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3A24B6B5" w:rsidR="0093199E" w:rsidRDefault="0093199E"/>
    <w:p w14:paraId="2D82107A" w14:textId="7825A15E" w:rsidR="0093199E" w:rsidRDefault="0093199E"/>
    <w:p w14:paraId="56AC89FC" w14:textId="77777777" w:rsidR="00A15F3A" w:rsidRDefault="00A15F3A"/>
    <w:p w14:paraId="351CAE75" w14:textId="28779F7E" w:rsidR="0093199E" w:rsidRPr="0028696D" w:rsidRDefault="0093199E" w:rsidP="0093199E">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C36CE8" w:rsidRPr="0028696D">
        <w:rPr>
          <w:rFonts w:ascii="Tahoma" w:hAnsi="Tahoma" w:cs="Tahoma"/>
          <w:b/>
          <w:sz w:val="22"/>
          <w:szCs w:val="22"/>
          <w:u w:val="single"/>
          <w:lang w:val="es-ES"/>
        </w:rPr>
        <w:t>ONCE</w:t>
      </w:r>
      <w:r w:rsidR="00117FE6" w:rsidRPr="0028696D">
        <w:rPr>
          <w:rFonts w:ascii="Tahoma" w:hAnsi="Tahoma" w:cs="Tahoma"/>
          <w:b/>
          <w:sz w:val="22"/>
          <w:szCs w:val="22"/>
          <w:u w:val="single"/>
          <w:lang w:val="es-ES"/>
        </w:rPr>
        <w:t xml:space="preserve"> DE ABRIL</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5C5FB816" w14:textId="77777777" w:rsidR="00EC5A78" w:rsidRPr="0028696D" w:rsidRDefault="00EC5A78" w:rsidP="0093199E">
      <w:pPr>
        <w:rPr>
          <w:rFonts w:ascii="Tahoma" w:hAnsi="Tahoma" w:cs="Tahoma"/>
          <w:b/>
          <w:sz w:val="22"/>
          <w:szCs w:val="22"/>
          <w:lang w:val="es-ES"/>
        </w:rPr>
      </w:pPr>
    </w:p>
    <w:p w14:paraId="4DA98C8A" w14:textId="343665AF" w:rsidR="008D131A" w:rsidRPr="0028696D" w:rsidRDefault="008D131A" w:rsidP="0093199E">
      <w:pPr>
        <w:rPr>
          <w:rFonts w:ascii="Tahoma" w:hAnsi="Tahoma" w:cs="Tahoma"/>
          <w:b/>
          <w:sz w:val="22"/>
          <w:szCs w:val="22"/>
          <w:lang w:val="es-ES"/>
        </w:rPr>
      </w:pPr>
    </w:p>
    <w:p w14:paraId="0C9027D3" w14:textId="77777777"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61FD7C99" w:rsidR="0093199E" w:rsidRPr="0028696D" w:rsidRDefault="0093199E" w:rsidP="0093199E">
      <w:pPr>
        <w:rPr>
          <w:rFonts w:ascii="Tahoma" w:hAnsi="Tahoma" w:cs="Tahoma"/>
          <w:sz w:val="22"/>
          <w:szCs w:val="22"/>
          <w:lang w:val="es-ES"/>
        </w:rPr>
      </w:pPr>
    </w:p>
    <w:p w14:paraId="530B5D92" w14:textId="77777777" w:rsidR="00EC5A78" w:rsidRPr="0028696D" w:rsidRDefault="00EC5A78" w:rsidP="0093199E">
      <w:pPr>
        <w:rPr>
          <w:rFonts w:ascii="Tahoma" w:hAnsi="Tahoma" w:cs="Tahoma"/>
          <w:sz w:val="22"/>
          <w:szCs w:val="22"/>
          <w:lang w:val="es-ES"/>
        </w:rPr>
      </w:pPr>
    </w:p>
    <w:p w14:paraId="59C6B90A" w14:textId="4EF78260"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C36CE8" w:rsidRPr="0028696D">
        <w:rPr>
          <w:rFonts w:ascii="Tahoma" w:hAnsi="Tahoma" w:cs="Tahoma"/>
          <w:sz w:val="22"/>
          <w:szCs w:val="22"/>
          <w:lang w:val="es-ES"/>
        </w:rPr>
        <w:t>ONCE</w:t>
      </w:r>
      <w:r w:rsidR="00117FE6" w:rsidRPr="0028696D">
        <w:rPr>
          <w:rFonts w:ascii="Tahoma" w:hAnsi="Tahoma" w:cs="Tahoma"/>
          <w:sz w:val="22"/>
          <w:szCs w:val="22"/>
          <w:lang w:val="es-ES"/>
        </w:rPr>
        <w:t xml:space="preserve"> DE ABRIL</w:t>
      </w:r>
      <w:r w:rsidRPr="0028696D">
        <w:rPr>
          <w:rFonts w:ascii="Tahoma" w:hAnsi="Tahoma" w:cs="Tahoma"/>
          <w:sz w:val="22"/>
          <w:szCs w:val="22"/>
          <w:lang w:val="es-ES"/>
        </w:rPr>
        <w:t xml:space="preserve"> DEL AÑO DOS MIL VEINTICUATRO.</w:t>
      </w:r>
    </w:p>
    <w:p w14:paraId="37B59285" w14:textId="0BD57AC3" w:rsidR="0093199E" w:rsidRPr="0028696D" w:rsidRDefault="0093199E" w:rsidP="0093199E">
      <w:pPr>
        <w:rPr>
          <w:rFonts w:ascii="Tahoma" w:hAnsi="Tahoma" w:cs="Tahoma"/>
          <w:sz w:val="22"/>
          <w:szCs w:val="22"/>
          <w:lang w:val="es-ES"/>
        </w:rPr>
      </w:pPr>
    </w:p>
    <w:p w14:paraId="1B16A83B" w14:textId="77777777" w:rsidR="00EC5A78" w:rsidRPr="0028696D" w:rsidRDefault="00EC5A78" w:rsidP="0093199E">
      <w:pPr>
        <w:rPr>
          <w:rFonts w:ascii="Tahoma" w:hAnsi="Tahoma" w:cs="Tahoma"/>
          <w:sz w:val="22"/>
          <w:szCs w:val="22"/>
          <w:lang w:val="es-ES"/>
        </w:rPr>
      </w:pPr>
    </w:p>
    <w:p w14:paraId="09B214FA" w14:textId="4DB62BBE"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C36CE8" w:rsidRPr="0028696D">
        <w:rPr>
          <w:rFonts w:ascii="Tahoma" w:hAnsi="Tahoma" w:cs="Tahoma"/>
          <w:sz w:val="22"/>
          <w:szCs w:val="22"/>
          <w:lang w:val="es-ES"/>
        </w:rPr>
        <w:t>CUATRO DE ABRIL</w:t>
      </w:r>
      <w:r w:rsidR="000E34AD" w:rsidRPr="0028696D">
        <w:rPr>
          <w:rFonts w:ascii="Tahoma" w:hAnsi="Tahoma" w:cs="Tahoma"/>
          <w:sz w:val="22"/>
          <w:szCs w:val="22"/>
          <w:lang w:val="es-ES"/>
        </w:rPr>
        <w:t xml:space="preserve"> DEL AÑO DOS MIL VEINTICUATRO,</w:t>
      </w:r>
      <w:r w:rsidR="00817DA6" w:rsidRPr="0028696D">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6ABADB9A" w14:textId="1D8787A7" w:rsidR="00C368A1" w:rsidRPr="0028696D" w:rsidRDefault="00C368A1" w:rsidP="0093199E">
      <w:pPr>
        <w:rPr>
          <w:rFonts w:ascii="Tahoma" w:hAnsi="Tahoma" w:cs="Tahoma"/>
          <w:sz w:val="22"/>
          <w:szCs w:val="22"/>
          <w:lang w:val="es-ES"/>
        </w:rPr>
      </w:pPr>
    </w:p>
    <w:p w14:paraId="63ACB1FF" w14:textId="73357DFE" w:rsidR="00117FE6" w:rsidRPr="0028696D" w:rsidRDefault="00117FE6" w:rsidP="0093199E">
      <w:pPr>
        <w:rPr>
          <w:rFonts w:ascii="Tahoma" w:hAnsi="Tahoma" w:cs="Tahoma"/>
          <w:sz w:val="22"/>
          <w:szCs w:val="22"/>
          <w:lang w:val="es-ES"/>
        </w:rPr>
      </w:pPr>
    </w:p>
    <w:p w14:paraId="1448CE0D" w14:textId="781BD7F6" w:rsidR="000E34AD" w:rsidRPr="0028696D" w:rsidRDefault="000E34AD" w:rsidP="0093199E">
      <w:pPr>
        <w:rPr>
          <w:rFonts w:ascii="Tahoma" w:hAnsi="Tahoma" w:cs="Tahoma"/>
          <w:b/>
          <w:sz w:val="22"/>
          <w:szCs w:val="22"/>
          <w:lang w:val="es-ES"/>
        </w:rPr>
      </w:pPr>
    </w:p>
    <w:p w14:paraId="2A7CC365" w14:textId="7076932A" w:rsidR="00C36CE8" w:rsidRPr="0028696D" w:rsidRDefault="0028696D" w:rsidP="00C36CE8">
      <w:pPr>
        <w:rPr>
          <w:rFonts w:ascii="Tahoma" w:hAnsi="Tahoma" w:cs="Tahoma"/>
          <w:bCs/>
          <w:sz w:val="22"/>
          <w:szCs w:val="22"/>
          <w:lang w:val="es-ES"/>
        </w:rPr>
      </w:pPr>
      <w:r w:rsidRPr="0028696D">
        <w:rPr>
          <w:rFonts w:ascii="Tahoma" w:hAnsi="Tahoma" w:cs="Tahoma"/>
          <w:b/>
          <w:sz w:val="22"/>
          <w:szCs w:val="22"/>
          <w:lang w:val="es-ES"/>
        </w:rPr>
        <w:t>I</w:t>
      </w:r>
      <w:r w:rsidR="00C36CE8" w:rsidRPr="0028696D">
        <w:rPr>
          <w:rFonts w:ascii="Tahoma" w:hAnsi="Tahoma" w:cs="Tahoma"/>
          <w:b/>
          <w:sz w:val="22"/>
          <w:szCs w:val="22"/>
          <w:lang w:val="es-ES"/>
        </w:rPr>
        <w:t xml:space="preserve">V. </w:t>
      </w:r>
      <w:r w:rsidR="00C36CE8" w:rsidRPr="0028696D">
        <w:rPr>
          <w:rFonts w:ascii="Tahoma" w:hAnsi="Tahoma" w:cs="Tahoma"/>
          <w:bCs/>
          <w:sz w:val="22"/>
          <w:szCs w:val="22"/>
          <w:lang w:val="es-ES"/>
        </w:rPr>
        <w:t>DICTÁMENES DE COMISIONES.</w:t>
      </w:r>
    </w:p>
    <w:p w14:paraId="0F60C260" w14:textId="77777777" w:rsidR="00C36CE8" w:rsidRPr="0028696D" w:rsidRDefault="00C36CE8" w:rsidP="00C36CE8">
      <w:pPr>
        <w:pStyle w:val="Prrafodelista"/>
        <w:rPr>
          <w:rFonts w:ascii="Tahoma" w:hAnsi="Tahoma" w:cs="Tahoma"/>
          <w:b/>
          <w:sz w:val="22"/>
          <w:szCs w:val="22"/>
          <w:lang w:val="es-ES"/>
        </w:rPr>
      </w:pPr>
    </w:p>
    <w:p w14:paraId="5F38FF63" w14:textId="4636F4C1" w:rsidR="00C36CE8" w:rsidRPr="0028696D" w:rsidRDefault="00C36CE8" w:rsidP="00C36CE8">
      <w:pPr>
        <w:pStyle w:val="Prrafodelista"/>
        <w:numPr>
          <w:ilvl w:val="0"/>
          <w:numId w:val="8"/>
        </w:numPr>
        <w:jc w:val="both"/>
        <w:rPr>
          <w:rFonts w:ascii="Tahoma" w:hAnsi="Tahoma" w:cs="Tahoma"/>
          <w:b/>
          <w:sz w:val="22"/>
          <w:szCs w:val="22"/>
          <w:lang w:val="es-ES"/>
        </w:rPr>
      </w:pPr>
      <w:r w:rsidRPr="0028696D">
        <w:rPr>
          <w:rFonts w:ascii="Tahoma" w:hAnsi="Tahoma" w:cs="Tahoma"/>
          <w:bCs/>
          <w:sz w:val="22"/>
          <w:szCs w:val="22"/>
          <w:lang w:val="es-ES"/>
        </w:rPr>
        <w:t xml:space="preserve">DICTAMEN CON NÚMERO </w:t>
      </w:r>
      <w:proofErr w:type="spellStart"/>
      <w:r w:rsidRPr="0028696D">
        <w:rPr>
          <w:rFonts w:ascii="Tahoma" w:hAnsi="Tahoma" w:cs="Tahoma"/>
          <w:b/>
          <w:sz w:val="22"/>
          <w:szCs w:val="22"/>
          <w:lang w:val="es-ES"/>
        </w:rPr>
        <w:t>CMyCVP</w:t>
      </w:r>
      <w:proofErr w:type="spellEnd"/>
      <w:r w:rsidRPr="0028696D">
        <w:rPr>
          <w:rFonts w:ascii="Tahoma" w:hAnsi="Tahoma" w:cs="Tahoma"/>
          <w:b/>
          <w:sz w:val="22"/>
          <w:szCs w:val="22"/>
          <w:lang w:val="es-ES"/>
        </w:rPr>
        <w:t>/CD/23/2024</w:t>
      </w:r>
      <w:r w:rsidRPr="0028696D">
        <w:rPr>
          <w:rFonts w:ascii="Tahoma" w:hAnsi="Tahoma" w:cs="Tahoma"/>
          <w:bCs/>
          <w:sz w:val="22"/>
          <w:szCs w:val="22"/>
          <w:lang w:val="es-ES"/>
        </w:rPr>
        <w:t>, DE FECHA 08 DE ABRIL DE 2024, EMITIDO POR LA COMISIÓN DE MERCADOS Y COMERCIO EN VÍA PÚBLICA, MEDIANTE EL QUE SE DETERMINA APROBAR LA CESIÓN DE DERECHOS QUE REALIZA LA CONCESIONARIA PETRA BANDILLO FLORES, A FAVOR DE LA CIUDADANA MÓNICA BEATRIZ CARABANTES BANDILLO, RESPECTO DE LA CASETA FIJA NÚMERO 56, S-2, CON OBJETO/CONTRATO: 1050000005415, CON GIRO DE “SOMBRERO DE LANA” UBICADO EN EL INTERIOR DEL MERCADO “BENITO JUÁREZ MAZA”, DEL MUNICIPIO DE OAXACA DE JUÁREZ.</w:t>
      </w:r>
    </w:p>
    <w:p w14:paraId="45587258" w14:textId="6D2778D3" w:rsidR="00C36CE8" w:rsidRPr="0028696D" w:rsidRDefault="00C36CE8" w:rsidP="00C36CE8">
      <w:pPr>
        <w:pStyle w:val="Prrafodelista"/>
        <w:jc w:val="both"/>
        <w:rPr>
          <w:rFonts w:ascii="Tahoma" w:hAnsi="Tahoma" w:cs="Tahoma"/>
          <w:bCs/>
          <w:sz w:val="22"/>
          <w:szCs w:val="22"/>
          <w:lang w:val="es-ES"/>
        </w:rPr>
      </w:pPr>
    </w:p>
    <w:p w14:paraId="0966C241" w14:textId="4FE5A8D8" w:rsidR="00C36CE8" w:rsidRPr="00C36CE8" w:rsidRDefault="00C36CE8" w:rsidP="00C36CE8">
      <w:pPr>
        <w:pStyle w:val="Prrafodelista"/>
        <w:numPr>
          <w:ilvl w:val="0"/>
          <w:numId w:val="8"/>
        </w:numPr>
        <w:jc w:val="both"/>
        <w:rPr>
          <w:rFonts w:ascii="Tahoma" w:hAnsi="Tahoma" w:cs="Tahoma"/>
          <w:b/>
          <w:sz w:val="22"/>
          <w:szCs w:val="22"/>
          <w:lang w:val="es-ES"/>
        </w:rPr>
      </w:pPr>
      <w:r w:rsidRPr="0028696D">
        <w:rPr>
          <w:rFonts w:ascii="Tahoma" w:hAnsi="Tahoma" w:cs="Tahoma"/>
          <w:bCs/>
          <w:sz w:val="22"/>
          <w:szCs w:val="22"/>
          <w:lang w:val="es-ES"/>
        </w:rPr>
        <w:t xml:space="preserve">DICTAMEN CON NÚMERO </w:t>
      </w:r>
      <w:proofErr w:type="spellStart"/>
      <w:r w:rsidRPr="0028696D">
        <w:rPr>
          <w:rFonts w:ascii="Tahoma" w:hAnsi="Tahoma" w:cs="Tahoma"/>
          <w:b/>
          <w:sz w:val="22"/>
          <w:szCs w:val="22"/>
          <w:lang w:val="es-ES"/>
        </w:rPr>
        <w:t>CMyCVP</w:t>
      </w:r>
      <w:proofErr w:type="spellEnd"/>
      <w:r w:rsidRPr="0028696D">
        <w:rPr>
          <w:rFonts w:ascii="Tahoma" w:hAnsi="Tahoma" w:cs="Tahoma"/>
          <w:b/>
          <w:sz w:val="22"/>
          <w:szCs w:val="22"/>
          <w:lang w:val="es-ES"/>
        </w:rPr>
        <w:t>/CD/25/2024</w:t>
      </w:r>
      <w:r w:rsidRPr="0028696D">
        <w:rPr>
          <w:rFonts w:ascii="Tahoma" w:hAnsi="Tahoma" w:cs="Tahoma"/>
          <w:bCs/>
          <w:sz w:val="22"/>
          <w:szCs w:val="22"/>
          <w:lang w:val="es-ES"/>
        </w:rPr>
        <w:t xml:space="preserve">, DE FECHA 08 DE ABRIL DE 2024, EMITIDO POR LA COMISIÓN DE MERCADOS Y COMERCIO EN VÍA PÚBLICA, MEDIANTE EL QUE SE DETERMINA APROBAR LA CESIÓN DE DERECHOS QUE REALIZA LA CONCESIONARIA GLORIA ISABEL CRUZ </w:t>
      </w:r>
      <w:proofErr w:type="spellStart"/>
      <w:r w:rsidRPr="0028696D">
        <w:rPr>
          <w:rFonts w:ascii="Tahoma" w:hAnsi="Tahoma" w:cs="Tahoma"/>
          <w:bCs/>
          <w:sz w:val="22"/>
          <w:szCs w:val="22"/>
          <w:lang w:val="es-ES"/>
        </w:rPr>
        <w:t>CRUZ</w:t>
      </w:r>
      <w:proofErr w:type="spellEnd"/>
      <w:r w:rsidRPr="0028696D">
        <w:rPr>
          <w:rFonts w:ascii="Tahoma" w:hAnsi="Tahoma" w:cs="Tahoma"/>
          <w:bCs/>
          <w:sz w:val="22"/>
          <w:szCs w:val="22"/>
          <w:lang w:val="es-ES"/>
        </w:rPr>
        <w:t>, A FAVOR DE LA CIUDADANA MARÍA GABRIELA GARCÍA</w:t>
      </w:r>
      <w:r>
        <w:rPr>
          <w:rFonts w:ascii="Tahoma" w:hAnsi="Tahoma" w:cs="Tahoma"/>
          <w:bCs/>
          <w:sz w:val="22"/>
          <w:szCs w:val="22"/>
          <w:lang w:val="es-ES"/>
        </w:rPr>
        <w:t xml:space="preserve"> RAMÍREZ, RESPECTO DEL PUESTO FIJO DOBLE NÚMERO 5117, CON NÚMERO DE OBJETO/CONTRATO: 1050000000471, CON GIRO DE “COMIDA” UBICADO EN LA ZONA GALERA DEL MERCADO DE ABASTO “MARGARITA MAZA DE JUÁREZ” DEL MUNICIPIO DE OAXACA DE JUÁREZ.</w:t>
      </w:r>
    </w:p>
    <w:p w14:paraId="388B586F" w14:textId="0FF8ACD8" w:rsidR="00C36CE8" w:rsidRDefault="00C36CE8" w:rsidP="00C36CE8">
      <w:pPr>
        <w:pStyle w:val="Prrafodelista"/>
        <w:jc w:val="both"/>
        <w:rPr>
          <w:rFonts w:ascii="Tahoma" w:hAnsi="Tahoma" w:cs="Tahoma"/>
          <w:b/>
          <w:sz w:val="22"/>
          <w:szCs w:val="22"/>
          <w:lang w:val="es-ES"/>
        </w:rPr>
      </w:pPr>
    </w:p>
    <w:p w14:paraId="520B943D" w14:textId="2142C3BA" w:rsidR="0028696D" w:rsidRDefault="0028696D" w:rsidP="00C36CE8">
      <w:pPr>
        <w:pStyle w:val="Prrafodelista"/>
        <w:jc w:val="both"/>
        <w:rPr>
          <w:rFonts w:ascii="Tahoma" w:hAnsi="Tahoma" w:cs="Tahoma"/>
          <w:b/>
          <w:sz w:val="22"/>
          <w:szCs w:val="22"/>
          <w:lang w:val="es-ES"/>
        </w:rPr>
      </w:pPr>
    </w:p>
    <w:p w14:paraId="195B68B3" w14:textId="62CC625B" w:rsidR="0028696D" w:rsidRDefault="0028696D" w:rsidP="00C36CE8">
      <w:pPr>
        <w:pStyle w:val="Prrafodelista"/>
        <w:jc w:val="both"/>
        <w:rPr>
          <w:rFonts w:ascii="Tahoma" w:hAnsi="Tahoma" w:cs="Tahoma"/>
          <w:b/>
          <w:sz w:val="22"/>
          <w:szCs w:val="22"/>
          <w:lang w:val="es-ES"/>
        </w:rPr>
      </w:pPr>
    </w:p>
    <w:p w14:paraId="55E63A43" w14:textId="7C560A2E" w:rsidR="0028696D" w:rsidRDefault="0028696D" w:rsidP="00C36CE8">
      <w:pPr>
        <w:pStyle w:val="Prrafodelista"/>
        <w:jc w:val="both"/>
        <w:rPr>
          <w:rFonts w:ascii="Tahoma" w:hAnsi="Tahoma" w:cs="Tahoma"/>
          <w:b/>
          <w:sz w:val="22"/>
          <w:szCs w:val="22"/>
          <w:lang w:val="es-ES"/>
        </w:rPr>
      </w:pPr>
    </w:p>
    <w:p w14:paraId="0BD191DB" w14:textId="01D53DE1" w:rsidR="0028696D" w:rsidRDefault="0028696D" w:rsidP="00C36CE8">
      <w:pPr>
        <w:pStyle w:val="Prrafodelista"/>
        <w:jc w:val="both"/>
        <w:rPr>
          <w:rFonts w:ascii="Tahoma" w:hAnsi="Tahoma" w:cs="Tahoma"/>
          <w:b/>
          <w:sz w:val="22"/>
          <w:szCs w:val="22"/>
          <w:lang w:val="es-ES"/>
        </w:rPr>
      </w:pPr>
    </w:p>
    <w:p w14:paraId="6CB38081" w14:textId="3D55D5AB" w:rsidR="0028696D" w:rsidRDefault="0028696D" w:rsidP="00C36CE8">
      <w:pPr>
        <w:pStyle w:val="Prrafodelista"/>
        <w:jc w:val="both"/>
        <w:rPr>
          <w:rFonts w:ascii="Tahoma" w:hAnsi="Tahoma" w:cs="Tahoma"/>
          <w:b/>
          <w:sz w:val="22"/>
          <w:szCs w:val="22"/>
          <w:lang w:val="es-ES"/>
        </w:rPr>
      </w:pPr>
    </w:p>
    <w:p w14:paraId="20F2D4D1" w14:textId="1EDB2BA5" w:rsidR="0028696D" w:rsidRDefault="0028696D" w:rsidP="00C36CE8">
      <w:pPr>
        <w:pStyle w:val="Prrafodelista"/>
        <w:jc w:val="both"/>
        <w:rPr>
          <w:rFonts w:ascii="Tahoma" w:hAnsi="Tahoma" w:cs="Tahoma"/>
          <w:b/>
          <w:sz w:val="22"/>
          <w:szCs w:val="22"/>
          <w:lang w:val="es-ES"/>
        </w:rPr>
      </w:pPr>
    </w:p>
    <w:p w14:paraId="59262AFD" w14:textId="77777777" w:rsidR="0028696D" w:rsidRPr="00C36CE8" w:rsidRDefault="0028696D" w:rsidP="00C36CE8">
      <w:pPr>
        <w:pStyle w:val="Prrafodelista"/>
        <w:jc w:val="both"/>
        <w:rPr>
          <w:rFonts w:ascii="Tahoma" w:hAnsi="Tahoma" w:cs="Tahoma"/>
          <w:b/>
          <w:sz w:val="22"/>
          <w:szCs w:val="22"/>
          <w:lang w:val="es-ES"/>
        </w:rPr>
      </w:pPr>
    </w:p>
    <w:p w14:paraId="34AF9B4D" w14:textId="3E323154" w:rsidR="00C36CE8" w:rsidRPr="00355335" w:rsidRDefault="00C36CE8" w:rsidP="00C36CE8">
      <w:pPr>
        <w:pStyle w:val="Prrafodelista"/>
        <w:numPr>
          <w:ilvl w:val="0"/>
          <w:numId w:val="8"/>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/CD/26/2024</w:t>
      </w:r>
      <w:r>
        <w:rPr>
          <w:rFonts w:ascii="Tahoma" w:hAnsi="Tahoma" w:cs="Tahoma"/>
          <w:bCs/>
          <w:sz w:val="22"/>
          <w:szCs w:val="22"/>
          <w:lang w:val="es-ES"/>
        </w:rPr>
        <w:t xml:space="preserve">, DE FECHA </w:t>
      </w:r>
      <w:r w:rsidR="00355335">
        <w:rPr>
          <w:rFonts w:ascii="Tahoma" w:hAnsi="Tahoma" w:cs="Tahoma"/>
          <w:bCs/>
          <w:sz w:val="22"/>
          <w:szCs w:val="22"/>
          <w:lang w:val="es-ES"/>
        </w:rPr>
        <w:t>08 DE ABRIL DE 2024, EMITIDO POR LA COMISIÓN DE MERCADOS Y COMERCIO EN VÍA PÚBLICA, MEDIANTE EL QUE SE DETERMINA APROBAR LA CESIÓN DE DERECHOS QUE REALIZA LA CONCESIONARIA GELACIA GUADALUPE JUÁREZ MARTÍNEZ Y/O GELASIA GUADALUPE JUÁREZ MARTÍNEZ, A FAVOR DEL CIUDADANO JOSÉ FRANCISCO GONZÁLEZ SOSA, RESPECTO DEL PUESTO FIJO DOBLE NÚMERO 927, CON OBJETO/CONTRATO: 1050000002507, CON GIRO DE “ROPA Y CALZADO” UBICADO EN LA ZONA DE TIANGUIS SECTOR 3, SECCIÓN A, DEL MERCADO DE ABASTO "MARGARITA MAZA DE JUÁREZ” DEL MUNICIPIO DE OAXACA DE JUÁREZ.</w:t>
      </w:r>
    </w:p>
    <w:p w14:paraId="2DF7CD70" w14:textId="77777777" w:rsidR="00355335" w:rsidRPr="00355335" w:rsidRDefault="00355335" w:rsidP="00355335">
      <w:pPr>
        <w:pStyle w:val="Prrafodelista"/>
        <w:rPr>
          <w:rFonts w:ascii="Tahoma" w:hAnsi="Tahoma" w:cs="Tahoma"/>
          <w:b/>
          <w:sz w:val="22"/>
          <w:szCs w:val="22"/>
          <w:lang w:val="es-ES"/>
        </w:rPr>
      </w:pPr>
    </w:p>
    <w:p w14:paraId="269B46CC" w14:textId="5BAB78DC" w:rsidR="00355335" w:rsidRPr="00355335" w:rsidRDefault="00355335" w:rsidP="00C36CE8">
      <w:pPr>
        <w:pStyle w:val="Prrafodelista"/>
        <w:numPr>
          <w:ilvl w:val="0"/>
          <w:numId w:val="8"/>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/CD/27/2024</w:t>
      </w:r>
      <w:r>
        <w:rPr>
          <w:rFonts w:ascii="Tahoma" w:hAnsi="Tahoma" w:cs="Tahoma"/>
          <w:bCs/>
          <w:sz w:val="22"/>
          <w:szCs w:val="22"/>
          <w:lang w:val="es-ES"/>
        </w:rPr>
        <w:t>, DE FECHA 08 DE ABRIL DE 2024, EMITIDO POR LA COMISIÓN DE MERCADOS Y COMERCIO EN VÍA PÚBLICA, MEDIANTE EL QUE SE DETERMINA APROBAR LA CESIÓN DE DERECHOS QUE REALIZA LA CONCESIONARIA MARÍA DEL SOCORRO CERVANTES Y/O MARÍA DEL SOCORRO CERVANTES HERNÁNDEZ Y/O SOCORRO CERVANTES HERNÁNDEZ, A FAVOR DE LA CIUDADANA ISIDRA CERVANTES HERNÁNDEZ, RESPECTO DE LA CASETA FIJA NÚMERO 152, CON OBJETO/CONTRATO: 1050000001775, CON GIRO DE “COMIDA” UBICADO EN EL INTERIOR DEL MERCADO ZONAL “LAS FLORES” DEL MUNICIPIO DE OAXACA DE JUÁREZ.</w:t>
      </w:r>
    </w:p>
    <w:p w14:paraId="635B7500" w14:textId="77777777" w:rsidR="00355335" w:rsidRPr="00355335" w:rsidRDefault="00355335" w:rsidP="00355335">
      <w:pPr>
        <w:pStyle w:val="Prrafodelista"/>
        <w:rPr>
          <w:rFonts w:ascii="Tahoma" w:hAnsi="Tahoma" w:cs="Tahoma"/>
          <w:b/>
          <w:sz w:val="22"/>
          <w:szCs w:val="22"/>
          <w:lang w:val="es-ES"/>
        </w:rPr>
      </w:pPr>
    </w:p>
    <w:p w14:paraId="5C48791F" w14:textId="1CA8F464" w:rsidR="00355335" w:rsidRPr="00C36CE8" w:rsidRDefault="00355335" w:rsidP="00C36CE8">
      <w:pPr>
        <w:pStyle w:val="Prrafodelista"/>
        <w:numPr>
          <w:ilvl w:val="0"/>
          <w:numId w:val="8"/>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/CD/29/2024</w:t>
      </w:r>
      <w:r>
        <w:rPr>
          <w:rFonts w:ascii="Tahoma" w:hAnsi="Tahoma" w:cs="Tahoma"/>
          <w:bCs/>
          <w:sz w:val="22"/>
          <w:szCs w:val="22"/>
          <w:lang w:val="es-ES"/>
        </w:rPr>
        <w:t>, DE FECHA 08 DE ABRIL DE 2024, EMITIDO POR LA COMISIÓN DE MERCADOS Y COMERCIO EN VÍA PÚBLICA, MEDIANTE EL QUE SE DETERMINA APROBAR LA CESIÓN DE DERECHOS QUE REALIZA EL CONCESIONARIO JULIÁN PÉREZ MARTÍNEZ, A FAVOR DEL CIUDADANO JOSÉ LUIS SÁNCHEZ CAMPOS, RESPECTO DEL PUESTO FIJO NÚMERO 4531, CON OBJETO/CONTRATO: 1050000010033, CON GIRO DE “POLLO” UBICADO EN LA ZONA SECTOR 2, TIANGUIS DEL MERCADO DE ABASTO “MARGARITA MAZA DE JUÁREZ” DEL MUNICIPIO DE OAXACA DE JUÁREZ.</w:t>
      </w:r>
    </w:p>
    <w:p w14:paraId="2B0EE54D" w14:textId="757F7CAF" w:rsidR="00C36CE8" w:rsidRDefault="00C36CE8" w:rsidP="0093199E">
      <w:pPr>
        <w:rPr>
          <w:rFonts w:ascii="Tahoma" w:hAnsi="Tahoma" w:cs="Tahoma"/>
          <w:b/>
          <w:sz w:val="22"/>
          <w:szCs w:val="22"/>
          <w:lang w:val="es-ES"/>
        </w:rPr>
      </w:pPr>
    </w:p>
    <w:p w14:paraId="36DF2AE1" w14:textId="6694AADB" w:rsidR="00C36CE8" w:rsidRDefault="00C36CE8" w:rsidP="0093199E">
      <w:pPr>
        <w:rPr>
          <w:rFonts w:ascii="Tahoma" w:hAnsi="Tahoma" w:cs="Tahoma"/>
          <w:b/>
          <w:sz w:val="22"/>
          <w:szCs w:val="22"/>
          <w:lang w:val="es-ES"/>
        </w:rPr>
      </w:pPr>
    </w:p>
    <w:p w14:paraId="79214044" w14:textId="22F0FC6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4C451860" w14:textId="2F1E1F31" w:rsidR="0093199E" w:rsidRDefault="0093199E" w:rsidP="0093199E">
      <w:pPr>
        <w:rPr>
          <w:rFonts w:ascii="Tahoma" w:hAnsi="Tahoma" w:cs="Tahoma"/>
          <w:b/>
          <w:sz w:val="22"/>
          <w:szCs w:val="22"/>
          <w:lang w:val="es-ES"/>
        </w:rPr>
      </w:pPr>
    </w:p>
    <w:p w14:paraId="319F679A" w14:textId="77777777" w:rsidR="00971782" w:rsidRPr="006378C9" w:rsidRDefault="00971782" w:rsidP="0093199E">
      <w:pPr>
        <w:rPr>
          <w:rFonts w:ascii="Tahoma" w:hAnsi="Tahoma" w:cs="Tahoma"/>
          <w:b/>
          <w:sz w:val="22"/>
          <w:szCs w:val="22"/>
          <w:lang w:val="es-ES"/>
        </w:rPr>
      </w:pPr>
    </w:p>
    <w:p w14:paraId="11C4E98E" w14:textId="120FBCC2"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699F4CF6" w14:textId="749F61B5" w:rsidR="0093199E" w:rsidRDefault="0093199E" w:rsidP="000C0BBD">
      <w:pPr>
        <w:jc w:val="left"/>
        <w:rPr>
          <w:rFonts w:ascii="Tahoma" w:hAnsi="Tahoma" w:cs="Tahoma"/>
          <w:sz w:val="22"/>
          <w:szCs w:val="22"/>
          <w:lang w:val="es-ES"/>
        </w:rPr>
      </w:pPr>
    </w:p>
    <w:p w14:paraId="2174565D" w14:textId="07220023" w:rsidR="000C0BBD" w:rsidRDefault="000C0BBD" w:rsidP="000C0BBD">
      <w:pPr>
        <w:jc w:val="left"/>
        <w:rPr>
          <w:rFonts w:ascii="Tahoma" w:hAnsi="Tahoma" w:cs="Tahoma"/>
          <w:sz w:val="22"/>
          <w:szCs w:val="22"/>
          <w:lang w:val="es-ES"/>
        </w:rPr>
      </w:pPr>
    </w:p>
    <w:p w14:paraId="4FA5A182" w14:textId="2031C99A" w:rsidR="0028696D" w:rsidRDefault="0028696D" w:rsidP="000C0BBD">
      <w:pPr>
        <w:jc w:val="left"/>
        <w:rPr>
          <w:rFonts w:ascii="Tahoma" w:hAnsi="Tahoma" w:cs="Tahoma"/>
          <w:sz w:val="22"/>
          <w:szCs w:val="22"/>
          <w:lang w:val="es-ES"/>
        </w:rPr>
      </w:pPr>
    </w:p>
    <w:p w14:paraId="310FD676" w14:textId="47A34B94" w:rsidR="0028696D" w:rsidRDefault="0028696D" w:rsidP="000C0BBD">
      <w:pPr>
        <w:jc w:val="left"/>
        <w:rPr>
          <w:rFonts w:ascii="Tahoma" w:hAnsi="Tahoma" w:cs="Tahoma"/>
          <w:sz w:val="22"/>
          <w:szCs w:val="22"/>
          <w:lang w:val="es-ES"/>
        </w:rPr>
      </w:pPr>
    </w:p>
    <w:p w14:paraId="5E973705" w14:textId="77777777" w:rsidR="0028696D" w:rsidRDefault="0028696D" w:rsidP="000C0BBD">
      <w:pPr>
        <w:jc w:val="left"/>
        <w:rPr>
          <w:rFonts w:ascii="Tahoma" w:hAnsi="Tahoma" w:cs="Tahoma"/>
          <w:sz w:val="22"/>
          <w:szCs w:val="22"/>
          <w:lang w:val="es-ES"/>
        </w:rPr>
      </w:pPr>
    </w:p>
    <w:p w14:paraId="10FD13E1" w14:textId="77777777" w:rsidR="0093199E" w:rsidRPr="006378C9" w:rsidRDefault="0093199E" w:rsidP="0028696D">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28696D">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28696D">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0C0BBD">
      <w:pPr>
        <w:jc w:val="left"/>
        <w:rPr>
          <w:rFonts w:ascii="Times New Roman" w:hAnsi="Times New Roman"/>
          <w:sz w:val="16"/>
          <w:lang w:val="es-ES"/>
        </w:rPr>
      </w:pPr>
    </w:p>
    <w:p w14:paraId="42AAFF9B" w14:textId="77777777" w:rsidR="0093199E" w:rsidRDefault="0093199E"/>
    <w:sectPr w:rsidR="009319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6C14"/>
    <w:rsid w:val="00052D95"/>
    <w:rsid w:val="00071AF7"/>
    <w:rsid w:val="00091084"/>
    <w:rsid w:val="000A3446"/>
    <w:rsid w:val="000A4ACA"/>
    <w:rsid w:val="000C0BBD"/>
    <w:rsid w:val="000D2F48"/>
    <w:rsid w:val="000D554E"/>
    <w:rsid w:val="000E34AD"/>
    <w:rsid w:val="001108DC"/>
    <w:rsid w:val="00117FE6"/>
    <w:rsid w:val="0012371F"/>
    <w:rsid w:val="0017755B"/>
    <w:rsid w:val="001876E9"/>
    <w:rsid w:val="001B2FB2"/>
    <w:rsid w:val="001C7515"/>
    <w:rsid w:val="001E15F1"/>
    <w:rsid w:val="001E789E"/>
    <w:rsid w:val="001F5883"/>
    <w:rsid w:val="002424B8"/>
    <w:rsid w:val="00243481"/>
    <w:rsid w:val="002477E5"/>
    <w:rsid w:val="00254D86"/>
    <w:rsid w:val="00257708"/>
    <w:rsid w:val="00267B10"/>
    <w:rsid w:val="0028696D"/>
    <w:rsid w:val="00293E41"/>
    <w:rsid w:val="0029783D"/>
    <w:rsid w:val="002E56FF"/>
    <w:rsid w:val="00306E3A"/>
    <w:rsid w:val="003228CB"/>
    <w:rsid w:val="00355335"/>
    <w:rsid w:val="0036579D"/>
    <w:rsid w:val="00373ACC"/>
    <w:rsid w:val="00390A13"/>
    <w:rsid w:val="003C4CC3"/>
    <w:rsid w:val="003D6F12"/>
    <w:rsid w:val="003D769E"/>
    <w:rsid w:val="003F027E"/>
    <w:rsid w:val="00417F53"/>
    <w:rsid w:val="004A460D"/>
    <w:rsid w:val="004B349B"/>
    <w:rsid w:val="0052762B"/>
    <w:rsid w:val="00547AB2"/>
    <w:rsid w:val="00557982"/>
    <w:rsid w:val="0056600F"/>
    <w:rsid w:val="00590750"/>
    <w:rsid w:val="005A2BE5"/>
    <w:rsid w:val="005B0194"/>
    <w:rsid w:val="005C17A0"/>
    <w:rsid w:val="005C1CF3"/>
    <w:rsid w:val="005C3497"/>
    <w:rsid w:val="005C7810"/>
    <w:rsid w:val="005D115B"/>
    <w:rsid w:val="005F0850"/>
    <w:rsid w:val="00637C1F"/>
    <w:rsid w:val="00673E63"/>
    <w:rsid w:val="007031D2"/>
    <w:rsid w:val="007229E0"/>
    <w:rsid w:val="007373EE"/>
    <w:rsid w:val="00737762"/>
    <w:rsid w:val="00756CFC"/>
    <w:rsid w:val="0078103A"/>
    <w:rsid w:val="007909FB"/>
    <w:rsid w:val="007A56F6"/>
    <w:rsid w:val="007F1DE8"/>
    <w:rsid w:val="00817DA6"/>
    <w:rsid w:val="0083129A"/>
    <w:rsid w:val="008655C4"/>
    <w:rsid w:val="008B50A1"/>
    <w:rsid w:val="008D131A"/>
    <w:rsid w:val="00921010"/>
    <w:rsid w:val="0093199E"/>
    <w:rsid w:val="009355D0"/>
    <w:rsid w:val="00960F56"/>
    <w:rsid w:val="00971782"/>
    <w:rsid w:val="00976E2B"/>
    <w:rsid w:val="00990319"/>
    <w:rsid w:val="009B1E53"/>
    <w:rsid w:val="00A15F3A"/>
    <w:rsid w:val="00A53682"/>
    <w:rsid w:val="00A57C17"/>
    <w:rsid w:val="00AB6E46"/>
    <w:rsid w:val="00AD09E5"/>
    <w:rsid w:val="00AF6815"/>
    <w:rsid w:val="00B02B0A"/>
    <w:rsid w:val="00B11C5E"/>
    <w:rsid w:val="00B3795E"/>
    <w:rsid w:val="00B72AB9"/>
    <w:rsid w:val="00B85628"/>
    <w:rsid w:val="00BD518E"/>
    <w:rsid w:val="00BE1A7B"/>
    <w:rsid w:val="00C0727A"/>
    <w:rsid w:val="00C264DC"/>
    <w:rsid w:val="00C30935"/>
    <w:rsid w:val="00C368A1"/>
    <w:rsid w:val="00C36B1E"/>
    <w:rsid w:val="00C36CE8"/>
    <w:rsid w:val="00C44810"/>
    <w:rsid w:val="00C474AD"/>
    <w:rsid w:val="00CC5E32"/>
    <w:rsid w:val="00CE15B9"/>
    <w:rsid w:val="00D21C9D"/>
    <w:rsid w:val="00D26324"/>
    <w:rsid w:val="00D65BD3"/>
    <w:rsid w:val="00DA084B"/>
    <w:rsid w:val="00DC114B"/>
    <w:rsid w:val="00DF4770"/>
    <w:rsid w:val="00E0167D"/>
    <w:rsid w:val="00E47CCC"/>
    <w:rsid w:val="00E65704"/>
    <w:rsid w:val="00E901F0"/>
    <w:rsid w:val="00EC5A78"/>
    <w:rsid w:val="00EE452A"/>
    <w:rsid w:val="00EF2EB2"/>
    <w:rsid w:val="00F01ECE"/>
    <w:rsid w:val="00F22FF2"/>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25</cp:revision>
  <cp:lastPrinted>2024-04-09T17:37:00Z</cp:lastPrinted>
  <dcterms:created xsi:type="dcterms:W3CDTF">2024-01-15T19:17:00Z</dcterms:created>
  <dcterms:modified xsi:type="dcterms:W3CDTF">2024-04-09T19:10:00Z</dcterms:modified>
</cp:coreProperties>
</file>