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3A24B6B5" w:rsidR="0093199E" w:rsidRDefault="0093199E"/>
    <w:p w14:paraId="2D82107A" w14:textId="7825A15E" w:rsidR="0093199E" w:rsidRDefault="0093199E"/>
    <w:p w14:paraId="56AC89FC" w14:textId="77777777" w:rsidR="00A15F3A" w:rsidRDefault="00A15F3A"/>
    <w:p w14:paraId="351CAE75" w14:textId="52C32032" w:rsidR="0093199E" w:rsidRPr="00A53682" w:rsidRDefault="0093199E" w:rsidP="0093199E">
      <w:pPr>
        <w:rPr>
          <w:rFonts w:ascii="Tahoma" w:hAnsi="Tahoma" w:cs="Tahoma"/>
          <w:b/>
          <w:sz w:val="22"/>
          <w:szCs w:val="22"/>
          <w:lang w:val="es-ES"/>
        </w:rPr>
      </w:pPr>
      <w:r w:rsidRPr="006378C9">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6378C9">
        <w:rPr>
          <w:rFonts w:ascii="Tahoma" w:hAnsi="Tahoma" w:cs="Tahoma"/>
          <w:b/>
          <w:sz w:val="22"/>
          <w:szCs w:val="22"/>
          <w:u w:val="single"/>
          <w:lang w:val="es-ES"/>
        </w:rPr>
        <w:t>SESIÓN ORDINARIA</w:t>
      </w:r>
      <w:r w:rsidRPr="006378C9">
        <w:rPr>
          <w:rFonts w:ascii="Tahoma" w:hAnsi="Tahoma" w:cs="Tahoma"/>
          <w:b/>
          <w:sz w:val="22"/>
          <w:szCs w:val="22"/>
          <w:lang w:val="es-ES"/>
        </w:rPr>
        <w:t xml:space="preserve"> DEL HONORABLE CABILDO DEL MUNICIPIO DE </w:t>
      </w:r>
      <w:r w:rsidRPr="00A53682">
        <w:rPr>
          <w:rFonts w:ascii="Tahoma" w:hAnsi="Tahoma" w:cs="Tahoma"/>
          <w:b/>
          <w:sz w:val="22"/>
          <w:szCs w:val="22"/>
          <w:lang w:val="es-ES"/>
        </w:rPr>
        <w:t xml:space="preserve">OAXACA DE JUÁREZ, CORRESPONDIENTE AL DÍA </w:t>
      </w:r>
      <w:r w:rsidR="00117FE6">
        <w:rPr>
          <w:rFonts w:ascii="Tahoma" w:hAnsi="Tahoma" w:cs="Tahoma"/>
          <w:b/>
          <w:sz w:val="22"/>
          <w:szCs w:val="22"/>
          <w:u w:val="single"/>
          <w:lang w:val="es-ES"/>
        </w:rPr>
        <w:t>CUATRO DE ABRIL</w:t>
      </w:r>
      <w:r w:rsidRPr="00A53682">
        <w:rPr>
          <w:rFonts w:ascii="Tahoma" w:hAnsi="Tahoma" w:cs="Tahoma"/>
          <w:b/>
          <w:sz w:val="22"/>
          <w:szCs w:val="22"/>
          <w:u w:val="single"/>
          <w:lang w:val="es-ES"/>
        </w:rPr>
        <w:t xml:space="preserve"> DEL AÑO DOS MIL VEINTICUATRO</w:t>
      </w:r>
      <w:r w:rsidRPr="00A53682">
        <w:rPr>
          <w:rFonts w:ascii="Tahoma" w:hAnsi="Tahoma" w:cs="Tahoma"/>
          <w:b/>
          <w:sz w:val="22"/>
          <w:szCs w:val="22"/>
          <w:lang w:val="es-ES"/>
        </w:rPr>
        <w:t>.</w:t>
      </w:r>
    </w:p>
    <w:p w14:paraId="5C5FB816" w14:textId="77777777" w:rsidR="00EC5A78" w:rsidRPr="003D6F12" w:rsidRDefault="00EC5A78" w:rsidP="0093199E">
      <w:pPr>
        <w:rPr>
          <w:rFonts w:ascii="Tahoma" w:hAnsi="Tahoma" w:cs="Tahoma"/>
          <w:b/>
          <w:sz w:val="16"/>
          <w:szCs w:val="16"/>
          <w:lang w:val="es-ES"/>
        </w:rPr>
      </w:pPr>
    </w:p>
    <w:p w14:paraId="4DA98C8A" w14:textId="343665AF" w:rsidR="008D131A" w:rsidRPr="00A53682" w:rsidRDefault="008D131A" w:rsidP="0093199E">
      <w:pPr>
        <w:rPr>
          <w:rFonts w:ascii="Tahoma" w:hAnsi="Tahoma" w:cs="Tahoma"/>
          <w:b/>
          <w:sz w:val="22"/>
          <w:szCs w:val="22"/>
          <w:lang w:val="es-ES"/>
        </w:rPr>
      </w:pPr>
    </w:p>
    <w:p w14:paraId="0C9027D3" w14:textId="77777777" w:rsidR="0093199E" w:rsidRPr="00A53682" w:rsidRDefault="0093199E" w:rsidP="0093199E">
      <w:pPr>
        <w:rPr>
          <w:rFonts w:ascii="Tahoma" w:hAnsi="Tahoma" w:cs="Tahoma"/>
          <w:sz w:val="22"/>
          <w:szCs w:val="22"/>
          <w:lang w:val="es-ES"/>
        </w:rPr>
      </w:pPr>
      <w:r w:rsidRPr="00A53682">
        <w:rPr>
          <w:rFonts w:ascii="Tahoma" w:hAnsi="Tahoma" w:cs="Tahoma"/>
          <w:b/>
          <w:sz w:val="22"/>
          <w:szCs w:val="22"/>
          <w:lang w:val="es-ES"/>
        </w:rPr>
        <w:t>I.</w:t>
      </w:r>
      <w:r w:rsidRPr="00A53682">
        <w:rPr>
          <w:rFonts w:ascii="Tahoma" w:hAnsi="Tahoma" w:cs="Tahoma"/>
          <w:sz w:val="22"/>
          <w:szCs w:val="22"/>
          <w:lang w:val="es-ES"/>
        </w:rPr>
        <w:t xml:space="preserve"> LISTA DE ASISTENCIA, DECLARATORIA DE QUÓRUM E INSTALACIÓN LEGAL DE LA SESIÓN.</w:t>
      </w:r>
    </w:p>
    <w:p w14:paraId="115487EC" w14:textId="61FD7C99" w:rsidR="0093199E" w:rsidRPr="003D6F12" w:rsidRDefault="0093199E" w:rsidP="0093199E">
      <w:pPr>
        <w:rPr>
          <w:rFonts w:ascii="Tahoma" w:hAnsi="Tahoma" w:cs="Tahoma"/>
          <w:sz w:val="16"/>
          <w:szCs w:val="16"/>
          <w:lang w:val="es-ES"/>
        </w:rPr>
      </w:pPr>
    </w:p>
    <w:p w14:paraId="530B5D92" w14:textId="77777777" w:rsidR="00EC5A78" w:rsidRPr="00A53682" w:rsidRDefault="00EC5A78" w:rsidP="0093199E">
      <w:pPr>
        <w:rPr>
          <w:rFonts w:ascii="Tahoma" w:hAnsi="Tahoma" w:cs="Tahoma"/>
          <w:sz w:val="22"/>
          <w:szCs w:val="22"/>
          <w:lang w:val="es-ES"/>
        </w:rPr>
      </w:pPr>
    </w:p>
    <w:p w14:paraId="59C6B90A" w14:textId="4D6E8B65" w:rsidR="0093199E" w:rsidRPr="00A53682" w:rsidRDefault="0093199E" w:rsidP="0093199E">
      <w:pPr>
        <w:rPr>
          <w:rFonts w:ascii="Tahoma" w:hAnsi="Tahoma" w:cs="Tahoma"/>
          <w:sz w:val="22"/>
          <w:szCs w:val="22"/>
          <w:lang w:val="es-ES"/>
        </w:rPr>
      </w:pPr>
      <w:r w:rsidRPr="00A53682">
        <w:rPr>
          <w:rFonts w:ascii="Tahoma" w:hAnsi="Tahoma" w:cs="Tahoma"/>
          <w:b/>
          <w:sz w:val="22"/>
          <w:szCs w:val="22"/>
          <w:lang w:val="es-ES"/>
        </w:rPr>
        <w:t>II.</w:t>
      </w:r>
      <w:r w:rsidRPr="00A53682">
        <w:rPr>
          <w:rFonts w:ascii="Tahoma" w:hAnsi="Tahoma" w:cs="Tahoma"/>
          <w:sz w:val="22"/>
          <w:szCs w:val="22"/>
          <w:lang w:val="es-ES"/>
        </w:rPr>
        <w:t xml:space="preserve"> LECTURA Y APROBACIÓN DEL ORDEN DEL DÍA AL QUE SE SUJETARÁ LA SESIÓN ORDINARIA DE CABILDO DE FECHA </w:t>
      </w:r>
      <w:r w:rsidR="00117FE6">
        <w:rPr>
          <w:rFonts w:ascii="Tahoma" w:hAnsi="Tahoma" w:cs="Tahoma"/>
          <w:sz w:val="22"/>
          <w:szCs w:val="22"/>
          <w:lang w:val="es-ES"/>
        </w:rPr>
        <w:t>CUATRO DE ABRIL</w:t>
      </w:r>
      <w:r w:rsidRPr="00A53682">
        <w:rPr>
          <w:rFonts w:ascii="Tahoma" w:hAnsi="Tahoma" w:cs="Tahoma"/>
          <w:sz w:val="22"/>
          <w:szCs w:val="22"/>
          <w:lang w:val="es-ES"/>
        </w:rPr>
        <w:t xml:space="preserve"> DEL AÑO DOS MIL VEINTICUATRO.</w:t>
      </w:r>
    </w:p>
    <w:p w14:paraId="37B59285" w14:textId="0BD57AC3" w:rsidR="0093199E" w:rsidRPr="003D6F12" w:rsidRDefault="0093199E" w:rsidP="0093199E">
      <w:pPr>
        <w:rPr>
          <w:rFonts w:ascii="Tahoma" w:hAnsi="Tahoma" w:cs="Tahoma"/>
          <w:sz w:val="16"/>
          <w:szCs w:val="16"/>
          <w:lang w:val="es-ES"/>
        </w:rPr>
      </w:pPr>
    </w:p>
    <w:p w14:paraId="1B16A83B" w14:textId="77777777" w:rsidR="00EC5A78" w:rsidRPr="00A53682" w:rsidRDefault="00EC5A78" w:rsidP="0093199E">
      <w:pPr>
        <w:rPr>
          <w:rFonts w:ascii="Tahoma" w:hAnsi="Tahoma" w:cs="Tahoma"/>
          <w:sz w:val="22"/>
          <w:szCs w:val="22"/>
          <w:lang w:val="es-ES"/>
        </w:rPr>
      </w:pPr>
    </w:p>
    <w:p w14:paraId="09B214FA" w14:textId="0E01794F" w:rsidR="0093199E" w:rsidRPr="00A53682" w:rsidRDefault="0093199E" w:rsidP="0093199E">
      <w:pPr>
        <w:rPr>
          <w:rFonts w:ascii="Tahoma" w:hAnsi="Tahoma" w:cs="Tahoma"/>
          <w:sz w:val="22"/>
          <w:szCs w:val="22"/>
          <w:lang w:val="es-ES"/>
        </w:rPr>
      </w:pPr>
      <w:r w:rsidRPr="00A53682">
        <w:rPr>
          <w:rFonts w:ascii="Tahoma" w:hAnsi="Tahoma" w:cs="Tahoma"/>
          <w:b/>
          <w:sz w:val="22"/>
          <w:szCs w:val="22"/>
          <w:lang w:val="es-ES"/>
        </w:rPr>
        <w:t>III.</w:t>
      </w:r>
      <w:r w:rsidRPr="00A53682">
        <w:rPr>
          <w:rFonts w:ascii="Tahoma" w:hAnsi="Tahoma" w:cs="Tahoma"/>
          <w:sz w:val="22"/>
          <w:szCs w:val="22"/>
          <w:lang w:val="es-ES"/>
        </w:rPr>
        <w:t xml:space="preserve"> APROBACIÓN DEL ACTA DE LA SESIÓN </w:t>
      </w:r>
      <w:r w:rsidR="000E34AD" w:rsidRPr="00A53682">
        <w:rPr>
          <w:rFonts w:ascii="Tahoma" w:hAnsi="Tahoma" w:cs="Tahoma"/>
          <w:sz w:val="22"/>
          <w:szCs w:val="22"/>
          <w:lang w:val="es-ES"/>
        </w:rPr>
        <w:t>ORDINARIA</w:t>
      </w:r>
      <w:r w:rsidR="003D6F12">
        <w:rPr>
          <w:rFonts w:ascii="Tahoma" w:hAnsi="Tahoma" w:cs="Tahoma"/>
          <w:sz w:val="22"/>
          <w:szCs w:val="22"/>
          <w:lang w:val="es-ES"/>
        </w:rPr>
        <w:t xml:space="preserve"> DE CABILDO</w:t>
      </w:r>
      <w:r w:rsidR="000E34AD" w:rsidRPr="00A53682">
        <w:rPr>
          <w:rFonts w:ascii="Tahoma" w:hAnsi="Tahoma" w:cs="Tahoma"/>
          <w:sz w:val="22"/>
          <w:szCs w:val="22"/>
          <w:lang w:val="es-ES"/>
        </w:rPr>
        <w:t xml:space="preserve"> </w:t>
      </w:r>
      <w:r w:rsidR="003D6F12">
        <w:rPr>
          <w:rFonts w:ascii="Tahoma" w:hAnsi="Tahoma" w:cs="Tahoma"/>
          <w:sz w:val="22"/>
          <w:szCs w:val="22"/>
          <w:lang w:val="es-ES"/>
        </w:rPr>
        <w:t>D</w:t>
      </w:r>
      <w:r w:rsidR="000E34AD" w:rsidRPr="00A53682">
        <w:rPr>
          <w:rFonts w:ascii="Tahoma" w:hAnsi="Tahoma" w:cs="Tahoma"/>
          <w:sz w:val="22"/>
          <w:szCs w:val="22"/>
          <w:lang w:val="es-ES"/>
        </w:rPr>
        <w:t xml:space="preserve">E FECHA </w:t>
      </w:r>
      <w:r w:rsidR="00117FE6">
        <w:rPr>
          <w:rFonts w:ascii="Tahoma" w:hAnsi="Tahoma" w:cs="Tahoma"/>
          <w:sz w:val="22"/>
          <w:szCs w:val="22"/>
          <w:lang w:val="es-ES"/>
        </w:rPr>
        <w:t>VEINTISÉIS</w:t>
      </w:r>
      <w:r w:rsidR="000E34AD" w:rsidRPr="00A53682">
        <w:rPr>
          <w:rFonts w:ascii="Tahoma" w:hAnsi="Tahoma" w:cs="Tahoma"/>
          <w:sz w:val="22"/>
          <w:szCs w:val="22"/>
          <w:lang w:val="es-ES"/>
        </w:rPr>
        <w:t xml:space="preserve"> DE MARZO DEL AÑO DOS MIL VEINTICUATRO,</w:t>
      </w:r>
      <w:r w:rsidR="00817DA6" w:rsidRPr="00A53682">
        <w:rPr>
          <w:rFonts w:ascii="Tahoma" w:hAnsi="Tahoma" w:cs="Tahoma"/>
          <w:sz w:val="22"/>
          <w:szCs w:val="22"/>
          <w:lang w:val="es-ES"/>
        </w:rPr>
        <w:t xml:space="preserve"> </w:t>
      </w:r>
      <w:r w:rsidRPr="00A53682">
        <w:rPr>
          <w:rFonts w:ascii="Tahoma" w:hAnsi="Tahoma" w:cs="Tahoma"/>
          <w:sz w:val="22"/>
          <w:szCs w:val="22"/>
          <w:lang w:val="es-ES"/>
        </w:rPr>
        <w:t>CON DISPENSA DE LECTURA</w:t>
      </w:r>
      <w:r w:rsidR="009B1E53" w:rsidRPr="00A53682">
        <w:rPr>
          <w:rFonts w:ascii="Tahoma" w:hAnsi="Tahoma" w:cs="Tahoma"/>
          <w:sz w:val="22"/>
          <w:szCs w:val="22"/>
          <w:lang w:val="es-ES"/>
        </w:rPr>
        <w:t>.</w:t>
      </w:r>
    </w:p>
    <w:p w14:paraId="6ABADB9A" w14:textId="1D8787A7" w:rsidR="00C368A1" w:rsidRPr="003D6F12" w:rsidRDefault="00C368A1" w:rsidP="0093199E">
      <w:pPr>
        <w:rPr>
          <w:rFonts w:ascii="Tahoma" w:hAnsi="Tahoma" w:cs="Tahoma"/>
          <w:sz w:val="16"/>
          <w:szCs w:val="16"/>
          <w:lang w:val="es-ES"/>
        </w:rPr>
      </w:pPr>
    </w:p>
    <w:p w14:paraId="63ACB1FF" w14:textId="73357DFE" w:rsidR="00117FE6" w:rsidRDefault="00117FE6" w:rsidP="0093199E">
      <w:pPr>
        <w:rPr>
          <w:rFonts w:ascii="Tahoma" w:hAnsi="Tahoma" w:cs="Tahoma"/>
          <w:lang w:val="es-ES"/>
        </w:rPr>
      </w:pPr>
    </w:p>
    <w:p w14:paraId="44238836" w14:textId="21596707" w:rsidR="00117FE6" w:rsidRPr="006378C9" w:rsidRDefault="00117FE6" w:rsidP="00117FE6">
      <w:pPr>
        <w:rPr>
          <w:rFonts w:ascii="Tahoma" w:hAnsi="Tahoma" w:cs="Tahoma"/>
          <w:bCs/>
          <w:sz w:val="22"/>
          <w:szCs w:val="22"/>
          <w:lang w:val="es-ES"/>
        </w:rPr>
      </w:pPr>
      <w:r>
        <w:rPr>
          <w:rFonts w:ascii="Tahoma" w:hAnsi="Tahoma" w:cs="Tahoma"/>
          <w:b/>
          <w:sz w:val="22"/>
          <w:szCs w:val="22"/>
          <w:lang w:val="es-ES"/>
        </w:rPr>
        <w:t>I</w:t>
      </w:r>
      <w:r w:rsidRPr="006378C9">
        <w:rPr>
          <w:rFonts w:ascii="Tahoma" w:hAnsi="Tahoma" w:cs="Tahoma"/>
          <w:b/>
          <w:sz w:val="22"/>
          <w:szCs w:val="22"/>
          <w:lang w:val="es-ES"/>
        </w:rPr>
        <w:t xml:space="preserve">V. </w:t>
      </w:r>
      <w:r>
        <w:rPr>
          <w:rFonts w:ascii="Tahoma" w:hAnsi="Tahoma" w:cs="Tahoma"/>
          <w:bCs/>
          <w:sz w:val="22"/>
          <w:szCs w:val="22"/>
          <w:lang w:val="es-ES"/>
        </w:rPr>
        <w:t>ASUNTOS EN CARTERA</w:t>
      </w:r>
      <w:r w:rsidRPr="006378C9">
        <w:rPr>
          <w:rFonts w:ascii="Tahoma" w:hAnsi="Tahoma" w:cs="Tahoma"/>
          <w:bCs/>
          <w:sz w:val="22"/>
          <w:szCs w:val="22"/>
          <w:lang w:val="es-ES"/>
        </w:rPr>
        <w:t>.</w:t>
      </w:r>
    </w:p>
    <w:p w14:paraId="222D56FC" w14:textId="77777777" w:rsidR="00117FE6" w:rsidRPr="005C7810" w:rsidRDefault="00117FE6" w:rsidP="00117FE6">
      <w:pPr>
        <w:pStyle w:val="Prrafodelista"/>
        <w:rPr>
          <w:rFonts w:ascii="Tahoma" w:hAnsi="Tahoma" w:cs="Tahoma"/>
          <w:b/>
          <w:sz w:val="16"/>
          <w:szCs w:val="16"/>
          <w:lang w:val="es-ES"/>
        </w:rPr>
      </w:pPr>
    </w:p>
    <w:p w14:paraId="662F6ADD" w14:textId="342FAB83" w:rsidR="00117FE6" w:rsidRPr="00117FE6" w:rsidRDefault="00117FE6" w:rsidP="00117FE6">
      <w:pPr>
        <w:pStyle w:val="Prrafodelista"/>
        <w:numPr>
          <w:ilvl w:val="0"/>
          <w:numId w:val="7"/>
        </w:numPr>
        <w:jc w:val="both"/>
        <w:rPr>
          <w:rFonts w:ascii="Tahoma" w:hAnsi="Tahoma" w:cs="Tahoma"/>
          <w:lang w:val="es-ES"/>
        </w:rPr>
      </w:pPr>
      <w:r>
        <w:rPr>
          <w:rFonts w:ascii="Tahoma" w:hAnsi="Tahoma" w:cs="Tahoma"/>
          <w:bCs/>
          <w:sz w:val="22"/>
          <w:szCs w:val="22"/>
          <w:lang w:val="es-ES"/>
        </w:rPr>
        <w:t>PUNTO DE ACUERDO</w:t>
      </w:r>
      <w:r w:rsidRPr="00117FE6">
        <w:rPr>
          <w:rFonts w:ascii="Tahoma" w:hAnsi="Tahoma" w:cs="Tahoma"/>
          <w:bCs/>
          <w:sz w:val="22"/>
          <w:szCs w:val="22"/>
          <w:lang w:val="es-ES"/>
        </w:rPr>
        <w:t xml:space="preserve"> CON NÚMERO </w:t>
      </w:r>
      <w:r>
        <w:rPr>
          <w:rFonts w:ascii="Tahoma" w:hAnsi="Tahoma" w:cs="Tahoma"/>
          <w:b/>
          <w:sz w:val="22"/>
          <w:szCs w:val="22"/>
          <w:lang w:val="es-ES"/>
        </w:rPr>
        <w:t>PM/PA/12/2024</w:t>
      </w:r>
      <w:r>
        <w:rPr>
          <w:rFonts w:ascii="Tahoma" w:hAnsi="Tahoma" w:cs="Tahoma"/>
          <w:bCs/>
          <w:sz w:val="22"/>
          <w:szCs w:val="22"/>
          <w:lang w:val="es-ES"/>
        </w:rPr>
        <w:t xml:space="preserve">, DE FECHA </w:t>
      </w:r>
      <w:r w:rsidR="005C1CF3">
        <w:rPr>
          <w:rFonts w:ascii="Tahoma" w:hAnsi="Tahoma" w:cs="Tahoma"/>
          <w:bCs/>
          <w:sz w:val="22"/>
          <w:szCs w:val="22"/>
          <w:lang w:val="es-ES"/>
        </w:rPr>
        <w:t>22 DE MARZO DE 2024, SUSCRITO POR EL PRESIDENTE MUNICIPAL CONSTITUCIONAL, FRANCISCO MARTÍNEZ NERI, MEDIANTE EL QUE PROPONE SE APRUEBE HABILITAR COMO RECINTO OFICIAL AL TEATRO MACEDONIO ALCALÁ, PARA CELEBRAR LA SESIÓN SOLEMNE DE CABILDO EL DÍA 25 DE ABRIL DE 2024 A LAS 10:00 HORAS CON MOTIVO DEL 492 ANIVERSARIO DE LA ELEVACIÓN DE VILLA AL RANGO DE CIUDAD A LA ENTONCES NUEVA ANTEQUERA, HOY OAXACA DE JUÁREZ; Y LA SESIÓN ORDINARIA DE CABILDO CORRESPONDIENTE PARA ESA MISMA FECHA, SE RECORRA PARA CELEBRARSE EL DÍA MIÉRCOLES 24 DE ABRIL DE 2024 A LAS 12:00 HORAS EN EL SALÓN DE CABILDO “PORFIRIO DÍAZ MORI”.</w:t>
      </w:r>
    </w:p>
    <w:p w14:paraId="4727F1B9" w14:textId="7DD22A31" w:rsidR="00A53682" w:rsidRDefault="00A53682" w:rsidP="0093199E">
      <w:pPr>
        <w:rPr>
          <w:rFonts w:ascii="Tahoma" w:hAnsi="Tahoma" w:cs="Tahoma"/>
          <w:lang w:val="es-ES"/>
        </w:rPr>
      </w:pPr>
    </w:p>
    <w:p w14:paraId="1448CE0D" w14:textId="77777777" w:rsidR="000E34AD" w:rsidRDefault="000E34AD" w:rsidP="0093199E">
      <w:pPr>
        <w:rPr>
          <w:rFonts w:ascii="Tahoma" w:hAnsi="Tahoma" w:cs="Tahoma"/>
          <w:b/>
          <w:sz w:val="22"/>
          <w:szCs w:val="22"/>
          <w:lang w:val="es-ES"/>
        </w:rPr>
      </w:pPr>
    </w:p>
    <w:p w14:paraId="79214044" w14:textId="22F0FC67"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Pr="006378C9">
        <w:rPr>
          <w:rFonts w:ascii="Tahoma" w:hAnsi="Tahoma" w:cs="Tahoma"/>
          <w:sz w:val="22"/>
          <w:szCs w:val="22"/>
          <w:lang w:val="es-ES"/>
        </w:rPr>
        <w:t xml:space="preserve"> ASUNTOS GENERALES.</w:t>
      </w:r>
    </w:p>
    <w:p w14:paraId="4C451860" w14:textId="2F1E1F31" w:rsidR="0093199E" w:rsidRDefault="0093199E" w:rsidP="0093199E">
      <w:pPr>
        <w:rPr>
          <w:rFonts w:ascii="Tahoma" w:hAnsi="Tahoma" w:cs="Tahoma"/>
          <w:b/>
          <w:sz w:val="22"/>
          <w:szCs w:val="22"/>
          <w:lang w:val="es-ES"/>
        </w:rPr>
      </w:pPr>
    </w:p>
    <w:p w14:paraId="319F679A" w14:textId="77777777" w:rsidR="00971782" w:rsidRPr="006378C9" w:rsidRDefault="00971782" w:rsidP="0093199E">
      <w:pPr>
        <w:rPr>
          <w:rFonts w:ascii="Tahoma" w:hAnsi="Tahoma" w:cs="Tahoma"/>
          <w:b/>
          <w:sz w:val="22"/>
          <w:szCs w:val="22"/>
          <w:lang w:val="es-ES"/>
        </w:rPr>
      </w:pPr>
    </w:p>
    <w:p w14:paraId="11C4E98E" w14:textId="120FBCC2"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C368A1">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699F4CF6" w14:textId="749F61B5" w:rsidR="0093199E" w:rsidRDefault="0093199E" w:rsidP="000C0BBD">
      <w:pPr>
        <w:jc w:val="left"/>
        <w:rPr>
          <w:rFonts w:ascii="Tahoma" w:hAnsi="Tahoma" w:cs="Tahoma"/>
          <w:sz w:val="22"/>
          <w:szCs w:val="22"/>
          <w:lang w:val="es-ES"/>
        </w:rPr>
      </w:pPr>
    </w:p>
    <w:p w14:paraId="2174565D" w14:textId="07220023" w:rsidR="000C0BBD" w:rsidRDefault="000C0BBD" w:rsidP="000C0BBD">
      <w:pPr>
        <w:jc w:val="left"/>
        <w:rPr>
          <w:rFonts w:ascii="Tahoma" w:hAnsi="Tahoma" w:cs="Tahoma"/>
          <w:sz w:val="22"/>
          <w:szCs w:val="22"/>
          <w:lang w:val="es-ES"/>
        </w:rPr>
      </w:pPr>
    </w:p>
    <w:p w14:paraId="3E6BE3BB" w14:textId="4C0C4C6F" w:rsidR="000C0BBD" w:rsidRDefault="000C0BBD" w:rsidP="000C0BBD">
      <w:pPr>
        <w:jc w:val="left"/>
        <w:rPr>
          <w:rFonts w:ascii="Tahoma" w:hAnsi="Tahoma" w:cs="Tahoma"/>
          <w:sz w:val="22"/>
          <w:szCs w:val="22"/>
          <w:lang w:val="es-ES"/>
        </w:rPr>
      </w:pPr>
    </w:p>
    <w:p w14:paraId="10FD13E1" w14:textId="77777777" w:rsidR="0093199E" w:rsidRPr="006378C9" w:rsidRDefault="0093199E" w:rsidP="001F5883">
      <w:pPr>
        <w:jc w:val="right"/>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1F5883">
      <w:pPr>
        <w:jc w:val="right"/>
        <w:rPr>
          <w:rFonts w:ascii="Tahoma" w:hAnsi="Tahoma" w:cs="Tahoma"/>
          <w:b/>
          <w:sz w:val="22"/>
          <w:szCs w:val="22"/>
          <w:lang w:val="es-ES"/>
        </w:rPr>
      </w:pPr>
      <w:r w:rsidRPr="006378C9">
        <w:rPr>
          <w:rFonts w:ascii="Tahoma" w:hAnsi="Tahoma" w:cs="Tahoma"/>
          <w:b/>
          <w:sz w:val="22"/>
          <w:szCs w:val="22"/>
          <w:lang w:val="es-ES"/>
        </w:rPr>
        <w:t>SECRETARIA MUNICIPAL.</w:t>
      </w:r>
    </w:p>
    <w:p w14:paraId="39C57732" w14:textId="77777777" w:rsidR="0093199E" w:rsidRDefault="0093199E" w:rsidP="001F5883">
      <w:pPr>
        <w:jc w:val="right"/>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677A90FA" w14:textId="77777777" w:rsidR="0093199E" w:rsidRPr="00B82158" w:rsidRDefault="0093199E" w:rsidP="000C0BBD">
      <w:pPr>
        <w:jc w:val="left"/>
        <w:rPr>
          <w:rFonts w:ascii="Times New Roman" w:hAnsi="Times New Roman"/>
          <w:sz w:val="16"/>
          <w:lang w:val="es-ES"/>
        </w:rPr>
      </w:pPr>
    </w:p>
    <w:p w14:paraId="42AAFF9B" w14:textId="77777777" w:rsidR="0093199E" w:rsidRDefault="0093199E"/>
    <w:sectPr w:rsidR="0093199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EndPr/>
    <w:sdtContent>
      <w:sdt>
        <w:sdtPr>
          <w:id w:val="-1769616900"/>
          <w:docPartObj>
            <w:docPartGallery w:val="Page Numbers (Top of Page)"/>
            <w:docPartUnique/>
          </w:docPartObj>
        </w:sdtPr>
        <w:sdtEnd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99759D"/>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6B1398B"/>
    <w:multiLevelType w:val="hybridMultilevel"/>
    <w:tmpl w:val="8B76A2A2"/>
    <w:lvl w:ilvl="0" w:tplc="89F4C5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3C62"/>
    <w:rsid w:val="00026A99"/>
    <w:rsid w:val="00033F15"/>
    <w:rsid w:val="00046C14"/>
    <w:rsid w:val="00052D95"/>
    <w:rsid w:val="00071AF7"/>
    <w:rsid w:val="00091084"/>
    <w:rsid w:val="000A3446"/>
    <w:rsid w:val="000A4ACA"/>
    <w:rsid w:val="000C0BBD"/>
    <w:rsid w:val="000D2F48"/>
    <w:rsid w:val="000D554E"/>
    <w:rsid w:val="000E34AD"/>
    <w:rsid w:val="001108DC"/>
    <w:rsid w:val="00117FE6"/>
    <w:rsid w:val="0012371F"/>
    <w:rsid w:val="0017755B"/>
    <w:rsid w:val="001876E9"/>
    <w:rsid w:val="001B2FB2"/>
    <w:rsid w:val="001C7515"/>
    <w:rsid w:val="001E15F1"/>
    <w:rsid w:val="001E789E"/>
    <w:rsid w:val="001F5883"/>
    <w:rsid w:val="002424B8"/>
    <w:rsid w:val="00243481"/>
    <w:rsid w:val="002477E5"/>
    <w:rsid w:val="00254D86"/>
    <w:rsid w:val="00257708"/>
    <w:rsid w:val="00267B10"/>
    <w:rsid w:val="00293E41"/>
    <w:rsid w:val="0029783D"/>
    <w:rsid w:val="002E56FF"/>
    <w:rsid w:val="00306E3A"/>
    <w:rsid w:val="003228CB"/>
    <w:rsid w:val="0036579D"/>
    <w:rsid w:val="00373ACC"/>
    <w:rsid w:val="00390A13"/>
    <w:rsid w:val="003C4CC3"/>
    <w:rsid w:val="003D6F12"/>
    <w:rsid w:val="003D769E"/>
    <w:rsid w:val="003F027E"/>
    <w:rsid w:val="00417F53"/>
    <w:rsid w:val="004A460D"/>
    <w:rsid w:val="004B349B"/>
    <w:rsid w:val="0052762B"/>
    <w:rsid w:val="00547AB2"/>
    <w:rsid w:val="00557982"/>
    <w:rsid w:val="0056600F"/>
    <w:rsid w:val="00590750"/>
    <w:rsid w:val="005A2BE5"/>
    <w:rsid w:val="005B0194"/>
    <w:rsid w:val="005C17A0"/>
    <w:rsid w:val="005C1CF3"/>
    <w:rsid w:val="005C3497"/>
    <w:rsid w:val="005C7810"/>
    <w:rsid w:val="005D115B"/>
    <w:rsid w:val="005F0850"/>
    <w:rsid w:val="00637C1F"/>
    <w:rsid w:val="00673E63"/>
    <w:rsid w:val="007031D2"/>
    <w:rsid w:val="007229E0"/>
    <w:rsid w:val="007373EE"/>
    <w:rsid w:val="00737762"/>
    <w:rsid w:val="00756CFC"/>
    <w:rsid w:val="0078103A"/>
    <w:rsid w:val="007909FB"/>
    <w:rsid w:val="007A56F6"/>
    <w:rsid w:val="007F1DE8"/>
    <w:rsid w:val="00817DA6"/>
    <w:rsid w:val="008655C4"/>
    <w:rsid w:val="008B50A1"/>
    <w:rsid w:val="008D131A"/>
    <w:rsid w:val="00921010"/>
    <w:rsid w:val="0093199E"/>
    <w:rsid w:val="009355D0"/>
    <w:rsid w:val="00960F56"/>
    <w:rsid w:val="00971782"/>
    <w:rsid w:val="00976E2B"/>
    <w:rsid w:val="00990319"/>
    <w:rsid w:val="009B1E53"/>
    <w:rsid w:val="00A15F3A"/>
    <w:rsid w:val="00A53682"/>
    <w:rsid w:val="00A57C17"/>
    <w:rsid w:val="00AB6E46"/>
    <w:rsid w:val="00AD09E5"/>
    <w:rsid w:val="00AF6815"/>
    <w:rsid w:val="00B02B0A"/>
    <w:rsid w:val="00B11C5E"/>
    <w:rsid w:val="00B3795E"/>
    <w:rsid w:val="00B72AB9"/>
    <w:rsid w:val="00B85628"/>
    <w:rsid w:val="00BD518E"/>
    <w:rsid w:val="00BE1A7B"/>
    <w:rsid w:val="00C0727A"/>
    <w:rsid w:val="00C264DC"/>
    <w:rsid w:val="00C30935"/>
    <w:rsid w:val="00C368A1"/>
    <w:rsid w:val="00C36B1E"/>
    <w:rsid w:val="00C44810"/>
    <w:rsid w:val="00C474AD"/>
    <w:rsid w:val="00CC5E32"/>
    <w:rsid w:val="00CE15B9"/>
    <w:rsid w:val="00D21C9D"/>
    <w:rsid w:val="00D26324"/>
    <w:rsid w:val="00D65BD3"/>
    <w:rsid w:val="00DA084B"/>
    <w:rsid w:val="00DC114B"/>
    <w:rsid w:val="00DF4770"/>
    <w:rsid w:val="00E0167D"/>
    <w:rsid w:val="00E47CCC"/>
    <w:rsid w:val="00E65704"/>
    <w:rsid w:val="00E901F0"/>
    <w:rsid w:val="00EC5A78"/>
    <w:rsid w:val="00EE452A"/>
    <w:rsid w:val="00EF2EB2"/>
    <w:rsid w:val="00F01ECE"/>
    <w:rsid w:val="00F22FF2"/>
    <w:rsid w:val="00F516EA"/>
    <w:rsid w:val="00F60D21"/>
    <w:rsid w:val="00F92A90"/>
    <w:rsid w:val="00FA0688"/>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Pages>
  <Words>238</Words>
  <Characters>1314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23</cp:revision>
  <cp:lastPrinted>2024-04-02T16:43:00Z</cp:lastPrinted>
  <dcterms:created xsi:type="dcterms:W3CDTF">2024-01-15T19:17:00Z</dcterms:created>
  <dcterms:modified xsi:type="dcterms:W3CDTF">2024-04-02T17:19:00Z</dcterms:modified>
</cp:coreProperties>
</file>