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1E14BE6A"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98205F">
        <w:rPr>
          <w:rFonts w:ascii="Tahoma" w:hAnsi="Tahoma" w:cs="Tahoma"/>
          <w:b/>
          <w:sz w:val="22"/>
          <w:szCs w:val="22"/>
          <w:u w:val="single"/>
          <w:lang w:val="es-ES"/>
        </w:rPr>
        <w:t>DOS DE OCTUBRE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792CA0E3"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98205F">
        <w:rPr>
          <w:rFonts w:ascii="Tahoma" w:hAnsi="Tahoma" w:cs="Tahoma"/>
          <w:sz w:val="22"/>
          <w:szCs w:val="22"/>
          <w:lang w:val="es-ES"/>
        </w:rPr>
        <w:t>DOS DE OCTUBRE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61EE0C87" w:rsidR="00623D7D" w:rsidRPr="00623D7D"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FF3272">
        <w:rPr>
          <w:rFonts w:ascii="Tahoma" w:hAnsi="Tahoma" w:cs="Tahoma"/>
          <w:bCs/>
          <w:sz w:val="22"/>
          <w:szCs w:val="22"/>
          <w:lang w:val="es-ES"/>
        </w:rPr>
        <w:t xml:space="preserve">PUNTO DE ACUERDO CON NÚMERO </w:t>
      </w:r>
      <w:r w:rsidR="0098205F">
        <w:rPr>
          <w:rFonts w:ascii="Tahoma" w:hAnsi="Tahoma" w:cs="Tahoma"/>
          <w:b/>
          <w:sz w:val="22"/>
          <w:szCs w:val="22"/>
          <w:lang w:val="es-ES"/>
        </w:rPr>
        <w:t>PA/PM/SPM/01</w:t>
      </w:r>
      <w:r w:rsidR="00FF3272" w:rsidRPr="00387120">
        <w:rPr>
          <w:rFonts w:ascii="Tahoma" w:hAnsi="Tahoma" w:cs="Tahoma"/>
          <w:b/>
          <w:sz w:val="22"/>
          <w:szCs w:val="22"/>
          <w:lang w:val="es-ES"/>
        </w:rPr>
        <w:t>/2024</w:t>
      </w:r>
      <w:r w:rsidR="00FF3272">
        <w:rPr>
          <w:rFonts w:ascii="Tahoma" w:hAnsi="Tahoma" w:cs="Tahoma"/>
          <w:bCs/>
          <w:sz w:val="22"/>
          <w:szCs w:val="22"/>
          <w:lang w:val="es-ES"/>
        </w:rPr>
        <w:t>, DE FECHA 25 DE SEPTIEMBRE DE 2024, SUSCRITO</w:t>
      </w:r>
      <w:r w:rsidR="0098205F">
        <w:rPr>
          <w:rFonts w:ascii="Tahoma" w:hAnsi="Tahoma" w:cs="Tahoma"/>
          <w:bCs/>
          <w:sz w:val="22"/>
          <w:szCs w:val="22"/>
          <w:lang w:val="es-ES"/>
        </w:rPr>
        <w:t xml:space="preserve"> EN CONJUNTO</w:t>
      </w:r>
      <w:r w:rsidR="00FF3272">
        <w:rPr>
          <w:rFonts w:ascii="Tahoma" w:hAnsi="Tahoma" w:cs="Tahoma"/>
          <w:bCs/>
          <w:sz w:val="22"/>
          <w:szCs w:val="22"/>
          <w:lang w:val="es-ES"/>
        </w:rPr>
        <w:t xml:space="preserve"> POR EL PRESIDENTE MUNICIPAL CONSTITUCIONAL, FRANCISCO MARTÍNEZ NERI</w:t>
      </w:r>
      <w:r w:rsidR="0098205F">
        <w:rPr>
          <w:rFonts w:ascii="Tahoma" w:hAnsi="Tahoma" w:cs="Tahoma"/>
          <w:bCs/>
          <w:sz w:val="22"/>
          <w:szCs w:val="22"/>
          <w:lang w:val="es-ES"/>
        </w:rPr>
        <w:t>; Y POR LA SÍNDICA PRIMERA MUNICIPAL, NANCY BELEM MOTA FIGUEROA; POR EL QUE PROPONEN QUE SE APRUEBE LA CONSTITUCIÓN DEL COMITÉ INTERNO DE ENTREGA – RECEPCIÓN DE LA ADMINISTRACIÓN PÚBLICA MUNICIPAL DEL HONORABLE AYUNTAMIENTO DE OAXACA DE JUÁREZ, PRESIDIDO POR EL C.P. FRANCISCO MARTÍNEZ NERI EN SU CARÁCTER DE PRESIDENTE MUNICIPAL CONSTITUCIONAL DEL MUNICIPIO DE OAXACA DE JUÁREZ, Y COMO VOCALES QUEDARÁN CADA UNO DE LOS TITULARES DE LAS SINDICATURAS, REGIDURÍAS, DEPENDENCIAS, ORGANISMOS AUXILIARES DE LA PRESIDENCIA MUNICIPAL, ORGANISMOS PÚBLICOS DESCENTRALIZADOS, ALCALDÍA MUNICIPAL, Y ÓRGANO INTERNO DE CONTROL MUNICIPAL; ASÍ MISMO PARTICIPARÁ EL PRESIDENTE MUNICIPAL ENTRANTE.</w:t>
      </w:r>
    </w:p>
    <w:p w14:paraId="60AAF89B" w14:textId="77777777" w:rsidR="00E67FDF" w:rsidRPr="00E67FDF"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7777777" w:rsidR="003A1053" w:rsidRDefault="003A1053"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0A0AE287" w:rsidR="002B5973" w:rsidRDefault="002B5973"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A3446"/>
    <w:rsid w:val="001B2FB2"/>
    <w:rsid w:val="0029783D"/>
    <w:rsid w:val="002B5973"/>
    <w:rsid w:val="00306E3A"/>
    <w:rsid w:val="0036579D"/>
    <w:rsid w:val="00387120"/>
    <w:rsid w:val="00390A13"/>
    <w:rsid w:val="003A1053"/>
    <w:rsid w:val="003F027E"/>
    <w:rsid w:val="004F1E4B"/>
    <w:rsid w:val="004F70B0"/>
    <w:rsid w:val="005B0194"/>
    <w:rsid w:val="005C3497"/>
    <w:rsid w:val="005F7510"/>
    <w:rsid w:val="00623D7D"/>
    <w:rsid w:val="007229E0"/>
    <w:rsid w:val="00737762"/>
    <w:rsid w:val="00756CFC"/>
    <w:rsid w:val="007A56F6"/>
    <w:rsid w:val="008655C4"/>
    <w:rsid w:val="0098205F"/>
    <w:rsid w:val="009C6859"/>
    <w:rsid w:val="009C698C"/>
    <w:rsid w:val="00A165F4"/>
    <w:rsid w:val="00A57C17"/>
    <w:rsid w:val="00AB6E46"/>
    <w:rsid w:val="00AF4FA1"/>
    <w:rsid w:val="00B11C5E"/>
    <w:rsid w:val="00B81021"/>
    <w:rsid w:val="00BD5AB5"/>
    <w:rsid w:val="00C264DC"/>
    <w:rsid w:val="00C30935"/>
    <w:rsid w:val="00C61CA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18</cp:revision>
  <cp:lastPrinted>2024-09-26T22:13:00Z</cp:lastPrinted>
  <dcterms:created xsi:type="dcterms:W3CDTF">2024-01-15T19:17:00Z</dcterms:created>
  <dcterms:modified xsi:type="dcterms:W3CDTF">2024-09-26T22:22:00Z</dcterms:modified>
</cp:coreProperties>
</file>