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D961" w14:textId="0B175063" w:rsidR="00845FE0" w:rsidRDefault="00845FE0"/>
    <w:p w14:paraId="3D802F6B" w14:textId="77777777" w:rsidR="00B52C22" w:rsidRDefault="00B52C22" w:rsidP="00BC31E5">
      <w:pPr>
        <w:spacing w:after="0" w:line="240" w:lineRule="auto"/>
        <w:contextualSpacing/>
        <w:jc w:val="both"/>
        <w:rPr>
          <w:rFonts w:ascii="Tahoma" w:hAnsi="Tahoma" w:cs="Tahoma"/>
          <w:b/>
          <w:sz w:val="20"/>
          <w:szCs w:val="20"/>
          <w:lang w:val="es-ES"/>
        </w:rPr>
      </w:pPr>
    </w:p>
    <w:p w14:paraId="38CCB858" w14:textId="77777777" w:rsidR="00B52C22" w:rsidRDefault="00B52C22" w:rsidP="00BC31E5">
      <w:pPr>
        <w:spacing w:after="0" w:line="240" w:lineRule="auto"/>
        <w:contextualSpacing/>
        <w:jc w:val="both"/>
        <w:rPr>
          <w:rFonts w:ascii="Tahoma" w:hAnsi="Tahoma" w:cs="Tahoma"/>
          <w:b/>
          <w:sz w:val="20"/>
          <w:szCs w:val="20"/>
          <w:lang w:val="es-ES"/>
        </w:rPr>
      </w:pPr>
    </w:p>
    <w:p w14:paraId="1FACED19" w14:textId="79A7E36D" w:rsidR="00BC31E5" w:rsidRPr="00E548F9" w:rsidRDefault="00BC31E5" w:rsidP="00BC31E5">
      <w:pPr>
        <w:spacing w:after="0" w:line="240" w:lineRule="auto"/>
        <w:contextualSpacing/>
        <w:jc w:val="both"/>
        <w:rPr>
          <w:rFonts w:ascii="Tahoma" w:hAnsi="Tahoma" w:cs="Tahoma"/>
          <w:b/>
          <w:sz w:val="20"/>
          <w:szCs w:val="20"/>
          <w:lang w:val="es-ES"/>
        </w:rPr>
      </w:pPr>
      <w:r w:rsidRPr="00BC31E5">
        <w:rPr>
          <w:rFonts w:ascii="Tahoma" w:hAnsi="Tahoma" w:cs="Tahoma"/>
          <w:b/>
          <w:sz w:val="20"/>
          <w:szCs w:val="20"/>
          <w:lang w:val="es-ES"/>
        </w:rPr>
        <w:t xml:space="preserve">CON FUNDAMENTO EN LO DISPUESTO POR LOS ARTÍCULOS 46, 49 Y 50 DE LA LEY ORGÁNICA MUNICIPAL DEL ESTADO DE OAXACA; 34, 35 Y 40 </w:t>
      </w:r>
      <w:bookmarkStart w:id="0" w:name="_Hlk188455495"/>
      <w:r w:rsidRPr="00BC31E5">
        <w:rPr>
          <w:rFonts w:ascii="Tahoma" w:hAnsi="Tahoma" w:cs="Tahoma"/>
          <w:b/>
          <w:sz w:val="20"/>
          <w:szCs w:val="20"/>
          <w:lang w:val="es-ES"/>
        </w:rPr>
        <w:t xml:space="preserve">DEL BANDO DE POLICÍA Y GOBIERNO DEL </w:t>
      </w:r>
      <w:bookmarkStart w:id="1" w:name="_Hlk189124683"/>
      <w:r w:rsidRPr="00BC31E5">
        <w:rPr>
          <w:rFonts w:ascii="Tahoma" w:hAnsi="Tahoma" w:cs="Tahoma"/>
          <w:b/>
          <w:sz w:val="20"/>
          <w:szCs w:val="20"/>
          <w:lang w:val="es-ES"/>
        </w:rPr>
        <w:t>MUNICIPIO DE OAXACA DE JUÁREZ</w:t>
      </w:r>
      <w:bookmarkEnd w:id="1"/>
      <w:r w:rsidRPr="00BC31E5">
        <w:rPr>
          <w:rFonts w:ascii="Tahoma" w:hAnsi="Tahoma" w:cs="Tahoma"/>
          <w:b/>
          <w:sz w:val="20"/>
          <w:szCs w:val="20"/>
          <w:lang w:val="es-ES"/>
        </w:rPr>
        <w:t xml:space="preserve">, </w:t>
      </w:r>
      <w:bookmarkEnd w:id="0"/>
      <w:r w:rsidRPr="00BC31E5">
        <w:rPr>
          <w:rFonts w:ascii="Tahoma" w:hAnsi="Tahoma" w:cs="Tahoma"/>
          <w:b/>
          <w:sz w:val="20"/>
          <w:szCs w:val="20"/>
          <w:lang w:val="es-ES"/>
        </w:rPr>
        <w:t xml:space="preserve">Y 20, 23, FRACCIÓN I, 25 Y 47 FRACCIÓN I, DEL REGLAMENTO INTERIOR DEL HONORABLE AYUNTAMIENTO DEL MUNICIPIO DE OAXACA DE JUÁREZ, PRESENTO EL PROYECTO DE ORDEN DEL DÍA AL QUE SE SUJETARÁ LA SESIÓN ORDINARIA DEL HONORABLE CABILDO DEL MUNICIPIO DE OAXACA DE JUÁREZ, CORRESPONDIENTE AL DÍA </w:t>
      </w:r>
      <w:bookmarkStart w:id="2" w:name="_Hlk200023410"/>
      <w:bookmarkStart w:id="3" w:name="_Hlk199418299"/>
      <w:r w:rsidR="00E130E5">
        <w:rPr>
          <w:rFonts w:ascii="Tahoma" w:hAnsi="Tahoma" w:cs="Tahoma"/>
          <w:b/>
          <w:sz w:val="20"/>
          <w:szCs w:val="20"/>
          <w:u w:val="single"/>
          <w:lang w:val="es-ES"/>
        </w:rPr>
        <w:t>DIEZ</w:t>
      </w:r>
      <w:bookmarkEnd w:id="2"/>
      <w:r w:rsidR="00E130E5">
        <w:rPr>
          <w:rFonts w:ascii="Tahoma" w:hAnsi="Tahoma" w:cs="Tahoma"/>
          <w:b/>
          <w:sz w:val="20"/>
          <w:szCs w:val="20"/>
          <w:u w:val="single"/>
          <w:lang w:val="es-ES"/>
        </w:rPr>
        <w:t xml:space="preserve"> </w:t>
      </w:r>
      <w:r w:rsidR="00261978">
        <w:rPr>
          <w:rFonts w:ascii="Tahoma" w:hAnsi="Tahoma" w:cs="Tahoma"/>
          <w:b/>
          <w:sz w:val="20"/>
          <w:szCs w:val="20"/>
          <w:u w:val="single"/>
          <w:lang w:val="es-ES"/>
        </w:rPr>
        <w:t>DE JUNIO</w:t>
      </w:r>
      <w:bookmarkEnd w:id="3"/>
      <w:r w:rsidR="003172B4" w:rsidRPr="003172B4">
        <w:rPr>
          <w:rFonts w:ascii="Tahoma" w:hAnsi="Tahoma" w:cs="Tahoma"/>
          <w:b/>
          <w:sz w:val="20"/>
          <w:szCs w:val="20"/>
          <w:lang w:val="es-ES"/>
        </w:rPr>
        <w:t xml:space="preserve"> </w:t>
      </w:r>
      <w:r w:rsidRPr="00E548F9">
        <w:rPr>
          <w:rFonts w:ascii="Tahoma" w:hAnsi="Tahoma" w:cs="Tahoma"/>
          <w:b/>
          <w:sz w:val="20"/>
          <w:szCs w:val="20"/>
          <w:lang w:val="es-ES"/>
        </w:rPr>
        <w:t>DEL AÑO DOS MIL VEINTICINCO.</w:t>
      </w:r>
    </w:p>
    <w:p w14:paraId="48108F3B" w14:textId="38B21CC6" w:rsidR="00BC31E5" w:rsidRDefault="00BC31E5" w:rsidP="00BC31E5">
      <w:pPr>
        <w:widowControl w:val="0"/>
        <w:tabs>
          <w:tab w:val="left" w:pos="4058"/>
          <w:tab w:val="left" w:pos="7956"/>
        </w:tabs>
        <w:autoSpaceDE w:val="0"/>
        <w:autoSpaceDN w:val="0"/>
        <w:spacing w:after="0" w:line="240" w:lineRule="auto"/>
        <w:jc w:val="both"/>
        <w:rPr>
          <w:rFonts w:ascii="Tahoma" w:eastAsia="Times New Roman" w:hAnsi="Tahoma" w:cs="Tahoma"/>
          <w:b/>
          <w:iCs/>
          <w:position w:val="21"/>
          <w:sz w:val="8"/>
          <w:szCs w:val="8"/>
          <w:lang w:val="en-US"/>
        </w:rPr>
      </w:pPr>
    </w:p>
    <w:p w14:paraId="2406B43E" w14:textId="77777777" w:rsidR="00863D45" w:rsidRPr="001B7271" w:rsidRDefault="00863D45" w:rsidP="00BC31E5">
      <w:pPr>
        <w:widowControl w:val="0"/>
        <w:tabs>
          <w:tab w:val="left" w:pos="4058"/>
          <w:tab w:val="left" w:pos="7956"/>
        </w:tabs>
        <w:autoSpaceDE w:val="0"/>
        <w:autoSpaceDN w:val="0"/>
        <w:spacing w:after="0" w:line="240" w:lineRule="auto"/>
        <w:jc w:val="both"/>
        <w:rPr>
          <w:rFonts w:ascii="Tahoma" w:eastAsia="Times New Roman" w:hAnsi="Tahoma" w:cs="Tahoma"/>
          <w:b/>
          <w:iCs/>
          <w:position w:val="21"/>
          <w:sz w:val="8"/>
          <w:szCs w:val="8"/>
          <w:lang w:val="en-US"/>
        </w:rPr>
      </w:pPr>
    </w:p>
    <w:p w14:paraId="2805F7CC" w14:textId="77777777"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w:t>
      </w:r>
      <w:r w:rsidRPr="00BC31E5">
        <w:rPr>
          <w:rFonts w:ascii="Tahoma" w:eastAsia="Times New Roman" w:hAnsi="Tahoma" w:cs="Tahoma"/>
          <w:sz w:val="20"/>
          <w:szCs w:val="20"/>
          <w:lang w:val="es-ES"/>
        </w:rPr>
        <w:t xml:space="preserve"> LISTA DE ASISTENCIA,</w:t>
      </w:r>
      <w:r w:rsidRPr="00BC31E5">
        <w:rPr>
          <w:sz w:val="24"/>
          <w:szCs w:val="24"/>
          <w:lang w:val="es-ES"/>
        </w:rPr>
        <w:t xml:space="preserve"> </w:t>
      </w:r>
      <w:r w:rsidRPr="00BC31E5">
        <w:rPr>
          <w:rFonts w:ascii="Tahoma" w:eastAsia="Times New Roman" w:hAnsi="Tahoma" w:cs="Tahoma"/>
          <w:sz w:val="20"/>
          <w:szCs w:val="20"/>
          <w:lang w:val="es-ES"/>
        </w:rPr>
        <w:t>Y EN SU CASO DECLARATORIA DE QUÓRUM E INSTALACIÓN LEGAL DE LA SESIÓN.</w:t>
      </w:r>
    </w:p>
    <w:p w14:paraId="04260087" w14:textId="5DB7AA1E" w:rsidR="00BC31E5" w:rsidRPr="001B7271" w:rsidRDefault="00BC31E5" w:rsidP="00BC31E5">
      <w:pPr>
        <w:spacing w:after="0" w:line="240" w:lineRule="auto"/>
        <w:jc w:val="both"/>
        <w:rPr>
          <w:rFonts w:ascii="Tahoma" w:eastAsia="Times New Roman" w:hAnsi="Tahoma" w:cs="Tahoma"/>
          <w:sz w:val="6"/>
          <w:szCs w:val="6"/>
          <w:lang w:val="es-ES"/>
        </w:rPr>
      </w:pPr>
    </w:p>
    <w:p w14:paraId="6A062081" w14:textId="77777777" w:rsidR="003127B4" w:rsidRPr="001B7271" w:rsidRDefault="003127B4" w:rsidP="00BC31E5">
      <w:pPr>
        <w:spacing w:after="0" w:line="240" w:lineRule="auto"/>
        <w:jc w:val="both"/>
        <w:rPr>
          <w:rFonts w:ascii="Tahoma" w:eastAsia="Times New Roman" w:hAnsi="Tahoma" w:cs="Tahoma"/>
          <w:sz w:val="6"/>
          <w:szCs w:val="6"/>
          <w:lang w:val="es-ES"/>
        </w:rPr>
      </w:pPr>
    </w:p>
    <w:p w14:paraId="2B18A0C8" w14:textId="43B01567"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w:t>
      </w:r>
      <w:r w:rsidRPr="00BC31E5">
        <w:rPr>
          <w:rFonts w:ascii="Tahoma" w:eastAsia="Times New Roman" w:hAnsi="Tahoma" w:cs="Tahoma"/>
          <w:sz w:val="20"/>
          <w:szCs w:val="20"/>
          <w:lang w:val="es-ES"/>
        </w:rPr>
        <w:t xml:space="preserve"> </w:t>
      </w:r>
      <w:r w:rsidRPr="001B7271">
        <w:rPr>
          <w:rFonts w:ascii="Tahoma" w:eastAsia="Times New Roman" w:hAnsi="Tahoma" w:cs="Tahoma"/>
          <w:sz w:val="20"/>
          <w:szCs w:val="20"/>
          <w:lang w:val="es-ES"/>
        </w:rPr>
        <w:t>LECTURA Y EN SU CASO APROBACIÓN DEL ORDEN DEL DÍA AL QUE SE SUJETARÁ LA SESIÓN ORDINARIA DE CABILDO DE FECHA</w:t>
      </w:r>
      <w:r w:rsidR="00220F91" w:rsidRPr="00220F91">
        <w:t xml:space="preserve"> </w:t>
      </w:r>
      <w:r w:rsidR="00E130E5" w:rsidRPr="00E130E5">
        <w:t>DIEZ</w:t>
      </w:r>
      <w:r w:rsidR="00261978" w:rsidRPr="00261978">
        <w:t xml:space="preserve"> DE JUNIO </w:t>
      </w:r>
      <w:r w:rsidRPr="001B7271">
        <w:rPr>
          <w:rFonts w:ascii="Tahoma" w:eastAsia="Times New Roman" w:hAnsi="Tahoma" w:cs="Tahoma"/>
          <w:sz w:val="20"/>
          <w:szCs w:val="20"/>
          <w:lang w:val="es-ES"/>
        </w:rPr>
        <w:t>DEL AÑO DOS MIL VEINTICINCO</w:t>
      </w:r>
      <w:r w:rsidRPr="00BC31E5">
        <w:rPr>
          <w:rFonts w:ascii="Tahoma" w:eastAsia="Times New Roman" w:hAnsi="Tahoma" w:cs="Tahoma"/>
          <w:sz w:val="20"/>
          <w:szCs w:val="20"/>
          <w:lang w:val="es-ES"/>
        </w:rPr>
        <w:t>.</w:t>
      </w:r>
    </w:p>
    <w:p w14:paraId="6326AC95" w14:textId="77777777" w:rsidR="003127B4" w:rsidRPr="001B7271" w:rsidRDefault="003127B4" w:rsidP="00BC31E5">
      <w:pPr>
        <w:spacing w:after="0" w:line="240" w:lineRule="auto"/>
        <w:jc w:val="both"/>
        <w:rPr>
          <w:rFonts w:ascii="Tahoma" w:eastAsia="Times New Roman" w:hAnsi="Tahoma" w:cs="Tahoma"/>
          <w:sz w:val="6"/>
          <w:szCs w:val="6"/>
          <w:lang w:val="es-ES"/>
        </w:rPr>
      </w:pPr>
    </w:p>
    <w:p w14:paraId="0F8684CC" w14:textId="77777777" w:rsidR="00BC31E5" w:rsidRPr="001B7271" w:rsidRDefault="00BC31E5" w:rsidP="00BC31E5">
      <w:pPr>
        <w:spacing w:after="0" w:line="240" w:lineRule="auto"/>
        <w:jc w:val="both"/>
        <w:rPr>
          <w:rFonts w:ascii="Tahoma" w:eastAsia="Times New Roman" w:hAnsi="Tahoma" w:cs="Tahoma"/>
          <w:sz w:val="6"/>
          <w:szCs w:val="6"/>
          <w:lang w:val="es-ES"/>
        </w:rPr>
      </w:pPr>
    </w:p>
    <w:p w14:paraId="5660BB4D" w14:textId="3BD3EDB9" w:rsidR="00261978" w:rsidRPr="005B469C" w:rsidRDefault="00BC31E5" w:rsidP="005B469C">
      <w:pPr>
        <w:widowControl w:val="0"/>
        <w:tabs>
          <w:tab w:val="left" w:pos="4058"/>
          <w:tab w:val="left" w:pos="7956"/>
        </w:tabs>
        <w:autoSpaceDE w:val="0"/>
        <w:autoSpaceDN w:val="0"/>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III.</w:t>
      </w:r>
      <w:r w:rsidRPr="00BC31E5">
        <w:rPr>
          <w:rFonts w:ascii="Tahoma" w:eastAsia="Times New Roman" w:hAnsi="Tahoma" w:cs="Tahoma"/>
          <w:sz w:val="20"/>
          <w:szCs w:val="20"/>
          <w:lang w:val="es-ES"/>
        </w:rPr>
        <w:t xml:space="preserve"> </w:t>
      </w:r>
      <w:r w:rsidR="00774C02" w:rsidRPr="00774C02">
        <w:rPr>
          <w:rFonts w:ascii="Tahoma" w:eastAsia="Times New Roman" w:hAnsi="Tahoma" w:cs="Tahoma"/>
          <w:sz w:val="20"/>
          <w:szCs w:val="20"/>
          <w:lang w:val="es-ES"/>
        </w:rPr>
        <w:t>APROBA</w:t>
      </w:r>
      <w:r w:rsidR="00774C02">
        <w:rPr>
          <w:rFonts w:ascii="Tahoma" w:eastAsia="Times New Roman" w:hAnsi="Tahoma" w:cs="Tahoma"/>
          <w:sz w:val="20"/>
          <w:szCs w:val="20"/>
          <w:lang w:val="es-ES"/>
        </w:rPr>
        <w:t>CI</w:t>
      </w:r>
      <w:r w:rsidR="00774C02" w:rsidRPr="00774C02">
        <w:rPr>
          <w:rFonts w:ascii="Tahoma" w:eastAsia="Times New Roman" w:hAnsi="Tahoma" w:cs="Tahoma"/>
          <w:sz w:val="20"/>
          <w:szCs w:val="20"/>
          <w:lang w:val="es-ES"/>
        </w:rPr>
        <w:t xml:space="preserve">ÓN DEL ACTA DE SESIÓN ORDINARIA DE CABILDO DE FECHA </w:t>
      </w:r>
      <w:r w:rsidR="00E130E5">
        <w:t>TRES</w:t>
      </w:r>
      <w:r w:rsidR="00E130E5" w:rsidRPr="00261978">
        <w:t xml:space="preserve"> DE JUNIO </w:t>
      </w:r>
      <w:r w:rsidR="00923670">
        <w:rPr>
          <w:rFonts w:ascii="Tahoma" w:eastAsia="Times New Roman" w:hAnsi="Tahoma" w:cs="Tahoma"/>
          <w:sz w:val="20"/>
          <w:szCs w:val="20"/>
          <w:lang w:val="es-ES"/>
        </w:rPr>
        <w:t xml:space="preserve">DE </w:t>
      </w:r>
      <w:r w:rsidR="00923670" w:rsidRPr="00F35698">
        <w:rPr>
          <w:rFonts w:ascii="Tahoma" w:eastAsia="Times New Roman" w:hAnsi="Tahoma" w:cs="Tahoma"/>
          <w:sz w:val="20"/>
          <w:szCs w:val="20"/>
          <w:lang w:val="es-ES"/>
        </w:rPr>
        <w:t>DOS MIL VEINTICINCO</w:t>
      </w:r>
      <w:r w:rsidR="00923670">
        <w:rPr>
          <w:rFonts w:ascii="Tahoma" w:eastAsia="Times New Roman" w:hAnsi="Tahoma" w:cs="Tahoma"/>
          <w:sz w:val="20"/>
          <w:szCs w:val="20"/>
          <w:lang w:val="es-ES"/>
        </w:rPr>
        <w:t xml:space="preserve">, </w:t>
      </w:r>
      <w:r w:rsidR="00774C02" w:rsidRPr="00F35698">
        <w:rPr>
          <w:rFonts w:ascii="Tahoma" w:eastAsia="Times New Roman" w:hAnsi="Tahoma" w:cs="Tahoma"/>
          <w:sz w:val="20"/>
          <w:szCs w:val="20"/>
          <w:lang w:val="es-ES"/>
        </w:rPr>
        <w:t>CON DISPENSA DE LECTURA</w:t>
      </w:r>
      <w:r w:rsidRPr="00F35698">
        <w:rPr>
          <w:rFonts w:ascii="Tahoma" w:eastAsia="Times New Roman" w:hAnsi="Tahoma" w:cs="Tahoma"/>
          <w:sz w:val="20"/>
          <w:szCs w:val="20"/>
          <w:lang w:val="es-ES"/>
        </w:rPr>
        <w:t xml:space="preserve">. </w:t>
      </w:r>
    </w:p>
    <w:p w14:paraId="5C44064A" w14:textId="77777777" w:rsidR="00863D45" w:rsidRDefault="00863D45" w:rsidP="00BC31E5">
      <w:pPr>
        <w:spacing w:after="0" w:line="240" w:lineRule="auto"/>
        <w:rPr>
          <w:rFonts w:ascii="Tahoma" w:hAnsi="Tahoma" w:cs="Tahoma"/>
          <w:b/>
          <w:sz w:val="20"/>
          <w:szCs w:val="20"/>
          <w:lang w:val="es-ES"/>
        </w:rPr>
      </w:pPr>
    </w:p>
    <w:p w14:paraId="6AFF02BC" w14:textId="2818B190" w:rsidR="00220F91" w:rsidRDefault="00774C02" w:rsidP="00BC31E5">
      <w:pPr>
        <w:spacing w:after="0" w:line="240" w:lineRule="auto"/>
        <w:rPr>
          <w:rFonts w:ascii="Tahoma" w:hAnsi="Tahoma" w:cs="Tahoma"/>
          <w:bCs/>
          <w:sz w:val="20"/>
          <w:szCs w:val="20"/>
          <w:lang w:val="es-ES"/>
        </w:rPr>
      </w:pPr>
      <w:r w:rsidRPr="00F35698">
        <w:rPr>
          <w:rFonts w:ascii="Tahoma" w:hAnsi="Tahoma" w:cs="Tahoma"/>
          <w:b/>
          <w:sz w:val="20"/>
          <w:szCs w:val="20"/>
          <w:lang w:val="es-ES"/>
        </w:rPr>
        <w:t>IV.</w:t>
      </w:r>
      <w:r w:rsidRPr="00F35698">
        <w:rPr>
          <w:rFonts w:ascii="Tahoma" w:hAnsi="Tahoma" w:cs="Tahoma"/>
          <w:bCs/>
          <w:sz w:val="20"/>
          <w:szCs w:val="20"/>
          <w:lang w:val="es-ES"/>
        </w:rPr>
        <w:t xml:space="preserve"> </w:t>
      </w:r>
      <w:r w:rsidR="00220F91">
        <w:rPr>
          <w:rFonts w:ascii="Tahoma" w:hAnsi="Tahoma" w:cs="Tahoma"/>
          <w:bCs/>
          <w:sz w:val="20"/>
          <w:szCs w:val="20"/>
          <w:lang w:val="es-ES"/>
        </w:rPr>
        <w:t>ASUNTOS EN CARTERA</w:t>
      </w:r>
    </w:p>
    <w:p w14:paraId="20290BF7" w14:textId="77777777" w:rsidR="00220F91" w:rsidRPr="008E76B3" w:rsidRDefault="00220F91" w:rsidP="00BC31E5">
      <w:pPr>
        <w:spacing w:after="0" w:line="240" w:lineRule="auto"/>
        <w:rPr>
          <w:rFonts w:ascii="Tahoma" w:hAnsi="Tahoma" w:cs="Tahoma"/>
          <w:bCs/>
          <w:sz w:val="10"/>
          <w:szCs w:val="10"/>
          <w:lang w:val="es-ES"/>
        </w:rPr>
      </w:pPr>
    </w:p>
    <w:p w14:paraId="02E66C9B" w14:textId="31F4D6BA" w:rsidR="00220F91" w:rsidRDefault="00261978" w:rsidP="00261978">
      <w:pPr>
        <w:spacing w:after="0" w:line="240" w:lineRule="auto"/>
        <w:jc w:val="both"/>
        <w:rPr>
          <w:rFonts w:ascii="Tahoma" w:hAnsi="Tahoma" w:cs="Tahoma"/>
          <w:b/>
          <w:sz w:val="20"/>
          <w:szCs w:val="20"/>
          <w:lang w:val="es-ES"/>
        </w:rPr>
      </w:pPr>
      <w:r>
        <w:rPr>
          <w:rFonts w:ascii="Tahoma" w:hAnsi="Tahoma" w:cs="Tahoma"/>
          <w:b/>
          <w:sz w:val="20"/>
          <w:szCs w:val="20"/>
          <w:lang w:val="es-ES"/>
        </w:rPr>
        <w:t>1.</w:t>
      </w:r>
      <w:r>
        <w:rPr>
          <w:rFonts w:ascii="Tahoma" w:hAnsi="Tahoma" w:cs="Tahoma"/>
          <w:bCs/>
          <w:sz w:val="20"/>
          <w:szCs w:val="20"/>
          <w:lang w:val="es-ES"/>
        </w:rPr>
        <w:t xml:space="preserve"> PUNTO DE ACUERDO CON NÚMERO </w:t>
      </w:r>
      <w:r w:rsidR="00E130E5" w:rsidRPr="00E130E5">
        <w:rPr>
          <w:rFonts w:ascii="Tahoma" w:hAnsi="Tahoma" w:cs="Tahoma"/>
          <w:b/>
          <w:sz w:val="20"/>
          <w:szCs w:val="20"/>
          <w:lang w:val="es-ES"/>
        </w:rPr>
        <w:t>ODJ/RGPJD/PA/0</w:t>
      </w:r>
      <w:r w:rsidR="00E130E5">
        <w:rPr>
          <w:rFonts w:ascii="Tahoma" w:hAnsi="Tahoma" w:cs="Tahoma"/>
          <w:b/>
          <w:sz w:val="20"/>
          <w:szCs w:val="20"/>
          <w:lang w:val="es-ES"/>
        </w:rPr>
        <w:t>2</w:t>
      </w:r>
      <w:r w:rsidR="00E130E5" w:rsidRPr="00E130E5">
        <w:rPr>
          <w:rFonts w:ascii="Tahoma" w:hAnsi="Tahoma" w:cs="Tahoma"/>
          <w:b/>
          <w:sz w:val="20"/>
          <w:szCs w:val="20"/>
          <w:lang w:val="es-ES"/>
        </w:rPr>
        <w:t xml:space="preserve">/2025, </w:t>
      </w:r>
      <w:r w:rsidR="00E130E5" w:rsidRPr="00E130E5">
        <w:rPr>
          <w:rFonts w:ascii="Tahoma" w:hAnsi="Tahoma" w:cs="Tahoma"/>
          <w:bCs/>
          <w:sz w:val="20"/>
          <w:szCs w:val="20"/>
          <w:lang w:val="es-ES"/>
        </w:rPr>
        <w:t xml:space="preserve">SIGNADO POR LA REGIDORA DE GRUPOS PRIORITARIOS, JUVENTUD Y DEPORTES, CIUDADANA IRMA PATRICIA SORIA FRANCO, MEDIANTE EL QUE </w:t>
      </w:r>
      <w:r w:rsidR="00E130E5">
        <w:rPr>
          <w:rFonts w:ascii="Tahoma" w:hAnsi="Tahoma" w:cs="Tahoma"/>
          <w:bCs/>
          <w:sz w:val="20"/>
          <w:szCs w:val="20"/>
          <w:lang w:val="es-ES"/>
        </w:rPr>
        <w:t xml:space="preserve">SOLICITA LA APROBACIÓN DE </w:t>
      </w:r>
      <w:r w:rsidR="00157761">
        <w:rPr>
          <w:rFonts w:ascii="Tahoma" w:hAnsi="Tahoma" w:cs="Tahoma"/>
          <w:bCs/>
          <w:sz w:val="20"/>
          <w:szCs w:val="20"/>
          <w:lang w:val="es-ES"/>
        </w:rPr>
        <w:t xml:space="preserve">LA </w:t>
      </w:r>
      <w:r w:rsidR="00E130E5">
        <w:rPr>
          <w:rFonts w:ascii="Tahoma" w:hAnsi="Tahoma" w:cs="Tahoma"/>
          <w:bCs/>
          <w:sz w:val="20"/>
          <w:szCs w:val="20"/>
          <w:lang w:val="es-ES"/>
        </w:rPr>
        <w:t>ADICI</w:t>
      </w:r>
      <w:r w:rsidR="00157761">
        <w:rPr>
          <w:rFonts w:ascii="Tahoma" w:hAnsi="Tahoma" w:cs="Tahoma"/>
          <w:bCs/>
          <w:sz w:val="20"/>
          <w:szCs w:val="20"/>
          <w:lang w:val="es-ES"/>
        </w:rPr>
        <w:t>ÓN</w:t>
      </w:r>
      <w:r w:rsidR="00E130E5">
        <w:rPr>
          <w:rFonts w:ascii="Tahoma" w:hAnsi="Tahoma" w:cs="Tahoma"/>
          <w:bCs/>
          <w:sz w:val="20"/>
          <w:szCs w:val="20"/>
          <w:lang w:val="es-ES"/>
        </w:rPr>
        <w:t xml:space="preserve"> Y CORRECCIONES AL </w:t>
      </w:r>
      <w:r w:rsidR="00E130E5" w:rsidRPr="00E130E5">
        <w:rPr>
          <w:rFonts w:ascii="Tahoma" w:hAnsi="Tahoma" w:cs="Tahoma"/>
          <w:bCs/>
          <w:sz w:val="20"/>
          <w:szCs w:val="20"/>
          <w:lang w:val="es-ES"/>
        </w:rPr>
        <w:t>BANDO DE POLICÍA Y GOBIERNO DEL MUNICIPIO DE OAXACA DE JUÁREZ</w:t>
      </w:r>
      <w:r w:rsidR="00157761">
        <w:rPr>
          <w:rFonts w:ascii="Tahoma" w:hAnsi="Tahoma" w:cs="Tahoma"/>
          <w:bCs/>
          <w:sz w:val="20"/>
          <w:szCs w:val="20"/>
          <w:lang w:val="es-ES"/>
        </w:rPr>
        <w:t>, OAXACA</w:t>
      </w:r>
      <w:r w:rsidR="00E130E5" w:rsidRPr="00E130E5">
        <w:rPr>
          <w:rFonts w:ascii="Tahoma" w:hAnsi="Tahoma" w:cs="Tahoma"/>
          <w:bCs/>
          <w:sz w:val="20"/>
          <w:szCs w:val="20"/>
          <w:lang w:val="es-ES"/>
        </w:rPr>
        <w:t>.</w:t>
      </w:r>
    </w:p>
    <w:p w14:paraId="538C63AE" w14:textId="77777777" w:rsidR="00863D45" w:rsidRDefault="00863D45" w:rsidP="00BC31E5">
      <w:pPr>
        <w:spacing w:after="0" w:line="240" w:lineRule="auto"/>
        <w:rPr>
          <w:rFonts w:ascii="Tahoma" w:hAnsi="Tahoma" w:cs="Tahoma"/>
          <w:b/>
          <w:sz w:val="20"/>
          <w:szCs w:val="20"/>
          <w:lang w:val="es-ES"/>
        </w:rPr>
      </w:pPr>
    </w:p>
    <w:p w14:paraId="0D360F05" w14:textId="75E2ED33" w:rsidR="00BC31E5" w:rsidRPr="00C12BF1" w:rsidRDefault="00220F91" w:rsidP="00BC31E5">
      <w:pPr>
        <w:spacing w:after="0" w:line="240" w:lineRule="auto"/>
        <w:rPr>
          <w:rFonts w:ascii="Tahoma" w:hAnsi="Tahoma" w:cs="Tahoma"/>
          <w:bCs/>
          <w:sz w:val="20"/>
          <w:szCs w:val="20"/>
          <w:lang w:val="es-ES"/>
        </w:rPr>
      </w:pPr>
      <w:r w:rsidRPr="00220F91">
        <w:rPr>
          <w:rFonts w:ascii="Tahoma" w:hAnsi="Tahoma" w:cs="Tahoma"/>
          <w:b/>
          <w:sz w:val="20"/>
          <w:szCs w:val="20"/>
          <w:lang w:val="es-ES"/>
        </w:rPr>
        <w:t>V</w:t>
      </w:r>
      <w:r w:rsidR="00B52C22">
        <w:rPr>
          <w:rFonts w:ascii="Tahoma" w:hAnsi="Tahoma" w:cs="Tahoma"/>
          <w:b/>
          <w:sz w:val="20"/>
          <w:szCs w:val="20"/>
          <w:lang w:val="es-ES"/>
        </w:rPr>
        <w:t>.</w:t>
      </w:r>
      <w:r w:rsidR="00BC31E5" w:rsidRPr="00C12BF1">
        <w:rPr>
          <w:rFonts w:ascii="Tahoma" w:hAnsi="Tahoma" w:cs="Tahoma"/>
          <w:b/>
          <w:sz w:val="20"/>
          <w:szCs w:val="20"/>
          <w:lang w:val="es-ES"/>
        </w:rPr>
        <w:t xml:space="preserve"> </w:t>
      </w:r>
      <w:r w:rsidR="00BC31E5" w:rsidRPr="00C12BF1">
        <w:rPr>
          <w:rFonts w:ascii="Tahoma" w:hAnsi="Tahoma" w:cs="Tahoma"/>
          <w:bCs/>
          <w:sz w:val="20"/>
          <w:szCs w:val="20"/>
          <w:lang w:val="es-ES"/>
        </w:rPr>
        <w:t>ASUNTOS GENERALES.</w:t>
      </w:r>
    </w:p>
    <w:p w14:paraId="31F362C7" w14:textId="1030EEDD" w:rsidR="001B7271" w:rsidRDefault="001B7271" w:rsidP="00BC31E5">
      <w:pPr>
        <w:spacing w:after="0" w:line="240" w:lineRule="auto"/>
        <w:jc w:val="both"/>
        <w:rPr>
          <w:rFonts w:ascii="Tahoma" w:hAnsi="Tahoma" w:cs="Tahoma"/>
          <w:b/>
          <w:sz w:val="10"/>
          <w:szCs w:val="10"/>
          <w:lang w:val="es-ES"/>
        </w:rPr>
      </w:pPr>
    </w:p>
    <w:p w14:paraId="40485972" w14:textId="77777777" w:rsidR="008E76B3" w:rsidRPr="001B7271" w:rsidRDefault="008E76B3" w:rsidP="00BC31E5">
      <w:pPr>
        <w:spacing w:after="0" w:line="240" w:lineRule="auto"/>
        <w:jc w:val="both"/>
        <w:rPr>
          <w:rFonts w:ascii="Tahoma" w:hAnsi="Tahoma" w:cs="Tahoma"/>
          <w:b/>
          <w:sz w:val="10"/>
          <w:szCs w:val="10"/>
          <w:lang w:val="es-ES"/>
        </w:rPr>
      </w:pPr>
    </w:p>
    <w:p w14:paraId="68BF6F56" w14:textId="4C53ADD8" w:rsidR="00BC31E5" w:rsidRDefault="00BC31E5" w:rsidP="00BC31E5">
      <w:pPr>
        <w:spacing w:after="0" w:line="240" w:lineRule="auto"/>
        <w:jc w:val="both"/>
        <w:rPr>
          <w:rFonts w:ascii="Tahoma" w:hAnsi="Tahoma" w:cs="Tahoma"/>
          <w:bCs/>
          <w:sz w:val="20"/>
          <w:szCs w:val="20"/>
          <w:lang w:val="es-ES"/>
        </w:rPr>
      </w:pPr>
      <w:r w:rsidRPr="00C12BF1">
        <w:rPr>
          <w:rFonts w:ascii="Tahoma" w:hAnsi="Tahoma" w:cs="Tahoma"/>
          <w:b/>
          <w:sz w:val="20"/>
          <w:szCs w:val="20"/>
          <w:lang w:val="es-ES"/>
        </w:rPr>
        <w:t>V</w:t>
      </w:r>
      <w:r w:rsidR="00B543C9" w:rsidRPr="00C12BF1">
        <w:rPr>
          <w:rFonts w:ascii="Tahoma" w:hAnsi="Tahoma" w:cs="Tahoma"/>
          <w:b/>
          <w:sz w:val="20"/>
          <w:szCs w:val="20"/>
          <w:lang w:val="es-ES"/>
        </w:rPr>
        <w:t>I</w:t>
      </w:r>
      <w:r w:rsidRPr="00C12BF1">
        <w:rPr>
          <w:rFonts w:ascii="Tahoma" w:hAnsi="Tahoma" w:cs="Tahoma"/>
          <w:b/>
          <w:sz w:val="20"/>
          <w:szCs w:val="20"/>
          <w:lang w:val="es-ES"/>
        </w:rPr>
        <w:t>.</w:t>
      </w:r>
      <w:r w:rsidRPr="00C12BF1">
        <w:rPr>
          <w:rFonts w:ascii="Tahoma" w:hAnsi="Tahoma" w:cs="Tahoma"/>
          <w:bCs/>
          <w:sz w:val="20"/>
          <w:szCs w:val="20"/>
          <w:lang w:val="es-ES"/>
        </w:rPr>
        <w:t xml:space="preserve"> CLAUSURA DE LA SESIÓN.</w:t>
      </w:r>
    </w:p>
    <w:p w14:paraId="414116ED" w14:textId="79196BAB" w:rsidR="005B469C" w:rsidRDefault="005B469C" w:rsidP="00BC31E5">
      <w:pPr>
        <w:spacing w:after="0" w:line="240" w:lineRule="auto"/>
        <w:jc w:val="both"/>
        <w:rPr>
          <w:rFonts w:ascii="Tahoma" w:hAnsi="Tahoma" w:cs="Tahoma"/>
          <w:bCs/>
          <w:sz w:val="20"/>
          <w:szCs w:val="20"/>
          <w:lang w:val="es-ES"/>
        </w:rPr>
      </w:pPr>
    </w:p>
    <w:p w14:paraId="5F447CB3" w14:textId="77777777" w:rsidR="005B469C" w:rsidRPr="00BC31E5" w:rsidRDefault="005B469C" w:rsidP="00BC31E5">
      <w:pPr>
        <w:spacing w:after="0" w:line="240" w:lineRule="auto"/>
        <w:jc w:val="both"/>
        <w:rPr>
          <w:rFonts w:ascii="Tahoma" w:hAnsi="Tahoma" w:cs="Tahoma"/>
          <w:bCs/>
          <w:sz w:val="20"/>
          <w:szCs w:val="20"/>
          <w:lang w:val="es-ES"/>
        </w:rPr>
      </w:pPr>
    </w:p>
    <w:p w14:paraId="131F2B5C" w14:textId="6170C959" w:rsidR="00BC31E5" w:rsidRDefault="00BC31E5" w:rsidP="00BC31E5">
      <w:pPr>
        <w:spacing w:after="0" w:line="240" w:lineRule="auto"/>
        <w:rPr>
          <w:rFonts w:ascii="Tahoma" w:hAnsi="Tahoma" w:cs="Tahoma"/>
          <w:bCs/>
          <w:sz w:val="20"/>
          <w:szCs w:val="20"/>
          <w:lang w:val="es-ES"/>
        </w:rPr>
      </w:pPr>
    </w:p>
    <w:p w14:paraId="3EE951DE" w14:textId="77777777" w:rsidR="005B469C" w:rsidRDefault="005B469C" w:rsidP="00BC31E5">
      <w:pPr>
        <w:spacing w:after="0" w:line="240" w:lineRule="auto"/>
        <w:rPr>
          <w:rFonts w:ascii="Tahoma" w:hAnsi="Tahoma" w:cs="Tahoma"/>
          <w:bCs/>
          <w:sz w:val="20"/>
          <w:szCs w:val="20"/>
          <w:lang w:val="es-ES"/>
        </w:rPr>
      </w:pPr>
    </w:p>
    <w:p w14:paraId="01981EAD" w14:textId="30B7DB1C" w:rsidR="008E76B3" w:rsidRPr="008E76B3" w:rsidRDefault="008E76B3" w:rsidP="00BC31E5">
      <w:pPr>
        <w:spacing w:after="0" w:line="240" w:lineRule="auto"/>
        <w:rPr>
          <w:rFonts w:ascii="Tahoma" w:hAnsi="Tahoma" w:cs="Tahoma"/>
          <w:b/>
          <w:sz w:val="16"/>
          <w:szCs w:val="16"/>
          <w:lang w:val="es-ES"/>
        </w:rPr>
      </w:pPr>
    </w:p>
    <w:p w14:paraId="185D8AD4" w14:textId="57A3AFB2" w:rsidR="008E76B3" w:rsidRPr="008E76B3" w:rsidRDefault="008E76B3" w:rsidP="00BC31E5">
      <w:pPr>
        <w:spacing w:after="0" w:line="240" w:lineRule="auto"/>
        <w:rPr>
          <w:rFonts w:ascii="Tahoma" w:hAnsi="Tahoma" w:cs="Tahoma"/>
          <w:b/>
          <w:sz w:val="16"/>
          <w:szCs w:val="16"/>
          <w:lang w:val="es-ES"/>
        </w:rPr>
      </w:pPr>
    </w:p>
    <w:p w14:paraId="3D9820D9" w14:textId="77777777" w:rsidR="008E76B3" w:rsidRPr="008E76B3" w:rsidRDefault="008E76B3" w:rsidP="00BC31E5">
      <w:pPr>
        <w:spacing w:after="0" w:line="240" w:lineRule="auto"/>
        <w:rPr>
          <w:rFonts w:ascii="Tahoma" w:hAnsi="Tahoma" w:cs="Tahoma"/>
          <w:b/>
          <w:sz w:val="16"/>
          <w:szCs w:val="16"/>
          <w:lang w:val="es-ES"/>
        </w:rPr>
      </w:pPr>
    </w:p>
    <w:p w14:paraId="159A6665" w14:textId="49D4BE5F" w:rsidR="00BC31E5" w:rsidRPr="00BC31E5" w:rsidRDefault="00BC31E5" w:rsidP="00BC31E5">
      <w:pPr>
        <w:spacing w:after="0" w:line="240" w:lineRule="auto"/>
        <w:rPr>
          <w:rFonts w:ascii="Tahoma" w:hAnsi="Tahoma" w:cs="Tahoma"/>
          <w:b/>
          <w:sz w:val="20"/>
          <w:szCs w:val="20"/>
          <w:lang w:val="es-ES"/>
        </w:rPr>
      </w:pPr>
      <w:r w:rsidRPr="00BC31E5">
        <w:rPr>
          <w:rFonts w:ascii="Tahoma" w:hAnsi="Tahoma" w:cs="Tahoma"/>
          <w:b/>
          <w:sz w:val="20"/>
          <w:szCs w:val="20"/>
          <w:lang w:val="es-ES"/>
        </w:rPr>
        <w:t>MTRO. ALEXANDER PÉREZ CARRERA.</w:t>
      </w:r>
    </w:p>
    <w:p w14:paraId="096DBDCF" w14:textId="52175BAE" w:rsidR="008E76B3" w:rsidRDefault="001B7271" w:rsidP="00BC31E5">
      <w:r>
        <w:rPr>
          <w:rFonts w:ascii="Tahoma" w:hAnsi="Tahoma" w:cs="Tahoma"/>
          <w:b/>
          <w:sz w:val="20"/>
          <w:szCs w:val="20"/>
          <w:lang w:val="es-ES"/>
        </w:rPr>
        <w:t xml:space="preserve">          </w:t>
      </w:r>
      <w:r w:rsidR="00BC31E5" w:rsidRPr="00BC31E5">
        <w:rPr>
          <w:rFonts w:ascii="Tahoma" w:hAnsi="Tahoma" w:cs="Tahoma"/>
          <w:b/>
          <w:sz w:val="20"/>
          <w:szCs w:val="20"/>
          <w:lang w:val="es-ES"/>
        </w:rPr>
        <w:t>SECRETARIO MUNICIPAL.</w:t>
      </w:r>
    </w:p>
    <w:sectPr w:rsidR="008E76B3"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8F4B" w14:textId="77777777" w:rsidR="002F55EF" w:rsidRDefault="002F55EF" w:rsidP="00845FE0">
      <w:pPr>
        <w:spacing w:after="0" w:line="240" w:lineRule="auto"/>
      </w:pPr>
      <w:r>
        <w:separator/>
      </w:r>
    </w:p>
  </w:endnote>
  <w:endnote w:type="continuationSeparator" w:id="0">
    <w:p w14:paraId="65ECFBC8" w14:textId="77777777" w:rsidR="002F55EF" w:rsidRDefault="002F55EF" w:rsidP="0084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D806" w14:textId="77777777" w:rsidR="002F55EF" w:rsidRDefault="002F55EF" w:rsidP="00845FE0">
      <w:pPr>
        <w:spacing w:after="0" w:line="240" w:lineRule="auto"/>
      </w:pPr>
      <w:r>
        <w:separator/>
      </w:r>
    </w:p>
  </w:footnote>
  <w:footnote w:type="continuationSeparator" w:id="0">
    <w:p w14:paraId="327C758F" w14:textId="77777777" w:rsidR="002F55EF" w:rsidRDefault="002F55EF" w:rsidP="0084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83E97"/>
    <w:rsid w:val="000915E2"/>
    <w:rsid w:val="00097912"/>
    <w:rsid w:val="00100148"/>
    <w:rsid w:val="001030EB"/>
    <w:rsid w:val="00112B83"/>
    <w:rsid w:val="00131E5E"/>
    <w:rsid w:val="00157761"/>
    <w:rsid w:val="0016564E"/>
    <w:rsid w:val="00187D8F"/>
    <w:rsid w:val="00190EC6"/>
    <w:rsid w:val="001A46B3"/>
    <w:rsid w:val="001B7271"/>
    <w:rsid w:val="001D4F88"/>
    <w:rsid w:val="001E4328"/>
    <w:rsid w:val="0020057C"/>
    <w:rsid w:val="00201BA0"/>
    <w:rsid w:val="002049C9"/>
    <w:rsid w:val="00220F91"/>
    <w:rsid w:val="00241139"/>
    <w:rsid w:val="002475FB"/>
    <w:rsid w:val="002479D1"/>
    <w:rsid w:val="0025176C"/>
    <w:rsid w:val="00261978"/>
    <w:rsid w:val="00273D09"/>
    <w:rsid w:val="002A290A"/>
    <w:rsid w:val="002C02F8"/>
    <w:rsid w:val="002C0A64"/>
    <w:rsid w:val="002C53EF"/>
    <w:rsid w:val="002D193B"/>
    <w:rsid w:val="002E2FCE"/>
    <w:rsid w:val="002E398F"/>
    <w:rsid w:val="002F0D17"/>
    <w:rsid w:val="002F55EF"/>
    <w:rsid w:val="00311822"/>
    <w:rsid w:val="003127B4"/>
    <w:rsid w:val="003172B4"/>
    <w:rsid w:val="00323304"/>
    <w:rsid w:val="00323E1E"/>
    <w:rsid w:val="003262C9"/>
    <w:rsid w:val="003450D6"/>
    <w:rsid w:val="003844DB"/>
    <w:rsid w:val="0038475F"/>
    <w:rsid w:val="00384CEE"/>
    <w:rsid w:val="003B3329"/>
    <w:rsid w:val="003C6847"/>
    <w:rsid w:val="003E74D3"/>
    <w:rsid w:val="00403760"/>
    <w:rsid w:val="00427B48"/>
    <w:rsid w:val="004A73C0"/>
    <w:rsid w:val="004B1421"/>
    <w:rsid w:val="004D7430"/>
    <w:rsid w:val="004E64C0"/>
    <w:rsid w:val="004F017D"/>
    <w:rsid w:val="00504F75"/>
    <w:rsid w:val="005118F5"/>
    <w:rsid w:val="00537A32"/>
    <w:rsid w:val="0055268A"/>
    <w:rsid w:val="005539F4"/>
    <w:rsid w:val="005835F8"/>
    <w:rsid w:val="0059378E"/>
    <w:rsid w:val="005B469C"/>
    <w:rsid w:val="005C2E43"/>
    <w:rsid w:val="005D53DC"/>
    <w:rsid w:val="0061034E"/>
    <w:rsid w:val="00625190"/>
    <w:rsid w:val="00630A1E"/>
    <w:rsid w:val="00635888"/>
    <w:rsid w:val="006430C5"/>
    <w:rsid w:val="006D2FB6"/>
    <w:rsid w:val="006D4D77"/>
    <w:rsid w:val="006E1FFD"/>
    <w:rsid w:val="006E31A4"/>
    <w:rsid w:val="006F681B"/>
    <w:rsid w:val="0070505B"/>
    <w:rsid w:val="0072287A"/>
    <w:rsid w:val="0072483F"/>
    <w:rsid w:val="00761BBA"/>
    <w:rsid w:val="0077217D"/>
    <w:rsid w:val="00774C02"/>
    <w:rsid w:val="00781A6F"/>
    <w:rsid w:val="007B5255"/>
    <w:rsid w:val="007D2790"/>
    <w:rsid w:val="007E7BC4"/>
    <w:rsid w:val="00845FE0"/>
    <w:rsid w:val="00863D45"/>
    <w:rsid w:val="0088598D"/>
    <w:rsid w:val="008C3B15"/>
    <w:rsid w:val="008E76B3"/>
    <w:rsid w:val="008F31ED"/>
    <w:rsid w:val="008F6164"/>
    <w:rsid w:val="009025E1"/>
    <w:rsid w:val="009038E8"/>
    <w:rsid w:val="00913E32"/>
    <w:rsid w:val="00923670"/>
    <w:rsid w:val="00925037"/>
    <w:rsid w:val="00972AF9"/>
    <w:rsid w:val="00980537"/>
    <w:rsid w:val="009B26B0"/>
    <w:rsid w:val="009F2B72"/>
    <w:rsid w:val="009F6259"/>
    <w:rsid w:val="00A04994"/>
    <w:rsid w:val="00A1200C"/>
    <w:rsid w:val="00A15F74"/>
    <w:rsid w:val="00A77620"/>
    <w:rsid w:val="00AC1460"/>
    <w:rsid w:val="00AD170D"/>
    <w:rsid w:val="00AD25EE"/>
    <w:rsid w:val="00AD4869"/>
    <w:rsid w:val="00AF4CE8"/>
    <w:rsid w:val="00B13911"/>
    <w:rsid w:val="00B35B74"/>
    <w:rsid w:val="00B46616"/>
    <w:rsid w:val="00B52C22"/>
    <w:rsid w:val="00B543C9"/>
    <w:rsid w:val="00B570B7"/>
    <w:rsid w:val="00B61B25"/>
    <w:rsid w:val="00B75890"/>
    <w:rsid w:val="00BC140A"/>
    <w:rsid w:val="00BC31E5"/>
    <w:rsid w:val="00C12BF1"/>
    <w:rsid w:val="00C13AF4"/>
    <w:rsid w:val="00C33A10"/>
    <w:rsid w:val="00C4786B"/>
    <w:rsid w:val="00C66A5E"/>
    <w:rsid w:val="00CC1CED"/>
    <w:rsid w:val="00CD33D2"/>
    <w:rsid w:val="00CD6759"/>
    <w:rsid w:val="00CE10E6"/>
    <w:rsid w:val="00D24280"/>
    <w:rsid w:val="00D43C0C"/>
    <w:rsid w:val="00D43EF2"/>
    <w:rsid w:val="00D9065D"/>
    <w:rsid w:val="00DE223B"/>
    <w:rsid w:val="00E130E5"/>
    <w:rsid w:val="00E36F80"/>
    <w:rsid w:val="00E548F9"/>
    <w:rsid w:val="00E6455F"/>
    <w:rsid w:val="00E71597"/>
    <w:rsid w:val="00EA4632"/>
    <w:rsid w:val="00EE68D4"/>
    <w:rsid w:val="00F35698"/>
    <w:rsid w:val="00F45399"/>
    <w:rsid w:val="00F649DD"/>
    <w:rsid w:val="00FA483B"/>
    <w:rsid w:val="00FB3832"/>
    <w:rsid w:val="00FC1EEC"/>
    <w:rsid w:val="00FC4A14"/>
    <w:rsid w:val="00FE0A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0D3F8D"/>
  <w15:chartTrackingRefBased/>
  <w15:docId w15:val="{B241A3EE-9A20-473C-9463-C4212785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FE0"/>
  </w:style>
  <w:style w:type="paragraph" w:styleId="Prrafodelista">
    <w:name w:val="List Paragraph"/>
    <w:basedOn w:val="Normal"/>
    <w:uiPriority w:val="34"/>
    <w:qFormat/>
    <w:rsid w:val="00B54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130">
      <w:bodyDiv w:val="1"/>
      <w:marLeft w:val="0"/>
      <w:marRight w:val="0"/>
      <w:marTop w:val="0"/>
      <w:marBottom w:val="0"/>
      <w:divBdr>
        <w:top w:val="none" w:sz="0" w:space="0" w:color="auto"/>
        <w:left w:val="none" w:sz="0" w:space="0" w:color="auto"/>
        <w:bottom w:val="none" w:sz="0" w:space="0" w:color="auto"/>
        <w:right w:val="none" w:sz="0" w:space="0" w:color="auto"/>
      </w:divBdr>
    </w:div>
    <w:div w:id="495220179">
      <w:bodyDiv w:val="1"/>
      <w:marLeft w:val="0"/>
      <w:marRight w:val="0"/>
      <w:marTop w:val="0"/>
      <w:marBottom w:val="0"/>
      <w:divBdr>
        <w:top w:val="none" w:sz="0" w:space="0" w:color="auto"/>
        <w:left w:val="none" w:sz="0" w:space="0" w:color="auto"/>
        <w:bottom w:val="none" w:sz="0" w:space="0" w:color="auto"/>
        <w:right w:val="none" w:sz="0" w:space="0" w:color="auto"/>
      </w:divBdr>
    </w:div>
    <w:div w:id="501163841">
      <w:bodyDiv w:val="1"/>
      <w:marLeft w:val="0"/>
      <w:marRight w:val="0"/>
      <w:marTop w:val="0"/>
      <w:marBottom w:val="0"/>
      <w:divBdr>
        <w:top w:val="none" w:sz="0" w:space="0" w:color="auto"/>
        <w:left w:val="none" w:sz="0" w:space="0" w:color="auto"/>
        <w:bottom w:val="none" w:sz="0" w:space="0" w:color="auto"/>
        <w:right w:val="none" w:sz="0" w:space="0" w:color="auto"/>
      </w:divBdr>
    </w:div>
    <w:div w:id="1406687718">
      <w:bodyDiv w:val="1"/>
      <w:marLeft w:val="0"/>
      <w:marRight w:val="0"/>
      <w:marTop w:val="0"/>
      <w:marBottom w:val="0"/>
      <w:divBdr>
        <w:top w:val="none" w:sz="0" w:space="0" w:color="auto"/>
        <w:left w:val="none" w:sz="0" w:space="0" w:color="auto"/>
        <w:bottom w:val="none" w:sz="0" w:space="0" w:color="auto"/>
        <w:right w:val="none" w:sz="0" w:space="0" w:color="auto"/>
      </w:divBdr>
    </w:div>
    <w:div w:id="19298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TotalTime>
  <Pages>1</Pages>
  <Words>208</Words>
  <Characters>1148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26</cp:revision>
  <cp:lastPrinted>2025-06-05T23:36:00Z</cp:lastPrinted>
  <dcterms:created xsi:type="dcterms:W3CDTF">2025-01-31T18:07:00Z</dcterms:created>
  <dcterms:modified xsi:type="dcterms:W3CDTF">2025-06-09T17:57:00Z</dcterms:modified>
</cp:coreProperties>
</file>