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26BA0A59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44331C">
        <w:rPr>
          <w:rFonts w:ascii="Tahoma" w:hAnsi="Tahoma" w:cs="Tahoma"/>
          <w:sz w:val="24"/>
          <w:szCs w:val="24"/>
          <w:lang w:val="es-ES"/>
        </w:rPr>
        <w:t>13</w:t>
      </w:r>
      <w:r w:rsidR="00F43CD9">
        <w:rPr>
          <w:rFonts w:ascii="Tahoma" w:hAnsi="Tahoma" w:cs="Tahoma"/>
          <w:sz w:val="24"/>
          <w:szCs w:val="24"/>
          <w:lang w:val="es-ES"/>
        </w:rPr>
        <w:t xml:space="preserve"> de agosto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3F17B2B6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2E6156">
        <w:rPr>
          <w:rFonts w:ascii="Tahoma" w:hAnsi="Tahoma" w:cs="Tahoma"/>
          <w:sz w:val="24"/>
          <w:szCs w:val="24"/>
          <w:lang w:val="es-ES"/>
        </w:rPr>
        <w:t>1210</w:t>
      </w:r>
      <w:r w:rsidR="00FB37FD">
        <w:rPr>
          <w:rFonts w:ascii="Tahoma" w:hAnsi="Tahoma" w:cs="Tahoma"/>
          <w:sz w:val="24"/>
          <w:szCs w:val="24"/>
          <w:lang w:val="es-ES"/>
        </w:rPr>
        <w:t>/</w:t>
      </w:r>
      <w:r w:rsidRPr="001549A0">
        <w:rPr>
          <w:rFonts w:ascii="Tahoma" w:hAnsi="Tahoma" w:cs="Tahoma"/>
          <w:sz w:val="24"/>
          <w:szCs w:val="24"/>
          <w:lang w:val="es-ES"/>
        </w:rPr>
        <w:t>2024.</w:t>
      </w:r>
    </w:p>
    <w:p w14:paraId="208AE86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>Se convoca a Sesión Ordinaria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016CEEB0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Por instrucciones </w:t>
      </w:r>
      <w:r w:rsidR="005E1801">
        <w:rPr>
          <w:rFonts w:ascii="Tahoma" w:hAnsi="Tahoma" w:cs="Tahoma"/>
          <w:sz w:val="24"/>
          <w:szCs w:val="24"/>
          <w:lang w:val="es-ES"/>
        </w:rPr>
        <w:t>del Presidente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Municipal</w:t>
      </w:r>
      <w:r w:rsidR="005E1801">
        <w:rPr>
          <w:rFonts w:ascii="Tahoma" w:hAnsi="Tahoma" w:cs="Tahoma"/>
          <w:sz w:val="24"/>
          <w:szCs w:val="24"/>
          <w:lang w:val="es-ES"/>
        </w:rPr>
        <w:t xml:space="preserve"> Constitucional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y con fundamento en los artículos 45, 46 fracción I, 48, 49 y 68 fracción IV y V de la Ley Orgánica Municipal del Estado de Oaxaca; 33, 34 fracción I, 35 y 39 del Bando de Policía y Gobierno del Municipio de Oaxaca de Juárez; 18, 19 y 47 fracción I del Reglamento Interior del Honorable Ayuntamiento del Municipio de Oaxaca de Juárez; por este medio expido la convocatoria para su asistencia a la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Sesión Ordinaria de Cabildo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44331C">
        <w:rPr>
          <w:rFonts w:ascii="Tahoma" w:hAnsi="Tahoma" w:cs="Tahoma"/>
          <w:b/>
          <w:bCs/>
          <w:sz w:val="24"/>
          <w:szCs w:val="24"/>
          <w:lang w:val="es-ES"/>
        </w:rPr>
        <w:t>quince</w:t>
      </w:r>
      <w:r w:rsidR="00983129">
        <w:rPr>
          <w:rFonts w:ascii="Tahoma" w:hAnsi="Tahoma" w:cs="Tahoma"/>
          <w:b/>
          <w:bCs/>
          <w:sz w:val="24"/>
          <w:szCs w:val="24"/>
          <w:lang w:val="es-ES"/>
        </w:rPr>
        <w:t xml:space="preserve"> de agosto</w:t>
      </w: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 del año dos mil veinticuatro a las 12:00 horas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a celebrarse en el recinto oficial de sesiones de Cabildo, Salón “Porfirio Díaz Mori” de este Palacio Municipal, bajo el orden del día que se anexa.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R E S P E T U O S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904D5C5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10C4"/>
    <w:rsid w:val="00026A99"/>
    <w:rsid w:val="00033F15"/>
    <w:rsid w:val="00037F9F"/>
    <w:rsid w:val="00043132"/>
    <w:rsid w:val="00075163"/>
    <w:rsid w:val="00076B0C"/>
    <w:rsid w:val="000A3446"/>
    <w:rsid w:val="000A6FB2"/>
    <w:rsid w:val="000B3656"/>
    <w:rsid w:val="000B7113"/>
    <w:rsid w:val="000C4673"/>
    <w:rsid w:val="001076C5"/>
    <w:rsid w:val="00166E97"/>
    <w:rsid w:val="0017625A"/>
    <w:rsid w:val="00180C96"/>
    <w:rsid w:val="001908D0"/>
    <w:rsid w:val="001B2FB2"/>
    <w:rsid w:val="00212396"/>
    <w:rsid w:val="0029783D"/>
    <w:rsid w:val="002D3F47"/>
    <w:rsid w:val="002E6156"/>
    <w:rsid w:val="00304644"/>
    <w:rsid w:val="00306E3A"/>
    <w:rsid w:val="00364E6A"/>
    <w:rsid w:val="0036579D"/>
    <w:rsid w:val="00367C5F"/>
    <w:rsid w:val="00390A13"/>
    <w:rsid w:val="003E6E74"/>
    <w:rsid w:val="003F027E"/>
    <w:rsid w:val="0040320D"/>
    <w:rsid w:val="0044331C"/>
    <w:rsid w:val="00461E34"/>
    <w:rsid w:val="00475F1A"/>
    <w:rsid w:val="0048747B"/>
    <w:rsid w:val="004B1EB9"/>
    <w:rsid w:val="004C5095"/>
    <w:rsid w:val="005126C8"/>
    <w:rsid w:val="00532802"/>
    <w:rsid w:val="005A26EA"/>
    <w:rsid w:val="005B0194"/>
    <w:rsid w:val="005C3497"/>
    <w:rsid w:val="005E1801"/>
    <w:rsid w:val="005F78EB"/>
    <w:rsid w:val="00645C2F"/>
    <w:rsid w:val="00676699"/>
    <w:rsid w:val="006E473E"/>
    <w:rsid w:val="007229E0"/>
    <w:rsid w:val="00723A74"/>
    <w:rsid w:val="00737762"/>
    <w:rsid w:val="00756CFC"/>
    <w:rsid w:val="0077051D"/>
    <w:rsid w:val="007A56F6"/>
    <w:rsid w:val="007F3CC9"/>
    <w:rsid w:val="008655C4"/>
    <w:rsid w:val="00872FA1"/>
    <w:rsid w:val="00884503"/>
    <w:rsid w:val="00890ECD"/>
    <w:rsid w:val="008B30D0"/>
    <w:rsid w:val="008C1ECE"/>
    <w:rsid w:val="008C6A32"/>
    <w:rsid w:val="008E7C09"/>
    <w:rsid w:val="00921AEE"/>
    <w:rsid w:val="009546A2"/>
    <w:rsid w:val="00975A2D"/>
    <w:rsid w:val="00983129"/>
    <w:rsid w:val="009D2B86"/>
    <w:rsid w:val="00A337A1"/>
    <w:rsid w:val="00A4051E"/>
    <w:rsid w:val="00A57C17"/>
    <w:rsid w:val="00A81212"/>
    <w:rsid w:val="00A8157F"/>
    <w:rsid w:val="00AB2E0A"/>
    <w:rsid w:val="00AB6E46"/>
    <w:rsid w:val="00AC2F46"/>
    <w:rsid w:val="00B0100C"/>
    <w:rsid w:val="00B05868"/>
    <w:rsid w:val="00B11C5E"/>
    <w:rsid w:val="00B707AF"/>
    <w:rsid w:val="00BF3D31"/>
    <w:rsid w:val="00C264DC"/>
    <w:rsid w:val="00C26E6C"/>
    <w:rsid w:val="00C30935"/>
    <w:rsid w:val="00C422B2"/>
    <w:rsid w:val="00CC0152"/>
    <w:rsid w:val="00CF1FBD"/>
    <w:rsid w:val="00CF2B1E"/>
    <w:rsid w:val="00D22129"/>
    <w:rsid w:val="00D644D3"/>
    <w:rsid w:val="00D8625F"/>
    <w:rsid w:val="00DC6244"/>
    <w:rsid w:val="00DE0B5F"/>
    <w:rsid w:val="00E37CCA"/>
    <w:rsid w:val="00E64660"/>
    <w:rsid w:val="00E65704"/>
    <w:rsid w:val="00EB1924"/>
    <w:rsid w:val="00EE452A"/>
    <w:rsid w:val="00EF2EB2"/>
    <w:rsid w:val="00F22FF2"/>
    <w:rsid w:val="00F43CD9"/>
    <w:rsid w:val="00F516EA"/>
    <w:rsid w:val="00F60D21"/>
    <w:rsid w:val="00F841D4"/>
    <w:rsid w:val="00F87961"/>
    <w:rsid w:val="00FA32DF"/>
    <w:rsid w:val="00FB37FD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55</cp:revision>
  <cp:lastPrinted>2024-08-13T17:54:00Z</cp:lastPrinted>
  <dcterms:created xsi:type="dcterms:W3CDTF">2024-01-15T19:17:00Z</dcterms:created>
  <dcterms:modified xsi:type="dcterms:W3CDTF">2024-08-13T17:54:00Z</dcterms:modified>
</cp:coreProperties>
</file>