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20BD7" w14:textId="77777777" w:rsidR="00C169C7" w:rsidRDefault="00C169C7" w:rsidP="00C169C7"/>
    <w:p w14:paraId="56FD2AF2" w14:textId="77777777" w:rsidR="00C169C7" w:rsidRPr="002E047D" w:rsidRDefault="00C169C7" w:rsidP="00C169C7">
      <w:pPr>
        <w:jc w:val="right"/>
        <w:rPr>
          <w:rFonts w:ascii="Tahoma" w:hAnsi="Tahoma" w:cs="Tahoma"/>
          <w:sz w:val="16"/>
          <w:szCs w:val="16"/>
        </w:rPr>
      </w:pPr>
    </w:p>
    <w:p w14:paraId="496558DC" w14:textId="77777777" w:rsidR="00C169C7" w:rsidRPr="002E047D" w:rsidRDefault="00C169C7" w:rsidP="00C169C7">
      <w:pPr>
        <w:jc w:val="right"/>
        <w:rPr>
          <w:rFonts w:ascii="Tahoma" w:hAnsi="Tahoma" w:cs="Tahoma"/>
          <w:sz w:val="16"/>
          <w:szCs w:val="16"/>
        </w:rPr>
      </w:pPr>
    </w:p>
    <w:p w14:paraId="500ECCAF" w14:textId="5155EB48" w:rsidR="00C169C7" w:rsidRDefault="00C169C7" w:rsidP="00C169C7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>
        <w:rPr>
          <w:rFonts w:ascii="Tahoma" w:hAnsi="Tahoma" w:cs="Tahoma"/>
        </w:rPr>
        <w:t xml:space="preserve">28 </w:t>
      </w:r>
      <w:r w:rsidRPr="009272DA">
        <w:rPr>
          <w:rFonts w:ascii="Tahoma" w:hAnsi="Tahoma" w:cs="Tahoma"/>
        </w:rPr>
        <w:t xml:space="preserve">de </w:t>
      </w:r>
      <w:r>
        <w:rPr>
          <w:rFonts w:ascii="Tahoma" w:hAnsi="Tahoma" w:cs="Tahoma"/>
        </w:rPr>
        <w:t xml:space="preserve">agosto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62CF2A77" w14:textId="77777777" w:rsidR="00C169C7" w:rsidRPr="001549A0" w:rsidRDefault="00C169C7" w:rsidP="00C169C7">
      <w:pPr>
        <w:jc w:val="right"/>
        <w:rPr>
          <w:rFonts w:ascii="Tahoma" w:hAnsi="Tahoma" w:cs="Tahoma"/>
        </w:rPr>
      </w:pPr>
    </w:p>
    <w:p w14:paraId="409D0FB7" w14:textId="3B875F1A" w:rsidR="00C169C7" w:rsidRDefault="00C169C7" w:rsidP="00C169C7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proofErr w:type="spellStart"/>
      <w:r w:rsidRPr="005E6DDB">
        <w:rPr>
          <w:rFonts w:ascii="Tahoma" w:hAnsi="Tahoma" w:cs="Tahoma"/>
        </w:rPr>
        <w:t>MOJ</w:t>
      </w:r>
      <w:proofErr w:type="spellEnd"/>
      <w:r w:rsidRPr="005E6DDB">
        <w:rPr>
          <w:rFonts w:ascii="Tahoma" w:hAnsi="Tahoma" w:cs="Tahoma"/>
        </w:rPr>
        <w:t>/SM/</w:t>
      </w:r>
      <w:r>
        <w:rPr>
          <w:rFonts w:ascii="Tahoma" w:hAnsi="Tahoma" w:cs="Tahoma"/>
        </w:rPr>
        <w:t>1722/</w:t>
      </w:r>
      <w:r w:rsidRPr="005E6DDB">
        <w:rPr>
          <w:rFonts w:ascii="Tahoma" w:hAnsi="Tahoma" w:cs="Tahoma"/>
        </w:rPr>
        <w:t>2025.</w:t>
      </w:r>
    </w:p>
    <w:p w14:paraId="6470BC51" w14:textId="77777777" w:rsidR="00C169C7" w:rsidRDefault="00C169C7" w:rsidP="00C169C7">
      <w:pPr>
        <w:jc w:val="right"/>
        <w:rPr>
          <w:rFonts w:ascii="Tahoma" w:hAnsi="Tahoma" w:cs="Tahoma"/>
        </w:rPr>
      </w:pPr>
    </w:p>
    <w:p w14:paraId="53F54B49" w14:textId="77777777" w:rsidR="00C169C7" w:rsidRPr="001549A0" w:rsidRDefault="00C169C7" w:rsidP="00C169C7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045623E3" w14:textId="77777777" w:rsidR="00C169C7" w:rsidRPr="001549A0" w:rsidRDefault="00C169C7" w:rsidP="00C169C7">
      <w:pPr>
        <w:rPr>
          <w:rFonts w:ascii="Tahoma" w:hAnsi="Tahoma" w:cs="Tahoma"/>
        </w:rPr>
      </w:pPr>
    </w:p>
    <w:p w14:paraId="77AB724F" w14:textId="77777777" w:rsidR="00C169C7" w:rsidRPr="001549A0" w:rsidRDefault="00C169C7" w:rsidP="00C169C7">
      <w:pPr>
        <w:rPr>
          <w:rFonts w:ascii="Tahoma" w:hAnsi="Tahoma" w:cs="Tahoma"/>
        </w:rPr>
      </w:pPr>
    </w:p>
    <w:p w14:paraId="074D3F68" w14:textId="77777777" w:rsidR="00C169C7" w:rsidRPr="001549A0" w:rsidRDefault="00C169C7" w:rsidP="00C169C7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39863241" w14:textId="77777777" w:rsidR="00C169C7" w:rsidRPr="001549A0" w:rsidRDefault="00C169C7" w:rsidP="00C169C7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6C42A74D" w14:textId="77777777" w:rsidR="00C169C7" w:rsidRPr="001549A0" w:rsidRDefault="00C169C7" w:rsidP="00C169C7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54191DF2" w14:textId="77777777" w:rsidR="00C169C7" w:rsidRPr="001549A0" w:rsidRDefault="00C169C7" w:rsidP="00C169C7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629EB92F" w14:textId="77777777" w:rsidR="00C169C7" w:rsidRDefault="00C169C7" w:rsidP="00C169C7">
      <w:pPr>
        <w:rPr>
          <w:rFonts w:ascii="Tahoma" w:hAnsi="Tahoma" w:cs="Tahoma"/>
          <w:b/>
        </w:rPr>
      </w:pPr>
    </w:p>
    <w:p w14:paraId="7E332BF8" w14:textId="77777777" w:rsidR="00C169C7" w:rsidRPr="001549A0" w:rsidRDefault="00C169C7" w:rsidP="00C169C7">
      <w:pPr>
        <w:rPr>
          <w:rFonts w:ascii="Tahoma" w:hAnsi="Tahoma" w:cs="Tahoma"/>
          <w:b/>
        </w:rPr>
      </w:pPr>
    </w:p>
    <w:p w14:paraId="5C35ACC7" w14:textId="5A802446" w:rsidR="00BE0452" w:rsidRPr="00063080" w:rsidRDefault="00BE0452" w:rsidP="00BE0452">
      <w:pPr>
        <w:jc w:val="both"/>
        <w:rPr>
          <w:rFonts w:ascii="Tahoma" w:eastAsia="Calibri" w:hAnsi="Tahoma" w:cs="Tahoma"/>
        </w:rPr>
      </w:pPr>
      <w:bookmarkStart w:id="0" w:name="_Hlk192691817"/>
      <w:r w:rsidRPr="001549A0">
        <w:rPr>
          <w:rFonts w:ascii="Tahoma" w:hAnsi="Tahoma" w:cs="Tahoma"/>
        </w:rPr>
        <w:t>Por instrucciones del</w:t>
      </w:r>
      <w:r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>Presidente Municipal</w:t>
      </w:r>
      <w:r>
        <w:rPr>
          <w:rFonts w:ascii="Tahoma" w:hAnsi="Tahoma" w:cs="Tahoma"/>
        </w:rPr>
        <w:t xml:space="preserve"> Constitucional, </w:t>
      </w:r>
      <w:r w:rsidRPr="00664984">
        <w:rPr>
          <w:rFonts w:ascii="Tahoma" w:hAnsi="Tahoma" w:cs="Tahoma"/>
        </w:rPr>
        <w:t>Raymundo Chagoya Villanueva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y con fundamento en los artículos 45, 46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fracción </w:t>
      </w:r>
      <w:r>
        <w:rPr>
          <w:rFonts w:ascii="Tahoma" w:hAnsi="Tahoma" w:cs="Tahoma"/>
        </w:rPr>
        <w:t>I</w:t>
      </w:r>
      <w:r w:rsidRPr="001549A0">
        <w:rPr>
          <w:rFonts w:ascii="Tahoma" w:hAnsi="Tahoma" w:cs="Tahoma"/>
        </w:rPr>
        <w:t>I</w:t>
      </w:r>
      <w:r w:rsidRPr="007B2767">
        <w:rPr>
          <w:rFonts w:ascii="Tahoma" w:hAnsi="Tahoma" w:cs="Tahoma"/>
        </w:rPr>
        <w:t xml:space="preserve"> y último párrafo</w:t>
      </w:r>
      <w:r>
        <w:rPr>
          <w:rFonts w:ascii="Tahoma" w:hAnsi="Tahoma" w:cs="Tahoma"/>
        </w:rPr>
        <w:t>,</w:t>
      </w:r>
      <w:r w:rsidRPr="007B2767"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>48, 49 y 68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fracción IV y V de la Ley Orgánica Municipal del Estado de Oaxaca; 33, 34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fracción </w:t>
      </w:r>
      <w:r>
        <w:rPr>
          <w:rFonts w:ascii="Tahoma" w:hAnsi="Tahoma" w:cs="Tahoma"/>
        </w:rPr>
        <w:t>I</w:t>
      </w:r>
      <w:r w:rsidRPr="001549A0">
        <w:rPr>
          <w:rFonts w:ascii="Tahoma" w:hAnsi="Tahoma" w:cs="Tahoma"/>
        </w:rPr>
        <w:t>I, 35</w:t>
      </w:r>
      <w:r>
        <w:rPr>
          <w:rFonts w:ascii="Tahoma" w:hAnsi="Tahoma" w:cs="Tahoma"/>
        </w:rPr>
        <w:t xml:space="preserve"> segundo párrafo, </w:t>
      </w:r>
      <w:r w:rsidRPr="001549A0">
        <w:rPr>
          <w:rFonts w:ascii="Tahoma" w:hAnsi="Tahoma" w:cs="Tahoma"/>
        </w:rPr>
        <w:t>y 39 del Bando de Policía y Gobierno del Municipio de Oaxaca de Juárez; 18, 19 y 47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fracción I del Reglamento Interior del Honorable Ayuntamiento del Municipio de Oaxaca de Juárez; por medio </w:t>
      </w:r>
      <w:r>
        <w:rPr>
          <w:rFonts w:ascii="Tahoma" w:hAnsi="Tahoma" w:cs="Tahoma"/>
        </w:rPr>
        <w:t>de la presente se le hace</w:t>
      </w:r>
      <w:r w:rsidRPr="001549A0">
        <w:rPr>
          <w:rFonts w:ascii="Tahoma" w:hAnsi="Tahoma" w:cs="Tahoma"/>
        </w:rPr>
        <w:t xml:space="preserve"> la convocatoria para su asistencia a la </w:t>
      </w:r>
      <w:r w:rsidRPr="001549A0">
        <w:rPr>
          <w:rFonts w:ascii="Tahoma" w:hAnsi="Tahoma" w:cs="Tahoma"/>
          <w:b/>
        </w:rPr>
        <w:t xml:space="preserve">Sesión 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>rdinaria de Cabildo</w:t>
      </w:r>
      <w:r w:rsidRPr="001549A0">
        <w:rPr>
          <w:rFonts w:ascii="Tahoma" w:hAnsi="Tahoma" w:cs="Tahoma"/>
        </w:rPr>
        <w:t xml:space="preserve">, que tendrá verificativo el día </w:t>
      </w:r>
      <w:bookmarkEnd w:id="0"/>
      <w:r>
        <w:rPr>
          <w:rFonts w:ascii="Tahoma" w:eastAsia="Calibri" w:hAnsi="Tahoma" w:cs="Tahoma"/>
          <w:b/>
          <w:bCs/>
        </w:rPr>
        <w:t>dos</w:t>
      </w:r>
      <w:r w:rsidRPr="00063080">
        <w:rPr>
          <w:rFonts w:ascii="Tahoma" w:eastAsia="Calibri" w:hAnsi="Tahoma" w:cs="Tahoma"/>
          <w:b/>
          <w:bCs/>
        </w:rPr>
        <w:t xml:space="preserve"> de </w:t>
      </w:r>
      <w:r>
        <w:rPr>
          <w:rFonts w:ascii="Tahoma" w:eastAsia="Calibri" w:hAnsi="Tahoma" w:cs="Tahoma"/>
          <w:b/>
          <w:bCs/>
        </w:rPr>
        <w:t>septiembre</w:t>
      </w:r>
      <w:r w:rsidRPr="00063080">
        <w:rPr>
          <w:rFonts w:ascii="Tahoma" w:eastAsia="Calibri" w:hAnsi="Tahoma" w:cs="Tahoma"/>
          <w:b/>
          <w:bCs/>
        </w:rPr>
        <w:t xml:space="preserve"> </w:t>
      </w:r>
      <w:r w:rsidRPr="00063080">
        <w:rPr>
          <w:rFonts w:ascii="Tahoma" w:eastAsia="Calibri" w:hAnsi="Tahoma" w:cs="Tahoma"/>
          <w:b/>
        </w:rPr>
        <w:t>del año dos mil veinticinco</w:t>
      </w:r>
      <w:r>
        <w:rPr>
          <w:rFonts w:ascii="Tahoma" w:eastAsia="Calibri" w:hAnsi="Tahoma" w:cs="Tahoma"/>
          <w:b/>
        </w:rPr>
        <w:t>,</w:t>
      </w:r>
      <w:r w:rsidRPr="00063080">
        <w:rPr>
          <w:rFonts w:ascii="Tahoma" w:eastAsia="Calibri" w:hAnsi="Tahoma" w:cs="Tahoma"/>
          <w:b/>
        </w:rPr>
        <w:t xml:space="preserve"> a las </w:t>
      </w:r>
      <w:r>
        <w:rPr>
          <w:rFonts w:ascii="Tahoma" w:eastAsia="Calibri" w:hAnsi="Tahoma" w:cs="Tahoma"/>
          <w:b/>
        </w:rPr>
        <w:t>09:15</w:t>
      </w:r>
      <w:r>
        <w:rPr>
          <w:rFonts w:ascii="Tahoma" w:eastAsia="Calibri" w:hAnsi="Tahoma" w:cs="Tahoma"/>
          <w:b/>
        </w:rPr>
        <w:t xml:space="preserve"> </w:t>
      </w:r>
      <w:r w:rsidRPr="00063080">
        <w:rPr>
          <w:rFonts w:ascii="Tahoma" w:eastAsia="Calibri" w:hAnsi="Tahoma" w:cs="Tahoma"/>
          <w:b/>
        </w:rPr>
        <w:t>horas</w:t>
      </w:r>
      <w:r w:rsidRPr="00063080">
        <w:rPr>
          <w:rFonts w:ascii="Tahoma" w:eastAsia="Calibri" w:hAnsi="Tahoma" w:cs="Tahoma"/>
        </w:rPr>
        <w:t xml:space="preserve">, </w:t>
      </w:r>
      <w:r w:rsidRPr="00B11C2F">
        <w:rPr>
          <w:rFonts w:ascii="Tahoma" w:eastAsia="Calibri" w:hAnsi="Tahoma" w:cs="Tahoma"/>
        </w:rPr>
        <w:t>que se celebrará a distancia a través del uso de las tecnologías de la información y comunicación o medios electrónicos disponibles, mediante el enlace que se les compartirá  en su oportunidad; bajo el orden del día que se anexa al presente.</w:t>
      </w:r>
    </w:p>
    <w:p w14:paraId="5DF55753" w14:textId="77777777" w:rsidR="00C169C7" w:rsidRPr="001549A0" w:rsidRDefault="00C169C7" w:rsidP="00C169C7">
      <w:pPr>
        <w:rPr>
          <w:rFonts w:ascii="Tahoma" w:hAnsi="Tahoma" w:cs="Tahoma"/>
        </w:rPr>
      </w:pPr>
    </w:p>
    <w:p w14:paraId="2823EDE9" w14:textId="77777777" w:rsidR="00C169C7" w:rsidRPr="001549A0" w:rsidRDefault="00C169C7" w:rsidP="00C169C7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056AC68F" w14:textId="77777777" w:rsidR="00C169C7" w:rsidRDefault="00C169C7" w:rsidP="00C169C7">
      <w:pPr>
        <w:rPr>
          <w:rFonts w:ascii="Tahoma" w:hAnsi="Tahoma" w:cs="Tahoma"/>
          <w:b/>
        </w:rPr>
      </w:pPr>
    </w:p>
    <w:p w14:paraId="6C50174A" w14:textId="77777777" w:rsidR="00C169C7" w:rsidRDefault="00C169C7" w:rsidP="00C169C7">
      <w:pPr>
        <w:rPr>
          <w:rFonts w:ascii="Tahoma" w:hAnsi="Tahoma" w:cs="Tahoma"/>
          <w:b/>
        </w:rPr>
      </w:pPr>
    </w:p>
    <w:p w14:paraId="579A6CB0" w14:textId="77777777" w:rsidR="00C169C7" w:rsidRPr="001549A0" w:rsidRDefault="00C169C7" w:rsidP="00C169C7">
      <w:pPr>
        <w:rPr>
          <w:rFonts w:ascii="Tahoma" w:hAnsi="Tahoma" w:cs="Tahoma"/>
          <w:b/>
        </w:rPr>
      </w:pPr>
    </w:p>
    <w:p w14:paraId="5A48910D" w14:textId="77777777" w:rsidR="00C169C7" w:rsidRPr="001549A0" w:rsidRDefault="00C169C7" w:rsidP="00C169C7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2CF175E4" w14:textId="77777777" w:rsidR="00C169C7" w:rsidRPr="001549A0" w:rsidRDefault="00C169C7" w:rsidP="00C169C7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46448152" w14:textId="77777777" w:rsidR="00C169C7" w:rsidRPr="001549A0" w:rsidRDefault="00C169C7" w:rsidP="00C169C7">
      <w:pPr>
        <w:jc w:val="center"/>
        <w:rPr>
          <w:rFonts w:ascii="Tahoma" w:hAnsi="Tahoma" w:cs="Tahoma"/>
          <w:b/>
        </w:rPr>
      </w:pPr>
    </w:p>
    <w:p w14:paraId="4D220A4B" w14:textId="77777777" w:rsidR="00C169C7" w:rsidRPr="001549A0" w:rsidRDefault="00C169C7" w:rsidP="00C169C7">
      <w:pPr>
        <w:jc w:val="center"/>
        <w:rPr>
          <w:rFonts w:ascii="Tahoma" w:hAnsi="Tahoma" w:cs="Tahoma"/>
          <w:b/>
        </w:rPr>
      </w:pPr>
    </w:p>
    <w:p w14:paraId="2DF1C17A" w14:textId="77777777" w:rsidR="00C169C7" w:rsidRPr="001549A0" w:rsidRDefault="00C169C7" w:rsidP="00C169C7">
      <w:pPr>
        <w:jc w:val="center"/>
        <w:rPr>
          <w:rFonts w:ascii="Tahoma" w:hAnsi="Tahoma" w:cs="Tahoma"/>
          <w:b/>
        </w:rPr>
      </w:pPr>
    </w:p>
    <w:p w14:paraId="2E98442E" w14:textId="77777777" w:rsidR="00C169C7" w:rsidRPr="001549A0" w:rsidRDefault="00C169C7" w:rsidP="00C169C7">
      <w:pPr>
        <w:jc w:val="center"/>
        <w:rPr>
          <w:rFonts w:ascii="Tahoma" w:hAnsi="Tahoma" w:cs="Tahoma"/>
          <w:b/>
        </w:rPr>
      </w:pPr>
    </w:p>
    <w:p w14:paraId="227C70E7" w14:textId="77777777" w:rsidR="00C169C7" w:rsidRPr="001549A0" w:rsidRDefault="00C169C7" w:rsidP="00C169C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1B041FBE" w14:textId="77777777" w:rsidR="00C169C7" w:rsidRDefault="00C169C7" w:rsidP="00C169C7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08427CFD" w14:textId="77777777" w:rsidR="00C169C7" w:rsidRDefault="00C169C7" w:rsidP="00C169C7">
      <w:pPr>
        <w:jc w:val="center"/>
        <w:rPr>
          <w:rFonts w:ascii="Tahoma" w:hAnsi="Tahoma" w:cs="Tahoma"/>
          <w:b/>
        </w:rPr>
      </w:pPr>
    </w:p>
    <w:p w14:paraId="79C1BBE4" w14:textId="77777777" w:rsidR="00C169C7" w:rsidRDefault="00C169C7" w:rsidP="00C169C7">
      <w:pPr>
        <w:jc w:val="center"/>
        <w:rPr>
          <w:rFonts w:ascii="Tahoma" w:hAnsi="Tahoma" w:cs="Tahoma"/>
          <w:b/>
        </w:rPr>
      </w:pPr>
    </w:p>
    <w:p w14:paraId="18520CB2" w14:textId="77777777" w:rsidR="00C169C7" w:rsidRDefault="00C169C7" w:rsidP="00C169C7">
      <w:pPr>
        <w:jc w:val="center"/>
        <w:rPr>
          <w:rFonts w:ascii="Tahoma" w:hAnsi="Tahoma" w:cs="Tahoma"/>
          <w:b/>
        </w:rPr>
      </w:pPr>
    </w:p>
    <w:p w14:paraId="1EBDCDAD" w14:textId="77777777" w:rsidR="00C169C7" w:rsidRDefault="00C169C7" w:rsidP="00C169C7">
      <w:pPr>
        <w:jc w:val="center"/>
        <w:rPr>
          <w:rFonts w:ascii="Tahoma" w:hAnsi="Tahoma" w:cs="Tahoma"/>
          <w:b/>
        </w:rPr>
      </w:pPr>
    </w:p>
    <w:p w14:paraId="7288247C" w14:textId="77777777" w:rsidR="00C169C7" w:rsidRDefault="00C169C7" w:rsidP="00C169C7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7506CD9A" w14:textId="1676A3F9" w:rsidR="00C169C7" w:rsidRPr="00C169C7" w:rsidRDefault="00C169C7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sectPr w:rsidR="00C169C7" w:rsidRPr="00C169C7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351FD" w14:textId="77777777" w:rsidR="00000000" w:rsidRDefault="00716A7A">
      <w:r>
        <w:separator/>
      </w:r>
    </w:p>
  </w:endnote>
  <w:endnote w:type="continuationSeparator" w:id="0">
    <w:p w14:paraId="6C254D2F" w14:textId="77777777" w:rsidR="00000000" w:rsidRDefault="0071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3F38" w14:textId="77777777" w:rsidR="00000000" w:rsidRDefault="00716A7A">
      <w:r>
        <w:separator/>
      </w:r>
    </w:p>
  </w:footnote>
  <w:footnote w:type="continuationSeparator" w:id="0">
    <w:p w14:paraId="54E76CA6" w14:textId="77777777" w:rsidR="00000000" w:rsidRDefault="0071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2062" w14:textId="77777777" w:rsidR="00845FE0" w:rsidRDefault="00C169C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78E5DF" wp14:editId="571759D4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C7"/>
    <w:rsid w:val="00716A7A"/>
    <w:rsid w:val="00BE0452"/>
    <w:rsid w:val="00C1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BC2C3"/>
  <w15:chartTrackingRefBased/>
  <w15:docId w15:val="{1D36A0E8-9445-416E-8A16-7BAECD29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C7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69C7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C16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municipal 2022</dc:creator>
  <cp:keywords/>
  <dc:description/>
  <cp:lastModifiedBy>secretaria municipal 2022</cp:lastModifiedBy>
  <cp:revision>2</cp:revision>
  <cp:lastPrinted>2025-08-29T14:44:00Z</cp:lastPrinted>
  <dcterms:created xsi:type="dcterms:W3CDTF">2025-08-28T15:55:00Z</dcterms:created>
  <dcterms:modified xsi:type="dcterms:W3CDTF">2025-08-29T16:17:00Z</dcterms:modified>
</cp:coreProperties>
</file>