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1B3E6" w14:textId="0D98989A" w:rsidR="006A6BC4" w:rsidRPr="000F3CC6" w:rsidRDefault="006A6BC4" w:rsidP="00BD2B93">
      <w:pPr>
        <w:spacing w:line="276" w:lineRule="auto"/>
        <w:ind w:right="-91"/>
        <w:jc w:val="both"/>
        <w:rPr>
          <w:rFonts w:cs="Arial"/>
          <w:b w:val="0"/>
          <w:sz w:val="16"/>
          <w:szCs w:val="16"/>
        </w:rPr>
      </w:pPr>
      <w:r w:rsidRPr="000F3CC6">
        <w:rPr>
          <w:rFonts w:cs="Arial"/>
          <w:b w:val="0"/>
          <w:bCs w:val="0"/>
          <w:sz w:val="28"/>
          <w:szCs w:val="28"/>
        </w:rPr>
        <w:t xml:space="preserve">SESIÓN EXTRAORDINARIA CELEBRADA POR EL </w:t>
      </w:r>
      <w:r w:rsidR="00804251" w:rsidRPr="000F3CC6">
        <w:rPr>
          <w:rFonts w:cs="Arial"/>
          <w:b w:val="0"/>
          <w:bCs w:val="0"/>
          <w:sz w:val="28"/>
          <w:szCs w:val="28"/>
        </w:rPr>
        <w:t>HONORABLE CABILDO</w:t>
      </w:r>
      <w:r w:rsidR="00BC2C6A" w:rsidRPr="000F3CC6">
        <w:rPr>
          <w:rFonts w:cs="Arial"/>
          <w:b w:val="0"/>
          <w:bCs w:val="0"/>
          <w:sz w:val="28"/>
          <w:szCs w:val="28"/>
        </w:rPr>
        <w:t xml:space="preserve"> </w:t>
      </w:r>
      <w:r w:rsidRPr="000F3CC6">
        <w:rPr>
          <w:rFonts w:cs="Arial"/>
          <w:b w:val="0"/>
          <w:bCs w:val="0"/>
          <w:sz w:val="28"/>
          <w:szCs w:val="28"/>
        </w:rPr>
        <w:t>MUNICIPAL</w:t>
      </w:r>
      <w:r w:rsidR="008B32B3" w:rsidRPr="000F3CC6">
        <w:rPr>
          <w:rFonts w:cs="Arial"/>
          <w:b w:val="0"/>
          <w:bCs w:val="0"/>
          <w:sz w:val="28"/>
          <w:szCs w:val="28"/>
        </w:rPr>
        <w:t xml:space="preserve"> </w:t>
      </w:r>
      <w:r w:rsidRPr="000F3CC6">
        <w:rPr>
          <w:rFonts w:cs="Arial"/>
          <w:b w:val="0"/>
          <w:bCs w:val="0"/>
          <w:sz w:val="28"/>
          <w:szCs w:val="28"/>
        </w:rPr>
        <w:t>EL DÍA</w:t>
      </w:r>
      <w:r w:rsidR="008B32B3" w:rsidRPr="000F3CC6">
        <w:rPr>
          <w:rFonts w:cs="Arial"/>
          <w:b w:val="0"/>
          <w:bCs w:val="0"/>
          <w:sz w:val="28"/>
          <w:szCs w:val="28"/>
        </w:rPr>
        <w:t xml:space="preserve"> </w:t>
      </w:r>
      <w:bookmarkStart w:id="0" w:name="_Hlk180656362"/>
      <w:r w:rsidR="003932FE" w:rsidRPr="000F3CC6">
        <w:rPr>
          <w:rFonts w:cs="Arial"/>
          <w:b w:val="0"/>
          <w:bCs w:val="0"/>
          <w:sz w:val="28"/>
          <w:szCs w:val="28"/>
        </w:rPr>
        <w:t>VEINTITRÉS</w:t>
      </w:r>
      <w:bookmarkEnd w:id="0"/>
      <w:r w:rsidR="00AA53A4" w:rsidRPr="000F3CC6">
        <w:rPr>
          <w:rFonts w:cs="Arial"/>
          <w:b w:val="0"/>
          <w:bCs w:val="0"/>
          <w:sz w:val="28"/>
          <w:szCs w:val="28"/>
        </w:rPr>
        <w:t xml:space="preserve"> DE </w:t>
      </w:r>
      <w:r w:rsidR="008954E8" w:rsidRPr="000F3CC6">
        <w:rPr>
          <w:rFonts w:cs="Arial"/>
          <w:b w:val="0"/>
          <w:bCs w:val="0"/>
          <w:sz w:val="28"/>
          <w:szCs w:val="28"/>
        </w:rPr>
        <w:t>OCTUBRE</w:t>
      </w:r>
      <w:r w:rsidR="00BC2C6A" w:rsidRPr="000F3CC6">
        <w:rPr>
          <w:rFonts w:cs="Arial"/>
          <w:b w:val="0"/>
          <w:bCs w:val="0"/>
          <w:sz w:val="28"/>
          <w:szCs w:val="28"/>
        </w:rPr>
        <w:t xml:space="preserve"> </w:t>
      </w:r>
      <w:r w:rsidRPr="000F3CC6">
        <w:rPr>
          <w:rFonts w:cs="Arial"/>
          <w:b w:val="0"/>
          <w:bCs w:val="0"/>
          <w:sz w:val="28"/>
          <w:szCs w:val="28"/>
        </w:rPr>
        <w:t>DEL</w:t>
      </w:r>
      <w:r w:rsidR="008B32B3" w:rsidRPr="000F3CC6">
        <w:rPr>
          <w:rFonts w:cs="Arial"/>
          <w:b w:val="0"/>
          <w:bCs w:val="0"/>
          <w:sz w:val="28"/>
          <w:szCs w:val="28"/>
        </w:rPr>
        <w:t xml:space="preserve">  </w:t>
      </w:r>
      <w:r w:rsidRPr="000F3CC6">
        <w:rPr>
          <w:rFonts w:cs="Arial"/>
          <w:b w:val="0"/>
          <w:bCs w:val="0"/>
          <w:sz w:val="28"/>
          <w:szCs w:val="28"/>
        </w:rPr>
        <w:t xml:space="preserve"> AÑO DOS MIL </w:t>
      </w:r>
      <w:r w:rsidR="00804251" w:rsidRPr="000F3CC6">
        <w:rPr>
          <w:rFonts w:cs="Arial"/>
          <w:b w:val="0"/>
          <w:bCs w:val="0"/>
          <w:sz w:val="28"/>
          <w:szCs w:val="28"/>
        </w:rPr>
        <w:t>VEINTICUATRO. -</w:t>
      </w:r>
      <w:r w:rsidRPr="000F3CC6">
        <w:rPr>
          <w:rFonts w:cs="Arial"/>
          <w:b w:val="0"/>
          <w:bCs w:val="0"/>
          <w:sz w:val="28"/>
          <w:szCs w:val="28"/>
        </w:rPr>
        <w:t xml:space="preserve"> - - - - - - - - - - - - - - - - - - - - - - - - - </w:t>
      </w:r>
    </w:p>
    <w:p w14:paraId="373F7697" w14:textId="7AC9F438" w:rsidR="006A6BC4" w:rsidRPr="000F3CC6" w:rsidRDefault="006A6BC4" w:rsidP="00BD2B93">
      <w:pPr>
        <w:ind w:right="-91"/>
        <w:jc w:val="both"/>
        <w:rPr>
          <w:rFonts w:cs="Arial"/>
          <w:b w:val="0"/>
          <w:bCs w:val="0"/>
          <w:sz w:val="12"/>
          <w:szCs w:val="12"/>
        </w:rPr>
      </w:pPr>
    </w:p>
    <w:p w14:paraId="30AB00C1" w14:textId="77777777" w:rsidR="00EE4B3F" w:rsidRPr="000F3CC6" w:rsidRDefault="00EE4B3F" w:rsidP="00BD2B93">
      <w:pPr>
        <w:ind w:right="-91"/>
        <w:jc w:val="both"/>
        <w:rPr>
          <w:rFonts w:cs="Arial"/>
          <w:b w:val="0"/>
          <w:bCs w:val="0"/>
          <w:sz w:val="12"/>
          <w:szCs w:val="12"/>
        </w:rPr>
      </w:pPr>
    </w:p>
    <w:p w14:paraId="11BCAD7B" w14:textId="77777777" w:rsidR="003270D0" w:rsidRPr="000F3CC6" w:rsidRDefault="003270D0" w:rsidP="00BD2B93">
      <w:pPr>
        <w:ind w:right="-91"/>
        <w:jc w:val="both"/>
        <w:rPr>
          <w:rFonts w:cs="Arial"/>
          <w:b w:val="0"/>
          <w:bCs w:val="0"/>
          <w:sz w:val="12"/>
          <w:szCs w:val="12"/>
        </w:rPr>
      </w:pPr>
    </w:p>
    <w:p w14:paraId="209FBA07" w14:textId="00D6D56E" w:rsidR="000057B9" w:rsidRDefault="006A6BC4" w:rsidP="00CD2F1F">
      <w:pPr>
        <w:spacing w:line="276" w:lineRule="auto"/>
        <w:ind w:right="-91"/>
        <w:jc w:val="both"/>
        <w:rPr>
          <w:rFonts w:cs="Arial"/>
          <w:b w:val="0"/>
          <w:sz w:val="28"/>
          <w:szCs w:val="28"/>
          <w:lang w:val="es-MX"/>
        </w:rPr>
      </w:pPr>
      <w:r w:rsidRPr="000F3CC6">
        <w:rPr>
          <w:rFonts w:cs="Arial"/>
          <w:b w:val="0"/>
          <w:sz w:val="28"/>
          <w:szCs w:val="28"/>
          <w:lang w:val="es-MX"/>
        </w:rPr>
        <w:t xml:space="preserve">En la Ciudad de Oaxaca de Juárez, Oaxaca, siendo </w:t>
      </w:r>
      <w:r w:rsidR="009153FC" w:rsidRPr="000F3CC6">
        <w:rPr>
          <w:rFonts w:cs="Arial"/>
          <w:b w:val="0"/>
          <w:sz w:val="28"/>
          <w:szCs w:val="28"/>
        </w:rPr>
        <w:t xml:space="preserve">las </w:t>
      </w:r>
      <w:r w:rsidR="007C4A07" w:rsidRPr="000F3CC6">
        <w:rPr>
          <w:rFonts w:cs="Arial"/>
          <w:b w:val="0"/>
          <w:sz w:val="28"/>
          <w:szCs w:val="28"/>
        </w:rPr>
        <w:t>dieci</w:t>
      </w:r>
      <w:r w:rsidR="003932FE" w:rsidRPr="000F3CC6">
        <w:rPr>
          <w:rFonts w:cs="Arial"/>
          <w:b w:val="0"/>
          <w:sz w:val="28"/>
          <w:szCs w:val="28"/>
        </w:rPr>
        <w:t xml:space="preserve">séis </w:t>
      </w:r>
      <w:r w:rsidR="007C4A07" w:rsidRPr="000F3CC6">
        <w:rPr>
          <w:rFonts w:cs="Arial"/>
          <w:b w:val="0"/>
          <w:sz w:val="28"/>
          <w:szCs w:val="28"/>
        </w:rPr>
        <w:t xml:space="preserve">horas </w:t>
      </w:r>
      <w:r w:rsidR="003932FE" w:rsidRPr="000F3CC6">
        <w:rPr>
          <w:rFonts w:cs="Arial"/>
          <w:b w:val="0"/>
          <w:sz w:val="28"/>
          <w:szCs w:val="28"/>
        </w:rPr>
        <w:t xml:space="preserve">con cuarenta y tres minutos del día miércoles veintitrés de octubre del año </w:t>
      </w:r>
      <w:r w:rsidR="005A3B93">
        <w:rPr>
          <w:rFonts w:cs="Arial"/>
          <w:b w:val="0"/>
          <w:sz w:val="28"/>
          <w:szCs w:val="28"/>
        </w:rPr>
        <w:t xml:space="preserve">dos mil </w:t>
      </w:r>
      <w:r w:rsidR="003932FE" w:rsidRPr="000F3CC6">
        <w:rPr>
          <w:rFonts w:cs="Arial"/>
          <w:b w:val="0"/>
          <w:sz w:val="28"/>
          <w:szCs w:val="28"/>
        </w:rPr>
        <w:t>veinticuatro</w:t>
      </w:r>
      <w:r w:rsidR="002A27F5" w:rsidRPr="000F3CC6">
        <w:rPr>
          <w:rFonts w:cs="Arial"/>
          <w:b w:val="0"/>
          <w:sz w:val="28"/>
          <w:szCs w:val="28"/>
          <w:lang w:val="es-MX"/>
        </w:rPr>
        <w:t>,</w:t>
      </w:r>
      <w:r w:rsidRPr="000F3CC6">
        <w:rPr>
          <w:rFonts w:cs="Arial"/>
          <w:b w:val="0"/>
          <w:sz w:val="28"/>
          <w:szCs w:val="28"/>
          <w:lang w:val="es-MX"/>
        </w:rPr>
        <w:t xml:space="preserve"> </w:t>
      </w:r>
      <w:r w:rsidR="00C14FF3" w:rsidRPr="000F3CC6">
        <w:rPr>
          <w:rFonts w:cs="Arial"/>
          <w:b w:val="0"/>
          <w:sz w:val="28"/>
          <w:szCs w:val="28"/>
          <w:lang w:val="es-MX"/>
        </w:rPr>
        <w:t xml:space="preserve">reunidos en la plataforma digital que al efecto el Municipio de Oaxaca de Juárez destinó para tal fin, se da inicio a la Sesión Extraordinaria de Cabildo, </w:t>
      </w:r>
      <w:r w:rsidR="00B940F5" w:rsidRPr="000F3CC6">
        <w:rPr>
          <w:rFonts w:cs="Arial"/>
          <w:b w:val="0"/>
          <w:sz w:val="28"/>
          <w:szCs w:val="28"/>
          <w:lang w:val="es-MX"/>
        </w:rPr>
        <w:t>presid</w:t>
      </w:r>
      <w:r w:rsidR="00C14FF3" w:rsidRPr="000F3CC6">
        <w:rPr>
          <w:rFonts w:cs="Arial"/>
          <w:b w:val="0"/>
          <w:sz w:val="28"/>
          <w:szCs w:val="28"/>
          <w:lang w:val="es-MX"/>
        </w:rPr>
        <w:t>i</w:t>
      </w:r>
      <w:r w:rsidR="00671CD3" w:rsidRPr="000F3CC6">
        <w:rPr>
          <w:rFonts w:cs="Arial"/>
          <w:b w:val="0"/>
          <w:sz w:val="28"/>
          <w:szCs w:val="28"/>
          <w:lang w:val="es-MX"/>
        </w:rPr>
        <w:t xml:space="preserve">endo </w:t>
      </w:r>
      <w:r w:rsidR="00E9518F" w:rsidRPr="000F3CC6">
        <w:rPr>
          <w:rFonts w:cs="Arial"/>
          <w:b w:val="0"/>
          <w:sz w:val="28"/>
          <w:szCs w:val="28"/>
          <w:lang w:val="es-MX"/>
        </w:rPr>
        <w:t xml:space="preserve">la misma </w:t>
      </w:r>
      <w:r w:rsidR="00B940F5" w:rsidRPr="000F3CC6">
        <w:rPr>
          <w:rFonts w:cs="Arial"/>
          <w:b w:val="0"/>
          <w:sz w:val="28"/>
          <w:szCs w:val="28"/>
          <w:lang w:val="es-MX"/>
        </w:rPr>
        <w:t>el Presidente Municipal Constitucional de Oaxaca de Juárez, Francisco Martínez Neri; estando</w:t>
      </w:r>
      <w:r w:rsidR="004E17A9" w:rsidRPr="000F3CC6">
        <w:rPr>
          <w:rFonts w:cs="Arial"/>
          <w:b w:val="0"/>
          <w:sz w:val="28"/>
          <w:szCs w:val="28"/>
          <w:lang w:val="es-MX"/>
        </w:rPr>
        <w:t xml:space="preserve"> presentes las y los ciudadanos integrantes del Honorable Cabildo Municipal: </w:t>
      </w:r>
      <w:r w:rsidR="00D806F8" w:rsidRPr="000F3CC6">
        <w:rPr>
          <w:rFonts w:cs="Arial"/>
          <w:b w:val="0"/>
          <w:sz w:val="28"/>
          <w:szCs w:val="28"/>
        </w:rPr>
        <w:t>Síndica Primera Municipal, N</w:t>
      </w:r>
      <w:r w:rsidR="00D806F8" w:rsidRPr="00D73A27">
        <w:rPr>
          <w:rFonts w:cs="Arial"/>
          <w:b w:val="0"/>
          <w:sz w:val="28"/>
          <w:szCs w:val="28"/>
        </w:rPr>
        <w:t xml:space="preserve">ancy </w:t>
      </w:r>
      <w:r w:rsidR="00D806F8" w:rsidRPr="000F3CC6">
        <w:rPr>
          <w:rFonts w:cs="Arial"/>
          <w:b w:val="0"/>
          <w:sz w:val="28"/>
          <w:szCs w:val="28"/>
        </w:rPr>
        <w:t xml:space="preserve">Belem Mota Figueroa; </w:t>
      </w:r>
      <w:r w:rsidR="002E6DFF" w:rsidRPr="000F3CC6">
        <w:rPr>
          <w:rFonts w:cs="Arial"/>
          <w:b w:val="0"/>
          <w:sz w:val="28"/>
          <w:szCs w:val="28"/>
        </w:rPr>
        <w:t>Regidora de Hacienda Municipal y de Transparencia y Gobierno Abierto, Judith Carreño Hernández;</w:t>
      </w:r>
      <w:r w:rsidR="003F2899" w:rsidRPr="000F3CC6">
        <w:rPr>
          <w:b w:val="0"/>
          <w:sz w:val="28"/>
          <w:szCs w:val="28"/>
        </w:rPr>
        <w:t xml:space="preserve"> </w:t>
      </w:r>
      <w:r w:rsidR="004255C2" w:rsidRPr="000F3CC6">
        <w:rPr>
          <w:b w:val="0"/>
          <w:sz w:val="28"/>
          <w:szCs w:val="28"/>
        </w:rPr>
        <w:t xml:space="preserve">Regidor de Bienestar y de Normatividad y Nomenclatura Municipal, René Ricárdez Limón; Regidora de Gobierno y Espectáculos y de Turismo, Adriana Morales Sánchez; Regidor de Obras Públicas y Desarrollo Urbano y de Centro Histórico, Pavel Renato López Gómez; </w:t>
      </w:r>
      <w:r w:rsidR="002E6DFF" w:rsidRPr="000F3CC6">
        <w:rPr>
          <w:rFonts w:cs="Arial"/>
          <w:b w:val="0"/>
          <w:sz w:val="28"/>
          <w:szCs w:val="28"/>
        </w:rPr>
        <w:t>Regidor de Servicios Municipales y de Mercados y Comercio en Vía Pública, Ismael Cruz Gaytán; Regidora de Seguridad Ciudadana y Movilidad y de Agencias y Colonias, Claudia Tapia Nolasco;</w:t>
      </w:r>
      <w:r w:rsidR="00C95E27" w:rsidRPr="000F3CC6">
        <w:rPr>
          <w:b w:val="0"/>
          <w:sz w:val="28"/>
          <w:szCs w:val="28"/>
        </w:rPr>
        <w:t xml:space="preserve"> </w:t>
      </w:r>
      <w:r w:rsidR="00C95E27" w:rsidRPr="000F3CC6">
        <w:rPr>
          <w:rFonts w:cs="Arial"/>
          <w:b w:val="0"/>
          <w:sz w:val="28"/>
          <w:szCs w:val="28"/>
        </w:rPr>
        <w:t>Regidora de Desarrollo Económico y Mejora Regulatoria, Irasema Aquino González;</w:t>
      </w:r>
      <w:r w:rsidR="00C95E27" w:rsidRPr="000F3CC6">
        <w:t xml:space="preserve"> </w:t>
      </w:r>
      <w:r w:rsidR="00F34F03" w:rsidRPr="000F3CC6">
        <w:rPr>
          <w:rFonts w:cs="Arial"/>
          <w:b w:val="0"/>
          <w:sz w:val="28"/>
          <w:szCs w:val="28"/>
        </w:rPr>
        <w:t>Regidor de Salud, Sanidad y Asistencia Social, Pablo Alberto Ramírez Puga Domínguez</w:t>
      </w:r>
      <w:r w:rsidR="003932FE" w:rsidRPr="000F3CC6">
        <w:rPr>
          <w:rFonts w:cs="Arial"/>
          <w:b w:val="0"/>
          <w:sz w:val="28"/>
          <w:szCs w:val="28"/>
        </w:rPr>
        <w:t xml:space="preserve">; Regidora de Juventud y Deporte y de Atención a Grupos en Situación de Vulnerabilidad, </w:t>
      </w:r>
      <w:proofErr w:type="spellStart"/>
      <w:r w:rsidR="003932FE" w:rsidRPr="000F3CC6">
        <w:rPr>
          <w:rFonts w:cs="Arial"/>
          <w:b w:val="0"/>
          <w:sz w:val="28"/>
          <w:szCs w:val="28"/>
        </w:rPr>
        <w:t>Jocabed</w:t>
      </w:r>
      <w:proofErr w:type="spellEnd"/>
      <w:r w:rsidR="003932FE" w:rsidRPr="000F3CC6">
        <w:rPr>
          <w:rFonts w:cs="Arial"/>
          <w:b w:val="0"/>
          <w:sz w:val="28"/>
          <w:szCs w:val="28"/>
        </w:rPr>
        <w:t xml:space="preserve"> Betanzos Velázquez</w:t>
      </w:r>
      <w:r w:rsidR="002E6DFF" w:rsidRPr="00D73A27">
        <w:rPr>
          <w:rFonts w:cs="Arial"/>
          <w:b w:val="0"/>
          <w:sz w:val="28"/>
          <w:szCs w:val="28"/>
        </w:rPr>
        <w:t>.</w:t>
      </w:r>
      <w:r w:rsidR="00D015F8" w:rsidRPr="00D73A27">
        <w:rPr>
          <w:rFonts w:cs="Arial"/>
          <w:sz w:val="28"/>
          <w:szCs w:val="28"/>
        </w:rPr>
        <w:t xml:space="preserve"> </w:t>
      </w:r>
      <w:r w:rsidR="00D73A27">
        <w:rPr>
          <w:rFonts w:cs="Arial"/>
          <w:b w:val="0"/>
          <w:bCs w:val="0"/>
          <w:sz w:val="28"/>
          <w:szCs w:val="28"/>
        </w:rPr>
        <w:t xml:space="preserve">Se asienta que en la presente Sesión Extraordinaria de Cabildo está ausente el </w:t>
      </w:r>
      <w:r w:rsidR="00D73A27" w:rsidRPr="000F3CC6">
        <w:rPr>
          <w:rFonts w:cs="Arial"/>
          <w:b w:val="0"/>
          <w:sz w:val="28"/>
          <w:szCs w:val="28"/>
        </w:rPr>
        <w:t>Regidor de Protección Civil y de Zona Metropolitana, Juan</w:t>
      </w:r>
      <w:r w:rsidR="00D73A27" w:rsidRPr="000F3CC6">
        <w:rPr>
          <w:rFonts w:cs="Arial"/>
          <w:b w:val="0"/>
          <w:sz w:val="10"/>
          <w:szCs w:val="10"/>
        </w:rPr>
        <w:t xml:space="preserve"> </w:t>
      </w:r>
      <w:r w:rsidR="00D73A27" w:rsidRPr="000F3CC6">
        <w:rPr>
          <w:rFonts w:cs="Arial"/>
          <w:b w:val="0"/>
          <w:sz w:val="28"/>
          <w:szCs w:val="28"/>
        </w:rPr>
        <w:t>Rafael Rosas Herrera.</w:t>
      </w:r>
      <w:r w:rsidR="00D73A27">
        <w:rPr>
          <w:rFonts w:cs="Arial"/>
          <w:b w:val="0"/>
          <w:sz w:val="28"/>
          <w:szCs w:val="28"/>
        </w:rPr>
        <w:t xml:space="preserve"> </w:t>
      </w:r>
      <w:r w:rsidR="004255C2" w:rsidRPr="00D73A27">
        <w:rPr>
          <w:rFonts w:cs="Arial"/>
          <w:b w:val="0"/>
          <w:bCs w:val="0"/>
          <w:sz w:val="28"/>
          <w:szCs w:val="28"/>
        </w:rPr>
        <w:t>Seguidamente</w:t>
      </w:r>
      <w:r w:rsidR="003F2899" w:rsidRPr="00D73A27">
        <w:rPr>
          <w:rFonts w:cs="Arial"/>
          <w:b w:val="0"/>
          <w:bCs w:val="0"/>
          <w:sz w:val="28"/>
          <w:szCs w:val="28"/>
        </w:rPr>
        <w:t xml:space="preserve"> </w:t>
      </w:r>
      <w:r w:rsidR="00D015F8" w:rsidRPr="00D73A27">
        <w:rPr>
          <w:rFonts w:cs="Arial"/>
          <w:b w:val="0"/>
          <w:bCs w:val="0"/>
          <w:sz w:val="28"/>
          <w:szCs w:val="28"/>
        </w:rPr>
        <w:t>la Secretaria</w:t>
      </w:r>
      <w:r w:rsidR="00D015F8" w:rsidRPr="00D73A27">
        <w:rPr>
          <w:rFonts w:cs="Arial"/>
          <w:b w:val="0"/>
          <w:sz w:val="28"/>
          <w:szCs w:val="28"/>
        </w:rPr>
        <w:t xml:space="preserve"> Municipal, </w:t>
      </w:r>
      <w:r w:rsidR="003D2C9E" w:rsidRPr="00D73A27">
        <w:rPr>
          <w:rFonts w:cs="Arial"/>
          <w:b w:val="0"/>
          <w:sz w:val="28"/>
          <w:szCs w:val="28"/>
        </w:rPr>
        <w:t>Edith Elena Rodríguez Escobar</w:t>
      </w:r>
      <w:r w:rsidR="00D015F8" w:rsidRPr="000F3CC6">
        <w:rPr>
          <w:rFonts w:cs="Arial"/>
          <w:b w:val="0"/>
          <w:sz w:val="28"/>
          <w:szCs w:val="28"/>
        </w:rPr>
        <w:t>,</w:t>
      </w:r>
      <w:r w:rsidR="003F2899" w:rsidRPr="000F3CC6">
        <w:rPr>
          <w:rFonts w:cs="Arial"/>
          <w:b w:val="0"/>
          <w:sz w:val="28"/>
          <w:szCs w:val="28"/>
        </w:rPr>
        <w:t xml:space="preserve"> complementa el pase de lista y dice</w:t>
      </w:r>
      <w:r w:rsidR="00D015F8" w:rsidRPr="000F3CC6">
        <w:rPr>
          <w:rFonts w:cs="Arial"/>
          <w:b w:val="0"/>
          <w:sz w:val="28"/>
          <w:szCs w:val="28"/>
        </w:rPr>
        <w:t>:</w:t>
      </w:r>
      <w:r w:rsidR="00C529D4" w:rsidRPr="000F3CC6">
        <w:rPr>
          <w:rFonts w:cs="Arial"/>
        </w:rPr>
        <w:t xml:space="preserve"> </w:t>
      </w:r>
      <w:r w:rsidR="00C529D4" w:rsidRPr="000F3CC6">
        <w:rPr>
          <w:rFonts w:cs="Arial"/>
          <w:b w:val="0"/>
          <w:sz w:val="28"/>
          <w:szCs w:val="28"/>
        </w:rPr>
        <w:t xml:space="preserve">“Informo a este Honorable Pleno </w:t>
      </w:r>
      <w:r w:rsidR="003F2899" w:rsidRPr="000F3CC6">
        <w:rPr>
          <w:rFonts w:cs="Arial"/>
          <w:b w:val="0"/>
          <w:sz w:val="28"/>
          <w:szCs w:val="28"/>
        </w:rPr>
        <w:t xml:space="preserve">que </w:t>
      </w:r>
      <w:r w:rsidR="00C95E27" w:rsidRPr="000F3CC6">
        <w:rPr>
          <w:rFonts w:cs="Arial"/>
          <w:b w:val="0"/>
          <w:sz w:val="28"/>
          <w:szCs w:val="28"/>
        </w:rPr>
        <w:t>el</w:t>
      </w:r>
      <w:r w:rsidR="003932FE" w:rsidRPr="000F3CC6">
        <w:t xml:space="preserve"> </w:t>
      </w:r>
      <w:r w:rsidR="003932FE" w:rsidRPr="000F3CC6">
        <w:rPr>
          <w:rFonts w:cs="Arial"/>
          <w:b w:val="0"/>
          <w:sz w:val="28"/>
          <w:szCs w:val="28"/>
        </w:rPr>
        <w:t>Síndico Segundo Municipal, Jorge Castro Campos; la Regidora de Igualdad de Género y de la Ciudad Educadora, Deyanira Altamirano Gómez; el</w:t>
      </w:r>
      <w:r w:rsidR="00C95E27" w:rsidRPr="000F3CC6">
        <w:rPr>
          <w:rFonts w:cs="Arial"/>
          <w:b w:val="0"/>
          <w:sz w:val="28"/>
          <w:szCs w:val="28"/>
        </w:rPr>
        <w:t xml:space="preserve"> Regidor de Medio Ambiente y Cambio Climático, Jesús Joaquín Galguera Gómez;</w:t>
      </w:r>
      <w:r w:rsidR="00F34F03" w:rsidRPr="000F3CC6">
        <w:rPr>
          <w:rFonts w:cs="Arial"/>
          <w:b w:val="0"/>
          <w:sz w:val="28"/>
          <w:szCs w:val="28"/>
        </w:rPr>
        <w:t xml:space="preserve"> </w:t>
      </w:r>
      <w:r w:rsidR="00671CD3" w:rsidRPr="000F3CC6">
        <w:rPr>
          <w:rFonts w:cs="Arial"/>
          <w:b w:val="0"/>
          <w:sz w:val="28"/>
          <w:szCs w:val="28"/>
        </w:rPr>
        <w:t xml:space="preserve">y la </w:t>
      </w:r>
      <w:r w:rsidR="003932FE" w:rsidRPr="000F3CC6">
        <w:rPr>
          <w:rFonts w:cs="Arial"/>
          <w:b w:val="0"/>
          <w:sz w:val="28"/>
          <w:szCs w:val="28"/>
        </w:rPr>
        <w:t xml:space="preserve">Regidora de Derechos Humanos y Asuntos Indígenas, Mirna López Torres; </w:t>
      </w:r>
      <w:r w:rsidR="003F2899" w:rsidRPr="000F3CC6">
        <w:rPr>
          <w:rFonts w:cs="Arial"/>
          <w:b w:val="0"/>
          <w:sz w:val="28"/>
          <w:szCs w:val="28"/>
        </w:rPr>
        <w:t>presentaron oficios en los que manifiestan estar imposibilitados de asistir a la presente Sesión Extraordinaria de Cabildo</w:t>
      </w:r>
      <w:r w:rsidR="00D34558" w:rsidRPr="000F3CC6">
        <w:rPr>
          <w:rFonts w:cs="Arial"/>
          <w:b w:val="0"/>
          <w:sz w:val="28"/>
          <w:szCs w:val="28"/>
        </w:rPr>
        <w:t>.</w:t>
      </w:r>
      <w:r w:rsidR="003F2899" w:rsidRPr="000F3CC6">
        <w:rPr>
          <w:rFonts w:cs="Arial"/>
          <w:b w:val="0"/>
          <w:sz w:val="28"/>
          <w:szCs w:val="28"/>
        </w:rPr>
        <w:t xml:space="preserve"> </w:t>
      </w:r>
      <w:r w:rsidR="00767AD5" w:rsidRPr="000F3CC6">
        <w:rPr>
          <w:rFonts w:cs="Arial"/>
          <w:b w:val="0"/>
          <w:sz w:val="28"/>
          <w:szCs w:val="28"/>
        </w:rPr>
        <w:t>En tal virtud, l</w:t>
      </w:r>
      <w:r w:rsidR="00C529D4" w:rsidRPr="000F3CC6">
        <w:rPr>
          <w:rFonts w:cs="Arial"/>
          <w:b w:val="0"/>
          <w:sz w:val="28"/>
          <w:szCs w:val="28"/>
        </w:rPr>
        <w:t>e informo señor Presidente</w:t>
      </w:r>
      <w:r w:rsidR="005E2174" w:rsidRPr="000F3CC6">
        <w:rPr>
          <w:rFonts w:cs="Arial"/>
          <w:b w:val="0"/>
          <w:sz w:val="28"/>
          <w:szCs w:val="28"/>
        </w:rPr>
        <w:t>,</w:t>
      </w:r>
      <w:r w:rsidR="00C529D4" w:rsidRPr="000F3CC6">
        <w:rPr>
          <w:rFonts w:cs="Arial"/>
          <w:b w:val="0"/>
          <w:sz w:val="28"/>
          <w:szCs w:val="28"/>
        </w:rPr>
        <w:t xml:space="preserve"> que </w:t>
      </w:r>
      <w:r w:rsidR="005E2174" w:rsidRPr="000F3CC6">
        <w:rPr>
          <w:rFonts w:cs="Arial"/>
          <w:b w:val="0"/>
          <w:sz w:val="28"/>
          <w:szCs w:val="28"/>
        </w:rPr>
        <w:t>EXISTE QUÓRUM</w:t>
      </w:r>
      <w:r w:rsidR="00C529D4" w:rsidRPr="000F3CC6">
        <w:rPr>
          <w:rFonts w:cs="Arial"/>
          <w:b w:val="0"/>
          <w:sz w:val="28"/>
          <w:szCs w:val="28"/>
        </w:rPr>
        <w:t xml:space="preserve"> para instalar la</w:t>
      </w:r>
      <w:r w:rsidR="005E2174" w:rsidRPr="000F3CC6">
        <w:rPr>
          <w:rFonts w:cs="Arial"/>
          <w:b w:val="0"/>
          <w:sz w:val="28"/>
          <w:szCs w:val="28"/>
        </w:rPr>
        <w:t xml:space="preserve"> presente</w:t>
      </w:r>
      <w:r w:rsidR="00C529D4" w:rsidRPr="000F3CC6">
        <w:rPr>
          <w:rFonts w:cs="Arial"/>
          <w:b w:val="0"/>
          <w:sz w:val="28"/>
          <w:szCs w:val="28"/>
        </w:rPr>
        <w:t xml:space="preserve"> </w:t>
      </w:r>
      <w:r w:rsidR="00967400" w:rsidRPr="000F3CC6">
        <w:rPr>
          <w:rFonts w:cs="Arial"/>
          <w:b w:val="0"/>
          <w:sz w:val="28"/>
          <w:szCs w:val="28"/>
        </w:rPr>
        <w:t>Sesión</w:t>
      </w:r>
      <w:proofErr w:type="gramStart"/>
      <w:r w:rsidR="005E2174" w:rsidRPr="000F3CC6">
        <w:rPr>
          <w:rFonts w:cs="Arial"/>
          <w:b w:val="0"/>
          <w:sz w:val="28"/>
          <w:szCs w:val="28"/>
        </w:rPr>
        <w:t>”</w:t>
      </w:r>
      <w:r w:rsidR="002E6DFF" w:rsidRPr="000F3CC6">
        <w:rPr>
          <w:rFonts w:cs="Arial"/>
          <w:b w:val="0"/>
          <w:sz w:val="28"/>
          <w:szCs w:val="28"/>
        </w:rPr>
        <w:t>.-</w:t>
      </w:r>
      <w:proofErr w:type="gramEnd"/>
      <w:r w:rsidR="002E6DFF" w:rsidRPr="000F3CC6">
        <w:rPr>
          <w:rFonts w:cs="Arial"/>
          <w:b w:val="0"/>
          <w:sz w:val="28"/>
          <w:szCs w:val="28"/>
        </w:rPr>
        <w:t xml:space="preserve"> En uso de la palabra el Presidente Municipal Constitucional, Francisco Martínez Neri, dijo: </w:t>
      </w:r>
      <w:r w:rsidR="004255C2" w:rsidRPr="000F3CC6">
        <w:rPr>
          <w:rFonts w:cs="Arial"/>
          <w:b w:val="0"/>
          <w:sz w:val="28"/>
          <w:szCs w:val="28"/>
        </w:rPr>
        <w:t>“Gracias Secretaria. “</w:t>
      </w:r>
      <w:proofErr w:type="spellStart"/>
      <w:r w:rsidR="004255C2" w:rsidRPr="000F3CC6">
        <w:rPr>
          <w:rFonts w:cs="Arial"/>
          <w:b w:val="0"/>
          <w:sz w:val="28"/>
          <w:szCs w:val="28"/>
        </w:rPr>
        <w:t>Zak</w:t>
      </w:r>
      <w:proofErr w:type="spellEnd"/>
      <w:r w:rsidR="004255C2" w:rsidRPr="000F3CC6">
        <w:rPr>
          <w:rFonts w:cs="Arial"/>
          <w:b w:val="0"/>
          <w:sz w:val="28"/>
          <w:szCs w:val="28"/>
        </w:rPr>
        <w:t xml:space="preserve"> </w:t>
      </w:r>
      <w:proofErr w:type="spellStart"/>
      <w:r w:rsidR="004255C2" w:rsidRPr="000F3CC6">
        <w:rPr>
          <w:rFonts w:cs="Arial"/>
          <w:b w:val="0"/>
          <w:sz w:val="28"/>
          <w:szCs w:val="28"/>
        </w:rPr>
        <w:t>Txi</w:t>
      </w:r>
      <w:proofErr w:type="spellEnd"/>
      <w:r w:rsidR="004255C2" w:rsidRPr="000F3CC6">
        <w:rPr>
          <w:rFonts w:cs="Arial"/>
          <w:b w:val="0"/>
          <w:sz w:val="28"/>
          <w:szCs w:val="28"/>
        </w:rPr>
        <w:t xml:space="preserve">”, que significa “Buenas tardes” en Zapoteco de Teotitlán del Valle, Oaxaca. Dado que existe QUÓRUM, con fundamento en el artículo 46, último párrafo, y 48 de la Ley Orgánica Municipal del Estado de Oaxaca; y 36, del Bando de Policía y Gobierno del Municipio de Oaxaca de Juárez, siendo las dieciséis </w:t>
      </w:r>
      <w:r w:rsidR="004255C2" w:rsidRPr="000F3CC6">
        <w:rPr>
          <w:rFonts w:cs="Arial"/>
          <w:b w:val="0"/>
          <w:sz w:val="28"/>
          <w:szCs w:val="28"/>
        </w:rPr>
        <w:lastRenderedPageBreak/>
        <w:t xml:space="preserve">horas con cuarenta y cinco minutos del día miércoles veintitrés de octubre del año </w:t>
      </w:r>
      <w:r w:rsidR="005A3B93">
        <w:rPr>
          <w:rFonts w:cs="Arial"/>
          <w:b w:val="0"/>
          <w:sz w:val="28"/>
          <w:szCs w:val="28"/>
        </w:rPr>
        <w:t xml:space="preserve">dos mil </w:t>
      </w:r>
      <w:r w:rsidR="004255C2" w:rsidRPr="000F3CC6">
        <w:rPr>
          <w:rFonts w:cs="Arial"/>
          <w:b w:val="0"/>
          <w:sz w:val="28"/>
          <w:szCs w:val="28"/>
        </w:rPr>
        <w:t>veinticuatro, declaro legalmente instalada la presente Sesión Extraordinaria de Cabildo del Municipio de Oaxaca de Juárez, Oaxaca, la cual se realiza de manera virtual, y válidos los acuerdos que de ésta emanen. Continúe Secretaria, con el desarrollo de la Sesión”.-</w:t>
      </w:r>
      <w:r w:rsidRPr="000F3CC6">
        <w:rPr>
          <w:rFonts w:cs="Arial"/>
          <w:b w:val="0"/>
          <w:sz w:val="28"/>
          <w:szCs w:val="28"/>
        </w:rPr>
        <w:t xml:space="preserve"> - - - - - - - - - - - - - - - - - - - - - - - - - - - - - - - - - - - - - - - - - - - - - - - - </w:t>
      </w:r>
      <w:r w:rsidR="00E746AB" w:rsidRPr="000F3CC6">
        <w:rPr>
          <w:rFonts w:cs="Arial"/>
          <w:b w:val="0"/>
          <w:sz w:val="28"/>
          <w:szCs w:val="28"/>
        </w:rPr>
        <w:t>- - - - - - - -</w:t>
      </w:r>
      <w:r w:rsidR="00D018DC" w:rsidRPr="000F3CC6">
        <w:rPr>
          <w:rFonts w:cs="Arial"/>
          <w:b w:val="0"/>
          <w:sz w:val="28"/>
          <w:szCs w:val="28"/>
        </w:rPr>
        <w:t xml:space="preserve"> - - - - - - - - - - - - - - - - - - - - - - - - - </w:t>
      </w:r>
      <w:r w:rsidR="00D73A27">
        <w:rPr>
          <w:rFonts w:cs="Arial"/>
          <w:b w:val="0"/>
          <w:sz w:val="28"/>
          <w:szCs w:val="28"/>
        </w:rPr>
        <w:t xml:space="preserve">- - - - - - - - - - </w:t>
      </w:r>
      <w:r w:rsidR="004255C2" w:rsidRPr="000F3CC6">
        <w:rPr>
          <w:rFonts w:cs="Arial"/>
          <w:b w:val="0"/>
          <w:sz w:val="28"/>
          <w:szCs w:val="28"/>
        </w:rPr>
        <w:t>L</w:t>
      </w:r>
      <w:r w:rsidR="00D015F8" w:rsidRPr="000F3CC6">
        <w:rPr>
          <w:rFonts w:cs="Arial"/>
          <w:b w:val="0"/>
          <w:sz w:val="28"/>
          <w:szCs w:val="28"/>
        </w:rPr>
        <w:t xml:space="preserve">a Secretaria Municipal, </w:t>
      </w:r>
      <w:r w:rsidR="003D2C9E" w:rsidRPr="000F3CC6">
        <w:rPr>
          <w:rFonts w:cs="Arial"/>
          <w:b w:val="0"/>
          <w:sz w:val="28"/>
          <w:szCs w:val="28"/>
        </w:rPr>
        <w:t>Edith Elena Rodríguez Escobar</w:t>
      </w:r>
      <w:r w:rsidR="00D015F8" w:rsidRPr="000F3CC6">
        <w:rPr>
          <w:rFonts w:cs="Arial"/>
          <w:b w:val="0"/>
          <w:sz w:val="28"/>
          <w:szCs w:val="28"/>
        </w:rPr>
        <w:t>,</w:t>
      </w:r>
      <w:r w:rsidR="004255C2" w:rsidRPr="000F3CC6">
        <w:rPr>
          <w:rFonts w:cs="Arial"/>
          <w:b w:val="0"/>
          <w:sz w:val="28"/>
          <w:szCs w:val="28"/>
        </w:rPr>
        <w:t xml:space="preserve"> enseguida</w:t>
      </w:r>
      <w:r w:rsidR="00D015F8" w:rsidRPr="000F3CC6">
        <w:rPr>
          <w:rFonts w:cs="Arial"/>
          <w:b w:val="0"/>
          <w:sz w:val="28"/>
          <w:szCs w:val="28"/>
        </w:rPr>
        <w:t xml:space="preserve"> dijo:</w:t>
      </w:r>
      <w:r w:rsidR="00E5344E" w:rsidRPr="000F3CC6">
        <w:rPr>
          <w:rFonts w:cs="Arial"/>
          <w:b w:val="0"/>
          <w:sz w:val="28"/>
          <w:szCs w:val="28"/>
        </w:rPr>
        <w:t xml:space="preserve"> </w:t>
      </w:r>
      <w:r w:rsidR="00464691" w:rsidRPr="000F3CC6">
        <w:rPr>
          <w:rFonts w:cs="Arial"/>
          <w:b w:val="0"/>
          <w:sz w:val="28"/>
          <w:szCs w:val="28"/>
        </w:rPr>
        <w:t>“</w:t>
      </w:r>
      <w:r w:rsidR="004255C2" w:rsidRPr="000F3CC6">
        <w:rPr>
          <w:rFonts w:cs="Arial"/>
          <w:b w:val="0"/>
          <w:sz w:val="28"/>
          <w:szCs w:val="28"/>
        </w:rPr>
        <w:t xml:space="preserve">Con fundamento en lo dispuesto por el artículo 46, último párrafo, de la Ley Orgánica Municipal del Estado de Oaxaca, previo al desahogo de la presente Sesión, </w:t>
      </w:r>
      <w:r w:rsidR="004255C2" w:rsidRPr="000F3CC6">
        <w:rPr>
          <w:rFonts w:cs="Arial"/>
          <w:bCs w:val="0"/>
          <w:sz w:val="28"/>
          <w:szCs w:val="28"/>
        </w:rPr>
        <w:t>en votación económica se pregunta a las y los señores Concejales, si es de aprobarse que la presente Sesión Extraordinaria de Cabildo se efectúe a distancia mediante el uso de las tecnologías de la información y comunicación o medios electrónicos disponibles. Quienes estén a favor de la aprobación, sírvanse levantar la mano o con el uso de la voz</w:t>
      </w:r>
      <w:r w:rsidR="00D73A27">
        <w:rPr>
          <w:rFonts w:cs="Arial"/>
          <w:bCs w:val="0"/>
          <w:sz w:val="28"/>
          <w:szCs w:val="28"/>
        </w:rPr>
        <w:t>”</w:t>
      </w:r>
      <w:r w:rsidR="00C2169E" w:rsidRPr="000F3CC6">
        <w:rPr>
          <w:rFonts w:cs="Arial"/>
          <w:sz w:val="28"/>
          <w:szCs w:val="28"/>
        </w:rPr>
        <w:t>.</w:t>
      </w:r>
      <w:r w:rsidR="005E2174" w:rsidRPr="000F3CC6">
        <w:rPr>
          <w:rFonts w:cs="Arial"/>
          <w:sz w:val="28"/>
          <w:szCs w:val="28"/>
        </w:rPr>
        <w:t xml:space="preserve"> </w:t>
      </w:r>
      <w:r w:rsidR="00103942" w:rsidRPr="000F3CC6">
        <w:rPr>
          <w:rFonts w:cs="Arial"/>
          <w:sz w:val="28"/>
          <w:szCs w:val="28"/>
        </w:rPr>
        <w:t>Una vez</w:t>
      </w:r>
      <w:r w:rsidR="00066C5F" w:rsidRPr="000F3CC6">
        <w:rPr>
          <w:rFonts w:cs="Arial"/>
          <w:sz w:val="28"/>
          <w:szCs w:val="28"/>
        </w:rPr>
        <w:t xml:space="preserve"> que la Secretaria </w:t>
      </w:r>
      <w:r w:rsidR="00066C5F" w:rsidRPr="00D73A27">
        <w:rPr>
          <w:rFonts w:cs="Arial"/>
          <w:sz w:val="28"/>
          <w:szCs w:val="28"/>
        </w:rPr>
        <w:t>Municipal realiza el conteo de</w:t>
      </w:r>
      <w:r w:rsidR="00103942" w:rsidRPr="00D73A27">
        <w:rPr>
          <w:rFonts w:cs="Arial"/>
          <w:sz w:val="28"/>
          <w:szCs w:val="28"/>
        </w:rPr>
        <w:t xml:space="preserve"> los votos de las y los Concejales, agrega: “Aprobad</w:t>
      </w:r>
      <w:r w:rsidR="000C5F0E" w:rsidRPr="00D73A27">
        <w:rPr>
          <w:rFonts w:cs="Arial"/>
          <w:sz w:val="28"/>
          <w:szCs w:val="28"/>
        </w:rPr>
        <w:t>o</w:t>
      </w:r>
      <w:r w:rsidR="00103942" w:rsidRPr="00D73A27">
        <w:rPr>
          <w:rFonts w:cs="Arial"/>
          <w:sz w:val="28"/>
          <w:szCs w:val="28"/>
        </w:rPr>
        <w:t xml:space="preserve"> </w:t>
      </w:r>
      <w:r w:rsidR="00066C5F" w:rsidRPr="00D73A27">
        <w:rPr>
          <w:rFonts w:cs="Arial"/>
          <w:sz w:val="28"/>
          <w:szCs w:val="28"/>
        </w:rPr>
        <w:t xml:space="preserve">por </w:t>
      </w:r>
      <w:r w:rsidR="00A454C0" w:rsidRPr="00D73A27">
        <w:rPr>
          <w:rFonts w:cs="Arial"/>
          <w:sz w:val="28"/>
          <w:szCs w:val="28"/>
        </w:rPr>
        <w:t xml:space="preserve">unanimidad </w:t>
      </w:r>
      <w:r w:rsidR="009E6A21" w:rsidRPr="00D73A27">
        <w:rPr>
          <w:rFonts w:cs="Arial"/>
          <w:sz w:val="28"/>
          <w:szCs w:val="28"/>
        </w:rPr>
        <w:t>de los presentes</w:t>
      </w:r>
      <w:proofErr w:type="gramStart"/>
      <w:r w:rsidR="000C5F0E" w:rsidRPr="00D73A27">
        <w:rPr>
          <w:rFonts w:cs="Arial"/>
          <w:sz w:val="28"/>
          <w:szCs w:val="28"/>
        </w:rPr>
        <w:t>”</w:t>
      </w:r>
      <w:r w:rsidR="00066C5F" w:rsidRPr="00D73A27">
        <w:rPr>
          <w:rFonts w:cs="Arial"/>
          <w:sz w:val="28"/>
          <w:szCs w:val="28"/>
        </w:rPr>
        <w:t>.</w:t>
      </w:r>
      <w:r w:rsidR="000C5F0E" w:rsidRPr="00D73A27">
        <w:rPr>
          <w:rFonts w:cs="Arial"/>
          <w:sz w:val="28"/>
          <w:szCs w:val="28"/>
        </w:rPr>
        <w:t>-</w:t>
      </w:r>
      <w:proofErr w:type="gramEnd"/>
      <w:r w:rsidR="009E6A21" w:rsidRPr="00D73A27">
        <w:rPr>
          <w:rFonts w:cs="Arial"/>
          <w:sz w:val="28"/>
          <w:szCs w:val="28"/>
        </w:rPr>
        <w:t xml:space="preserve"> </w:t>
      </w:r>
      <w:r w:rsidR="000C5F0E" w:rsidRPr="00D73A27">
        <w:rPr>
          <w:rFonts w:cs="Arial"/>
          <w:b w:val="0"/>
          <w:sz w:val="28"/>
          <w:szCs w:val="28"/>
        </w:rPr>
        <w:t xml:space="preserve">En uso de la palabra el Presidente Municipal Constitucional, Francisco Martínez Neri, dijo: </w:t>
      </w:r>
      <w:r w:rsidR="004255C2" w:rsidRPr="00D73A27">
        <w:rPr>
          <w:rFonts w:cs="Arial"/>
          <w:b w:val="0"/>
          <w:sz w:val="28"/>
          <w:szCs w:val="28"/>
        </w:rPr>
        <w:t>“Bien. Continúe Secretaria</w:t>
      </w:r>
      <w:proofErr w:type="gramStart"/>
      <w:r w:rsidR="004255C2" w:rsidRPr="00D73A27">
        <w:rPr>
          <w:rFonts w:cs="Arial"/>
          <w:b w:val="0"/>
          <w:sz w:val="28"/>
          <w:szCs w:val="28"/>
        </w:rPr>
        <w:t>”.-</w:t>
      </w:r>
      <w:proofErr w:type="gramEnd"/>
      <w:r w:rsidR="004255C2" w:rsidRPr="00D73A27">
        <w:rPr>
          <w:rFonts w:cs="Arial"/>
          <w:b w:val="0"/>
          <w:sz w:val="28"/>
          <w:szCs w:val="28"/>
        </w:rPr>
        <w:t xml:space="preserve"> Acto seguido</w:t>
      </w:r>
      <w:r w:rsidR="004255C2" w:rsidRPr="00D73A27">
        <w:rPr>
          <w:rFonts w:cs="Arial"/>
          <w:b w:val="0"/>
          <w:bCs w:val="0"/>
          <w:sz w:val="28"/>
          <w:szCs w:val="28"/>
        </w:rPr>
        <w:t>, l</w:t>
      </w:r>
      <w:r w:rsidR="001407AF" w:rsidRPr="00D73A27">
        <w:rPr>
          <w:rFonts w:cs="Arial"/>
          <w:b w:val="0"/>
          <w:sz w:val="28"/>
          <w:szCs w:val="28"/>
        </w:rPr>
        <w:t>a</w:t>
      </w:r>
      <w:r w:rsidR="001407AF" w:rsidRPr="00D73A27">
        <w:rPr>
          <w:rFonts w:cs="Arial"/>
          <w:sz w:val="12"/>
          <w:szCs w:val="12"/>
        </w:rPr>
        <w:t xml:space="preserve"> </w:t>
      </w:r>
      <w:r w:rsidR="001407AF" w:rsidRPr="00D73A27">
        <w:rPr>
          <w:rFonts w:cs="Arial"/>
          <w:b w:val="0"/>
          <w:sz w:val="28"/>
          <w:szCs w:val="28"/>
        </w:rPr>
        <w:t>Secre</w:t>
      </w:r>
      <w:r w:rsidR="001407AF" w:rsidRPr="000F3CC6">
        <w:rPr>
          <w:rFonts w:cs="Arial"/>
          <w:b w:val="0"/>
          <w:sz w:val="28"/>
          <w:szCs w:val="28"/>
        </w:rPr>
        <w:t>taria</w:t>
      </w:r>
      <w:r w:rsidR="001407AF" w:rsidRPr="000F3CC6">
        <w:rPr>
          <w:rFonts w:cs="Arial"/>
          <w:b w:val="0"/>
          <w:sz w:val="12"/>
          <w:szCs w:val="12"/>
        </w:rPr>
        <w:t xml:space="preserve"> </w:t>
      </w:r>
      <w:r w:rsidR="001407AF" w:rsidRPr="000F3CC6">
        <w:rPr>
          <w:rFonts w:cs="Arial"/>
          <w:b w:val="0"/>
          <w:sz w:val="28"/>
          <w:szCs w:val="28"/>
        </w:rPr>
        <w:t>Municipal</w:t>
      </w:r>
      <w:r w:rsidR="00B55FAD" w:rsidRPr="000F3CC6">
        <w:rPr>
          <w:rFonts w:cs="Arial"/>
          <w:b w:val="0"/>
          <w:sz w:val="28"/>
          <w:szCs w:val="28"/>
        </w:rPr>
        <w:t>,</w:t>
      </w:r>
      <w:r w:rsidR="000C5F0E" w:rsidRPr="000F3CC6">
        <w:rPr>
          <w:rFonts w:cs="Arial"/>
          <w:b w:val="0"/>
          <w:sz w:val="28"/>
          <w:szCs w:val="28"/>
        </w:rPr>
        <w:t xml:space="preserve"> </w:t>
      </w:r>
      <w:r w:rsidR="00B55FAD" w:rsidRPr="000F3CC6">
        <w:rPr>
          <w:rFonts w:cs="Arial"/>
          <w:b w:val="0"/>
          <w:sz w:val="28"/>
          <w:szCs w:val="28"/>
        </w:rPr>
        <w:t>di</w:t>
      </w:r>
      <w:r w:rsidR="009E6A21" w:rsidRPr="000F3CC6">
        <w:rPr>
          <w:rFonts w:cs="Arial"/>
          <w:b w:val="0"/>
          <w:sz w:val="28"/>
          <w:szCs w:val="28"/>
        </w:rPr>
        <w:t>ce</w:t>
      </w:r>
      <w:r w:rsidR="00B55FAD" w:rsidRPr="000F3CC6">
        <w:rPr>
          <w:rFonts w:cs="Arial"/>
          <w:b w:val="0"/>
          <w:sz w:val="28"/>
          <w:szCs w:val="28"/>
        </w:rPr>
        <w:t>:</w:t>
      </w:r>
      <w:r w:rsidR="001407AF" w:rsidRPr="000F3CC6">
        <w:rPr>
          <w:rFonts w:cs="Arial"/>
          <w:b w:val="0"/>
          <w:sz w:val="28"/>
          <w:szCs w:val="28"/>
        </w:rPr>
        <w:t xml:space="preserve"> “</w:t>
      </w:r>
      <w:r w:rsidR="00AD3DEC" w:rsidRPr="000F3CC6">
        <w:rPr>
          <w:rFonts w:cs="Arial"/>
          <w:b w:val="0"/>
          <w:sz w:val="28"/>
          <w:szCs w:val="28"/>
        </w:rPr>
        <w:t xml:space="preserve">Habiéndose declarado legalmente instalada la Sesión, y una vez aprobada su </w:t>
      </w:r>
      <w:r w:rsidR="000C5F0E" w:rsidRPr="000F3CC6">
        <w:rPr>
          <w:rFonts w:cs="Arial"/>
          <w:b w:val="0"/>
          <w:sz w:val="28"/>
          <w:szCs w:val="28"/>
        </w:rPr>
        <w:t xml:space="preserve">celebración </w:t>
      </w:r>
      <w:r w:rsidR="00AD3DEC" w:rsidRPr="000F3CC6">
        <w:rPr>
          <w:rFonts w:cs="Arial"/>
          <w:b w:val="0"/>
          <w:sz w:val="28"/>
          <w:szCs w:val="28"/>
        </w:rPr>
        <w:t xml:space="preserve">a través de medios digitales, se continúa con el punto </w:t>
      </w:r>
      <w:r w:rsidR="00126B72" w:rsidRPr="000F3CC6">
        <w:rPr>
          <w:rFonts w:cs="Arial"/>
          <w:sz w:val="28"/>
          <w:szCs w:val="28"/>
        </w:rPr>
        <w:t>SEGUNDO</w:t>
      </w:r>
      <w:r w:rsidR="00126B72" w:rsidRPr="000F3CC6">
        <w:rPr>
          <w:rFonts w:cs="Arial"/>
          <w:b w:val="0"/>
          <w:sz w:val="28"/>
          <w:szCs w:val="28"/>
        </w:rPr>
        <w:t xml:space="preserve"> del orden del día, </w:t>
      </w:r>
      <w:r w:rsidR="00AD3DEC" w:rsidRPr="000F3CC6">
        <w:rPr>
          <w:rFonts w:cs="Arial"/>
          <w:b w:val="0"/>
          <w:sz w:val="28"/>
          <w:szCs w:val="28"/>
        </w:rPr>
        <w:t xml:space="preserve">que </w:t>
      </w:r>
      <w:r w:rsidR="00126B72" w:rsidRPr="000F3CC6">
        <w:rPr>
          <w:rFonts w:cs="Arial"/>
          <w:b w:val="0"/>
          <w:sz w:val="28"/>
          <w:szCs w:val="28"/>
        </w:rPr>
        <w:t xml:space="preserve">se refiere a la </w:t>
      </w:r>
      <w:r w:rsidR="002E6DFF" w:rsidRPr="000F3CC6">
        <w:rPr>
          <w:rFonts w:cs="Arial"/>
          <w:b w:val="0"/>
          <w:sz w:val="28"/>
          <w:szCs w:val="28"/>
        </w:rPr>
        <w:t xml:space="preserve">LECTURA Y APROBACIÓN DEL ORDEN DEL DÍA AL QUE SE SUJETARÁ LA SESIÓN EXTRAORDINARIA DE CABILDO DE FECHA </w:t>
      </w:r>
      <w:r w:rsidR="004255C2" w:rsidRPr="000F3CC6">
        <w:rPr>
          <w:rFonts w:cs="Arial"/>
          <w:b w:val="0"/>
          <w:sz w:val="28"/>
          <w:szCs w:val="28"/>
        </w:rPr>
        <w:t>VEINTITRÉS DE OCTUBRE DEL AÑO VEINTICUATRO</w:t>
      </w:r>
      <w:r w:rsidR="002E6DFF" w:rsidRPr="000F3CC6">
        <w:rPr>
          <w:rFonts w:cs="Arial"/>
          <w:b w:val="0"/>
          <w:sz w:val="28"/>
          <w:szCs w:val="28"/>
        </w:rPr>
        <w:t>.</w:t>
      </w:r>
      <w:r w:rsidR="009C2223" w:rsidRPr="000F3CC6">
        <w:rPr>
          <w:rFonts w:cs="Arial"/>
          <w:b w:val="0"/>
          <w:sz w:val="10"/>
          <w:szCs w:val="10"/>
        </w:rPr>
        <w:t xml:space="preserve"> </w:t>
      </w:r>
      <w:r w:rsidR="00126B72" w:rsidRPr="000F3CC6">
        <w:rPr>
          <w:rFonts w:cs="Arial"/>
          <w:b w:val="0"/>
          <w:sz w:val="28"/>
          <w:szCs w:val="28"/>
        </w:rPr>
        <w:t xml:space="preserve">Con </w:t>
      </w:r>
      <w:r w:rsidRPr="000F3CC6">
        <w:rPr>
          <w:rFonts w:cs="Arial"/>
          <w:b w:val="0"/>
          <w:sz w:val="28"/>
          <w:szCs w:val="28"/>
        </w:rPr>
        <w:t>fundamento</w:t>
      </w:r>
      <w:r w:rsidRPr="000F3CC6">
        <w:rPr>
          <w:rFonts w:cs="Arial"/>
          <w:b w:val="0"/>
          <w:sz w:val="10"/>
          <w:szCs w:val="10"/>
        </w:rPr>
        <w:t xml:space="preserve"> </w:t>
      </w:r>
      <w:r w:rsidRPr="000F3CC6">
        <w:rPr>
          <w:rFonts w:cs="Arial"/>
          <w:b w:val="0"/>
          <w:sz w:val="28"/>
          <w:szCs w:val="28"/>
        </w:rPr>
        <w:t>en</w:t>
      </w:r>
      <w:r w:rsidR="00C94CF4" w:rsidRPr="000F3CC6">
        <w:rPr>
          <w:rFonts w:cs="Arial"/>
          <w:b w:val="0"/>
          <w:sz w:val="28"/>
          <w:szCs w:val="28"/>
        </w:rPr>
        <w:t xml:space="preserve"> </w:t>
      </w:r>
      <w:r w:rsidR="00027FE0" w:rsidRPr="000F3CC6">
        <w:rPr>
          <w:rFonts w:cs="Arial"/>
          <w:b w:val="0"/>
          <w:sz w:val="28"/>
          <w:szCs w:val="28"/>
        </w:rPr>
        <w:t xml:space="preserve">lo </w:t>
      </w:r>
      <w:r w:rsidR="00C94CF4" w:rsidRPr="000F3CC6">
        <w:rPr>
          <w:rFonts w:cs="Arial"/>
          <w:b w:val="0"/>
          <w:sz w:val="28"/>
          <w:szCs w:val="28"/>
        </w:rPr>
        <w:t xml:space="preserve">dispuesto </w:t>
      </w:r>
      <w:r w:rsidR="00027FE0" w:rsidRPr="000F3CC6">
        <w:rPr>
          <w:rFonts w:cs="Arial"/>
          <w:b w:val="0"/>
          <w:sz w:val="28"/>
          <w:szCs w:val="28"/>
        </w:rPr>
        <w:t>por</w:t>
      </w:r>
      <w:r w:rsidRPr="000F3CC6">
        <w:rPr>
          <w:rFonts w:cs="Arial"/>
          <w:b w:val="0"/>
          <w:sz w:val="10"/>
          <w:szCs w:val="10"/>
        </w:rPr>
        <w:t xml:space="preserve"> </w:t>
      </w:r>
      <w:r w:rsidRPr="000F3CC6">
        <w:rPr>
          <w:rFonts w:cs="Arial"/>
          <w:b w:val="0"/>
          <w:sz w:val="28"/>
          <w:szCs w:val="28"/>
        </w:rPr>
        <w:t>el</w:t>
      </w:r>
      <w:r w:rsidRPr="000F3CC6">
        <w:rPr>
          <w:rFonts w:cs="Arial"/>
          <w:b w:val="0"/>
          <w:sz w:val="10"/>
          <w:szCs w:val="10"/>
        </w:rPr>
        <w:t xml:space="preserve"> </w:t>
      </w:r>
      <w:r w:rsidRPr="000F3CC6">
        <w:rPr>
          <w:rFonts w:cs="Arial"/>
          <w:b w:val="0"/>
          <w:sz w:val="28"/>
          <w:szCs w:val="28"/>
        </w:rPr>
        <w:t xml:space="preserve">artículo </w:t>
      </w:r>
      <w:r w:rsidR="002E6DFF" w:rsidRPr="000F3CC6">
        <w:rPr>
          <w:rFonts w:cs="Arial"/>
          <w:b w:val="0"/>
          <w:sz w:val="28"/>
          <w:szCs w:val="28"/>
        </w:rPr>
        <w:t xml:space="preserve">47, fracción I, </w:t>
      </w:r>
      <w:r w:rsidRPr="000F3CC6">
        <w:rPr>
          <w:rFonts w:cs="Arial"/>
          <w:b w:val="0"/>
          <w:sz w:val="28"/>
          <w:szCs w:val="28"/>
        </w:rPr>
        <w:t>del Reglamento Inter</w:t>
      </w:r>
      <w:r w:rsidR="002E6DFF" w:rsidRPr="000F3CC6">
        <w:rPr>
          <w:rFonts w:cs="Arial"/>
          <w:b w:val="0"/>
          <w:sz w:val="28"/>
          <w:szCs w:val="28"/>
        </w:rPr>
        <w:t>ior</w:t>
      </w:r>
      <w:r w:rsidRPr="000F3CC6">
        <w:rPr>
          <w:rFonts w:cs="Arial"/>
          <w:b w:val="0"/>
          <w:sz w:val="28"/>
          <w:szCs w:val="28"/>
        </w:rPr>
        <w:t xml:space="preserve"> del Honorable Ayuntamiento del Municipio de Oaxaca de Juárez, </w:t>
      </w:r>
      <w:r w:rsidR="00C94CF4" w:rsidRPr="000F3CC6">
        <w:rPr>
          <w:rFonts w:cs="Arial"/>
          <w:b w:val="0"/>
          <w:sz w:val="28"/>
          <w:szCs w:val="28"/>
        </w:rPr>
        <w:t xml:space="preserve">presento el </w:t>
      </w:r>
      <w:r w:rsidRPr="000F3CC6">
        <w:rPr>
          <w:rFonts w:cs="Arial"/>
          <w:b w:val="0"/>
          <w:sz w:val="28"/>
          <w:szCs w:val="28"/>
        </w:rPr>
        <w:t>proyecto de orden</w:t>
      </w:r>
      <w:r w:rsidR="00181ECE" w:rsidRPr="000F3CC6">
        <w:rPr>
          <w:rFonts w:cs="Arial"/>
          <w:b w:val="0"/>
          <w:sz w:val="28"/>
          <w:szCs w:val="28"/>
        </w:rPr>
        <w:t xml:space="preserve"> del día</w:t>
      </w:r>
      <w:r w:rsidR="00464691" w:rsidRPr="000F3CC6">
        <w:rPr>
          <w:rFonts w:cs="Arial"/>
          <w:b w:val="0"/>
          <w:sz w:val="28"/>
          <w:szCs w:val="28"/>
        </w:rPr>
        <w:t xml:space="preserve"> </w:t>
      </w:r>
      <w:r w:rsidR="00AD3DEC" w:rsidRPr="000F3CC6">
        <w:rPr>
          <w:rFonts w:cs="Arial"/>
          <w:b w:val="0"/>
          <w:sz w:val="28"/>
          <w:szCs w:val="28"/>
        </w:rPr>
        <w:t>de</w:t>
      </w:r>
      <w:r w:rsidRPr="000F3CC6">
        <w:rPr>
          <w:rFonts w:cs="Arial"/>
          <w:b w:val="0"/>
          <w:sz w:val="28"/>
          <w:szCs w:val="28"/>
        </w:rPr>
        <w:t xml:space="preserve"> la </w:t>
      </w:r>
      <w:r w:rsidR="00AD3DEC" w:rsidRPr="000F3CC6">
        <w:rPr>
          <w:rFonts w:cs="Arial"/>
          <w:b w:val="0"/>
          <w:sz w:val="28"/>
          <w:szCs w:val="28"/>
        </w:rPr>
        <w:t xml:space="preserve">Sesión Extraordinaria </w:t>
      </w:r>
      <w:r w:rsidRPr="000F3CC6">
        <w:rPr>
          <w:rFonts w:cs="Arial"/>
          <w:b w:val="0"/>
          <w:sz w:val="28"/>
          <w:szCs w:val="28"/>
        </w:rPr>
        <w:t>de</w:t>
      </w:r>
      <w:r w:rsidR="00C94CF4" w:rsidRPr="000F3CC6">
        <w:rPr>
          <w:rFonts w:cs="Arial"/>
          <w:b w:val="0"/>
          <w:sz w:val="28"/>
          <w:szCs w:val="28"/>
        </w:rPr>
        <w:t>l</w:t>
      </w:r>
      <w:r w:rsidRPr="000F3CC6">
        <w:rPr>
          <w:rFonts w:cs="Arial"/>
          <w:b w:val="0"/>
          <w:sz w:val="28"/>
          <w:szCs w:val="28"/>
        </w:rPr>
        <w:t xml:space="preserve"> </w:t>
      </w:r>
      <w:r w:rsidR="00C94CF4" w:rsidRPr="000F3CC6">
        <w:rPr>
          <w:rFonts w:cs="Arial"/>
          <w:b w:val="0"/>
          <w:sz w:val="28"/>
          <w:szCs w:val="28"/>
        </w:rPr>
        <w:t xml:space="preserve">Honorable </w:t>
      </w:r>
      <w:r w:rsidRPr="000F3CC6">
        <w:rPr>
          <w:rFonts w:cs="Arial"/>
          <w:b w:val="0"/>
          <w:sz w:val="28"/>
          <w:szCs w:val="28"/>
        </w:rPr>
        <w:t>Cabildo</w:t>
      </w:r>
      <w:r w:rsidR="00C94CF4" w:rsidRPr="000F3CC6">
        <w:rPr>
          <w:rFonts w:cs="Arial"/>
        </w:rPr>
        <w:t xml:space="preserve"> </w:t>
      </w:r>
      <w:r w:rsidR="00C94CF4" w:rsidRPr="000F3CC6">
        <w:rPr>
          <w:rFonts w:cs="Arial"/>
          <w:b w:val="0"/>
          <w:sz w:val="28"/>
          <w:szCs w:val="28"/>
        </w:rPr>
        <w:t xml:space="preserve">del Municipio de Oaxaca de Juárez, </w:t>
      </w:r>
      <w:r w:rsidR="00AD3DEC" w:rsidRPr="000F3CC6">
        <w:rPr>
          <w:rFonts w:cs="Arial"/>
          <w:b w:val="0"/>
          <w:sz w:val="28"/>
          <w:szCs w:val="28"/>
        </w:rPr>
        <w:t>correspondiente a</w:t>
      </w:r>
      <w:r w:rsidR="00C94CF4" w:rsidRPr="000F3CC6">
        <w:rPr>
          <w:rFonts w:cs="Arial"/>
          <w:b w:val="0"/>
          <w:sz w:val="28"/>
          <w:szCs w:val="28"/>
        </w:rPr>
        <w:t>l día</w:t>
      </w:r>
      <w:r w:rsidRPr="000F3CC6">
        <w:rPr>
          <w:rFonts w:cs="Arial"/>
          <w:b w:val="0"/>
          <w:sz w:val="28"/>
          <w:szCs w:val="28"/>
        </w:rPr>
        <w:t xml:space="preserve"> </w:t>
      </w:r>
      <w:r w:rsidR="004255C2" w:rsidRPr="000F3CC6">
        <w:rPr>
          <w:rFonts w:cs="Arial"/>
          <w:b w:val="0"/>
          <w:sz w:val="28"/>
          <w:szCs w:val="28"/>
        </w:rPr>
        <w:t>veintitrés de octubre del año veinticuatro</w:t>
      </w:r>
      <w:r w:rsidRPr="000F3CC6">
        <w:rPr>
          <w:rFonts w:cs="Arial"/>
          <w:b w:val="0"/>
          <w:sz w:val="28"/>
          <w:szCs w:val="28"/>
        </w:rPr>
        <w:t>:</w:t>
      </w:r>
      <w:r w:rsidRPr="000F3CC6">
        <w:rPr>
          <w:rFonts w:cs="Arial"/>
          <w:b w:val="0"/>
          <w:sz w:val="10"/>
          <w:szCs w:val="10"/>
        </w:rPr>
        <w:t xml:space="preserve"> </w:t>
      </w:r>
      <w:r w:rsidRPr="000F3CC6">
        <w:rPr>
          <w:rFonts w:cs="Arial"/>
          <w:sz w:val="28"/>
          <w:szCs w:val="28"/>
        </w:rPr>
        <w:t>PRIMERO:</w:t>
      </w:r>
      <w:r w:rsidRPr="000F3CC6">
        <w:rPr>
          <w:rFonts w:cs="Arial"/>
          <w:b w:val="0"/>
          <w:sz w:val="10"/>
          <w:szCs w:val="10"/>
        </w:rPr>
        <w:t xml:space="preserve"> </w:t>
      </w:r>
      <w:r w:rsidRPr="000F3CC6">
        <w:rPr>
          <w:rFonts w:cs="Arial"/>
          <w:b w:val="0"/>
          <w:sz w:val="28"/>
          <w:szCs w:val="28"/>
        </w:rPr>
        <w:t>LISTA</w:t>
      </w:r>
      <w:r w:rsidR="00AD3DEC" w:rsidRPr="000F3CC6">
        <w:rPr>
          <w:rFonts w:cs="Arial"/>
          <w:b w:val="0"/>
          <w:sz w:val="10"/>
          <w:szCs w:val="10"/>
        </w:rPr>
        <w:t xml:space="preserve"> </w:t>
      </w:r>
      <w:r w:rsidR="00AD3DEC" w:rsidRPr="000F3CC6">
        <w:rPr>
          <w:rFonts w:cs="Arial"/>
          <w:b w:val="0"/>
          <w:sz w:val="28"/>
          <w:szCs w:val="28"/>
        </w:rPr>
        <w:t>DE</w:t>
      </w:r>
      <w:r w:rsidR="00AD3DEC" w:rsidRPr="000F3CC6">
        <w:rPr>
          <w:rFonts w:cs="Arial"/>
          <w:b w:val="0"/>
          <w:sz w:val="10"/>
          <w:szCs w:val="10"/>
        </w:rPr>
        <w:t xml:space="preserve"> </w:t>
      </w:r>
      <w:r w:rsidR="00AD3DEC" w:rsidRPr="000F3CC6">
        <w:rPr>
          <w:rFonts w:cs="Arial"/>
          <w:b w:val="0"/>
          <w:sz w:val="28"/>
          <w:szCs w:val="28"/>
        </w:rPr>
        <w:t>ASISTENCIA</w:t>
      </w:r>
      <w:r w:rsidRPr="000F3CC6">
        <w:rPr>
          <w:rFonts w:cs="Arial"/>
          <w:b w:val="0"/>
          <w:sz w:val="28"/>
          <w:szCs w:val="28"/>
        </w:rPr>
        <w:t>,</w:t>
      </w:r>
      <w:r w:rsidRPr="000F3CC6">
        <w:rPr>
          <w:rFonts w:cs="Arial"/>
          <w:b w:val="0"/>
          <w:sz w:val="10"/>
          <w:szCs w:val="10"/>
        </w:rPr>
        <w:t xml:space="preserve"> </w:t>
      </w:r>
      <w:r w:rsidRPr="000F3CC6">
        <w:rPr>
          <w:rFonts w:cs="Arial"/>
          <w:b w:val="0"/>
          <w:sz w:val="28"/>
          <w:szCs w:val="28"/>
        </w:rPr>
        <w:t>DECLARATORIA DE</w:t>
      </w:r>
      <w:r w:rsidRPr="000F3CC6">
        <w:rPr>
          <w:rFonts w:cs="Arial"/>
          <w:b w:val="0"/>
          <w:sz w:val="16"/>
          <w:szCs w:val="16"/>
        </w:rPr>
        <w:t xml:space="preserve"> </w:t>
      </w:r>
      <w:r w:rsidRPr="000F3CC6">
        <w:rPr>
          <w:rFonts w:cs="Arial"/>
          <w:b w:val="0"/>
          <w:sz w:val="28"/>
          <w:szCs w:val="28"/>
        </w:rPr>
        <w:t xml:space="preserve">QUÓRUM E INSTALACIÓN </w:t>
      </w:r>
      <w:r w:rsidR="00AD3DEC" w:rsidRPr="000F3CC6">
        <w:rPr>
          <w:rFonts w:cs="Arial"/>
          <w:b w:val="0"/>
          <w:sz w:val="28"/>
          <w:szCs w:val="28"/>
        </w:rPr>
        <w:t xml:space="preserve">LEGAL </w:t>
      </w:r>
      <w:r w:rsidRPr="000F3CC6">
        <w:rPr>
          <w:rFonts w:cs="Arial"/>
          <w:b w:val="0"/>
          <w:sz w:val="28"/>
          <w:szCs w:val="28"/>
        </w:rPr>
        <w:t xml:space="preserve">DE LA SESIÓN. </w:t>
      </w:r>
      <w:r w:rsidRPr="000F3CC6">
        <w:rPr>
          <w:rFonts w:cs="Arial"/>
          <w:sz w:val="28"/>
          <w:szCs w:val="28"/>
        </w:rPr>
        <w:t>SEGUNDO:</w:t>
      </w:r>
      <w:r w:rsidRPr="000F3CC6">
        <w:rPr>
          <w:rFonts w:cs="Arial"/>
          <w:b w:val="0"/>
          <w:sz w:val="28"/>
          <w:szCs w:val="28"/>
        </w:rPr>
        <w:t xml:space="preserve"> </w:t>
      </w:r>
      <w:r w:rsidR="00105F14" w:rsidRPr="000F3CC6">
        <w:rPr>
          <w:rFonts w:cs="Arial"/>
          <w:b w:val="0"/>
          <w:sz w:val="28"/>
          <w:szCs w:val="28"/>
        </w:rPr>
        <w:t>LECTURA</w:t>
      </w:r>
      <w:r w:rsidR="00EF186D" w:rsidRPr="000F3CC6">
        <w:rPr>
          <w:rFonts w:cs="Arial"/>
          <w:b w:val="0"/>
          <w:sz w:val="28"/>
          <w:szCs w:val="28"/>
        </w:rPr>
        <w:t xml:space="preserve"> Y </w:t>
      </w:r>
      <w:r w:rsidR="00105F14" w:rsidRPr="000F3CC6">
        <w:rPr>
          <w:rFonts w:cs="Arial"/>
          <w:b w:val="0"/>
          <w:sz w:val="28"/>
          <w:szCs w:val="28"/>
        </w:rPr>
        <w:t>APROBACIÓN DEL ORDEN DEL DÍA AL QUE SE SUJETARÁ LA SESIÓN EXTRAORDINARIA DE CABILDO DE</w:t>
      </w:r>
      <w:r w:rsidR="009619CC" w:rsidRPr="000F3CC6">
        <w:rPr>
          <w:rFonts w:cs="Arial"/>
          <w:b w:val="0"/>
          <w:sz w:val="28"/>
          <w:szCs w:val="28"/>
        </w:rPr>
        <w:t xml:space="preserve"> FECHA</w:t>
      </w:r>
      <w:r w:rsidR="00105F14" w:rsidRPr="000F3CC6">
        <w:rPr>
          <w:rFonts w:cs="Arial"/>
          <w:b w:val="0"/>
          <w:sz w:val="28"/>
          <w:szCs w:val="28"/>
        </w:rPr>
        <w:t xml:space="preserve"> </w:t>
      </w:r>
      <w:r w:rsidR="00F07FC1" w:rsidRPr="000F3CC6">
        <w:rPr>
          <w:rFonts w:cs="Arial"/>
          <w:b w:val="0"/>
          <w:sz w:val="28"/>
          <w:szCs w:val="28"/>
        </w:rPr>
        <w:t>VEINTITRÉS DE OCTUBRE</w:t>
      </w:r>
      <w:r w:rsidR="00AD3DEC" w:rsidRPr="000F3CC6">
        <w:rPr>
          <w:rFonts w:cs="Arial"/>
          <w:b w:val="0"/>
          <w:sz w:val="28"/>
          <w:szCs w:val="28"/>
        </w:rPr>
        <w:t xml:space="preserve"> DEL AÑO DOS MIL VEINTICUATRO.</w:t>
      </w:r>
      <w:r w:rsidR="00AD3DEC" w:rsidRPr="000F3CC6">
        <w:rPr>
          <w:rFonts w:cs="Arial"/>
          <w:sz w:val="28"/>
          <w:szCs w:val="28"/>
        </w:rPr>
        <w:t xml:space="preserve"> </w:t>
      </w:r>
      <w:r w:rsidRPr="000F3CC6">
        <w:rPr>
          <w:rFonts w:cs="Arial"/>
          <w:sz w:val="28"/>
          <w:szCs w:val="28"/>
        </w:rPr>
        <w:t>TERCERO:</w:t>
      </w:r>
      <w:r w:rsidRPr="000F3CC6">
        <w:rPr>
          <w:rFonts w:cs="Arial"/>
          <w:sz w:val="10"/>
          <w:szCs w:val="10"/>
        </w:rPr>
        <w:t xml:space="preserve"> </w:t>
      </w:r>
      <w:proofErr w:type="gramStart"/>
      <w:r w:rsidR="004659CC" w:rsidRPr="000F3CC6">
        <w:rPr>
          <w:rFonts w:cs="Arial"/>
          <w:b w:val="0"/>
          <w:sz w:val="28"/>
          <w:szCs w:val="28"/>
        </w:rPr>
        <w:t>ÚNICO.</w:t>
      </w:r>
      <w:r w:rsidR="00464691" w:rsidRPr="000F3CC6">
        <w:rPr>
          <w:rFonts w:cs="Arial"/>
          <w:b w:val="0"/>
          <w:sz w:val="28"/>
          <w:szCs w:val="28"/>
        </w:rPr>
        <w:t>-</w:t>
      </w:r>
      <w:proofErr w:type="gramEnd"/>
      <w:r w:rsidR="009F7FA4" w:rsidRPr="000F3CC6">
        <w:rPr>
          <w:rFonts w:cs="Arial"/>
          <w:b w:val="0"/>
          <w:sz w:val="10"/>
          <w:szCs w:val="10"/>
        </w:rPr>
        <w:t xml:space="preserve"> </w:t>
      </w:r>
      <w:r w:rsidR="000C5F0E" w:rsidRPr="000F3CC6">
        <w:rPr>
          <w:rFonts w:cs="Arial"/>
          <w:b w:val="0"/>
          <w:sz w:val="28"/>
          <w:szCs w:val="28"/>
        </w:rPr>
        <w:t xml:space="preserve">DICTAMEN CON NÚMERO </w:t>
      </w:r>
      <w:proofErr w:type="spellStart"/>
      <w:r w:rsidR="00EF186D" w:rsidRPr="000F3CC6">
        <w:rPr>
          <w:rFonts w:cs="Arial"/>
          <w:b w:val="0"/>
          <w:sz w:val="28"/>
          <w:szCs w:val="28"/>
        </w:rPr>
        <w:t>CMyCVP</w:t>
      </w:r>
      <w:proofErr w:type="spellEnd"/>
      <w:r w:rsidR="00EF186D" w:rsidRPr="000F3CC6">
        <w:rPr>
          <w:rFonts w:cs="Arial"/>
          <w:b w:val="0"/>
          <w:sz w:val="28"/>
          <w:szCs w:val="28"/>
        </w:rPr>
        <w:t>/02</w:t>
      </w:r>
      <w:r w:rsidR="00F07FC1" w:rsidRPr="000F3CC6">
        <w:rPr>
          <w:rFonts w:cs="Arial"/>
          <w:b w:val="0"/>
          <w:sz w:val="28"/>
          <w:szCs w:val="28"/>
        </w:rPr>
        <w:t>5</w:t>
      </w:r>
      <w:r w:rsidR="00EF186D" w:rsidRPr="000F3CC6">
        <w:rPr>
          <w:rFonts w:cs="Arial"/>
          <w:b w:val="0"/>
          <w:sz w:val="28"/>
          <w:szCs w:val="28"/>
        </w:rPr>
        <w:t>/2024, DE FECHA 16 DE OCTUBRE DE 2024, EMITIDO POR LA COMISIÓN DE MERCADOS Y COMERCIO EN VÍA PÚBLICA</w:t>
      </w:r>
      <w:r w:rsidR="00464691" w:rsidRPr="000F3CC6">
        <w:rPr>
          <w:rFonts w:cs="Arial"/>
          <w:b w:val="0"/>
          <w:sz w:val="28"/>
          <w:szCs w:val="28"/>
        </w:rPr>
        <w:t>.</w:t>
      </w:r>
      <w:r w:rsidRPr="000F3CC6">
        <w:rPr>
          <w:rFonts w:cs="Arial"/>
          <w:b w:val="0"/>
          <w:sz w:val="28"/>
          <w:szCs w:val="28"/>
        </w:rPr>
        <w:t xml:space="preserve"> </w:t>
      </w:r>
      <w:r w:rsidRPr="000F3CC6">
        <w:rPr>
          <w:rFonts w:cs="Arial"/>
          <w:bCs w:val="0"/>
          <w:sz w:val="28"/>
          <w:szCs w:val="28"/>
        </w:rPr>
        <w:t>CUARTO</w:t>
      </w:r>
      <w:r w:rsidRPr="000F3CC6">
        <w:rPr>
          <w:rFonts w:cs="Arial"/>
          <w:sz w:val="28"/>
          <w:szCs w:val="28"/>
        </w:rPr>
        <w:t>:</w:t>
      </w:r>
      <w:r w:rsidRPr="000F3CC6">
        <w:rPr>
          <w:rFonts w:cs="Arial"/>
        </w:rPr>
        <w:t xml:space="preserve"> </w:t>
      </w:r>
      <w:r w:rsidRPr="000F3CC6">
        <w:rPr>
          <w:rFonts w:cs="Arial"/>
          <w:b w:val="0"/>
          <w:sz w:val="28"/>
          <w:szCs w:val="28"/>
        </w:rPr>
        <w:t>CLAUSURA</w:t>
      </w:r>
      <w:r w:rsidRPr="000F3CC6">
        <w:rPr>
          <w:rFonts w:cs="Arial"/>
          <w:sz w:val="6"/>
          <w:szCs w:val="6"/>
        </w:rPr>
        <w:t xml:space="preserve"> </w:t>
      </w:r>
      <w:r w:rsidRPr="000F3CC6">
        <w:rPr>
          <w:rFonts w:cs="Arial"/>
          <w:b w:val="0"/>
          <w:sz w:val="28"/>
          <w:szCs w:val="28"/>
        </w:rPr>
        <w:t xml:space="preserve">DE LA SESIÓN. Es cuanto señor </w:t>
      </w:r>
      <w:proofErr w:type="gramStart"/>
      <w:r w:rsidRPr="000F3CC6">
        <w:rPr>
          <w:rFonts w:cs="Arial"/>
          <w:b w:val="0"/>
          <w:sz w:val="28"/>
          <w:szCs w:val="28"/>
        </w:rPr>
        <w:t>Presidente</w:t>
      </w:r>
      <w:proofErr w:type="gramEnd"/>
      <w:r w:rsidRPr="000F3CC6">
        <w:rPr>
          <w:rFonts w:cs="Arial"/>
          <w:b w:val="0"/>
          <w:sz w:val="28"/>
          <w:szCs w:val="28"/>
        </w:rPr>
        <w:t>.</w:t>
      </w:r>
      <w:r w:rsidRPr="000F3CC6">
        <w:rPr>
          <w:rFonts w:cs="Arial"/>
          <w:b w:val="0"/>
          <w:sz w:val="10"/>
          <w:szCs w:val="10"/>
        </w:rPr>
        <w:t xml:space="preserve"> </w:t>
      </w:r>
      <w:r w:rsidRPr="000F3CC6">
        <w:rPr>
          <w:rFonts w:cs="Arial"/>
          <w:b w:val="0"/>
          <w:sz w:val="28"/>
          <w:szCs w:val="28"/>
        </w:rPr>
        <w:t>Está a su consideración, y de las señoras y de los señores Concejales</w:t>
      </w:r>
      <w:proofErr w:type="gramStart"/>
      <w:r w:rsidRPr="000F3CC6">
        <w:rPr>
          <w:rFonts w:cs="Arial"/>
          <w:b w:val="0"/>
          <w:sz w:val="28"/>
          <w:szCs w:val="28"/>
          <w:lang w:val="es-MX"/>
        </w:rPr>
        <w:t>”.-</w:t>
      </w:r>
      <w:proofErr w:type="gramEnd"/>
      <w:r w:rsidRPr="000F3CC6">
        <w:rPr>
          <w:rFonts w:cs="Arial"/>
          <w:b w:val="0"/>
          <w:sz w:val="12"/>
          <w:szCs w:val="12"/>
          <w:lang w:val="es-MX"/>
        </w:rPr>
        <w:t xml:space="preserve"> </w:t>
      </w:r>
      <w:r w:rsidRPr="000F3CC6">
        <w:rPr>
          <w:rFonts w:cs="Arial"/>
          <w:b w:val="0"/>
          <w:sz w:val="28"/>
          <w:szCs w:val="28"/>
        </w:rPr>
        <w:t xml:space="preserve">En uso de la palabra el Presidente Municipal Constitucional, Francisco Martínez Neri, dijo: </w:t>
      </w:r>
      <w:r w:rsidR="00F07FC1" w:rsidRPr="000F3CC6">
        <w:rPr>
          <w:rFonts w:cs="Arial"/>
          <w:b w:val="0"/>
          <w:sz w:val="28"/>
          <w:szCs w:val="28"/>
        </w:rPr>
        <w:t xml:space="preserve">“Gracias Secretaria. Someta a la aprobación de este Honorable Cabildo, el proyecto de </w:t>
      </w:r>
      <w:r w:rsidR="00F07FC1" w:rsidRPr="000F3CC6">
        <w:rPr>
          <w:rFonts w:cs="Arial"/>
          <w:b w:val="0"/>
          <w:sz w:val="28"/>
          <w:szCs w:val="28"/>
        </w:rPr>
        <w:lastRenderedPageBreak/>
        <w:t>orden del día con el que acaba de dar cuenta</w:t>
      </w:r>
      <w:proofErr w:type="gramStart"/>
      <w:r w:rsidR="00F07FC1" w:rsidRPr="000F3CC6">
        <w:rPr>
          <w:rFonts w:cs="Arial"/>
          <w:b w:val="0"/>
          <w:sz w:val="28"/>
          <w:szCs w:val="28"/>
        </w:rPr>
        <w:t>”.-</w:t>
      </w:r>
      <w:proofErr w:type="gramEnd"/>
      <w:r w:rsidR="00F07FC1" w:rsidRPr="000F3CC6">
        <w:rPr>
          <w:rFonts w:cs="Arial"/>
          <w:b w:val="0"/>
          <w:sz w:val="28"/>
          <w:szCs w:val="28"/>
        </w:rPr>
        <w:t xml:space="preserve"> </w:t>
      </w:r>
      <w:r w:rsidR="00F07FC1" w:rsidRPr="000F3CC6">
        <w:rPr>
          <w:rFonts w:cs="Arial"/>
          <w:sz w:val="28"/>
          <w:szCs w:val="28"/>
        </w:rPr>
        <w:t>Acto continuo,</w:t>
      </w:r>
      <w:r w:rsidR="00F07FC1" w:rsidRPr="000F3CC6">
        <w:rPr>
          <w:rFonts w:cs="Arial"/>
          <w:b w:val="0"/>
          <w:bCs w:val="0"/>
          <w:sz w:val="28"/>
          <w:szCs w:val="28"/>
        </w:rPr>
        <w:t xml:space="preserve"> </w:t>
      </w:r>
      <w:r w:rsidR="00EF186D" w:rsidRPr="000F3CC6">
        <w:rPr>
          <w:rFonts w:cs="Arial"/>
          <w:sz w:val="28"/>
          <w:szCs w:val="28"/>
        </w:rPr>
        <w:t>la</w:t>
      </w:r>
      <w:r w:rsidR="00EF186D" w:rsidRPr="000F3CC6">
        <w:t xml:space="preserve"> </w:t>
      </w:r>
      <w:r w:rsidR="00EF186D" w:rsidRPr="000F3CC6">
        <w:rPr>
          <w:rFonts w:cs="Arial"/>
          <w:sz w:val="28"/>
          <w:szCs w:val="28"/>
        </w:rPr>
        <w:t>Secretaria Municipal,</w:t>
      </w:r>
      <w:r w:rsidR="00F07FC1" w:rsidRPr="000F3CC6">
        <w:t xml:space="preserve"> </w:t>
      </w:r>
      <w:r w:rsidR="00F07FC1" w:rsidRPr="000F3CC6">
        <w:rPr>
          <w:rFonts w:cs="Arial"/>
          <w:sz w:val="28"/>
          <w:szCs w:val="28"/>
        </w:rPr>
        <w:t>Edith Elena Rodríguez Escobar,</w:t>
      </w:r>
      <w:r w:rsidR="00EF186D" w:rsidRPr="000F3CC6">
        <w:rPr>
          <w:rFonts w:cs="Arial"/>
          <w:sz w:val="28"/>
          <w:szCs w:val="28"/>
        </w:rPr>
        <w:t xml:space="preserve"> </w:t>
      </w:r>
      <w:r w:rsidRPr="000F3CC6">
        <w:rPr>
          <w:rFonts w:cs="Arial"/>
          <w:sz w:val="28"/>
          <w:szCs w:val="28"/>
        </w:rPr>
        <w:t>somete</w:t>
      </w:r>
      <w:r w:rsidRPr="000F3CC6">
        <w:rPr>
          <w:rFonts w:cs="Arial"/>
          <w:sz w:val="10"/>
          <w:szCs w:val="10"/>
          <w:lang w:val="es-ES_tradnl"/>
        </w:rPr>
        <w:t xml:space="preserve"> </w:t>
      </w:r>
      <w:r w:rsidRPr="000F3CC6">
        <w:rPr>
          <w:rFonts w:cs="Arial"/>
          <w:sz w:val="28"/>
          <w:szCs w:val="28"/>
        </w:rPr>
        <w:t>a la</w:t>
      </w:r>
      <w:r w:rsidRPr="000F3CC6">
        <w:rPr>
          <w:rFonts w:cs="Arial"/>
          <w:sz w:val="10"/>
          <w:szCs w:val="10"/>
          <w:lang w:val="es-ES_tradnl"/>
        </w:rPr>
        <w:t xml:space="preserve"> </w:t>
      </w:r>
      <w:r w:rsidR="00E9518F" w:rsidRPr="000F3CC6">
        <w:rPr>
          <w:rFonts w:cs="Arial"/>
          <w:sz w:val="28"/>
          <w:szCs w:val="28"/>
          <w:lang w:val="es-MX"/>
        </w:rPr>
        <w:t>aprobación</w:t>
      </w:r>
      <w:r w:rsidRPr="000F3CC6">
        <w:rPr>
          <w:rFonts w:cs="Arial"/>
          <w:sz w:val="28"/>
          <w:szCs w:val="28"/>
          <w:lang w:val="es-ES_tradnl"/>
        </w:rPr>
        <w:t xml:space="preserve"> </w:t>
      </w:r>
      <w:r w:rsidRPr="000F3CC6">
        <w:rPr>
          <w:rFonts w:cs="Arial"/>
          <w:sz w:val="28"/>
          <w:szCs w:val="28"/>
          <w:lang w:val="es-MX"/>
        </w:rPr>
        <w:t xml:space="preserve">del Honorable Cabildo Municipal, </w:t>
      </w:r>
      <w:r w:rsidRPr="000F3CC6">
        <w:rPr>
          <w:rFonts w:cs="Arial"/>
          <w:sz w:val="28"/>
          <w:szCs w:val="28"/>
        </w:rPr>
        <w:t xml:space="preserve">el proyecto de orden del día </w:t>
      </w:r>
      <w:r w:rsidR="00F07FC1" w:rsidRPr="000F3CC6">
        <w:rPr>
          <w:rFonts w:cs="Arial"/>
          <w:sz w:val="28"/>
          <w:szCs w:val="28"/>
        </w:rPr>
        <w:t xml:space="preserve">para la presente </w:t>
      </w:r>
      <w:r w:rsidR="00F84F88" w:rsidRPr="000F3CC6">
        <w:rPr>
          <w:rFonts w:cs="Arial"/>
          <w:sz w:val="28"/>
          <w:szCs w:val="28"/>
        </w:rPr>
        <w:t>Sesión Extraord</w:t>
      </w:r>
      <w:r w:rsidRPr="000F3CC6">
        <w:rPr>
          <w:rFonts w:cs="Arial"/>
          <w:sz w:val="28"/>
          <w:szCs w:val="28"/>
        </w:rPr>
        <w:t>inaria de Cabildo.</w:t>
      </w:r>
      <w:r w:rsidR="007D1810" w:rsidRPr="000F3CC6">
        <w:rPr>
          <w:rFonts w:cs="Arial"/>
          <w:sz w:val="28"/>
          <w:szCs w:val="28"/>
        </w:rPr>
        <w:t xml:space="preserve"> </w:t>
      </w:r>
      <w:r w:rsidR="00F07FC1" w:rsidRPr="000F3CC6">
        <w:rPr>
          <w:rFonts w:cs="Arial"/>
          <w:sz w:val="28"/>
          <w:szCs w:val="28"/>
        </w:rPr>
        <w:t xml:space="preserve">El cual es </w:t>
      </w:r>
      <w:r w:rsidR="00E9518F" w:rsidRPr="000F3CC6">
        <w:rPr>
          <w:rFonts w:cs="Arial"/>
          <w:sz w:val="28"/>
          <w:szCs w:val="28"/>
        </w:rPr>
        <w:t>aprobado</w:t>
      </w:r>
      <w:r w:rsidR="007D1810" w:rsidRPr="000F3CC6">
        <w:rPr>
          <w:rFonts w:cs="Arial"/>
          <w:sz w:val="28"/>
          <w:szCs w:val="28"/>
        </w:rPr>
        <w:t xml:space="preserve"> </w:t>
      </w:r>
      <w:r w:rsidRPr="000F3CC6">
        <w:rPr>
          <w:rFonts w:cs="Arial"/>
          <w:sz w:val="28"/>
          <w:szCs w:val="28"/>
        </w:rPr>
        <w:t xml:space="preserve">por </w:t>
      </w:r>
      <w:r w:rsidR="005B3F31" w:rsidRPr="000F3CC6">
        <w:rPr>
          <w:rFonts w:cs="Arial"/>
          <w:sz w:val="28"/>
          <w:szCs w:val="28"/>
        </w:rPr>
        <w:t>unanimidad</w:t>
      </w:r>
      <w:r w:rsidR="00464691" w:rsidRPr="000F3CC6">
        <w:rPr>
          <w:rFonts w:cs="Arial"/>
          <w:sz w:val="28"/>
          <w:szCs w:val="28"/>
        </w:rPr>
        <w:t xml:space="preserve"> </w:t>
      </w:r>
      <w:r w:rsidRPr="000F3CC6">
        <w:rPr>
          <w:rFonts w:cs="Arial"/>
          <w:sz w:val="28"/>
          <w:szCs w:val="28"/>
        </w:rPr>
        <w:t>en votación económica</w:t>
      </w:r>
      <w:r w:rsidR="001019AD" w:rsidRPr="000F3CC6">
        <w:rPr>
          <w:rFonts w:cs="Arial"/>
          <w:sz w:val="28"/>
          <w:szCs w:val="28"/>
        </w:rPr>
        <w:t>,</w:t>
      </w:r>
      <w:r w:rsidRPr="000F3CC6">
        <w:rPr>
          <w:rFonts w:cs="Arial"/>
          <w:sz w:val="28"/>
          <w:szCs w:val="28"/>
        </w:rPr>
        <w:t xml:space="preserve"> de</w:t>
      </w:r>
      <w:r w:rsidR="005B3F31" w:rsidRPr="000F3CC6">
        <w:rPr>
          <w:rFonts w:cs="Arial"/>
        </w:rPr>
        <w:t xml:space="preserve"> </w:t>
      </w:r>
      <w:r w:rsidR="005B3F31" w:rsidRPr="000F3CC6">
        <w:rPr>
          <w:rFonts w:cs="Arial"/>
          <w:sz w:val="28"/>
          <w:szCs w:val="28"/>
        </w:rPr>
        <w:t xml:space="preserve">las y los Concejales presentes en la </w:t>
      </w:r>
      <w:r w:rsidR="0055720E" w:rsidRPr="000F3CC6">
        <w:rPr>
          <w:rFonts w:cs="Arial"/>
          <w:sz w:val="28"/>
          <w:szCs w:val="28"/>
        </w:rPr>
        <w:t xml:space="preserve">Sesión </w:t>
      </w:r>
      <w:r w:rsidR="005B3F31" w:rsidRPr="000F3CC6">
        <w:rPr>
          <w:rFonts w:cs="Arial"/>
          <w:sz w:val="28"/>
          <w:szCs w:val="28"/>
        </w:rPr>
        <w:t>de Cabildo</w:t>
      </w:r>
      <w:proofErr w:type="gramStart"/>
      <w:r w:rsidR="00AC1072" w:rsidRPr="000F3CC6">
        <w:rPr>
          <w:rFonts w:cs="Arial"/>
          <w:sz w:val="28"/>
          <w:szCs w:val="28"/>
        </w:rPr>
        <w:t>”.-</w:t>
      </w:r>
      <w:proofErr w:type="gramEnd"/>
      <w:r w:rsidR="0055720E" w:rsidRPr="000F3CC6">
        <w:rPr>
          <w:rFonts w:cs="Arial"/>
          <w:sz w:val="28"/>
          <w:szCs w:val="28"/>
        </w:rPr>
        <w:t xml:space="preserve"> </w:t>
      </w:r>
      <w:r w:rsidRPr="000F3CC6">
        <w:rPr>
          <w:rFonts w:cs="Arial"/>
          <w:b w:val="0"/>
          <w:sz w:val="28"/>
          <w:szCs w:val="28"/>
        </w:rPr>
        <w:t>En</w:t>
      </w:r>
      <w:r w:rsidRPr="000F3CC6">
        <w:rPr>
          <w:rFonts w:cs="Arial"/>
          <w:b w:val="0"/>
          <w:sz w:val="12"/>
          <w:szCs w:val="12"/>
        </w:rPr>
        <w:t xml:space="preserve"> </w:t>
      </w:r>
      <w:r w:rsidRPr="000F3CC6">
        <w:rPr>
          <w:rFonts w:cs="Arial"/>
          <w:b w:val="0"/>
          <w:sz w:val="28"/>
          <w:szCs w:val="28"/>
        </w:rPr>
        <w:t xml:space="preserve">uso de la palabra el Presidente Municipal Constitucional, Francisco Martínez Neri, dijo: </w:t>
      </w:r>
      <w:r w:rsidR="00F07FC1" w:rsidRPr="000F3CC6">
        <w:rPr>
          <w:rFonts w:cs="Arial"/>
          <w:b w:val="0"/>
          <w:sz w:val="28"/>
          <w:szCs w:val="28"/>
        </w:rPr>
        <w:t xml:space="preserve">“Bien. Continúe Secretaria con el siguiente punto del orden del día”.- </w:t>
      </w:r>
      <w:r w:rsidR="00EB33A4" w:rsidRPr="000F3CC6">
        <w:rPr>
          <w:rFonts w:cs="Arial"/>
          <w:b w:val="0"/>
          <w:bCs w:val="0"/>
          <w:sz w:val="28"/>
          <w:szCs w:val="28"/>
          <w:lang w:val="es-MX"/>
        </w:rPr>
        <w:t>-</w:t>
      </w:r>
      <w:r w:rsidR="00EB33A4" w:rsidRPr="000F3CC6">
        <w:rPr>
          <w:rFonts w:cs="Arial"/>
          <w:b w:val="0"/>
          <w:bCs w:val="0"/>
          <w:sz w:val="28"/>
          <w:szCs w:val="28"/>
        </w:rPr>
        <w:t xml:space="preserve"> </w:t>
      </w:r>
      <w:r w:rsidRPr="000F3CC6">
        <w:rPr>
          <w:rFonts w:cs="Arial"/>
          <w:b w:val="0"/>
          <w:sz w:val="28"/>
          <w:szCs w:val="28"/>
        </w:rPr>
        <w:t xml:space="preserve">- - - - - - - - - - - - - - - - - - - - - - - - - - - - - - - - - - - - - - - - - - - - </w:t>
      </w:r>
      <w:r w:rsidR="000C6255" w:rsidRPr="000F3CC6">
        <w:rPr>
          <w:rFonts w:cs="Arial"/>
          <w:b w:val="0"/>
          <w:sz w:val="28"/>
          <w:szCs w:val="28"/>
        </w:rPr>
        <w:t>- - - - - - - - - - - - - -</w:t>
      </w:r>
      <w:r w:rsidR="003D0461" w:rsidRPr="000F3CC6">
        <w:rPr>
          <w:rFonts w:cs="Arial"/>
          <w:b w:val="0"/>
          <w:sz w:val="28"/>
          <w:szCs w:val="28"/>
        </w:rPr>
        <w:t xml:space="preserve"> - - - - - - - - - - - - - - - - - - - - - - - - - - - - </w:t>
      </w:r>
      <w:r w:rsidR="0059579F" w:rsidRPr="000F3CC6">
        <w:rPr>
          <w:rFonts w:cs="Arial"/>
          <w:b w:val="0"/>
          <w:sz w:val="28"/>
          <w:szCs w:val="28"/>
        </w:rPr>
        <w:t>L</w:t>
      </w:r>
      <w:r w:rsidRPr="000F3CC6">
        <w:rPr>
          <w:rFonts w:eastAsia="Batang" w:cs="Arial"/>
          <w:b w:val="0"/>
          <w:sz w:val="28"/>
          <w:szCs w:val="28"/>
        </w:rPr>
        <w:t xml:space="preserve">a </w:t>
      </w:r>
      <w:r w:rsidRPr="000F3CC6">
        <w:rPr>
          <w:rFonts w:cs="Arial"/>
          <w:b w:val="0"/>
          <w:sz w:val="28"/>
          <w:szCs w:val="28"/>
          <w:lang w:val="es-MX"/>
        </w:rPr>
        <w:t xml:space="preserve">Secretaria Municipal, </w:t>
      </w:r>
      <w:r w:rsidR="003D2C9E" w:rsidRPr="000F3CC6">
        <w:rPr>
          <w:rFonts w:cs="Arial"/>
          <w:b w:val="0"/>
          <w:sz w:val="28"/>
          <w:szCs w:val="28"/>
          <w:lang w:val="es-MX"/>
        </w:rPr>
        <w:t>Edith Elena Rodríguez Escobar</w:t>
      </w:r>
      <w:r w:rsidRPr="000F3CC6">
        <w:rPr>
          <w:rFonts w:cs="Arial"/>
          <w:b w:val="0"/>
          <w:sz w:val="28"/>
          <w:szCs w:val="28"/>
          <w:lang w:val="es-MX"/>
        </w:rPr>
        <w:t>,</w:t>
      </w:r>
      <w:r w:rsidR="0059579F" w:rsidRPr="000F3CC6">
        <w:rPr>
          <w:rFonts w:cs="Arial"/>
          <w:b w:val="0"/>
          <w:sz w:val="28"/>
          <w:szCs w:val="28"/>
          <w:lang w:val="es-MX"/>
        </w:rPr>
        <w:t xml:space="preserve"> </w:t>
      </w:r>
      <w:r w:rsidR="007D283F" w:rsidRPr="000F3CC6">
        <w:rPr>
          <w:rFonts w:cs="Arial"/>
          <w:b w:val="0"/>
          <w:sz w:val="28"/>
          <w:szCs w:val="28"/>
          <w:lang w:val="es-MX"/>
        </w:rPr>
        <w:t>a continuación</w:t>
      </w:r>
      <w:r w:rsidRPr="000F3CC6">
        <w:rPr>
          <w:rFonts w:cs="Arial"/>
          <w:b w:val="0"/>
          <w:sz w:val="28"/>
          <w:szCs w:val="28"/>
          <w:lang w:val="es-MX"/>
        </w:rPr>
        <w:t xml:space="preserve"> </w:t>
      </w:r>
      <w:r w:rsidR="00D73A27">
        <w:rPr>
          <w:rFonts w:cs="Arial"/>
          <w:b w:val="0"/>
          <w:sz w:val="28"/>
          <w:szCs w:val="28"/>
          <w:lang w:val="es-MX"/>
        </w:rPr>
        <w:t>prosiguió con el</w:t>
      </w:r>
      <w:r w:rsidR="00F84F88" w:rsidRPr="000F3CC6">
        <w:rPr>
          <w:rFonts w:cs="Arial"/>
          <w:b w:val="0"/>
          <w:sz w:val="28"/>
          <w:szCs w:val="28"/>
          <w:lang w:val="es-MX"/>
        </w:rPr>
        <w:t xml:space="preserve"> desahogo del</w:t>
      </w:r>
      <w:r w:rsidRPr="000F3CC6">
        <w:rPr>
          <w:rFonts w:cs="Arial"/>
          <w:b w:val="0"/>
          <w:sz w:val="28"/>
          <w:szCs w:val="28"/>
          <w:lang w:val="es-MX"/>
        </w:rPr>
        <w:t xml:space="preserve"> punto </w:t>
      </w:r>
      <w:r w:rsidRPr="000F3CC6">
        <w:rPr>
          <w:rFonts w:cs="Arial"/>
          <w:sz w:val="28"/>
          <w:szCs w:val="28"/>
          <w:lang w:val="es-MX"/>
        </w:rPr>
        <w:t xml:space="preserve">TERCERO </w:t>
      </w:r>
      <w:r w:rsidRPr="000F3CC6">
        <w:rPr>
          <w:rFonts w:cs="Arial"/>
          <w:b w:val="0"/>
          <w:sz w:val="28"/>
          <w:szCs w:val="28"/>
          <w:lang w:val="es-MX"/>
        </w:rPr>
        <w:t>del orden del día</w:t>
      </w:r>
      <w:r w:rsidR="00F84F88" w:rsidRPr="000F3CC6">
        <w:rPr>
          <w:rFonts w:cs="Arial"/>
          <w:b w:val="0"/>
          <w:sz w:val="28"/>
          <w:szCs w:val="28"/>
          <w:lang w:val="es-MX"/>
        </w:rPr>
        <w:t>, es el relativo a</w:t>
      </w:r>
      <w:r w:rsidR="004261C0" w:rsidRPr="000F3CC6">
        <w:rPr>
          <w:rFonts w:cs="Arial"/>
          <w:b w:val="0"/>
          <w:sz w:val="28"/>
          <w:szCs w:val="28"/>
          <w:lang w:val="es-MX"/>
        </w:rPr>
        <w:t xml:space="preserve">: </w:t>
      </w:r>
      <w:r w:rsidR="00E9518F" w:rsidRPr="00D73A27">
        <w:rPr>
          <w:rFonts w:cs="Arial"/>
          <w:bCs w:val="0"/>
          <w:sz w:val="28"/>
          <w:szCs w:val="28"/>
          <w:lang w:val="es-MX"/>
        </w:rPr>
        <w:t>Único.-</w:t>
      </w:r>
      <w:r w:rsidR="001019AD" w:rsidRPr="000F3CC6">
        <w:rPr>
          <w:rFonts w:cs="Arial"/>
          <w:b w:val="0"/>
          <w:sz w:val="28"/>
          <w:szCs w:val="28"/>
          <w:lang w:val="es-MX"/>
        </w:rPr>
        <w:t xml:space="preserve"> </w:t>
      </w:r>
      <w:r w:rsidR="00DD7638" w:rsidRPr="000F3CC6">
        <w:rPr>
          <w:rFonts w:cs="Arial"/>
          <w:b w:val="0"/>
          <w:sz w:val="28"/>
          <w:szCs w:val="28"/>
          <w:lang w:val="es-MX"/>
        </w:rPr>
        <w:t>Dictamen de fecha 1</w:t>
      </w:r>
      <w:r w:rsidR="002C1388" w:rsidRPr="000F3CC6">
        <w:rPr>
          <w:rFonts w:cs="Arial"/>
          <w:b w:val="0"/>
          <w:sz w:val="28"/>
          <w:szCs w:val="28"/>
          <w:lang w:val="es-MX"/>
        </w:rPr>
        <w:t>6</w:t>
      </w:r>
      <w:r w:rsidR="00DD7638" w:rsidRPr="000F3CC6">
        <w:rPr>
          <w:rFonts w:cs="Arial"/>
          <w:b w:val="0"/>
          <w:sz w:val="28"/>
          <w:szCs w:val="28"/>
          <w:lang w:val="es-MX"/>
        </w:rPr>
        <w:t xml:space="preserve"> de octubre de 2024,</w:t>
      </w:r>
      <w:r w:rsidR="000A5830" w:rsidRPr="000F3CC6">
        <w:rPr>
          <w:rFonts w:cs="Arial"/>
          <w:b w:val="0"/>
          <w:sz w:val="28"/>
          <w:szCs w:val="28"/>
          <w:lang w:val="es-MX"/>
        </w:rPr>
        <w:t xml:space="preserve"> con número </w:t>
      </w:r>
      <w:proofErr w:type="spellStart"/>
      <w:r w:rsidR="000A5830" w:rsidRPr="000F3CC6">
        <w:rPr>
          <w:rFonts w:cs="Arial"/>
          <w:bCs w:val="0"/>
          <w:sz w:val="28"/>
          <w:szCs w:val="28"/>
          <w:lang w:val="es-MX"/>
        </w:rPr>
        <w:t>CMyCVP</w:t>
      </w:r>
      <w:proofErr w:type="spellEnd"/>
      <w:r w:rsidR="000A5830" w:rsidRPr="000F3CC6">
        <w:rPr>
          <w:rFonts w:cs="Arial"/>
          <w:bCs w:val="0"/>
          <w:sz w:val="28"/>
          <w:szCs w:val="28"/>
          <w:lang w:val="es-MX"/>
        </w:rPr>
        <w:t>/025/2024</w:t>
      </w:r>
      <w:r w:rsidR="000A5830" w:rsidRPr="000F3CC6">
        <w:rPr>
          <w:rFonts w:cs="Arial"/>
          <w:b w:val="0"/>
          <w:sz w:val="28"/>
          <w:szCs w:val="28"/>
          <w:lang w:val="es-MX"/>
        </w:rPr>
        <w:t>,</w:t>
      </w:r>
      <w:r w:rsidR="00EA5EC5" w:rsidRPr="000F3CC6">
        <w:t xml:space="preserve"> </w:t>
      </w:r>
      <w:r w:rsidR="00DD7638" w:rsidRPr="000F3CC6">
        <w:rPr>
          <w:rFonts w:cs="Arial"/>
          <w:b w:val="0"/>
          <w:sz w:val="28"/>
          <w:szCs w:val="28"/>
          <w:lang w:val="es-MX"/>
        </w:rPr>
        <w:t xml:space="preserve">emitido por la Comisión de </w:t>
      </w:r>
      <w:r w:rsidR="002C1388" w:rsidRPr="000F3CC6">
        <w:rPr>
          <w:rFonts w:cs="Arial"/>
          <w:b w:val="0"/>
          <w:sz w:val="28"/>
          <w:szCs w:val="28"/>
          <w:lang w:val="es-MX"/>
        </w:rPr>
        <w:t>Mercados y Comercio en Vía Pública</w:t>
      </w:r>
      <w:r w:rsidR="00DD7638" w:rsidRPr="000F3CC6">
        <w:rPr>
          <w:rFonts w:cs="Arial"/>
          <w:b w:val="0"/>
          <w:sz w:val="28"/>
          <w:szCs w:val="28"/>
          <w:lang w:val="es-MX"/>
        </w:rPr>
        <w:t xml:space="preserve">; </w:t>
      </w:r>
      <w:r w:rsidR="000A5830" w:rsidRPr="000F3CC6">
        <w:rPr>
          <w:rFonts w:cs="Arial"/>
          <w:b w:val="0"/>
          <w:sz w:val="28"/>
          <w:szCs w:val="28"/>
        </w:rPr>
        <w:t>mismo que en sus puntos resolutivos dice</w:t>
      </w:r>
      <w:r w:rsidR="00A22359" w:rsidRPr="000F3CC6">
        <w:rPr>
          <w:rFonts w:cs="Arial"/>
          <w:b w:val="0"/>
          <w:sz w:val="28"/>
          <w:szCs w:val="28"/>
          <w:lang w:val="es-MX"/>
        </w:rPr>
        <w:t>:</w:t>
      </w:r>
      <w:r w:rsidR="004261C0" w:rsidRPr="000F3CC6">
        <w:rPr>
          <w:rFonts w:cs="Arial"/>
          <w:b w:val="0"/>
          <w:sz w:val="28"/>
          <w:szCs w:val="28"/>
          <w:lang w:val="es-MX"/>
        </w:rPr>
        <w:t xml:space="preserve"> </w:t>
      </w:r>
      <w:r w:rsidR="00EC7488" w:rsidRPr="000F3CC6">
        <w:rPr>
          <w:rFonts w:cs="Arial"/>
          <w:b w:val="0"/>
          <w:sz w:val="28"/>
          <w:szCs w:val="28"/>
          <w:lang w:val="es-MX"/>
        </w:rPr>
        <w:t>“…</w:t>
      </w:r>
      <w:r w:rsidR="004D0591">
        <w:rPr>
          <w:rFonts w:cs="Arial"/>
          <w:b w:val="0"/>
          <w:sz w:val="28"/>
          <w:szCs w:val="28"/>
          <w:lang w:val="es-MX"/>
        </w:rPr>
        <w:t xml:space="preserve">CONSIDERANDOS: </w:t>
      </w:r>
      <w:r w:rsidR="004D0591" w:rsidRPr="004D0591">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4D0591">
        <w:rPr>
          <w:rFonts w:cs="Arial"/>
          <w:b w:val="0"/>
          <w:sz w:val="28"/>
          <w:szCs w:val="28"/>
          <w:lang w:val="es-MX"/>
        </w:rPr>
        <w:t xml:space="preserve"> </w:t>
      </w:r>
      <w:r w:rsidR="004D0591" w:rsidRPr="004D0591">
        <w:rPr>
          <w:rFonts w:cs="Arial"/>
          <w:b w:val="0"/>
          <w:sz w:val="28"/>
          <w:szCs w:val="28"/>
          <w:lang w:val="es-MX"/>
        </w:rPr>
        <w:t>SEGUNDO.  Del Estudio y análisis de los oficios descritos en el RESULTANDO SEGUNDO del presente dictamen y que corresponde a peticiones de permisos para llevar a cabo actividades artísticas y comercialización en la vía pública, con motivo a la festividad de D</w:t>
      </w:r>
      <w:r w:rsidR="004D0591">
        <w:rPr>
          <w:rFonts w:cs="Arial"/>
          <w:b w:val="0"/>
          <w:sz w:val="28"/>
          <w:szCs w:val="28"/>
          <w:lang w:val="es-MX"/>
        </w:rPr>
        <w:t>Í</w:t>
      </w:r>
      <w:r w:rsidR="004D0591" w:rsidRPr="004D0591">
        <w:rPr>
          <w:rFonts w:cs="Arial"/>
          <w:b w:val="0"/>
          <w:sz w:val="28"/>
          <w:szCs w:val="28"/>
          <w:lang w:val="es-MX"/>
        </w:rPr>
        <w:t>A DE MUERTOS; tenemos previamente que considerar los siguientes aspectos:</w:t>
      </w:r>
      <w:r w:rsidR="004D0591">
        <w:rPr>
          <w:rFonts w:cs="Arial"/>
          <w:b w:val="0"/>
          <w:sz w:val="28"/>
          <w:szCs w:val="28"/>
          <w:lang w:val="es-MX"/>
        </w:rPr>
        <w:t xml:space="preserve"> </w:t>
      </w:r>
      <w:r w:rsidR="004D0591" w:rsidRPr="004D0591">
        <w:rPr>
          <w:rFonts w:cs="Arial"/>
          <w:b w:val="0"/>
          <w:sz w:val="28"/>
          <w:szCs w:val="28"/>
          <w:lang w:val="es-MX"/>
        </w:rPr>
        <w:t>1.- Un aspecto de suma importancia a resaltar, es que la actividad comercial que se piensa generar de aprobarse las solicitudes de cuenta, derivan de las celebración religiosa y cultural denominada Día de Muertos, en estos meses de Octubre y Noviembre en donde se desarrollan diversas actividades de carácter cultural, artístico, religioso, comerciales etc. Sin duda cabe resaltar, que es el mes de más atractivo turístico nacional e internacional pues las muestras culturales son esperadas año tras año con gran expectación y han convertido la Ciudad de Oaxaca de Juárez en este atractivo turístico.</w:t>
      </w:r>
      <w:r w:rsidR="004D0591">
        <w:rPr>
          <w:rFonts w:cs="Arial"/>
          <w:b w:val="0"/>
          <w:sz w:val="28"/>
          <w:szCs w:val="28"/>
          <w:lang w:val="es-MX"/>
        </w:rPr>
        <w:t xml:space="preserve"> </w:t>
      </w:r>
      <w:r w:rsidR="004D0591" w:rsidRPr="004D0591">
        <w:rPr>
          <w:rFonts w:cs="Arial"/>
          <w:b w:val="0"/>
          <w:sz w:val="28"/>
          <w:szCs w:val="28"/>
          <w:lang w:val="es-MX"/>
        </w:rPr>
        <w:t>2.- Otros aspectos de suma importancia a resaltar son los siguientes:</w:t>
      </w:r>
      <w:r w:rsidR="004D0591">
        <w:rPr>
          <w:rFonts w:cs="Arial"/>
          <w:b w:val="0"/>
          <w:sz w:val="28"/>
          <w:szCs w:val="28"/>
          <w:lang w:val="es-MX"/>
        </w:rPr>
        <w:t xml:space="preserve"> </w:t>
      </w:r>
      <w:r w:rsidR="004D0591" w:rsidRPr="004D0591">
        <w:rPr>
          <w:rFonts w:cs="Arial"/>
          <w:b w:val="0"/>
          <w:sz w:val="28"/>
          <w:szCs w:val="28"/>
          <w:lang w:val="es-MX"/>
        </w:rPr>
        <w:t>a)</w:t>
      </w:r>
      <w:r w:rsidR="004D0591" w:rsidRPr="004D0591">
        <w:rPr>
          <w:rFonts w:cs="Arial"/>
          <w:b w:val="0"/>
          <w:sz w:val="28"/>
          <w:szCs w:val="28"/>
          <w:lang w:val="es-MX"/>
        </w:rPr>
        <w:tab/>
        <w:t xml:space="preserve">La actividad comercial que se piensa generar </w:t>
      </w:r>
      <w:r w:rsidR="004D0591" w:rsidRPr="004D0591">
        <w:rPr>
          <w:rFonts w:cs="Arial"/>
          <w:b w:val="0"/>
          <w:sz w:val="28"/>
          <w:szCs w:val="28"/>
          <w:lang w:val="es-MX"/>
        </w:rPr>
        <w:lastRenderedPageBreak/>
        <w:t>de aprobarse las solicitudes de cuentan, derivan DE UNA ACTIVIDAD CULTURAL, QUE ADEMÁS SE HA CONVERTIDO EN UNA PROMOCIÓN TURÍSTICA, ESTATAL E INTERNACIONAL, como lo es LAS FESTIVIDAD “DIA DE MUERTOS”;</w:t>
      </w:r>
      <w:r w:rsidR="004D0591">
        <w:rPr>
          <w:rFonts w:cs="Arial"/>
          <w:b w:val="0"/>
          <w:sz w:val="28"/>
          <w:szCs w:val="28"/>
          <w:lang w:val="es-MX"/>
        </w:rPr>
        <w:t xml:space="preserve"> </w:t>
      </w:r>
      <w:r w:rsidR="004D0591" w:rsidRPr="004D0591">
        <w:rPr>
          <w:rFonts w:cs="Arial"/>
          <w:b w:val="0"/>
          <w:sz w:val="28"/>
          <w:szCs w:val="28"/>
          <w:lang w:val="es-MX"/>
        </w:rPr>
        <w:t>b)</w:t>
      </w:r>
      <w:r w:rsidR="004D0591" w:rsidRPr="004D0591">
        <w:rPr>
          <w:rFonts w:cs="Arial"/>
          <w:b w:val="0"/>
          <w:sz w:val="28"/>
          <w:szCs w:val="28"/>
          <w:lang w:val="es-MX"/>
        </w:rPr>
        <w:tab/>
        <w:t>DIA DE MUERTOS y sus festividades representan, una de las máximas expresiones culturales, que ha permitido colocar a nuestro Estado, en el gusto turísticos de locales y extranjeros, es un mes en donde se desarrollan diversas actividades de carácter cultural, en donde los oaxaqueños tenemos la oportunidad de dar a conocer nuestras múltiples y diversas costumbres que se desarrollan en diversos pueblos de las ocho regiones de nuestro Estado y desde luego, es en el Municipio de Oaxaca de Juárez, en donde por tradición, en estas fechas, muchas representaciones de diversos pueblos se concentran para expresar sus tradiciones y costumbres; ello trae consigo una actividad comercial, que beneficia tanto a comercio establecido como al comercio que se desarrolla en la vía pública, generando en estos meses de octubre y noviembre una importante derrama económica que impulsa de manera positiva la economía de nuestro Estado, en beneficio de cientos de familias oaxaqueñas.</w:t>
      </w:r>
      <w:r w:rsidR="004D0591">
        <w:rPr>
          <w:rFonts w:cs="Arial"/>
          <w:b w:val="0"/>
          <w:sz w:val="28"/>
          <w:szCs w:val="28"/>
          <w:lang w:val="es-MX"/>
        </w:rPr>
        <w:t xml:space="preserve"> </w:t>
      </w:r>
      <w:r w:rsidR="004D0591" w:rsidRPr="004D0591">
        <w:rPr>
          <w:rFonts w:cs="Arial"/>
          <w:b w:val="0"/>
          <w:sz w:val="28"/>
          <w:szCs w:val="28"/>
          <w:lang w:val="es-MX"/>
        </w:rPr>
        <w:t>TERCERO. - Las solicitudes que se refieren en el presente Dictamen tiene sustento Jurídico en lo que establecen textualmente los artículos 17 y 18 del Reglamento para el Control de Actividades Comerciales y de Servicio en Vía Pública del Municipio de Oaxaca de Juárez: Artículo 17.- Podrán concederse permisos con carácter transitorio, únicamente por acuerdo del H. Cabildo y con motivo de algunas ferias de promoción comercial y turística.</w:t>
      </w:r>
      <w:r w:rsidR="004D0591">
        <w:rPr>
          <w:rFonts w:cs="Arial"/>
          <w:b w:val="0"/>
          <w:sz w:val="28"/>
          <w:szCs w:val="28"/>
          <w:lang w:val="es-MX"/>
        </w:rPr>
        <w:t xml:space="preserve"> </w:t>
      </w:r>
      <w:r w:rsidR="004D0591" w:rsidRPr="004D0591">
        <w:rPr>
          <w:rFonts w:cs="Arial"/>
          <w:b w:val="0"/>
          <w:sz w:val="28"/>
          <w:szCs w:val="28"/>
          <w:lang w:val="es-MX"/>
        </w:rPr>
        <w:t>Artículo 18.- El comercio de carácter eventual a instalarse con motivo de algunas festividades religiosas o cívicas, se sujetará a los días, horarios y lugares determinados por el H. Ayuntamiento.</w:t>
      </w:r>
      <w:r w:rsidR="004D0591">
        <w:rPr>
          <w:rFonts w:cs="Arial"/>
          <w:b w:val="0"/>
          <w:sz w:val="28"/>
          <w:szCs w:val="28"/>
          <w:lang w:val="es-MX"/>
        </w:rPr>
        <w:t xml:space="preserve"> </w:t>
      </w:r>
      <w:r w:rsidR="004D0591" w:rsidRPr="004D0591">
        <w:rPr>
          <w:rFonts w:cs="Arial"/>
          <w:b w:val="0"/>
          <w:sz w:val="28"/>
          <w:szCs w:val="28"/>
          <w:lang w:val="es-MX"/>
        </w:rPr>
        <w:t>1.- De dichos conceptos normativos podemos establecer sin duda alguna, los siguientes requisitos o aspectos para que puedan concederse los permisos y llevarse a cabo este tipo de actividades comerciales:</w:t>
      </w:r>
      <w:r w:rsidR="004D0591">
        <w:rPr>
          <w:rFonts w:cs="Arial"/>
          <w:b w:val="0"/>
          <w:sz w:val="28"/>
          <w:szCs w:val="28"/>
          <w:lang w:val="es-MX"/>
        </w:rPr>
        <w:t xml:space="preserve"> </w:t>
      </w:r>
      <w:r w:rsidR="004D0591" w:rsidRPr="004D0591">
        <w:rPr>
          <w:rFonts w:cs="Arial"/>
          <w:b w:val="0"/>
          <w:sz w:val="28"/>
          <w:szCs w:val="28"/>
          <w:lang w:val="es-MX"/>
        </w:rPr>
        <w:t>a</w:t>
      </w:r>
      <w:r w:rsidR="004D0591">
        <w:rPr>
          <w:rFonts w:cs="Arial"/>
          <w:b w:val="0"/>
          <w:sz w:val="28"/>
          <w:szCs w:val="28"/>
          <w:lang w:val="es-MX"/>
        </w:rPr>
        <w:t xml:space="preserve">) </w:t>
      </w:r>
      <w:r w:rsidR="004D0591" w:rsidRPr="004D0591">
        <w:rPr>
          <w:rFonts w:cs="Arial"/>
          <w:b w:val="0"/>
          <w:sz w:val="28"/>
          <w:szCs w:val="28"/>
          <w:lang w:val="es-MX"/>
        </w:rPr>
        <w:t>Primero, se establece normativamente LA CONCESIÓN DE PERMISOS DE CARÁCTER TRANSITORIO O EVENTUAL, siempre y cuando;</w:t>
      </w:r>
      <w:r w:rsidR="004D0591">
        <w:rPr>
          <w:rFonts w:cs="Arial"/>
          <w:b w:val="0"/>
          <w:sz w:val="28"/>
          <w:szCs w:val="28"/>
          <w:lang w:val="es-MX"/>
        </w:rPr>
        <w:t xml:space="preserve"> </w:t>
      </w:r>
      <w:r w:rsidR="004D0591" w:rsidRPr="004D0591">
        <w:rPr>
          <w:rFonts w:cs="Arial"/>
          <w:b w:val="0"/>
          <w:sz w:val="28"/>
          <w:szCs w:val="28"/>
          <w:lang w:val="es-MX"/>
        </w:rPr>
        <w:t>b)</w:t>
      </w:r>
      <w:r w:rsidR="004D0591">
        <w:rPr>
          <w:rFonts w:cs="Arial"/>
          <w:b w:val="0"/>
          <w:sz w:val="28"/>
          <w:szCs w:val="28"/>
          <w:lang w:val="es-MX"/>
        </w:rPr>
        <w:t xml:space="preserve"> </w:t>
      </w:r>
      <w:r w:rsidR="004D0591" w:rsidRPr="004D0591">
        <w:rPr>
          <w:rFonts w:cs="Arial"/>
          <w:b w:val="0"/>
          <w:sz w:val="28"/>
          <w:szCs w:val="28"/>
          <w:lang w:val="es-MX"/>
        </w:rPr>
        <w:t>Sea con motivo de una actividad RELIGIOSA CULTURAL, QUE A SU VEZ ES DE PROMOCIÓN TURÍSTICA, NACIONAL E INTERNACIONAL</w:t>
      </w:r>
      <w:r w:rsidR="004D0591">
        <w:rPr>
          <w:rFonts w:cs="Arial"/>
          <w:b w:val="0"/>
          <w:sz w:val="28"/>
          <w:szCs w:val="28"/>
          <w:lang w:val="es-MX"/>
        </w:rPr>
        <w:t xml:space="preserve">. </w:t>
      </w:r>
      <w:r w:rsidR="004D0591" w:rsidRPr="004D0591">
        <w:rPr>
          <w:rFonts w:cs="Arial"/>
          <w:b w:val="0"/>
          <w:sz w:val="28"/>
          <w:szCs w:val="28"/>
          <w:lang w:val="es-MX"/>
        </w:rPr>
        <w:t xml:space="preserve">Es inconcuso que este tipo de permisos transitorios o eventuales, para su expedición o autorización, sólo es requisito que se solicite con motivo de una actividad </w:t>
      </w:r>
      <w:r w:rsidR="004D0591" w:rsidRPr="004D0591">
        <w:rPr>
          <w:rFonts w:cs="Arial"/>
          <w:b w:val="0"/>
          <w:sz w:val="28"/>
          <w:szCs w:val="28"/>
          <w:u w:val="single"/>
          <w:lang w:val="es-MX"/>
        </w:rPr>
        <w:t>RELIGIOSA o CIVICA CULTURAL, DE PROMOCIÓN TURÍSTICA, NACIONAL E INTERNACIONAL</w:t>
      </w:r>
      <w:r w:rsidR="004D0591" w:rsidRPr="004D0591">
        <w:rPr>
          <w:rFonts w:cs="Arial"/>
          <w:b w:val="0"/>
          <w:sz w:val="28"/>
          <w:szCs w:val="28"/>
          <w:lang w:val="es-MX"/>
        </w:rPr>
        <w:t xml:space="preserve">. Ahora bien, esta Comisión considera primero que se están solicitando permisos para ejercer el comercio en vía pública con motivo del festejo de una actividad </w:t>
      </w:r>
      <w:r w:rsidR="004D0591" w:rsidRPr="004D0591">
        <w:rPr>
          <w:rFonts w:cs="Arial"/>
          <w:b w:val="0"/>
          <w:sz w:val="28"/>
          <w:szCs w:val="28"/>
          <w:u w:val="single"/>
          <w:lang w:val="es-MX"/>
        </w:rPr>
        <w:t>RELIGIOSA CULTURAL, DE PROMOCIÓN TURÍSTICA, NACIONAL E INTERNACIONAL, como lo es el “DIA DE MUERTOS”.</w:t>
      </w:r>
      <w:r w:rsidR="004D0591">
        <w:rPr>
          <w:rFonts w:cs="Arial"/>
          <w:b w:val="0"/>
          <w:sz w:val="28"/>
          <w:szCs w:val="28"/>
          <w:lang w:val="es-MX"/>
        </w:rPr>
        <w:t xml:space="preserve"> </w:t>
      </w:r>
      <w:r w:rsidR="004D0591" w:rsidRPr="004D0591">
        <w:rPr>
          <w:rFonts w:cs="Arial"/>
          <w:b w:val="0"/>
          <w:sz w:val="28"/>
          <w:szCs w:val="28"/>
          <w:lang w:val="es-MX"/>
        </w:rPr>
        <w:lastRenderedPageBreak/>
        <w:t>La festividad de “DIA DE MUERTOS” es sabido que Oaxaca es uno de los estados con mayor riqueza cultural por su pasado y herencia de distintos pueblos indígenas que, desde hace siglos, han mantenido vivas las tradiciones.</w:t>
      </w:r>
      <w:r w:rsidR="004D0591">
        <w:rPr>
          <w:rFonts w:cs="Arial"/>
          <w:b w:val="0"/>
          <w:sz w:val="28"/>
          <w:szCs w:val="28"/>
          <w:lang w:val="es-MX"/>
        </w:rPr>
        <w:t xml:space="preserve"> </w:t>
      </w:r>
      <w:r w:rsidR="004D0591" w:rsidRPr="004D0591">
        <w:rPr>
          <w:rFonts w:cs="Arial"/>
          <w:b w:val="0"/>
          <w:sz w:val="28"/>
          <w:szCs w:val="28"/>
          <w:lang w:val="es-MX"/>
        </w:rPr>
        <w:t>Recordemos que la entidad ha albergado culturas indígenas como los chontales, huastecos, mixtecos, zapotecos y mazahuas, entre otras.</w:t>
      </w:r>
      <w:r w:rsidR="004D0591">
        <w:rPr>
          <w:rFonts w:cs="Arial"/>
          <w:b w:val="0"/>
          <w:sz w:val="28"/>
          <w:szCs w:val="28"/>
          <w:lang w:val="es-MX"/>
        </w:rPr>
        <w:t xml:space="preserve"> </w:t>
      </w:r>
      <w:r w:rsidR="004D0591" w:rsidRPr="004D0591">
        <w:rPr>
          <w:rFonts w:cs="Arial"/>
          <w:b w:val="0"/>
          <w:sz w:val="28"/>
          <w:szCs w:val="28"/>
          <w:lang w:val="es-MX"/>
        </w:rPr>
        <w:t>Sin embargo, Día de Muertos es una de las fiestas más significativas en tierras oaxaqueñas. Y se puede ver desde el altar u ofrenda tradicional de Oaxaca, que se adorna con un mantel blanco o papel picado y está dividido por escalones, los cuales representan a los abuelos o adultos en primer lugar, y los sucesivos son para los demás fallecidos.</w:t>
      </w:r>
      <w:r w:rsidR="004D0591">
        <w:rPr>
          <w:rFonts w:cs="Arial"/>
          <w:b w:val="0"/>
          <w:sz w:val="28"/>
          <w:szCs w:val="28"/>
          <w:lang w:val="es-MX"/>
        </w:rPr>
        <w:t xml:space="preserve"> </w:t>
      </w:r>
      <w:r w:rsidR="004D0591" w:rsidRPr="004D0591">
        <w:rPr>
          <w:rFonts w:cs="Arial"/>
          <w:b w:val="0"/>
          <w:sz w:val="28"/>
          <w:szCs w:val="28"/>
          <w:lang w:val="es-MX"/>
        </w:rPr>
        <w:t>Durante esta época, los panteones de Oaxaca se llenan de color por las ofrendas y el amarillo de la flor de cempasúchil. Entre los más populares que puedes visitar están el de San Felipe, Xoxocotlán y Atzompa.</w:t>
      </w:r>
      <w:r w:rsidR="004D0591">
        <w:rPr>
          <w:rFonts w:cs="Arial"/>
          <w:b w:val="0"/>
          <w:sz w:val="28"/>
          <w:szCs w:val="28"/>
          <w:lang w:val="es-MX"/>
        </w:rPr>
        <w:t xml:space="preserve"> </w:t>
      </w:r>
      <w:r w:rsidR="004D0591" w:rsidRPr="004D0591">
        <w:rPr>
          <w:rFonts w:cs="Arial"/>
          <w:b w:val="0"/>
          <w:sz w:val="28"/>
          <w:szCs w:val="28"/>
          <w:lang w:val="es-MX"/>
        </w:rPr>
        <w:t>Asimismo, para las comunidades indígenas, el Día de Muertos también representa el paso a los periodos donde comienza a crecer el maíz, cereal que desde la época prehispánica ha sido nuestra principal fuente de alimento.</w:t>
      </w:r>
      <w:r w:rsidR="004D0591">
        <w:rPr>
          <w:rFonts w:cs="Arial"/>
          <w:b w:val="0"/>
          <w:sz w:val="28"/>
          <w:szCs w:val="28"/>
          <w:lang w:val="es-MX"/>
        </w:rPr>
        <w:t xml:space="preserve"> </w:t>
      </w:r>
      <w:r w:rsidR="004D0591" w:rsidRPr="004D0591">
        <w:rPr>
          <w:rFonts w:cs="Arial"/>
          <w:b w:val="0"/>
          <w:sz w:val="28"/>
          <w:szCs w:val="28"/>
          <w:lang w:val="es-MX"/>
        </w:rPr>
        <w:t>2.- Por lo tanto, esta festividad también se convierte en un festival de la cosecha, donde se comparte con los ancestros los primeros frutos de la temporada. Así, se crea una retribución simbólica, pues se cree que el ciclo del maíz no podría ocurrir sin que los antepasados intervengan.</w:t>
      </w:r>
      <w:r w:rsidR="004D0591">
        <w:rPr>
          <w:rFonts w:cs="Arial"/>
          <w:b w:val="0"/>
          <w:sz w:val="28"/>
          <w:szCs w:val="28"/>
          <w:lang w:val="es-MX"/>
        </w:rPr>
        <w:t xml:space="preserve"> </w:t>
      </w:r>
      <w:r w:rsidR="004D0591" w:rsidRPr="004D0591">
        <w:rPr>
          <w:rFonts w:cs="Arial"/>
          <w:b w:val="0"/>
          <w:sz w:val="28"/>
          <w:szCs w:val="28"/>
          <w:lang w:val="es-MX"/>
        </w:rPr>
        <w:t>Pero</w:t>
      </w:r>
      <w:r w:rsidR="005A3B93">
        <w:rPr>
          <w:rFonts w:cs="Arial"/>
          <w:b w:val="0"/>
          <w:sz w:val="28"/>
          <w:szCs w:val="28"/>
          <w:lang w:val="es-MX"/>
        </w:rPr>
        <w:t>,</w:t>
      </w:r>
      <w:r w:rsidR="004D0591" w:rsidRPr="004D0591">
        <w:rPr>
          <w:rFonts w:cs="Arial"/>
          <w:b w:val="0"/>
          <w:sz w:val="28"/>
          <w:szCs w:val="28"/>
          <w:lang w:val="es-MX"/>
        </w:rPr>
        <w:t xml:space="preserve"> además, Oaxaca es famoso por su chocolate y pan de yema amarillo, que no pueden faltar en estas fechas tanto en los altares como en las comidas de los vivos.</w:t>
      </w:r>
      <w:r w:rsidR="004D0591">
        <w:rPr>
          <w:rFonts w:cs="Arial"/>
          <w:b w:val="0"/>
          <w:sz w:val="28"/>
          <w:szCs w:val="28"/>
          <w:lang w:val="es-MX"/>
        </w:rPr>
        <w:t xml:space="preserve"> </w:t>
      </w:r>
      <w:r w:rsidR="004D0591" w:rsidRPr="004D0591">
        <w:rPr>
          <w:rFonts w:cs="Arial"/>
          <w:b w:val="0"/>
          <w:sz w:val="28"/>
          <w:szCs w:val="28"/>
          <w:lang w:val="es-MX"/>
        </w:rPr>
        <w:t xml:space="preserve">Comparsas o </w:t>
      </w:r>
      <w:proofErr w:type="spellStart"/>
      <w:r w:rsidR="004D0591" w:rsidRPr="004D0591">
        <w:rPr>
          <w:rFonts w:cs="Arial"/>
          <w:b w:val="0"/>
          <w:sz w:val="28"/>
          <w:szCs w:val="28"/>
          <w:lang w:val="es-MX"/>
        </w:rPr>
        <w:t>Muerteadas</w:t>
      </w:r>
      <w:proofErr w:type="spellEnd"/>
      <w:r w:rsidR="004D0591" w:rsidRPr="004D0591">
        <w:rPr>
          <w:rFonts w:cs="Arial"/>
          <w:b w:val="0"/>
          <w:sz w:val="28"/>
          <w:szCs w:val="28"/>
          <w:lang w:val="es-MX"/>
        </w:rPr>
        <w:t xml:space="preserve"> oaxaqueñas.</w:t>
      </w:r>
      <w:r w:rsidR="004D0591">
        <w:rPr>
          <w:rFonts w:cs="Arial"/>
          <w:b w:val="0"/>
          <w:sz w:val="28"/>
          <w:szCs w:val="28"/>
          <w:lang w:val="es-MX"/>
        </w:rPr>
        <w:t xml:space="preserve"> </w:t>
      </w:r>
      <w:r w:rsidR="004D0591" w:rsidRPr="004D0591">
        <w:rPr>
          <w:rFonts w:cs="Arial"/>
          <w:b w:val="0"/>
          <w:sz w:val="28"/>
          <w:szCs w:val="28"/>
          <w:lang w:val="es-MX"/>
        </w:rPr>
        <w:t xml:space="preserve">De la misma forma, en Oaxaca es tradición celebrar las </w:t>
      </w:r>
      <w:proofErr w:type="spellStart"/>
      <w:r w:rsidR="004D0591" w:rsidRPr="004D0591">
        <w:rPr>
          <w:rFonts w:cs="Arial"/>
          <w:b w:val="0"/>
          <w:sz w:val="28"/>
          <w:szCs w:val="28"/>
          <w:lang w:val="es-MX"/>
        </w:rPr>
        <w:t>Muerteadas</w:t>
      </w:r>
      <w:proofErr w:type="spellEnd"/>
      <w:r w:rsidR="004D0591" w:rsidRPr="004D0591">
        <w:rPr>
          <w:rFonts w:cs="Arial"/>
          <w:b w:val="0"/>
          <w:sz w:val="28"/>
          <w:szCs w:val="28"/>
          <w:lang w:val="es-MX"/>
        </w:rPr>
        <w:t xml:space="preserve"> o Comparsas, representaciones teatrales donde una persona que falleció vuelve a la vida con la ayuda de intervenciones espirituales. Estas obras se llevan a cabo en pueblos como Villa de Etla y otros municipios oaxaqueños y se realizan por todo el lugar: comienza en el centro y se visitan casas, en un recorrido con música de banda tradicional y versos.</w:t>
      </w:r>
      <w:r w:rsidR="004D0591">
        <w:rPr>
          <w:rFonts w:cs="Arial"/>
          <w:b w:val="0"/>
          <w:sz w:val="28"/>
          <w:szCs w:val="28"/>
          <w:lang w:val="es-MX"/>
        </w:rPr>
        <w:t xml:space="preserve"> </w:t>
      </w:r>
      <w:r w:rsidR="004D0591" w:rsidRPr="004D0591">
        <w:rPr>
          <w:rFonts w:cs="Arial"/>
          <w:b w:val="0"/>
          <w:sz w:val="28"/>
          <w:szCs w:val="28"/>
          <w:lang w:val="es-MX"/>
        </w:rPr>
        <w:t xml:space="preserve">Entre los personajes que aparecen en las </w:t>
      </w:r>
      <w:proofErr w:type="spellStart"/>
      <w:r w:rsidR="004D0591" w:rsidRPr="004D0591">
        <w:rPr>
          <w:rFonts w:cs="Arial"/>
          <w:b w:val="0"/>
          <w:sz w:val="28"/>
          <w:szCs w:val="28"/>
          <w:lang w:val="es-MX"/>
        </w:rPr>
        <w:t>Muerteadas</w:t>
      </w:r>
      <w:proofErr w:type="spellEnd"/>
      <w:r w:rsidR="004D0591" w:rsidRPr="004D0591">
        <w:rPr>
          <w:rFonts w:cs="Arial"/>
          <w:b w:val="0"/>
          <w:sz w:val="28"/>
          <w:szCs w:val="28"/>
          <w:lang w:val="es-MX"/>
        </w:rPr>
        <w:t>, tradicionalmente están los viejos, curas, espiritistas, el muerto, la muerte, el diablo, entre otros.</w:t>
      </w:r>
      <w:r w:rsidR="004D0591">
        <w:rPr>
          <w:rFonts w:cs="Arial"/>
          <w:b w:val="0"/>
          <w:sz w:val="28"/>
          <w:szCs w:val="28"/>
          <w:lang w:val="es-MX"/>
        </w:rPr>
        <w:t xml:space="preserve"> </w:t>
      </w:r>
      <w:r w:rsidR="004D0591" w:rsidRPr="004D0591">
        <w:rPr>
          <w:rFonts w:cs="Arial"/>
          <w:b w:val="0"/>
          <w:sz w:val="28"/>
          <w:szCs w:val="28"/>
          <w:lang w:val="es-MX"/>
        </w:rPr>
        <w:t>Por otra parte es preciso mencionar que si bien el artículo 12 del Reglamento para el Control de Actividades Comerciales y de Servicios en Vía Pública del Municipio de Oaxaca de Juárez, determina las zonas de comercialización en la vía pública y sus zonas prohibidas para hacerlo, ésta Comisión, en los permisos solicitados, pondera el derecho humano consagrado en el artículo 5º de la Constitución Política de los Estados Unidos Mexicanos, es decir sobre una norma inferior, como lo sería un Reglamento, en el caso concreto se pondera una norma superior como lo es nuestra máxima Carta Magna, en efecto el artículo 5º citado, cita textualmente lo siguiente en lo que interesa:</w:t>
      </w:r>
      <w:r w:rsidR="004D0591">
        <w:rPr>
          <w:rFonts w:cs="Arial"/>
          <w:b w:val="0"/>
          <w:sz w:val="28"/>
          <w:szCs w:val="28"/>
          <w:lang w:val="es-MX"/>
        </w:rPr>
        <w:t xml:space="preserve"> </w:t>
      </w:r>
      <w:r w:rsidR="004D0591" w:rsidRPr="004D0591">
        <w:rPr>
          <w:rFonts w:cs="Arial"/>
          <w:b w:val="0"/>
          <w:i/>
          <w:iCs/>
          <w:sz w:val="28"/>
          <w:szCs w:val="28"/>
          <w:lang w:val="es-MX"/>
        </w:rPr>
        <w:t xml:space="preserve">“Artículo 5o. A ninguna persona podrá impedirse </w:t>
      </w:r>
      <w:r w:rsidR="004D0591" w:rsidRPr="004D0591">
        <w:rPr>
          <w:rFonts w:cs="Arial"/>
          <w:b w:val="0"/>
          <w:i/>
          <w:iCs/>
          <w:sz w:val="28"/>
          <w:szCs w:val="28"/>
          <w:lang w:val="es-MX"/>
        </w:rPr>
        <w:lastRenderedPageBreak/>
        <w:t>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4D0591">
        <w:rPr>
          <w:rFonts w:cs="Arial"/>
          <w:b w:val="0"/>
          <w:sz w:val="28"/>
          <w:szCs w:val="28"/>
          <w:lang w:val="es-MX"/>
        </w:rPr>
        <w:t xml:space="preserve"> </w:t>
      </w:r>
      <w:r w:rsidR="00E64E2D" w:rsidRPr="00E64E2D">
        <w:rPr>
          <w:rFonts w:cs="Arial"/>
          <w:b w:val="0"/>
          <w:sz w:val="28"/>
          <w:szCs w:val="28"/>
          <w:lang w:val="es-MX"/>
        </w:rPr>
        <w:t xml:space="preserve">De dicho dispositivo constitucional, podemos advertir que el Constituyente estableció como un derecho humano, el que a ninguna persona se le podrá impedir que se dedique a la profesión, industria, comercio o trabajo que le acomode y en este sentido la única limitante establecida es que sean LÍCITOS, en </w:t>
      </w:r>
      <w:r w:rsidR="00CD2F1F" w:rsidRPr="00E64E2D">
        <w:rPr>
          <w:rFonts w:cs="Arial"/>
          <w:b w:val="0"/>
          <w:sz w:val="28"/>
          <w:szCs w:val="28"/>
          <w:lang w:val="es-MX"/>
        </w:rPr>
        <w:t>consecuencia,</w:t>
      </w:r>
      <w:r w:rsidR="00E64E2D" w:rsidRPr="00E64E2D">
        <w:rPr>
          <w:rFonts w:cs="Arial"/>
          <w:b w:val="0"/>
          <w:sz w:val="28"/>
          <w:szCs w:val="28"/>
          <w:lang w:val="es-MX"/>
        </w:rPr>
        <w:t xml:space="preserve"> toda autoridad debe ponderar su actuar para garantizar que se haga efectivo ese derecho. Ahora bien, al caso concreto la licitud deviene de la autorización que en su momento pueda otorgar la autoridad competente, previo el procedimiento y con los requisitos cumplidos como lo mandate la norma.</w:t>
      </w:r>
      <w:r w:rsidR="00E64E2D">
        <w:rPr>
          <w:rFonts w:cs="Arial"/>
          <w:b w:val="0"/>
          <w:sz w:val="28"/>
          <w:szCs w:val="28"/>
          <w:lang w:val="es-MX"/>
        </w:rPr>
        <w:t xml:space="preserve"> </w:t>
      </w:r>
      <w:r w:rsidR="00CD2F1F" w:rsidRPr="00CD2F1F">
        <w:rPr>
          <w:rFonts w:cs="Arial"/>
          <w:b w:val="0"/>
          <w:sz w:val="28"/>
          <w:szCs w:val="28"/>
          <w:lang w:val="es-MX"/>
        </w:rPr>
        <w:t xml:space="preserve">Bajo estas circunstancias, y sobre el caso concreto debe prevalecer la norma superior sobre una inferior, porque de esta manera se cumple con el PRINCIPIO PRO PERSONA, el cual fue incorporado  en el artículo 1º, párrafo segundo, de la Constitución Política de los Estados Unidos Mexicanos, en el 2011, en los siguientes términos: </w:t>
      </w:r>
      <w:r w:rsidR="00CD2F1F">
        <w:rPr>
          <w:rFonts w:cs="Arial"/>
          <w:b w:val="0"/>
          <w:sz w:val="28"/>
          <w:szCs w:val="28"/>
          <w:lang w:val="es-MX"/>
        </w:rPr>
        <w:t xml:space="preserve"> </w:t>
      </w:r>
      <w:r w:rsidR="00CD2F1F" w:rsidRPr="00CD2F1F">
        <w:rPr>
          <w:rFonts w:cs="Arial"/>
          <w:b w:val="0"/>
          <w:sz w:val="28"/>
          <w:szCs w:val="28"/>
          <w:lang w:val="es-MX"/>
        </w:rPr>
        <w:t>“</w:t>
      </w:r>
      <w:r w:rsidR="00CD2F1F" w:rsidRPr="00CD2F1F">
        <w:rPr>
          <w:rFonts w:cs="Arial"/>
          <w:b w:val="0"/>
          <w:i/>
          <w:iCs/>
          <w:sz w:val="28"/>
          <w:szCs w:val="28"/>
          <w:lang w:val="es-MX"/>
        </w:rPr>
        <w:t>Las normas relativas a los derechos humanos se interpretarán de conformidad con esta Constitución y con los tratados internacionales de la materia favoreciendo en todo tiempo a las personas la protección más amplia.”</w:t>
      </w:r>
      <w:r w:rsidR="00CD2F1F" w:rsidRPr="00CD2F1F">
        <w:rPr>
          <w:rFonts w:cs="Arial"/>
          <w:b w:val="0"/>
          <w:sz w:val="28"/>
          <w:szCs w:val="28"/>
          <w:lang w:val="es-MX"/>
        </w:rPr>
        <w:t xml:space="preserve"> Entiéndase entonces dicho principio, como la aplicación de la norma que más beneficia en los derechos humanos sobre el gobernado, EN ESTE CASO AL SECTOR ARTISTICO, por lo tanto</w:t>
      </w:r>
      <w:r w:rsidR="00CD2F1F">
        <w:rPr>
          <w:rFonts w:cs="Arial"/>
          <w:b w:val="0"/>
          <w:sz w:val="28"/>
          <w:szCs w:val="28"/>
          <w:lang w:val="es-MX"/>
        </w:rPr>
        <w:t>,</w:t>
      </w:r>
      <w:r w:rsidR="00CD2F1F" w:rsidRPr="00CD2F1F">
        <w:rPr>
          <w:rFonts w:cs="Arial"/>
          <w:b w:val="0"/>
          <w:sz w:val="28"/>
          <w:szCs w:val="28"/>
          <w:lang w:val="es-MX"/>
        </w:rPr>
        <w:t xml:space="preserve"> se prioriza EL DERECHO HUMANO consagrada en el artículo 5º Constitucional, sobre cualquier prohibición que pueda establecer el artículo 12 del Reglamento para el Control de Actividades Comerciales y de Servicios en Vía Pública del Municipio de Oaxaca de Juárez.</w:t>
      </w:r>
      <w:r w:rsidR="00CD2F1F">
        <w:rPr>
          <w:rFonts w:cs="Arial"/>
          <w:b w:val="0"/>
          <w:sz w:val="28"/>
          <w:szCs w:val="28"/>
          <w:lang w:val="es-MX"/>
        </w:rPr>
        <w:t xml:space="preserve"> </w:t>
      </w:r>
      <w:r w:rsidR="00CD2F1F" w:rsidRPr="00CD2F1F">
        <w:rPr>
          <w:rFonts w:cs="Arial"/>
          <w:b w:val="0"/>
          <w:sz w:val="28"/>
          <w:szCs w:val="28"/>
          <w:lang w:val="es-MX"/>
        </w:rPr>
        <w:t xml:space="preserve">3.- En la autorización de dichos permisos, </w:t>
      </w:r>
      <w:r w:rsidR="00CD2F1F" w:rsidRPr="00CD2F1F">
        <w:rPr>
          <w:rFonts w:cs="Arial"/>
          <w:b w:val="0"/>
          <w:sz w:val="28"/>
          <w:szCs w:val="28"/>
          <w:u w:val="single"/>
          <w:lang w:val="es-MX"/>
        </w:rPr>
        <w:t>es menester también mencionar lo establecido en la fracción XXI del artículo 68 de la Ley Orgánica Municipal, para el Estado de Oaxaca, en relación con el artículo 43 fracción XX, del mismo ordenamiento, mismos que a la letra dicen</w:t>
      </w:r>
      <w:r w:rsidR="00CD2F1F" w:rsidRPr="00CD2F1F">
        <w:rPr>
          <w:rFonts w:cs="Arial"/>
          <w:b w:val="0"/>
          <w:sz w:val="28"/>
          <w:szCs w:val="28"/>
          <w:lang w:val="es-MX"/>
        </w:rPr>
        <w:t>:</w:t>
      </w:r>
      <w:r w:rsidR="00CD2F1F">
        <w:rPr>
          <w:rFonts w:cs="Arial"/>
          <w:b w:val="0"/>
          <w:sz w:val="28"/>
          <w:szCs w:val="28"/>
          <w:lang w:val="es-MX"/>
        </w:rPr>
        <w:t xml:space="preserve"> </w:t>
      </w:r>
      <w:r w:rsidR="00CD2F1F" w:rsidRPr="00CD2F1F">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obligaciones: XXI.- Resolver sobre las peticiones de los particulares en materia de permisos para el aprovechamiento y comercio en las vías públicas, con aprobación del Cabildo, las que de concederse, tendrán siempre el carácter de temporales y revocables y no serán gratuitas; ARTÍCULO 43.- Son atribuciones del Ayuntamiento: XX.- Resolver en los términos </w:t>
      </w:r>
      <w:r w:rsidR="00CD2F1F" w:rsidRPr="00CD2F1F">
        <w:rPr>
          <w:rFonts w:cs="Arial"/>
          <w:b w:val="0"/>
          <w:i/>
          <w:iCs/>
          <w:sz w:val="28"/>
          <w:szCs w:val="28"/>
          <w:lang w:val="es-MX"/>
        </w:rPr>
        <w:lastRenderedPageBreak/>
        <w:t>convenientes para la comunidad, los casos de concesión de servicios públicos de su competencia, con excepción de los de seguridad pública y tránsito</w:t>
      </w:r>
      <w:r w:rsidR="00CD2F1F">
        <w:rPr>
          <w:rFonts w:cs="Arial"/>
          <w:b w:val="0"/>
          <w:i/>
          <w:iCs/>
          <w:sz w:val="28"/>
          <w:szCs w:val="28"/>
          <w:lang w:val="es-MX"/>
        </w:rPr>
        <w:t>”</w:t>
      </w:r>
      <w:r w:rsidR="00CD2F1F" w:rsidRPr="00CD2F1F">
        <w:rPr>
          <w:rFonts w:cs="Arial"/>
          <w:b w:val="0"/>
          <w:i/>
          <w:iCs/>
          <w:sz w:val="28"/>
          <w:szCs w:val="28"/>
          <w:lang w:val="es-MX"/>
        </w:rPr>
        <w:t>;</w:t>
      </w:r>
      <w:r w:rsidR="00CD2F1F">
        <w:rPr>
          <w:rFonts w:cs="Arial"/>
          <w:b w:val="0"/>
          <w:sz w:val="28"/>
          <w:szCs w:val="28"/>
          <w:lang w:val="es-MX"/>
        </w:rPr>
        <w:t xml:space="preserve"> </w:t>
      </w:r>
      <w:r w:rsidR="000057B9" w:rsidRPr="000057B9">
        <w:rPr>
          <w:rFonts w:cs="Arial"/>
          <w:b w:val="0"/>
          <w:sz w:val="28"/>
          <w:szCs w:val="28"/>
          <w:lang w:val="es-MX"/>
        </w:rPr>
        <w:t xml:space="preserve">De dichos dispositivos podemos establecer sin duda alguna, que el aprovechamiento y comercio en vía pública competencia exclusiva del municipio.  Pero precisamente este tipo de servicio (comercio en vía pública) posee una característica exclusiva que otros permisos NO TIENEN y es precisamente QUE SIEMPRE TENDRÁN EL CARÁCTER DE TEMPORALES Y REVOCABLES, además de que </w:t>
      </w:r>
      <w:r w:rsidR="000057B9" w:rsidRPr="000057B9">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0057B9" w:rsidRPr="000057B9">
        <w:rPr>
          <w:rFonts w:cs="Arial"/>
          <w:b w:val="0"/>
          <w:sz w:val="28"/>
          <w:szCs w:val="28"/>
          <w:lang w:val="es-MX"/>
        </w:rPr>
        <w:t>.</w:t>
      </w:r>
      <w:r w:rsidR="000057B9">
        <w:rPr>
          <w:rFonts w:cs="Arial"/>
          <w:b w:val="0"/>
          <w:sz w:val="28"/>
          <w:szCs w:val="28"/>
          <w:lang w:val="es-MX"/>
        </w:rPr>
        <w:t xml:space="preserve"> </w:t>
      </w:r>
      <w:r w:rsidR="000057B9" w:rsidRPr="000057B9">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0057B9" w:rsidRPr="000057B9">
        <w:rPr>
          <w:rFonts w:cs="Arial"/>
          <w:b w:val="0"/>
          <w:sz w:val="28"/>
          <w:szCs w:val="28"/>
          <w:u w:val="single"/>
          <w:lang w:val="es-MX"/>
        </w:rPr>
        <w:t>de crear oportunidades de trabajo a los sectores más pobres (artículo 30) con lo cual puedan mejorar sus condiciones de vida</w:t>
      </w:r>
      <w:r w:rsidR="000057B9" w:rsidRPr="000057B9">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0057B9">
        <w:rPr>
          <w:rFonts w:cs="Arial"/>
          <w:b w:val="0"/>
          <w:sz w:val="28"/>
          <w:szCs w:val="28"/>
          <w:lang w:val="es-MX"/>
        </w:rPr>
        <w:t xml:space="preserve"> </w:t>
      </w:r>
      <w:r w:rsidR="000057B9" w:rsidRPr="000057B9">
        <w:rPr>
          <w:rFonts w:cs="Arial"/>
          <w:b w:val="0"/>
          <w:sz w:val="28"/>
          <w:szCs w:val="28"/>
          <w:lang w:val="es-MX"/>
        </w:rPr>
        <w:t xml:space="preserve">Por cuya razón debe decirse que esta Comisión determina procedente que el Honorable Cabildo del Municipio de Oaxaca de Juárez, Oaxaca, con fundamento en lo dispuesto por los artículos 68 fracciones XIX y  XXI de la Ley Orgánica Municipal del Estado de Oaxaca y 148 fracción IV del Bando de Policía y Gobierno del Municipio de Oaxaca de Juárez; </w:t>
      </w:r>
      <w:r w:rsidR="000057B9" w:rsidRPr="000057B9">
        <w:rPr>
          <w:rFonts w:cs="Arial"/>
          <w:b w:val="0"/>
          <w:sz w:val="28"/>
          <w:szCs w:val="28"/>
          <w:u w:val="single"/>
          <w:lang w:val="es-MX"/>
        </w:rPr>
        <w:t>previo el pago de los derechos correspondientes, autoriza</w:t>
      </w:r>
      <w:r w:rsidR="000057B9" w:rsidRPr="000057B9">
        <w:rPr>
          <w:rFonts w:cs="Arial"/>
          <w:b w:val="0"/>
          <w:sz w:val="28"/>
          <w:szCs w:val="28"/>
          <w:lang w:val="es-MX"/>
        </w:rPr>
        <w:t xml:space="preserve"> al Presidente Municipal, por conducto de la Dirección de Comercio en vía pública de este Ayuntamiento la expedición de permisos temporales para la instalación de pinta caritas, que corresponden a las festividad de “DIA DE MUERTOS”; en la ubicación, horarios, personas y condiciones que se especifican a continuación</w:t>
      </w:r>
      <w:r w:rsidR="000057B9">
        <w:rPr>
          <w:rFonts w:cs="Arial"/>
          <w:b w:val="0"/>
          <w:sz w:val="28"/>
          <w:szCs w:val="28"/>
          <w:lang w:val="es-MX"/>
        </w:rPr>
        <w:t xml:space="preserve">: a) </w:t>
      </w:r>
      <w:r w:rsidR="000057B9" w:rsidRPr="000057B9">
        <w:rPr>
          <w:rFonts w:cs="Arial"/>
          <w:b w:val="0"/>
          <w:sz w:val="28"/>
          <w:szCs w:val="28"/>
          <w:lang w:val="es-MX"/>
        </w:rPr>
        <w:t xml:space="preserve">El </w:t>
      </w:r>
      <w:r w:rsidR="000057B9">
        <w:rPr>
          <w:rFonts w:cs="Arial"/>
          <w:b w:val="0"/>
          <w:sz w:val="28"/>
          <w:szCs w:val="28"/>
          <w:lang w:val="es-MX"/>
        </w:rPr>
        <w:t>h</w:t>
      </w:r>
      <w:r w:rsidR="000057B9" w:rsidRPr="000057B9">
        <w:rPr>
          <w:rFonts w:cs="Arial"/>
          <w:b w:val="0"/>
          <w:sz w:val="28"/>
          <w:szCs w:val="28"/>
          <w:lang w:val="es-MX"/>
        </w:rPr>
        <w:t xml:space="preserve">orario que se considera pueda expedirse el permiso correspondiente, es de las </w:t>
      </w:r>
      <w:r w:rsidR="000057B9" w:rsidRPr="000057B9">
        <w:rPr>
          <w:rFonts w:cs="Arial"/>
          <w:b w:val="0"/>
          <w:sz w:val="28"/>
          <w:szCs w:val="28"/>
          <w:u w:val="single"/>
          <w:lang w:val="es-MX"/>
        </w:rPr>
        <w:t>10:00 horas hasta las 24:00 horas</w:t>
      </w:r>
      <w:r w:rsidR="000057B9" w:rsidRPr="000057B9">
        <w:rPr>
          <w:rFonts w:cs="Arial"/>
          <w:b w:val="0"/>
          <w:sz w:val="28"/>
          <w:szCs w:val="28"/>
          <w:lang w:val="es-MX"/>
        </w:rPr>
        <w:t xml:space="preserve">, en atención a que las fiestas de DIA DE MUERTOS, son de las fechas en que los turistas transitan por nuestras calles hasta altas horas de la noche, incluso madrugada; por lo tanto en el momento en que la Dirección de Control de Comercio en Vía Pública en uso de las facultades que determina el artículo 8º  del REGLAMENTO PARA EL CONTROL DE ACTIVIDADES COMERCIALES Y DE SERVICIOS EN VÍA PÚBLICA DEL MUNICIPIO DE OAXACA DE JUÁREZ, </w:t>
      </w:r>
      <w:r w:rsidR="000057B9" w:rsidRPr="000057B9">
        <w:rPr>
          <w:rFonts w:cs="Arial"/>
          <w:b w:val="0"/>
          <w:sz w:val="28"/>
          <w:szCs w:val="28"/>
          <w:lang w:val="es-MX"/>
        </w:rPr>
        <w:lastRenderedPageBreak/>
        <w:t>deberá considerar lo anterior. Ello obedece en cuanto a que, esta Comisión considera que el horario indicado es el adecuado, y dentro del cual se desarrolla sanamente las actividades comerciales.</w:t>
      </w:r>
      <w:r w:rsidR="000057B9">
        <w:rPr>
          <w:rFonts w:cs="Arial"/>
          <w:b w:val="0"/>
          <w:sz w:val="28"/>
          <w:szCs w:val="28"/>
          <w:lang w:val="es-MX"/>
        </w:rPr>
        <w:t xml:space="preserve"> </w:t>
      </w:r>
      <w:r w:rsidR="000057B9" w:rsidRPr="000057B9">
        <w:rPr>
          <w:rFonts w:cs="Arial"/>
          <w:b w:val="0"/>
          <w:sz w:val="28"/>
          <w:szCs w:val="28"/>
          <w:lang w:val="es-MX"/>
        </w:rPr>
        <w:t>b)</w:t>
      </w:r>
      <w:r w:rsidR="000057B9">
        <w:rPr>
          <w:rFonts w:cs="Arial"/>
          <w:b w:val="0"/>
          <w:sz w:val="28"/>
          <w:szCs w:val="28"/>
          <w:lang w:val="es-MX"/>
        </w:rPr>
        <w:t xml:space="preserve"> </w:t>
      </w:r>
      <w:r w:rsidR="000057B9" w:rsidRPr="000057B9">
        <w:rPr>
          <w:rFonts w:cs="Arial"/>
          <w:b w:val="0"/>
          <w:sz w:val="28"/>
          <w:szCs w:val="28"/>
          <w:lang w:val="es-MX"/>
        </w:rPr>
        <w:t>Previo a expedir el permiso correspondiente por parte de la Dirección de Comercio en Vía Pública, se deberá realizar el pago de derechos, mediante los formatos autorizados por la Tesorería Municipal, de acuerdo a las tarifas calculadas en unidad de medida y actualización vigente, establecidas en la Ley de Ingresos del Municipio de Oaxaca de Juárez, Distrito del Centro, Oaxaca, para el Ejercicio Fiscal 2024;</w:t>
      </w:r>
      <w:r w:rsidR="000057B9">
        <w:rPr>
          <w:rFonts w:cs="Arial"/>
          <w:b w:val="0"/>
          <w:sz w:val="28"/>
          <w:szCs w:val="28"/>
          <w:lang w:val="es-MX"/>
        </w:rPr>
        <w:t xml:space="preserve"> </w:t>
      </w:r>
      <w:r w:rsidR="000057B9" w:rsidRPr="000057B9">
        <w:rPr>
          <w:rFonts w:cs="Arial"/>
          <w:b w:val="0"/>
          <w:sz w:val="28"/>
          <w:szCs w:val="28"/>
          <w:lang w:val="es-MX"/>
        </w:rPr>
        <w:t>c)</w:t>
      </w:r>
      <w:r w:rsidR="000057B9">
        <w:rPr>
          <w:rFonts w:cs="Arial"/>
          <w:b w:val="0"/>
          <w:sz w:val="28"/>
          <w:szCs w:val="28"/>
          <w:lang w:val="es-MX"/>
        </w:rPr>
        <w:t xml:space="preserve"> </w:t>
      </w:r>
      <w:r w:rsidR="000057B9" w:rsidRPr="000057B9">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0057B9">
        <w:rPr>
          <w:rFonts w:cs="Arial"/>
          <w:b w:val="0"/>
          <w:sz w:val="28"/>
          <w:szCs w:val="28"/>
          <w:lang w:val="es-MX"/>
        </w:rPr>
        <w:t xml:space="preserve"> </w:t>
      </w:r>
      <w:r w:rsidR="000057B9" w:rsidRPr="000057B9">
        <w:rPr>
          <w:rFonts w:cs="Arial"/>
          <w:b w:val="0"/>
          <w:sz w:val="28"/>
          <w:szCs w:val="28"/>
          <w:lang w:val="es-MX"/>
        </w:rPr>
        <w:t>d)</w:t>
      </w:r>
      <w:r w:rsidR="000057B9">
        <w:rPr>
          <w:rFonts w:cs="Arial"/>
          <w:b w:val="0"/>
          <w:sz w:val="28"/>
          <w:szCs w:val="28"/>
          <w:lang w:val="es-MX"/>
        </w:rPr>
        <w:t xml:space="preserve"> </w:t>
      </w:r>
      <w:r w:rsidR="000057B9" w:rsidRPr="000057B9">
        <w:rPr>
          <w:rFonts w:cs="Arial"/>
          <w:b w:val="0"/>
          <w:sz w:val="28"/>
          <w:szCs w:val="28"/>
          <w:lang w:val="es-MX"/>
        </w:rPr>
        <w:t>Esta Comisión previo el estudio y análisis de las solicitudes presentadas mediante el ofici</w:t>
      </w:r>
      <w:r w:rsidR="000057B9">
        <w:rPr>
          <w:rFonts w:cs="Arial"/>
          <w:b w:val="0"/>
          <w:sz w:val="28"/>
          <w:szCs w:val="28"/>
          <w:lang w:val="es-MX"/>
        </w:rPr>
        <w:t>o</w:t>
      </w:r>
      <w:r w:rsidR="000057B9" w:rsidRPr="000057B9">
        <w:rPr>
          <w:rFonts w:cs="Arial"/>
          <w:b w:val="0"/>
          <w:sz w:val="28"/>
          <w:szCs w:val="28"/>
          <w:lang w:val="es-MX"/>
        </w:rPr>
        <w:t xml:space="preserve"> SG/DCVP/951/2024 y las solicitudes recibidas en esta Regiduría de Servicios Municipales y de Mercados y Comercio en Vía Pública, sede de la Presidencia de la Comisión de Mercados y Comercio en Vía Pública, únicamente se autoriza a las siguientes personas, puedan ejercer la actividad comercial en vía pública, en el giro, ubicación, metraje y horarios siguientes:</w:t>
      </w:r>
      <w:r w:rsidR="000057B9">
        <w:rPr>
          <w:rFonts w:cs="Arial"/>
          <w:b w:val="0"/>
          <w:sz w:val="28"/>
          <w:szCs w:val="28"/>
          <w:lang w:val="es-MX"/>
        </w:rPr>
        <w:t xml:space="preserve"> - - - - - - -</w:t>
      </w:r>
    </w:p>
    <w:tbl>
      <w:tblPr>
        <w:tblStyle w:val="Tablaconcuadrcula"/>
        <w:tblW w:w="0" w:type="auto"/>
        <w:tblLook w:val="04A0" w:firstRow="1" w:lastRow="0" w:firstColumn="1" w:lastColumn="0" w:noHBand="0" w:noVBand="1"/>
      </w:tblPr>
      <w:tblGrid>
        <w:gridCol w:w="1042"/>
        <w:gridCol w:w="1901"/>
        <w:gridCol w:w="1276"/>
        <w:gridCol w:w="2552"/>
        <w:gridCol w:w="992"/>
        <w:gridCol w:w="992"/>
      </w:tblGrid>
      <w:tr w:rsidR="000057B9" w:rsidRPr="000057B9" w14:paraId="575A611A" w14:textId="77777777" w:rsidTr="000D3577">
        <w:tc>
          <w:tcPr>
            <w:tcW w:w="1042" w:type="dxa"/>
            <w:vAlign w:val="center"/>
          </w:tcPr>
          <w:p w14:paraId="45452F01" w14:textId="7792C3A9" w:rsidR="000057B9" w:rsidRPr="000057B9" w:rsidRDefault="000D3577" w:rsidP="000D3577">
            <w:pPr>
              <w:spacing w:line="276" w:lineRule="auto"/>
              <w:ind w:right="-91"/>
              <w:jc w:val="center"/>
              <w:rPr>
                <w:rFonts w:cs="Arial"/>
                <w:sz w:val="18"/>
                <w:szCs w:val="18"/>
                <w:lang w:val="es-MX"/>
              </w:rPr>
            </w:pPr>
            <w:r>
              <w:rPr>
                <w:rFonts w:cs="Arial"/>
                <w:sz w:val="18"/>
                <w:szCs w:val="18"/>
                <w:lang w:val="es-MX"/>
              </w:rPr>
              <w:t>N.P.</w:t>
            </w:r>
          </w:p>
        </w:tc>
        <w:tc>
          <w:tcPr>
            <w:tcW w:w="1901" w:type="dxa"/>
            <w:vAlign w:val="center"/>
          </w:tcPr>
          <w:p w14:paraId="0A29026C" w14:textId="77777777" w:rsidR="000057B9" w:rsidRPr="000057B9" w:rsidRDefault="000057B9" w:rsidP="000D3577">
            <w:pPr>
              <w:spacing w:line="276" w:lineRule="auto"/>
              <w:ind w:right="-91"/>
              <w:jc w:val="center"/>
              <w:rPr>
                <w:rFonts w:cs="Arial"/>
                <w:sz w:val="18"/>
                <w:szCs w:val="18"/>
                <w:lang w:val="es-MX"/>
              </w:rPr>
            </w:pPr>
            <w:r w:rsidRPr="000057B9">
              <w:rPr>
                <w:rFonts w:cs="Arial"/>
                <w:sz w:val="18"/>
                <w:szCs w:val="18"/>
                <w:lang w:val="es-MX"/>
              </w:rPr>
              <w:t>NOMBRE</w:t>
            </w:r>
          </w:p>
        </w:tc>
        <w:tc>
          <w:tcPr>
            <w:tcW w:w="1276" w:type="dxa"/>
            <w:vAlign w:val="center"/>
          </w:tcPr>
          <w:p w14:paraId="624EA088" w14:textId="77777777" w:rsidR="000057B9" w:rsidRPr="000057B9" w:rsidRDefault="000057B9" w:rsidP="000D3577">
            <w:pPr>
              <w:spacing w:line="276" w:lineRule="auto"/>
              <w:ind w:right="-91"/>
              <w:jc w:val="center"/>
              <w:rPr>
                <w:rFonts w:cs="Arial"/>
                <w:sz w:val="18"/>
                <w:szCs w:val="18"/>
                <w:lang w:val="es-MX"/>
              </w:rPr>
            </w:pPr>
            <w:r w:rsidRPr="000057B9">
              <w:rPr>
                <w:rFonts w:cs="Arial"/>
                <w:sz w:val="18"/>
                <w:szCs w:val="18"/>
                <w:lang w:val="es-MX"/>
              </w:rPr>
              <w:t>GIRO</w:t>
            </w:r>
          </w:p>
        </w:tc>
        <w:tc>
          <w:tcPr>
            <w:tcW w:w="2552" w:type="dxa"/>
            <w:vAlign w:val="center"/>
          </w:tcPr>
          <w:p w14:paraId="7D715D31" w14:textId="77777777" w:rsidR="000057B9" w:rsidRPr="000057B9" w:rsidRDefault="000057B9" w:rsidP="000D3577">
            <w:pPr>
              <w:spacing w:line="276" w:lineRule="auto"/>
              <w:ind w:right="-91"/>
              <w:jc w:val="center"/>
              <w:rPr>
                <w:rFonts w:cs="Arial"/>
                <w:sz w:val="18"/>
                <w:szCs w:val="18"/>
                <w:lang w:val="es-MX"/>
              </w:rPr>
            </w:pPr>
            <w:r w:rsidRPr="000057B9">
              <w:rPr>
                <w:rFonts w:cs="Arial"/>
                <w:sz w:val="18"/>
                <w:szCs w:val="18"/>
                <w:lang w:val="es-MX"/>
              </w:rPr>
              <w:t>UBICACION</w:t>
            </w:r>
          </w:p>
        </w:tc>
        <w:tc>
          <w:tcPr>
            <w:tcW w:w="992" w:type="dxa"/>
            <w:vAlign w:val="center"/>
          </w:tcPr>
          <w:p w14:paraId="01110E33" w14:textId="77777777" w:rsidR="000057B9" w:rsidRPr="000057B9" w:rsidRDefault="000057B9" w:rsidP="000D3577">
            <w:pPr>
              <w:spacing w:line="276" w:lineRule="auto"/>
              <w:ind w:right="-91"/>
              <w:jc w:val="center"/>
              <w:rPr>
                <w:rFonts w:cs="Arial"/>
                <w:sz w:val="18"/>
                <w:szCs w:val="18"/>
                <w:lang w:val="es-MX"/>
              </w:rPr>
            </w:pPr>
            <w:r w:rsidRPr="000057B9">
              <w:rPr>
                <w:rFonts w:cs="Arial"/>
                <w:sz w:val="18"/>
                <w:szCs w:val="18"/>
                <w:lang w:val="es-MX"/>
              </w:rPr>
              <w:t>METRAJE</w:t>
            </w:r>
          </w:p>
        </w:tc>
        <w:tc>
          <w:tcPr>
            <w:tcW w:w="992" w:type="dxa"/>
            <w:vAlign w:val="center"/>
          </w:tcPr>
          <w:p w14:paraId="065A7580" w14:textId="77777777" w:rsidR="000057B9" w:rsidRPr="000057B9" w:rsidRDefault="000057B9" w:rsidP="000D3577">
            <w:pPr>
              <w:spacing w:line="276" w:lineRule="auto"/>
              <w:ind w:right="-91"/>
              <w:jc w:val="center"/>
              <w:rPr>
                <w:rFonts w:cs="Arial"/>
                <w:sz w:val="18"/>
                <w:szCs w:val="18"/>
                <w:lang w:val="es-MX"/>
              </w:rPr>
            </w:pPr>
            <w:r w:rsidRPr="000057B9">
              <w:rPr>
                <w:rFonts w:cs="Arial"/>
                <w:sz w:val="18"/>
                <w:szCs w:val="18"/>
                <w:lang w:val="es-MX"/>
              </w:rPr>
              <w:t>HORARIO</w:t>
            </w:r>
          </w:p>
        </w:tc>
      </w:tr>
      <w:tr w:rsidR="000057B9" w:rsidRPr="000057B9" w14:paraId="00BFE63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14C1139"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E3D8C1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Flor María Gutiérrez 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33A2F9"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9FFFDC6" w14:textId="66D80EE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73D6F71" w14:textId="538434D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AE933A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F6F028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35C0EA4"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CF0375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6877FD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Talía Zabaleta Gutiérrez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3F1BE4"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B1DBEAF" w14:textId="7170D3D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F293D00" w14:textId="11EC223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C162BE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99EFCF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5EBDDF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DAA5AC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B6A77A4" w14:textId="2AE9EA2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Adriana Aguilar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E7C8A26"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ACC96CA" w14:textId="54A9674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0E8F9FA" w14:textId="6AC8C74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4CADDD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5AE2C7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646AE16"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4B0252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48F0944" w14:textId="3391412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Jorge Luis Bracamontes Tula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6327FB" w14:textId="667DAA6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D019D74" w14:textId="685E822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520239BD" w14:textId="7DFFB39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A6DF64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78CF95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40504F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0916B4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5CCF169" w14:textId="559AB20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Sharon </w:t>
            </w:r>
            <w:proofErr w:type="spellStart"/>
            <w:r w:rsidRPr="000057B9">
              <w:rPr>
                <w:rFonts w:cs="Arial"/>
                <w:b w:val="0"/>
                <w:bCs w:val="0"/>
                <w:sz w:val="18"/>
                <w:szCs w:val="18"/>
                <w:lang w:val="es-MX"/>
              </w:rPr>
              <w:t>Ishshah</w:t>
            </w:r>
            <w:proofErr w:type="spellEnd"/>
            <w:r w:rsidRPr="000057B9">
              <w:rPr>
                <w:rFonts w:cs="Arial"/>
                <w:b w:val="0"/>
                <w:bCs w:val="0"/>
                <w:sz w:val="18"/>
                <w:szCs w:val="18"/>
                <w:lang w:val="es-MX"/>
              </w:rPr>
              <w:t xml:space="preserve"> Robles Vásquez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2561D97" w14:textId="2AAD8E1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CB9F887" w14:textId="5A69AC9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11008FBD" w14:textId="5F30DB6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D9700E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50B77F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BB6F61B"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F9D065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60A47A5" w14:textId="705CD59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Miriam Elizabeth Hernández Cruz</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6B7CC1" w14:textId="347B6C15"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D9DBCAC" w14:textId="2BE25C6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375BF40B" w14:textId="7DEE344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DAE108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9BBFBC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95B313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50C4A8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3947D13" w14:textId="365848A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Mónica Merced Salas Santos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8F464E" w14:textId="73E920BC"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D88D050" w14:textId="426832B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4A435059" w14:textId="5199D13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36E49E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91658D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0FFADF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A7B96D1"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255C496" w14:textId="14FC342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Piedad Martínez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F63A7A6" w14:textId="2A6A6C3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D238092" w14:textId="5A9FA65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26081EC8" w14:textId="4FC6CAA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091ABE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F7CC78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8956CE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BC16C0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659B164" w14:textId="185963D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Miguel Ramírez Caballero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9F71E4C" w14:textId="38586D5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85222B4" w14:textId="18C87BC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2647A2D2" w14:textId="3367D04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53E1AE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A9A9D6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FA6404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780D19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3F61DEC" w14:textId="30AE825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Elizabeth Loaeza Galván</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E6AED1" w14:textId="31CC480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3CD57B9" w14:textId="7A3289C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07AB3F35" w14:textId="04F44CB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FA4966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82B494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B68CF91"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7FC6213"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84B1F8F" w14:textId="2B302BA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Abigail Ramírez Caballero</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0694AF" w14:textId="720856D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882A7FB" w14:textId="268AEC1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5B1F051" w14:textId="44F8BC3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65D49A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3DFCA8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7EEC614"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EEFCE8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0D41879" w14:textId="15596DB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María de Jesús Jacobo Velasco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3BB893D" w14:textId="22D2AFE4"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C8CB43D" w14:textId="2B75C24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CEB6225" w14:textId="07B2905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D212B6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C8B52A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82BE45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E31DF4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A509EDB" w14:textId="685799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Blanca Monserrat Martínez </w:t>
            </w:r>
            <w:proofErr w:type="spellStart"/>
            <w:r w:rsidRPr="000057B9">
              <w:rPr>
                <w:rFonts w:cs="Arial"/>
                <w:b w:val="0"/>
                <w:bCs w:val="0"/>
                <w:sz w:val="18"/>
                <w:szCs w:val="18"/>
                <w:lang w:val="es-MX"/>
              </w:rPr>
              <w:t>Martínez</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01EB2A81" w14:textId="03A757D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5CA3C8E" w14:textId="108512E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B827A49" w14:textId="45E2161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79A314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160C32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5B2B19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6E3E5C1"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FF1D229" w14:textId="0D757C2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Jaqueline Raquel Robles 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185FD0" w14:textId="6F28557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1207E36" w14:textId="07D1E00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3696BAAE" w14:textId="796438C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F846F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6BAC20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D330BF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3545516"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550F54D" w14:textId="14E4310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Grecia Yaren Alfonzo Gómez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DDF4950" w14:textId="113A56B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A0C60B2" w14:textId="3324C9E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6B08C29" w14:textId="061DEE5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DFDFEC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423D1C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3D9A32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A5EF2A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790988F" w14:textId="454D78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Reyna Magali Gómez Rincón</w:t>
            </w:r>
          </w:p>
        </w:tc>
        <w:tc>
          <w:tcPr>
            <w:tcW w:w="1276" w:type="dxa"/>
            <w:tcBorders>
              <w:top w:val="single" w:sz="4" w:space="0" w:color="auto"/>
              <w:left w:val="nil"/>
              <w:bottom w:val="single" w:sz="4" w:space="0" w:color="auto"/>
              <w:right w:val="single" w:sz="4" w:space="0" w:color="auto"/>
            </w:tcBorders>
            <w:shd w:val="clear" w:color="auto" w:fill="auto"/>
            <w:vAlign w:val="center"/>
          </w:tcPr>
          <w:p w14:paraId="11398B41" w14:textId="4813468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7A00644" w14:textId="6044A1B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011D4DC0" w14:textId="2686301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C3C799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710A01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DE9A054"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F5546D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58AA190" w14:textId="04F0BEC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Nubecita Hernández Silva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64B880" w14:textId="22D37D8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D06E043" w14:textId="7E3B3F0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EFC4518" w14:textId="2683AED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EF39F5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33546C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16E93B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6B89467"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221FDBF" w14:textId="24D6245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Arturo Antonio </w:t>
            </w:r>
            <w:r w:rsidRPr="000057B9">
              <w:rPr>
                <w:rFonts w:cs="Arial"/>
                <w:b w:val="0"/>
                <w:bCs w:val="0"/>
                <w:sz w:val="18"/>
                <w:szCs w:val="18"/>
                <w:lang w:val="es-MX"/>
              </w:rPr>
              <w:lastRenderedPageBreak/>
              <w:t>Méndez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10696B" w14:textId="463C57E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Pinta Caritas</w:t>
            </w:r>
          </w:p>
        </w:tc>
        <w:tc>
          <w:tcPr>
            <w:tcW w:w="2552" w:type="dxa"/>
            <w:tcBorders>
              <w:top w:val="single" w:sz="4" w:space="0" w:color="auto"/>
              <w:left w:val="nil"/>
              <w:bottom w:val="single" w:sz="4" w:space="0" w:color="auto"/>
              <w:right w:val="single" w:sz="4" w:space="0" w:color="auto"/>
            </w:tcBorders>
            <w:shd w:val="clear" w:color="auto" w:fill="auto"/>
            <w:vAlign w:val="center"/>
          </w:tcPr>
          <w:p w14:paraId="59A91053" w14:textId="388D0B5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lastRenderedPageBreak/>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45E433EB" w14:textId="1405D56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1 x 1</w:t>
            </w:r>
          </w:p>
          <w:p w14:paraId="5EA88A3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metros</w:t>
            </w:r>
          </w:p>
        </w:tc>
        <w:tc>
          <w:tcPr>
            <w:tcW w:w="992" w:type="dxa"/>
            <w:tcBorders>
              <w:top w:val="single" w:sz="4" w:space="0" w:color="auto"/>
              <w:bottom w:val="single" w:sz="4" w:space="0" w:color="auto"/>
            </w:tcBorders>
            <w:vAlign w:val="center"/>
          </w:tcPr>
          <w:p w14:paraId="02CA997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 xml:space="preserve">10:00 a </w:t>
            </w:r>
            <w:r w:rsidRPr="000057B9">
              <w:rPr>
                <w:rFonts w:cs="Arial"/>
                <w:b w:val="0"/>
                <w:bCs w:val="0"/>
                <w:sz w:val="18"/>
                <w:szCs w:val="18"/>
                <w:lang w:val="es-MX"/>
              </w:rPr>
              <w:lastRenderedPageBreak/>
              <w:t xml:space="preserve">24:00 </w:t>
            </w:r>
            <w:proofErr w:type="spellStart"/>
            <w:r w:rsidRPr="000057B9">
              <w:rPr>
                <w:rFonts w:cs="Arial"/>
                <w:b w:val="0"/>
                <w:bCs w:val="0"/>
                <w:sz w:val="18"/>
                <w:szCs w:val="18"/>
                <w:lang w:val="es-MX"/>
              </w:rPr>
              <w:t>hrs</w:t>
            </w:r>
            <w:proofErr w:type="spellEnd"/>
          </w:p>
        </w:tc>
      </w:tr>
      <w:tr w:rsidR="000057B9" w:rsidRPr="000057B9" w14:paraId="5ED822A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A25CEB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77911CA" w14:textId="3ED95E2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Eduardo Favio Martínez Méndez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AC1FDE" w14:textId="33FE2123"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84F44F0" w14:textId="2684C27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1576DC9" w14:textId="374A182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21BA92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A356E6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BC3F8C7"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4B743D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5B1F4F5" w14:textId="308E55BC" w:rsidR="000057B9" w:rsidRPr="000057B9" w:rsidRDefault="000057B9" w:rsidP="000D3577">
            <w:pPr>
              <w:spacing w:line="276" w:lineRule="auto"/>
              <w:ind w:right="-91"/>
              <w:jc w:val="center"/>
              <w:rPr>
                <w:rFonts w:cs="Arial"/>
                <w:b w:val="0"/>
                <w:bCs w:val="0"/>
                <w:sz w:val="18"/>
                <w:szCs w:val="18"/>
                <w:lang w:val="es-MX"/>
              </w:rPr>
            </w:pPr>
            <w:proofErr w:type="spellStart"/>
            <w:r w:rsidRPr="000057B9">
              <w:rPr>
                <w:rFonts w:cs="Arial"/>
                <w:b w:val="0"/>
                <w:bCs w:val="0"/>
                <w:sz w:val="18"/>
                <w:szCs w:val="18"/>
                <w:lang w:val="es-MX"/>
              </w:rPr>
              <w:t>Polet</w:t>
            </w:r>
            <w:proofErr w:type="spellEnd"/>
            <w:r w:rsidRPr="000057B9">
              <w:rPr>
                <w:rFonts w:cs="Arial"/>
                <w:b w:val="0"/>
                <w:bCs w:val="0"/>
                <w:sz w:val="18"/>
                <w:szCs w:val="18"/>
                <w:lang w:val="es-MX"/>
              </w:rPr>
              <w:t xml:space="preserve"> Esbeydi Palacios Aguilar</w:t>
            </w:r>
          </w:p>
        </w:tc>
        <w:tc>
          <w:tcPr>
            <w:tcW w:w="1276" w:type="dxa"/>
            <w:tcBorders>
              <w:top w:val="single" w:sz="4" w:space="0" w:color="auto"/>
              <w:left w:val="nil"/>
              <w:bottom w:val="single" w:sz="4" w:space="0" w:color="auto"/>
              <w:right w:val="single" w:sz="4" w:space="0" w:color="auto"/>
            </w:tcBorders>
            <w:shd w:val="clear" w:color="auto" w:fill="auto"/>
            <w:vAlign w:val="center"/>
          </w:tcPr>
          <w:p w14:paraId="370F25C9" w14:textId="5F7BC98A"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B294E22" w14:textId="1E0E0D8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5AA75E71" w14:textId="2AEF8E7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1DF0B1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4B841E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A2D3F21"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82BD24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42F6595" w14:textId="43397B8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Ivet Viridiana Gutiérrez Robles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4958D2E7" w14:textId="0F455732"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F9FD696" w14:textId="097BD7E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3370ACC2" w14:textId="722EC88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4A06CA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975759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E2D216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4DBB8F1"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C52DB3B" w14:textId="07CF685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Margarita Esperanza Robles Santos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B12C91" w14:textId="3AE38DBB"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507911E" w14:textId="533C294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5E56E897" w14:textId="46C0FF8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725C7A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F68AFC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8A4745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467C675"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C35665E" w14:textId="7517812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Adela Santiago Vargas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A52B9F" w14:textId="21C3C92F"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68735D4" w14:textId="5E23D30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1AF8CCF8" w14:textId="6F09D32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5DC0E4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61B840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B244A3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80FA37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AFFDE9C" w14:textId="66F5AEF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Fanny Esmeralda Gutiérrez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50BC53D" w14:textId="7A4738FC"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F9A8255" w14:textId="6809172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586FA87" w14:textId="19621F4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645EC6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38BF43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C536041"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A407D0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708FCA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Gladys Marlene Gutiérrez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ED1C30D" w14:textId="6456807E"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0349388" w14:textId="39EDDB5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14E1E206" w14:textId="658C473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8A8BE4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C99335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E9BB17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5A07AA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88F094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Tomas Faustino Gutiérrez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262C441" w14:textId="519553A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20FA996" w14:textId="1BDF7DD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DE9AD44" w14:textId="68B7613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8A8F85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54D394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7227D7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5F4C792"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A9930F6" w14:textId="5E189D1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Jesús Isidro Gutiérrez Robles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71F83032" w14:textId="714F8B11"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95DDE68" w14:textId="2EE0E34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4C46C07" w14:textId="1396F3D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E7135B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82679F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119C27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134B5B8"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E2C2C1B" w14:textId="2115C29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Tomás Alexis Gutiérrez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A506F7" w14:textId="5AD7173C"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908EEA5" w14:textId="3011DF0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16B823A2" w14:textId="08A346B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13BC2B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CA9972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27201F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4460149"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CAC0DE3" w14:textId="7ADCC63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Elsa Janeth Gutiérrez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9D7211" w14:textId="02AD808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Pinta Caritas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2DBD49" w14:textId="2E5329B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A5B190F" w14:textId="5529873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3DD4B9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BA98C2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E600F8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AC2461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A0870CB" w14:textId="3534918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Miriam Estefanía Pérez Arenaza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DC06AC" w14:textId="3CC015BA"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3F8AFAD" w14:textId="6A6ABB0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56786CB8" w14:textId="300E5C0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4EFA5C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8B6F84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EC4031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641071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7BA9F41" w14:textId="31EE7CF9" w:rsidR="000057B9" w:rsidRPr="000057B9" w:rsidRDefault="000057B9" w:rsidP="000D3577">
            <w:pPr>
              <w:spacing w:line="276" w:lineRule="auto"/>
              <w:ind w:right="-91"/>
              <w:jc w:val="center"/>
              <w:rPr>
                <w:rFonts w:cs="Arial"/>
                <w:b w:val="0"/>
                <w:bCs w:val="0"/>
                <w:sz w:val="18"/>
                <w:szCs w:val="18"/>
                <w:lang w:val="es-MX"/>
              </w:rPr>
            </w:pPr>
            <w:proofErr w:type="spellStart"/>
            <w:r w:rsidRPr="000057B9">
              <w:rPr>
                <w:rFonts w:cs="Arial"/>
                <w:b w:val="0"/>
                <w:bCs w:val="0"/>
                <w:sz w:val="18"/>
                <w:szCs w:val="18"/>
                <w:lang w:val="es-MX"/>
              </w:rPr>
              <w:t>Itandehui</w:t>
            </w:r>
            <w:proofErr w:type="spellEnd"/>
            <w:r w:rsidRPr="000057B9">
              <w:rPr>
                <w:rFonts w:cs="Arial"/>
                <w:b w:val="0"/>
                <w:bCs w:val="0"/>
                <w:sz w:val="18"/>
                <w:szCs w:val="18"/>
                <w:lang w:val="es-MX"/>
              </w:rPr>
              <w:t xml:space="preserve"> Monserrat Mora Santiago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D7C5189" w14:textId="253D27E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550D535" w14:textId="5C2DF90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4EFAB67D" w14:textId="3630EC1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337C88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E14CB3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C64AD3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0B6CC7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FCDCB0B" w14:textId="0DDEDF8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Sinaí Rosario </w:t>
            </w:r>
            <w:proofErr w:type="spellStart"/>
            <w:r w:rsidRPr="000057B9">
              <w:rPr>
                <w:rFonts w:cs="Arial"/>
                <w:b w:val="0"/>
                <w:bCs w:val="0"/>
                <w:sz w:val="18"/>
                <w:szCs w:val="18"/>
                <w:lang w:val="es-MX"/>
              </w:rPr>
              <w:t>Carapia</w:t>
            </w:r>
            <w:proofErr w:type="spellEnd"/>
            <w:r w:rsidRPr="000057B9">
              <w:rPr>
                <w:rFonts w:cs="Arial"/>
                <w:b w:val="0"/>
                <w:bCs w:val="0"/>
                <w:sz w:val="18"/>
                <w:szCs w:val="18"/>
                <w:lang w:val="es-MX"/>
              </w:rPr>
              <w:t xml:space="preserve"> Bautista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F31D1E" w14:textId="3A32842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DB0E39C" w14:textId="221DD2D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6618BE19" w14:textId="3F04AFE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E41AA8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838215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1B7F66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D5645A3"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1BA6790" w14:textId="31DCDB5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Alma Belén Jiménez Gutiérrez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23E824" w14:textId="00D6F804"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78D650C" w14:textId="1414793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024BDA8B" w14:textId="51F5646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30BBEC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4A24ED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3B098A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973EAB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F012607" w14:textId="4E19B10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Margarita Santiago Vargas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6A1CE4C9" w14:textId="4AA9A7F8"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181D1CD" w14:textId="2252C9B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1C5A9D10" w14:textId="699DBF0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B481E6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8C2C94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9B060C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8DD6C95"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19B33C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Marcelino Celestino García Sánchez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A1EDE45" w14:textId="63B6DCB0"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D41C9A4" w14:textId="0331820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Andador Turístico </w:t>
            </w:r>
            <w:r>
              <w:rPr>
                <w:rFonts w:cs="Arial"/>
                <w:b w:val="0"/>
                <w:bCs w:val="0"/>
                <w:sz w:val="18"/>
                <w:szCs w:val="18"/>
                <w:lang w:val="es-MX"/>
              </w:rPr>
              <w:t xml:space="preserve">(calle </w:t>
            </w:r>
            <w:r w:rsidRPr="000057B9">
              <w:rPr>
                <w:rFonts w:cs="Arial"/>
                <w:b w:val="0"/>
                <w:bCs w:val="0"/>
                <w:sz w:val="18"/>
                <w:szCs w:val="18"/>
                <w:lang w:val="es-MX"/>
              </w:rPr>
              <w:t>Macedonio Alcalá)</w:t>
            </w:r>
          </w:p>
        </w:tc>
        <w:tc>
          <w:tcPr>
            <w:tcW w:w="992" w:type="dxa"/>
            <w:tcBorders>
              <w:top w:val="single" w:sz="4" w:space="0" w:color="auto"/>
              <w:left w:val="single" w:sz="4" w:space="0" w:color="auto"/>
              <w:bottom w:val="single" w:sz="4" w:space="0" w:color="auto"/>
              <w:right w:val="single" w:sz="4" w:space="0" w:color="auto"/>
            </w:tcBorders>
            <w:vAlign w:val="center"/>
          </w:tcPr>
          <w:p w14:paraId="71D31A1C" w14:textId="793D480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A9D9BA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B6A57A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230B7D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E7E83D8"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694DA7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José Alberto Toledo Guerra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078E281B"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3A5469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692AE5B" w14:textId="3F00B9D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437B13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797B61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505D4BB"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20A85A2"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8B5645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Wendy Nayeli Pérez Córdova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D7BBFE"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C53DD4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D07AC86" w14:textId="19E7293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A72570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F81E3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B8DA2E1"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BBEC37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05E0C58" w14:textId="54257D0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Marlet Stephanie Aguilar Cortés</w:t>
            </w:r>
          </w:p>
        </w:tc>
        <w:tc>
          <w:tcPr>
            <w:tcW w:w="1276" w:type="dxa"/>
            <w:tcBorders>
              <w:top w:val="single" w:sz="4" w:space="0" w:color="auto"/>
              <w:left w:val="nil"/>
              <w:bottom w:val="single" w:sz="4" w:space="0" w:color="auto"/>
              <w:right w:val="single" w:sz="4" w:space="0" w:color="auto"/>
            </w:tcBorders>
            <w:shd w:val="clear" w:color="auto" w:fill="auto"/>
            <w:vAlign w:val="center"/>
          </w:tcPr>
          <w:p w14:paraId="030C4A8A"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99436F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60CBF34" w14:textId="3D3A18A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20FFDD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A8997B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1EEE551"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3AE79A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77E46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Eugenia Carmela Luján Corres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2550B86"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3A7DB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664E6BE" w14:textId="78D1D2A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7F4AA1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02E0E7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399280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4E043B1"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A91D376" w14:textId="248C46A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Jaime Alberto Martínez Bautista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76A40F1"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24A26A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1BAC5D7" w14:textId="347EA49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544A0C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4D8935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0CC73C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5A26472"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1F44E92" w14:textId="797C483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Ernesto Cisneros Ramírez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76F2C2"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24BCD6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9616B0E" w14:textId="2FEB0AE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954C0E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379C0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5FF6C57"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E825F3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A8B136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Mercedes Magdalena Cisneros Ortega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75111E"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A1E818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F5C7C93" w14:textId="670EC85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A23ED6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F56F4F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8639B00"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2EBEE38"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01E9F0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Leslie Ventura Gálvez Cruz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1C8A537"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97713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C6794E6" w14:textId="3D288BD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CC8254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54AF9F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CE6E87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03DF98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49BC36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Soraya Valdivieso Tenorio</w:t>
            </w:r>
          </w:p>
        </w:tc>
        <w:tc>
          <w:tcPr>
            <w:tcW w:w="1276" w:type="dxa"/>
            <w:tcBorders>
              <w:top w:val="single" w:sz="4" w:space="0" w:color="auto"/>
              <w:left w:val="nil"/>
              <w:bottom w:val="single" w:sz="4" w:space="0" w:color="auto"/>
              <w:right w:val="single" w:sz="4" w:space="0" w:color="auto"/>
            </w:tcBorders>
            <w:shd w:val="clear" w:color="auto" w:fill="auto"/>
            <w:vAlign w:val="center"/>
          </w:tcPr>
          <w:p w14:paraId="36A357C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36A2FB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BB5B748" w14:textId="5788C57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5450E4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541EB2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C40D226"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171315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E7F9A9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Cecilia Gómez Ramírez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5AA2F1"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029DCB4" w14:textId="350B44D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A03C12B" w14:textId="0C5C95D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D16860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421B59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28479B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DCAE9A6"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C726A3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Amairani del Rosario Cruz Lara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624CF9"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22FC9B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E5B5D55" w14:textId="56ED399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218618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C61E46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0E1947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F3E5F0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6D1ACC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Ignacia Hernández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4DDF81A"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283E4E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85D7D00" w14:textId="65C8141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5916D6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71EBA6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CBEC93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908DED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45A8B0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Karina Jocelyn Luján Morales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940446"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974D9F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2DA4E63" w14:textId="47B7072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BFE299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08F83C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0C7C6A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E3A736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36B6076" w14:textId="539A2C5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Beatriz Calleja Lezama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9606183"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189C5D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EF9DA0B" w14:textId="5CA5241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22EB98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591431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9B23DA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B1C29A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2773F7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Zoila Castro Pérez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73CB8B5A"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2ADFFF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840B151" w14:textId="466719B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4DF586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7502BE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5883EB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5F4E51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F06B6D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Juliana Olazo López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FA15B7A"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C3F3D7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F7F9AA8" w14:textId="7C526F9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D5CE8A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057709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DDF6A9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6DB63F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99731B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 xml:space="preserve">Alejandra Merino </w:t>
            </w:r>
            <w:r w:rsidRPr="000057B9">
              <w:rPr>
                <w:rFonts w:cs="Arial"/>
                <w:b w:val="0"/>
                <w:bCs w:val="0"/>
                <w:sz w:val="18"/>
                <w:szCs w:val="18"/>
                <w:lang w:val="it-IT"/>
              </w:rPr>
              <w:lastRenderedPageBreak/>
              <w:t>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85AB5F5"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lastRenderedPageBreak/>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B03639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 xml:space="preserve">e  </w:t>
            </w:r>
            <w:r w:rsidRPr="000057B9">
              <w:rPr>
                <w:rFonts w:cs="Arial"/>
                <w:b w:val="0"/>
                <w:bCs w:val="0"/>
                <w:sz w:val="18"/>
                <w:szCs w:val="18"/>
                <w:lang w:val="es-MX"/>
              </w:rPr>
              <w:lastRenderedPageBreak/>
              <w:t>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C10DE7E" w14:textId="0191276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1 x 1</w:t>
            </w:r>
          </w:p>
          <w:p w14:paraId="6E344F8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metros</w:t>
            </w:r>
          </w:p>
        </w:tc>
        <w:tc>
          <w:tcPr>
            <w:tcW w:w="992" w:type="dxa"/>
            <w:tcBorders>
              <w:top w:val="single" w:sz="4" w:space="0" w:color="auto"/>
              <w:bottom w:val="single" w:sz="4" w:space="0" w:color="auto"/>
            </w:tcBorders>
            <w:vAlign w:val="center"/>
          </w:tcPr>
          <w:p w14:paraId="67DCD4D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 xml:space="preserve">10:00 a </w:t>
            </w:r>
            <w:r w:rsidRPr="000057B9">
              <w:rPr>
                <w:rFonts w:cs="Arial"/>
                <w:b w:val="0"/>
                <w:bCs w:val="0"/>
                <w:sz w:val="18"/>
                <w:szCs w:val="18"/>
                <w:lang w:val="es-MX"/>
              </w:rPr>
              <w:lastRenderedPageBreak/>
              <w:t xml:space="preserve">24:00 </w:t>
            </w:r>
            <w:proofErr w:type="spellStart"/>
            <w:r w:rsidRPr="000057B9">
              <w:rPr>
                <w:rFonts w:cs="Arial"/>
                <w:b w:val="0"/>
                <w:bCs w:val="0"/>
                <w:sz w:val="18"/>
                <w:szCs w:val="18"/>
                <w:lang w:val="es-MX"/>
              </w:rPr>
              <w:t>hrs</w:t>
            </w:r>
            <w:proofErr w:type="spellEnd"/>
          </w:p>
        </w:tc>
      </w:tr>
      <w:tr w:rsidR="000057B9" w:rsidRPr="000057B9" w14:paraId="5E1B8929"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F082AA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759D4D7" w14:textId="38A1E2B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Ricardo Daniel  Bohórquez Vásquez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6C46F31A"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8E912B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B93AE72" w14:textId="3582DB0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B9830A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88EECB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E36F53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169C69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1F4100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Laura Alejandra Amellaly Blancas Pérez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18BF53"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F70D5F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6CDB75B" w14:textId="78194CF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CFFE85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0801F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AA2609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D6998E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71C3EB9" w14:textId="7DABA7F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Karina Lizbet Martínez Bautista</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9F0078"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BE1DD7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FB7A477" w14:textId="3D581DD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32D3BC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95C07C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9FE4FC7"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261374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692B399" w14:textId="787D192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Aurea Pérez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500EAC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F3A7D0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1DB2EA3" w14:textId="723B679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0990CC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A8C78A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5E88EA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C475CD9"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8C1C102" w14:textId="6C01746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Jessica Anahy Miguel Mora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162AD6"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9764E0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AFB2F50" w14:textId="0EDB72F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152BF1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E7ABE6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A216394"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5B66155"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0C0D59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Rosalinda Martínez Cruz</w:t>
            </w:r>
          </w:p>
        </w:tc>
        <w:tc>
          <w:tcPr>
            <w:tcW w:w="1276" w:type="dxa"/>
            <w:tcBorders>
              <w:top w:val="single" w:sz="4" w:space="0" w:color="auto"/>
              <w:left w:val="nil"/>
              <w:bottom w:val="single" w:sz="4" w:space="0" w:color="auto"/>
              <w:right w:val="single" w:sz="4" w:space="0" w:color="auto"/>
            </w:tcBorders>
            <w:shd w:val="clear" w:color="auto" w:fill="auto"/>
            <w:vAlign w:val="center"/>
          </w:tcPr>
          <w:p w14:paraId="00CEE849"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CB1F7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7274FEC2" w14:textId="13D5C4E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D5E5D4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82DA50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7032D5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DF5CA7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964ABF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Víctor Miguel Sánchez Domínguez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626FFAC"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12B3F8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1D369E1" w14:textId="0AEF5F42"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691C2B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0E7C87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07AD42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FF02D57"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C083EC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Diego Vladimir Rivera López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35CCF13"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A80FEF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1C3301D" w14:textId="1C26273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8199A3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93DBCA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A6371CF"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32A416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71ACBD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Angélica Contreras Rojas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0B4B14"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E4C12C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8958DBB" w14:textId="7EBA4FD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C6B1E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4826B8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AD6584F"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411D749"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B7CD1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Jorge Faustino Cortés Zárate</w:t>
            </w:r>
          </w:p>
        </w:tc>
        <w:tc>
          <w:tcPr>
            <w:tcW w:w="1276" w:type="dxa"/>
            <w:tcBorders>
              <w:top w:val="single" w:sz="4" w:space="0" w:color="auto"/>
              <w:left w:val="nil"/>
              <w:bottom w:val="single" w:sz="4" w:space="0" w:color="auto"/>
              <w:right w:val="single" w:sz="4" w:space="0" w:color="auto"/>
            </w:tcBorders>
            <w:shd w:val="clear" w:color="auto" w:fill="auto"/>
            <w:vAlign w:val="center"/>
          </w:tcPr>
          <w:p w14:paraId="5E6FAF03"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D99DFA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1324FFA7" w14:textId="4C95475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D706D5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D1F0A2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2130C6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C06A11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55FF49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Lizet Marisol Luján Pérez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37D00D"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135523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0155A0B" w14:textId="15DFA26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E2C434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31E724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EDDE00B"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FD06406"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89A1D63" w14:textId="3F66780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Nashelly Morales Valdivieso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B662553"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8B2AA2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935B10B" w14:textId="59167A6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BD5D2E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508D4F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6796BB0"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0E8CC35"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DEEC84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María del Carmen Hernández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5C86EA8B"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EE0B5A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3601BAD" w14:textId="4E61C80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9129A1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9AEEAF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A06141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B2503E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612600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Martha Viniza Luna Medelez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FB84A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11BC71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21B0A1F5" w14:textId="1843D13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041F2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CF2647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889AF3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63CD40D"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69FC494" w14:textId="7CBE23E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Martha Reyes Méndez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450AAD"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5B76F6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6E6FF949" w14:textId="2574A84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8BB4D9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49CA59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D2C7737"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51348D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FDD351F" w14:textId="0769087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Marisol Hernández Montes</w:t>
            </w:r>
          </w:p>
        </w:tc>
        <w:tc>
          <w:tcPr>
            <w:tcW w:w="1276" w:type="dxa"/>
            <w:tcBorders>
              <w:top w:val="single" w:sz="4" w:space="0" w:color="auto"/>
              <w:left w:val="nil"/>
              <w:bottom w:val="single" w:sz="4" w:space="0" w:color="auto"/>
              <w:right w:val="single" w:sz="4" w:space="0" w:color="auto"/>
            </w:tcBorders>
            <w:shd w:val="clear" w:color="auto" w:fill="auto"/>
            <w:vAlign w:val="center"/>
          </w:tcPr>
          <w:p w14:paraId="344BACC5"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62FD87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0490DB80" w14:textId="637647B8"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44177C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E9D8CB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542206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DE642E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5A2AF6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Edgar Alexis Gutiérrez Pacheco</w:t>
            </w:r>
          </w:p>
        </w:tc>
        <w:tc>
          <w:tcPr>
            <w:tcW w:w="1276" w:type="dxa"/>
            <w:tcBorders>
              <w:top w:val="single" w:sz="4" w:space="0" w:color="auto"/>
              <w:left w:val="nil"/>
              <w:bottom w:val="single" w:sz="4" w:space="0" w:color="auto"/>
              <w:right w:val="single" w:sz="4" w:space="0" w:color="auto"/>
            </w:tcBorders>
            <w:shd w:val="clear" w:color="auto" w:fill="auto"/>
            <w:vAlign w:val="center"/>
          </w:tcPr>
          <w:p w14:paraId="1D2EECF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C447EB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5C869E02" w14:textId="4BAA482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36892F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DD9BD5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11722E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4E2E3A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F44EA7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Pedro Alberto Daza Ramírez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1E2CA4B"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4775F8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Macedonio Alcalá </w:t>
            </w:r>
            <w:proofErr w:type="gramStart"/>
            <w:r w:rsidRPr="000057B9">
              <w:rPr>
                <w:rFonts w:cs="Arial"/>
                <w:b w:val="0"/>
                <w:bCs w:val="0"/>
                <w:sz w:val="18"/>
                <w:szCs w:val="18"/>
                <w:lang w:val="es-MX"/>
              </w:rPr>
              <w:t>e  Independencia</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4298DEC4" w14:textId="5E9F69C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DA6D06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396F3E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E7215DE"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FA2F725"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9F0309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Lucía Berenice Méndez Trejo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E85DFB5"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0E4197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6F076894" w14:textId="24AA783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A43DD9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899C6F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6D9EFA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9BDCB5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12E1BB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Viridiana Zárate Hernández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0EA699E"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BE28AF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0CFA2B42" w14:textId="3AD2F6A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45A2A5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21626C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0E19685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1CC2B0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09B25A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María Eugenia Zárate Jiménez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7AFF378C" w14:textId="4A4C42BF"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C03008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4DAAD031" w14:textId="6AA9856E"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D01B9A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63AF01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0142F7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FC49E1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4F25D1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Cinthya Janeth Ramos Poblano</w:t>
            </w:r>
          </w:p>
        </w:tc>
        <w:tc>
          <w:tcPr>
            <w:tcW w:w="1276" w:type="dxa"/>
            <w:tcBorders>
              <w:top w:val="single" w:sz="4" w:space="0" w:color="auto"/>
              <w:left w:val="nil"/>
              <w:bottom w:val="single" w:sz="4" w:space="0" w:color="auto"/>
              <w:right w:val="single" w:sz="4" w:space="0" w:color="auto"/>
            </w:tcBorders>
            <w:shd w:val="clear" w:color="auto" w:fill="auto"/>
            <w:vAlign w:val="center"/>
          </w:tcPr>
          <w:p w14:paraId="50EAB2D8" w14:textId="0470CA52"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6DBE0B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4C496516" w14:textId="760E5AD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6B7E03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720CAE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AF7004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16CFF1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D838EB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Araceli Guzmán Ortiz</w:t>
            </w:r>
          </w:p>
        </w:tc>
        <w:tc>
          <w:tcPr>
            <w:tcW w:w="1276" w:type="dxa"/>
            <w:tcBorders>
              <w:top w:val="single" w:sz="4" w:space="0" w:color="auto"/>
              <w:left w:val="nil"/>
              <w:bottom w:val="single" w:sz="4" w:space="0" w:color="auto"/>
              <w:right w:val="single" w:sz="4" w:space="0" w:color="auto"/>
            </w:tcBorders>
            <w:shd w:val="clear" w:color="auto" w:fill="auto"/>
            <w:vAlign w:val="center"/>
          </w:tcPr>
          <w:p w14:paraId="7B06EF7F" w14:textId="1FBFED02"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41EE65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34375DE3" w14:textId="20F425C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B19AD5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31D028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702206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0D1D08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C3A6C5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Janet Méndez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5B2B96" w14:textId="515A9BD6"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CA3D52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Alameda de León (sobre Hidalgo frente Mayordomo)</w:t>
            </w:r>
          </w:p>
        </w:tc>
        <w:tc>
          <w:tcPr>
            <w:tcW w:w="992" w:type="dxa"/>
            <w:tcBorders>
              <w:top w:val="single" w:sz="4" w:space="0" w:color="auto"/>
              <w:left w:val="single" w:sz="4" w:space="0" w:color="auto"/>
              <w:bottom w:val="single" w:sz="4" w:space="0" w:color="auto"/>
              <w:right w:val="single" w:sz="4" w:space="0" w:color="auto"/>
            </w:tcBorders>
            <w:vAlign w:val="center"/>
          </w:tcPr>
          <w:p w14:paraId="443469AB" w14:textId="1C19385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9C6A9A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568228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62029E3B"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7A15367"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3095D4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Rafael Núñez Luis</w:t>
            </w:r>
          </w:p>
        </w:tc>
        <w:tc>
          <w:tcPr>
            <w:tcW w:w="1276" w:type="dxa"/>
            <w:tcBorders>
              <w:top w:val="single" w:sz="4" w:space="0" w:color="auto"/>
              <w:left w:val="nil"/>
              <w:bottom w:val="single" w:sz="4" w:space="0" w:color="auto"/>
              <w:right w:val="single" w:sz="4" w:space="0" w:color="auto"/>
            </w:tcBorders>
            <w:shd w:val="clear" w:color="auto" w:fill="auto"/>
            <w:vAlign w:val="center"/>
          </w:tcPr>
          <w:p w14:paraId="594D265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Flores naturales y artículos de temporada</w:t>
            </w:r>
          </w:p>
        </w:tc>
        <w:tc>
          <w:tcPr>
            <w:tcW w:w="2552" w:type="dxa"/>
            <w:tcBorders>
              <w:top w:val="single" w:sz="4" w:space="0" w:color="auto"/>
              <w:left w:val="nil"/>
              <w:bottom w:val="single" w:sz="4" w:space="0" w:color="auto"/>
              <w:right w:val="single" w:sz="4" w:space="0" w:color="auto"/>
            </w:tcBorders>
            <w:shd w:val="clear" w:color="auto" w:fill="auto"/>
            <w:vAlign w:val="center"/>
          </w:tcPr>
          <w:p w14:paraId="7FC5C45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Aldama (junto al templo de San Juan de Dios)</w:t>
            </w:r>
          </w:p>
        </w:tc>
        <w:tc>
          <w:tcPr>
            <w:tcW w:w="992" w:type="dxa"/>
            <w:tcBorders>
              <w:top w:val="single" w:sz="4" w:space="0" w:color="auto"/>
              <w:left w:val="single" w:sz="4" w:space="0" w:color="auto"/>
              <w:bottom w:val="single" w:sz="4" w:space="0" w:color="auto"/>
              <w:right w:val="single" w:sz="4" w:space="0" w:color="auto"/>
            </w:tcBorders>
            <w:vAlign w:val="center"/>
          </w:tcPr>
          <w:p w14:paraId="5D581AA5" w14:textId="0E92FBA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80321A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B2EEB3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7EFC86E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97D23F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0D8743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Viridiana Ortega Ruiz</w:t>
            </w:r>
          </w:p>
        </w:tc>
        <w:tc>
          <w:tcPr>
            <w:tcW w:w="1276" w:type="dxa"/>
            <w:tcBorders>
              <w:top w:val="single" w:sz="4" w:space="0" w:color="auto"/>
              <w:left w:val="nil"/>
              <w:bottom w:val="single" w:sz="4" w:space="0" w:color="auto"/>
              <w:right w:val="single" w:sz="4" w:space="0" w:color="auto"/>
            </w:tcBorders>
            <w:shd w:val="clear" w:color="auto" w:fill="auto"/>
            <w:vAlign w:val="center"/>
          </w:tcPr>
          <w:p w14:paraId="3AF0685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Disfraces, máscaras y copal</w:t>
            </w:r>
          </w:p>
        </w:tc>
        <w:tc>
          <w:tcPr>
            <w:tcW w:w="2552" w:type="dxa"/>
            <w:tcBorders>
              <w:top w:val="single" w:sz="4" w:space="0" w:color="auto"/>
              <w:left w:val="nil"/>
              <w:bottom w:val="single" w:sz="4" w:space="0" w:color="auto"/>
              <w:right w:val="single" w:sz="4" w:space="0" w:color="auto"/>
            </w:tcBorders>
            <w:shd w:val="clear" w:color="auto" w:fill="auto"/>
            <w:vAlign w:val="center"/>
          </w:tcPr>
          <w:p w14:paraId="33E0526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Aldama (junto al templo de San Juan de Dios)</w:t>
            </w:r>
          </w:p>
        </w:tc>
        <w:tc>
          <w:tcPr>
            <w:tcW w:w="992" w:type="dxa"/>
            <w:tcBorders>
              <w:top w:val="single" w:sz="4" w:space="0" w:color="auto"/>
              <w:left w:val="single" w:sz="4" w:space="0" w:color="auto"/>
              <w:bottom w:val="single" w:sz="4" w:space="0" w:color="auto"/>
              <w:right w:val="single" w:sz="4" w:space="0" w:color="auto"/>
            </w:tcBorders>
            <w:vAlign w:val="center"/>
          </w:tcPr>
          <w:p w14:paraId="3FC565F3" w14:textId="37CE242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2E4E7C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729CA89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9680676"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8CFB12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2CC9E75" w14:textId="7A4D626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María Fernanda Flores Martínez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EE7AE31" w14:textId="05C5D84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91276C7" w14:textId="1206C5D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Calle Guerrero frente a </w:t>
            </w:r>
            <w:proofErr w:type="gramStart"/>
            <w:r w:rsidRPr="000057B9">
              <w:rPr>
                <w:rFonts w:cs="Arial"/>
                <w:b w:val="0"/>
                <w:bCs w:val="0"/>
                <w:sz w:val="18"/>
                <w:szCs w:val="18"/>
                <w:lang w:val="es-MX"/>
              </w:rPr>
              <w:t>comercializadora  Guerrero</w:t>
            </w:r>
            <w:proofErr w:type="gramEnd"/>
          </w:p>
        </w:tc>
        <w:tc>
          <w:tcPr>
            <w:tcW w:w="992" w:type="dxa"/>
            <w:tcBorders>
              <w:top w:val="single" w:sz="4" w:space="0" w:color="auto"/>
              <w:left w:val="single" w:sz="4" w:space="0" w:color="auto"/>
              <w:bottom w:val="single" w:sz="4" w:space="0" w:color="auto"/>
              <w:right w:val="single" w:sz="4" w:space="0" w:color="auto"/>
            </w:tcBorders>
            <w:vAlign w:val="center"/>
          </w:tcPr>
          <w:p w14:paraId="3AE4AAC3" w14:textId="28E02C0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177D81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DAB22F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C7AEAB6"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6CCBC5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6761A5B9" w14:textId="77777777" w:rsidR="000057B9" w:rsidRPr="000057B9" w:rsidRDefault="000057B9" w:rsidP="000D3577">
            <w:pPr>
              <w:spacing w:line="276" w:lineRule="auto"/>
              <w:ind w:right="-91"/>
              <w:jc w:val="center"/>
              <w:rPr>
                <w:rFonts w:cs="Arial"/>
                <w:b w:val="0"/>
                <w:bCs w:val="0"/>
                <w:sz w:val="18"/>
                <w:szCs w:val="18"/>
                <w:lang w:val="es-MX"/>
              </w:rPr>
            </w:pPr>
            <w:proofErr w:type="spellStart"/>
            <w:r w:rsidRPr="000057B9">
              <w:rPr>
                <w:rFonts w:cs="Arial"/>
                <w:b w:val="0"/>
                <w:bCs w:val="0"/>
                <w:sz w:val="18"/>
                <w:szCs w:val="18"/>
                <w:lang w:val="es-MX"/>
              </w:rPr>
              <w:t>Soyla</w:t>
            </w:r>
            <w:proofErr w:type="spellEnd"/>
            <w:r w:rsidRPr="000057B9">
              <w:rPr>
                <w:rFonts w:cs="Arial"/>
                <w:b w:val="0"/>
                <w:bCs w:val="0"/>
                <w:sz w:val="18"/>
                <w:szCs w:val="18"/>
                <w:lang w:val="es-MX"/>
              </w:rPr>
              <w:t xml:space="preserve"> Martínez Hernández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81FA7CA" w14:textId="3B061CD4"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174B457" w14:textId="748CB66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Guerrero frente</w:t>
            </w:r>
          </w:p>
        </w:tc>
        <w:tc>
          <w:tcPr>
            <w:tcW w:w="992" w:type="dxa"/>
            <w:tcBorders>
              <w:top w:val="single" w:sz="4" w:space="0" w:color="auto"/>
              <w:left w:val="single" w:sz="4" w:space="0" w:color="auto"/>
              <w:bottom w:val="single" w:sz="4" w:space="0" w:color="auto"/>
              <w:right w:val="single" w:sz="4" w:space="0" w:color="auto"/>
            </w:tcBorders>
            <w:vAlign w:val="center"/>
          </w:tcPr>
          <w:p w14:paraId="11613B82" w14:textId="553E488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A34AE7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216B71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8B8B0A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28B1D8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DF8ED4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Lorena Toledo Silva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1B4AFB1"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BC4E86D" w14:textId="517195BF"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 comercializadora Guerrero</w:t>
            </w:r>
          </w:p>
        </w:tc>
        <w:tc>
          <w:tcPr>
            <w:tcW w:w="992" w:type="dxa"/>
            <w:tcBorders>
              <w:top w:val="single" w:sz="4" w:space="0" w:color="auto"/>
              <w:left w:val="single" w:sz="4" w:space="0" w:color="auto"/>
              <w:bottom w:val="single" w:sz="4" w:space="0" w:color="auto"/>
              <w:right w:val="single" w:sz="4" w:space="0" w:color="auto"/>
            </w:tcBorders>
            <w:vAlign w:val="center"/>
          </w:tcPr>
          <w:p w14:paraId="6E054E4E" w14:textId="0D8AA265"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C99FD5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A981DB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2E1F5F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05EA35B"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09ADB0F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Angélica María Martínez </w:t>
            </w:r>
            <w:proofErr w:type="spellStart"/>
            <w:r w:rsidRPr="000057B9">
              <w:rPr>
                <w:rFonts w:cs="Arial"/>
                <w:b w:val="0"/>
                <w:bCs w:val="0"/>
                <w:sz w:val="18"/>
                <w:szCs w:val="18"/>
                <w:lang w:val="es-MX"/>
              </w:rPr>
              <w:t>Martínez</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tcPr>
          <w:p w14:paraId="676B354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it-IT"/>
              </w:rPr>
              <w:t>Pinta caritas</w:t>
            </w:r>
          </w:p>
        </w:tc>
        <w:tc>
          <w:tcPr>
            <w:tcW w:w="2552" w:type="dxa"/>
            <w:tcBorders>
              <w:top w:val="single" w:sz="4" w:space="0" w:color="auto"/>
              <w:left w:val="nil"/>
              <w:bottom w:val="single" w:sz="4" w:space="0" w:color="auto"/>
              <w:right w:val="single" w:sz="4" w:space="0" w:color="auto"/>
            </w:tcBorders>
            <w:shd w:val="clear" w:color="auto" w:fill="auto"/>
            <w:vAlign w:val="center"/>
          </w:tcPr>
          <w:p w14:paraId="16E778B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Miguel Cabrera</w:t>
            </w:r>
          </w:p>
        </w:tc>
        <w:tc>
          <w:tcPr>
            <w:tcW w:w="992" w:type="dxa"/>
            <w:tcBorders>
              <w:top w:val="single" w:sz="4" w:space="0" w:color="auto"/>
              <w:left w:val="single" w:sz="4" w:space="0" w:color="auto"/>
              <w:bottom w:val="single" w:sz="4" w:space="0" w:color="auto"/>
              <w:right w:val="single" w:sz="4" w:space="0" w:color="auto"/>
            </w:tcBorders>
            <w:vAlign w:val="center"/>
          </w:tcPr>
          <w:p w14:paraId="08083796" w14:textId="1A84C6A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E4933A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950914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155920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1A5957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862D6E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Lluvia Monserrat Martínez López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02DC6260" w14:textId="72C58C7E"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BB69E5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Hidalgo frente a Mayordomo</w:t>
            </w:r>
          </w:p>
        </w:tc>
        <w:tc>
          <w:tcPr>
            <w:tcW w:w="992" w:type="dxa"/>
            <w:tcBorders>
              <w:top w:val="single" w:sz="4" w:space="0" w:color="auto"/>
              <w:left w:val="single" w:sz="4" w:space="0" w:color="auto"/>
              <w:bottom w:val="single" w:sz="4" w:space="0" w:color="auto"/>
              <w:right w:val="single" w:sz="4" w:space="0" w:color="auto"/>
            </w:tcBorders>
            <w:vAlign w:val="center"/>
          </w:tcPr>
          <w:p w14:paraId="07E65D69" w14:textId="1FABB4D6"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2B9A46C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89A44F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DD871E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3AD0C507"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623823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Claudia Elena </w:t>
            </w:r>
            <w:r w:rsidRPr="000057B9">
              <w:rPr>
                <w:rFonts w:cs="Arial"/>
                <w:b w:val="0"/>
                <w:bCs w:val="0"/>
                <w:sz w:val="18"/>
                <w:szCs w:val="18"/>
                <w:lang w:val="es-MX"/>
              </w:rPr>
              <w:lastRenderedPageBreak/>
              <w:t>Echeverría García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B488985" w14:textId="19454159"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lastRenderedPageBreak/>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8D09D0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Hidalgo frente a Mayordomo</w:t>
            </w:r>
          </w:p>
        </w:tc>
        <w:tc>
          <w:tcPr>
            <w:tcW w:w="992" w:type="dxa"/>
            <w:tcBorders>
              <w:top w:val="single" w:sz="4" w:space="0" w:color="auto"/>
              <w:left w:val="single" w:sz="4" w:space="0" w:color="auto"/>
              <w:bottom w:val="single" w:sz="4" w:space="0" w:color="auto"/>
              <w:right w:val="single" w:sz="4" w:space="0" w:color="auto"/>
            </w:tcBorders>
            <w:vAlign w:val="center"/>
          </w:tcPr>
          <w:p w14:paraId="53B1A85E" w14:textId="10E8B160"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6194FE9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metros</w:t>
            </w:r>
          </w:p>
        </w:tc>
        <w:tc>
          <w:tcPr>
            <w:tcW w:w="992" w:type="dxa"/>
            <w:tcBorders>
              <w:top w:val="single" w:sz="4" w:space="0" w:color="auto"/>
              <w:bottom w:val="single" w:sz="4" w:space="0" w:color="auto"/>
            </w:tcBorders>
            <w:vAlign w:val="center"/>
          </w:tcPr>
          <w:p w14:paraId="2BF76B3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lastRenderedPageBreak/>
              <w:t xml:space="preserve">10:00 a </w:t>
            </w:r>
            <w:r w:rsidRPr="000057B9">
              <w:rPr>
                <w:rFonts w:cs="Arial"/>
                <w:b w:val="0"/>
                <w:bCs w:val="0"/>
                <w:sz w:val="18"/>
                <w:szCs w:val="18"/>
                <w:lang w:val="es-MX"/>
              </w:rPr>
              <w:lastRenderedPageBreak/>
              <w:t xml:space="preserve">24:00 </w:t>
            </w:r>
            <w:proofErr w:type="spellStart"/>
            <w:r w:rsidRPr="000057B9">
              <w:rPr>
                <w:rFonts w:cs="Arial"/>
                <w:b w:val="0"/>
                <w:bCs w:val="0"/>
                <w:sz w:val="18"/>
                <w:szCs w:val="18"/>
                <w:lang w:val="es-MX"/>
              </w:rPr>
              <w:t>hrs</w:t>
            </w:r>
            <w:proofErr w:type="spellEnd"/>
          </w:p>
        </w:tc>
      </w:tr>
      <w:tr w:rsidR="000057B9" w:rsidRPr="000057B9" w14:paraId="41C7141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3964D64"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382397B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PETRA GUTIERREZ ORTIZ</w:t>
            </w:r>
          </w:p>
        </w:tc>
        <w:tc>
          <w:tcPr>
            <w:tcW w:w="1276" w:type="dxa"/>
            <w:tcBorders>
              <w:top w:val="single" w:sz="4" w:space="0" w:color="auto"/>
              <w:left w:val="nil"/>
              <w:bottom w:val="single" w:sz="4" w:space="0" w:color="auto"/>
              <w:right w:val="single" w:sz="4" w:space="0" w:color="auto"/>
            </w:tcBorders>
            <w:shd w:val="clear" w:color="auto" w:fill="auto"/>
            <w:vAlign w:val="center"/>
          </w:tcPr>
          <w:p w14:paraId="488055FE"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7E6FDD8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1546ED0D" w14:textId="49E972A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D00C12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0FE95D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2344FEA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0D59F4DF"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F13D76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VIRGINIA JUANA ORTIZ AYALA</w:t>
            </w:r>
          </w:p>
        </w:tc>
        <w:tc>
          <w:tcPr>
            <w:tcW w:w="1276" w:type="dxa"/>
            <w:tcBorders>
              <w:top w:val="single" w:sz="4" w:space="0" w:color="auto"/>
              <w:left w:val="nil"/>
              <w:bottom w:val="single" w:sz="4" w:space="0" w:color="auto"/>
              <w:right w:val="single" w:sz="4" w:space="0" w:color="auto"/>
            </w:tcBorders>
            <w:shd w:val="clear" w:color="auto" w:fill="auto"/>
            <w:vAlign w:val="center"/>
          </w:tcPr>
          <w:p w14:paraId="473B030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DEEF18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6AE3B99F" w14:textId="1BDFAAF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3D55018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1292A3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76E0003"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28E95C5A"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B88C35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PERLA GUADALUPE MARTINEZ MENDEZ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68BA0215"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42EEC74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0D01336A" w14:textId="6EAF623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021E112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568495A7"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7F3910F"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203437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240E86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FELIPE SALINAS RUIZ</w:t>
            </w:r>
          </w:p>
        </w:tc>
        <w:tc>
          <w:tcPr>
            <w:tcW w:w="1276" w:type="dxa"/>
            <w:tcBorders>
              <w:top w:val="single" w:sz="4" w:space="0" w:color="auto"/>
              <w:left w:val="nil"/>
              <w:bottom w:val="single" w:sz="4" w:space="0" w:color="auto"/>
              <w:right w:val="single" w:sz="4" w:space="0" w:color="auto"/>
            </w:tcBorders>
            <w:shd w:val="clear" w:color="auto" w:fill="auto"/>
            <w:vAlign w:val="center"/>
          </w:tcPr>
          <w:p w14:paraId="2F218B85"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34F232B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28165807" w14:textId="595865B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7C3BD29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1E0BDB9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417B9DD"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6610D38C"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2E909FA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IVONNE ANAHI PACHECO RAMIREZ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7D4A159F"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E2C5EF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48A3CAB4" w14:textId="2F434073"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EA4271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A7BA28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4558A92B"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D42276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DEF80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KENYA ITZAYANA MARTINEZ OLOVERA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78132B4E"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2714DD1"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736A64A1" w14:textId="420C583D"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3A36AE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F47ECEA"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1B5E5EC"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55EC07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F0B94D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ANA KAREN FLORES VALDIVIESO</w:t>
            </w:r>
          </w:p>
        </w:tc>
        <w:tc>
          <w:tcPr>
            <w:tcW w:w="1276" w:type="dxa"/>
            <w:tcBorders>
              <w:top w:val="single" w:sz="4" w:space="0" w:color="auto"/>
              <w:left w:val="nil"/>
              <w:bottom w:val="single" w:sz="4" w:space="0" w:color="auto"/>
              <w:right w:val="single" w:sz="4" w:space="0" w:color="auto"/>
            </w:tcBorders>
            <w:shd w:val="clear" w:color="auto" w:fill="auto"/>
            <w:vAlign w:val="center"/>
          </w:tcPr>
          <w:p w14:paraId="0A5ABC21"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5EFE94C"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2A18C4D3" w14:textId="6EA1FB8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3439EB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42C473E"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7937084"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A4264C0"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02007AB"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HAYA MARCELA RUIZ CRUZ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7D316DF"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1821244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5B1C0721" w14:textId="573BE61A"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D4A5A1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08704F0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3BD83802"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4E5056A9"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7B19820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ELIZABETH REYES MENDOZA</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9D8728"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6256C9E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1D745F84" w14:textId="2FF74EC9"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14811EC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38875BC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E668DF5"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70E97B57"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82DB7E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JAQUELINE RAQUEL ROBLES MARTINEZ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1CF53080"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552639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10EFC523" w14:textId="3D96389B"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96A858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690DC7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E812326"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F60C9D8"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5F2C352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KENYA ITZAYANA MARTINEZ OLIVERA</w:t>
            </w:r>
          </w:p>
        </w:tc>
        <w:tc>
          <w:tcPr>
            <w:tcW w:w="1276" w:type="dxa"/>
            <w:tcBorders>
              <w:top w:val="single" w:sz="4" w:space="0" w:color="auto"/>
              <w:left w:val="nil"/>
              <w:bottom w:val="single" w:sz="4" w:space="0" w:color="auto"/>
              <w:right w:val="single" w:sz="4" w:space="0" w:color="auto"/>
            </w:tcBorders>
            <w:shd w:val="clear" w:color="auto" w:fill="auto"/>
            <w:vAlign w:val="center"/>
          </w:tcPr>
          <w:p w14:paraId="3DFF7F78"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0DC9ECD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5D7E3E56" w14:textId="47066601"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F2A6420"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284FF545"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513C7CC8"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5B2E1C6E"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13058793"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PERLA GUADALUPE MARTINEZ MENDEZ</w:t>
            </w:r>
          </w:p>
        </w:tc>
        <w:tc>
          <w:tcPr>
            <w:tcW w:w="1276" w:type="dxa"/>
            <w:tcBorders>
              <w:top w:val="single" w:sz="4" w:space="0" w:color="auto"/>
              <w:left w:val="nil"/>
              <w:bottom w:val="single" w:sz="4" w:space="0" w:color="auto"/>
              <w:right w:val="single" w:sz="4" w:space="0" w:color="auto"/>
            </w:tcBorders>
            <w:shd w:val="clear" w:color="auto" w:fill="auto"/>
            <w:vAlign w:val="center"/>
          </w:tcPr>
          <w:p w14:paraId="562EBD2F"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5A1CA969"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11DFCB97" w14:textId="5B840A14"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51921128"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6BA9194D"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r w:rsidR="000057B9" w:rsidRPr="000057B9" w14:paraId="1E3FB57A" w14:textId="77777777" w:rsidTr="000D3577">
        <w:tc>
          <w:tcPr>
            <w:tcW w:w="1042" w:type="dxa"/>
            <w:tcBorders>
              <w:top w:val="single" w:sz="4" w:space="0" w:color="auto"/>
              <w:left w:val="single" w:sz="4" w:space="0" w:color="auto"/>
              <w:bottom w:val="single" w:sz="4" w:space="0" w:color="auto"/>
              <w:right w:val="single" w:sz="4" w:space="0" w:color="auto"/>
            </w:tcBorders>
            <w:vAlign w:val="center"/>
          </w:tcPr>
          <w:p w14:paraId="188BEE62" w14:textId="77777777" w:rsidR="000057B9" w:rsidRPr="000057B9" w:rsidRDefault="000057B9" w:rsidP="000D3577">
            <w:pPr>
              <w:numPr>
                <w:ilvl w:val="0"/>
                <w:numId w:val="6"/>
              </w:numPr>
              <w:spacing w:line="276" w:lineRule="auto"/>
              <w:ind w:right="-91"/>
              <w:jc w:val="center"/>
              <w:rPr>
                <w:rFonts w:cs="Arial"/>
                <w:b w:val="0"/>
                <w:bCs w:val="0"/>
                <w:sz w:val="18"/>
                <w:szCs w:val="18"/>
                <w:lang w:val="es-MX"/>
              </w:rPr>
            </w:pP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14:paraId="4B44E464"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ACEVEDO GARCIA PATRICIA VIANEY</w:t>
            </w:r>
          </w:p>
        </w:tc>
        <w:tc>
          <w:tcPr>
            <w:tcW w:w="1276" w:type="dxa"/>
            <w:tcBorders>
              <w:top w:val="single" w:sz="4" w:space="0" w:color="auto"/>
              <w:left w:val="nil"/>
              <w:bottom w:val="single" w:sz="4" w:space="0" w:color="auto"/>
              <w:right w:val="single" w:sz="4" w:space="0" w:color="auto"/>
            </w:tcBorders>
            <w:shd w:val="clear" w:color="auto" w:fill="auto"/>
            <w:vAlign w:val="center"/>
          </w:tcPr>
          <w:p w14:paraId="2CFAB269" w14:textId="77777777" w:rsidR="000057B9" w:rsidRPr="000057B9" w:rsidRDefault="000057B9" w:rsidP="000D3577">
            <w:pPr>
              <w:spacing w:line="276" w:lineRule="auto"/>
              <w:ind w:right="-91"/>
              <w:jc w:val="center"/>
              <w:rPr>
                <w:rFonts w:cs="Arial"/>
                <w:b w:val="0"/>
                <w:bCs w:val="0"/>
                <w:sz w:val="18"/>
                <w:szCs w:val="18"/>
                <w:lang w:val="es-MX"/>
              </w:rPr>
            </w:pPr>
            <w:proofErr w:type="gramStart"/>
            <w:r w:rsidRPr="000057B9">
              <w:rPr>
                <w:rFonts w:cs="Arial"/>
                <w:b w:val="0"/>
                <w:bCs w:val="0"/>
                <w:sz w:val="18"/>
                <w:szCs w:val="18"/>
                <w:lang w:val="es-MX"/>
              </w:rPr>
              <w:t>Pinta caritas</w:t>
            </w:r>
            <w:proofErr w:type="gramEnd"/>
          </w:p>
        </w:tc>
        <w:tc>
          <w:tcPr>
            <w:tcW w:w="2552" w:type="dxa"/>
            <w:tcBorders>
              <w:top w:val="single" w:sz="4" w:space="0" w:color="auto"/>
              <w:left w:val="nil"/>
              <w:bottom w:val="single" w:sz="4" w:space="0" w:color="auto"/>
              <w:right w:val="single" w:sz="4" w:space="0" w:color="auto"/>
            </w:tcBorders>
            <w:shd w:val="clear" w:color="auto" w:fill="auto"/>
            <w:vAlign w:val="center"/>
          </w:tcPr>
          <w:p w14:paraId="289B3712"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CALLE MACEDONIO ALCALA</w:t>
            </w:r>
          </w:p>
        </w:tc>
        <w:tc>
          <w:tcPr>
            <w:tcW w:w="992" w:type="dxa"/>
            <w:tcBorders>
              <w:top w:val="single" w:sz="4" w:space="0" w:color="auto"/>
              <w:left w:val="single" w:sz="4" w:space="0" w:color="auto"/>
              <w:bottom w:val="single" w:sz="4" w:space="0" w:color="auto"/>
              <w:right w:val="single" w:sz="4" w:space="0" w:color="auto"/>
            </w:tcBorders>
            <w:vAlign w:val="center"/>
          </w:tcPr>
          <w:p w14:paraId="6F6D1364" w14:textId="738399AC"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1 x 1</w:t>
            </w:r>
          </w:p>
          <w:p w14:paraId="468DD286"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metros</w:t>
            </w:r>
          </w:p>
        </w:tc>
        <w:tc>
          <w:tcPr>
            <w:tcW w:w="992" w:type="dxa"/>
            <w:tcBorders>
              <w:top w:val="single" w:sz="4" w:space="0" w:color="auto"/>
              <w:bottom w:val="single" w:sz="4" w:space="0" w:color="auto"/>
            </w:tcBorders>
            <w:vAlign w:val="center"/>
          </w:tcPr>
          <w:p w14:paraId="49D2276F" w14:textId="77777777" w:rsidR="000057B9" w:rsidRPr="000057B9" w:rsidRDefault="000057B9" w:rsidP="000D3577">
            <w:pPr>
              <w:spacing w:line="276" w:lineRule="auto"/>
              <w:ind w:right="-91"/>
              <w:jc w:val="center"/>
              <w:rPr>
                <w:rFonts w:cs="Arial"/>
                <w:b w:val="0"/>
                <w:bCs w:val="0"/>
                <w:sz w:val="18"/>
                <w:szCs w:val="18"/>
                <w:lang w:val="es-MX"/>
              </w:rPr>
            </w:pPr>
            <w:r w:rsidRPr="000057B9">
              <w:rPr>
                <w:rFonts w:cs="Arial"/>
                <w:b w:val="0"/>
                <w:bCs w:val="0"/>
                <w:sz w:val="18"/>
                <w:szCs w:val="18"/>
                <w:lang w:val="es-MX"/>
              </w:rPr>
              <w:t xml:space="preserve">10:00 a 24:00 </w:t>
            </w:r>
            <w:proofErr w:type="spellStart"/>
            <w:r w:rsidRPr="000057B9">
              <w:rPr>
                <w:rFonts w:cs="Arial"/>
                <w:b w:val="0"/>
                <w:bCs w:val="0"/>
                <w:sz w:val="18"/>
                <w:szCs w:val="18"/>
                <w:lang w:val="es-MX"/>
              </w:rPr>
              <w:t>hrs</w:t>
            </w:r>
            <w:proofErr w:type="spellEnd"/>
          </w:p>
        </w:tc>
      </w:tr>
    </w:tbl>
    <w:p w14:paraId="0007371E" w14:textId="768AB259" w:rsidR="006A6BC4" w:rsidRPr="000F3CC6" w:rsidRDefault="002436B7" w:rsidP="00CD2F1F">
      <w:pPr>
        <w:spacing w:line="276" w:lineRule="auto"/>
        <w:ind w:right="-91"/>
        <w:jc w:val="both"/>
        <w:rPr>
          <w:rFonts w:cs="Arial"/>
          <w:b w:val="0"/>
          <w:sz w:val="18"/>
          <w:szCs w:val="18"/>
          <w:lang w:val="es-MX"/>
        </w:rPr>
      </w:pPr>
      <w:r w:rsidRPr="002436B7">
        <w:rPr>
          <w:rFonts w:cs="Arial"/>
          <w:b w:val="0"/>
          <w:sz w:val="28"/>
          <w:szCs w:val="28"/>
          <w:lang w:val="es-MX"/>
        </w:rPr>
        <w:t>En Virtud de lo anteriormente expuesto, fundado y motivado, los integrantes de esta Comisión de Mercados y Comercio en Vía Pública, someten a consideración de este Honorable Cabildo del Municipio de Oaxaca de Juárez, Oaxaca el siguiente:</w:t>
      </w:r>
      <w:r>
        <w:rPr>
          <w:rFonts w:cs="Arial"/>
          <w:b w:val="0"/>
          <w:sz w:val="28"/>
          <w:szCs w:val="28"/>
          <w:lang w:val="es-MX"/>
        </w:rPr>
        <w:t xml:space="preserve"> </w:t>
      </w:r>
      <w:r w:rsidR="00EC7488" w:rsidRPr="000F3CC6">
        <w:rPr>
          <w:rFonts w:cs="Arial"/>
          <w:b w:val="0"/>
          <w:sz w:val="28"/>
          <w:szCs w:val="28"/>
          <w:lang w:val="es-MX"/>
        </w:rPr>
        <w:t>DICTAMEN: 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w:t>
      </w:r>
      <w:r w:rsidR="00074C3B" w:rsidRPr="000F3CC6">
        <w:rPr>
          <w:rFonts w:cs="Arial"/>
          <w:b w:val="0"/>
          <w:sz w:val="28"/>
          <w:szCs w:val="28"/>
          <w:lang w:val="es-MX"/>
        </w:rPr>
        <w:t>, durante los días del 30 de octubre al 03 de noviembre actual; en los</w:t>
      </w:r>
      <w:r w:rsidR="00EC7488" w:rsidRPr="000F3CC6">
        <w:rPr>
          <w:rFonts w:cs="Arial"/>
          <w:b w:val="0"/>
          <w:sz w:val="28"/>
          <w:szCs w:val="28"/>
          <w:lang w:val="es-MX"/>
        </w:rPr>
        <w:t xml:space="preserve"> lugares, horarios, personas y condiciones que se especifican en el presente dictamen. Transitorios: </w:t>
      </w:r>
      <w:proofErr w:type="gramStart"/>
      <w:r w:rsidR="00EC7488" w:rsidRPr="000F3CC6">
        <w:rPr>
          <w:rFonts w:cs="Arial"/>
          <w:b w:val="0"/>
          <w:sz w:val="28"/>
          <w:szCs w:val="28"/>
          <w:lang w:val="es-MX"/>
        </w:rPr>
        <w:t>Primero.-</w:t>
      </w:r>
      <w:proofErr w:type="gramEnd"/>
      <w:r w:rsidR="00EC7488" w:rsidRPr="000F3CC6">
        <w:rPr>
          <w:rFonts w:cs="Arial"/>
          <w:b w:val="0"/>
          <w:sz w:val="28"/>
          <w:szCs w:val="28"/>
          <w:lang w:val="es-MX"/>
        </w:rPr>
        <w:t xml:space="preserve"> El presente entrará en vigor el día de su aprobación por el Cabildo. </w:t>
      </w:r>
      <w:proofErr w:type="gramStart"/>
      <w:r w:rsidR="00EC7488" w:rsidRPr="000F3CC6">
        <w:rPr>
          <w:rFonts w:cs="Arial"/>
          <w:b w:val="0"/>
          <w:sz w:val="28"/>
          <w:szCs w:val="28"/>
          <w:lang w:val="es-MX"/>
        </w:rPr>
        <w:t>Segundo.-</w:t>
      </w:r>
      <w:proofErr w:type="gramEnd"/>
      <w:r w:rsidR="00EC7488" w:rsidRPr="000F3CC6">
        <w:rPr>
          <w:rFonts w:cs="Arial"/>
          <w:b w:val="0"/>
          <w:sz w:val="28"/>
          <w:szCs w:val="28"/>
          <w:lang w:val="es-MX"/>
        </w:rPr>
        <w:t xml:space="preserve">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w:t>
      </w:r>
      <w:r w:rsidR="00EC7488" w:rsidRPr="000F3CC6">
        <w:rPr>
          <w:rFonts w:cs="Arial"/>
          <w:b w:val="0"/>
          <w:sz w:val="28"/>
          <w:szCs w:val="28"/>
          <w:lang w:val="es-MX"/>
        </w:rPr>
        <w:lastRenderedPageBreak/>
        <w:t>propaganda de cualquier tipo, dirigir o colocar iluminación, cables o cualquier otro elemento, en árboles o plantas que están en áreas públicas. 3.- Que de acuerdo a lo establecido en el artículo 197 del Reglamento General de Aplicación del Plan Parcial de Conservación del Centro Histórico de la Ciudad de Oaxaca de Juárez; se podrá imponer multa, ordenar arresto administrativo y requerir la reparación del daño a quien dañe voluntariamente o involuntariamente: cualquiera de los edificios catalogados y no catalogados, incluyendo los elementos que lo complementen, los espacios abiertos, la traza urbana y el mobiliario urbano.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w:t>
      </w:r>
      <w:r w:rsidR="00EC7488" w:rsidRPr="000F3CC6">
        <w:rPr>
          <w:rFonts w:cs="Arial"/>
          <w:b w:val="0"/>
          <w:sz w:val="10"/>
          <w:szCs w:val="10"/>
          <w:lang w:val="es-MX"/>
        </w:rPr>
        <w:t xml:space="preserve"> </w:t>
      </w:r>
      <w:r w:rsidR="00EC7488" w:rsidRPr="000F3CC6">
        <w:rPr>
          <w:rFonts w:cs="Arial"/>
          <w:b w:val="0"/>
          <w:sz w:val="28"/>
          <w:szCs w:val="28"/>
          <w:lang w:val="es-MX"/>
        </w:rPr>
        <w:t>y</w:t>
      </w:r>
      <w:r w:rsidR="00EC7488" w:rsidRPr="000F3CC6">
        <w:rPr>
          <w:rFonts w:cs="Arial"/>
          <w:b w:val="0"/>
          <w:sz w:val="10"/>
          <w:szCs w:val="10"/>
          <w:lang w:val="es-MX"/>
        </w:rPr>
        <w:t xml:space="preserve"> </w:t>
      </w:r>
      <w:r w:rsidR="00EC7488" w:rsidRPr="000F3CC6">
        <w:rPr>
          <w:rFonts w:cs="Arial"/>
          <w:b w:val="0"/>
          <w:sz w:val="28"/>
          <w:szCs w:val="28"/>
          <w:lang w:val="es-MX"/>
        </w:rPr>
        <w:t>transeúntes</w:t>
      </w:r>
      <w:r w:rsidR="00EC7488" w:rsidRPr="000F3CC6">
        <w:rPr>
          <w:rFonts w:cs="Arial"/>
          <w:b w:val="0"/>
          <w:sz w:val="10"/>
          <w:szCs w:val="10"/>
          <w:lang w:val="es-MX"/>
        </w:rPr>
        <w:t xml:space="preserve"> </w:t>
      </w:r>
      <w:r w:rsidR="00EC7488" w:rsidRPr="000F3CC6">
        <w:rPr>
          <w:rFonts w:cs="Arial"/>
          <w:b w:val="0"/>
          <w:sz w:val="28"/>
          <w:szCs w:val="28"/>
          <w:lang w:val="es-MX"/>
        </w:rPr>
        <w:t>estén</w:t>
      </w:r>
      <w:r w:rsidR="00EC7488" w:rsidRPr="000F3CC6">
        <w:rPr>
          <w:rFonts w:cs="Arial"/>
          <w:b w:val="0"/>
          <w:sz w:val="10"/>
          <w:szCs w:val="10"/>
          <w:lang w:val="es-MX"/>
        </w:rPr>
        <w:t xml:space="preserve"> </w:t>
      </w:r>
      <w:r w:rsidR="00EC7488" w:rsidRPr="000F3CC6">
        <w:rPr>
          <w:rFonts w:cs="Arial"/>
          <w:b w:val="0"/>
          <w:sz w:val="28"/>
          <w:szCs w:val="28"/>
          <w:lang w:val="es-MX"/>
        </w:rPr>
        <w:t>debidamente</w:t>
      </w:r>
      <w:r w:rsidR="00EC7488" w:rsidRPr="000F3CC6">
        <w:rPr>
          <w:rFonts w:cs="Arial"/>
          <w:b w:val="0"/>
          <w:sz w:val="10"/>
          <w:szCs w:val="10"/>
          <w:lang w:val="es-MX"/>
        </w:rPr>
        <w:t xml:space="preserve"> </w:t>
      </w:r>
      <w:r w:rsidR="00EC7488" w:rsidRPr="000F3CC6">
        <w:rPr>
          <w:rFonts w:cs="Arial"/>
          <w:b w:val="0"/>
          <w:sz w:val="28"/>
          <w:szCs w:val="28"/>
          <w:lang w:val="es-MX"/>
        </w:rPr>
        <w:t>instalados,</w:t>
      </w:r>
      <w:r w:rsidR="00EC7488" w:rsidRPr="000F3CC6">
        <w:rPr>
          <w:rFonts w:cs="Arial"/>
          <w:b w:val="0"/>
          <w:sz w:val="10"/>
          <w:szCs w:val="10"/>
          <w:lang w:val="es-MX"/>
        </w:rPr>
        <w:t xml:space="preserve"> </w:t>
      </w:r>
      <w:r w:rsidR="00EC7488" w:rsidRPr="000F3CC6">
        <w:rPr>
          <w:rFonts w:cs="Arial"/>
          <w:b w:val="0"/>
          <w:sz w:val="28"/>
          <w:szCs w:val="28"/>
          <w:lang w:val="es-MX"/>
        </w:rPr>
        <w:t>en</w:t>
      </w:r>
      <w:r w:rsidR="00EC7488" w:rsidRPr="000F3CC6">
        <w:rPr>
          <w:rFonts w:cs="Arial"/>
          <w:b w:val="0"/>
          <w:sz w:val="10"/>
          <w:szCs w:val="10"/>
          <w:lang w:val="es-MX"/>
        </w:rPr>
        <w:t xml:space="preserve"> </w:t>
      </w:r>
      <w:r w:rsidR="00EC7488" w:rsidRPr="000F3CC6">
        <w:rPr>
          <w:rFonts w:cs="Arial"/>
          <w:b w:val="0"/>
          <w:sz w:val="28"/>
          <w:szCs w:val="28"/>
          <w:lang w:val="es-MX"/>
        </w:rPr>
        <w:t>caso</w:t>
      </w:r>
      <w:r w:rsidR="00EC7488" w:rsidRPr="000F3CC6">
        <w:rPr>
          <w:rFonts w:cs="Arial"/>
          <w:b w:val="0"/>
          <w:sz w:val="10"/>
          <w:szCs w:val="10"/>
          <w:lang w:val="es-MX"/>
        </w:rPr>
        <w:t xml:space="preserve"> </w:t>
      </w:r>
      <w:r w:rsidR="00EC7488" w:rsidRPr="000F3CC6">
        <w:rPr>
          <w:rFonts w:cs="Arial"/>
          <w:b w:val="0"/>
          <w:sz w:val="28"/>
          <w:szCs w:val="28"/>
          <w:lang w:val="es-MX"/>
        </w:rPr>
        <w:t>contrario</w:t>
      </w:r>
      <w:r w:rsidR="00EC7488" w:rsidRPr="000F3CC6">
        <w:rPr>
          <w:rFonts w:cs="Arial"/>
          <w:b w:val="0"/>
          <w:sz w:val="10"/>
          <w:szCs w:val="10"/>
          <w:lang w:val="es-MX"/>
        </w:rPr>
        <w:t xml:space="preserve"> </w:t>
      </w:r>
      <w:r w:rsidR="00EC7488" w:rsidRPr="000F3CC6">
        <w:rPr>
          <w:rFonts w:cs="Arial"/>
          <w:b w:val="0"/>
          <w:sz w:val="28"/>
          <w:szCs w:val="28"/>
          <w:lang w:val="es-MX"/>
        </w:rPr>
        <w:t xml:space="preserve">requerir a los comerciantes para que adecuen sus instalaciones bajo el apercibimiento de que en caso de incumplimiento darán parte a la Dirección de Comercio en Vía Pública para la cancelación de su permiso. </w:t>
      </w:r>
      <w:proofErr w:type="gramStart"/>
      <w:r w:rsidR="00EC7488" w:rsidRPr="000F3CC6">
        <w:rPr>
          <w:rFonts w:cs="Arial"/>
          <w:b w:val="0"/>
          <w:sz w:val="28"/>
          <w:szCs w:val="28"/>
          <w:lang w:val="es-MX"/>
        </w:rPr>
        <w:t>Cuarto.-</w:t>
      </w:r>
      <w:proofErr w:type="gramEnd"/>
      <w:r w:rsidR="00EC7488" w:rsidRPr="000F3CC6">
        <w:rPr>
          <w:rFonts w:cs="Arial"/>
          <w:b w:val="0"/>
          <w:sz w:val="28"/>
          <w:szCs w:val="28"/>
          <w:lang w:val="es-MX"/>
        </w:rPr>
        <w:t xml:space="preserve"> Instrúyase al Secretario de Seguridad Ciudadana y Movilidad, para que ordene a elementos a su mando, den el acompañamiento y protección respectiva a los integrantes de la Dirección de Comercio en Vía Púbica y al cuerpo de inspectores en la instalación de los puestos autorizados en el presente dictamen y verifiquen que los puestos no obstruyan la vialidad más allá de lo autorizado. </w:t>
      </w:r>
      <w:proofErr w:type="gramStart"/>
      <w:r w:rsidR="00EC7488" w:rsidRPr="000F3CC6">
        <w:rPr>
          <w:rFonts w:cs="Arial"/>
          <w:b w:val="0"/>
          <w:sz w:val="28"/>
          <w:szCs w:val="28"/>
          <w:lang w:val="es-MX"/>
        </w:rPr>
        <w:t>Quinto.-</w:t>
      </w:r>
      <w:proofErr w:type="gramEnd"/>
      <w:r w:rsidR="00EC7488" w:rsidRPr="000F3CC6">
        <w:rPr>
          <w:rFonts w:cs="Arial"/>
          <w:b w:val="0"/>
          <w:sz w:val="28"/>
          <w:szCs w:val="28"/>
          <w:lang w:val="es-MX"/>
        </w:rPr>
        <w:t xml:space="preserve">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w:t>
      </w:r>
      <w:proofErr w:type="gramStart"/>
      <w:r w:rsidR="00EC7488" w:rsidRPr="000F3CC6">
        <w:rPr>
          <w:rFonts w:cs="Arial"/>
          <w:b w:val="0"/>
          <w:sz w:val="28"/>
          <w:szCs w:val="28"/>
          <w:lang w:val="es-MX"/>
        </w:rPr>
        <w:t>Sexto.-</w:t>
      </w:r>
      <w:proofErr w:type="gramEnd"/>
      <w:r w:rsidR="00EC7488" w:rsidRPr="000F3CC6">
        <w:rPr>
          <w:rFonts w:cs="Arial"/>
          <w:b w:val="0"/>
          <w:sz w:val="28"/>
          <w:szCs w:val="28"/>
          <w:lang w:val="es-MX"/>
        </w:rPr>
        <w:t xml:space="preserve">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w:t>
      </w:r>
      <w:proofErr w:type="gramStart"/>
      <w:r w:rsidR="00EC7488" w:rsidRPr="000F3CC6">
        <w:rPr>
          <w:rFonts w:cs="Arial"/>
          <w:b w:val="0"/>
          <w:sz w:val="28"/>
          <w:szCs w:val="28"/>
          <w:lang w:val="es-MX"/>
        </w:rPr>
        <w:t>Séptimo.-</w:t>
      </w:r>
      <w:proofErr w:type="gramEnd"/>
      <w:r w:rsidR="00EC7488" w:rsidRPr="000F3CC6">
        <w:rPr>
          <w:rFonts w:cs="Arial"/>
          <w:b w:val="0"/>
          <w:sz w:val="28"/>
          <w:szCs w:val="28"/>
          <w:lang w:val="es-MX"/>
        </w:rPr>
        <w:t xml:space="preserve">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w:t>
      </w:r>
      <w:proofErr w:type="gramStart"/>
      <w:r w:rsidR="00EC7488" w:rsidRPr="000F3CC6">
        <w:rPr>
          <w:rFonts w:cs="Arial"/>
          <w:b w:val="0"/>
          <w:sz w:val="28"/>
          <w:szCs w:val="28"/>
          <w:lang w:val="es-MX"/>
        </w:rPr>
        <w:t>Octavo.-</w:t>
      </w:r>
      <w:proofErr w:type="gramEnd"/>
      <w:r w:rsidR="00EC7488" w:rsidRPr="000F3CC6">
        <w:rPr>
          <w:rFonts w:cs="Arial"/>
          <w:b w:val="0"/>
          <w:sz w:val="28"/>
          <w:szCs w:val="28"/>
          <w:lang w:val="es-MX"/>
        </w:rPr>
        <w:t xml:space="preserve"> Notifíquese a la Dirección de </w:t>
      </w:r>
      <w:r w:rsidR="00EC7488" w:rsidRPr="000F3CC6">
        <w:rPr>
          <w:rFonts w:cs="Arial"/>
          <w:b w:val="0"/>
          <w:sz w:val="28"/>
          <w:szCs w:val="28"/>
          <w:lang w:val="es-MX"/>
        </w:rPr>
        <w:lastRenderedPageBreak/>
        <w:t xml:space="preserve">Ingresos dependiente de la Tesorería Municipal. </w:t>
      </w:r>
      <w:proofErr w:type="gramStart"/>
      <w:r w:rsidR="00EC7488" w:rsidRPr="000F3CC6">
        <w:rPr>
          <w:rFonts w:cs="Arial"/>
          <w:b w:val="0"/>
          <w:sz w:val="28"/>
          <w:szCs w:val="28"/>
          <w:lang w:val="es-MX"/>
        </w:rPr>
        <w:t>Noveno.-</w:t>
      </w:r>
      <w:proofErr w:type="gramEnd"/>
      <w:r w:rsidR="00EC7488" w:rsidRPr="000F3CC6">
        <w:rPr>
          <w:rFonts w:cs="Arial"/>
          <w:b w:val="0"/>
          <w:sz w:val="28"/>
          <w:szCs w:val="28"/>
          <w:lang w:val="es-MX"/>
        </w:rPr>
        <w:t xml:space="preserve"> Es responsabilidad de los permisionarios encargarse de la separación debida de sus residuos sólidos y el destino final de los mismos, y es causa de negarle futuros permisos, la falta de su cumplimiento. Para lo cual la Dirección de </w:t>
      </w:r>
      <w:bookmarkStart w:id="1" w:name="_Hlk180575685"/>
      <w:r w:rsidR="00EC7488" w:rsidRPr="000F3CC6">
        <w:rPr>
          <w:rFonts w:cs="Arial"/>
          <w:b w:val="0"/>
          <w:sz w:val="28"/>
          <w:szCs w:val="28"/>
          <w:lang w:val="es-MX"/>
        </w:rPr>
        <w:t xml:space="preserve">Comercio en Vía Pública </w:t>
      </w:r>
      <w:bookmarkEnd w:id="1"/>
      <w:r w:rsidR="00EC7488" w:rsidRPr="000F3CC6">
        <w:rPr>
          <w:rFonts w:cs="Arial"/>
          <w:b w:val="0"/>
          <w:sz w:val="28"/>
          <w:szCs w:val="28"/>
          <w:lang w:val="es-MX"/>
        </w:rPr>
        <w:t xml:space="preserve">informará a esta Comisión el incumplimiento en su caso por parte del permisionario. </w:t>
      </w:r>
      <w:proofErr w:type="gramStart"/>
      <w:r w:rsidR="00EC7488" w:rsidRPr="000F3CC6">
        <w:rPr>
          <w:rFonts w:cs="Arial"/>
          <w:b w:val="0"/>
          <w:sz w:val="28"/>
          <w:szCs w:val="28"/>
          <w:lang w:val="es-MX"/>
        </w:rPr>
        <w:t>Décimo.-</w:t>
      </w:r>
      <w:proofErr w:type="gramEnd"/>
      <w:r w:rsidR="00EC7488" w:rsidRPr="000F3CC6">
        <w:rPr>
          <w:rFonts w:cs="Arial"/>
          <w:b w:val="0"/>
          <w:sz w:val="28"/>
          <w:szCs w:val="28"/>
          <w:lang w:val="es-MX"/>
        </w:rPr>
        <w:t xml:space="preserve"> Publíquese en la Gaceta Oficial y páginas oficiales de internet del Municipio de Oaxaca de Juárez, Oaxaca. Décimo </w:t>
      </w:r>
      <w:proofErr w:type="gramStart"/>
      <w:r w:rsidR="005A3B93">
        <w:rPr>
          <w:rFonts w:cs="Arial"/>
          <w:b w:val="0"/>
          <w:sz w:val="28"/>
          <w:szCs w:val="28"/>
          <w:lang w:val="es-MX"/>
        </w:rPr>
        <w:t>P</w:t>
      </w:r>
      <w:r w:rsidR="00EC7488" w:rsidRPr="000F3CC6">
        <w:rPr>
          <w:rFonts w:cs="Arial"/>
          <w:b w:val="0"/>
          <w:sz w:val="28"/>
          <w:szCs w:val="28"/>
          <w:lang w:val="es-MX"/>
        </w:rPr>
        <w:t>rimero.-</w:t>
      </w:r>
      <w:proofErr w:type="gramEnd"/>
      <w:r w:rsidR="00EC7488" w:rsidRPr="000F3CC6">
        <w:rPr>
          <w:rFonts w:cs="Arial"/>
          <w:b w:val="0"/>
          <w:sz w:val="28"/>
          <w:szCs w:val="28"/>
          <w:lang w:val="es-MX"/>
        </w:rPr>
        <w:t xml:space="preserve"> Cúmplase…”.</w:t>
      </w:r>
      <w:r w:rsidR="0010047B" w:rsidRPr="000F3CC6">
        <w:rPr>
          <w:rFonts w:cs="Arial"/>
          <w:b w:val="0"/>
          <w:sz w:val="28"/>
          <w:szCs w:val="28"/>
          <w:lang w:val="es-MX"/>
        </w:rPr>
        <w:t xml:space="preserve"> </w:t>
      </w:r>
      <w:r w:rsidR="00E85B00" w:rsidRPr="000F3CC6">
        <w:rPr>
          <w:rFonts w:cs="Arial"/>
          <w:b w:val="0"/>
          <w:sz w:val="28"/>
          <w:szCs w:val="28"/>
          <w:lang w:val="es-MX"/>
        </w:rPr>
        <w:t>Rúbricas.</w:t>
      </w:r>
      <w:r w:rsidR="00D90348" w:rsidRPr="000F3CC6">
        <w:rPr>
          <w:rFonts w:cs="Arial"/>
        </w:rPr>
        <w:t xml:space="preserve"> </w:t>
      </w:r>
      <w:r w:rsidR="00D90348" w:rsidRPr="000F3CC6">
        <w:rPr>
          <w:rFonts w:cs="Arial"/>
          <w:b w:val="0"/>
          <w:sz w:val="28"/>
          <w:szCs w:val="28"/>
          <w:lang w:val="es-MX"/>
        </w:rPr>
        <w:t>En intervención la Secretaria Municipal dijo: “Es cuanto señor Presidente. Está a su consideración, y de las señoras y de los señores Concejales</w:t>
      </w:r>
      <w:proofErr w:type="gramStart"/>
      <w:r>
        <w:rPr>
          <w:rFonts w:cs="Arial"/>
          <w:b w:val="0"/>
          <w:sz w:val="28"/>
          <w:szCs w:val="28"/>
          <w:lang w:val="es-MX"/>
        </w:rPr>
        <w:t>”</w:t>
      </w:r>
      <w:r w:rsidR="00D90348" w:rsidRPr="000F3CC6">
        <w:rPr>
          <w:rFonts w:cs="Arial"/>
          <w:b w:val="0"/>
          <w:sz w:val="28"/>
          <w:szCs w:val="28"/>
          <w:lang w:val="es-MX"/>
        </w:rPr>
        <w:t>.-</w:t>
      </w:r>
      <w:proofErr w:type="gramEnd"/>
      <w:r w:rsidR="00C079F9" w:rsidRPr="000F3CC6">
        <w:rPr>
          <w:rFonts w:cs="Arial"/>
          <w:b w:val="0"/>
          <w:sz w:val="28"/>
          <w:szCs w:val="28"/>
          <w:lang w:val="es-MX"/>
        </w:rPr>
        <w:t xml:space="preserve"> </w:t>
      </w:r>
      <w:r w:rsidR="00DD79F0" w:rsidRPr="000F3CC6">
        <w:rPr>
          <w:rFonts w:cs="Arial"/>
          <w:b w:val="0"/>
          <w:sz w:val="28"/>
          <w:szCs w:val="28"/>
        </w:rPr>
        <w:t xml:space="preserve">En uso de la palabra el Presidente Municipal Constitucional, Francisco Martínez Neri, dijo: </w:t>
      </w:r>
      <w:r w:rsidR="00074C3B" w:rsidRPr="000F3CC6">
        <w:rPr>
          <w:rFonts w:cs="Arial"/>
          <w:b w:val="0"/>
          <w:sz w:val="28"/>
          <w:szCs w:val="28"/>
        </w:rPr>
        <w:t>“Bien. Se abre la ronda de intervenciones, si es que las hay. De no ser así, Secretaria, someta a la aprobación de este Honorable Cabildo, el dictamen con el que acaba de dar cuenta</w:t>
      </w:r>
      <w:proofErr w:type="gramStart"/>
      <w:r w:rsidR="00074C3B" w:rsidRPr="000F3CC6">
        <w:rPr>
          <w:rFonts w:cs="Arial"/>
          <w:b w:val="0"/>
          <w:sz w:val="28"/>
          <w:szCs w:val="28"/>
        </w:rPr>
        <w:t>”.-</w:t>
      </w:r>
      <w:proofErr w:type="gramEnd"/>
      <w:r w:rsidR="004A282D" w:rsidRPr="000F3CC6">
        <w:rPr>
          <w:rFonts w:cs="Arial"/>
          <w:b w:val="0"/>
          <w:sz w:val="28"/>
          <w:szCs w:val="28"/>
        </w:rPr>
        <w:t xml:space="preserve"> </w:t>
      </w:r>
      <w:r w:rsidR="00074C3B" w:rsidRPr="000F3CC6">
        <w:rPr>
          <w:rFonts w:cs="Arial"/>
          <w:bCs w:val="0"/>
          <w:sz w:val="28"/>
          <w:szCs w:val="28"/>
        </w:rPr>
        <w:t>Inmediatamente, l</w:t>
      </w:r>
      <w:r w:rsidR="007233E5" w:rsidRPr="000F3CC6">
        <w:rPr>
          <w:rFonts w:cs="Arial"/>
          <w:bCs w:val="0"/>
          <w:sz w:val="28"/>
          <w:szCs w:val="28"/>
        </w:rPr>
        <w:t xml:space="preserve">a </w:t>
      </w:r>
      <w:r w:rsidR="00216C76" w:rsidRPr="000F3CC6">
        <w:rPr>
          <w:rFonts w:cs="Arial"/>
          <w:sz w:val="28"/>
          <w:szCs w:val="28"/>
          <w:lang w:val="es-MX"/>
        </w:rPr>
        <w:t xml:space="preserve">Secretaria Municipal, </w:t>
      </w:r>
      <w:r w:rsidR="003D2C9E" w:rsidRPr="000F3CC6">
        <w:rPr>
          <w:rFonts w:cs="Arial"/>
          <w:sz w:val="28"/>
          <w:szCs w:val="28"/>
          <w:lang w:val="es-MX"/>
        </w:rPr>
        <w:t>Edith Elena Rodríguez Escobar</w:t>
      </w:r>
      <w:r w:rsidR="00216C76" w:rsidRPr="000F3CC6">
        <w:rPr>
          <w:rFonts w:cs="Arial"/>
          <w:sz w:val="28"/>
          <w:szCs w:val="28"/>
          <w:lang w:val="es-MX"/>
        </w:rPr>
        <w:t xml:space="preserve">, </w:t>
      </w:r>
      <w:r w:rsidR="00216C76" w:rsidRPr="000F3CC6">
        <w:rPr>
          <w:rFonts w:cs="Arial"/>
          <w:sz w:val="28"/>
          <w:szCs w:val="28"/>
        </w:rPr>
        <w:t>somete</w:t>
      </w:r>
      <w:r w:rsidR="00216C76" w:rsidRPr="000F3CC6">
        <w:rPr>
          <w:rFonts w:cs="Arial"/>
          <w:b w:val="0"/>
          <w:sz w:val="10"/>
          <w:szCs w:val="10"/>
          <w:lang w:val="es-MX"/>
        </w:rPr>
        <w:t xml:space="preserve"> </w:t>
      </w:r>
      <w:r w:rsidR="00216C76" w:rsidRPr="000F3CC6">
        <w:rPr>
          <w:rFonts w:cs="Arial"/>
          <w:sz w:val="28"/>
          <w:szCs w:val="28"/>
        </w:rPr>
        <w:t>a</w:t>
      </w:r>
      <w:r w:rsidR="00216C76" w:rsidRPr="000F3CC6">
        <w:rPr>
          <w:rFonts w:cs="Arial"/>
          <w:b w:val="0"/>
          <w:sz w:val="10"/>
          <w:szCs w:val="10"/>
          <w:lang w:val="es-MX"/>
        </w:rPr>
        <w:t xml:space="preserve"> </w:t>
      </w:r>
      <w:r w:rsidR="00216C76" w:rsidRPr="000F3CC6">
        <w:rPr>
          <w:rFonts w:cs="Arial"/>
          <w:sz w:val="28"/>
          <w:szCs w:val="28"/>
        </w:rPr>
        <w:t>la</w:t>
      </w:r>
      <w:r w:rsidR="00216C76" w:rsidRPr="000F3CC6">
        <w:rPr>
          <w:rFonts w:cs="Arial"/>
          <w:b w:val="0"/>
          <w:sz w:val="10"/>
          <w:szCs w:val="10"/>
          <w:lang w:val="es-MX"/>
        </w:rPr>
        <w:t xml:space="preserve"> </w:t>
      </w:r>
      <w:r w:rsidR="00216C76" w:rsidRPr="000F3CC6">
        <w:rPr>
          <w:rFonts w:cs="Arial"/>
          <w:sz w:val="28"/>
          <w:szCs w:val="28"/>
        </w:rPr>
        <w:t>consideración</w:t>
      </w:r>
      <w:r w:rsidR="00216C76" w:rsidRPr="000F3CC6">
        <w:rPr>
          <w:rFonts w:cs="Arial"/>
          <w:b w:val="0"/>
          <w:sz w:val="10"/>
          <w:szCs w:val="10"/>
          <w:lang w:val="es-MX"/>
        </w:rPr>
        <w:t xml:space="preserve"> </w:t>
      </w:r>
      <w:r w:rsidR="00216C76" w:rsidRPr="000F3CC6">
        <w:rPr>
          <w:rFonts w:cs="Arial"/>
          <w:sz w:val="28"/>
          <w:szCs w:val="28"/>
        </w:rPr>
        <w:t>del Honorable Cabildo</w:t>
      </w:r>
      <w:r w:rsidR="00216C76" w:rsidRPr="000F3CC6">
        <w:rPr>
          <w:rFonts w:cs="Arial"/>
          <w:sz w:val="28"/>
          <w:szCs w:val="28"/>
          <w:lang w:val="es-MX"/>
        </w:rPr>
        <w:t xml:space="preserve"> </w:t>
      </w:r>
      <w:r w:rsidR="00216C76" w:rsidRPr="000F3CC6">
        <w:rPr>
          <w:rFonts w:cs="Arial"/>
          <w:sz w:val="28"/>
          <w:szCs w:val="28"/>
        </w:rPr>
        <w:t>Municipal, el dictamen</w:t>
      </w:r>
      <w:r w:rsidR="00DE505A" w:rsidRPr="000F3CC6">
        <w:t xml:space="preserve"> </w:t>
      </w:r>
      <w:r w:rsidR="00216C76" w:rsidRPr="000F3CC6">
        <w:rPr>
          <w:rFonts w:cs="Arial"/>
          <w:sz w:val="28"/>
          <w:szCs w:val="28"/>
        </w:rPr>
        <w:t xml:space="preserve">emitido por la </w:t>
      </w:r>
      <w:r w:rsidR="00E746AB" w:rsidRPr="000F3CC6">
        <w:rPr>
          <w:rFonts w:cs="Arial"/>
          <w:sz w:val="28"/>
          <w:szCs w:val="28"/>
        </w:rPr>
        <w:t xml:space="preserve">Comisión de </w:t>
      </w:r>
      <w:r w:rsidR="00DE505A" w:rsidRPr="000F3CC6">
        <w:rPr>
          <w:rFonts w:cs="Arial"/>
          <w:sz w:val="28"/>
          <w:szCs w:val="28"/>
        </w:rPr>
        <w:t xml:space="preserve">Mercados </w:t>
      </w:r>
      <w:r w:rsidR="00E746AB" w:rsidRPr="000F3CC6">
        <w:rPr>
          <w:rFonts w:cs="Arial"/>
          <w:sz w:val="28"/>
          <w:szCs w:val="28"/>
        </w:rPr>
        <w:t xml:space="preserve">y </w:t>
      </w:r>
      <w:r w:rsidR="00DE505A" w:rsidRPr="000F3CC6">
        <w:rPr>
          <w:rFonts w:cs="Arial"/>
          <w:sz w:val="28"/>
          <w:szCs w:val="28"/>
        </w:rPr>
        <w:t>Comercio en Vía Pública</w:t>
      </w:r>
      <w:r w:rsidR="00216C76" w:rsidRPr="000F3CC6">
        <w:rPr>
          <w:rFonts w:cs="Arial"/>
          <w:sz w:val="28"/>
          <w:szCs w:val="28"/>
        </w:rPr>
        <w:t xml:space="preserve"> de este Honorable </w:t>
      </w:r>
      <w:r w:rsidR="00CE3577" w:rsidRPr="000F3CC6">
        <w:rPr>
          <w:rFonts w:cs="Arial"/>
          <w:sz w:val="28"/>
          <w:szCs w:val="28"/>
        </w:rPr>
        <w:t>Ayuntamiento</w:t>
      </w:r>
      <w:r w:rsidR="00074C3B" w:rsidRPr="000F3CC6">
        <w:rPr>
          <w:rFonts w:cs="Arial"/>
          <w:sz w:val="28"/>
          <w:szCs w:val="28"/>
        </w:rPr>
        <w:t xml:space="preserve">, con número </w:t>
      </w:r>
      <w:proofErr w:type="spellStart"/>
      <w:r w:rsidR="00074C3B" w:rsidRPr="000F3CC6">
        <w:rPr>
          <w:rFonts w:cs="Arial"/>
          <w:sz w:val="28"/>
          <w:szCs w:val="28"/>
        </w:rPr>
        <w:t>CMyCVP</w:t>
      </w:r>
      <w:proofErr w:type="spellEnd"/>
      <w:r w:rsidR="00074C3B" w:rsidRPr="000F3CC6">
        <w:rPr>
          <w:rFonts w:cs="Arial"/>
          <w:sz w:val="28"/>
          <w:szCs w:val="28"/>
        </w:rPr>
        <w:t>/025/2024</w:t>
      </w:r>
      <w:r w:rsidR="00216C76" w:rsidRPr="000F3CC6">
        <w:rPr>
          <w:rFonts w:cs="Arial"/>
          <w:sz w:val="28"/>
          <w:szCs w:val="28"/>
        </w:rPr>
        <w:t>.</w:t>
      </w:r>
      <w:r w:rsidR="00DE505A" w:rsidRPr="000F3CC6">
        <w:rPr>
          <w:rFonts w:cs="Arial"/>
          <w:sz w:val="28"/>
          <w:szCs w:val="28"/>
        </w:rPr>
        <w:t xml:space="preserve"> </w:t>
      </w:r>
      <w:r>
        <w:rPr>
          <w:rFonts w:cs="Arial"/>
          <w:sz w:val="28"/>
          <w:szCs w:val="28"/>
        </w:rPr>
        <w:t>Mismo que, e</w:t>
      </w:r>
      <w:r w:rsidR="007233E5" w:rsidRPr="000F3CC6">
        <w:rPr>
          <w:rFonts w:cs="Arial"/>
          <w:sz w:val="28"/>
          <w:szCs w:val="28"/>
        </w:rPr>
        <w:t xml:space="preserve">s aprobado </w:t>
      </w:r>
      <w:r w:rsidR="009D5AB3" w:rsidRPr="000F3CC6">
        <w:rPr>
          <w:rFonts w:cs="Arial"/>
          <w:sz w:val="28"/>
          <w:szCs w:val="28"/>
        </w:rPr>
        <w:t xml:space="preserve">por </w:t>
      </w:r>
      <w:r w:rsidR="00074C3B" w:rsidRPr="000F3CC6">
        <w:rPr>
          <w:rFonts w:cs="Arial"/>
          <w:sz w:val="28"/>
          <w:szCs w:val="28"/>
        </w:rPr>
        <w:t xml:space="preserve">unanimidad </w:t>
      </w:r>
      <w:r w:rsidR="00216C76" w:rsidRPr="000F3CC6">
        <w:rPr>
          <w:rFonts w:cs="Arial"/>
          <w:sz w:val="28"/>
          <w:szCs w:val="28"/>
        </w:rPr>
        <w:t>en votación económica</w:t>
      </w:r>
      <w:r w:rsidR="00DE505A" w:rsidRPr="000F3CC6">
        <w:rPr>
          <w:rFonts w:cs="Arial"/>
          <w:sz w:val="28"/>
          <w:szCs w:val="28"/>
        </w:rPr>
        <w:t xml:space="preserve"> d</w:t>
      </w:r>
      <w:r w:rsidR="00074C3B" w:rsidRPr="000F3CC6">
        <w:rPr>
          <w:rFonts w:cs="Arial"/>
          <w:sz w:val="28"/>
          <w:szCs w:val="28"/>
        </w:rPr>
        <w:t>e las y los Concejales presentes en la Sesión de Cabildo</w:t>
      </w:r>
      <w:proofErr w:type="gramStart"/>
      <w:r w:rsidR="00074C3B" w:rsidRPr="000F3CC6">
        <w:rPr>
          <w:rFonts w:cs="Arial"/>
          <w:sz w:val="28"/>
          <w:szCs w:val="28"/>
        </w:rPr>
        <w:t>”</w:t>
      </w:r>
      <w:r w:rsidR="00216C76" w:rsidRPr="000F3CC6">
        <w:rPr>
          <w:rFonts w:cs="Arial"/>
          <w:sz w:val="28"/>
          <w:szCs w:val="28"/>
        </w:rPr>
        <w:t>.-</w:t>
      </w:r>
      <w:proofErr w:type="gramEnd"/>
      <w:r w:rsidR="00972DC6" w:rsidRPr="000F3CC6">
        <w:rPr>
          <w:rFonts w:cs="Arial"/>
          <w:sz w:val="28"/>
          <w:szCs w:val="28"/>
        </w:rPr>
        <w:t xml:space="preserve"> </w:t>
      </w:r>
      <w:r w:rsidR="00F61896" w:rsidRPr="000F3CC6">
        <w:rPr>
          <w:rFonts w:cs="Arial"/>
          <w:b w:val="0"/>
          <w:bCs w:val="0"/>
          <w:sz w:val="28"/>
          <w:szCs w:val="28"/>
          <w:lang w:val="es-MX"/>
        </w:rPr>
        <w:t xml:space="preserve">En uso de la palabra el Presidente Municipal Constitucional, Francisco Martínez Neri, dijo: </w:t>
      </w:r>
      <w:r w:rsidR="00074C3B" w:rsidRPr="000F3CC6">
        <w:rPr>
          <w:rFonts w:cs="Arial"/>
          <w:b w:val="0"/>
          <w:bCs w:val="0"/>
          <w:sz w:val="28"/>
          <w:szCs w:val="28"/>
          <w:lang w:val="es-MX"/>
        </w:rPr>
        <w:t>“Bien. Secretaria, continúe con el siguiente punto del orden del día</w:t>
      </w:r>
      <w:proofErr w:type="gramStart"/>
      <w:r w:rsidR="00074C3B" w:rsidRPr="000F3CC6">
        <w:rPr>
          <w:rFonts w:cs="Arial"/>
          <w:b w:val="0"/>
          <w:bCs w:val="0"/>
          <w:sz w:val="28"/>
          <w:szCs w:val="28"/>
          <w:lang w:val="es-MX"/>
        </w:rPr>
        <w:t>”.-</w:t>
      </w:r>
      <w:proofErr w:type="gramEnd"/>
      <w:r w:rsidR="00B51852" w:rsidRPr="000F3CC6">
        <w:rPr>
          <w:rFonts w:cs="Arial"/>
          <w:b w:val="0"/>
          <w:bCs w:val="0"/>
          <w:sz w:val="28"/>
          <w:szCs w:val="28"/>
          <w:lang w:val="es-MX"/>
        </w:rPr>
        <w:t xml:space="preserve"> </w:t>
      </w:r>
      <w:r w:rsidR="00F61896" w:rsidRPr="000F3CC6">
        <w:rPr>
          <w:rFonts w:cs="Arial"/>
          <w:b w:val="0"/>
          <w:bCs w:val="0"/>
          <w:sz w:val="28"/>
          <w:szCs w:val="28"/>
          <w:lang w:val="es-MX"/>
        </w:rPr>
        <w:t>-</w:t>
      </w:r>
      <w:r w:rsidR="006A6BC4" w:rsidRPr="000F3CC6">
        <w:rPr>
          <w:rFonts w:cs="Arial"/>
          <w:b w:val="0"/>
          <w:bCs w:val="0"/>
          <w:sz w:val="28"/>
          <w:szCs w:val="28"/>
        </w:rPr>
        <w:t xml:space="preserve"> </w:t>
      </w:r>
      <w:r w:rsidR="006A6BC4" w:rsidRPr="000F3CC6">
        <w:rPr>
          <w:rFonts w:cs="Arial"/>
          <w:b w:val="0"/>
          <w:sz w:val="28"/>
          <w:szCs w:val="28"/>
        </w:rPr>
        <w:t xml:space="preserve">- - - - - - - - - - - - - - - - - - - - - - - - - - - - - - - - - - - - - - - - - - - - - - - - - - - - - </w:t>
      </w:r>
      <w:r w:rsidR="002C6CC7" w:rsidRPr="000F3CC6">
        <w:rPr>
          <w:rFonts w:cs="Arial"/>
          <w:b w:val="0"/>
          <w:sz w:val="28"/>
          <w:szCs w:val="28"/>
        </w:rPr>
        <w:t xml:space="preserve">- - - - - - - - - - - - - - - - - - - - - - - - - - - - - - - - - </w:t>
      </w:r>
      <w:r>
        <w:rPr>
          <w:rFonts w:cs="Arial"/>
          <w:b w:val="0"/>
          <w:sz w:val="28"/>
          <w:szCs w:val="28"/>
        </w:rPr>
        <w:t xml:space="preserve">- - - - - - - - - - - - - - - </w:t>
      </w:r>
      <w:r w:rsidR="00074C3B" w:rsidRPr="000F3CC6">
        <w:rPr>
          <w:rFonts w:cs="Arial"/>
          <w:b w:val="0"/>
          <w:sz w:val="28"/>
          <w:szCs w:val="28"/>
        </w:rPr>
        <w:t>Enseguida</w:t>
      </w:r>
      <w:r w:rsidR="00DE505A" w:rsidRPr="000F3CC6">
        <w:rPr>
          <w:rFonts w:cs="Arial"/>
          <w:b w:val="0"/>
          <w:sz w:val="28"/>
          <w:szCs w:val="28"/>
        </w:rPr>
        <w:t>, l</w:t>
      </w:r>
      <w:r w:rsidR="00DE2E80" w:rsidRPr="000F3CC6">
        <w:rPr>
          <w:rFonts w:cs="Arial"/>
          <w:b w:val="0"/>
          <w:sz w:val="28"/>
          <w:szCs w:val="28"/>
        </w:rPr>
        <w:t xml:space="preserve">a Secretaria Municipal, </w:t>
      </w:r>
      <w:r w:rsidR="003D2C9E" w:rsidRPr="000F3CC6">
        <w:rPr>
          <w:rFonts w:cs="Arial"/>
          <w:b w:val="0"/>
          <w:sz w:val="28"/>
          <w:szCs w:val="28"/>
        </w:rPr>
        <w:t>Edith Elena Rodríguez Escobar</w:t>
      </w:r>
      <w:r w:rsidR="00DE2E80" w:rsidRPr="000F3CC6">
        <w:rPr>
          <w:rFonts w:cs="Arial"/>
          <w:b w:val="0"/>
          <w:sz w:val="28"/>
          <w:szCs w:val="28"/>
        </w:rPr>
        <w:t>, dijo:</w:t>
      </w:r>
      <w:r w:rsidR="006A6BC4" w:rsidRPr="000F3CC6">
        <w:rPr>
          <w:rFonts w:cs="Arial"/>
          <w:b w:val="0"/>
          <w:sz w:val="28"/>
          <w:szCs w:val="28"/>
          <w:lang w:val="es-ES_tradnl"/>
        </w:rPr>
        <w:t xml:space="preserve"> </w:t>
      </w:r>
      <w:r w:rsidR="006A6BC4" w:rsidRPr="000F3CC6">
        <w:rPr>
          <w:rFonts w:cs="Arial"/>
          <w:b w:val="0"/>
          <w:sz w:val="28"/>
          <w:szCs w:val="28"/>
          <w:lang w:val="es-MX"/>
        </w:rPr>
        <w:t>“</w:t>
      </w:r>
      <w:r w:rsidR="00174949" w:rsidRPr="000F3CC6">
        <w:rPr>
          <w:rFonts w:cs="Arial"/>
          <w:b w:val="0"/>
          <w:sz w:val="28"/>
          <w:szCs w:val="28"/>
          <w:lang w:val="es-MX"/>
        </w:rPr>
        <w:t xml:space="preserve">Con su permiso. </w:t>
      </w:r>
      <w:r w:rsidR="006A6BC4" w:rsidRPr="000F3CC6">
        <w:rPr>
          <w:rFonts w:cs="Arial"/>
          <w:b w:val="0"/>
          <w:sz w:val="28"/>
          <w:szCs w:val="28"/>
        </w:rPr>
        <w:t xml:space="preserve">Habiéndose </w:t>
      </w:r>
      <w:r w:rsidR="004A282D" w:rsidRPr="000F3CC6">
        <w:rPr>
          <w:rFonts w:cs="Arial"/>
          <w:b w:val="0"/>
          <w:sz w:val="28"/>
          <w:szCs w:val="28"/>
        </w:rPr>
        <w:t>dado cuenta</w:t>
      </w:r>
      <w:r w:rsidR="006A6BC4" w:rsidRPr="000F3CC6">
        <w:rPr>
          <w:rFonts w:cs="Arial"/>
          <w:b w:val="0"/>
          <w:sz w:val="28"/>
          <w:szCs w:val="28"/>
        </w:rPr>
        <w:t xml:space="preserve"> el punto para el que fue convocada esta </w:t>
      </w:r>
      <w:r w:rsidR="004A282D" w:rsidRPr="000F3CC6">
        <w:rPr>
          <w:rFonts w:cs="Arial"/>
          <w:b w:val="0"/>
          <w:sz w:val="28"/>
          <w:szCs w:val="28"/>
        </w:rPr>
        <w:t>Sesión,</w:t>
      </w:r>
      <w:r w:rsidR="006A6BC4" w:rsidRPr="000F3CC6">
        <w:rPr>
          <w:rFonts w:cs="Arial"/>
          <w:b w:val="0"/>
          <w:sz w:val="28"/>
          <w:szCs w:val="28"/>
        </w:rPr>
        <w:t xml:space="preserve"> se </w:t>
      </w:r>
      <w:r w:rsidR="004A282D" w:rsidRPr="000F3CC6">
        <w:rPr>
          <w:rFonts w:cs="Arial"/>
          <w:b w:val="0"/>
          <w:sz w:val="28"/>
          <w:szCs w:val="28"/>
        </w:rPr>
        <w:t xml:space="preserve">continúa </w:t>
      </w:r>
      <w:r w:rsidR="006A6BC4" w:rsidRPr="000F3CC6">
        <w:rPr>
          <w:rFonts w:cs="Arial"/>
          <w:b w:val="0"/>
          <w:sz w:val="28"/>
          <w:szCs w:val="28"/>
        </w:rPr>
        <w:t xml:space="preserve">con el punto </w:t>
      </w:r>
      <w:r w:rsidR="006A6BC4" w:rsidRPr="000F3CC6">
        <w:rPr>
          <w:rFonts w:cs="Arial"/>
          <w:sz w:val="28"/>
          <w:szCs w:val="28"/>
          <w:lang w:val="es-MX"/>
        </w:rPr>
        <w:t xml:space="preserve">CUARTO </w:t>
      </w:r>
      <w:r w:rsidR="006A6BC4" w:rsidRPr="000F3CC6">
        <w:rPr>
          <w:rFonts w:cs="Arial"/>
          <w:b w:val="0"/>
          <w:sz w:val="28"/>
          <w:szCs w:val="28"/>
          <w:lang w:val="es-MX"/>
        </w:rPr>
        <w:t>del orden del día</w:t>
      </w:r>
      <w:r w:rsidR="006A6BC4" w:rsidRPr="000F3CC6">
        <w:rPr>
          <w:rFonts w:cs="Arial"/>
          <w:b w:val="0"/>
          <w:sz w:val="28"/>
          <w:szCs w:val="28"/>
        </w:rPr>
        <w:t>, correspond</w:t>
      </w:r>
      <w:r w:rsidR="004A282D" w:rsidRPr="000F3CC6">
        <w:rPr>
          <w:rFonts w:cs="Arial"/>
          <w:b w:val="0"/>
          <w:sz w:val="28"/>
          <w:szCs w:val="28"/>
        </w:rPr>
        <w:t xml:space="preserve">iente </w:t>
      </w:r>
      <w:r w:rsidR="006A6BC4" w:rsidRPr="000F3CC6">
        <w:rPr>
          <w:rFonts w:cs="Arial"/>
          <w:b w:val="0"/>
          <w:sz w:val="28"/>
          <w:szCs w:val="28"/>
        </w:rPr>
        <w:t xml:space="preserve">a la CLAUSURA DE LA SESIÓN </w:t>
      </w:r>
      <w:r w:rsidRPr="000F3CC6">
        <w:rPr>
          <w:rFonts w:cs="Arial"/>
          <w:b w:val="0"/>
          <w:sz w:val="28"/>
          <w:szCs w:val="28"/>
        </w:rPr>
        <w:t>EXTRAORDINARIA DE CABILDO</w:t>
      </w:r>
      <w:r w:rsidR="006A6BC4" w:rsidRPr="000F3CC6">
        <w:rPr>
          <w:rFonts w:cs="Arial"/>
          <w:b w:val="0"/>
          <w:sz w:val="28"/>
          <w:szCs w:val="28"/>
        </w:rPr>
        <w:t>, por el Presidente Municipal Constitucional, Francisco Martínez Neri</w:t>
      </w:r>
      <w:proofErr w:type="gramStart"/>
      <w:r w:rsidR="006A6BC4" w:rsidRPr="000F3CC6">
        <w:rPr>
          <w:rFonts w:cs="Arial"/>
          <w:b w:val="0"/>
          <w:sz w:val="28"/>
          <w:szCs w:val="28"/>
        </w:rPr>
        <w:t>”.-</w:t>
      </w:r>
      <w:proofErr w:type="gramEnd"/>
      <w:r w:rsidR="006A6BC4" w:rsidRPr="000F3CC6">
        <w:rPr>
          <w:rFonts w:cs="Arial"/>
          <w:b w:val="0"/>
          <w:sz w:val="28"/>
          <w:szCs w:val="28"/>
        </w:rPr>
        <w:t xml:space="preserve"> </w:t>
      </w:r>
      <w:r w:rsidR="00074C3B" w:rsidRPr="000F3CC6">
        <w:rPr>
          <w:rFonts w:cs="Arial"/>
          <w:b w:val="0"/>
          <w:sz w:val="28"/>
          <w:szCs w:val="28"/>
        </w:rPr>
        <w:t xml:space="preserve">Acto seguido hace uso de la palabra el </w:t>
      </w:r>
      <w:r w:rsidR="003F63C1" w:rsidRPr="000F3CC6">
        <w:rPr>
          <w:rFonts w:cs="Arial"/>
          <w:b w:val="0"/>
          <w:sz w:val="28"/>
          <w:szCs w:val="28"/>
        </w:rPr>
        <w:t xml:space="preserve">Presidente Municipal Constitucional, Francisco Martínez Neri, </w:t>
      </w:r>
      <w:r w:rsidR="00074C3B" w:rsidRPr="000F3CC6">
        <w:rPr>
          <w:rFonts w:cs="Arial"/>
          <w:b w:val="0"/>
          <w:sz w:val="28"/>
          <w:szCs w:val="28"/>
        </w:rPr>
        <w:t>y enuncia lo siguiente</w:t>
      </w:r>
      <w:r w:rsidR="003F63C1" w:rsidRPr="000F3CC6">
        <w:rPr>
          <w:rFonts w:cs="Arial"/>
          <w:b w:val="0"/>
          <w:sz w:val="28"/>
          <w:szCs w:val="28"/>
        </w:rPr>
        <w:t xml:space="preserve">: </w:t>
      </w:r>
      <w:r w:rsidR="002E7250" w:rsidRPr="000F3CC6">
        <w:rPr>
          <w:rFonts w:cs="Arial"/>
          <w:b w:val="0"/>
          <w:sz w:val="28"/>
          <w:szCs w:val="28"/>
        </w:rPr>
        <w:t xml:space="preserve">“Gracias. Siendo las dieciséis horas con cincuenta minutos del día veintitrés de octubre del año dos mil veinticuatro, se declara clausurada esta Sesión Extraordinaria de Cabildo. </w:t>
      </w:r>
      <w:r w:rsidR="002E7250" w:rsidRPr="000F3CC6">
        <w:rPr>
          <w:rFonts w:cs="Arial"/>
          <w:b w:val="0"/>
          <w:i/>
          <w:iCs/>
          <w:sz w:val="28"/>
          <w:szCs w:val="28"/>
        </w:rPr>
        <w:t>“Aza'”,</w:t>
      </w:r>
      <w:r w:rsidR="002E7250" w:rsidRPr="000F3CC6">
        <w:rPr>
          <w:rFonts w:cs="Arial"/>
          <w:b w:val="0"/>
          <w:sz w:val="28"/>
          <w:szCs w:val="28"/>
        </w:rPr>
        <w:t xml:space="preserve"> que significa “Nos vemos”, en Zapoteco de Teotitlán del Valle, Oaxaca. Muy buenas tardes y gracias</w:t>
      </w:r>
      <w:proofErr w:type="gramStart"/>
      <w:r w:rsidR="002E7250" w:rsidRPr="000F3CC6">
        <w:rPr>
          <w:rFonts w:cs="Arial"/>
          <w:b w:val="0"/>
          <w:sz w:val="28"/>
          <w:szCs w:val="28"/>
        </w:rPr>
        <w:t>”.-</w:t>
      </w:r>
      <w:proofErr w:type="gramEnd"/>
      <w:r w:rsidR="002E7250" w:rsidRPr="000F3CC6">
        <w:rPr>
          <w:rFonts w:cs="Arial"/>
          <w:b w:val="0"/>
          <w:sz w:val="28"/>
          <w:szCs w:val="28"/>
        </w:rPr>
        <w:t xml:space="preserve"> DOY FE.- RÚBRICAS.- - - - - - - - - - - - - - - - - - - - - - - - - - - - - - - - - - - - - - - - - -</w:t>
      </w:r>
    </w:p>
    <w:p w14:paraId="2FDA1F4A" w14:textId="5FC733E6" w:rsidR="006A6BC4" w:rsidRPr="000F3CC6" w:rsidRDefault="006A6BC4" w:rsidP="006A6BC4">
      <w:pPr>
        <w:spacing w:line="276" w:lineRule="auto"/>
        <w:ind w:right="-91"/>
        <w:jc w:val="both"/>
        <w:rPr>
          <w:rFonts w:cs="Arial"/>
          <w:b w:val="0"/>
          <w:sz w:val="16"/>
          <w:szCs w:val="16"/>
          <w:lang w:val="es-MX"/>
        </w:rPr>
      </w:pPr>
    </w:p>
    <w:p w14:paraId="781EFB02" w14:textId="77777777" w:rsidR="00407C34" w:rsidRPr="000F3CC6" w:rsidRDefault="00407C34" w:rsidP="006A6BC4">
      <w:pPr>
        <w:spacing w:line="276" w:lineRule="auto"/>
        <w:ind w:right="-91"/>
        <w:jc w:val="both"/>
        <w:rPr>
          <w:rFonts w:cs="Arial"/>
          <w:b w:val="0"/>
          <w:sz w:val="16"/>
          <w:szCs w:val="16"/>
          <w:lang w:val="es-MX"/>
        </w:rPr>
      </w:pPr>
    </w:p>
    <w:p w14:paraId="09C7BD3B" w14:textId="70F7CA42" w:rsidR="00BD2B93" w:rsidRDefault="00BD2B93" w:rsidP="006A6BC4">
      <w:pPr>
        <w:spacing w:line="276" w:lineRule="auto"/>
        <w:ind w:right="-91"/>
        <w:jc w:val="both"/>
        <w:rPr>
          <w:rFonts w:cs="Arial"/>
          <w:b w:val="0"/>
          <w:sz w:val="16"/>
          <w:szCs w:val="16"/>
          <w:lang w:val="es-MX"/>
        </w:rPr>
      </w:pPr>
    </w:p>
    <w:p w14:paraId="6D174487" w14:textId="609CA29A" w:rsidR="002436B7" w:rsidRDefault="002436B7" w:rsidP="006A6BC4">
      <w:pPr>
        <w:spacing w:line="276" w:lineRule="auto"/>
        <w:ind w:right="-91"/>
        <w:jc w:val="both"/>
        <w:rPr>
          <w:rFonts w:cs="Arial"/>
          <w:b w:val="0"/>
          <w:sz w:val="16"/>
          <w:szCs w:val="16"/>
          <w:lang w:val="es-MX"/>
        </w:rPr>
      </w:pPr>
    </w:p>
    <w:p w14:paraId="7416E30E" w14:textId="77777777" w:rsidR="002436B7" w:rsidRPr="000F3CC6" w:rsidRDefault="002436B7" w:rsidP="006A6BC4">
      <w:pPr>
        <w:spacing w:line="276" w:lineRule="auto"/>
        <w:ind w:right="-91"/>
        <w:jc w:val="both"/>
        <w:rPr>
          <w:rFonts w:cs="Arial"/>
          <w:b w:val="0"/>
          <w:sz w:val="16"/>
          <w:szCs w:val="16"/>
          <w:lang w:val="es-MX"/>
        </w:rPr>
      </w:pPr>
    </w:p>
    <w:p w14:paraId="47F848A1" w14:textId="77777777" w:rsidR="00407C34" w:rsidRPr="000F3CC6" w:rsidRDefault="00407C34" w:rsidP="006A6BC4">
      <w:pPr>
        <w:spacing w:line="276" w:lineRule="auto"/>
        <w:ind w:right="-91"/>
        <w:jc w:val="both"/>
        <w:rPr>
          <w:rFonts w:cs="Arial"/>
          <w:b w:val="0"/>
          <w:sz w:val="18"/>
          <w:szCs w:val="18"/>
          <w:lang w:val="es-MX"/>
        </w:rPr>
      </w:pPr>
    </w:p>
    <w:p w14:paraId="099824AC" w14:textId="77777777" w:rsidR="001B221B" w:rsidRPr="000F3CC6" w:rsidRDefault="001B221B" w:rsidP="006A6BC4">
      <w:pPr>
        <w:spacing w:line="276" w:lineRule="auto"/>
        <w:ind w:right="-91"/>
        <w:jc w:val="both"/>
        <w:rPr>
          <w:rFonts w:cs="Arial"/>
          <w:b w:val="0"/>
          <w:sz w:val="18"/>
          <w:szCs w:val="18"/>
          <w:lang w:val="es-MX"/>
        </w:rPr>
      </w:pPr>
    </w:p>
    <w:p w14:paraId="0E3C569A" w14:textId="51923493" w:rsidR="002E6DFF" w:rsidRPr="000F3CC6" w:rsidRDefault="002E6DFF" w:rsidP="002E6DFF">
      <w:pPr>
        <w:tabs>
          <w:tab w:val="left" w:pos="3404"/>
        </w:tabs>
        <w:spacing w:line="276" w:lineRule="auto"/>
        <w:ind w:right="-91"/>
        <w:jc w:val="center"/>
        <w:rPr>
          <w:rFonts w:cs="Arial"/>
          <w:bCs w:val="0"/>
          <w:sz w:val="18"/>
          <w:szCs w:val="18"/>
        </w:rPr>
      </w:pPr>
      <w:r w:rsidRPr="000F3CC6">
        <w:rPr>
          <w:rFonts w:cs="Arial"/>
          <w:sz w:val="18"/>
          <w:szCs w:val="18"/>
        </w:rPr>
        <w:t>C. FRANCISCO MARTÍNEZ NERI</w:t>
      </w:r>
      <w:r w:rsidR="002436B7">
        <w:rPr>
          <w:rFonts w:cs="Arial"/>
          <w:sz w:val="18"/>
          <w:szCs w:val="18"/>
        </w:rPr>
        <w:t>.</w:t>
      </w:r>
    </w:p>
    <w:p w14:paraId="283C20A7" w14:textId="30ACE74E" w:rsidR="002E6DFF" w:rsidRPr="002436B7" w:rsidRDefault="002E6DFF" w:rsidP="002436B7">
      <w:pPr>
        <w:spacing w:line="276" w:lineRule="auto"/>
        <w:ind w:right="-91"/>
        <w:jc w:val="center"/>
        <w:rPr>
          <w:rFonts w:cs="Arial"/>
          <w:b w:val="0"/>
          <w:sz w:val="28"/>
          <w:szCs w:val="28"/>
          <w:lang w:val="es-MX"/>
        </w:rPr>
      </w:pPr>
      <w:r w:rsidRPr="000F3CC6">
        <w:rPr>
          <w:rFonts w:cs="Arial"/>
          <w:sz w:val="18"/>
          <w:szCs w:val="18"/>
        </w:rPr>
        <w:t>PRESIDENTE MUNICIPAL CONSTITUCIONAL</w:t>
      </w:r>
      <w:r w:rsidR="00C63280" w:rsidRPr="000F3CC6">
        <w:rPr>
          <w:rFonts w:cs="Arial"/>
          <w:sz w:val="18"/>
          <w:szCs w:val="18"/>
        </w:rPr>
        <w:t>.</w:t>
      </w:r>
    </w:p>
    <w:p w14:paraId="25BD6323" w14:textId="5790709D" w:rsidR="002E6DFF" w:rsidRPr="000F3CC6" w:rsidRDefault="002E6DFF" w:rsidP="002E6DFF">
      <w:pPr>
        <w:spacing w:line="276" w:lineRule="auto"/>
        <w:ind w:right="-91"/>
        <w:rPr>
          <w:rFonts w:cs="Arial"/>
          <w:b w:val="0"/>
          <w:sz w:val="18"/>
          <w:szCs w:val="18"/>
          <w:lang w:val="es-MX"/>
        </w:rPr>
      </w:pPr>
    </w:p>
    <w:p w14:paraId="5B3D1EA9" w14:textId="77777777" w:rsidR="00407C34" w:rsidRPr="000F3CC6" w:rsidRDefault="00407C34" w:rsidP="002E6DFF">
      <w:pPr>
        <w:spacing w:line="276" w:lineRule="auto"/>
        <w:ind w:right="-91"/>
        <w:rPr>
          <w:rFonts w:cs="Arial"/>
          <w:b w:val="0"/>
          <w:sz w:val="16"/>
          <w:szCs w:val="16"/>
          <w:lang w:val="es-MX"/>
        </w:rPr>
      </w:pPr>
    </w:p>
    <w:p w14:paraId="3E1BB26B" w14:textId="56541090" w:rsidR="000C6255" w:rsidRPr="000F3CC6" w:rsidRDefault="002E6DFF" w:rsidP="00C63280">
      <w:pPr>
        <w:spacing w:line="276" w:lineRule="auto"/>
        <w:rPr>
          <w:rFonts w:cs="Arial"/>
          <w:b w:val="0"/>
          <w:sz w:val="12"/>
          <w:szCs w:val="12"/>
          <w:lang w:val="es-MX"/>
        </w:rPr>
      </w:pPr>
      <w:r w:rsidRPr="000F3CC6">
        <w:rPr>
          <w:rFonts w:eastAsia="Calibri" w:cs="Arial"/>
          <w:sz w:val="12"/>
          <w:szCs w:val="12"/>
        </w:rPr>
        <w:t xml:space="preserve">                              </w:t>
      </w:r>
    </w:p>
    <w:p w14:paraId="59856A7E" w14:textId="77777777" w:rsidR="00C0306A" w:rsidRPr="000F3CC6" w:rsidRDefault="00C0306A" w:rsidP="002E6DFF">
      <w:pPr>
        <w:spacing w:line="276" w:lineRule="auto"/>
        <w:ind w:right="-91"/>
        <w:jc w:val="both"/>
        <w:rPr>
          <w:rFonts w:cs="Arial"/>
          <w:b w:val="0"/>
          <w:sz w:val="12"/>
          <w:szCs w:val="12"/>
          <w:lang w:val="es-MX"/>
        </w:rPr>
      </w:pPr>
    </w:p>
    <w:p w14:paraId="049D5106" w14:textId="272CE637" w:rsidR="001B221B" w:rsidRPr="000F3CC6" w:rsidRDefault="001B221B" w:rsidP="002E6DFF">
      <w:pPr>
        <w:spacing w:line="276" w:lineRule="auto"/>
        <w:ind w:right="-91"/>
        <w:jc w:val="both"/>
        <w:rPr>
          <w:rFonts w:cs="Arial"/>
          <w:b w:val="0"/>
          <w:sz w:val="12"/>
          <w:szCs w:val="12"/>
          <w:lang w:val="es-MX"/>
        </w:rPr>
      </w:pPr>
    </w:p>
    <w:p w14:paraId="00888B4D" w14:textId="77777777" w:rsidR="00407C34" w:rsidRPr="000F3CC6" w:rsidRDefault="00407C34" w:rsidP="002E6DFF">
      <w:pPr>
        <w:spacing w:line="276" w:lineRule="auto"/>
        <w:ind w:right="-91"/>
        <w:jc w:val="both"/>
        <w:rPr>
          <w:rFonts w:cs="Arial"/>
          <w:b w:val="0"/>
          <w:sz w:val="12"/>
          <w:szCs w:val="12"/>
          <w:lang w:val="es-MX"/>
        </w:rPr>
      </w:pPr>
    </w:p>
    <w:p w14:paraId="6DC9CAB0" w14:textId="77777777" w:rsidR="00407C34" w:rsidRPr="000F3CC6" w:rsidRDefault="00407C34" w:rsidP="002E6DFF">
      <w:pPr>
        <w:spacing w:line="276" w:lineRule="auto"/>
        <w:ind w:right="-91"/>
        <w:jc w:val="both"/>
        <w:rPr>
          <w:rFonts w:cs="Arial"/>
          <w:b w:val="0"/>
          <w:sz w:val="18"/>
          <w:szCs w:val="18"/>
          <w:lang w:val="es-MX"/>
        </w:rPr>
      </w:pPr>
    </w:p>
    <w:p w14:paraId="07DF384D" w14:textId="77777777" w:rsidR="000C6255" w:rsidRPr="000F3CC6" w:rsidRDefault="000C6255" w:rsidP="002E6DFF">
      <w:pPr>
        <w:spacing w:line="276" w:lineRule="auto"/>
        <w:ind w:right="-91"/>
        <w:jc w:val="both"/>
        <w:rPr>
          <w:rFonts w:cs="Arial"/>
          <w:b w:val="0"/>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2C6CC7" w:rsidRPr="000F3CC6" w14:paraId="61882457" w14:textId="77777777" w:rsidTr="00103942">
        <w:tc>
          <w:tcPr>
            <w:tcW w:w="4348" w:type="dxa"/>
          </w:tcPr>
          <w:p w14:paraId="09B79E22" w14:textId="77777777" w:rsidR="002E6DFF" w:rsidRPr="000F3CC6" w:rsidRDefault="002E6DFF" w:rsidP="00103942">
            <w:pPr>
              <w:spacing w:line="276" w:lineRule="auto"/>
              <w:ind w:right="-91"/>
              <w:jc w:val="center"/>
              <w:rPr>
                <w:rFonts w:eastAsia="Calibri" w:cs="Arial"/>
                <w:sz w:val="18"/>
                <w:szCs w:val="18"/>
              </w:rPr>
            </w:pPr>
            <w:r w:rsidRPr="000F3CC6">
              <w:rPr>
                <w:rFonts w:eastAsia="Calibri" w:cs="Arial"/>
                <w:sz w:val="18"/>
                <w:szCs w:val="18"/>
              </w:rPr>
              <w:t>C. NANCY BELEM MOTA FIGUEROA.</w:t>
            </w:r>
          </w:p>
          <w:p w14:paraId="643A3BCA" w14:textId="77777777" w:rsidR="002E6DFF" w:rsidRPr="000F3CC6" w:rsidRDefault="002E6DFF" w:rsidP="00103942">
            <w:pPr>
              <w:spacing w:line="276" w:lineRule="auto"/>
              <w:ind w:right="-91"/>
              <w:jc w:val="center"/>
              <w:rPr>
                <w:rFonts w:cs="Arial"/>
                <w:b w:val="0"/>
                <w:sz w:val="18"/>
                <w:szCs w:val="18"/>
                <w:lang w:val="es-MX"/>
              </w:rPr>
            </w:pPr>
            <w:r w:rsidRPr="000F3CC6">
              <w:rPr>
                <w:rFonts w:eastAsia="Calibri" w:cs="Arial"/>
                <w:sz w:val="18"/>
                <w:szCs w:val="18"/>
              </w:rPr>
              <w:t>SÍNDICA PRIMERA MUNICIPAL.</w:t>
            </w:r>
          </w:p>
        </w:tc>
        <w:tc>
          <w:tcPr>
            <w:tcW w:w="4348" w:type="dxa"/>
          </w:tcPr>
          <w:p w14:paraId="0AB640D8" w14:textId="77777777" w:rsidR="0040544D" w:rsidRPr="000F3CC6" w:rsidRDefault="0040544D" w:rsidP="0040544D">
            <w:pPr>
              <w:spacing w:line="276" w:lineRule="auto"/>
              <w:ind w:right="-91"/>
              <w:jc w:val="center"/>
              <w:rPr>
                <w:rFonts w:eastAsia="Calibri" w:cs="Arial"/>
                <w:sz w:val="18"/>
                <w:szCs w:val="18"/>
              </w:rPr>
            </w:pPr>
            <w:r w:rsidRPr="000F3CC6">
              <w:rPr>
                <w:rFonts w:eastAsia="Calibri" w:cs="Arial"/>
                <w:sz w:val="18"/>
                <w:szCs w:val="18"/>
              </w:rPr>
              <w:t>C. JUDITH CARREÑO HERNÁNDEZ.</w:t>
            </w:r>
          </w:p>
          <w:p w14:paraId="7A9F7FB5" w14:textId="0CE24D01" w:rsidR="002E6DFF" w:rsidRPr="000F3CC6" w:rsidRDefault="0040544D" w:rsidP="002436B7">
            <w:pPr>
              <w:spacing w:line="276" w:lineRule="auto"/>
              <w:ind w:right="-91"/>
              <w:jc w:val="center"/>
              <w:rPr>
                <w:rFonts w:cs="Arial"/>
                <w:b w:val="0"/>
                <w:sz w:val="18"/>
                <w:szCs w:val="18"/>
                <w:lang w:val="es-MX"/>
              </w:rPr>
            </w:pPr>
            <w:r w:rsidRPr="000F3CC6">
              <w:rPr>
                <w:rFonts w:eastAsia="Calibri" w:cs="Arial"/>
                <w:sz w:val="18"/>
                <w:szCs w:val="18"/>
              </w:rPr>
              <w:t>REGIDORA DE HACIENDA MUNICIPAL, Y DE TRANSPARENCIA Y GOBIERNO ABIERTO.</w:t>
            </w:r>
          </w:p>
          <w:p w14:paraId="330C88D4" w14:textId="77777777" w:rsidR="002E6DFF" w:rsidRPr="000F3CC6" w:rsidRDefault="002E6DFF" w:rsidP="00103942">
            <w:pPr>
              <w:spacing w:line="276" w:lineRule="auto"/>
              <w:ind w:right="-91"/>
              <w:jc w:val="both"/>
              <w:rPr>
                <w:rFonts w:cs="Arial"/>
                <w:b w:val="0"/>
                <w:sz w:val="18"/>
                <w:szCs w:val="18"/>
                <w:lang w:val="es-MX"/>
              </w:rPr>
            </w:pPr>
          </w:p>
          <w:p w14:paraId="02E9FA7F" w14:textId="77777777" w:rsidR="002E6DFF" w:rsidRPr="000F3CC6" w:rsidRDefault="002E6DFF" w:rsidP="00103942">
            <w:pPr>
              <w:spacing w:line="276" w:lineRule="auto"/>
              <w:ind w:right="-91"/>
              <w:jc w:val="both"/>
              <w:rPr>
                <w:rFonts w:cs="Arial"/>
                <w:b w:val="0"/>
                <w:sz w:val="18"/>
                <w:szCs w:val="18"/>
                <w:lang w:val="es-MX"/>
              </w:rPr>
            </w:pPr>
          </w:p>
          <w:p w14:paraId="653B8691" w14:textId="527E8ADB" w:rsidR="002E6DFF" w:rsidRPr="000F3CC6" w:rsidRDefault="002E6DFF" w:rsidP="00103942">
            <w:pPr>
              <w:spacing w:line="276" w:lineRule="auto"/>
              <w:ind w:right="-91"/>
              <w:jc w:val="both"/>
              <w:rPr>
                <w:rFonts w:cs="Arial"/>
                <w:b w:val="0"/>
                <w:sz w:val="12"/>
                <w:szCs w:val="12"/>
                <w:lang w:val="es-MX"/>
              </w:rPr>
            </w:pPr>
          </w:p>
          <w:p w14:paraId="5BA1C78D" w14:textId="77777777" w:rsidR="00407C34" w:rsidRPr="000F3CC6" w:rsidRDefault="00407C34" w:rsidP="00103942">
            <w:pPr>
              <w:spacing w:line="276" w:lineRule="auto"/>
              <w:ind w:right="-91"/>
              <w:jc w:val="both"/>
              <w:rPr>
                <w:rFonts w:cs="Arial"/>
                <w:b w:val="0"/>
                <w:sz w:val="12"/>
                <w:szCs w:val="12"/>
                <w:lang w:val="es-MX"/>
              </w:rPr>
            </w:pPr>
          </w:p>
          <w:p w14:paraId="2B5AC754" w14:textId="77777777" w:rsidR="000C6255" w:rsidRPr="000F3CC6" w:rsidRDefault="000C6255" w:rsidP="00103942">
            <w:pPr>
              <w:spacing w:line="276" w:lineRule="auto"/>
              <w:ind w:right="-91"/>
              <w:jc w:val="both"/>
              <w:rPr>
                <w:rFonts w:cs="Arial"/>
                <w:b w:val="0"/>
                <w:sz w:val="12"/>
                <w:szCs w:val="12"/>
                <w:lang w:val="es-MX"/>
              </w:rPr>
            </w:pPr>
          </w:p>
          <w:p w14:paraId="38CDACE7" w14:textId="77777777" w:rsidR="002E6DFF" w:rsidRPr="000F3CC6" w:rsidRDefault="002E6DFF" w:rsidP="00103942">
            <w:pPr>
              <w:spacing w:line="276" w:lineRule="auto"/>
              <w:ind w:right="-91"/>
              <w:jc w:val="both"/>
              <w:rPr>
                <w:rFonts w:cs="Arial"/>
                <w:b w:val="0"/>
                <w:sz w:val="18"/>
                <w:szCs w:val="18"/>
                <w:lang w:val="es-MX"/>
              </w:rPr>
            </w:pPr>
          </w:p>
          <w:p w14:paraId="52576B69" w14:textId="77777777" w:rsidR="002E6DFF" w:rsidRPr="000F3CC6" w:rsidRDefault="002E6DFF" w:rsidP="00103942">
            <w:pPr>
              <w:spacing w:line="276" w:lineRule="auto"/>
              <w:ind w:right="-91"/>
              <w:jc w:val="both"/>
              <w:rPr>
                <w:rFonts w:cs="Arial"/>
                <w:b w:val="0"/>
                <w:sz w:val="18"/>
                <w:szCs w:val="18"/>
                <w:lang w:val="es-MX"/>
              </w:rPr>
            </w:pPr>
          </w:p>
          <w:p w14:paraId="4E2AF865" w14:textId="197F96A6" w:rsidR="000C6255" w:rsidRPr="000F3CC6" w:rsidRDefault="000C6255" w:rsidP="00103942">
            <w:pPr>
              <w:spacing w:line="276" w:lineRule="auto"/>
              <w:ind w:right="-91"/>
              <w:jc w:val="both"/>
              <w:rPr>
                <w:rFonts w:cs="Arial"/>
                <w:b w:val="0"/>
                <w:sz w:val="18"/>
                <w:szCs w:val="18"/>
                <w:lang w:val="es-MX"/>
              </w:rPr>
            </w:pPr>
          </w:p>
        </w:tc>
      </w:tr>
      <w:tr w:rsidR="002C6CC7" w:rsidRPr="000F3CC6" w14:paraId="786C594B" w14:textId="77777777" w:rsidTr="00103942">
        <w:tc>
          <w:tcPr>
            <w:tcW w:w="4348" w:type="dxa"/>
          </w:tcPr>
          <w:p w14:paraId="0AC0B3C8" w14:textId="77777777" w:rsidR="0040544D" w:rsidRPr="000F3CC6" w:rsidRDefault="0040544D" w:rsidP="0040544D">
            <w:pPr>
              <w:spacing w:line="276" w:lineRule="auto"/>
              <w:ind w:right="-91"/>
              <w:jc w:val="center"/>
              <w:rPr>
                <w:rFonts w:cs="Arial"/>
                <w:bCs w:val="0"/>
                <w:sz w:val="18"/>
                <w:szCs w:val="18"/>
                <w:lang w:val="es-MX"/>
              </w:rPr>
            </w:pPr>
            <w:r w:rsidRPr="000F3CC6">
              <w:rPr>
                <w:rFonts w:cs="Arial"/>
                <w:bCs w:val="0"/>
                <w:sz w:val="18"/>
                <w:szCs w:val="18"/>
                <w:lang w:val="es-MX"/>
              </w:rPr>
              <w:t>C. RENÉ RICÁRDEZ LIMÓN.</w:t>
            </w:r>
          </w:p>
          <w:p w14:paraId="3E565A96" w14:textId="1DBDC4F8" w:rsidR="002E6DFF" w:rsidRPr="000F3CC6" w:rsidRDefault="0040544D" w:rsidP="0040544D">
            <w:pPr>
              <w:spacing w:line="276" w:lineRule="auto"/>
              <w:ind w:right="-91"/>
              <w:jc w:val="center"/>
              <w:rPr>
                <w:rFonts w:cs="Arial"/>
                <w:b w:val="0"/>
                <w:sz w:val="18"/>
                <w:szCs w:val="18"/>
                <w:lang w:val="es-MX"/>
              </w:rPr>
            </w:pPr>
            <w:r w:rsidRPr="000F3CC6">
              <w:rPr>
                <w:rFonts w:cs="Arial"/>
                <w:bCs w:val="0"/>
                <w:sz w:val="18"/>
                <w:szCs w:val="18"/>
                <w:lang w:val="es-MX"/>
              </w:rPr>
              <w:t>REGIDOR DE BIENESTAR, Y DE NORMATIVIDAD Y NOMENCLATURA MUNICIPAL.</w:t>
            </w:r>
          </w:p>
        </w:tc>
        <w:tc>
          <w:tcPr>
            <w:tcW w:w="4348" w:type="dxa"/>
          </w:tcPr>
          <w:p w14:paraId="0415EA79" w14:textId="77777777" w:rsidR="0040544D" w:rsidRPr="000F3CC6" w:rsidRDefault="0040544D" w:rsidP="0040544D">
            <w:pPr>
              <w:spacing w:line="276" w:lineRule="auto"/>
              <w:jc w:val="center"/>
              <w:rPr>
                <w:rFonts w:eastAsia="Calibri" w:cs="Arial"/>
                <w:sz w:val="18"/>
                <w:szCs w:val="18"/>
              </w:rPr>
            </w:pPr>
            <w:r w:rsidRPr="000F3CC6">
              <w:rPr>
                <w:rFonts w:eastAsia="Calibri" w:cs="Arial"/>
                <w:sz w:val="18"/>
                <w:szCs w:val="18"/>
              </w:rPr>
              <w:t>C. ADRIANA MORALES SÁNCHEZ.</w:t>
            </w:r>
          </w:p>
          <w:p w14:paraId="425B5B56" w14:textId="57D0E9B7" w:rsidR="002E6DFF" w:rsidRPr="000F3CC6" w:rsidRDefault="0040544D" w:rsidP="0040544D">
            <w:pPr>
              <w:spacing w:line="276" w:lineRule="auto"/>
              <w:ind w:right="-91"/>
              <w:jc w:val="center"/>
              <w:rPr>
                <w:rFonts w:eastAsia="Calibri" w:cs="Arial"/>
                <w:sz w:val="18"/>
                <w:szCs w:val="18"/>
              </w:rPr>
            </w:pPr>
            <w:r w:rsidRPr="000F3CC6">
              <w:rPr>
                <w:rFonts w:eastAsia="Calibri" w:cs="Arial"/>
                <w:sz w:val="18"/>
                <w:szCs w:val="18"/>
              </w:rPr>
              <w:t>REGIDORA DE GOBIERNO Y ESPECTÁCULOS Y DE TURISMO.</w:t>
            </w:r>
          </w:p>
          <w:p w14:paraId="45CBD54C" w14:textId="77777777" w:rsidR="002E6DFF" w:rsidRPr="000F3CC6" w:rsidRDefault="002E6DFF" w:rsidP="00103942">
            <w:pPr>
              <w:spacing w:line="276" w:lineRule="auto"/>
              <w:ind w:right="-91"/>
              <w:jc w:val="both"/>
              <w:rPr>
                <w:rFonts w:eastAsia="Calibri" w:cs="Arial"/>
                <w:sz w:val="18"/>
                <w:szCs w:val="18"/>
              </w:rPr>
            </w:pPr>
          </w:p>
          <w:p w14:paraId="48A9D556" w14:textId="4CC112F2" w:rsidR="007D283F" w:rsidRPr="000F3CC6" w:rsidRDefault="007D283F" w:rsidP="00103942">
            <w:pPr>
              <w:spacing w:line="276" w:lineRule="auto"/>
              <w:ind w:right="-91"/>
              <w:jc w:val="both"/>
              <w:rPr>
                <w:rFonts w:cs="Arial"/>
                <w:b w:val="0"/>
                <w:sz w:val="18"/>
                <w:szCs w:val="18"/>
                <w:lang w:val="es-MX"/>
              </w:rPr>
            </w:pPr>
          </w:p>
          <w:p w14:paraId="319228F4" w14:textId="1154A8BF" w:rsidR="002E6DFF" w:rsidRPr="000F3CC6" w:rsidRDefault="002E6DFF" w:rsidP="00103942">
            <w:pPr>
              <w:spacing w:line="276" w:lineRule="auto"/>
              <w:ind w:right="-91"/>
              <w:jc w:val="both"/>
              <w:rPr>
                <w:rFonts w:cs="Arial"/>
                <w:b w:val="0"/>
                <w:sz w:val="18"/>
                <w:szCs w:val="18"/>
                <w:lang w:val="es-MX"/>
              </w:rPr>
            </w:pPr>
          </w:p>
          <w:p w14:paraId="77DA5B76" w14:textId="0EF3AC6D" w:rsidR="00407C34" w:rsidRPr="000F3CC6" w:rsidRDefault="00407C34" w:rsidP="00103942">
            <w:pPr>
              <w:spacing w:line="276" w:lineRule="auto"/>
              <w:ind w:right="-91"/>
              <w:jc w:val="both"/>
              <w:rPr>
                <w:rFonts w:cs="Arial"/>
                <w:b w:val="0"/>
                <w:sz w:val="18"/>
                <w:szCs w:val="18"/>
                <w:lang w:val="es-MX"/>
              </w:rPr>
            </w:pPr>
          </w:p>
          <w:p w14:paraId="352A98B5" w14:textId="3E3119B1" w:rsidR="00407C34" w:rsidRPr="000F3CC6" w:rsidRDefault="00407C34" w:rsidP="00103942">
            <w:pPr>
              <w:spacing w:line="276" w:lineRule="auto"/>
              <w:ind w:right="-91"/>
              <w:jc w:val="both"/>
              <w:rPr>
                <w:rFonts w:cs="Arial"/>
                <w:b w:val="0"/>
                <w:sz w:val="18"/>
                <w:szCs w:val="18"/>
                <w:lang w:val="es-MX"/>
              </w:rPr>
            </w:pPr>
          </w:p>
          <w:p w14:paraId="2239F5F3" w14:textId="77777777" w:rsidR="002E6DFF" w:rsidRPr="000F3CC6" w:rsidRDefault="002E6DFF" w:rsidP="00103942">
            <w:pPr>
              <w:spacing w:line="276" w:lineRule="auto"/>
              <w:ind w:right="-91"/>
              <w:jc w:val="both"/>
              <w:rPr>
                <w:rFonts w:cs="Arial"/>
                <w:b w:val="0"/>
                <w:sz w:val="18"/>
                <w:szCs w:val="18"/>
                <w:lang w:val="es-MX"/>
              </w:rPr>
            </w:pPr>
          </w:p>
          <w:p w14:paraId="48FB0217" w14:textId="77777777" w:rsidR="001B221B" w:rsidRPr="000F3CC6" w:rsidRDefault="001B221B" w:rsidP="00103942">
            <w:pPr>
              <w:spacing w:line="276" w:lineRule="auto"/>
              <w:ind w:right="-91"/>
              <w:jc w:val="both"/>
              <w:rPr>
                <w:rFonts w:cs="Arial"/>
                <w:b w:val="0"/>
                <w:sz w:val="18"/>
                <w:szCs w:val="18"/>
                <w:lang w:val="es-MX"/>
              </w:rPr>
            </w:pPr>
          </w:p>
          <w:p w14:paraId="794F75EF" w14:textId="308A696B" w:rsidR="000C6255" w:rsidRPr="000F3CC6" w:rsidRDefault="000C6255" w:rsidP="00103942">
            <w:pPr>
              <w:spacing w:line="276" w:lineRule="auto"/>
              <w:ind w:right="-91"/>
              <w:jc w:val="both"/>
              <w:rPr>
                <w:rFonts w:cs="Arial"/>
                <w:b w:val="0"/>
                <w:sz w:val="18"/>
                <w:szCs w:val="18"/>
                <w:lang w:val="es-MX"/>
              </w:rPr>
            </w:pPr>
          </w:p>
        </w:tc>
      </w:tr>
      <w:tr w:rsidR="002C6CC7" w:rsidRPr="000F3CC6" w14:paraId="594B639E" w14:textId="77777777" w:rsidTr="00103942">
        <w:tc>
          <w:tcPr>
            <w:tcW w:w="4348" w:type="dxa"/>
          </w:tcPr>
          <w:p w14:paraId="069BEC64" w14:textId="77777777" w:rsidR="0040544D" w:rsidRPr="000F3CC6" w:rsidRDefault="0040544D" w:rsidP="0040544D">
            <w:pPr>
              <w:spacing w:line="276" w:lineRule="auto"/>
              <w:jc w:val="center"/>
              <w:rPr>
                <w:rFonts w:eastAsia="Calibri" w:cs="Arial"/>
                <w:sz w:val="18"/>
                <w:szCs w:val="18"/>
              </w:rPr>
            </w:pPr>
            <w:r w:rsidRPr="000F3CC6">
              <w:rPr>
                <w:rFonts w:eastAsia="Calibri" w:cs="Arial"/>
                <w:sz w:val="18"/>
                <w:szCs w:val="18"/>
              </w:rPr>
              <w:t>C. PAVEL RENATO LÓPEZ GÓMEZ.</w:t>
            </w:r>
          </w:p>
          <w:p w14:paraId="7A573ED6" w14:textId="26C86968" w:rsidR="002E6DFF" w:rsidRPr="000F3CC6" w:rsidRDefault="0040544D" w:rsidP="0040544D">
            <w:pPr>
              <w:spacing w:line="276" w:lineRule="auto"/>
              <w:ind w:right="-91"/>
              <w:jc w:val="center"/>
              <w:rPr>
                <w:rFonts w:cs="Arial"/>
                <w:b w:val="0"/>
                <w:sz w:val="18"/>
                <w:szCs w:val="18"/>
                <w:lang w:val="es-MX"/>
              </w:rPr>
            </w:pPr>
            <w:r w:rsidRPr="000F3CC6">
              <w:rPr>
                <w:rFonts w:eastAsia="Calibri" w:cs="Arial"/>
                <w:sz w:val="18"/>
                <w:szCs w:val="18"/>
              </w:rPr>
              <w:t>REGIDOR DE OBRAS PÚBLICAS Y DESARROLLO URBANO, Y DE CENTRO HISTÓRICO.</w:t>
            </w:r>
          </w:p>
        </w:tc>
        <w:tc>
          <w:tcPr>
            <w:tcW w:w="4348" w:type="dxa"/>
          </w:tcPr>
          <w:p w14:paraId="4D3A74F7" w14:textId="77777777" w:rsidR="00F20A88" w:rsidRPr="000F3CC6" w:rsidRDefault="00F20A88" w:rsidP="00F20A88">
            <w:pPr>
              <w:spacing w:line="276" w:lineRule="auto"/>
              <w:jc w:val="center"/>
              <w:rPr>
                <w:rFonts w:eastAsia="Calibri" w:cs="Arial"/>
                <w:sz w:val="18"/>
                <w:szCs w:val="18"/>
              </w:rPr>
            </w:pPr>
            <w:r w:rsidRPr="000F3CC6">
              <w:rPr>
                <w:rFonts w:eastAsia="Calibri" w:cs="Arial"/>
                <w:sz w:val="18"/>
                <w:szCs w:val="18"/>
              </w:rPr>
              <w:t>C. ISMAEL CRUZ GAYTÁN.</w:t>
            </w:r>
          </w:p>
          <w:p w14:paraId="635EFC0A" w14:textId="56A603E4" w:rsidR="002E6DFF" w:rsidRPr="000F3CC6" w:rsidRDefault="00F20A88" w:rsidP="00F20A88">
            <w:pPr>
              <w:spacing w:line="276" w:lineRule="auto"/>
              <w:jc w:val="center"/>
              <w:rPr>
                <w:rFonts w:eastAsia="Calibri" w:cs="Arial"/>
                <w:sz w:val="18"/>
                <w:szCs w:val="18"/>
              </w:rPr>
            </w:pPr>
            <w:r w:rsidRPr="000F3CC6">
              <w:rPr>
                <w:rFonts w:eastAsia="Calibri" w:cs="Arial"/>
                <w:sz w:val="18"/>
                <w:szCs w:val="18"/>
              </w:rPr>
              <w:t>REGIDOR DE SERVICIOS MUNICIPALES, Y DE MERCADOS Y COMERCIO EN VÍA PÚBLICA</w:t>
            </w:r>
            <w:r w:rsidR="007D283F" w:rsidRPr="000F3CC6">
              <w:rPr>
                <w:rFonts w:eastAsia="Calibri" w:cs="Arial"/>
                <w:sz w:val="18"/>
                <w:szCs w:val="18"/>
              </w:rPr>
              <w:t>.</w:t>
            </w:r>
          </w:p>
          <w:p w14:paraId="4DF7FD60" w14:textId="77777777" w:rsidR="002E6DFF" w:rsidRPr="000F3CC6" w:rsidRDefault="002E6DFF" w:rsidP="00103942">
            <w:pPr>
              <w:spacing w:line="276" w:lineRule="auto"/>
              <w:jc w:val="center"/>
              <w:rPr>
                <w:rFonts w:eastAsia="Calibri" w:cs="Arial"/>
                <w:sz w:val="18"/>
                <w:szCs w:val="18"/>
              </w:rPr>
            </w:pPr>
          </w:p>
          <w:p w14:paraId="0FF22977" w14:textId="608C0C7D" w:rsidR="002E6DFF" w:rsidRPr="000F3CC6" w:rsidRDefault="002E6DFF" w:rsidP="00103942">
            <w:pPr>
              <w:spacing w:line="276" w:lineRule="auto"/>
              <w:jc w:val="center"/>
              <w:rPr>
                <w:rFonts w:eastAsia="Calibri" w:cs="Arial"/>
                <w:sz w:val="18"/>
                <w:szCs w:val="18"/>
              </w:rPr>
            </w:pPr>
          </w:p>
          <w:p w14:paraId="77C7F2F8" w14:textId="77777777" w:rsidR="000C6255" w:rsidRPr="000F3CC6" w:rsidRDefault="000C6255" w:rsidP="00103942">
            <w:pPr>
              <w:spacing w:line="276" w:lineRule="auto"/>
              <w:jc w:val="center"/>
              <w:rPr>
                <w:rFonts w:eastAsia="Calibri" w:cs="Arial"/>
                <w:sz w:val="18"/>
                <w:szCs w:val="18"/>
              </w:rPr>
            </w:pPr>
          </w:p>
          <w:p w14:paraId="6357B918" w14:textId="77777777" w:rsidR="002E6DFF" w:rsidRPr="000F3CC6" w:rsidRDefault="002E6DFF" w:rsidP="00103942">
            <w:pPr>
              <w:spacing w:line="276" w:lineRule="auto"/>
              <w:jc w:val="center"/>
              <w:rPr>
                <w:rFonts w:eastAsia="Calibri" w:cs="Arial"/>
                <w:sz w:val="18"/>
                <w:szCs w:val="18"/>
              </w:rPr>
            </w:pPr>
          </w:p>
          <w:p w14:paraId="54F5E326" w14:textId="366A1611" w:rsidR="00CE3577" w:rsidRPr="000F3CC6" w:rsidRDefault="00CE3577" w:rsidP="00103942">
            <w:pPr>
              <w:spacing w:line="276" w:lineRule="auto"/>
              <w:jc w:val="center"/>
              <w:rPr>
                <w:rFonts w:cs="Arial"/>
                <w:b w:val="0"/>
                <w:sz w:val="18"/>
                <w:szCs w:val="18"/>
              </w:rPr>
            </w:pPr>
          </w:p>
          <w:p w14:paraId="749B0598" w14:textId="77777777" w:rsidR="0059600C" w:rsidRPr="000F3CC6" w:rsidRDefault="0059600C" w:rsidP="00103942">
            <w:pPr>
              <w:spacing w:line="276" w:lineRule="auto"/>
              <w:jc w:val="center"/>
              <w:rPr>
                <w:rFonts w:cs="Arial"/>
                <w:b w:val="0"/>
                <w:sz w:val="18"/>
                <w:szCs w:val="18"/>
              </w:rPr>
            </w:pPr>
          </w:p>
          <w:p w14:paraId="65DF6DE9" w14:textId="77777777" w:rsidR="002E6DFF" w:rsidRPr="000F3CC6" w:rsidRDefault="002E6DFF" w:rsidP="00103942">
            <w:pPr>
              <w:spacing w:line="276" w:lineRule="auto"/>
              <w:jc w:val="center"/>
              <w:rPr>
                <w:rFonts w:cs="Arial"/>
                <w:b w:val="0"/>
                <w:sz w:val="18"/>
                <w:szCs w:val="18"/>
              </w:rPr>
            </w:pPr>
          </w:p>
          <w:p w14:paraId="47887709" w14:textId="77777777" w:rsidR="001B221B" w:rsidRPr="000F3CC6" w:rsidRDefault="001B221B" w:rsidP="00103942">
            <w:pPr>
              <w:spacing w:line="276" w:lineRule="auto"/>
              <w:jc w:val="center"/>
              <w:rPr>
                <w:rFonts w:cs="Arial"/>
                <w:b w:val="0"/>
                <w:sz w:val="18"/>
                <w:szCs w:val="18"/>
              </w:rPr>
            </w:pPr>
          </w:p>
        </w:tc>
      </w:tr>
      <w:tr w:rsidR="002C6CC7" w:rsidRPr="000F3CC6" w14:paraId="4A6CAEBE" w14:textId="77777777" w:rsidTr="00103942">
        <w:tc>
          <w:tcPr>
            <w:tcW w:w="4348" w:type="dxa"/>
          </w:tcPr>
          <w:p w14:paraId="32DEEE69" w14:textId="77777777" w:rsidR="00F20A88" w:rsidRPr="000F3CC6" w:rsidRDefault="00F20A88" w:rsidP="00F20A88">
            <w:pPr>
              <w:spacing w:line="276" w:lineRule="auto"/>
              <w:jc w:val="center"/>
              <w:rPr>
                <w:rFonts w:eastAsia="Calibri" w:cs="Arial"/>
                <w:sz w:val="18"/>
                <w:szCs w:val="18"/>
              </w:rPr>
            </w:pPr>
            <w:r w:rsidRPr="000F3CC6">
              <w:rPr>
                <w:rFonts w:eastAsia="Calibri" w:cs="Arial"/>
                <w:sz w:val="18"/>
                <w:szCs w:val="18"/>
              </w:rPr>
              <w:t>C. CLAUDIA TAPIA NOLASCO.</w:t>
            </w:r>
          </w:p>
          <w:p w14:paraId="06BAC42B" w14:textId="2D6CF475" w:rsidR="002E6DFF" w:rsidRPr="000F3CC6" w:rsidRDefault="00F20A88" w:rsidP="00F20A88">
            <w:pPr>
              <w:spacing w:line="276" w:lineRule="auto"/>
              <w:jc w:val="center"/>
              <w:rPr>
                <w:rFonts w:cs="Arial"/>
                <w:b w:val="0"/>
                <w:sz w:val="18"/>
                <w:szCs w:val="18"/>
              </w:rPr>
            </w:pPr>
            <w:r w:rsidRPr="000F3CC6">
              <w:rPr>
                <w:rFonts w:eastAsia="Calibri" w:cs="Arial"/>
                <w:sz w:val="18"/>
                <w:szCs w:val="18"/>
              </w:rPr>
              <w:t>REGIDORA DE SEGURIDAD CIUDADANA Y MOVILIDAD, Y DE AGENCIAS Y COLONIAS</w:t>
            </w:r>
            <w:r w:rsidR="007D283F" w:rsidRPr="000F3CC6">
              <w:rPr>
                <w:rFonts w:eastAsia="Calibri" w:cs="Arial"/>
                <w:sz w:val="18"/>
                <w:szCs w:val="18"/>
              </w:rPr>
              <w:t>.</w:t>
            </w:r>
          </w:p>
        </w:tc>
        <w:tc>
          <w:tcPr>
            <w:tcW w:w="4348" w:type="dxa"/>
          </w:tcPr>
          <w:p w14:paraId="5951DA13" w14:textId="77777777" w:rsidR="00BD2B93" w:rsidRPr="000F3CC6" w:rsidRDefault="00BD2B93" w:rsidP="00BD2B93">
            <w:pPr>
              <w:spacing w:line="276" w:lineRule="auto"/>
              <w:jc w:val="center"/>
              <w:rPr>
                <w:rFonts w:eastAsia="Calibri" w:cs="Arial"/>
                <w:sz w:val="18"/>
                <w:szCs w:val="18"/>
              </w:rPr>
            </w:pPr>
            <w:r w:rsidRPr="000F3CC6">
              <w:rPr>
                <w:rFonts w:eastAsia="Calibri" w:cs="Arial"/>
                <w:sz w:val="18"/>
                <w:szCs w:val="18"/>
              </w:rPr>
              <w:t>C. IRASEMA AQUINO GONZÁLEZ.</w:t>
            </w:r>
          </w:p>
          <w:p w14:paraId="62DA735B" w14:textId="3427E68A" w:rsidR="002E6DFF" w:rsidRPr="000F3CC6" w:rsidRDefault="00BD2B93" w:rsidP="00BD2B93">
            <w:pPr>
              <w:spacing w:line="276" w:lineRule="auto"/>
              <w:ind w:right="-91"/>
              <w:jc w:val="center"/>
              <w:rPr>
                <w:rFonts w:eastAsia="Calibri" w:cs="Arial"/>
                <w:sz w:val="16"/>
                <w:szCs w:val="16"/>
              </w:rPr>
            </w:pPr>
            <w:r w:rsidRPr="000F3CC6">
              <w:rPr>
                <w:rFonts w:eastAsia="Calibri" w:cs="Arial"/>
                <w:sz w:val="18"/>
                <w:szCs w:val="18"/>
              </w:rPr>
              <w:t>REGIDORA DE DESARROLLO ECONÓMICO Y MEJORA REGULATORIA.</w:t>
            </w:r>
          </w:p>
          <w:p w14:paraId="0153E5DF" w14:textId="77777777" w:rsidR="002E6DFF" w:rsidRPr="000F3CC6" w:rsidRDefault="002E6DFF" w:rsidP="00103942">
            <w:pPr>
              <w:spacing w:line="276" w:lineRule="auto"/>
              <w:ind w:right="-91"/>
              <w:jc w:val="both"/>
              <w:rPr>
                <w:rFonts w:eastAsia="Calibri" w:cs="Arial"/>
                <w:sz w:val="16"/>
                <w:szCs w:val="16"/>
              </w:rPr>
            </w:pPr>
          </w:p>
          <w:p w14:paraId="47133666" w14:textId="77777777" w:rsidR="001B221B" w:rsidRPr="000F3CC6" w:rsidRDefault="001B221B" w:rsidP="00103942">
            <w:pPr>
              <w:spacing w:line="276" w:lineRule="auto"/>
              <w:ind w:right="-91"/>
              <w:jc w:val="both"/>
              <w:rPr>
                <w:rFonts w:cs="Arial"/>
                <w:b w:val="0"/>
                <w:sz w:val="18"/>
                <w:szCs w:val="18"/>
                <w:lang w:val="es-MX"/>
              </w:rPr>
            </w:pPr>
          </w:p>
          <w:p w14:paraId="263F02E0" w14:textId="77777777" w:rsidR="002E6DFF" w:rsidRPr="000F3CC6" w:rsidRDefault="002E6DFF" w:rsidP="00103942">
            <w:pPr>
              <w:spacing w:line="276" w:lineRule="auto"/>
              <w:ind w:right="-91"/>
              <w:jc w:val="both"/>
              <w:rPr>
                <w:rFonts w:cs="Arial"/>
                <w:b w:val="0"/>
                <w:sz w:val="18"/>
                <w:szCs w:val="18"/>
                <w:lang w:val="es-MX"/>
              </w:rPr>
            </w:pPr>
          </w:p>
          <w:p w14:paraId="5A5E05EE" w14:textId="738C2CC8" w:rsidR="002E6DFF" w:rsidRPr="000F3CC6" w:rsidRDefault="002E6DFF" w:rsidP="00103942">
            <w:pPr>
              <w:spacing w:line="276" w:lineRule="auto"/>
              <w:ind w:right="-91"/>
              <w:jc w:val="both"/>
              <w:rPr>
                <w:rFonts w:cs="Arial"/>
                <w:b w:val="0"/>
                <w:sz w:val="18"/>
                <w:szCs w:val="18"/>
                <w:lang w:val="es-MX"/>
              </w:rPr>
            </w:pPr>
          </w:p>
          <w:p w14:paraId="6028DC7D" w14:textId="77777777" w:rsidR="00407C34" w:rsidRPr="000F3CC6" w:rsidRDefault="00407C34" w:rsidP="00103942">
            <w:pPr>
              <w:spacing w:line="276" w:lineRule="auto"/>
              <w:ind w:right="-91"/>
              <w:jc w:val="both"/>
              <w:rPr>
                <w:rFonts w:cs="Arial"/>
                <w:b w:val="0"/>
                <w:sz w:val="18"/>
                <w:szCs w:val="18"/>
                <w:lang w:val="es-MX"/>
              </w:rPr>
            </w:pPr>
          </w:p>
          <w:p w14:paraId="6CE2D0B0" w14:textId="77777777" w:rsidR="000C6255" w:rsidRPr="000F3CC6" w:rsidRDefault="000C6255" w:rsidP="00103942">
            <w:pPr>
              <w:spacing w:line="276" w:lineRule="auto"/>
              <w:ind w:right="-91"/>
              <w:jc w:val="both"/>
              <w:rPr>
                <w:rFonts w:cs="Arial"/>
                <w:b w:val="0"/>
                <w:sz w:val="18"/>
                <w:szCs w:val="18"/>
                <w:lang w:val="es-MX"/>
              </w:rPr>
            </w:pPr>
          </w:p>
          <w:p w14:paraId="651C006A" w14:textId="77777777" w:rsidR="00C0306A" w:rsidRPr="000F3CC6" w:rsidRDefault="00C0306A" w:rsidP="00103942">
            <w:pPr>
              <w:spacing w:line="276" w:lineRule="auto"/>
              <w:ind w:right="-91"/>
              <w:jc w:val="both"/>
              <w:rPr>
                <w:rFonts w:cs="Arial"/>
                <w:b w:val="0"/>
                <w:sz w:val="18"/>
                <w:szCs w:val="18"/>
                <w:lang w:val="es-MX"/>
              </w:rPr>
            </w:pPr>
          </w:p>
          <w:p w14:paraId="641666A5" w14:textId="77777777" w:rsidR="001B221B" w:rsidRPr="000F3CC6" w:rsidRDefault="001B221B" w:rsidP="00103942">
            <w:pPr>
              <w:spacing w:line="276" w:lineRule="auto"/>
              <w:ind w:right="-91"/>
              <w:jc w:val="both"/>
              <w:rPr>
                <w:rFonts w:cs="Arial"/>
                <w:b w:val="0"/>
                <w:sz w:val="18"/>
                <w:szCs w:val="18"/>
                <w:lang w:val="es-MX"/>
              </w:rPr>
            </w:pPr>
          </w:p>
        </w:tc>
      </w:tr>
      <w:tr w:rsidR="002C6CC7" w:rsidRPr="000F3CC6" w14:paraId="3BEF61B8" w14:textId="77777777" w:rsidTr="00103942">
        <w:tc>
          <w:tcPr>
            <w:tcW w:w="4348" w:type="dxa"/>
          </w:tcPr>
          <w:p w14:paraId="3F04A823" w14:textId="77777777" w:rsidR="0040544D" w:rsidRPr="000F3CC6" w:rsidRDefault="0040544D" w:rsidP="0040544D">
            <w:pPr>
              <w:spacing w:line="276" w:lineRule="auto"/>
              <w:jc w:val="center"/>
              <w:rPr>
                <w:rFonts w:eastAsia="Calibri" w:cs="Arial"/>
                <w:sz w:val="18"/>
                <w:szCs w:val="18"/>
              </w:rPr>
            </w:pPr>
            <w:r w:rsidRPr="000F3CC6">
              <w:rPr>
                <w:rFonts w:eastAsia="Calibri" w:cs="Arial"/>
                <w:sz w:val="18"/>
                <w:szCs w:val="18"/>
              </w:rPr>
              <w:t>C. PABLO ALBERTO RAMÍREZ PUGA DOMÍNGUEZ.</w:t>
            </w:r>
          </w:p>
          <w:p w14:paraId="1A5DC9FE" w14:textId="30B32D25" w:rsidR="002E6DFF" w:rsidRPr="000F3CC6" w:rsidRDefault="0040544D" w:rsidP="0040544D">
            <w:pPr>
              <w:spacing w:line="276" w:lineRule="auto"/>
              <w:ind w:right="-91"/>
              <w:jc w:val="center"/>
              <w:rPr>
                <w:rFonts w:cs="Arial"/>
                <w:b w:val="0"/>
                <w:sz w:val="18"/>
                <w:szCs w:val="18"/>
                <w:lang w:val="es-MX"/>
              </w:rPr>
            </w:pPr>
            <w:r w:rsidRPr="000F3CC6">
              <w:rPr>
                <w:rFonts w:eastAsia="Calibri" w:cs="Arial"/>
                <w:sz w:val="18"/>
                <w:szCs w:val="18"/>
              </w:rPr>
              <w:t>REGIDOR DE SALUD, SANIDAD Y ASISTENCIA SOCIAL.</w:t>
            </w:r>
          </w:p>
        </w:tc>
        <w:tc>
          <w:tcPr>
            <w:tcW w:w="4348" w:type="dxa"/>
          </w:tcPr>
          <w:p w14:paraId="164AC8DF" w14:textId="77777777" w:rsidR="0040544D" w:rsidRPr="000F3CC6" w:rsidRDefault="0040544D" w:rsidP="0040544D">
            <w:pPr>
              <w:spacing w:line="276" w:lineRule="auto"/>
              <w:jc w:val="center"/>
              <w:rPr>
                <w:rFonts w:eastAsia="Calibri" w:cs="Arial"/>
                <w:sz w:val="18"/>
                <w:szCs w:val="18"/>
              </w:rPr>
            </w:pPr>
            <w:r w:rsidRPr="000F3CC6">
              <w:rPr>
                <w:rFonts w:eastAsia="Calibri" w:cs="Arial"/>
                <w:sz w:val="18"/>
                <w:szCs w:val="18"/>
              </w:rPr>
              <w:t>C. JOCABED BETANZOS VELÁZQUEZ.</w:t>
            </w:r>
          </w:p>
          <w:p w14:paraId="75F465B9" w14:textId="0A8FC1D7" w:rsidR="001B221B" w:rsidRPr="000F3CC6" w:rsidRDefault="0040544D" w:rsidP="0040544D">
            <w:pPr>
              <w:spacing w:line="276" w:lineRule="auto"/>
              <w:ind w:right="-91"/>
              <w:jc w:val="center"/>
              <w:rPr>
                <w:rFonts w:cs="Arial"/>
                <w:b w:val="0"/>
                <w:sz w:val="18"/>
                <w:szCs w:val="18"/>
                <w:lang w:val="es-MX"/>
              </w:rPr>
            </w:pPr>
            <w:r w:rsidRPr="000F3CC6">
              <w:rPr>
                <w:rFonts w:eastAsia="Calibri" w:cs="Arial"/>
                <w:sz w:val="18"/>
                <w:szCs w:val="18"/>
              </w:rPr>
              <w:t>REGIDORA DE JUVENTUD</w:t>
            </w:r>
            <w:r w:rsidR="002436B7">
              <w:rPr>
                <w:rFonts w:eastAsia="Calibri" w:cs="Arial"/>
                <w:sz w:val="18"/>
                <w:szCs w:val="18"/>
              </w:rPr>
              <w:t xml:space="preserve"> Y</w:t>
            </w:r>
            <w:r w:rsidRPr="000F3CC6">
              <w:rPr>
                <w:rFonts w:eastAsia="Calibri" w:cs="Arial"/>
                <w:sz w:val="18"/>
                <w:szCs w:val="18"/>
              </w:rPr>
              <w:t xml:space="preserve"> DEPORTE, Y DE ATENCIÓN A GRUPOS EN SITUACIÓN DE VULNERABILIDAD.</w:t>
            </w:r>
          </w:p>
        </w:tc>
      </w:tr>
      <w:tr w:rsidR="002C6CC7" w:rsidRPr="000F3CC6" w14:paraId="60CF1A6F" w14:textId="77777777" w:rsidTr="00103942">
        <w:tc>
          <w:tcPr>
            <w:tcW w:w="4348" w:type="dxa"/>
          </w:tcPr>
          <w:p w14:paraId="1FD082DF" w14:textId="2ABA0EDA" w:rsidR="002E6DFF" w:rsidRPr="000F3CC6" w:rsidRDefault="002E6DFF" w:rsidP="007D283F">
            <w:pPr>
              <w:spacing w:line="276" w:lineRule="auto"/>
              <w:ind w:right="-91"/>
              <w:jc w:val="center"/>
              <w:rPr>
                <w:rFonts w:cs="Arial"/>
                <w:b w:val="0"/>
                <w:sz w:val="18"/>
                <w:szCs w:val="18"/>
                <w:lang w:val="es-MX"/>
              </w:rPr>
            </w:pPr>
          </w:p>
        </w:tc>
        <w:tc>
          <w:tcPr>
            <w:tcW w:w="4348" w:type="dxa"/>
          </w:tcPr>
          <w:p w14:paraId="3EA526D2" w14:textId="3FAAF7E1" w:rsidR="007D283F" w:rsidRPr="000F3CC6" w:rsidRDefault="000C6255" w:rsidP="00C63280">
            <w:pPr>
              <w:spacing w:line="276" w:lineRule="auto"/>
              <w:ind w:right="-91"/>
              <w:jc w:val="center"/>
              <w:rPr>
                <w:rFonts w:cs="Arial"/>
                <w:b w:val="0"/>
                <w:sz w:val="18"/>
                <w:szCs w:val="18"/>
                <w:lang w:val="es-MX"/>
              </w:rPr>
            </w:pPr>
            <w:r w:rsidRPr="000F3CC6">
              <w:rPr>
                <w:rFonts w:cs="Arial"/>
                <w:sz w:val="18"/>
                <w:szCs w:val="18"/>
                <w:lang w:val="es-MX"/>
              </w:rPr>
              <w:t xml:space="preserve"> </w:t>
            </w:r>
          </w:p>
        </w:tc>
      </w:tr>
      <w:tr w:rsidR="002C6CC7" w:rsidRPr="000F3CC6" w14:paraId="5E98A6EC" w14:textId="77777777" w:rsidTr="00C63280">
        <w:trPr>
          <w:trHeight w:val="70"/>
        </w:trPr>
        <w:tc>
          <w:tcPr>
            <w:tcW w:w="4348" w:type="dxa"/>
          </w:tcPr>
          <w:p w14:paraId="20DE6142" w14:textId="77777777" w:rsidR="002E6DFF" w:rsidRPr="000F3CC6" w:rsidRDefault="002E6DFF" w:rsidP="007D283F">
            <w:pPr>
              <w:spacing w:line="276" w:lineRule="auto"/>
              <w:jc w:val="center"/>
              <w:rPr>
                <w:rFonts w:cs="Arial"/>
                <w:b w:val="0"/>
                <w:sz w:val="28"/>
                <w:szCs w:val="28"/>
              </w:rPr>
            </w:pPr>
          </w:p>
        </w:tc>
        <w:tc>
          <w:tcPr>
            <w:tcW w:w="4348" w:type="dxa"/>
          </w:tcPr>
          <w:p w14:paraId="7363596D" w14:textId="77777777" w:rsidR="00BD2B93" w:rsidRPr="000F3CC6" w:rsidRDefault="002E6DFF" w:rsidP="000C6255">
            <w:pPr>
              <w:spacing w:line="276" w:lineRule="auto"/>
              <w:rPr>
                <w:rFonts w:cs="Arial"/>
                <w:sz w:val="18"/>
                <w:szCs w:val="18"/>
                <w:lang w:val="es-MX"/>
              </w:rPr>
            </w:pPr>
            <w:r w:rsidRPr="000F3CC6">
              <w:rPr>
                <w:rFonts w:cs="Arial"/>
                <w:sz w:val="18"/>
                <w:szCs w:val="18"/>
                <w:lang w:val="es-MX"/>
              </w:rPr>
              <w:t xml:space="preserve">    </w:t>
            </w:r>
          </w:p>
          <w:p w14:paraId="1DF517A4" w14:textId="047A02C6" w:rsidR="002E6DFF" w:rsidRPr="000F3CC6" w:rsidRDefault="002E6DFF" w:rsidP="000C6255">
            <w:pPr>
              <w:spacing w:line="276" w:lineRule="auto"/>
              <w:rPr>
                <w:rFonts w:cs="Arial"/>
                <w:b w:val="0"/>
                <w:sz w:val="28"/>
                <w:szCs w:val="28"/>
                <w:lang w:val="es-MX"/>
              </w:rPr>
            </w:pPr>
            <w:r w:rsidRPr="000F3CC6">
              <w:rPr>
                <w:rFonts w:cs="Arial"/>
                <w:sz w:val="18"/>
                <w:szCs w:val="18"/>
                <w:lang w:val="es-MX"/>
              </w:rPr>
              <w:t xml:space="preserve">         </w:t>
            </w:r>
          </w:p>
        </w:tc>
      </w:tr>
    </w:tbl>
    <w:p w14:paraId="7536366D" w14:textId="4B23A559" w:rsidR="00C63280" w:rsidRPr="000F3CC6" w:rsidRDefault="00C63280" w:rsidP="00C63280">
      <w:pPr>
        <w:spacing w:line="276" w:lineRule="auto"/>
        <w:ind w:right="-91"/>
        <w:jc w:val="center"/>
        <w:rPr>
          <w:rFonts w:eastAsia="Calibri" w:cs="Arial"/>
          <w:sz w:val="18"/>
          <w:szCs w:val="18"/>
        </w:rPr>
      </w:pPr>
      <w:r w:rsidRPr="000F3CC6">
        <w:rPr>
          <w:rFonts w:eastAsia="Calibri" w:cs="Arial"/>
          <w:sz w:val="18"/>
          <w:szCs w:val="18"/>
        </w:rPr>
        <w:t>LA SECRETARIA MUNICIPAL</w:t>
      </w:r>
      <w:r w:rsidR="002436B7">
        <w:rPr>
          <w:rFonts w:eastAsia="Calibri" w:cs="Arial"/>
          <w:sz w:val="18"/>
          <w:szCs w:val="18"/>
        </w:rPr>
        <w:t>.</w:t>
      </w:r>
    </w:p>
    <w:p w14:paraId="61561084" w14:textId="3DC484E6" w:rsidR="00C63280" w:rsidRPr="000F3CC6" w:rsidRDefault="00C63280" w:rsidP="00C63280">
      <w:pPr>
        <w:spacing w:line="276" w:lineRule="auto"/>
        <w:ind w:right="-91"/>
        <w:jc w:val="center"/>
        <w:rPr>
          <w:rFonts w:eastAsia="Calibri" w:cs="Arial"/>
          <w:sz w:val="18"/>
          <w:szCs w:val="18"/>
        </w:rPr>
      </w:pPr>
    </w:p>
    <w:p w14:paraId="50A10714" w14:textId="0ABBC21A" w:rsidR="00C63280" w:rsidRPr="000F3CC6" w:rsidRDefault="00C63280" w:rsidP="00C63280">
      <w:pPr>
        <w:spacing w:line="276" w:lineRule="auto"/>
        <w:ind w:right="-91"/>
        <w:jc w:val="center"/>
        <w:rPr>
          <w:rFonts w:eastAsia="Calibri" w:cs="Arial"/>
          <w:sz w:val="18"/>
          <w:szCs w:val="18"/>
        </w:rPr>
      </w:pPr>
    </w:p>
    <w:p w14:paraId="60120309" w14:textId="2E0B54D3" w:rsidR="00407C34" w:rsidRPr="000F3CC6" w:rsidRDefault="00407C34" w:rsidP="00C63280">
      <w:pPr>
        <w:spacing w:line="276" w:lineRule="auto"/>
        <w:ind w:right="-91"/>
        <w:jc w:val="center"/>
        <w:rPr>
          <w:rFonts w:eastAsia="Calibri" w:cs="Arial"/>
          <w:sz w:val="18"/>
          <w:szCs w:val="18"/>
        </w:rPr>
      </w:pPr>
    </w:p>
    <w:p w14:paraId="03C1F35B" w14:textId="77777777" w:rsidR="00407C34" w:rsidRPr="000F3CC6" w:rsidRDefault="00407C34" w:rsidP="00C63280">
      <w:pPr>
        <w:spacing w:line="276" w:lineRule="auto"/>
        <w:ind w:right="-91"/>
        <w:jc w:val="center"/>
        <w:rPr>
          <w:rFonts w:eastAsia="Calibri" w:cs="Arial"/>
          <w:sz w:val="18"/>
          <w:szCs w:val="18"/>
        </w:rPr>
      </w:pPr>
    </w:p>
    <w:p w14:paraId="6692D6F2" w14:textId="77777777" w:rsidR="00C63280" w:rsidRPr="000F3CC6" w:rsidRDefault="00C63280" w:rsidP="00C63280">
      <w:pPr>
        <w:spacing w:line="276" w:lineRule="auto"/>
        <w:ind w:right="-91"/>
        <w:jc w:val="center"/>
        <w:rPr>
          <w:rFonts w:eastAsia="Calibri" w:cs="Arial"/>
          <w:sz w:val="18"/>
          <w:szCs w:val="18"/>
        </w:rPr>
      </w:pPr>
    </w:p>
    <w:p w14:paraId="37486773" w14:textId="77777777" w:rsidR="00C63280" w:rsidRPr="000F3CC6" w:rsidRDefault="00C63280" w:rsidP="00C63280">
      <w:pPr>
        <w:spacing w:line="276" w:lineRule="auto"/>
        <w:ind w:right="-91"/>
        <w:jc w:val="center"/>
        <w:rPr>
          <w:rFonts w:eastAsia="Calibri" w:cs="Arial"/>
          <w:sz w:val="18"/>
          <w:szCs w:val="18"/>
        </w:rPr>
      </w:pPr>
    </w:p>
    <w:p w14:paraId="3BD2EE8E" w14:textId="4C19EFCC" w:rsidR="00C63280" w:rsidRPr="000F3CC6" w:rsidRDefault="00C63280" w:rsidP="00C63280">
      <w:pPr>
        <w:spacing w:line="276" w:lineRule="auto"/>
        <w:ind w:right="-91"/>
        <w:jc w:val="center"/>
        <w:rPr>
          <w:rFonts w:cs="Arial"/>
          <w:sz w:val="18"/>
          <w:szCs w:val="18"/>
        </w:rPr>
      </w:pPr>
      <w:r w:rsidRPr="000F3CC6">
        <w:rPr>
          <w:rFonts w:cs="Arial"/>
          <w:sz w:val="18"/>
          <w:szCs w:val="18"/>
          <w:lang w:val="es-MX"/>
        </w:rPr>
        <w:t xml:space="preserve"> C. </w:t>
      </w:r>
      <w:r w:rsidRPr="000F3CC6">
        <w:rPr>
          <w:rFonts w:cs="Arial"/>
          <w:sz w:val="18"/>
          <w:szCs w:val="18"/>
        </w:rPr>
        <w:t>EDITH ELENA RODRÍGUEZ ESCOBAR</w:t>
      </w:r>
      <w:r w:rsidR="002436B7">
        <w:rPr>
          <w:rFonts w:cs="Arial"/>
          <w:sz w:val="18"/>
          <w:szCs w:val="18"/>
        </w:rPr>
        <w:t>.</w:t>
      </w:r>
    </w:p>
    <w:p w14:paraId="00BBD3B3" w14:textId="40B52303" w:rsidR="00C63280" w:rsidRPr="000F3CC6" w:rsidRDefault="00C63280" w:rsidP="00C63280">
      <w:pPr>
        <w:spacing w:line="276" w:lineRule="auto"/>
        <w:ind w:right="-91"/>
        <w:jc w:val="center"/>
        <w:rPr>
          <w:rFonts w:cs="Arial"/>
          <w:sz w:val="18"/>
          <w:szCs w:val="18"/>
        </w:rPr>
      </w:pPr>
    </w:p>
    <w:p w14:paraId="21489C5B" w14:textId="2FBD792A" w:rsidR="002E6DFF" w:rsidRPr="000F3CC6" w:rsidRDefault="002E6DFF" w:rsidP="002E6DFF">
      <w:pPr>
        <w:spacing w:line="276" w:lineRule="auto"/>
        <w:ind w:right="-91"/>
        <w:jc w:val="both"/>
        <w:rPr>
          <w:rFonts w:cs="Arial"/>
          <w:b w:val="0"/>
          <w:sz w:val="28"/>
          <w:szCs w:val="28"/>
          <w:lang w:val="es-MX"/>
        </w:rPr>
      </w:pPr>
    </w:p>
    <w:p w14:paraId="769A3165" w14:textId="61B89A3C" w:rsidR="001C26F7" w:rsidRPr="002C6CC7" w:rsidRDefault="00C63280" w:rsidP="00C63280">
      <w:pPr>
        <w:spacing w:line="276" w:lineRule="auto"/>
        <w:ind w:right="-91"/>
        <w:jc w:val="center"/>
        <w:rPr>
          <w:rFonts w:cs="Arial"/>
          <w:b w:val="0"/>
          <w:sz w:val="28"/>
          <w:szCs w:val="28"/>
          <w:lang w:val="es-MX"/>
        </w:rPr>
      </w:pPr>
      <w:r w:rsidRPr="000F3CC6">
        <w:rPr>
          <w:rFonts w:cs="Arial"/>
          <w:i/>
          <w:sz w:val="14"/>
          <w:szCs w:val="14"/>
        </w:rPr>
        <w:t xml:space="preserve">La presente foja de firmas pertenece al acta de la Sesión Extraordinaria de Cabildo del </w:t>
      </w:r>
      <w:r w:rsidR="002436B7">
        <w:rPr>
          <w:rFonts w:cs="Arial"/>
          <w:i/>
          <w:sz w:val="14"/>
          <w:szCs w:val="14"/>
        </w:rPr>
        <w:t xml:space="preserve">Honorable </w:t>
      </w:r>
      <w:r w:rsidRPr="000F3CC6">
        <w:rPr>
          <w:rFonts w:cs="Arial"/>
          <w:i/>
          <w:sz w:val="14"/>
          <w:szCs w:val="14"/>
        </w:rPr>
        <w:t xml:space="preserve">Ayuntamiento Constitucional del Municipio de Oaxaca de Juárez, Oaxaca, celebrada el día </w:t>
      </w:r>
      <w:r w:rsidR="00BD2B93" w:rsidRPr="000F3CC6">
        <w:rPr>
          <w:rFonts w:cs="Arial"/>
          <w:i/>
          <w:sz w:val="14"/>
          <w:szCs w:val="14"/>
        </w:rPr>
        <w:t>V</w:t>
      </w:r>
      <w:r w:rsidR="00EA5EC5" w:rsidRPr="000F3CC6">
        <w:rPr>
          <w:rFonts w:cs="Arial"/>
          <w:i/>
          <w:sz w:val="14"/>
          <w:szCs w:val="14"/>
        </w:rPr>
        <w:t xml:space="preserve">eintitrés </w:t>
      </w:r>
      <w:r w:rsidRPr="000F3CC6">
        <w:rPr>
          <w:rFonts w:cs="Arial"/>
          <w:i/>
          <w:sz w:val="14"/>
          <w:szCs w:val="14"/>
        </w:rPr>
        <w:t>de Octubre del año dos mil veinticuatro.</w:t>
      </w:r>
    </w:p>
    <w:sectPr w:rsidR="001C26F7" w:rsidRPr="002C6CC7" w:rsidSect="002436B7">
      <w:headerReference w:type="even" r:id="rId8"/>
      <w:headerReference w:type="default" r:id="rId9"/>
      <w:footerReference w:type="default" r:id="rId10"/>
      <w:pgSz w:w="12242" w:h="20163" w:code="5"/>
      <w:pgMar w:top="1134" w:right="1418" w:bottom="2268" w:left="2268"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D3B68" w14:textId="77777777" w:rsidR="00D85893" w:rsidRDefault="00D85893" w:rsidP="00E87C9F">
      <w:r>
        <w:separator/>
      </w:r>
    </w:p>
  </w:endnote>
  <w:endnote w:type="continuationSeparator" w:id="0">
    <w:p w14:paraId="1AF5EF5F" w14:textId="77777777" w:rsidR="00D85893" w:rsidRDefault="00D85893"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B5FA1" w14:textId="0169CF8B" w:rsidR="00103942" w:rsidRPr="002620AE" w:rsidRDefault="00103942" w:rsidP="008E0DDB">
    <w:pPr>
      <w:pStyle w:val="Piedepgina"/>
      <w:ind w:right="-84"/>
      <w:rPr>
        <w:rFonts w:ascii="Century Gothic" w:hAnsi="Century Gothic" w:cs="Microsoft Sans Serif"/>
        <w:color w:val="FFFFFF" w:themeColor="background1"/>
        <w:sz w:val="16"/>
        <w:szCs w:val="16"/>
      </w:rPr>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Pr="002E6DFF">
      <w:rPr>
        <w:rFonts w:ascii="Century Gothic" w:hAnsi="Century Gothic" w:cs="Microsoft Sans Serif"/>
        <w:sz w:val="14"/>
        <w:szCs w:val="14"/>
      </w:rPr>
      <w:t xml:space="preserve">  </w:t>
    </w:r>
    <w:r w:rsidR="00F20A88">
      <w:rPr>
        <w:rFonts w:ascii="Century Gothic" w:hAnsi="Century Gothic" w:cs="Microsoft Sans Serif"/>
        <w:sz w:val="14"/>
        <w:szCs w:val="14"/>
      </w:rPr>
      <w:t xml:space="preserve">  </w:t>
    </w:r>
    <w:r w:rsidRPr="002E6DFF">
      <w:rPr>
        <w:rFonts w:ascii="Lucida Calligraphy" w:hAnsi="Lucida Calligraphy" w:cs="Microsoft Sans Serif"/>
        <w:sz w:val="14"/>
        <w:szCs w:val="14"/>
      </w:rPr>
      <w:t xml:space="preserve"> </w:t>
    </w:r>
    <w:r w:rsidRPr="00F20A88">
      <w:rPr>
        <w:rFonts w:ascii="Lucida Calligraphy" w:hAnsi="Lucida Calligraphy" w:cs="Microsoft Sans Serif"/>
        <w:sz w:val="14"/>
        <w:szCs w:val="14"/>
      </w:rPr>
      <w:t xml:space="preserve">Sesión Extraordinaria de Cabildo de fecha </w:t>
    </w:r>
    <w:bookmarkStart w:id="2" w:name="_Hlk180223877"/>
    <w:r w:rsidR="00EF186D" w:rsidRPr="00EF186D">
      <w:rPr>
        <w:rFonts w:ascii="Lucida Calligraphy" w:hAnsi="Lucida Calligraphy" w:cs="Microsoft Sans Serif"/>
        <w:sz w:val="14"/>
        <w:szCs w:val="14"/>
      </w:rPr>
      <w:t>Veinti</w:t>
    </w:r>
    <w:r w:rsidR="000A5830">
      <w:rPr>
        <w:rFonts w:ascii="Lucida Calligraphy" w:hAnsi="Lucida Calligraphy" w:cs="Microsoft Sans Serif"/>
        <w:sz w:val="14"/>
        <w:szCs w:val="14"/>
      </w:rPr>
      <w:t xml:space="preserve">trés </w:t>
    </w:r>
    <w:r w:rsidR="00F20A88" w:rsidRPr="00F20A88">
      <w:rPr>
        <w:rFonts w:ascii="Lucida Calligraphy" w:hAnsi="Lucida Calligraphy" w:cs="Microsoft Sans Serif"/>
        <w:sz w:val="14"/>
        <w:szCs w:val="14"/>
      </w:rPr>
      <w:t xml:space="preserve">de </w:t>
    </w:r>
    <w:proofErr w:type="gramStart"/>
    <w:r w:rsidR="00F20A88" w:rsidRPr="00F20A88">
      <w:rPr>
        <w:rFonts w:ascii="Lucida Calligraphy" w:hAnsi="Lucida Calligraphy" w:cs="Microsoft Sans Serif"/>
        <w:sz w:val="14"/>
        <w:szCs w:val="14"/>
      </w:rPr>
      <w:t>Octubre</w:t>
    </w:r>
    <w:proofErr w:type="gramEnd"/>
    <w:r w:rsidR="00F20A88" w:rsidRPr="00F20A88">
      <w:rPr>
        <w:rFonts w:ascii="Lucida Calligraphy" w:hAnsi="Lucida Calligraphy" w:cs="Microsoft Sans Serif"/>
        <w:sz w:val="14"/>
        <w:szCs w:val="14"/>
      </w:rPr>
      <w:t xml:space="preserve"> </w:t>
    </w:r>
    <w:bookmarkEnd w:id="2"/>
    <w:r w:rsidR="004A282D" w:rsidRPr="00F20A88">
      <w:rPr>
        <w:rFonts w:ascii="Lucida Calligraphy" w:hAnsi="Lucida Calligraphy" w:cs="Microsoft Sans Serif"/>
        <w:sz w:val="14"/>
        <w:szCs w:val="14"/>
      </w:rPr>
      <w:t xml:space="preserve">de </w:t>
    </w:r>
    <w:r w:rsidR="004A282D" w:rsidRPr="00EF186D">
      <w:rPr>
        <w:rFonts w:ascii="Lucida Calligraphy" w:hAnsi="Lucida Calligraphy" w:cs="Microsoft Sans Serif"/>
        <w:sz w:val="16"/>
        <w:szCs w:val="16"/>
      </w:rPr>
      <w:t>2024</w:t>
    </w:r>
    <w:r w:rsidR="00F20A88">
      <w:rPr>
        <w:rFonts w:ascii="Lucida Calligraphy" w:hAnsi="Lucida Calligraphy" w:cs="Microsoft Sans Serif"/>
        <w:sz w:val="14"/>
        <w:szCs w:val="14"/>
      </w:rPr>
      <w:t>.</w:t>
    </w:r>
    <w:r w:rsidR="009E6A21">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EF186D">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4A282D" w:rsidRPr="004A282D">
      <w:rPr>
        <w:rFonts w:ascii="Lucida Calligraphy" w:hAnsi="Lucida Calligraphy" w:cs="Microsoft Sans Serif"/>
        <w:sz w:val="14"/>
        <w:szCs w:val="14"/>
      </w:rPr>
      <w:t xml:space="preserve"> </w:t>
    </w:r>
    <w:r w:rsidR="00F20A88">
      <w:rPr>
        <w:rFonts w:ascii="Lucida Calligraphy" w:hAnsi="Lucida Calligraphy" w:cs="Microsoft Sans Serif"/>
        <w:sz w:val="14"/>
        <w:szCs w:val="14"/>
      </w:rPr>
      <w:t xml:space="preserve"> </w:t>
    </w:r>
    <w:r w:rsidR="004A282D" w:rsidRPr="00F20A88">
      <w:rPr>
        <w:rFonts w:ascii="Lucida Calligraphy" w:hAnsi="Lucida Calligraphy" w:cs="Microsoft Sans Serif"/>
        <w:sz w:val="12"/>
        <w:szCs w:val="12"/>
      </w:rPr>
      <w:t>EERE*</w:t>
    </w:r>
    <w:proofErr w:type="spellStart"/>
    <w:r w:rsidR="004A282D" w:rsidRPr="00F20A88">
      <w:rPr>
        <w:rFonts w:ascii="Lucida Calligraphy" w:hAnsi="Lucida Calligraphy" w:cs="Microsoft Sans Serif"/>
        <w:sz w:val="12"/>
        <w:szCs w:val="12"/>
      </w:rPr>
      <w:t>isg</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ohvm</w:t>
    </w:r>
    <w:proofErr w:type="spellEnd"/>
    <w:r w:rsidR="004A282D" w:rsidRPr="00F20A88">
      <w:rPr>
        <w:rFonts w:ascii="Lucida Calligraphy" w:hAnsi="Lucida Calligraphy" w:cs="Microsoft Sans Serif"/>
        <w:sz w:val="12"/>
        <w:szCs w:val="12"/>
      </w:rPr>
      <w:t>*</w:t>
    </w:r>
    <w:proofErr w:type="spellStart"/>
    <w:r w:rsidR="004A282D" w:rsidRPr="00F20A88">
      <w:rPr>
        <w:rFonts w:ascii="Lucida Calligraphy" w:hAnsi="Lucida Calligraphy" w:cs="Microsoft Sans Serif"/>
        <w:sz w:val="12"/>
        <w:szCs w:val="12"/>
      </w:rPr>
      <w:t>janm</w:t>
    </w:r>
    <w:proofErr w:type="spellEnd"/>
  </w:p>
  <w:p w14:paraId="4A808E1C" w14:textId="7455CE62" w:rsidR="00103942" w:rsidRDefault="00103942">
    <w:pPr>
      <w:pStyle w:val="Piedepgina"/>
    </w:pPr>
    <w:r>
      <w:t xml:space="preserve">  </w:t>
    </w:r>
  </w:p>
  <w:p w14:paraId="40D8B44B" w14:textId="77777777" w:rsidR="00103942" w:rsidRDefault="00103942">
    <w:pPr>
      <w:pStyle w:val="Piedepgina"/>
    </w:pPr>
  </w:p>
  <w:p w14:paraId="54897F35" w14:textId="77777777" w:rsidR="00103942" w:rsidRDefault="0010394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11329" w14:textId="77777777" w:rsidR="00D85893" w:rsidRDefault="00D85893" w:rsidP="00E87C9F">
      <w:r>
        <w:separator/>
      </w:r>
    </w:p>
  </w:footnote>
  <w:footnote w:type="continuationSeparator" w:id="0">
    <w:p w14:paraId="491342AF" w14:textId="77777777" w:rsidR="00D85893" w:rsidRDefault="00D85893"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77FD" w14:textId="77777777" w:rsidR="00103942" w:rsidRDefault="00103942">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A056A" w14:textId="77777777" w:rsidR="00103942" w:rsidRDefault="001039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21F8" w14:textId="6F934491" w:rsidR="00103942" w:rsidRPr="002620AE" w:rsidRDefault="00103942">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FE042C">
      <w:rPr>
        <w:rStyle w:val="Nmerodepgina"/>
        <w:noProof/>
        <w:sz w:val="20"/>
      </w:rPr>
      <w:t>7</w:t>
    </w:r>
    <w:r w:rsidRPr="002620AE">
      <w:rPr>
        <w:rStyle w:val="Nmerodepgina"/>
        <w:sz w:val="20"/>
      </w:rPr>
      <w:fldChar w:fldCharType="end"/>
    </w:r>
  </w:p>
  <w:p w14:paraId="20CFF745" w14:textId="77777777" w:rsidR="00103942" w:rsidRDefault="00103942">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B1240"/>
    <w:multiLevelType w:val="hybridMultilevel"/>
    <w:tmpl w:val="255A3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6987C3B"/>
    <w:multiLevelType w:val="hybridMultilevel"/>
    <w:tmpl w:val="6B3099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C2873"/>
    <w:multiLevelType w:val="hybridMultilevel"/>
    <w:tmpl w:val="D670133A"/>
    <w:lvl w:ilvl="0" w:tplc="080A0017">
      <w:start w:val="1"/>
      <w:numFmt w:val="lowerLetter"/>
      <w:lvlText w:val="%1)"/>
      <w:lvlJc w:val="left"/>
      <w:pPr>
        <w:ind w:left="64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DC2BE5"/>
    <w:multiLevelType w:val="hybridMultilevel"/>
    <w:tmpl w:val="CA803B1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36E65EB"/>
    <w:multiLevelType w:val="hybridMultilevel"/>
    <w:tmpl w:val="7626E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31F54"/>
    <w:multiLevelType w:val="hybridMultilevel"/>
    <w:tmpl w:val="130408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263D82"/>
    <w:multiLevelType w:val="hybridMultilevel"/>
    <w:tmpl w:val="D256D7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D97D8E"/>
    <w:multiLevelType w:val="hybridMultilevel"/>
    <w:tmpl w:val="1730032C"/>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685F431F"/>
    <w:multiLevelType w:val="hybridMultilevel"/>
    <w:tmpl w:val="255A31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31546C4"/>
    <w:multiLevelType w:val="hybridMultilevel"/>
    <w:tmpl w:val="3830F5BA"/>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73456D92"/>
    <w:multiLevelType w:val="hybridMultilevel"/>
    <w:tmpl w:val="9D509A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5E240BF"/>
    <w:multiLevelType w:val="hybridMultilevel"/>
    <w:tmpl w:val="4DBCA27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9"/>
  </w:num>
  <w:num w:numId="6">
    <w:abstractNumId w:val="1"/>
  </w:num>
  <w:num w:numId="7">
    <w:abstractNumId w:val="6"/>
  </w:num>
  <w:num w:numId="8">
    <w:abstractNumId w:val="3"/>
  </w:num>
  <w:num w:numId="9">
    <w:abstractNumId w:val="10"/>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2067"/>
    <w:rsid w:val="00003BAD"/>
    <w:rsid w:val="00004206"/>
    <w:rsid w:val="00004C52"/>
    <w:rsid w:val="000052DD"/>
    <w:rsid w:val="000057B9"/>
    <w:rsid w:val="00005CDA"/>
    <w:rsid w:val="000061C7"/>
    <w:rsid w:val="0000718F"/>
    <w:rsid w:val="000107A8"/>
    <w:rsid w:val="0001138F"/>
    <w:rsid w:val="0001183D"/>
    <w:rsid w:val="00011925"/>
    <w:rsid w:val="00012DCA"/>
    <w:rsid w:val="0001318D"/>
    <w:rsid w:val="000131C9"/>
    <w:rsid w:val="00014221"/>
    <w:rsid w:val="000155E7"/>
    <w:rsid w:val="00016AE8"/>
    <w:rsid w:val="00016FD7"/>
    <w:rsid w:val="00020038"/>
    <w:rsid w:val="00021EB0"/>
    <w:rsid w:val="00023C02"/>
    <w:rsid w:val="0002465D"/>
    <w:rsid w:val="0002502A"/>
    <w:rsid w:val="00025417"/>
    <w:rsid w:val="00026E59"/>
    <w:rsid w:val="00027454"/>
    <w:rsid w:val="00027FE0"/>
    <w:rsid w:val="000308B6"/>
    <w:rsid w:val="00030BCE"/>
    <w:rsid w:val="000328CF"/>
    <w:rsid w:val="00032E24"/>
    <w:rsid w:val="000337A4"/>
    <w:rsid w:val="000342CA"/>
    <w:rsid w:val="00034870"/>
    <w:rsid w:val="00034B88"/>
    <w:rsid w:val="00035F37"/>
    <w:rsid w:val="00043683"/>
    <w:rsid w:val="000443CD"/>
    <w:rsid w:val="0004460F"/>
    <w:rsid w:val="00046AD4"/>
    <w:rsid w:val="00046BDF"/>
    <w:rsid w:val="000479A8"/>
    <w:rsid w:val="00047E35"/>
    <w:rsid w:val="00051613"/>
    <w:rsid w:val="00052A47"/>
    <w:rsid w:val="00053489"/>
    <w:rsid w:val="000538E7"/>
    <w:rsid w:val="00053DD9"/>
    <w:rsid w:val="00056A94"/>
    <w:rsid w:val="000600E2"/>
    <w:rsid w:val="0006097F"/>
    <w:rsid w:val="00060CBA"/>
    <w:rsid w:val="00060D0D"/>
    <w:rsid w:val="000618B2"/>
    <w:rsid w:val="00063277"/>
    <w:rsid w:val="00063B07"/>
    <w:rsid w:val="00063D7A"/>
    <w:rsid w:val="00064720"/>
    <w:rsid w:val="00065FE5"/>
    <w:rsid w:val="000668A5"/>
    <w:rsid w:val="00066C5F"/>
    <w:rsid w:val="000674B1"/>
    <w:rsid w:val="0006756B"/>
    <w:rsid w:val="00067B13"/>
    <w:rsid w:val="0007117E"/>
    <w:rsid w:val="00071AED"/>
    <w:rsid w:val="0007200B"/>
    <w:rsid w:val="00072349"/>
    <w:rsid w:val="00073CE8"/>
    <w:rsid w:val="00074A9C"/>
    <w:rsid w:val="00074C3B"/>
    <w:rsid w:val="0007543A"/>
    <w:rsid w:val="00075D06"/>
    <w:rsid w:val="00076043"/>
    <w:rsid w:val="0007636A"/>
    <w:rsid w:val="00076A6B"/>
    <w:rsid w:val="00076B78"/>
    <w:rsid w:val="00076C7A"/>
    <w:rsid w:val="000802CB"/>
    <w:rsid w:val="000803A3"/>
    <w:rsid w:val="00081A0F"/>
    <w:rsid w:val="00081C13"/>
    <w:rsid w:val="00081E82"/>
    <w:rsid w:val="00081F75"/>
    <w:rsid w:val="00083100"/>
    <w:rsid w:val="00084A0B"/>
    <w:rsid w:val="00085E84"/>
    <w:rsid w:val="00085EE4"/>
    <w:rsid w:val="000868CB"/>
    <w:rsid w:val="00086DB8"/>
    <w:rsid w:val="00087954"/>
    <w:rsid w:val="00087BF0"/>
    <w:rsid w:val="00090589"/>
    <w:rsid w:val="000906B3"/>
    <w:rsid w:val="000911BB"/>
    <w:rsid w:val="0009137E"/>
    <w:rsid w:val="00092063"/>
    <w:rsid w:val="00092862"/>
    <w:rsid w:val="00092C78"/>
    <w:rsid w:val="0009445C"/>
    <w:rsid w:val="0009454B"/>
    <w:rsid w:val="0009490F"/>
    <w:rsid w:val="00095434"/>
    <w:rsid w:val="0009706F"/>
    <w:rsid w:val="00097389"/>
    <w:rsid w:val="000975CD"/>
    <w:rsid w:val="000A06DB"/>
    <w:rsid w:val="000A1D8D"/>
    <w:rsid w:val="000A1FED"/>
    <w:rsid w:val="000A2674"/>
    <w:rsid w:val="000A30A6"/>
    <w:rsid w:val="000A4199"/>
    <w:rsid w:val="000A4FA5"/>
    <w:rsid w:val="000A5830"/>
    <w:rsid w:val="000A607C"/>
    <w:rsid w:val="000A615D"/>
    <w:rsid w:val="000A6482"/>
    <w:rsid w:val="000A6E56"/>
    <w:rsid w:val="000A7921"/>
    <w:rsid w:val="000B02CF"/>
    <w:rsid w:val="000B04A9"/>
    <w:rsid w:val="000B06BC"/>
    <w:rsid w:val="000B0F16"/>
    <w:rsid w:val="000B2105"/>
    <w:rsid w:val="000B364E"/>
    <w:rsid w:val="000B39FD"/>
    <w:rsid w:val="000B3B07"/>
    <w:rsid w:val="000B450E"/>
    <w:rsid w:val="000B612D"/>
    <w:rsid w:val="000B63B1"/>
    <w:rsid w:val="000B6CFA"/>
    <w:rsid w:val="000B7248"/>
    <w:rsid w:val="000B7B05"/>
    <w:rsid w:val="000C083F"/>
    <w:rsid w:val="000C08A4"/>
    <w:rsid w:val="000C0B9B"/>
    <w:rsid w:val="000C31C1"/>
    <w:rsid w:val="000C3D8A"/>
    <w:rsid w:val="000C3F01"/>
    <w:rsid w:val="000C40B5"/>
    <w:rsid w:val="000C563A"/>
    <w:rsid w:val="000C5F0E"/>
    <w:rsid w:val="000C61E3"/>
    <w:rsid w:val="000C6255"/>
    <w:rsid w:val="000C6B85"/>
    <w:rsid w:val="000C7003"/>
    <w:rsid w:val="000D1230"/>
    <w:rsid w:val="000D3577"/>
    <w:rsid w:val="000D3E3E"/>
    <w:rsid w:val="000D484B"/>
    <w:rsid w:val="000D6EAE"/>
    <w:rsid w:val="000E1108"/>
    <w:rsid w:val="000E1433"/>
    <w:rsid w:val="000E165A"/>
    <w:rsid w:val="000E17AD"/>
    <w:rsid w:val="000E20C7"/>
    <w:rsid w:val="000E23B4"/>
    <w:rsid w:val="000E2575"/>
    <w:rsid w:val="000E2E60"/>
    <w:rsid w:val="000E33A9"/>
    <w:rsid w:val="000E363C"/>
    <w:rsid w:val="000E37C7"/>
    <w:rsid w:val="000E6DFD"/>
    <w:rsid w:val="000F147B"/>
    <w:rsid w:val="000F149D"/>
    <w:rsid w:val="000F19F3"/>
    <w:rsid w:val="000F1D7F"/>
    <w:rsid w:val="000F226B"/>
    <w:rsid w:val="000F3B90"/>
    <w:rsid w:val="000F3CC6"/>
    <w:rsid w:val="000F47C0"/>
    <w:rsid w:val="0010026B"/>
    <w:rsid w:val="0010047B"/>
    <w:rsid w:val="001019AD"/>
    <w:rsid w:val="00101BF0"/>
    <w:rsid w:val="001023C6"/>
    <w:rsid w:val="0010296E"/>
    <w:rsid w:val="00103942"/>
    <w:rsid w:val="00103E8E"/>
    <w:rsid w:val="00104047"/>
    <w:rsid w:val="001051AE"/>
    <w:rsid w:val="00105CD1"/>
    <w:rsid w:val="00105F14"/>
    <w:rsid w:val="00106C96"/>
    <w:rsid w:val="00106F52"/>
    <w:rsid w:val="00107817"/>
    <w:rsid w:val="00107BEB"/>
    <w:rsid w:val="001115B5"/>
    <w:rsid w:val="00111C5C"/>
    <w:rsid w:val="00111D02"/>
    <w:rsid w:val="00111D9A"/>
    <w:rsid w:val="001124E8"/>
    <w:rsid w:val="001132DA"/>
    <w:rsid w:val="00115646"/>
    <w:rsid w:val="00115C20"/>
    <w:rsid w:val="0011722A"/>
    <w:rsid w:val="0011733D"/>
    <w:rsid w:val="00121AF2"/>
    <w:rsid w:val="00121D2C"/>
    <w:rsid w:val="0012268F"/>
    <w:rsid w:val="001269CD"/>
    <w:rsid w:val="00126B72"/>
    <w:rsid w:val="00126DB3"/>
    <w:rsid w:val="00126F4E"/>
    <w:rsid w:val="00127792"/>
    <w:rsid w:val="00131CD9"/>
    <w:rsid w:val="00131EDA"/>
    <w:rsid w:val="001330FF"/>
    <w:rsid w:val="00137C68"/>
    <w:rsid w:val="00140411"/>
    <w:rsid w:val="001407AF"/>
    <w:rsid w:val="001465B8"/>
    <w:rsid w:val="00147E04"/>
    <w:rsid w:val="001502A1"/>
    <w:rsid w:val="001504B6"/>
    <w:rsid w:val="00150E55"/>
    <w:rsid w:val="00151F16"/>
    <w:rsid w:val="00152296"/>
    <w:rsid w:val="001528F2"/>
    <w:rsid w:val="00152C98"/>
    <w:rsid w:val="00154D11"/>
    <w:rsid w:val="00155F46"/>
    <w:rsid w:val="001604B3"/>
    <w:rsid w:val="00163163"/>
    <w:rsid w:val="00166783"/>
    <w:rsid w:val="001676A4"/>
    <w:rsid w:val="00167B05"/>
    <w:rsid w:val="00171395"/>
    <w:rsid w:val="00172A8B"/>
    <w:rsid w:val="001737A9"/>
    <w:rsid w:val="00173E42"/>
    <w:rsid w:val="00174949"/>
    <w:rsid w:val="00180117"/>
    <w:rsid w:val="00180738"/>
    <w:rsid w:val="00181CDB"/>
    <w:rsid w:val="00181ECE"/>
    <w:rsid w:val="0018333E"/>
    <w:rsid w:val="00183FCC"/>
    <w:rsid w:val="001854B1"/>
    <w:rsid w:val="00186E61"/>
    <w:rsid w:val="00187BB1"/>
    <w:rsid w:val="00190AD9"/>
    <w:rsid w:val="001916E4"/>
    <w:rsid w:val="00192CCE"/>
    <w:rsid w:val="0019465B"/>
    <w:rsid w:val="00195BA3"/>
    <w:rsid w:val="00196E71"/>
    <w:rsid w:val="0019714F"/>
    <w:rsid w:val="001A0A15"/>
    <w:rsid w:val="001A166D"/>
    <w:rsid w:val="001A6E3B"/>
    <w:rsid w:val="001B221B"/>
    <w:rsid w:val="001B22CA"/>
    <w:rsid w:val="001B26A5"/>
    <w:rsid w:val="001B2850"/>
    <w:rsid w:val="001B418A"/>
    <w:rsid w:val="001B48F7"/>
    <w:rsid w:val="001B4A2C"/>
    <w:rsid w:val="001B50FC"/>
    <w:rsid w:val="001B60F5"/>
    <w:rsid w:val="001B6C38"/>
    <w:rsid w:val="001B6D40"/>
    <w:rsid w:val="001B71BD"/>
    <w:rsid w:val="001B7519"/>
    <w:rsid w:val="001B7A03"/>
    <w:rsid w:val="001C13DA"/>
    <w:rsid w:val="001C26F7"/>
    <w:rsid w:val="001C313F"/>
    <w:rsid w:val="001C3501"/>
    <w:rsid w:val="001C36C0"/>
    <w:rsid w:val="001C405F"/>
    <w:rsid w:val="001C4690"/>
    <w:rsid w:val="001D15E8"/>
    <w:rsid w:val="001D218C"/>
    <w:rsid w:val="001D2789"/>
    <w:rsid w:val="001D32FA"/>
    <w:rsid w:val="001D4C26"/>
    <w:rsid w:val="001D5404"/>
    <w:rsid w:val="001D5872"/>
    <w:rsid w:val="001D764C"/>
    <w:rsid w:val="001E1B0D"/>
    <w:rsid w:val="001E207B"/>
    <w:rsid w:val="001E395B"/>
    <w:rsid w:val="001E3E7C"/>
    <w:rsid w:val="001E3F61"/>
    <w:rsid w:val="001E5328"/>
    <w:rsid w:val="001E593F"/>
    <w:rsid w:val="001E620F"/>
    <w:rsid w:val="001E6F98"/>
    <w:rsid w:val="001E751D"/>
    <w:rsid w:val="001E7969"/>
    <w:rsid w:val="001F0CC5"/>
    <w:rsid w:val="001F0F8A"/>
    <w:rsid w:val="001F1898"/>
    <w:rsid w:val="001F343A"/>
    <w:rsid w:val="001F39FF"/>
    <w:rsid w:val="001F3FF0"/>
    <w:rsid w:val="001F4576"/>
    <w:rsid w:val="001F47AE"/>
    <w:rsid w:val="001F62DE"/>
    <w:rsid w:val="001F701B"/>
    <w:rsid w:val="00200D22"/>
    <w:rsid w:val="002024B2"/>
    <w:rsid w:val="00202652"/>
    <w:rsid w:val="00203BCF"/>
    <w:rsid w:val="00205EE2"/>
    <w:rsid w:val="002064BF"/>
    <w:rsid w:val="00207071"/>
    <w:rsid w:val="00211744"/>
    <w:rsid w:val="002127CC"/>
    <w:rsid w:val="002133B4"/>
    <w:rsid w:val="00214DCC"/>
    <w:rsid w:val="00216A36"/>
    <w:rsid w:val="00216C76"/>
    <w:rsid w:val="00217393"/>
    <w:rsid w:val="00217BC4"/>
    <w:rsid w:val="00217CC8"/>
    <w:rsid w:val="00217E83"/>
    <w:rsid w:val="0022164F"/>
    <w:rsid w:val="002227B1"/>
    <w:rsid w:val="002239FB"/>
    <w:rsid w:val="00223EC9"/>
    <w:rsid w:val="00224FC0"/>
    <w:rsid w:val="002250CE"/>
    <w:rsid w:val="002256ED"/>
    <w:rsid w:val="002263EE"/>
    <w:rsid w:val="00226CC5"/>
    <w:rsid w:val="0023023A"/>
    <w:rsid w:val="00231964"/>
    <w:rsid w:val="0023228F"/>
    <w:rsid w:val="00232C61"/>
    <w:rsid w:val="00232CB9"/>
    <w:rsid w:val="00233F32"/>
    <w:rsid w:val="00236F83"/>
    <w:rsid w:val="002371B9"/>
    <w:rsid w:val="002406D4"/>
    <w:rsid w:val="00241714"/>
    <w:rsid w:val="00241B95"/>
    <w:rsid w:val="00241E9F"/>
    <w:rsid w:val="002436B7"/>
    <w:rsid w:val="00243CC3"/>
    <w:rsid w:val="00245763"/>
    <w:rsid w:val="00250C9F"/>
    <w:rsid w:val="002515A3"/>
    <w:rsid w:val="00254D98"/>
    <w:rsid w:val="0025562C"/>
    <w:rsid w:val="00256DCB"/>
    <w:rsid w:val="002577A2"/>
    <w:rsid w:val="00261FF2"/>
    <w:rsid w:val="00264ACD"/>
    <w:rsid w:val="002654C6"/>
    <w:rsid w:val="002661D7"/>
    <w:rsid w:val="00266270"/>
    <w:rsid w:val="0026654C"/>
    <w:rsid w:val="00270A47"/>
    <w:rsid w:val="00272BFF"/>
    <w:rsid w:val="00273FDB"/>
    <w:rsid w:val="00274380"/>
    <w:rsid w:val="00274501"/>
    <w:rsid w:val="0027534D"/>
    <w:rsid w:val="00275F54"/>
    <w:rsid w:val="0027602F"/>
    <w:rsid w:val="00276E8A"/>
    <w:rsid w:val="0027715A"/>
    <w:rsid w:val="00281D6E"/>
    <w:rsid w:val="002821D4"/>
    <w:rsid w:val="00282E67"/>
    <w:rsid w:val="00283498"/>
    <w:rsid w:val="00284290"/>
    <w:rsid w:val="00285514"/>
    <w:rsid w:val="00285EDB"/>
    <w:rsid w:val="002860DA"/>
    <w:rsid w:val="00286CCE"/>
    <w:rsid w:val="00286EE8"/>
    <w:rsid w:val="00287212"/>
    <w:rsid w:val="00287643"/>
    <w:rsid w:val="00290073"/>
    <w:rsid w:val="0029226C"/>
    <w:rsid w:val="00292406"/>
    <w:rsid w:val="00292AE0"/>
    <w:rsid w:val="00292B5A"/>
    <w:rsid w:val="00292EF9"/>
    <w:rsid w:val="0029370E"/>
    <w:rsid w:val="002939B5"/>
    <w:rsid w:val="002A02C6"/>
    <w:rsid w:val="002A18BB"/>
    <w:rsid w:val="002A1E91"/>
    <w:rsid w:val="002A277C"/>
    <w:rsid w:val="002A27F5"/>
    <w:rsid w:val="002A35F6"/>
    <w:rsid w:val="002A38A3"/>
    <w:rsid w:val="002A400D"/>
    <w:rsid w:val="002A44E4"/>
    <w:rsid w:val="002A462E"/>
    <w:rsid w:val="002A618D"/>
    <w:rsid w:val="002A6313"/>
    <w:rsid w:val="002A6B38"/>
    <w:rsid w:val="002A6F2F"/>
    <w:rsid w:val="002B051B"/>
    <w:rsid w:val="002B0A85"/>
    <w:rsid w:val="002B18E1"/>
    <w:rsid w:val="002B1AFB"/>
    <w:rsid w:val="002B1C90"/>
    <w:rsid w:val="002B26D1"/>
    <w:rsid w:val="002B3BDC"/>
    <w:rsid w:val="002B4039"/>
    <w:rsid w:val="002B4700"/>
    <w:rsid w:val="002B50F7"/>
    <w:rsid w:val="002B52CA"/>
    <w:rsid w:val="002B5B27"/>
    <w:rsid w:val="002B654C"/>
    <w:rsid w:val="002C0285"/>
    <w:rsid w:val="002C030C"/>
    <w:rsid w:val="002C0BCC"/>
    <w:rsid w:val="002C1228"/>
    <w:rsid w:val="002C1388"/>
    <w:rsid w:val="002C2B14"/>
    <w:rsid w:val="002C3AD2"/>
    <w:rsid w:val="002C4442"/>
    <w:rsid w:val="002C6CC7"/>
    <w:rsid w:val="002C70E2"/>
    <w:rsid w:val="002C77AE"/>
    <w:rsid w:val="002D2543"/>
    <w:rsid w:val="002D385A"/>
    <w:rsid w:val="002D49AE"/>
    <w:rsid w:val="002D5285"/>
    <w:rsid w:val="002D701D"/>
    <w:rsid w:val="002D734B"/>
    <w:rsid w:val="002E03AF"/>
    <w:rsid w:val="002E05A8"/>
    <w:rsid w:val="002E0E10"/>
    <w:rsid w:val="002E0F6B"/>
    <w:rsid w:val="002E0FBD"/>
    <w:rsid w:val="002E1565"/>
    <w:rsid w:val="002E281D"/>
    <w:rsid w:val="002E30F7"/>
    <w:rsid w:val="002E5314"/>
    <w:rsid w:val="002E5A3A"/>
    <w:rsid w:val="002E5B27"/>
    <w:rsid w:val="002E6335"/>
    <w:rsid w:val="002E6DFF"/>
    <w:rsid w:val="002E7250"/>
    <w:rsid w:val="002E74E0"/>
    <w:rsid w:val="002F16F6"/>
    <w:rsid w:val="002F1F35"/>
    <w:rsid w:val="002F3E50"/>
    <w:rsid w:val="002F4980"/>
    <w:rsid w:val="00300895"/>
    <w:rsid w:val="00301852"/>
    <w:rsid w:val="00302E2B"/>
    <w:rsid w:val="0030338D"/>
    <w:rsid w:val="0030581C"/>
    <w:rsid w:val="003119A6"/>
    <w:rsid w:val="00311E2A"/>
    <w:rsid w:val="00313615"/>
    <w:rsid w:val="00315521"/>
    <w:rsid w:val="00316A94"/>
    <w:rsid w:val="00316B3D"/>
    <w:rsid w:val="00316EB0"/>
    <w:rsid w:val="00317426"/>
    <w:rsid w:val="0031751E"/>
    <w:rsid w:val="00321192"/>
    <w:rsid w:val="00321395"/>
    <w:rsid w:val="003236A1"/>
    <w:rsid w:val="00324698"/>
    <w:rsid w:val="00324A2D"/>
    <w:rsid w:val="00324C29"/>
    <w:rsid w:val="0032575C"/>
    <w:rsid w:val="003270D0"/>
    <w:rsid w:val="00327676"/>
    <w:rsid w:val="00327D9B"/>
    <w:rsid w:val="00330E2F"/>
    <w:rsid w:val="003326D0"/>
    <w:rsid w:val="00335C7A"/>
    <w:rsid w:val="00336611"/>
    <w:rsid w:val="00340160"/>
    <w:rsid w:val="00340731"/>
    <w:rsid w:val="00340D10"/>
    <w:rsid w:val="0034129E"/>
    <w:rsid w:val="0034352A"/>
    <w:rsid w:val="00343A23"/>
    <w:rsid w:val="003440CE"/>
    <w:rsid w:val="00344586"/>
    <w:rsid w:val="00350191"/>
    <w:rsid w:val="00351293"/>
    <w:rsid w:val="00351463"/>
    <w:rsid w:val="00352FAC"/>
    <w:rsid w:val="00354CDB"/>
    <w:rsid w:val="00354DD7"/>
    <w:rsid w:val="0035501F"/>
    <w:rsid w:val="0035523E"/>
    <w:rsid w:val="003552EE"/>
    <w:rsid w:val="00356B06"/>
    <w:rsid w:val="00360668"/>
    <w:rsid w:val="00360916"/>
    <w:rsid w:val="00361D0F"/>
    <w:rsid w:val="00362516"/>
    <w:rsid w:val="003646DA"/>
    <w:rsid w:val="00365B2C"/>
    <w:rsid w:val="00366810"/>
    <w:rsid w:val="003671A0"/>
    <w:rsid w:val="00370BBE"/>
    <w:rsid w:val="00372D6A"/>
    <w:rsid w:val="003742C4"/>
    <w:rsid w:val="0037493E"/>
    <w:rsid w:val="003750DF"/>
    <w:rsid w:val="00377070"/>
    <w:rsid w:val="00377141"/>
    <w:rsid w:val="00377FAB"/>
    <w:rsid w:val="003827FA"/>
    <w:rsid w:val="0038559D"/>
    <w:rsid w:val="00385E2C"/>
    <w:rsid w:val="00386E55"/>
    <w:rsid w:val="00390F1D"/>
    <w:rsid w:val="003918F6"/>
    <w:rsid w:val="003925A5"/>
    <w:rsid w:val="003932FE"/>
    <w:rsid w:val="0039353D"/>
    <w:rsid w:val="00393DA8"/>
    <w:rsid w:val="00394390"/>
    <w:rsid w:val="00394A5D"/>
    <w:rsid w:val="00394D30"/>
    <w:rsid w:val="003959B6"/>
    <w:rsid w:val="003A0471"/>
    <w:rsid w:val="003A16E1"/>
    <w:rsid w:val="003A22FD"/>
    <w:rsid w:val="003A3F69"/>
    <w:rsid w:val="003A4327"/>
    <w:rsid w:val="003A4884"/>
    <w:rsid w:val="003A5786"/>
    <w:rsid w:val="003A644B"/>
    <w:rsid w:val="003A69EE"/>
    <w:rsid w:val="003A6E1D"/>
    <w:rsid w:val="003B0E63"/>
    <w:rsid w:val="003B3012"/>
    <w:rsid w:val="003B3A0B"/>
    <w:rsid w:val="003B3F02"/>
    <w:rsid w:val="003B5302"/>
    <w:rsid w:val="003B6C04"/>
    <w:rsid w:val="003B6C19"/>
    <w:rsid w:val="003B771C"/>
    <w:rsid w:val="003B7A0C"/>
    <w:rsid w:val="003B7A4C"/>
    <w:rsid w:val="003C0225"/>
    <w:rsid w:val="003C0427"/>
    <w:rsid w:val="003C1930"/>
    <w:rsid w:val="003C1EBF"/>
    <w:rsid w:val="003C2EF1"/>
    <w:rsid w:val="003C3C8F"/>
    <w:rsid w:val="003C4A64"/>
    <w:rsid w:val="003C563F"/>
    <w:rsid w:val="003C5DFA"/>
    <w:rsid w:val="003C7DD1"/>
    <w:rsid w:val="003D0461"/>
    <w:rsid w:val="003D0836"/>
    <w:rsid w:val="003D129B"/>
    <w:rsid w:val="003D1680"/>
    <w:rsid w:val="003D2618"/>
    <w:rsid w:val="003D26F3"/>
    <w:rsid w:val="003D2C9E"/>
    <w:rsid w:val="003D4D76"/>
    <w:rsid w:val="003D5250"/>
    <w:rsid w:val="003D53A2"/>
    <w:rsid w:val="003D54B2"/>
    <w:rsid w:val="003D5D61"/>
    <w:rsid w:val="003D7307"/>
    <w:rsid w:val="003E0553"/>
    <w:rsid w:val="003E0942"/>
    <w:rsid w:val="003E1F65"/>
    <w:rsid w:val="003E251F"/>
    <w:rsid w:val="003E33A5"/>
    <w:rsid w:val="003E381D"/>
    <w:rsid w:val="003E3D9C"/>
    <w:rsid w:val="003E418D"/>
    <w:rsid w:val="003E50C3"/>
    <w:rsid w:val="003E6928"/>
    <w:rsid w:val="003E71E6"/>
    <w:rsid w:val="003E73EE"/>
    <w:rsid w:val="003F049A"/>
    <w:rsid w:val="003F0A34"/>
    <w:rsid w:val="003F17E7"/>
    <w:rsid w:val="003F1FFA"/>
    <w:rsid w:val="003F237E"/>
    <w:rsid w:val="003F2899"/>
    <w:rsid w:val="003F2BC3"/>
    <w:rsid w:val="003F447D"/>
    <w:rsid w:val="003F597C"/>
    <w:rsid w:val="003F5E01"/>
    <w:rsid w:val="003F5EEE"/>
    <w:rsid w:val="003F63C1"/>
    <w:rsid w:val="003F65BC"/>
    <w:rsid w:val="003F7076"/>
    <w:rsid w:val="004004D9"/>
    <w:rsid w:val="004014DE"/>
    <w:rsid w:val="00402BB3"/>
    <w:rsid w:val="00402E07"/>
    <w:rsid w:val="00403C10"/>
    <w:rsid w:val="00404108"/>
    <w:rsid w:val="00404CDC"/>
    <w:rsid w:val="00404F0D"/>
    <w:rsid w:val="0040544D"/>
    <w:rsid w:val="004069F6"/>
    <w:rsid w:val="00407C34"/>
    <w:rsid w:val="004104A5"/>
    <w:rsid w:val="004119F7"/>
    <w:rsid w:val="00413749"/>
    <w:rsid w:val="004140CF"/>
    <w:rsid w:val="00415BD6"/>
    <w:rsid w:val="00416A08"/>
    <w:rsid w:val="00416F47"/>
    <w:rsid w:val="00417272"/>
    <w:rsid w:val="004221D7"/>
    <w:rsid w:val="004236FA"/>
    <w:rsid w:val="004255C2"/>
    <w:rsid w:val="004259C1"/>
    <w:rsid w:val="004261C0"/>
    <w:rsid w:val="0042656D"/>
    <w:rsid w:val="0042711A"/>
    <w:rsid w:val="0042717E"/>
    <w:rsid w:val="00427569"/>
    <w:rsid w:val="0043013E"/>
    <w:rsid w:val="00430650"/>
    <w:rsid w:val="004310A7"/>
    <w:rsid w:val="00432FCF"/>
    <w:rsid w:val="00433F91"/>
    <w:rsid w:val="004355D6"/>
    <w:rsid w:val="00436B49"/>
    <w:rsid w:val="00436E1D"/>
    <w:rsid w:val="00437E06"/>
    <w:rsid w:val="00443CEE"/>
    <w:rsid w:val="004446A7"/>
    <w:rsid w:val="004456DC"/>
    <w:rsid w:val="00445C75"/>
    <w:rsid w:val="00446443"/>
    <w:rsid w:val="00446ACD"/>
    <w:rsid w:val="004474E9"/>
    <w:rsid w:val="00447F06"/>
    <w:rsid w:val="00447FF6"/>
    <w:rsid w:val="00451922"/>
    <w:rsid w:val="004549FA"/>
    <w:rsid w:val="00456026"/>
    <w:rsid w:val="004564C9"/>
    <w:rsid w:val="00456FAC"/>
    <w:rsid w:val="00457CA4"/>
    <w:rsid w:val="00457D84"/>
    <w:rsid w:val="004608CE"/>
    <w:rsid w:val="00461178"/>
    <w:rsid w:val="00461571"/>
    <w:rsid w:val="00461773"/>
    <w:rsid w:val="00461F3C"/>
    <w:rsid w:val="00461F92"/>
    <w:rsid w:val="004623BB"/>
    <w:rsid w:val="00462535"/>
    <w:rsid w:val="00464691"/>
    <w:rsid w:val="004659CC"/>
    <w:rsid w:val="00466D99"/>
    <w:rsid w:val="00466FE0"/>
    <w:rsid w:val="00467407"/>
    <w:rsid w:val="00475087"/>
    <w:rsid w:val="00477005"/>
    <w:rsid w:val="00477F49"/>
    <w:rsid w:val="0048238B"/>
    <w:rsid w:val="004829FB"/>
    <w:rsid w:val="004837DA"/>
    <w:rsid w:val="00483FA8"/>
    <w:rsid w:val="00484629"/>
    <w:rsid w:val="00484837"/>
    <w:rsid w:val="00485F2F"/>
    <w:rsid w:val="00490CEA"/>
    <w:rsid w:val="00491070"/>
    <w:rsid w:val="004921F6"/>
    <w:rsid w:val="004929CD"/>
    <w:rsid w:val="004938A8"/>
    <w:rsid w:val="00494353"/>
    <w:rsid w:val="0049560F"/>
    <w:rsid w:val="00496915"/>
    <w:rsid w:val="00496F7C"/>
    <w:rsid w:val="004A0080"/>
    <w:rsid w:val="004A0188"/>
    <w:rsid w:val="004A1A8D"/>
    <w:rsid w:val="004A1CE3"/>
    <w:rsid w:val="004A282D"/>
    <w:rsid w:val="004A28A5"/>
    <w:rsid w:val="004A317E"/>
    <w:rsid w:val="004A3E00"/>
    <w:rsid w:val="004A4228"/>
    <w:rsid w:val="004A5166"/>
    <w:rsid w:val="004A6231"/>
    <w:rsid w:val="004B10EE"/>
    <w:rsid w:val="004B1675"/>
    <w:rsid w:val="004B301A"/>
    <w:rsid w:val="004B3075"/>
    <w:rsid w:val="004B3380"/>
    <w:rsid w:val="004B3959"/>
    <w:rsid w:val="004B62A8"/>
    <w:rsid w:val="004B7966"/>
    <w:rsid w:val="004B7A76"/>
    <w:rsid w:val="004B7F69"/>
    <w:rsid w:val="004C179C"/>
    <w:rsid w:val="004C1DDC"/>
    <w:rsid w:val="004C31C6"/>
    <w:rsid w:val="004C3292"/>
    <w:rsid w:val="004C42D2"/>
    <w:rsid w:val="004C5A93"/>
    <w:rsid w:val="004C5B59"/>
    <w:rsid w:val="004C5EDB"/>
    <w:rsid w:val="004C6539"/>
    <w:rsid w:val="004C77C7"/>
    <w:rsid w:val="004D01BC"/>
    <w:rsid w:val="004D0591"/>
    <w:rsid w:val="004D15AA"/>
    <w:rsid w:val="004D2166"/>
    <w:rsid w:val="004D24E4"/>
    <w:rsid w:val="004D3FA2"/>
    <w:rsid w:val="004D4304"/>
    <w:rsid w:val="004D464C"/>
    <w:rsid w:val="004D56DD"/>
    <w:rsid w:val="004D60F4"/>
    <w:rsid w:val="004D7D76"/>
    <w:rsid w:val="004E17A9"/>
    <w:rsid w:val="004E1E77"/>
    <w:rsid w:val="004E4526"/>
    <w:rsid w:val="004E53BA"/>
    <w:rsid w:val="004E6230"/>
    <w:rsid w:val="004E6A90"/>
    <w:rsid w:val="004E7A26"/>
    <w:rsid w:val="004E7A99"/>
    <w:rsid w:val="004E7B98"/>
    <w:rsid w:val="004F190C"/>
    <w:rsid w:val="004F3080"/>
    <w:rsid w:val="004F4044"/>
    <w:rsid w:val="004F4F5B"/>
    <w:rsid w:val="004F5163"/>
    <w:rsid w:val="004F523D"/>
    <w:rsid w:val="004F5450"/>
    <w:rsid w:val="004F54EF"/>
    <w:rsid w:val="004F684B"/>
    <w:rsid w:val="004F6BEA"/>
    <w:rsid w:val="005028CE"/>
    <w:rsid w:val="005029E8"/>
    <w:rsid w:val="00503A8C"/>
    <w:rsid w:val="00505037"/>
    <w:rsid w:val="0050523B"/>
    <w:rsid w:val="00505BE7"/>
    <w:rsid w:val="00505D93"/>
    <w:rsid w:val="00506BB8"/>
    <w:rsid w:val="005076E4"/>
    <w:rsid w:val="00507D71"/>
    <w:rsid w:val="00510615"/>
    <w:rsid w:val="005106D5"/>
    <w:rsid w:val="00510D30"/>
    <w:rsid w:val="00510E84"/>
    <w:rsid w:val="005112EF"/>
    <w:rsid w:val="005114A5"/>
    <w:rsid w:val="005114FB"/>
    <w:rsid w:val="005122D4"/>
    <w:rsid w:val="00512F4B"/>
    <w:rsid w:val="00515EDD"/>
    <w:rsid w:val="00516FE1"/>
    <w:rsid w:val="005178CF"/>
    <w:rsid w:val="00520C15"/>
    <w:rsid w:val="00520EB7"/>
    <w:rsid w:val="00521013"/>
    <w:rsid w:val="00521227"/>
    <w:rsid w:val="0052182F"/>
    <w:rsid w:val="00521E9D"/>
    <w:rsid w:val="00522E03"/>
    <w:rsid w:val="0052397B"/>
    <w:rsid w:val="00523C36"/>
    <w:rsid w:val="005240CA"/>
    <w:rsid w:val="005248DE"/>
    <w:rsid w:val="0052703A"/>
    <w:rsid w:val="005302AA"/>
    <w:rsid w:val="00530912"/>
    <w:rsid w:val="00531E59"/>
    <w:rsid w:val="00532B25"/>
    <w:rsid w:val="00532F75"/>
    <w:rsid w:val="00533ACC"/>
    <w:rsid w:val="00533EFF"/>
    <w:rsid w:val="005401D4"/>
    <w:rsid w:val="00541C76"/>
    <w:rsid w:val="005426FB"/>
    <w:rsid w:val="00542A1B"/>
    <w:rsid w:val="00543E79"/>
    <w:rsid w:val="00544935"/>
    <w:rsid w:val="00544A80"/>
    <w:rsid w:val="00544B39"/>
    <w:rsid w:val="00544F51"/>
    <w:rsid w:val="005464BE"/>
    <w:rsid w:val="0054662C"/>
    <w:rsid w:val="005467A4"/>
    <w:rsid w:val="005472CD"/>
    <w:rsid w:val="00551080"/>
    <w:rsid w:val="00552948"/>
    <w:rsid w:val="00553703"/>
    <w:rsid w:val="00553F30"/>
    <w:rsid w:val="00554F8C"/>
    <w:rsid w:val="005555BF"/>
    <w:rsid w:val="00555D2F"/>
    <w:rsid w:val="0055720E"/>
    <w:rsid w:val="00561105"/>
    <w:rsid w:val="00561BFC"/>
    <w:rsid w:val="0056305F"/>
    <w:rsid w:val="00563286"/>
    <w:rsid w:val="0056399F"/>
    <w:rsid w:val="00564E40"/>
    <w:rsid w:val="00566261"/>
    <w:rsid w:val="005669CF"/>
    <w:rsid w:val="00566AF3"/>
    <w:rsid w:val="0056790C"/>
    <w:rsid w:val="00570F9F"/>
    <w:rsid w:val="00571110"/>
    <w:rsid w:val="00571812"/>
    <w:rsid w:val="005747C7"/>
    <w:rsid w:val="0057492D"/>
    <w:rsid w:val="00574A3B"/>
    <w:rsid w:val="00576147"/>
    <w:rsid w:val="00577C52"/>
    <w:rsid w:val="00580038"/>
    <w:rsid w:val="00580769"/>
    <w:rsid w:val="00580D40"/>
    <w:rsid w:val="00582CBA"/>
    <w:rsid w:val="00583728"/>
    <w:rsid w:val="00585D6C"/>
    <w:rsid w:val="0059094C"/>
    <w:rsid w:val="00590AAF"/>
    <w:rsid w:val="0059201B"/>
    <w:rsid w:val="005920AA"/>
    <w:rsid w:val="00593C6F"/>
    <w:rsid w:val="0059537B"/>
    <w:rsid w:val="00595786"/>
    <w:rsid w:val="0059579F"/>
    <w:rsid w:val="00595D9E"/>
    <w:rsid w:val="0059600C"/>
    <w:rsid w:val="00597FA9"/>
    <w:rsid w:val="005A15A2"/>
    <w:rsid w:val="005A28C7"/>
    <w:rsid w:val="005A3B93"/>
    <w:rsid w:val="005A4081"/>
    <w:rsid w:val="005A44B4"/>
    <w:rsid w:val="005A49C6"/>
    <w:rsid w:val="005A4D55"/>
    <w:rsid w:val="005A7D29"/>
    <w:rsid w:val="005B0849"/>
    <w:rsid w:val="005B0E24"/>
    <w:rsid w:val="005B2499"/>
    <w:rsid w:val="005B25C4"/>
    <w:rsid w:val="005B2687"/>
    <w:rsid w:val="005B26A7"/>
    <w:rsid w:val="005B394F"/>
    <w:rsid w:val="005B3F31"/>
    <w:rsid w:val="005B7832"/>
    <w:rsid w:val="005B7870"/>
    <w:rsid w:val="005C03BC"/>
    <w:rsid w:val="005C0457"/>
    <w:rsid w:val="005C0F14"/>
    <w:rsid w:val="005C2FD2"/>
    <w:rsid w:val="005C353B"/>
    <w:rsid w:val="005C3BBE"/>
    <w:rsid w:val="005C3BE9"/>
    <w:rsid w:val="005C3CAA"/>
    <w:rsid w:val="005C53E5"/>
    <w:rsid w:val="005C6A88"/>
    <w:rsid w:val="005C6AB3"/>
    <w:rsid w:val="005C74E2"/>
    <w:rsid w:val="005D1777"/>
    <w:rsid w:val="005D3375"/>
    <w:rsid w:val="005D4D4C"/>
    <w:rsid w:val="005D5F95"/>
    <w:rsid w:val="005D633C"/>
    <w:rsid w:val="005D786A"/>
    <w:rsid w:val="005E01FB"/>
    <w:rsid w:val="005E0273"/>
    <w:rsid w:val="005E1D5C"/>
    <w:rsid w:val="005E2174"/>
    <w:rsid w:val="005E3898"/>
    <w:rsid w:val="005E5C37"/>
    <w:rsid w:val="005E6A7D"/>
    <w:rsid w:val="005E7348"/>
    <w:rsid w:val="005E76BF"/>
    <w:rsid w:val="005F013A"/>
    <w:rsid w:val="005F0597"/>
    <w:rsid w:val="005F09E8"/>
    <w:rsid w:val="005F0B38"/>
    <w:rsid w:val="005F1485"/>
    <w:rsid w:val="005F22E1"/>
    <w:rsid w:val="005F2853"/>
    <w:rsid w:val="005F2ACB"/>
    <w:rsid w:val="005F404B"/>
    <w:rsid w:val="005F4A56"/>
    <w:rsid w:val="005F5C1F"/>
    <w:rsid w:val="005F61A6"/>
    <w:rsid w:val="00601A27"/>
    <w:rsid w:val="00602427"/>
    <w:rsid w:val="006028E4"/>
    <w:rsid w:val="006031B4"/>
    <w:rsid w:val="00604E3C"/>
    <w:rsid w:val="00604E43"/>
    <w:rsid w:val="00604E98"/>
    <w:rsid w:val="0060616D"/>
    <w:rsid w:val="0060632E"/>
    <w:rsid w:val="006063B8"/>
    <w:rsid w:val="0061026E"/>
    <w:rsid w:val="00610554"/>
    <w:rsid w:val="00611ED3"/>
    <w:rsid w:val="00612DC1"/>
    <w:rsid w:val="006131FD"/>
    <w:rsid w:val="00613B9E"/>
    <w:rsid w:val="006143B0"/>
    <w:rsid w:val="006144AF"/>
    <w:rsid w:val="00615C3C"/>
    <w:rsid w:val="00617776"/>
    <w:rsid w:val="006202FB"/>
    <w:rsid w:val="0062031F"/>
    <w:rsid w:val="00620DC9"/>
    <w:rsid w:val="006216BC"/>
    <w:rsid w:val="00621B26"/>
    <w:rsid w:val="00622AAC"/>
    <w:rsid w:val="00622F43"/>
    <w:rsid w:val="00622FC0"/>
    <w:rsid w:val="00623FFB"/>
    <w:rsid w:val="006271A9"/>
    <w:rsid w:val="006277A8"/>
    <w:rsid w:val="00627F7B"/>
    <w:rsid w:val="00630C44"/>
    <w:rsid w:val="00631C06"/>
    <w:rsid w:val="00632397"/>
    <w:rsid w:val="00632C38"/>
    <w:rsid w:val="00634028"/>
    <w:rsid w:val="00634755"/>
    <w:rsid w:val="00634B13"/>
    <w:rsid w:val="00635756"/>
    <w:rsid w:val="00635E5E"/>
    <w:rsid w:val="00637CB8"/>
    <w:rsid w:val="00640A4A"/>
    <w:rsid w:val="006411E4"/>
    <w:rsid w:val="00641434"/>
    <w:rsid w:val="0064174A"/>
    <w:rsid w:val="00641844"/>
    <w:rsid w:val="00641D2D"/>
    <w:rsid w:val="006422C0"/>
    <w:rsid w:val="006426ED"/>
    <w:rsid w:val="00644550"/>
    <w:rsid w:val="00645353"/>
    <w:rsid w:val="00647045"/>
    <w:rsid w:val="006475F8"/>
    <w:rsid w:val="00647A55"/>
    <w:rsid w:val="0065077A"/>
    <w:rsid w:val="006507CA"/>
    <w:rsid w:val="00650C6C"/>
    <w:rsid w:val="00654370"/>
    <w:rsid w:val="00654C83"/>
    <w:rsid w:val="006552CF"/>
    <w:rsid w:val="00655462"/>
    <w:rsid w:val="006561ED"/>
    <w:rsid w:val="00660C38"/>
    <w:rsid w:val="00663C2D"/>
    <w:rsid w:val="00665426"/>
    <w:rsid w:val="0066582E"/>
    <w:rsid w:val="00665833"/>
    <w:rsid w:val="00666753"/>
    <w:rsid w:val="006676C5"/>
    <w:rsid w:val="00667C6F"/>
    <w:rsid w:val="00670678"/>
    <w:rsid w:val="00670AE9"/>
    <w:rsid w:val="00670E00"/>
    <w:rsid w:val="00671CD3"/>
    <w:rsid w:val="0067238B"/>
    <w:rsid w:val="0067286F"/>
    <w:rsid w:val="00672B52"/>
    <w:rsid w:val="0067607E"/>
    <w:rsid w:val="00676BE9"/>
    <w:rsid w:val="0068193D"/>
    <w:rsid w:val="006819BE"/>
    <w:rsid w:val="006826C3"/>
    <w:rsid w:val="00682FC7"/>
    <w:rsid w:val="00684D9E"/>
    <w:rsid w:val="00685D54"/>
    <w:rsid w:val="006862B3"/>
    <w:rsid w:val="00686360"/>
    <w:rsid w:val="00686F2E"/>
    <w:rsid w:val="00687C7D"/>
    <w:rsid w:val="006901FC"/>
    <w:rsid w:val="00692A6A"/>
    <w:rsid w:val="0069501C"/>
    <w:rsid w:val="00695A7C"/>
    <w:rsid w:val="00696B59"/>
    <w:rsid w:val="00697447"/>
    <w:rsid w:val="006978A3"/>
    <w:rsid w:val="00697CC5"/>
    <w:rsid w:val="006A08C6"/>
    <w:rsid w:val="006A0A94"/>
    <w:rsid w:val="006A0FC5"/>
    <w:rsid w:val="006A12CA"/>
    <w:rsid w:val="006A2B29"/>
    <w:rsid w:val="006A3B89"/>
    <w:rsid w:val="006A5338"/>
    <w:rsid w:val="006A5B3D"/>
    <w:rsid w:val="006A6336"/>
    <w:rsid w:val="006A6BC4"/>
    <w:rsid w:val="006B1652"/>
    <w:rsid w:val="006B3CFD"/>
    <w:rsid w:val="006B53F8"/>
    <w:rsid w:val="006B613D"/>
    <w:rsid w:val="006B6F20"/>
    <w:rsid w:val="006B7E25"/>
    <w:rsid w:val="006B7ED8"/>
    <w:rsid w:val="006C0338"/>
    <w:rsid w:val="006C22F8"/>
    <w:rsid w:val="006C2734"/>
    <w:rsid w:val="006C3150"/>
    <w:rsid w:val="006C4C08"/>
    <w:rsid w:val="006D0A4B"/>
    <w:rsid w:val="006D1C07"/>
    <w:rsid w:val="006D22C0"/>
    <w:rsid w:val="006D2EE6"/>
    <w:rsid w:val="006D2F99"/>
    <w:rsid w:val="006D3963"/>
    <w:rsid w:val="006D3DE4"/>
    <w:rsid w:val="006D41BB"/>
    <w:rsid w:val="006D45D3"/>
    <w:rsid w:val="006D7408"/>
    <w:rsid w:val="006E0765"/>
    <w:rsid w:val="006E2ED8"/>
    <w:rsid w:val="006E3C49"/>
    <w:rsid w:val="006E3E53"/>
    <w:rsid w:val="006E3F5C"/>
    <w:rsid w:val="006E5429"/>
    <w:rsid w:val="006E5768"/>
    <w:rsid w:val="006E620D"/>
    <w:rsid w:val="006E7128"/>
    <w:rsid w:val="006F06B3"/>
    <w:rsid w:val="006F0906"/>
    <w:rsid w:val="006F170B"/>
    <w:rsid w:val="006F215B"/>
    <w:rsid w:val="006F258E"/>
    <w:rsid w:val="006F2F10"/>
    <w:rsid w:val="006F3619"/>
    <w:rsid w:val="006F5E7F"/>
    <w:rsid w:val="0070068A"/>
    <w:rsid w:val="00700D0F"/>
    <w:rsid w:val="00700D6A"/>
    <w:rsid w:val="0070314C"/>
    <w:rsid w:val="00703869"/>
    <w:rsid w:val="00705060"/>
    <w:rsid w:val="007057AC"/>
    <w:rsid w:val="007070AF"/>
    <w:rsid w:val="00710B8E"/>
    <w:rsid w:val="00713B7F"/>
    <w:rsid w:val="0071447D"/>
    <w:rsid w:val="007152CF"/>
    <w:rsid w:val="007164FA"/>
    <w:rsid w:val="00716A64"/>
    <w:rsid w:val="00720F19"/>
    <w:rsid w:val="0072124A"/>
    <w:rsid w:val="00721468"/>
    <w:rsid w:val="00721761"/>
    <w:rsid w:val="00721A28"/>
    <w:rsid w:val="0072295F"/>
    <w:rsid w:val="00722DD0"/>
    <w:rsid w:val="007233E5"/>
    <w:rsid w:val="00725F39"/>
    <w:rsid w:val="0072677F"/>
    <w:rsid w:val="0073065D"/>
    <w:rsid w:val="00731605"/>
    <w:rsid w:val="007320E0"/>
    <w:rsid w:val="00732FA3"/>
    <w:rsid w:val="00733B42"/>
    <w:rsid w:val="00733F8E"/>
    <w:rsid w:val="00735465"/>
    <w:rsid w:val="00736785"/>
    <w:rsid w:val="00736FAF"/>
    <w:rsid w:val="007404A8"/>
    <w:rsid w:val="00741E5A"/>
    <w:rsid w:val="007425CD"/>
    <w:rsid w:val="007433A4"/>
    <w:rsid w:val="00744B70"/>
    <w:rsid w:val="007464A5"/>
    <w:rsid w:val="00750205"/>
    <w:rsid w:val="00752CEE"/>
    <w:rsid w:val="0075385B"/>
    <w:rsid w:val="00753F4C"/>
    <w:rsid w:val="00754854"/>
    <w:rsid w:val="007548E1"/>
    <w:rsid w:val="00754CF1"/>
    <w:rsid w:val="00755A1F"/>
    <w:rsid w:val="00755C0C"/>
    <w:rsid w:val="0075691B"/>
    <w:rsid w:val="00756947"/>
    <w:rsid w:val="00757BC4"/>
    <w:rsid w:val="00757ED5"/>
    <w:rsid w:val="00761ED7"/>
    <w:rsid w:val="007624A5"/>
    <w:rsid w:val="0076495F"/>
    <w:rsid w:val="00766774"/>
    <w:rsid w:val="00766C3D"/>
    <w:rsid w:val="00767A74"/>
    <w:rsid w:val="00767AD5"/>
    <w:rsid w:val="00767B8D"/>
    <w:rsid w:val="007725DE"/>
    <w:rsid w:val="00772667"/>
    <w:rsid w:val="00773143"/>
    <w:rsid w:val="00773B7A"/>
    <w:rsid w:val="00774C43"/>
    <w:rsid w:val="00775B8F"/>
    <w:rsid w:val="00776B5E"/>
    <w:rsid w:val="0078116B"/>
    <w:rsid w:val="00781AA8"/>
    <w:rsid w:val="00781D91"/>
    <w:rsid w:val="007837CA"/>
    <w:rsid w:val="00783E66"/>
    <w:rsid w:val="00784722"/>
    <w:rsid w:val="00785B7D"/>
    <w:rsid w:val="007860F2"/>
    <w:rsid w:val="0078668A"/>
    <w:rsid w:val="00786DAD"/>
    <w:rsid w:val="007875E9"/>
    <w:rsid w:val="007876F6"/>
    <w:rsid w:val="007902B9"/>
    <w:rsid w:val="007943F8"/>
    <w:rsid w:val="00794451"/>
    <w:rsid w:val="007956F7"/>
    <w:rsid w:val="00795E8A"/>
    <w:rsid w:val="00796213"/>
    <w:rsid w:val="00796BDD"/>
    <w:rsid w:val="007A0818"/>
    <w:rsid w:val="007A15DD"/>
    <w:rsid w:val="007A190A"/>
    <w:rsid w:val="007A2837"/>
    <w:rsid w:val="007A32F1"/>
    <w:rsid w:val="007A5F45"/>
    <w:rsid w:val="007B006F"/>
    <w:rsid w:val="007B14F8"/>
    <w:rsid w:val="007B1578"/>
    <w:rsid w:val="007B1FA9"/>
    <w:rsid w:val="007B27DD"/>
    <w:rsid w:val="007B29C7"/>
    <w:rsid w:val="007B443B"/>
    <w:rsid w:val="007B632D"/>
    <w:rsid w:val="007B6851"/>
    <w:rsid w:val="007B7370"/>
    <w:rsid w:val="007B79B0"/>
    <w:rsid w:val="007C08F4"/>
    <w:rsid w:val="007C2152"/>
    <w:rsid w:val="007C3C82"/>
    <w:rsid w:val="007C4974"/>
    <w:rsid w:val="007C4A07"/>
    <w:rsid w:val="007C4EFC"/>
    <w:rsid w:val="007C77C4"/>
    <w:rsid w:val="007C7D36"/>
    <w:rsid w:val="007D03F3"/>
    <w:rsid w:val="007D1810"/>
    <w:rsid w:val="007D283F"/>
    <w:rsid w:val="007D38F7"/>
    <w:rsid w:val="007D3B10"/>
    <w:rsid w:val="007D43CA"/>
    <w:rsid w:val="007D4907"/>
    <w:rsid w:val="007D49DB"/>
    <w:rsid w:val="007D58E6"/>
    <w:rsid w:val="007D77D2"/>
    <w:rsid w:val="007E0854"/>
    <w:rsid w:val="007E24B9"/>
    <w:rsid w:val="007E41D1"/>
    <w:rsid w:val="007E4D30"/>
    <w:rsid w:val="007E4D3C"/>
    <w:rsid w:val="007E523D"/>
    <w:rsid w:val="007E592D"/>
    <w:rsid w:val="007E65A8"/>
    <w:rsid w:val="007E779E"/>
    <w:rsid w:val="007F335C"/>
    <w:rsid w:val="007F3B00"/>
    <w:rsid w:val="007F43D7"/>
    <w:rsid w:val="007F44EE"/>
    <w:rsid w:val="007F561D"/>
    <w:rsid w:val="007F6F6C"/>
    <w:rsid w:val="007F71E6"/>
    <w:rsid w:val="00800C87"/>
    <w:rsid w:val="008025AC"/>
    <w:rsid w:val="0080375C"/>
    <w:rsid w:val="00804251"/>
    <w:rsid w:val="00804F3E"/>
    <w:rsid w:val="00807112"/>
    <w:rsid w:val="00810339"/>
    <w:rsid w:val="0081089D"/>
    <w:rsid w:val="00810F62"/>
    <w:rsid w:val="00812EF7"/>
    <w:rsid w:val="0081364B"/>
    <w:rsid w:val="008160D4"/>
    <w:rsid w:val="008179FA"/>
    <w:rsid w:val="00820AF9"/>
    <w:rsid w:val="0082107C"/>
    <w:rsid w:val="008232A8"/>
    <w:rsid w:val="0082509E"/>
    <w:rsid w:val="00825386"/>
    <w:rsid w:val="00825DBC"/>
    <w:rsid w:val="00827494"/>
    <w:rsid w:val="00827D38"/>
    <w:rsid w:val="0083035E"/>
    <w:rsid w:val="00831D3F"/>
    <w:rsid w:val="00834613"/>
    <w:rsid w:val="00834700"/>
    <w:rsid w:val="0083482A"/>
    <w:rsid w:val="00834E3C"/>
    <w:rsid w:val="008357F6"/>
    <w:rsid w:val="00835D85"/>
    <w:rsid w:val="0083782E"/>
    <w:rsid w:val="00840F8B"/>
    <w:rsid w:val="00843E55"/>
    <w:rsid w:val="00844134"/>
    <w:rsid w:val="008453DE"/>
    <w:rsid w:val="00846E78"/>
    <w:rsid w:val="00851E1F"/>
    <w:rsid w:val="00851ECA"/>
    <w:rsid w:val="0085407E"/>
    <w:rsid w:val="008546C0"/>
    <w:rsid w:val="008562F7"/>
    <w:rsid w:val="00857486"/>
    <w:rsid w:val="008579A6"/>
    <w:rsid w:val="00860E09"/>
    <w:rsid w:val="00862F4E"/>
    <w:rsid w:val="008635EC"/>
    <w:rsid w:val="00863CCA"/>
    <w:rsid w:val="008642F6"/>
    <w:rsid w:val="00864640"/>
    <w:rsid w:val="00865A9C"/>
    <w:rsid w:val="0086791C"/>
    <w:rsid w:val="00870A67"/>
    <w:rsid w:val="00870E0E"/>
    <w:rsid w:val="0087193B"/>
    <w:rsid w:val="00871E7D"/>
    <w:rsid w:val="00872EF5"/>
    <w:rsid w:val="00874E00"/>
    <w:rsid w:val="00877C5F"/>
    <w:rsid w:val="0088088F"/>
    <w:rsid w:val="008814EA"/>
    <w:rsid w:val="00881CEF"/>
    <w:rsid w:val="0088209C"/>
    <w:rsid w:val="00882567"/>
    <w:rsid w:val="00883990"/>
    <w:rsid w:val="00886935"/>
    <w:rsid w:val="00886E3C"/>
    <w:rsid w:val="00887F80"/>
    <w:rsid w:val="00890EEE"/>
    <w:rsid w:val="008917A9"/>
    <w:rsid w:val="00892B8C"/>
    <w:rsid w:val="008954E8"/>
    <w:rsid w:val="008959C0"/>
    <w:rsid w:val="00896C10"/>
    <w:rsid w:val="008978A4"/>
    <w:rsid w:val="008A01E0"/>
    <w:rsid w:val="008A14E9"/>
    <w:rsid w:val="008A1918"/>
    <w:rsid w:val="008A23CD"/>
    <w:rsid w:val="008A2AA2"/>
    <w:rsid w:val="008A2B62"/>
    <w:rsid w:val="008A365E"/>
    <w:rsid w:val="008A56E2"/>
    <w:rsid w:val="008A5BCC"/>
    <w:rsid w:val="008A61E2"/>
    <w:rsid w:val="008A7B53"/>
    <w:rsid w:val="008A7FE4"/>
    <w:rsid w:val="008B0837"/>
    <w:rsid w:val="008B0B6E"/>
    <w:rsid w:val="008B1F4A"/>
    <w:rsid w:val="008B2F16"/>
    <w:rsid w:val="008B32B3"/>
    <w:rsid w:val="008B3BA9"/>
    <w:rsid w:val="008B5CA5"/>
    <w:rsid w:val="008B6505"/>
    <w:rsid w:val="008B6DE3"/>
    <w:rsid w:val="008B7088"/>
    <w:rsid w:val="008C0055"/>
    <w:rsid w:val="008C0409"/>
    <w:rsid w:val="008C1216"/>
    <w:rsid w:val="008C22EF"/>
    <w:rsid w:val="008C242F"/>
    <w:rsid w:val="008C3B54"/>
    <w:rsid w:val="008C3EAD"/>
    <w:rsid w:val="008C4334"/>
    <w:rsid w:val="008C4BD0"/>
    <w:rsid w:val="008C4FDF"/>
    <w:rsid w:val="008C5050"/>
    <w:rsid w:val="008C6D0C"/>
    <w:rsid w:val="008C6D18"/>
    <w:rsid w:val="008C75FE"/>
    <w:rsid w:val="008C7CB6"/>
    <w:rsid w:val="008D05C2"/>
    <w:rsid w:val="008D2038"/>
    <w:rsid w:val="008D29CB"/>
    <w:rsid w:val="008D32DA"/>
    <w:rsid w:val="008D4493"/>
    <w:rsid w:val="008D4562"/>
    <w:rsid w:val="008D56CE"/>
    <w:rsid w:val="008D5E58"/>
    <w:rsid w:val="008D5F87"/>
    <w:rsid w:val="008D62ED"/>
    <w:rsid w:val="008D664D"/>
    <w:rsid w:val="008D6B23"/>
    <w:rsid w:val="008D73F8"/>
    <w:rsid w:val="008D7ECD"/>
    <w:rsid w:val="008E0DDB"/>
    <w:rsid w:val="008E376B"/>
    <w:rsid w:val="008E382C"/>
    <w:rsid w:val="008E3A50"/>
    <w:rsid w:val="008E6299"/>
    <w:rsid w:val="008E676A"/>
    <w:rsid w:val="008E69A6"/>
    <w:rsid w:val="008E6A78"/>
    <w:rsid w:val="008E7210"/>
    <w:rsid w:val="008E7744"/>
    <w:rsid w:val="008F0818"/>
    <w:rsid w:val="008F0E85"/>
    <w:rsid w:val="008F1A68"/>
    <w:rsid w:val="008F2417"/>
    <w:rsid w:val="008F37A3"/>
    <w:rsid w:val="008F3AD9"/>
    <w:rsid w:val="008F4060"/>
    <w:rsid w:val="008F64CC"/>
    <w:rsid w:val="008F67E0"/>
    <w:rsid w:val="008F6F4E"/>
    <w:rsid w:val="00900CCE"/>
    <w:rsid w:val="00911E9E"/>
    <w:rsid w:val="00912237"/>
    <w:rsid w:val="00915065"/>
    <w:rsid w:val="009153FC"/>
    <w:rsid w:val="0091717A"/>
    <w:rsid w:val="0092094E"/>
    <w:rsid w:val="0092111A"/>
    <w:rsid w:val="00921643"/>
    <w:rsid w:val="00925C9D"/>
    <w:rsid w:val="00927166"/>
    <w:rsid w:val="00927B13"/>
    <w:rsid w:val="00930285"/>
    <w:rsid w:val="00930E2F"/>
    <w:rsid w:val="009315BF"/>
    <w:rsid w:val="00932DA9"/>
    <w:rsid w:val="009338B3"/>
    <w:rsid w:val="00933BFF"/>
    <w:rsid w:val="00934AC1"/>
    <w:rsid w:val="00934BF9"/>
    <w:rsid w:val="00934D36"/>
    <w:rsid w:val="00935455"/>
    <w:rsid w:val="00935956"/>
    <w:rsid w:val="00936B0C"/>
    <w:rsid w:val="00937AF3"/>
    <w:rsid w:val="00940E5B"/>
    <w:rsid w:val="00942C16"/>
    <w:rsid w:val="00943056"/>
    <w:rsid w:val="0094363A"/>
    <w:rsid w:val="0094378E"/>
    <w:rsid w:val="00943C6E"/>
    <w:rsid w:val="009442F7"/>
    <w:rsid w:val="009455E9"/>
    <w:rsid w:val="00946AFB"/>
    <w:rsid w:val="00952916"/>
    <w:rsid w:val="00952E92"/>
    <w:rsid w:val="00953A8B"/>
    <w:rsid w:val="0095457B"/>
    <w:rsid w:val="00954C9C"/>
    <w:rsid w:val="00955586"/>
    <w:rsid w:val="00960153"/>
    <w:rsid w:val="009608E5"/>
    <w:rsid w:val="00960C68"/>
    <w:rsid w:val="009619CC"/>
    <w:rsid w:val="00963B83"/>
    <w:rsid w:val="00965632"/>
    <w:rsid w:val="0096602C"/>
    <w:rsid w:val="0096683B"/>
    <w:rsid w:val="00967400"/>
    <w:rsid w:val="00967EB9"/>
    <w:rsid w:val="009707A5"/>
    <w:rsid w:val="00970C79"/>
    <w:rsid w:val="009714B4"/>
    <w:rsid w:val="00972DC6"/>
    <w:rsid w:val="0097464A"/>
    <w:rsid w:val="00974D86"/>
    <w:rsid w:val="00974D8B"/>
    <w:rsid w:val="00976554"/>
    <w:rsid w:val="0097656C"/>
    <w:rsid w:val="009773E7"/>
    <w:rsid w:val="00981343"/>
    <w:rsid w:val="00981520"/>
    <w:rsid w:val="00981C79"/>
    <w:rsid w:val="00982AD1"/>
    <w:rsid w:val="00982F2D"/>
    <w:rsid w:val="00983801"/>
    <w:rsid w:val="00983BF8"/>
    <w:rsid w:val="00983F4A"/>
    <w:rsid w:val="00984BD4"/>
    <w:rsid w:val="009873BF"/>
    <w:rsid w:val="00990103"/>
    <w:rsid w:val="0099088C"/>
    <w:rsid w:val="0099346C"/>
    <w:rsid w:val="00995F12"/>
    <w:rsid w:val="00996CB4"/>
    <w:rsid w:val="009A0E9C"/>
    <w:rsid w:val="009A1526"/>
    <w:rsid w:val="009A1A37"/>
    <w:rsid w:val="009A23BF"/>
    <w:rsid w:val="009A2D14"/>
    <w:rsid w:val="009A4C18"/>
    <w:rsid w:val="009A4FC1"/>
    <w:rsid w:val="009A7898"/>
    <w:rsid w:val="009A7D02"/>
    <w:rsid w:val="009B1B56"/>
    <w:rsid w:val="009B1E6A"/>
    <w:rsid w:val="009B206B"/>
    <w:rsid w:val="009B2DF9"/>
    <w:rsid w:val="009B506C"/>
    <w:rsid w:val="009B56A5"/>
    <w:rsid w:val="009B6509"/>
    <w:rsid w:val="009C09A9"/>
    <w:rsid w:val="009C1A4B"/>
    <w:rsid w:val="009C1E44"/>
    <w:rsid w:val="009C2223"/>
    <w:rsid w:val="009C3513"/>
    <w:rsid w:val="009C3870"/>
    <w:rsid w:val="009C3B09"/>
    <w:rsid w:val="009C4CA2"/>
    <w:rsid w:val="009C5641"/>
    <w:rsid w:val="009C706C"/>
    <w:rsid w:val="009C7EE5"/>
    <w:rsid w:val="009D125E"/>
    <w:rsid w:val="009D17DF"/>
    <w:rsid w:val="009D19F0"/>
    <w:rsid w:val="009D32E3"/>
    <w:rsid w:val="009D3D32"/>
    <w:rsid w:val="009D4DC9"/>
    <w:rsid w:val="009D53ED"/>
    <w:rsid w:val="009D562A"/>
    <w:rsid w:val="009D5AB3"/>
    <w:rsid w:val="009D63E5"/>
    <w:rsid w:val="009D6527"/>
    <w:rsid w:val="009D6DD0"/>
    <w:rsid w:val="009D7C63"/>
    <w:rsid w:val="009E04E2"/>
    <w:rsid w:val="009E156E"/>
    <w:rsid w:val="009E2723"/>
    <w:rsid w:val="009E2CA7"/>
    <w:rsid w:val="009E3DED"/>
    <w:rsid w:val="009E6109"/>
    <w:rsid w:val="009E63A8"/>
    <w:rsid w:val="009E6A21"/>
    <w:rsid w:val="009E6AF8"/>
    <w:rsid w:val="009E6B80"/>
    <w:rsid w:val="009E7AA8"/>
    <w:rsid w:val="009E7B60"/>
    <w:rsid w:val="009F10FF"/>
    <w:rsid w:val="009F6314"/>
    <w:rsid w:val="009F65D1"/>
    <w:rsid w:val="009F7F98"/>
    <w:rsid w:val="009F7FA4"/>
    <w:rsid w:val="00A01D4A"/>
    <w:rsid w:val="00A03221"/>
    <w:rsid w:val="00A034B0"/>
    <w:rsid w:val="00A05158"/>
    <w:rsid w:val="00A11314"/>
    <w:rsid w:val="00A1227E"/>
    <w:rsid w:val="00A13CA2"/>
    <w:rsid w:val="00A140F3"/>
    <w:rsid w:val="00A145BC"/>
    <w:rsid w:val="00A149F4"/>
    <w:rsid w:val="00A15369"/>
    <w:rsid w:val="00A158A8"/>
    <w:rsid w:val="00A15F81"/>
    <w:rsid w:val="00A16011"/>
    <w:rsid w:val="00A16DCD"/>
    <w:rsid w:val="00A22359"/>
    <w:rsid w:val="00A23A70"/>
    <w:rsid w:val="00A25730"/>
    <w:rsid w:val="00A259AF"/>
    <w:rsid w:val="00A25EDC"/>
    <w:rsid w:val="00A274E3"/>
    <w:rsid w:val="00A32874"/>
    <w:rsid w:val="00A33141"/>
    <w:rsid w:val="00A33596"/>
    <w:rsid w:val="00A346F8"/>
    <w:rsid w:val="00A350BA"/>
    <w:rsid w:val="00A35B18"/>
    <w:rsid w:val="00A40222"/>
    <w:rsid w:val="00A40675"/>
    <w:rsid w:val="00A42329"/>
    <w:rsid w:val="00A42B67"/>
    <w:rsid w:val="00A43404"/>
    <w:rsid w:val="00A4404C"/>
    <w:rsid w:val="00A4464C"/>
    <w:rsid w:val="00A454C0"/>
    <w:rsid w:val="00A457C3"/>
    <w:rsid w:val="00A462D7"/>
    <w:rsid w:val="00A47DB4"/>
    <w:rsid w:val="00A502B0"/>
    <w:rsid w:val="00A52924"/>
    <w:rsid w:val="00A52BCA"/>
    <w:rsid w:val="00A532E9"/>
    <w:rsid w:val="00A55ADC"/>
    <w:rsid w:val="00A56242"/>
    <w:rsid w:val="00A5692B"/>
    <w:rsid w:val="00A56E16"/>
    <w:rsid w:val="00A57AFF"/>
    <w:rsid w:val="00A57E5A"/>
    <w:rsid w:val="00A60A6B"/>
    <w:rsid w:val="00A61772"/>
    <w:rsid w:val="00A6244A"/>
    <w:rsid w:val="00A6265A"/>
    <w:rsid w:val="00A626FA"/>
    <w:rsid w:val="00A6532F"/>
    <w:rsid w:val="00A66B38"/>
    <w:rsid w:val="00A66C8D"/>
    <w:rsid w:val="00A66E90"/>
    <w:rsid w:val="00A70527"/>
    <w:rsid w:val="00A708F4"/>
    <w:rsid w:val="00A70ECB"/>
    <w:rsid w:val="00A710D5"/>
    <w:rsid w:val="00A71193"/>
    <w:rsid w:val="00A725A0"/>
    <w:rsid w:val="00A72756"/>
    <w:rsid w:val="00A73F3A"/>
    <w:rsid w:val="00A74627"/>
    <w:rsid w:val="00A750C0"/>
    <w:rsid w:val="00A75BA7"/>
    <w:rsid w:val="00A76F08"/>
    <w:rsid w:val="00A80513"/>
    <w:rsid w:val="00A80D08"/>
    <w:rsid w:val="00A810FF"/>
    <w:rsid w:val="00A81621"/>
    <w:rsid w:val="00A83B5A"/>
    <w:rsid w:val="00A84A91"/>
    <w:rsid w:val="00A8598E"/>
    <w:rsid w:val="00A87CA0"/>
    <w:rsid w:val="00A90C28"/>
    <w:rsid w:val="00A910A1"/>
    <w:rsid w:val="00A913D0"/>
    <w:rsid w:val="00A93599"/>
    <w:rsid w:val="00A93D7F"/>
    <w:rsid w:val="00A944A5"/>
    <w:rsid w:val="00A948B0"/>
    <w:rsid w:val="00A94FF9"/>
    <w:rsid w:val="00A953B5"/>
    <w:rsid w:val="00A95662"/>
    <w:rsid w:val="00A960C6"/>
    <w:rsid w:val="00AA11A9"/>
    <w:rsid w:val="00AA1603"/>
    <w:rsid w:val="00AA16E9"/>
    <w:rsid w:val="00AA1B2E"/>
    <w:rsid w:val="00AA2809"/>
    <w:rsid w:val="00AA317B"/>
    <w:rsid w:val="00AA53A4"/>
    <w:rsid w:val="00AA55B2"/>
    <w:rsid w:val="00AA5DD1"/>
    <w:rsid w:val="00AA6906"/>
    <w:rsid w:val="00AB0392"/>
    <w:rsid w:val="00AB03D2"/>
    <w:rsid w:val="00AB06EA"/>
    <w:rsid w:val="00AB0815"/>
    <w:rsid w:val="00AB2405"/>
    <w:rsid w:val="00AB3CEC"/>
    <w:rsid w:val="00AB4264"/>
    <w:rsid w:val="00AB74E3"/>
    <w:rsid w:val="00AC0873"/>
    <w:rsid w:val="00AC1072"/>
    <w:rsid w:val="00AC2CA5"/>
    <w:rsid w:val="00AC3657"/>
    <w:rsid w:val="00AC37B0"/>
    <w:rsid w:val="00AC4288"/>
    <w:rsid w:val="00AC5423"/>
    <w:rsid w:val="00AC5FA8"/>
    <w:rsid w:val="00AC6A7E"/>
    <w:rsid w:val="00AC75AE"/>
    <w:rsid w:val="00AC7888"/>
    <w:rsid w:val="00AD0060"/>
    <w:rsid w:val="00AD10C3"/>
    <w:rsid w:val="00AD1AF8"/>
    <w:rsid w:val="00AD1F51"/>
    <w:rsid w:val="00AD2289"/>
    <w:rsid w:val="00AD2454"/>
    <w:rsid w:val="00AD3DEC"/>
    <w:rsid w:val="00AD557F"/>
    <w:rsid w:val="00AD6B01"/>
    <w:rsid w:val="00AE030E"/>
    <w:rsid w:val="00AE0E29"/>
    <w:rsid w:val="00AE1651"/>
    <w:rsid w:val="00AE2462"/>
    <w:rsid w:val="00AE31D0"/>
    <w:rsid w:val="00AE3676"/>
    <w:rsid w:val="00AE38E9"/>
    <w:rsid w:val="00AE4406"/>
    <w:rsid w:val="00AE4F68"/>
    <w:rsid w:val="00AE5A0D"/>
    <w:rsid w:val="00AE6724"/>
    <w:rsid w:val="00AF0668"/>
    <w:rsid w:val="00AF0BE2"/>
    <w:rsid w:val="00AF2B22"/>
    <w:rsid w:val="00AF3DE1"/>
    <w:rsid w:val="00AF4355"/>
    <w:rsid w:val="00AF4E20"/>
    <w:rsid w:val="00AF560E"/>
    <w:rsid w:val="00AF5BA4"/>
    <w:rsid w:val="00AF5F27"/>
    <w:rsid w:val="00AF602B"/>
    <w:rsid w:val="00AF6B06"/>
    <w:rsid w:val="00AF7020"/>
    <w:rsid w:val="00B01E8E"/>
    <w:rsid w:val="00B023F2"/>
    <w:rsid w:val="00B02701"/>
    <w:rsid w:val="00B0662A"/>
    <w:rsid w:val="00B06BD8"/>
    <w:rsid w:val="00B10F02"/>
    <w:rsid w:val="00B124E7"/>
    <w:rsid w:val="00B13607"/>
    <w:rsid w:val="00B15704"/>
    <w:rsid w:val="00B1610E"/>
    <w:rsid w:val="00B16166"/>
    <w:rsid w:val="00B16F4A"/>
    <w:rsid w:val="00B171D0"/>
    <w:rsid w:val="00B1752F"/>
    <w:rsid w:val="00B216F3"/>
    <w:rsid w:val="00B2211D"/>
    <w:rsid w:val="00B22461"/>
    <w:rsid w:val="00B22BF8"/>
    <w:rsid w:val="00B268C5"/>
    <w:rsid w:val="00B278C1"/>
    <w:rsid w:val="00B31185"/>
    <w:rsid w:val="00B317A7"/>
    <w:rsid w:val="00B33E40"/>
    <w:rsid w:val="00B351E3"/>
    <w:rsid w:val="00B3616B"/>
    <w:rsid w:val="00B370D2"/>
    <w:rsid w:val="00B415F9"/>
    <w:rsid w:val="00B43B79"/>
    <w:rsid w:val="00B46CED"/>
    <w:rsid w:val="00B47D8A"/>
    <w:rsid w:val="00B51852"/>
    <w:rsid w:val="00B51873"/>
    <w:rsid w:val="00B5273B"/>
    <w:rsid w:val="00B52C6E"/>
    <w:rsid w:val="00B53B63"/>
    <w:rsid w:val="00B54871"/>
    <w:rsid w:val="00B549A4"/>
    <w:rsid w:val="00B54EC0"/>
    <w:rsid w:val="00B554F5"/>
    <w:rsid w:val="00B55FAD"/>
    <w:rsid w:val="00B56D62"/>
    <w:rsid w:val="00B60243"/>
    <w:rsid w:val="00B60FCB"/>
    <w:rsid w:val="00B61F4B"/>
    <w:rsid w:val="00B6393B"/>
    <w:rsid w:val="00B65CE5"/>
    <w:rsid w:val="00B660A8"/>
    <w:rsid w:val="00B6631E"/>
    <w:rsid w:val="00B666CB"/>
    <w:rsid w:val="00B6686A"/>
    <w:rsid w:val="00B67D61"/>
    <w:rsid w:val="00B702CB"/>
    <w:rsid w:val="00B7098F"/>
    <w:rsid w:val="00B72E3F"/>
    <w:rsid w:val="00B735E7"/>
    <w:rsid w:val="00B74023"/>
    <w:rsid w:val="00B74171"/>
    <w:rsid w:val="00B74DB9"/>
    <w:rsid w:val="00B7669A"/>
    <w:rsid w:val="00B7767B"/>
    <w:rsid w:val="00B77D45"/>
    <w:rsid w:val="00B83E71"/>
    <w:rsid w:val="00B85FA9"/>
    <w:rsid w:val="00B90A04"/>
    <w:rsid w:val="00B9273D"/>
    <w:rsid w:val="00B940F5"/>
    <w:rsid w:val="00B944E4"/>
    <w:rsid w:val="00B947EB"/>
    <w:rsid w:val="00B97844"/>
    <w:rsid w:val="00BA1497"/>
    <w:rsid w:val="00BA1FBA"/>
    <w:rsid w:val="00BA3FA3"/>
    <w:rsid w:val="00BA403A"/>
    <w:rsid w:val="00BA4606"/>
    <w:rsid w:val="00BA4D78"/>
    <w:rsid w:val="00BA56CA"/>
    <w:rsid w:val="00BA57D8"/>
    <w:rsid w:val="00BA65CA"/>
    <w:rsid w:val="00BA6D9F"/>
    <w:rsid w:val="00BA7051"/>
    <w:rsid w:val="00BB0867"/>
    <w:rsid w:val="00BB0F00"/>
    <w:rsid w:val="00BB1CDE"/>
    <w:rsid w:val="00BB3AA1"/>
    <w:rsid w:val="00BB50BA"/>
    <w:rsid w:val="00BB55A6"/>
    <w:rsid w:val="00BB5BCE"/>
    <w:rsid w:val="00BB6C23"/>
    <w:rsid w:val="00BB6C6D"/>
    <w:rsid w:val="00BB6F2C"/>
    <w:rsid w:val="00BC16B2"/>
    <w:rsid w:val="00BC1C19"/>
    <w:rsid w:val="00BC2AE9"/>
    <w:rsid w:val="00BC2C6A"/>
    <w:rsid w:val="00BC2E7C"/>
    <w:rsid w:val="00BC4211"/>
    <w:rsid w:val="00BC5709"/>
    <w:rsid w:val="00BC629A"/>
    <w:rsid w:val="00BC6A67"/>
    <w:rsid w:val="00BC75E8"/>
    <w:rsid w:val="00BC78C1"/>
    <w:rsid w:val="00BC793C"/>
    <w:rsid w:val="00BD07E6"/>
    <w:rsid w:val="00BD1049"/>
    <w:rsid w:val="00BD177C"/>
    <w:rsid w:val="00BD1D28"/>
    <w:rsid w:val="00BD24AF"/>
    <w:rsid w:val="00BD2B93"/>
    <w:rsid w:val="00BD399F"/>
    <w:rsid w:val="00BD520F"/>
    <w:rsid w:val="00BD5664"/>
    <w:rsid w:val="00BD5A4B"/>
    <w:rsid w:val="00BD5D51"/>
    <w:rsid w:val="00BD6600"/>
    <w:rsid w:val="00BD7E82"/>
    <w:rsid w:val="00BE09DE"/>
    <w:rsid w:val="00BE2C0D"/>
    <w:rsid w:val="00BE2FCA"/>
    <w:rsid w:val="00BE4F7D"/>
    <w:rsid w:val="00BE56CA"/>
    <w:rsid w:val="00BE79D2"/>
    <w:rsid w:val="00BF35B1"/>
    <w:rsid w:val="00BF3F3D"/>
    <w:rsid w:val="00BF4085"/>
    <w:rsid w:val="00BF4168"/>
    <w:rsid w:val="00BF50D7"/>
    <w:rsid w:val="00BF6FF8"/>
    <w:rsid w:val="00BF717D"/>
    <w:rsid w:val="00C006A6"/>
    <w:rsid w:val="00C01553"/>
    <w:rsid w:val="00C029A1"/>
    <w:rsid w:val="00C029FB"/>
    <w:rsid w:val="00C0306A"/>
    <w:rsid w:val="00C06AB0"/>
    <w:rsid w:val="00C071D0"/>
    <w:rsid w:val="00C0745B"/>
    <w:rsid w:val="00C077CD"/>
    <w:rsid w:val="00C079F9"/>
    <w:rsid w:val="00C07F0A"/>
    <w:rsid w:val="00C102FE"/>
    <w:rsid w:val="00C11CBA"/>
    <w:rsid w:val="00C122A1"/>
    <w:rsid w:val="00C125D4"/>
    <w:rsid w:val="00C13151"/>
    <w:rsid w:val="00C14840"/>
    <w:rsid w:val="00C14FF3"/>
    <w:rsid w:val="00C17293"/>
    <w:rsid w:val="00C20DEB"/>
    <w:rsid w:val="00C2169E"/>
    <w:rsid w:val="00C21B56"/>
    <w:rsid w:val="00C2437C"/>
    <w:rsid w:val="00C26E2E"/>
    <w:rsid w:val="00C27B79"/>
    <w:rsid w:val="00C30314"/>
    <w:rsid w:val="00C303BA"/>
    <w:rsid w:val="00C30440"/>
    <w:rsid w:val="00C30A11"/>
    <w:rsid w:val="00C32DD6"/>
    <w:rsid w:val="00C32FC4"/>
    <w:rsid w:val="00C33392"/>
    <w:rsid w:val="00C33435"/>
    <w:rsid w:val="00C3348F"/>
    <w:rsid w:val="00C353DA"/>
    <w:rsid w:val="00C35586"/>
    <w:rsid w:val="00C3659B"/>
    <w:rsid w:val="00C36CAC"/>
    <w:rsid w:val="00C3724F"/>
    <w:rsid w:val="00C40C06"/>
    <w:rsid w:val="00C40DC1"/>
    <w:rsid w:val="00C40ED0"/>
    <w:rsid w:val="00C41F49"/>
    <w:rsid w:val="00C420B6"/>
    <w:rsid w:val="00C43A6F"/>
    <w:rsid w:val="00C44488"/>
    <w:rsid w:val="00C45259"/>
    <w:rsid w:val="00C45C9F"/>
    <w:rsid w:val="00C47ACD"/>
    <w:rsid w:val="00C47E43"/>
    <w:rsid w:val="00C50721"/>
    <w:rsid w:val="00C51597"/>
    <w:rsid w:val="00C51FF1"/>
    <w:rsid w:val="00C52360"/>
    <w:rsid w:val="00C529D4"/>
    <w:rsid w:val="00C5425A"/>
    <w:rsid w:val="00C54472"/>
    <w:rsid w:val="00C551A3"/>
    <w:rsid w:val="00C57DC9"/>
    <w:rsid w:val="00C6045D"/>
    <w:rsid w:val="00C60A62"/>
    <w:rsid w:val="00C60BE6"/>
    <w:rsid w:val="00C614A4"/>
    <w:rsid w:val="00C61C7D"/>
    <w:rsid w:val="00C63280"/>
    <w:rsid w:val="00C64910"/>
    <w:rsid w:val="00C64CD2"/>
    <w:rsid w:val="00C65394"/>
    <w:rsid w:val="00C653AD"/>
    <w:rsid w:val="00C65406"/>
    <w:rsid w:val="00C7014F"/>
    <w:rsid w:val="00C71A69"/>
    <w:rsid w:val="00C724B2"/>
    <w:rsid w:val="00C73675"/>
    <w:rsid w:val="00C738B2"/>
    <w:rsid w:val="00C75E51"/>
    <w:rsid w:val="00C77A6D"/>
    <w:rsid w:val="00C77AC0"/>
    <w:rsid w:val="00C80422"/>
    <w:rsid w:val="00C805F6"/>
    <w:rsid w:val="00C80821"/>
    <w:rsid w:val="00C80ECE"/>
    <w:rsid w:val="00C81A73"/>
    <w:rsid w:val="00C833DE"/>
    <w:rsid w:val="00C83693"/>
    <w:rsid w:val="00C84B00"/>
    <w:rsid w:val="00C86F93"/>
    <w:rsid w:val="00C87584"/>
    <w:rsid w:val="00C9036F"/>
    <w:rsid w:val="00C932AD"/>
    <w:rsid w:val="00C94CF4"/>
    <w:rsid w:val="00C95565"/>
    <w:rsid w:val="00C95D03"/>
    <w:rsid w:val="00C95E27"/>
    <w:rsid w:val="00C961CB"/>
    <w:rsid w:val="00C96F1C"/>
    <w:rsid w:val="00C9717A"/>
    <w:rsid w:val="00CA0197"/>
    <w:rsid w:val="00CA0C42"/>
    <w:rsid w:val="00CA15DA"/>
    <w:rsid w:val="00CA1D3D"/>
    <w:rsid w:val="00CA1FB7"/>
    <w:rsid w:val="00CA45D3"/>
    <w:rsid w:val="00CA5101"/>
    <w:rsid w:val="00CA5730"/>
    <w:rsid w:val="00CA5975"/>
    <w:rsid w:val="00CA599B"/>
    <w:rsid w:val="00CB0551"/>
    <w:rsid w:val="00CB112F"/>
    <w:rsid w:val="00CB25B6"/>
    <w:rsid w:val="00CB2945"/>
    <w:rsid w:val="00CB3687"/>
    <w:rsid w:val="00CB4392"/>
    <w:rsid w:val="00CB4540"/>
    <w:rsid w:val="00CC01E0"/>
    <w:rsid w:val="00CC147A"/>
    <w:rsid w:val="00CC15E2"/>
    <w:rsid w:val="00CC24E1"/>
    <w:rsid w:val="00CC3666"/>
    <w:rsid w:val="00CC36CE"/>
    <w:rsid w:val="00CC4696"/>
    <w:rsid w:val="00CC5653"/>
    <w:rsid w:val="00CC5F5A"/>
    <w:rsid w:val="00CC6095"/>
    <w:rsid w:val="00CC695B"/>
    <w:rsid w:val="00CC7421"/>
    <w:rsid w:val="00CC7558"/>
    <w:rsid w:val="00CC7F26"/>
    <w:rsid w:val="00CD1350"/>
    <w:rsid w:val="00CD1F92"/>
    <w:rsid w:val="00CD20D6"/>
    <w:rsid w:val="00CD2F1F"/>
    <w:rsid w:val="00CD3A73"/>
    <w:rsid w:val="00CD3DCF"/>
    <w:rsid w:val="00CD471F"/>
    <w:rsid w:val="00CD50C1"/>
    <w:rsid w:val="00CD5351"/>
    <w:rsid w:val="00CD5432"/>
    <w:rsid w:val="00CD5736"/>
    <w:rsid w:val="00CD6FCF"/>
    <w:rsid w:val="00CE003E"/>
    <w:rsid w:val="00CE092D"/>
    <w:rsid w:val="00CE0BCC"/>
    <w:rsid w:val="00CE0CC8"/>
    <w:rsid w:val="00CE1F5A"/>
    <w:rsid w:val="00CE24B3"/>
    <w:rsid w:val="00CE267C"/>
    <w:rsid w:val="00CE2CD4"/>
    <w:rsid w:val="00CE3577"/>
    <w:rsid w:val="00CE37ED"/>
    <w:rsid w:val="00CE4DAB"/>
    <w:rsid w:val="00CE5215"/>
    <w:rsid w:val="00CE6CCD"/>
    <w:rsid w:val="00CE725F"/>
    <w:rsid w:val="00CF1284"/>
    <w:rsid w:val="00CF1A2E"/>
    <w:rsid w:val="00CF1A89"/>
    <w:rsid w:val="00CF2E64"/>
    <w:rsid w:val="00CF2E74"/>
    <w:rsid w:val="00CF347A"/>
    <w:rsid w:val="00CF3B24"/>
    <w:rsid w:val="00CF5851"/>
    <w:rsid w:val="00CF703A"/>
    <w:rsid w:val="00D00E74"/>
    <w:rsid w:val="00D0147F"/>
    <w:rsid w:val="00D015F8"/>
    <w:rsid w:val="00D018DC"/>
    <w:rsid w:val="00D02FB6"/>
    <w:rsid w:val="00D06C31"/>
    <w:rsid w:val="00D07D3E"/>
    <w:rsid w:val="00D102B1"/>
    <w:rsid w:val="00D103DC"/>
    <w:rsid w:val="00D10DC2"/>
    <w:rsid w:val="00D11189"/>
    <w:rsid w:val="00D11927"/>
    <w:rsid w:val="00D127FE"/>
    <w:rsid w:val="00D12EFB"/>
    <w:rsid w:val="00D138F1"/>
    <w:rsid w:val="00D16EEC"/>
    <w:rsid w:val="00D17EA1"/>
    <w:rsid w:val="00D200BB"/>
    <w:rsid w:val="00D211E1"/>
    <w:rsid w:val="00D2178E"/>
    <w:rsid w:val="00D218A1"/>
    <w:rsid w:val="00D21A82"/>
    <w:rsid w:val="00D21B5D"/>
    <w:rsid w:val="00D22D51"/>
    <w:rsid w:val="00D23BC4"/>
    <w:rsid w:val="00D248B0"/>
    <w:rsid w:val="00D25B4F"/>
    <w:rsid w:val="00D25BBC"/>
    <w:rsid w:val="00D279FE"/>
    <w:rsid w:val="00D30277"/>
    <w:rsid w:val="00D34558"/>
    <w:rsid w:val="00D34773"/>
    <w:rsid w:val="00D347E9"/>
    <w:rsid w:val="00D36C20"/>
    <w:rsid w:val="00D36FA1"/>
    <w:rsid w:val="00D3700C"/>
    <w:rsid w:val="00D37870"/>
    <w:rsid w:val="00D37E52"/>
    <w:rsid w:val="00D408E9"/>
    <w:rsid w:val="00D40DA1"/>
    <w:rsid w:val="00D42904"/>
    <w:rsid w:val="00D4297D"/>
    <w:rsid w:val="00D432B8"/>
    <w:rsid w:val="00D44362"/>
    <w:rsid w:val="00D443E8"/>
    <w:rsid w:val="00D443F1"/>
    <w:rsid w:val="00D455C8"/>
    <w:rsid w:val="00D46D36"/>
    <w:rsid w:val="00D47E32"/>
    <w:rsid w:val="00D51821"/>
    <w:rsid w:val="00D52028"/>
    <w:rsid w:val="00D524B3"/>
    <w:rsid w:val="00D532F2"/>
    <w:rsid w:val="00D5430E"/>
    <w:rsid w:val="00D54A16"/>
    <w:rsid w:val="00D56F47"/>
    <w:rsid w:val="00D57E31"/>
    <w:rsid w:val="00D60559"/>
    <w:rsid w:val="00D61032"/>
    <w:rsid w:val="00D6112B"/>
    <w:rsid w:val="00D63118"/>
    <w:rsid w:val="00D642B6"/>
    <w:rsid w:val="00D6495B"/>
    <w:rsid w:val="00D66947"/>
    <w:rsid w:val="00D66FC4"/>
    <w:rsid w:val="00D7148A"/>
    <w:rsid w:val="00D7265D"/>
    <w:rsid w:val="00D7291A"/>
    <w:rsid w:val="00D732DE"/>
    <w:rsid w:val="00D73A27"/>
    <w:rsid w:val="00D73F20"/>
    <w:rsid w:val="00D74249"/>
    <w:rsid w:val="00D746F5"/>
    <w:rsid w:val="00D74C2D"/>
    <w:rsid w:val="00D74D52"/>
    <w:rsid w:val="00D75D78"/>
    <w:rsid w:val="00D7725A"/>
    <w:rsid w:val="00D779A6"/>
    <w:rsid w:val="00D8000F"/>
    <w:rsid w:val="00D8050E"/>
    <w:rsid w:val="00D806F8"/>
    <w:rsid w:val="00D81AB1"/>
    <w:rsid w:val="00D81C73"/>
    <w:rsid w:val="00D82F6F"/>
    <w:rsid w:val="00D84937"/>
    <w:rsid w:val="00D84B2D"/>
    <w:rsid w:val="00D85893"/>
    <w:rsid w:val="00D85D59"/>
    <w:rsid w:val="00D862FF"/>
    <w:rsid w:val="00D867DC"/>
    <w:rsid w:val="00D8762A"/>
    <w:rsid w:val="00D90348"/>
    <w:rsid w:val="00D911C7"/>
    <w:rsid w:val="00D9159C"/>
    <w:rsid w:val="00D94C99"/>
    <w:rsid w:val="00D959BB"/>
    <w:rsid w:val="00D959E0"/>
    <w:rsid w:val="00D96294"/>
    <w:rsid w:val="00DA1A01"/>
    <w:rsid w:val="00DA322B"/>
    <w:rsid w:val="00DA4237"/>
    <w:rsid w:val="00DA452E"/>
    <w:rsid w:val="00DA71EE"/>
    <w:rsid w:val="00DB138D"/>
    <w:rsid w:val="00DB155F"/>
    <w:rsid w:val="00DB1BCE"/>
    <w:rsid w:val="00DB2126"/>
    <w:rsid w:val="00DB2DCE"/>
    <w:rsid w:val="00DB3952"/>
    <w:rsid w:val="00DB40D5"/>
    <w:rsid w:val="00DB41A7"/>
    <w:rsid w:val="00DB518A"/>
    <w:rsid w:val="00DB61E3"/>
    <w:rsid w:val="00DB6259"/>
    <w:rsid w:val="00DB6D32"/>
    <w:rsid w:val="00DB719A"/>
    <w:rsid w:val="00DB7514"/>
    <w:rsid w:val="00DB7A70"/>
    <w:rsid w:val="00DC007D"/>
    <w:rsid w:val="00DC0653"/>
    <w:rsid w:val="00DC0A69"/>
    <w:rsid w:val="00DC409A"/>
    <w:rsid w:val="00DC59BB"/>
    <w:rsid w:val="00DC5F04"/>
    <w:rsid w:val="00DC6192"/>
    <w:rsid w:val="00DD140A"/>
    <w:rsid w:val="00DD15D6"/>
    <w:rsid w:val="00DD2420"/>
    <w:rsid w:val="00DD4AAA"/>
    <w:rsid w:val="00DD60AF"/>
    <w:rsid w:val="00DD631D"/>
    <w:rsid w:val="00DD6776"/>
    <w:rsid w:val="00DD7104"/>
    <w:rsid w:val="00DD7638"/>
    <w:rsid w:val="00DD79F0"/>
    <w:rsid w:val="00DE015E"/>
    <w:rsid w:val="00DE0AD0"/>
    <w:rsid w:val="00DE1358"/>
    <w:rsid w:val="00DE29DD"/>
    <w:rsid w:val="00DE2E80"/>
    <w:rsid w:val="00DE3325"/>
    <w:rsid w:val="00DE34E5"/>
    <w:rsid w:val="00DE3955"/>
    <w:rsid w:val="00DE4024"/>
    <w:rsid w:val="00DE4621"/>
    <w:rsid w:val="00DE505A"/>
    <w:rsid w:val="00DE62D6"/>
    <w:rsid w:val="00DE6D67"/>
    <w:rsid w:val="00DE79BB"/>
    <w:rsid w:val="00DF040F"/>
    <w:rsid w:val="00DF05F5"/>
    <w:rsid w:val="00DF164A"/>
    <w:rsid w:val="00DF2250"/>
    <w:rsid w:val="00DF266E"/>
    <w:rsid w:val="00DF2CD5"/>
    <w:rsid w:val="00DF4205"/>
    <w:rsid w:val="00DF5953"/>
    <w:rsid w:val="00DF5C7A"/>
    <w:rsid w:val="00E00DB5"/>
    <w:rsid w:val="00E017D3"/>
    <w:rsid w:val="00E03410"/>
    <w:rsid w:val="00E049F2"/>
    <w:rsid w:val="00E05BE4"/>
    <w:rsid w:val="00E05C36"/>
    <w:rsid w:val="00E0614E"/>
    <w:rsid w:val="00E06E5B"/>
    <w:rsid w:val="00E071B7"/>
    <w:rsid w:val="00E07CBE"/>
    <w:rsid w:val="00E10260"/>
    <w:rsid w:val="00E10BD4"/>
    <w:rsid w:val="00E11154"/>
    <w:rsid w:val="00E113D9"/>
    <w:rsid w:val="00E11B0D"/>
    <w:rsid w:val="00E11B92"/>
    <w:rsid w:val="00E1264A"/>
    <w:rsid w:val="00E13745"/>
    <w:rsid w:val="00E13DB8"/>
    <w:rsid w:val="00E15089"/>
    <w:rsid w:val="00E15543"/>
    <w:rsid w:val="00E157FD"/>
    <w:rsid w:val="00E170BA"/>
    <w:rsid w:val="00E20DB0"/>
    <w:rsid w:val="00E21FEA"/>
    <w:rsid w:val="00E22A6A"/>
    <w:rsid w:val="00E249CD"/>
    <w:rsid w:val="00E25736"/>
    <w:rsid w:val="00E278E8"/>
    <w:rsid w:val="00E314AD"/>
    <w:rsid w:val="00E315F5"/>
    <w:rsid w:val="00E323FB"/>
    <w:rsid w:val="00E33156"/>
    <w:rsid w:val="00E33510"/>
    <w:rsid w:val="00E34B5A"/>
    <w:rsid w:val="00E34BCC"/>
    <w:rsid w:val="00E360FD"/>
    <w:rsid w:val="00E40250"/>
    <w:rsid w:val="00E41740"/>
    <w:rsid w:val="00E4197E"/>
    <w:rsid w:val="00E42DCC"/>
    <w:rsid w:val="00E45160"/>
    <w:rsid w:val="00E4726A"/>
    <w:rsid w:val="00E5172F"/>
    <w:rsid w:val="00E51DEF"/>
    <w:rsid w:val="00E5344E"/>
    <w:rsid w:val="00E54DD5"/>
    <w:rsid w:val="00E55CC3"/>
    <w:rsid w:val="00E56FEF"/>
    <w:rsid w:val="00E6002A"/>
    <w:rsid w:val="00E60F67"/>
    <w:rsid w:val="00E6159B"/>
    <w:rsid w:val="00E6330C"/>
    <w:rsid w:val="00E63853"/>
    <w:rsid w:val="00E649F9"/>
    <w:rsid w:val="00E64E2D"/>
    <w:rsid w:val="00E65F51"/>
    <w:rsid w:val="00E703BC"/>
    <w:rsid w:val="00E71260"/>
    <w:rsid w:val="00E724E1"/>
    <w:rsid w:val="00E73729"/>
    <w:rsid w:val="00E7439C"/>
    <w:rsid w:val="00E746AB"/>
    <w:rsid w:val="00E749F9"/>
    <w:rsid w:val="00E75BA9"/>
    <w:rsid w:val="00E762F2"/>
    <w:rsid w:val="00E76C22"/>
    <w:rsid w:val="00E808B0"/>
    <w:rsid w:val="00E80C0D"/>
    <w:rsid w:val="00E80F65"/>
    <w:rsid w:val="00E83D62"/>
    <w:rsid w:val="00E855DC"/>
    <w:rsid w:val="00E85718"/>
    <w:rsid w:val="00E85B00"/>
    <w:rsid w:val="00E87946"/>
    <w:rsid w:val="00E87C9F"/>
    <w:rsid w:val="00E90634"/>
    <w:rsid w:val="00E9518F"/>
    <w:rsid w:val="00E952D0"/>
    <w:rsid w:val="00E95616"/>
    <w:rsid w:val="00E96CA4"/>
    <w:rsid w:val="00E97689"/>
    <w:rsid w:val="00EA0626"/>
    <w:rsid w:val="00EA0740"/>
    <w:rsid w:val="00EA18FF"/>
    <w:rsid w:val="00EA2944"/>
    <w:rsid w:val="00EA2DB2"/>
    <w:rsid w:val="00EA34CD"/>
    <w:rsid w:val="00EA3DBE"/>
    <w:rsid w:val="00EA3E9D"/>
    <w:rsid w:val="00EA4A11"/>
    <w:rsid w:val="00EA4EFA"/>
    <w:rsid w:val="00EA59D4"/>
    <w:rsid w:val="00EA5EC5"/>
    <w:rsid w:val="00EB078F"/>
    <w:rsid w:val="00EB1DA4"/>
    <w:rsid w:val="00EB2DBD"/>
    <w:rsid w:val="00EB33A4"/>
    <w:rsid w:val="00EB4388"/>
    <w:rsid w:val="00EB5CF0"/>
    <w:rsid w:val="00EB6011"/>
    <w:rsid w:val="00EB6492"/>
    <w:rsid w:val="00EB7C01"/>
    <w:rsid w:val="00EC00D9"/>
    <w:rsid w:val="00EC05E2"/>
    <w:rsid w:val="00EC0D50"/>
    <w:rsid w:val="00EC17F7"/>
    <w:rsid w:val="00EC1A32"/>
    <w:rsid w:val="00EC3A65"/>
    <w:rsid w:val="00EC6E03"/>
    <w:rsid w:val="00EC7488"/>
    <w:rsid w:val="00ED1C49"/>
    <w:rsid w:val="00ED1CF0"/>
    <w:rsid w:val="00ED1EC5"/>
    <w:rsid w:val="00ED2ED5"/>
    <w:rsid w:val="00ED42BE"/>
    <w:rsid w:val="00ED55EC"/>
    <w:rsid w:val="00ED6AD0"/>
    <w:rsid w:val="00ED7D5A"/>
    <w:rsid w:val="00ED7EB8"/>
    <w:rsid w:val="00EE0DE0"/>
    <w:rsid w:val="00EE2C97"/>
    <w:rsid w:val="00EE3B0F"/>
    <w:rsid w:val="00EE431E"/>
    <w:rsid w:val="00EE4B3F"/>
    <w:rsid w:val="00EE4E9D"/>
    <w:rsid w:val="00EE5A5E"/>
    <w:rsid w:val="00EE718C"/>
    <w:rsid w:val="00EE73A8"/>
    <w:rsid w:val="00EE7740"/>
    <w:rsid w:val="00EF15E7"/>
    <w:rsid w:val="00EF186D"/>
    <w:rsid w:val="00EF4BE9"/>
    <w:rsid w:val="00EF6287"/>
    <w:rsid w:val="00EF6416"/>
    <w:rsid w:val="00EF7992"/>
    <w:rsid w:val="00F007F2"/>
    <w:rsid w:val="00F00876"/>
    <w:rsid w:val="00F02778"/>
    <w:rsid w:val="00F037F3"/>
    <w:rsid w:val="00F03A6E"/>
    <w:rsid w:val="00F03D7C"/>
    <w:rsid w:val="00F05368"/>
    <w:rsid w:val="00F06528"/>
    <w:rsid w:val="00F07FC1"/>
    <w:rsid w:val="00F133B8"/>
    <w:rsid w:val="00F1343B"/>
    <w:rsid w:val="00F137F3"/>
    <w:rsid w:val="00F13811"/>
    <w:rsid w:val="00F14814"/>
    <w:rsid w:val="00F16964"/>
    <w:rsid w:val="00F16C69"/>
    <w:rsid w:val="00F17312"/>
    <w:rsid w:val="00F176E0"/>
    <w:rsid w:val="00F201CA"/>
    <w:rsid w:val="00F20A88"/>
    <w:rsid w:val="00F221C4"/>
    <w:rsid w:val="00F230A0"/>
    <w:rsid w:val="00F23346"/>
    <w:rsid w:val="00F23767"/>
    <w:rsid w:val="00F24046"/>
    <w:rsid w:val="00F24171"/>
    <w:rsid w:val="00F24FC5"/>
    <w:rsid w:val="00F2595D"/>
    <w:rsid w:val="00F25F39"/>
    <w:rsid w:val="00F269E7"/>
    <w:rsid w:val="00F26D3C"/>
    <w:rsid w:val="00F26F4E"/>
    <w:rsid w:val="00F27CDB"/>
    <w:rsid w:val="00F301BD"/>
    <w:rsid w:val="00F30A47"/>
    <w:rsid w:val="00F33BC4"/>
    <w:rsid w:val="00F34F03"/>
    <w:rsid w:val="00F35BD5"/>
    <w:rsid w:val="00F35D38"/>
    <w:rsid w:val="00F361F1"/>
    <w:rsid w:val="00F36284"/>
    <w:rsid w:val="00F362FC"/>
    <w:rsid w:val="00F36E79"/>
    <w:rsid w:val="00F37174"/>
    <w:rsid w:val="00F37D02"/>
    <w:rsid w:val="00F37DEF"/>
    <w:rsid w:val="00F41C22"/>
    <w:rsid w:val="00F427D5"/>
    <w:rsid w:val="00F436E7"/>
    <w:rsid w:val="00F44F39"/>
    <w:rsid w:val="00F4516E"/>
    <w:rsid w:val="00F4537D"/>
    <w:rsid w:val="00F46BE4"/>
    <w:rsid w:val="00F46DD9"/>
    <w:rsid w:val="00F46FA7"/>
    <w:rsid w:val="00F473E3"/>
    <w:rsid w:val="00F479C7"/>
    <w:rsid w:val="00F5015B"/>
    <w:rsid w:val="00F5155B"/>
    <w:rsid w:val="00F51618"/>
    <w:rsid w:val="00F53F06"/>
    <w:rsid w:val="00F543C8"/>
    <w:rsid w:val="00F546C5"/>
    <w:rsid w:val="00F54F40"/>
    <w:rsid w:val="00F558D0"/>
    <w:rsid w:val="00F55AA3"/>
    <w:rsid w:val="00F56E10"/>
    <w:rsid w:val="00F576B7"/>
    <w:rsid w:val="00F57A60"/>
    <w:rsid w:val="00F61896"/>
    <w:rsid w:val="00F63691"/>
    <w:rsid w:val="00F64C5D"/>
    <w:rsid w:val="00F65923"/>
    <w:rsid w:val="00F6783E"/>
    <w:rsid w:val="00F7038A"/>
    <w:rsid w:val="00F70BF9"/>
    <w:rsid w:val="00F74416"/>
    <w:rsid w:val="00F74806"/>
    <w:rsid w:val="00F74886"/>
    <w:rsid w:val="00F76310"/>
    <w:rsid w:val="00F77253"/>
    <w:rsid w:val="00F77308"/>
    <w:rsid w:val="00F81331"/>
    <w:rsid w:val="00F826A5"/>
    <w:rsid w:val="00F83615"/>
    <w:rsid w:val="00F83E07"/>
    <w:rsid w:val="00F84CAE"/>
    <w:rsid w:val="00F84F88"/>
    <w:rsid w:val="00F86436"/>
    <w:rsid w:val="00F86486"/>
    <w:rsid w:val="00F8709E"/>
    <w:rsid w:val="00F90302"/>
    <w:rsid w:val="00F90E44"/>
    <w:rsid w:val="00F92416"/>
    <w:rsid w:val="00F93E0A"/>
    <w:rsid w:val="00F9427E"/>
    <w:rsid w:val="00F94D51"/>
    <w:rsid w:val="00F95FC6"/>
    <w:rsid w:val="00F96730"/>
    <w:rsid w:val="00F975D2"/>
    <w:rsid w:val="00F97603"/>
    <w:rsid w:val="00FA18F9"/>
    <w:rsid w:val="00FA25B7"/>
    <w:rsid w:val="00FA2FE9"/>
    <w:rsid w:val="00FA4759"/>
    <w:rsid w:val="00FA7E44"/>
    <w:rsid w:val="00FB0807"/>
    <w:rsid w:val="00FB1A92"/>
    <w:rsid w:val="00FB2578"/>
    <w:rsid w:val="00FB44FB"/>
    <w:rsid w:val="00FB586E"/>
    <w:rsid w:val="00FB6AF8"/>
    <w:rsid w:val="00FB7504"/>
    <w:rsid w:val="00FB7EDC"/>
    <w:rsid w:val="00FC052F"/>
    <w:rsid w:val="00FC128F"/>
    <w:rsid w:val="00FC2E09"/>
    <w:rsid w:val="00FC2FF2"/>
    <w:rsid w:val="00FC3C01"/>
    <w:rsid w:val="00FC54D3"/>
    <w:rsid w:val="00FC59E4"/>
    <w:rsid w:val="00FC6D87"/>
    <w:rsid w:val="00FD1B73"/>
    <w:rsid w:val="00FD1E3F"/>
    <w:rsid w:val="00FD5AFC"/>
    <w:rsid w:val="00FD5C9F"/>
    <w:rsid w:val="00FD634D"/>
    <w:rsid w:val="00FD71F9"/>
    <w:rsid w:val="00FE042C"/>
    <w:rsid w:val="00FE08A9"/>
    <w:rsid w:val="00FE0B9E"/>
    <w:rsid w:val="00FE3871"/>
    <w:rsid w:val="00FE480F"/>
    <w:rsid w:val="00FE59B3"/>
    <w:rsid w:val="00FE59C1"/>
    <w:rsid w:val="00FE5EE0"/>
    <w:rsid w:val="00FE6F85"/>
    <w:rsid w:val="00FE7B92"/>
    <w:rsid w:val="00FE7F35"/>
    <w:rsid w:val="00FF045B"/>
    <w:rsid w:val="00FF0F27"/>
    <w:rsid w:val="00FF236A"/>
    <w:rsid w:val="00FF38A4"/>
    <w:rsid w:val="00FF5EAC"/>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65EAF4"/>
  <w15:docId w15:val="{47396309-CF89-4D1C-A0F1-52C9023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151"/>
    <w:pPr>
      <w:spacing w:after="0" w:line="240" w:lineRule="auto"/>
    </w:pPr>
    <w:rPr>
      <w:rFonts w:ascii="Arial" w:eastAsia="Times New Roman" w:hAnsi="Arial" w:cs="Times New Roman"/>
      <w:b/>
      <w:bCs/>
      <w:sz w:val="20"/>
      <w:szCs w:val="20"/>
      <w:lang w:val="es-ES" w:eastAsia="es-ES"/>
    </w:rPr>
  </w:style>
  <w:style w:type="paragraph" w:styleId="Ttulo2">
    <w:name w:val="heading 2"/>
    <w:basedOn w:val="Normal"/>
    <w:next w:val="Normal"/>
    <w:link w:val="Ttulo2Car"/>
    <w:qFormat/>
    <w:rsid w:val="000057B9"/>
    <w:pPr>
      <w:keepNext/>
      <w:jc w:val="both"/>
      <w:outlineLvl w:val="1"/>
    </w:pPr>
    <w:rPr>
      <w:rFonts w:ascii="Times New Roman" w:hAnsi="Times New Roman"/>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uiPriority w:val="99"/>
    <w:rsid w:val="00C13151"/>
    <w:rPr>
      <w:rFonts w:ascii="Arial" w:eastAsia="Times New Roman" w:hAnsi="Arial" w:cs="Arial"/>
      <w:bCs/>
      <w:sz w:val="28"/>
      <w:szCs w:val="20"/>
      <w:lang w:val="es-ES_tradnl" w:eastAsia="es-ES"/>
    </w:rPr>
  </w:style>
  <w:style w:type="paragraph" w:styleId="Piedepgina">
    <w:name w:val="footer"/>
    <w:basedOn w:val="Normal"/>
    <w:link w:val="PiedepginaCar"/>
    <w:uiPriority w:val="99"/>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uiPriority w:val="99"/>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uiPriority w:val="1"/>
    <w:qFormat/>
    <w:rsid w:val="00C13151"/>
    <w:pPr>
      <w:jc w:val="both"/>
    </w:pPr>
    <w:rPr>
      <w:b w:val="0"/>
      <w:bCs w:val="0"/>
      <w:sz w:val="28"/>
    </w:rPr>
  </w:style>
  <w:style w:type="character" w:customStyle="1" w:styleId="TextoindependienteCar">
    <w:name w:val="Texto independiente Car"/>
    <w:basedOn w:val="Fuentedeprrafopredeter"/>
    <w:link w:val="Textoindependiente"/>
    <w:uiPriority w:val="1"/>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5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245763"/>
    <w:pPr>
      <w:spacing w:after="0" w:line="240" w:lineRule="auto"/>
    </w:pPr>
    <w:rPr>
      <w:rFonts w:ascii="Arial" w:eastAsia="Times New Roman" w:hAnsi="Arial" w:cs="Times New Roman"/>
      <w:b/>
      <w:bCs/>
      <w:sz w:val="20"/>
      <w:szCs w:val="20"/>
      <w:lang w:val="es-ES" w:eastAsia="es-ES"/>
    </w:rPr>
  </w:style>
  <w:style w:type="table" w:customStyle="1" w:styleId="Tablaconcuadrcula1">
    <w:name w:val="Tabla con cuadrícula1"/>
    <w:basedOn w:val="Tablanormal"/>
    <w:next w:val="Tablaconcuadrcula"/>
    <w:uiPriority w:val="59"/>
    <w:rsid w:val="007837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0057B9"/>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unhideWhenUsed/>
    <w:rsid w:val="000057B9"/>
    <w:rPr>
      <w:color w:val="0000FF" w:themeColor="hyperlink"/>
      <w:u w:val="single"/>
    </w:rPr>
  </w:style>
  <w:style w:type="paragraph" w:styleId="Prrafodelista">
    <w:name w:val="List Paragraph"/>
    <w:basedOn w:val="Normal"/>
    <w:uiPriority w:val="34"/>
    <w:qFormat/>
    <w:rsid w:val="000057B9"/>
    <w:pPr>
      <w:ind w:left="720"/>
      <w:contextualSpacing/>
    </w:pPr>
    <w:rPr>
      <w:rFonts w:asciiTheme="minorHAnsi" w:eastAsiaTheme="minorHAnsi" w:hAnsiTheme="minorHAnsi" w:cstheme="minorBidi"/>
      <w:b w:val="0"/>
      <w:bCs w:val="0"/>
      <w:sz w:val="24"/>
      <w:szCs w:val="24"/>
      <w:lang w:val="es-MX" w:eastAsia="en-US"/>
    </w:rPr>
  </w:style>
  <w:style w:type="character" w:customStyle="1" w:styleId="TextocomentarioCar">
    <w:name w:val="Texto comentario Car"/>
    <w:basedOn w:val="Fuentedeprrafopredeter"/>
    <w:link w:val="Textocomentario"/>
    <w:uiPriority w:val="99"/>
    <w:semiHidden/>
    <w:rsid w:val="000057B9"/>
    <w:rPr>
      <w:sz w:val="20"/>
      <w:szCs w:val="20"/>
    </w:rPr>
  </w:style>
  <w:style w:type="paragraph" w:styleId="Textocomentario">
    <w:name w:val="annotation text"/>
    <w:basedOn w:val="Normal"/>
    <w:link w:val="TextocomentarioCar"/>
    <w:uiPriority w:val="99"/>
    <w:semiHidden/>
    <w:unhideWhenUsed/>
    <w:rsid w:val="000057B9"/>
    <w:pPr>
      <w:spacing w:after="160"/>
    </w:pPr>
    <w:rPr>
      <w:rFonts w:asciiTheme="minorHAnsi" w:eastAsiaTheme="minorHAnsi" w:hAnsiTheme="minorHAnsi" w:cstheme="minorBidi"/>
      <w:b w:val="0"/>
      <w:bCs w:val="0"/>
      <w:lang w:val="es-MX" w:eastAsia="en-US"/>
    </w:rPr>
  </w:style>
  <w:style w:type="character" w:customStyle="1" w:styleId="TextocomentarioCar1">
    <w:name w:val="Texto comentario Car1"/>
    <w:basedOn w:val="Fuentedeprrafopredeter"/>
    <w:uiPriority w:val="99"/>
    <w:semiHidden/>
    <w:rsid w:val="000057B9"/>
    <w:rPr>
      <w:rFonts w:ascii="Arial" w:eastAsia="Times New Roman" w:hAnsi="Arial" w:cs="Times New Roman"/>
      <w:b/>
      <w:bCs/>
      <w:sz w:val="20"/>
      <w:szCs w:val="20"/>
      <w:lang w:val="es-ES" w:eastAsia="es-ES"/>
    </w:rPr>
  </w:style>
  <w:style w:type="character" w:customStyle="1" w:styleId="AsuntodelcomentarioCar">
    <w:name w:val="Asunto del comentario Car"/>
    <w:basedOn w:val="TextocomentarioCar"/>
    <w:link w:val="Asuntodelcomentario"/>
    <w:uiPriority w:val="99"/>
    <w:semiHidden/>
    <w:rsid w:val="000057B9"/>
    <w:rPr>
      <w:b/>
      <w:bCs/>
      <w:sz w:val="20"/>
      <w:szCs w:val="20"/>
    </w:rPr>
  </w:style>
  <w:style w:type="paragraph" w:styleId="Asuntodelcomentario">
    <w:name w:val="annotation subject"/>
    <w:basedOn w:val="Textocomentario"/>
    <w:next w:val="Textocomentario"/>
    <w:link w:val="AsuntodelcomentarioCar"/>
    <w:uiPriority w:val="99"/>
    <w:semiHidden/>
    <w:unhideWhenUsed/>
    <w:rsid w:val="000057B9"/>
    <w:rPr>
      <w:b/>
      <w:bCs/>
    </w:rPr>
  </w:style>
  <w:style w:type="character" w:customStyle="1" w:styleId="AsuntodelcomentarioCar1">
    <w:name w:val="Asunto del comentario Car1"/>
    <w:basedOn w:val="TextocomentarioCar1"/>
    <w:uiPriority w:val="99"/>
    <w:semiHidden/>
    <w:rsid w:val="000057B9"/>
    <w:rPr>
      <w:rFonts w:ascii="Arial" w:eastAsia="Times New Roman" w:hAnsi="Arial" w:cs="Times New Roman"/>
      <w:b/>
      <w:bCs/>
      <w:sz w:val="20"/>
      <w:szCs w:val="20"/>
      <w:lang w:val="es-ES" w:eastAsia="es-ES"/>
    </w:rPr>
  </w:style>
  <w:style w:type="paragraph" w:customStyle="1" w:styleId="TableParagraph">
    <w:name w:val="Table Paragraph"/>
    <w:basedOn w:val="Normal"/>
    <w:uiPriority w:val="1"/>
    <w:qFormat/>
    <w:rsid w:val="000057B9"/>
    <w:pPr>
      <w:widowControl w:val="0"/>
      <w:autoSpaceDE w:val="0"/>
      <w:autoSpaceDN w:val="0"/>
    </w:pPr>
    <w:rPr>
      <w:rFonts w:eastAsia="Arial" w:cs="Arial"/>
      <w:b w:val="0"/>
      <w:bCs w:val="0"/>
      <w:sz w:val="22"/>
      <w:szCs w:val="22"/>
      <w:lang w:val="es-MX" w:eastAsia="en-US"/>
    </w:rPr>
  </w:style>
  <w:style w:type="paragraph" w:styleId="Ttulo">
    <w:name w:val="Title"/>
    <w:basedOn w:val="Normal"/>
    <w:next w:val="Normal"/>
    <w:link w:val="TtuloCar"/>
    <w:uiPriority w:val="10"/>
    <w:qFormat/>
    <w:rsid w:val="000057B9"/>
    <w:pPr>
      <w:pBdr>
        <w:bottom w:val="single" w:sz="8" w:space="4" w:color="4F81BD" w:themeColor="accent1"/>
      </w:pBdr>
      <w:spacing w:after="300"/>
      <w:contextualSpacing/>
    </w:pPr>
    <w:rPr>
      <w:rFonts w:asciiTheme="majorHAnsi" w:eastAsiaTheme="majorEastAsia" w:hAnsiTheme="majorHAnsi" w:cstheme="majorBidi"/>
      <w:b w:val="0"/>
      <w:bCs w:val="0"/>
      <w:color w:val="17365D" w:themeColor="text2" w:themeShade="BF"/>
      <w:spacing w:val="5"/>
      <w:kern w:val="28"/>
      <w:sz w:val="52"/>
      <w:szCs w:val="52"/>
      <w:lang w:val="es-MX" w:eastAsia="en-US"/>
    </w:rPr>
  </w:style>
  <w:style w:type="character" w:customStyle="1" w:styleId="TtuloCar">
    <w:name w:val="Título Car"/>
    <w:basedOn w:val="Fuentedeprrafopredeter"/>
    <w:link w:val="Ttulo"/>
    <w:uiPriority w:val="10"/>
    <w:rsid w:val="000057B9"/>
    <w:rPr>
      <w:rFonts w:asciiTheme="majorHAnsi" w:eastAsiaTheme="majorEastAsia" w:hAnsiTheme="majorHAnsi" w:cstheme="majorBidi"/>
      <w:color w:val="17365D" w:themeColor="text2" w:themeShade="BF"/>
      <w:spacing w:val="5"/>
      <w:kern w:val="28"/>
      <w:sz w:val="52"/>
      <w:szCs w:val="52"/>
    </w:rPr>
  </w:style>
  <w:style w:type="character" w:customStyle="1" w:styleId="TextonotapieCar">
    <w:name w:val="Texto nota pie Car"/>
    <w:basedOn w:val="Fuentedeprrafopredeter"/>
    <w:link w:val="Textonotapie"/>
    <w:uiPriority w:val="99"/>
    <w:semiHidden/>
    <w:rsid w:val="000057B9"/>
    <w:rPr>
      <w:sz w:val="20"/>
      <w:szCs w:val="20"/>
    </w:rPr>
  </w:style>
  <w:style w:type="paragraph" w:styleId="Textonotapie">
    <w:name w:val="footnote text"/>
    <w:basedOn w:val="Normal"/>
    <w:link w:val="TextonotapieCar"/>
    <w:uiPriority w:val="99"/>
    <w:semiHidden/>
    <w:unhideWhenUsed/>
    <w:rsid w:val="000057B9"/>
    <w:rPr>
      <w:rFonts w:asciiTheme="minorHAnsi" w:eastAsiaTheme="minorHAnsi" w:hAnsiTheme="minorHAnsi" w:cstheme="minorBidi"/>
      <w:b w:val="0"/>
      <w:bCs w:val="0"/>
      <w:lang w:val="es-MX" w:eastAsia="en-US"/>
    </w:rPr>
  </w:style>
  <w:style w:type="character" w:customStyle="1" w:styleId="TextonotapieCar1">
    <w:name w:val="Texto nota pie Car1"/>
    <w:basedOn w:val="Fuentedeprrafopredeter"/>
    <w:uiPriority w:val="99"/>
    <w:semiHidden/>
    <w:rsid w:val="000057B9"/>
    <w:rPr>
      <w:rFonts w:ascii="Arial" w:eastAsia="Times New Roman" w:hAnsi="Arial" w:cs="Times New Roman"/>
      <w:b/>
      <w:bCs/>
      <w:sz w:val="20"/>
      <w:szCs w:val="20"/>
      <w:lang w:val="es-ES" w:eastAsia="es-ES"/>
    </w:rPr>
  </w:style>
  <w:style w:type="character" w:customStyle="1" w:styleId="Ninguno">
    <w:name w:val="Ninguno"/>
    <w:rsid w:val="000057B9"/>
  </w:style>
  <w:style w:type="paragraph" w:customStyle="1" w:styleId="CuerpoA">
    <w:name w:val="Cuerpo A"/>
    <w:rsid w:val="000057B9"/>
    <w:pPr>
      <w:widowControl w:val="0"/>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es-ES_tradnl" w:eastAsia="es-MX"/>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0548">
      <w:bodyDiv w:val="1"/>
      <w:marLeft w:val="0"/>
      <w:marRight w:val="0"/>
      <w:marTop w:val="0"/>
      <w:marBottom w:val="0"/>
      <w:divBdr>
        <w:top w:val="none" w:sz="0" w:space="0" w:color="auto"/>
        <w:left w:val="none" w:sz="0" w:space="0" w:color="auto"/>
        <w:bottom w:val="none" w:sz="0" w:space="0" w:color="auto"/>
        <w:right w:val="none" w:sz="0" w:space="0" w:color="auto"/>
      </w:divBdr>
    </w:div>
    <w:div w:id="239407222">
      <w:bodyDiv w:val="1"/>
      <w:marLeft w:val="0"/>
      <w:marRight w:val="0"/>
      <w:marTop w:val="0"/>
      <w:marBottom w:val="0"/>
      <w:divBdr>
        <w:top w:val="none" w:sz="0" w:space="0" w:color="auto"/>
        <w:left w:val="none" w:sz="0" w:space="0" w:color="auto"/>
        <w:bottom w:val="none" w:sz="0" w:space="0" w:color="auto"/>
        <w:right w:val="none" w:sz="0" w:space="0" w:color="auto"/>
      </w:divBdr>
    </w:div>
    <w:div w:id="20764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60824-16CB-4465-92F9-0D82A51CA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14</Pages>
  <Words>6326</Words>
  <Characters>34794</Characters>
  <Application>Microsoft Office Word</Application>
  <DocSecurity>0</DocSecurity>
  <Lines>289</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701</cp:revision>
  <cp:lastPrinted>2024-10-28T19:05:00Z</cp:lastPrinted>
  <dcterms:created xsi:type="dcterms:W3CDTF">2018-11-28T21:06:00Z</dcterms:created>
  <dcterms:modified xsi:type="dcterms:W3CDTF">2024-10-28T19:10:00Z</dcterms:modified>
</cp:coreProperties>
</file>