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9FF05" w14:textId="77777777" w:rsidR="007472ED" w:rsidRPr="00B70122" w:rsidRDefault="007472ED" w:rsidP="00F2541D">
      <w:pPr>
        <w:rPr>
          <w:rFonts w:ascii="Microsoft Yi Baiti" w:eastAsia="Microsoft Yi Baiti" w:hAnsi="Microsoft Yi Baiti"/>
          <w:sz w:val="16"/>
          <w:szCs w:val="16"/>
        </w:rPr>
      </w:pPr>
      <w:r w:rsidRPr="00B70122">
        <w:rPr>
          <w:rFonts w:ascii="Microsoft Yi Baiti" w:eastAsia="Microsoft Yi Baiti" w:hAnsi="Microsoft Yi Baiti" w:cs="Arial" w:hint="eastAsia"/>
          <w:noProof/>
          <w:sz w:val="16"/>
          <w:szCs w:val="16"/>
          <w:lang w:eastAsia="es-MX"/>
        </w:rPr>
        <mc:AlternateContent>
          <mc:Choice Requires="wps">
            <w:drawing>
              <wp:anchor distT="0" distB="0" distL="114300" distR="114300" simplePos="0" relativeHeight="251659264" behindDoc="1" locked="0" layoutInCell="1" allowOverlap="1" wp14:anchorId="5E1A9C0F" wp14:editId="3DE1CEF4">
                <wp:simplePos x="0" y="0"/>
                <wp:positionH relativeFrom="margin">
                  <wp:posOffset>-6985</wp:posOffset>
                </wp:positionH>
                <wp:positionV relativeFrom="paragraph">
                  <wp:posOffset>69215</wp:posOffset>
                </wp:positionV>
                <wp:extent cx="5634990" cy="539750"/>
                <wp:effectExtent l="0" t="0" r="22860" b="12700"/>
                <wp:wrapNone/>
                <wp:docPr id="6"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5634990" cy="539750"/>
                        </a:xfrm>
                        <a:prstGeom prst="roundRect">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76035BD" w14:textId="3439A2D1"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6B78BD" w:rsidRPr="00B84CE0">
                              <w:rPr>
                                <w:rFonts w:ascii="Microsoft Yi Baiti" w:eastAsia="Microsoft Yi Baiti" w:hAnsi="Microsoft Yi Baiti"/>
                                <w:b/>
                                <w:noProof/>
                                <w:color w:val="0000CC"/>
                                <w:sz w:val="20"/>
                                <w:szCs w:val="16"/>
                              </w:rPr>
                              <w:t>LPE/SOPDU/DCSCOP/067/2024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1A9C0F" id="Rectángulo redondeado 1" o:spid="_x0000_s1026" style="position:absolute;margin-left:-.55pt;margin-top:5.45pt;width:443.7pt;height:42.5pt;rotation:180;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aATgIAAGkEAAAOAAAAZHJzL2Uyb0RvYy54bWysVNuO0zAQfUfiHyy/07TdXrZV09WqyyKk&#10;BVYs8O7aTmJwPGbsNi1/w7fwY4yd7g3eEHmwPJ6Z4zlnPFldHFrL9hqDAVfy0WDImXYSlHF1yT9/&#10;un51zlmIwilhwemSH3XgF+uXL1adX+oxNGCVRkYgLiw7X/ImRr8siiAb3YowAK8dOSvAVkQysS4U&#10;io7QW1uMh8NZ0QEqjyB1CHR61Tv5OuNXlZbxQ1UFHZktOdUW84p53aa1WK/EskbhGyNPZYh/qKIV&#10;xtGlD1BXIgq2Q/MXVGskQoAqDiS0BVSVkTpzIDaj4R9s7hrhdeZC4gT/IFP4f7Dy/f4WmVEln3Hm&#10;REst+kii/frp6p0FhlqBU1ooYKOkVefDklLu/C0mtsHfgPwWmINNI1ytLxGhayicKszxxbOEZARK&#10;ZdvuHSi6SuwiZNkOFbYMgdozGp4P08dZZY3/knDSTaQUO+S2HR/apg+RSTqczs4miwVlSPJNzxbz&#10;ae5rIZYJNmV7DPGNhpalTckRdk4lmhla7G9CzL1TJwWE+krXt5Zewl5YNprNZvPEnhBPwbS7x0yZ&#10;Dq6NtfktWcc6Kno8JwrJFcAalbzZwHq7scgIlVj0PHvcZ2G5voyWtHztVN5HYWy/p9uto3Lu9ez7&#10;Eg/bAwWmwy2oI8mcBSVdaD6JdQP4g7OO3nrJw/edQM2ZfeuoVYvRZJKGIxuT6XxMBj71bJ96hJME&#10;VfLIWb/dxH6gdh5N3aQeZuYOLqm9lYmJ4WNVJ4Pecxb0NHtpYJ7aOerxD7H+DQAA//8DAFBLAwQU&#10;AAYACAAAACEAid60ud4AAAAIAQAADwAAAGRycy9kb3ducmV2LnhtbEyPzU7DMBCE70i8g7WVuLVO&#10;iihJiFNBJcS5P4Ie3XibRI3XIXbS8PYsJ3qcndHMt/l6sq0YsfeNIwXxIgKBVDrTUKXgsH+fJyB8&#10;0GR06wgV/KCHdXF/l+vMuCttcdyFSnAJ+UwrqEPoMil9WaPVfuE6JPbOrrc6sOwraXp95XLbymUU&#10;raTVDfFCrTvc1FhedoNVsLFDg9+H/dfyeH4ejx/b5G349Eo9zKbXFxABp/Afhj98RoeCmU5uIONF&#10;q2Aex5zke5SCYD9JVo8gTgrSpxRkkcvbB4pfAAAA//8DAFBLAQItABQABgAIAAAAIQC2gziS/gAA&#10;AOEBAAATAAAAAAAAAAAAAAAAAAAAAABbQ29udGVudF9UeXBlc10ueG1sUEsBAi0AFAAGAAgAAAAh&#10;ADj9If/WAAAAlAEAAAsAAAAAAAAAAAAAAAAALwEAAF9yZWxzLy5yZWxzUEsBAi0AFAAGAAgAAAAh&#10;AIDU1oBOAgAAaQQAAA4AAAAAAAAAAAAAAAAALgIAAGRycy9lMm9Eb2MueG1sUEsBAi0AFAAGAAgA&#10;AAAhAInetLneAAAACAEAAA8AAAAAAAAAAAAAAAAAqAQAAGRycy9kb3ducmV2LnhtbFBLBQYAAAAA&#10;BAAEAPMAAACzBQAAAAA=&#10;" filled="f" strokeweight="1pt">
                <v:textbox>
                  <w:txbxContent>
                    <w:p w14:paraId="476035BD" w14:textId="3439A2D1" w:rsidR="00E35B5F" w:rsidRPr="00F2541D" w:rsidRDefault="00E35B5F" w:rsidP="00F2541D">
                      <w:pPr>
                        <w:jc w:val="right"/>
                        <w:rPr>
                          <w:rFonts w:ascii="Microsoft Yi Baiti" w:eastAsia="Microsoft Yi Baiti" w:hAnsi="Microsoft Yi Baiti"/>
                          <w:b/>
                          <w:color w:val="0000CC"/>
                          <w:sz w:val="20"/>
                          <w:szCs w:val="16"/>
                        </w:rPr>
                      </w:pPr>
                      <w:r w:rsidRPr="002A3457">
                        <w:rPr>
                          <w:rFonts w:ascii="Microsoft Yi Baiti" w:eastAsia="Microsoft Yi Baiti" w:hAnsi="Microsoft Yi Baiti" w:hint="eastAsia"/>
                          <w:sz w:val="20"/>
                          <w:szCs w:val="16"/>
                        </w:rPr>
                        <w:t>LICITACIÓN N</w:t>
                      </w:r>
                      <w:r w:rsidRPr="002A3457">
                        <w:rPr>
                          <w:rFonts w:ascii="Microsoft Yi Baiti" w:eastAsia="Microsoft Yi Baiti" w:hAnsi="Microsoft Yi Baiti" w:hint="eastAsia"/>
                          <w:b/>
                          <w:sz w:val="20"/>
                          <w:szCs w:val="16"/>
                        </w:rPr>
                        <w:t>°.</w:t>
                      </w:r>
                      <w:r w:rsidRPr="002A3457">
                        <w:rPr>
                          <w:rFonts w:ascii="Microsoft Yi Baiti" w:eastAsia="Microsoft Yi Baiti" w:hAnsi="Microsoft Yi Baiti"/>
                          <w:b/>
                          <w:sz w:val="20"/>
                          <w:szCs w:val="16"/>
                        </w:rPr>
                        <w:t xml:space="preserve"> </w:t>
                      </w:r>
                      <w:r w:rsidR="00A21789">
                        <w:rPr>
                          <w:rFonts w:ascii="Microsoft Yi Baiti" w:eastAsia="Microsoft Yi Baiti" w:hAnsi="Microsoft Yi Baiti"/>
                          <w:b/>
                          <w:noProof/>
                          <w:color w:val="0000CC"/>
                          <w:sz w:val="20"/>
                          <w:szCs w:val="16"/>
                        </w:rPr>
                        <w:fldChar w:fldCharType="begin"/>
                      </w:r>
                      <w:r w:rsidR="00A21789">
                        <w:rPr>
                          <w:rFonts w:ascii="Microsoft Yi Baiti" w:eastAsia="Microsoft Yi Baiti" w:hAnsi="Microsoft Yi Baiti"/>
                          <w:b/>
                          <w:noProof/>
                          <w:color w:val="0000CC"/>
                          <w:sz w:val="20"/>
                          <w:szCs w:val="16"/>
                        </w:rPr>
                        <w:instrText xml:space="preserve"> MERGEFIELD LICITACION </w:instrText>
                      </w:r>
                      <w:r w:rsidR="00A21789">
                        <w:rPr>
                          <w:rFonts w:ascii="Microsoft Yi Baiti" w:eastAsia="Microsoft Yi Baiti" w:hAnsi="Microsoft Yi Baiti"/>
                          <w:b/>
                          <w:noProof/>
                          <w:color w:val="0000CC"/>
                          <w:sz w:val="20"/>
                          <w:szCs w:val="16"/>
                        </w:rPr>
                        <w:fldChar w:fldCharType="separate"/>
                      </w:r>
                      <w:r w:rsidR="006B78BD" w:rsidRPr="00B84CE0">
                        <w:rPr>
                          <w:rFonts w:ascii="Microsoft Yi Baiti" w:eastAsia="Microsoft Yi Baiti" w:hAnsi="Microsoft Yi Baiti"/>
                          <w:b/>
                          <w:noProof/>
                          <w:color w:val="0000CC"/>
                          <w:sz w:val="20"/>
                          <w:szCs w:val="16"/>
                        </w:rPr>
                        <w:t>LPE/SOPDU/DCSCOP/067/2024</w:t>
                      </w:r>
                      <w:r w:rsidR="00A21789">
                        <w:rPr>
                          <w:rFonts w:ascii="Microsoft Yi Baiti" w:eastAsia="Microsoft Yi Baiti" w:hAnsi="Microsoft Yi Baiti"/>
                          <w:b/>
                          <w:noProof/>
                          <w:color w:val="0000CC"/>
                          <w:sz w:val="20"/>
                          <w:szCs w:val="16"/>
                        </w:rPr>
                        <w:fldChar w:fldCharType="end"/>
                      </w:r>
                    </w:p>
                    <w:p w14:paraId="50FA8028" w14:textId="77777777" w:rsidR="00E35B5F" w:rsidRPr="0000461C" w:rsidRDefault="00E35B5F" w:rsidP="00F2541D">
                      <w:pPr>
                        <w:jc w:val="center"/>
                        <w:rPr>
                          <w:rFonts w:ascii="Microsoft Yi Baiti" w:eastAsia="Microsoft Yi Baiti" w:hAnsi="Microsoft Yi Baiti"/>
                          <w:b/>
                          <w:sz w:val="19"/>
                          <w:szCs w:val="19"/>
                        </w:rPr>
                      </w:pPr>
                      <w:r w:rsidRPr="0000461C">
                        <w:rPr>
                          <w:rFonts w:ascii="Microsoft Yi Baiti" w:eastAsia="Microsoft Yi Baiti" w:hAnsi="Microsoft Yi Baiti" w:hint="eastAsia"/>
                          <w:b/>
                          <w:sz w:val="19"/>
                          <w:szCs w:val="19"/>
                        </w:rPr>
                        <w:t xml:space="preserve">ACTA DE </w:t>
                      </w:r>
                      <w:r w:rsidRPr="0000461C">
                        <w:rPr>
                          <w:rFonts w:ascii="Microsoft Yi Baiti" w:eastAsia="Microsoft Yi Baiti" w:hAnsi="Microsoft Yi Baiti"/>
                          <w:b/>
                          <w:sz w:val="19"/>
                          <w:szCs w:val="19"/>
                        </w:rPr>
                        <w:t>PRESENTACIÓN DE PROPUESTAS TÉCNICAS-ECONÓMICAS Y APERTURA DE PROPUESTAS T</w:t>
                      </w:r>
                      <w:r>
                        <w:rPr>
                          <w:rFonts w:ascii="Microsoft Yi Baiti" w:eastAsia="Microsoft Yi Baiti" w:hAnsi="Microsoft Yi Baiti"/>
                          <w:b/>
                          <w:sz w:val="19"/>
                          <w:szCs w:val="19"/>
                        </w:rPr>
                        <w:t>ÉCNICAS</w:t>
                      </w:r>
                    </w:p>
                    <w:p w14:paraId="351358F8" w14:textId="77777777" w:rsidR="00E35B5F" w:rsidRPr="002A3457" w:rsidRDefault="00E35B5F" w:rsidP="00F2541D">
                      <w:pPr>
                        <w:spacing w:after="120"/>
                        <w:jc w:val="center"/>
                        <w:rPr>
                          <w:rFonts w:ascii="Microsoft Yi Baiti" w:eastAsia="Microsoft Yi Baiti" w:hAnsi="Microsoft Yi Baiti"/>
                          <w:sz w:val="20"/>
                          <w:szCs w:val="16"/>
                        </w:rPr>
                      </w:pPr>
                      <w:r w:rsidRPr="002A3457">
                        <w:rPr>
                          <w:rFonts w:ascii="Microsoft Yi Baiti" w:eastAsia="Microsoft Yi Baiti" w:hAnsi="Microsoft Yi Baiti" w:hint="eastAsia"/>
                          <w:sz w:val="20"/>
                          <w:szCs w:val="16"/>
                        </w:rPr>
                        <w:t>LICITACIÓN PÚBLICA ESTATAL</w:t>
                      </w:r>
                    </w:p>
                    <w:p w14:paraId="42490526" w14:textId="77777777" w:rsidR="00E35B5F" w:rsidRPr="00B70122" w:rsidRDefault="00E35B5F" w:rsidP="00F2541D">
                      <w:pPr>
                        <w:rPr>
                          <w:rFonts w:ascii="Microsoft Yi Baiti" w:eastAsia="Microsoft Yi Baiti" w:hAnsi="Microsoft Yi Baiti"/>
                          <w:sz w:val="16"/>
                          <w:szCs w:val="16"/>
                        </w:rPr>
                      </w:pPr>
                    </w:p>
                  </w:txbxContent>
                </v:textbox>
                <w10:wrap anchorx="margin"/>
              </v:roundrect>
            </w:pict>
          </mc:Fallback>
        </mc:AlternateContent>
      </w:r>
    </w:p>
    <w:p w14:paraId="4959492B"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58D51C"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47F44885"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018EFCC0" w14:textId="77777777" w:rsidR="007472ED" w:rsidRPr="00B70122" w:rsidRDefault="007472ED" w:rsidP="00F2541D">
      <w:pPr>
        <w:autoSpaceDE w:val="0"/>
        <w:autoSpaceDN w:val="0"/>
        <w:adjustRightInd w:val="0"/>
        <w:jc w:val="both"/>
        <w:rPr>
          <w:rFonts w:ascii="Microsoft Yi Baiti" w:eastAsia="Microsoft Yi Baiti" w:hAnsi="Microsoft Yi Baiti" w:cs="Arial"/>
          <w:sz w:val="16"/>
          <w:szCs w:val="16"/>
        </w:rPr>
      </w:pPr>
    </w:p>
    <w:p w14:paraId="6582F5F0" w14:textId="77777777" w:rsidR="007472ED" w:rsidRDefault="007472ED" w:rsidP="00F2541D">
      <w:pPr>
        <w:rPr>
          <w:rFonts w:ascii="Microsoft Yi Baiti" w:eastAsia="Microsoft Yi Baiti" w:hAnsi="Microsoft Yi Baiti" w:cs="Arial"/>
          <w:sz w:val="16"/>
          <w:szCs w:val="16"/>
        </w:rPr>
      </w:pPr>
    </w:p>
    <w:p w14:paraId="6C21EE20" w14:textId="77777777" w:rsidR="007472ED" w:rsidRPr="002A3457" w:rsidRDefault="007472ED" w:rsidP="00F2541D">
      <w:pPr>
        <w:autoSpaceDE w:val="0"/>
        <w:autoSpaceDN w:val="0"/>
        <w:adjustRightInd w:val="0"/>
        <w:jc w:val="both"/>
        <w:rPr>
          <w:rFonts w:ascii="Microsoft Yi Baiti" w:eastAsia="Microsoft Yi Baiti" w:hAnsi="Microsoft Yi Baiti" w:cs="Arial"/>
          <w:sz w:val="12"/>
          <w:szCs w:val="18"/>
        </w:rPr>
      </w:pPr>
    </w:p>
    <w:p w14:paraId="6CB9232E" w14:textId="115514DD" w:rsidR="007472ED" w:rsidRDefault="007472ED" w:rsidP="00F2541D">
      <w:pPr>
        <w:jc w:val="both"/>
        <w:rPr>
          <w:rFonts w:asciiTheme="majorHAnsi" w:hAnsiTheme="majorHAnsi"/>
          <w:sz w:val="18"/>
          <w:szCs w:val="18"/>
        </w:rPr>
      </w:pPr>
      <w:r w:rsidRPr="0000461C">
        <w:rPr>
          <w:rFonts w:ascii="Microsoft Yi Baiti" w:eastAsia="Microsoft Yi Baiti" w:hAnsi="Microsoft Yi Baiti" w:cs="Arial" w:hint="eastAsia"/>
          <w:sz w:val="20"/>
          <w:szCs w:val="18"/>
        </w:rPr>
        <w:t>En la ciudad de Oaxaca de Juárez, Oaxaca, siendo las</w:t>
      </w:r>
      <w:r>
        <w:rPr>
          <w:rFonts w:ascii="Microsoft Yi Baiti" w:eastAsia="Microsoft Yi Baiti" w:hAnsi="Microsoft Yi Baiti"/>
          <w:sz w:val="20"/>
          <w:szCs w:val="20"/>
        </w:rPr>
        <w:t xml:space="preserve"> </w:t>
      </w:r>
      <w:r w:rsidR="003B5A17">
        <w:rPr>
          <w:rFonts w:ascii="Microsoft Yi Baiti" w:eastAsia="Microsoft Yi Baiti" w:hAnsi="Microsoft Yi Baiti"/>
          <w:b/>
          <w:noProof/>
          <w:color w:val="0000CC"/>
          <w:sz w:val="20"/>
          <w:szCs w:val="20"/>
        </w:rPr>
        <w:fldChar w:fldCharType="begin"/>
      </w:r>
      <w:r w:rsidR="003B5A17">
        <w:rPr>
          <w:rFonts w:ascii="Microsoft Yi Baiti" w:eastAsia="Microsoft Yi Baiti" w:hAnsi="Microsoft Yi Baiti"/>
          <w:b/>
          <w:noProof/>
          <w:color w:val="0000CC"/>
          <w:sz w:val="20"/>
          <w:szCs w:val="20"/>
        </w:rPr>
        <w:instrText xml:space="preserve"> MERGEFIELD HORA_INICIO_APERTURA_TECNICA </w:instrText>
      </w:r>
      <w:r w:rsidR="003B5A17">
        <w:rPr>
          <w:rFonts w:ascii="Microsoft Yi Baiti" w:eastAsia="Microsoft Yi Baiti" w:hAnsi="Microsoft Yi Baiti"/>
          <w:b/>
          <w:noProof/>
          <w:color w:val="0000CC"/>
          <w:sz w:val="20"/>
          <w:szCs w:val="20"/>
        </w:rPr>
        <w:fldChar w:fldCharType="separate"/>
      </w:r>
      <w:r w:rsidR="006B78BD" w:rsidRPr="00B84CE0">
        <w:rPr>
          <w:rFonts w:ascii="Microsoft Yi Baiti" w:eastAsia="Microsoft Yi Baiti" w:hAnsi="Microsoft Yi Baiti"/>
          <w:b/>
          <w:noProof/>
          <w:color w:val="0000CC"/>
          <w:sz w:val="20"/>
          <w:szCs w:val="20"/>
        </w:rPr>
        <w:t>13:00</w:t>
      </w:r>
      <w:r w:rsidR="003B5A17">
        <w:rPr>
          <w:rFonts w:ascii="Microsoft Yi Baiti" w:eastAsia="Microsoft Yi Baiti" w:hAnsi="Microsoft Yi Baiti"/>
          <w:b/>
          <w:noProof/>
          <w:color w:val="0000CC"/>
          <w:sz w:val="20"/>
          <w:szCs w:val="20"/>
        </w:rPr>
        <w:fldChar w:fldCharType="end"/>
      </w:r>
      <w:r>
        <w:rPr>
          <w:rFonts w:ascii="Microsoft Yi Baiti" w:eastAsia="Microsoft Yi Baiti" w:hAnsi="Microsoft Yi Baiti"/>
          <w:b/>
          <w:color w:val="0000CC"/>
          <w:sz w:val="20"/>
          <w:szCs w:val="20"/>
        </w:rPr>
        <w:t xml:space="preserve"> </w:t>
      </w:r>
      <w:r w:rsidRPr="0000461C">
        <w:rPr>
          <w:rFonts w:ascii="Microsoft Yi Baiti" w:eastAsia="Microsoft Yi Baiti" w:hAnsi="Microsoft Yi Baiti" w:cs="Arial" w:hint="eastAsia"/>
          <w:sz w:val="20"/>
          <w:szCs w:val="18"/>
        </w:rPr>
        <w:t>horas del día</w:t>
      </w:r>
      <w:r>
        <w:rPr>
          <w:rFonts w:ascii="Microsoft Yi Baiti" w:eastAsia="Microsoft Yi Baiti" w:hAnsi="Microsoft Yi Baiti" w:cs="Arial"/>
          <w:b/>
          <w:color w:val="0000CC"/>
          <w:sz w:val="20"/>
          <w:szCs w:val="18"/>
        </w:rPr>
        <w:t xml:space="preserve"> </w:t>
      </w:r>
      <w:r w:rsidR="003B5A17">
        <w:rPr>
          <w:rFonts w:ascii="Microsoft Yi Baiti" w:eastAsia="Microsoft Yi Baiti" w:hAnsi="Microsoft Yi Baiti" w:cs="Arial"/>
          <w:b/>
          <w:noProof/>
          <w:color w:val="0000CC"/>
          <w:sz w:val="20"/>
          <w:szCs w:val="18"/>
        </w:rPr>
        <w:fldChar w:fldCharType="begin"/>
      </w:r>
      <w:r w:rsidR="003B5A17">
        <w:rPr>
          <w:rFonts w:ascii="Microsoft Yi Baiti" w:eastAsia="Microsoft Yi Baiti" w:hAnsi="Microsoft Yi Baiti" w:cs="Arial"/>
          <w:b/>
          <w:noProof/>
          <w:color w:val="0000CC"/>
          <w:sz w:val="20"/>
          <w:szCs w:val="18"/>
        </w:rPr>
        <w:instrText xml:space="preserve"> MERGEFIELD FECHA_APERTURA_TECNICA </w:instrText>
      </w:r>
      <w:r w:rsidR="003B5A17">
        <w:rPr>
          <w:rFonts w:ascii="Microsoft Yi Baiti" w:eastAsia="Microsoft Yi Baiti" w:hAnsi="Microsoft Yi Baiti" w:cs="Arial"/>
          <w:b/>
          <w:noProof/>
          <w:color w:val="0000CC"/>
          <w:sz w:val="20"/>
          <w:szCs w:val="18"/>
        </w:rPr>
        <w:fldChar w:fldCharType="separate"/>
      </w:r>
      <w:r w:rsidR="006B78BD" w:rsidRPr="00B84CE0">
        <w:rPr>
          <w:rFonts w:ascii="Microsoft Yi Baiti" w:eastAsia="Microsoft Yi Baiti" w:hAnsi="Microsoft Yi Baiti" w:cs="Arial"/>
          <w:b/>
          <w:noProof/>
          <w:color w:val="0000CC"/>
          <w:sz w:val="20"/>
          <w:szCs w:val="18"/>
        </w:rPr>
        <w:t>04 de septiembre de 2024</w:t>
      </w:r>
      <w:r w:rsidR="003B5A17">
        <w:rPr>
          <w:rFonts w:ascii="Microsoft Yi Baiti" w:eastAsia="Microsoft Yi Baiti" w:hAnsi="Microsoft Yi Baiti" w:cs="Arial"/>
          <w:b/>
          <w:noProof/>
          <w:color w:val="0000CC"/>
          <w:sz w:val="20"/>
          <w:szCs w:val="18"/>
        </w:rPr>
        <w:fldChar w:fldCharType="end"/>
      </w:r>
      <w:r w:rsidRPr="000E17E0">
        <w:rPr>
          <w:rFonts w:ascii="Microsoft Yi Baiti" w:eastAsia="Microsoft Yi Baiti" w:hAnsi="Microsoft Yi Baiti"/>
          <w:sz w:val="20"/>
          <w:szCs w:val="20"/>
        </w:rPr>
        <w:t xml:space="preserve">, </w:t>
      </w:r>
      <w:r w:rsidRPr="000E17E0">
        <w:rPr>
          <w:rFonts w:ascii="Microsoft Yi Baiti" w:eastAsia="Microsoft Yi Baiti" w:hAnsi="Microsoft Yi Baiti" w:cs="Arial" w:hint="eastAsia"/>
          <w:sz w:val="20"/>
          <w:szCs w:val="20"/>
        </w:rPr>
        <w:t>r</w:t>
      </w:r>
      <w:r w:rsidRPr="0000461C">
        <w:rPr>
          <w:rFonts w:ascii="Microsoft Yi Baiti" w:eastAsia="Microsoft Yi Baiti" w:hAnsi="Microsoft Yi Baiti" w:cs="Arial" w:hint="eastAsia"/>
          <w:sz w:val="20"/>
          <w:szCs w:val="20"/>
        </w:rPr>
        <w:t xml:space="preserve">eunidos en la </w:t>
      </w:r>
      <w:r w:rsidRPr="0000461C">
        <w:rPr>
          <w:rFonts w:ascii="Microsoft Yi Baiti" w:eastAsia="Microsoft Yi Baiti" w:hAnsi="Microsoft Yi Baiti" w:cs="Arial" w:hint="eastAsia"/>
          <w:bCs/>
          <w:sz w:val="20"/>
          <w:szCs w:val="20"/>
        </w:rPr>
        <w:t xml:space="preserve">Sala de Juntas de las oficinas de la </w:t>
      </w:r>
      <w:r w:rsidRPr="0000461C">
        <w:rPr>
          <w:rFonts w:ascii="Microsoft Yi Baiti" w:eastAsia="Microsoft Yi Baiti" w:hAnsi="Microsoft Yi Baiti" w:cs="Arial" w:hint="eastAsia"/>
          <w:sz w:val="20"/>
          <w:szCs w:val="20"/>
        </w:rPr>
        <w:t xml:space="preserve">Dirección de Contratación, Seguimiento y Control de Obra Pública, ubicada en la calle </w:t>
      </w:r>
      <w:r w:rsidRPr="0000461C">
        <w:rPr>
          <w:rFonts w:ascii="Microsoft Yi Baiti" w:eastAsia="Microsoft Yi Baiti" w:hAnsi="Microsoft Yi Baiti" w:cs="Arial"/>
          <w:sz w:val="20"/>
          <w:szCs w:val="20"/>
        </w:rPr>
        <w:t xml:space="preserve">Plazuela Vicente Guerrero </w:t>
      </w:r>
      <w:r>
        <w:rPr>
          <w:rFonts w:ascii="Microsoft Yi Baiti" w:eastAsia="Microsoft Yi Baiti" w:hAnsi="Microsoft Yi Baiti" w:cs="Arial" w:hint="eastAsia"/>
          <w:sz w:val="20"/>
          <w:szCs w:val="20"/>
        </w:rPr>
        <w:t>n</w:t>
      </w:r>
      <w:r w:rsidRPr="0000461C">
        <w:rPr>
          <w:rFonts w:ascii="Microsoft Yi Baiti" w:eastAsia="Microsoft Yi Baiti" w:hAnsi="Microsoft Yi Baiti" w:cs="Arial" w:hint="eastAsia"/>
          <w:sz w:val="20"/>
          <w:szCs w:val="20"/>
        </w:rPr>
        <w:t xml:space="preserve">o. 105, </w:t>
      </w:r>
      <w:r w:rsidRPr="0000461C">
        <w:rPr>
          <w:rFonts w:ascii="Microsoft Yi Baiti" w:eastAsia="Microsoft Yi Baiti" w:hAnsi="Microsoft Yi Baiti" w:cs="Arial"/>
          <w:sz w:val="20"/>
          <w:szCs w:val="20"/>
        </w:rPr>
        <w:t>Colonia Ex</w:t>
      </w:r>
      <w:r>
        <w:rPr>
          <w:rFonts w:ascii="Microsoft Yi Baiti" w:eastAsia="Microsoft Yi Baiti" w:hAnsi="Microsoft Yi Baiti" w:cs="Arial"/>
          <w:sz w:val="20"/>
          <w:szCs w:val="20"/>
        </w:rPr>
        <w:t xml:space="preserve"> M</w:t>
      </w:r>
      <w:r w:rsidRPr="0000461C">
        <w:rPr>
          <w:rFonts w:ascii="Microsoft Yi Baiti" w:eastAsia="Microsoft Yi Baiti" w:hAnsi="Microsoft Yi Baiti" w:cs="Arial"/>
          <w:sz w:val="20"/>
          <w:szCs w:val="20"/>
        </w:rPr>
        <w:t>arquesado</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código postal </w:t>
      </w:r>
      <w:r w:rsidRPr="0000461C">
        <w:rPr>
          <w:rFonts w:ascii="Microsoft Yi Baiti" w:eastAsia="Microsoft Yi Baiti" w:hAnsi="Microsoft Yi Baiti" w:cs="Arial" w:hint="eastAsia"/>
          <w:sz w:val="20"/>
          <w:szCs w:val="20"/>
        </w:rPr>
        <w:t xml:space="preserve">68030, el C. </w:t>
      </w:r>
      <w:r w:rsidRPr="0000461C">
        <w:rPr>
          <w:rFonts w:ascii="Microsoft Yi Baiti" w:eastAsia="Microsoft Yi Baiti" w:hAnsi="Microsoft Yi Baiti" w:cs="Arial"/>
          <w:sz w:val="20"/>
          <w:szCs w:val="20"/>
        </w:rPr>
        <w:t>Eustorgio Ocampo Salinas,</w:t>
      </w:r>
      <w:r w:rsidRPr="0000461C">
        <w:rPr>
          <w:rFonts w:ascii="Microsoft Yi Baiti" w:eastAsia="Microsoft Yi Baiti" w:hAnsi="Microsoft Yi Baiti" w:cs="Arial" w:hint="eastAsia"/>
          <w:sz w:val="20"/>
          <w:szCs w:val="20"/>
        </w:rPr>
        <w:t xml:space="preserve"> </w:t>
      </w:r>
      <w:r>
        <w:rPr>
          <w:rFonts w:ascii="Microsoft Yi Baiti" w:eastAsia="Microsoft Yi Baiti" w:hAnsi="Microsoft Yi Baiti" w:cs="Arial"/>
          <w:sz w:val="20"/>
          <w:szCs w:val="20"/>
        </w:rPr>
        <w:t>Director de Contratación, Seguimiento y Control d</w:t>
      </w:r>
      <w:r w:rsidRPr="0000461C">
        <w:rPr>
          <w:rFonts w:ascii="Microsoft Yi Baiti" w:eastAsia="Microsoft Yi Baiti" w:hAnsi="Microsoft Yi Baiti" w:cs="Arial"/>
          <w:sz w:val="20"/>
          <w:szCs w:val="20"/>
        </w:rPr>
        <w:t>e Obra Pública</w:t>
      </w:r>
      <w:r w:rsidRPr="0000461C">
        <w:rPr>
          <w:rFonts w:ascii="Microsoft Yi Baiti" w:eastAsia="Microsoft Yi Baiti" w:hAnsi="Microsoft Yi Baiti" w:cs="Arial" w:hint="eastAsia"/>
          <w:sz w:val="20"/>
          <w:szCs w:val="20"/>
        </w:rPr>
        <w:t xml:space="preserve">, </w:t>
      </w:r>
      <w:r w:rsidRPr="0000461C">
        <w:rPr>
          <w:rFonts w:ascii="Microsoft Yi Baiti" w:eastAsia="Microsoft Yi Baiti" w:hAnsi="Microsoft Yi Baiti" w:cs="Arial"/>
          <w:sz w:val="20"/>
          <w:szCs w:val="20"/>
        </w:rPr>
        <w:t xml:space="preserve">adscrito a la </w:t>
      </w:r>
      <w:r>
        <w:rPr>
          <w:rFonts w:ascii="Microsoft Yi Baiti" w:eastAsia="Microsoft Yi Baiti" w:hAnsi="Microsoft Yi Baiti" w:cs="Arial"/>
          <w:sz w:val="20"/>
          <w:szCs w:val="20"/>
        </w:rPr>
        <w:t>Secretaría d</w:t>
      </w:r>
      <w:r w:rsidRPr="0000461C">
        <w:rPr>
          <w:rFonts w:ascii="Microsoft Yi Baiti" w:eastAsia="Microsoft Yi Baiti" w:hAnsi="Microsoft Yi Baiti" w:cs="Arial"/>
          <w:sz w:val="20"/>
          <w:szCs w:val="20"/>
        </w:rPr>
        <w:t xml:space="preserve">e Obras Públicas </w:t>
      </w:r>
      <w:r>
        <w:rPr>
          <w:rFonts w:ascii="Microsoft Yi Baiti" w:eastAsia="Microsoft Yi Baiti" w:hAnsi="Microsoft Yi Baiti" w:cs="Arial"/>
          <w:sz w:val="20"/>
          <w:szCs w:val="20"/>
        </w:rPr>
        <w:t>y</w:t>
      </w:r>
      <w:r w:rsidRPr="0000461C">
        <w:rPr>
          <w:rFonts w:ascii="Microsoft Yi Baiti" w:eastAsia="Microsoft Yi Baiti" w:hAnsi="Microsoft Yi Baiti" w:cs="Arial"/>
          <w:sz w:val="20"/>
          <w:szCs w:val="20"/>
        </w:rPr>
        <w:t xml:space="preserve"> Desarrollo Urbano</w:t>
      </w:r>
      <w:r w:rsidRPr="0000461C">
        <w:rPr>
          <w:rFonts w:ascii="Microsoft Yi Baiti" w:eastAsia="Microsoft Yi Baiti" w:hAnsi="Microsoft Yi Baiti" w:cs="Arial" w:hint="eastAsia"/>
          <w:sz w:val="20"/>
          <w:szCs w:val="20"/>
        </w:rPr>
        <w:t>; quién es competente para intervenir en el presente acto con fundamento en el artículo 134 de la Constitución Política de los Estados Unidos Mexicanos, 137 de la Constitución Política del Estado Libre y Soberano de Oaxaca, 2</w:t>
      </w:r>
      <w:r>
        <w:rPr>
          <w:rFonts w:ascii="Microsoft Yi Baiti" w:eastAsia="Microsoft Yi Baiti" w:hAnsi="Microsoft Yi Baiti" w:cs="Arial"/>
          <w:sz w:val="20"/>
          <w:szCs w:val="20"/>
        </w:rPr>
        <w:t>, 87</w:t>
      </w:r>
      <w:r>
        <w:rPr>
          <w:rFonts w:ascii="Microsoft Yi Baiti" w:eastAsia="Microsoft Yi Baiti" w:hAnsi="Microsoft Yi Baiti" w:cs="Arial" w:hint="eastAsia"/>
          <w:sz w:val="20"/>
          <w:szCs w:val="20"/>
        </w:rPr>
        <w:t>, 88 fracci</w:t>
      </w:r>
      <w:r>
        <w:rPr>
          <w:rFonts w:ascii="Microsoft Yi Baiti" w:eastAsia="Microsoft Yi Baiti" w:hAnsi="Microsoft Yi Baiti" w:cs="Arial"/>
          <w:sz w:val="20"/>
          <w:szCs w:val="20"/>
        </w:rPr>
        <w:t>ón III y 98</w:t>
      </w:r>
      <w:r w:rsidRPr="0000461C">
        <w:rPr>
          <w:rFonts w:ascii="Microsoft Yi Baiti" w:eastAsia="Microsoft Yi Baiti" w:hAnsi="Microsoft Yi Baiti" w:cs="Arial" w:hint="eastAsia"/>
          <w:sz w:val="20"/>
          <w:szCs w:val="20"/>
        </w:rPr>
        <w:t xml:space="preserve"> de la Ley Orgánica Municipal del Estado de Oaxaca, artículos 1, 2, 3, 138, 139 fracción III y 142 del Bando de Policía y Gobierno del Municipio de Oaxaca de Juárez 2022-2024 y facult</w:t>
      </w:r>
      <w:r>
        <w:rPr>
          <w:rFonts w:ascii="Microsoft Yi Baiti" w:eastAsia="Microsoft Yi Baiti" w:hAnsi="Microsoft Yi Baiti" w:cs="Arial" w:hint="eastAsia"/>
          <w:sz w:val="20"/>
          <w:szCs w:val="20"/>
        </w:rPr>
        <w:t xml:space="preserve">ado mediante oficio número </w:t>
      </w:r>
      <w:r w:rsidRPr="00B55D3B">
        <w:rPr>
          <w:rFonts w:ascii="Microsoft Yi Baiti" w:eastAsia="Microsoft Yi Baiti" w:hAnsi="Microsoft Yi Baiti" w:cs="Arial" w:hint="eastAsia"/>
          <w:sz w:val="20"/>
          <w:szCs w:val="20"/>
        </w:rPr>
        <w:t>PM/</w:t>
      </w:r>
      <w:r w:rsidR="00B34027" w:rsidRPr="00B55D3B">
        <w:rPr>
          <w:rFonts w:ascii="Microsoft Yi Baiti" w:eastAsia="Microsoft Yi Baiti" w:hAnsi="Microsoft Yi Baiti" w:cs="Arial"/>
          <w:sz w:val="20"/>
          <w:szCs w:val="20"/>
        </w:rPr>
        <w:t>415</w:t>
      </w:r>
      <w:r w:rsidRPr="00B55D3B">
        <w:rPr>
          <w:rFonts w:ascii="Microsoft Yi Baiti" w:eastAsia="Microsoft Yi Baiti" w:hAnsi="Microsoft Yi Baiti" w:cs="Arial" w:hint="eastAsia"/>
          <w:sz w:val="20"/>
          <w:szCs w:val="20"/>
        </w:rPr>
        <w:t>/202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 xml:space="preserve"> de fecha </w:t>
      </w:r>
      <w:r w:rsidR="00B34027" w:rsidRPr="00B55D3B">
        <w:rPr>
          <w:rFonts w:ascii="Microsoft Yi Baiti" w:eastAsia="Microsoft Yi Baiti" w:hAnsi="Microsoft Yi Baiti" w:cs="Arial"/>
          <w:sz w:val="20"/>
          <w:szCs w:val="20"/>
        </w:rPr>
        <w:t>10</w:t>
      </w:r>
      <w:r w:rsidRPr="00B55D3B">
        <w:rPr>
          <w:rFonts w:ascii="Microsoft Yi Baiti" w:eastAsia="Microsoft Yi Baiti" w:hAnsi="Microsoft Yi Baiti" w:cs="Arial" w:hint="eastAsia"/>
          <w:sz w:val="20"/>
          <w:szCs w:val="20"/>
        </w:rPr>
        <w:t xml:space="preserve"> de </w:t>
      </w:r>
      <w:r w:rsidR="00B34027" w:rsidRPr="00B55D3B">
        <w:rPr>
          <w:rFonts w:ascii="Microsoft Yi Baiti" w:eastAsia="Microsoft Yi Baiti" w:hAnsi="Microsoft Yi Baiti" w:cs="Arial"/>
          <w:sz w:val="20"/>
          <w:szCs w:val="20"/>
        </w:rPr>
        <w:t>abril</w:t>
      </w:r>
      <w:r w:rsidRPr="00B55D3B">
        <w:rPr>
          <w:rFonts w:ascii="Microsoft Yi Baiti" w:eastAsia="Microsoft Yi Baiti" w:hAnsi="Microsoft Yi Baiti" w:cs="Arial" w:hint="eastAsia"/>
          <w:sz w:val="20"/>
          <w:szCs w:val="20"/>
        </w:rPr>
        <w:t xml:space="preserve"> de 202</w:t>
      </w:r>
      <w:r w:rsidR="00B34027" w:rsidRPr="00B55D3B">
        <w:rPr>
          <w:rFonts w:ascii="Microsoft Yi Baiti" w:eastAsia="Microsoft Yi Baiti" w:hAnsi="Microsoft Yi Baiti" w:cs="Arial"/>
          <w:sz w:val="20"/>
          <w:szCs w:val="20"/>
        </w:rPr>
        <w:t>4</w:t>
      </w:r>
      <w:r w:rsidRPr="00B55D3B">
        <w:rPr>
          <w:rFonts w:ascii="Microsoft Yi Baiti" w:eastAsia="Microsoft Yi Baiti" w:hAnsi="Microsoft Yi Baiti" w:cs="Arial" w:hint="eastAsia"/>
          <w:sz w:val="20"/>
          <w:szCs w:val="20"/>
        </w:rPr>
        <w:t>,</w:t>
      </w:r>
      <w:r w:rsidRPr="0000461C">
        <w:rPr>
          <w:rFonts w:ascii="Microsoft Yi Baiti" w:eastAsia="Microsoft Yi Baiti" w:hAnsi="Microsoft Yi Baiti" w:cs="Arial" w:hint="eastAsia"/>
          <w:sz w:val="20"/>
          <w:szCs w:val="20"/>
        </w:rPr>
        <w:t xml:space="preserve"> suscrito por el C. Francisco Martínez Neri, Presidente Municipal Constitucional del Municipio de Oaxaca de Juárez, para aceptar o rechazar propuestas, en términos del primer párrafo del artículo 38 de la Ley de Obras Públicas y Servicios Relacionados del Estado de Oaxaca</w:t>
      </w:r>
      <w:r>
        <w:rPr>
          <w:rFonts w:ascii="Microsoft Yi Baiti" w:eastAsia="Microsoft Yi Baiti" w:hAnsi="Microsoft Yi Baiti" w:cs="Arial"/>
          <w:sz w:val="20"/>
          <w:szCs w:val="20"/>
        </w:rPr>
        <w:t>,</w:t>
      </w:r>
      <w:r w:rsidR="008B1B4F">
        <w:rPr>
          <w:rFonts w:ascii="Microsoft Yi Baiti" w:eastAsia="Microsoft Yi Baiti" w:hAnsi="Microsoft Yi Baiti" w:cs="Arial"/>
          <w:sz w:val="20"/>
          <w:szCs w:val="20"/>
        </w:rPr>
        <w:t xml:space="preserve"> quien</w:t>
      </w:r>
      <w:r>
        <w:rPr>
          <w:rFonts w:ascii="Microsoft Yi Baiti" w:eastAsia="Microsoft Yi Baiti" w:hAnsi="Microsoft Yi Baiti" w:cs="Arial"/>
          <w:sz w:val="20"/>
          <w:szCs w:val="20"/>
        </w:rPr>
        <w:t xml:space="preserve"> auxiliará al Presidente Municipal para el cumplimiento de sus funciones, </w:t>
      </w:r>
      <w:r w:rsidRPr="0000461C">
        <w:rPr>
          <w:rFonts w:ascii="Microsoft Yi Baiti" w:eastAsia="Microsoft Yi Baiti" w:hAnsi="Microsoft Yi Baiti" w:cs="Arial" w:hint="eastAsia"/>
          <w:sz w:val="20"/>
          <w:szCs w:val="20"/>
        </w:rPr>
        <w:t xml:space="preserve">con el objeto de llevar a cabo la recepción de propuestas técnicas-económicas y apertura de propuestas técnicas de los trabajos programados por el Municipio de Oaxaca de Juárez, conforme a la </w:t>
      </w:r>
      <w:r w:rsidRPr="0000461C">
        <w:rPr>
          <w:rFonts w:ascii="Microsoft Yi Baiti" w:eastAsia="Microsoft Yi Baiti" w:hAnsi="Microsoft Yi Baiti" w:cs="Arial" w:hint="eastAsia"/>
          <w:b/>
          <w:sz w:val="20"/>
          <w:szCs w:val="20"/>
        </w:rPr>
        <w:t>LICITACIÓN PÚBLICA ESTATAL N°</w:t>
      </w:r>
      <w:r>
        <w:rPr>
          <w:rFonts w:ascii="Microsoft Yi Baiti" w:eastAsia="Microsoft Yi Baiti" w:hAnsi="Microsoft Yi Baiti" w:cs="Arial" w:hint="eastAsia"/>
          <w:b/>
          <w:sz w:val="20"/>
          <w:szCs w:val="20"/>
        </w:rPr>
        <w:t xml:space="preserve"> </w:t>
      </w:r>
      <w:r w:rsidR="00A21789">
        <w:rPr>
          <w:rFonts w:ascii="Microsoft Yi Baiti" w:eastAsia="Microsoft Yi Baiti" w:hAnsi="Microsoft Yi Baiti" w:cs="Arial"/>
          <w:b/>
          <w:noProof/>
          <w:color w:val="0000CC"/>
          <w:sz w:val="20"/>
          <w:szCs w:val="20"/>
        </w:rPr>
        <w:fldChar w:fldCharType="begin"/>
      </w:r>
      <w:r w:rsidR="00A21789">
        <w:rPr>
          <w:rFonts w:ascii="Microsoft Yi Baiti" w:eastAsia="Microsoft Yi Baiti" w:hAnsi="Microsoft Yi Baiti" w:cs="Arial"/>
          <w:b/>
          <w:noProof/>
          <w:color w:val="0000CC"/>
          <w:sz w:val="20"/>
          <w:szCs w:val="20"/>
        </w:rPr>
        <w:instrText xml:space="preserve"> MERGEFIELD LICITACION </w:instrText>
      </w:r>
      <w:r w:rsidR="00A21789">
        <w:rPr>
          <w:rFonts w:ascii="Microsoft Yi Baiti" w:eastAsia="Microsoft Yi Baiti" w:hAnsi="Microsoft Yi Baiti" w:cs="Arial"/>
          <w:b/>
          <w:noProof/>
          <w:color w:val="0000CC"/>
          <w:sz w:val="20"/>
          <w:szCs w:val="20"/>
        </w:rPr>
        <w:fldChar w:fldCharType="separate"/>
      </w:r>
      <w:r w:rsidR="006B78BD" w:rsidRPr="00B84CE0">
        <w:rPr>
          <w:rFonts w:ascii="Microsoft Yi Baiti" w:eastAsia="Microsoft Yi Baiti" w:hAnsi="Microsoft Yi Baiti" w:cs="Arial"/>
          <w:b/>
          <w:noProof/>
          <w:color w:val="0000CC"/>
          <w:sz w:val="20"/>
          <w:szCs w:val="20"/>
        </w:rPr>
        <w:t>LPE/SOPDU/DCSCOP/067/2024</w:t>
      </w:r>
      <w:r w:rsidR="00A21789">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00461C">
        <w:rPr>
          <w:rFonts w:ascii="Microsoft Yi Baiti" w:eastAsia="Microsoft Yi Baiti" w:hAnsi="Microsoft Yi Baiti" w:cs="Arial" w:hint="eastAsia"/>
          <w:sz w:val="20"/>
          <w:szCs w:val="18"/>
        </w:rPr>
        <w:t xml:space="preserve">y de conformidad con lo dispuesto </w:t>
      </w:r>
      <w:r w:rsidRPr="0000461C">
        <w:rPr>
          <w:rFonts w:ascii="Microsoft Yi Baiti" w:eastAsia="Microsoft Yi Baiti" w:hAnsi="Microsoft Yi Baiti" w:hint="eastAsia"/>
          <w:sz w:val="20"/>
          <w:szCs w:val="18"/>
        </w:rPr>
        <w:t xml:space="preserve">en los artículos 24, </w:t>
      </w:r>
      <w:r w:rsidRPr="0000461C">
        <w:rPr>
          <w:rFonts w:ascii="Microsoft Yi Baiti" w:eastAsia="Microsoft Yi Baiti" w:hAnsi="Microsoft Yi Baiti" w:cs="Arial" w:hint="eastAsia"/>
          <w:sz w:val="20"/>
          <w:szCs w:val="18"/>
        </w:rPr>
        <w:t>25 fracción I, 27 fracción IV, 28 fracción I, 29 fracción IV,</w:t>
      </w:r>
      <w:r w:rsidR="007E01F8">
        <w:rPr>
          <w:rFonts w:ascii="Microsoft Yi Baiti" w:eastAsia="Microsoft Yi Baiti" w:hAnsi="Microsoft Yi Baiti" w:cs="Arial"/>
          <w:sz w:val="20"/>
          <w:szCs w:val="18"/>
        </w:rPr>
        <w:t xml:space="preserve"> </w:t>
      </w:r>
      <w:r w:rsidRPr="0000461C">
        <w:rPr>
          <w:rFonts w:ascii="Microsoft Yi Baiti" w:eastAsia="Microsoft Yi Baiti" w:hAnsi="Microsoft Yi Baiti" w:cs="Arial" w:hint="eastAsia"/>
          <w:sz w:val="20"/>
          <w:szCs w:val="18"/>
        </w:rPr>
        <w:t xml:space="preserve">36 incisos A y B, </w:t>
      </w:r>
      <w:r w:rsidR="007E01F8">
        <w:rPr>
          <w:rFonts w:ascii="Microsoft Yi Baiti" w:eastAsia="Microsoft Yi Baiti" w:hAnsi="Microsoft Yi Baiti" w:cs="Arial"/>
          <w:sz w:val="20"/>
          <w:szCs w:val="18"/>
        </w:rPr>
        <w:t xml:space="preserve">y </w:t>
      </w:r>
      <w:r w:rsidRPr="0000461C">
        <w:rPr>
          <w:rFonts w:ascii="Microsoft Yi Baiti" w:eastAsia="Microsoft Yi Baiti" w:hAnsi="Microsoft Yi Baiti" w:cs="Arial" w:hint="eastAsia"/>
          <w:sz w:val="20"/>
          <w:szCs w:val="18"/>
        </w:rPr>
        <w:t xml:space="preserve">38 fracción I de la </w:t>
      </w:r>
      <w:r w:rsidRPr="0000461C">
        <w:rPr>
          <w:rFonts w:ascii="Microsoft Yi Baiti" w:eastAsia="Microsoft Yi Baiti" w:hAnsi="Microsoft Yi Baiti" w:hint="eastAsia"/>
          <w:bCs/>
          <w:sz w:val="20"/>
          <w:szCs w:val="18"/>
        </w:rPr>
        <w:t>Ley de Obras Públicas y Servicios Relacionados del Estado de Oaxaca</w:t>
      </w:r>
      <w:r w:rsidR="007E01F8">
        <w:rPr>
          <w:rFonts w:ascii="Microsoft Yi Baiti" w:eastAsia="Microsoft Yi Baiti" w:hAnsi="Microsoft Yi Baiti"/>
          <w:bCs/>
          <w:sz w:val="20"/>
          <w:szCs w:val="18"/>
        </w:rPr>
        <w:t xml:space="preserve"> y </w:t>
      </w:r>
      <w:r w:rsidRPr="0000461C">
        <w:rPr>
          <w:rFonts w:ascii="Microsoft Yi Baiti" w:eastAsia="Microsoft Yi Baiti" w:hAnsi="Microsoft Yi Baiti" w:cs="Arial" w:hint="eastAsia"/>
          <w:sz w:val="20"/>
          <w:szCs w:val="18"/>
        </w:rPr>
        <w:t>Capítulo 5. Del procedimiento de la Licitación, 5.1 presentación y 5.1.1. a</w:t>
      </w:r>
      <w:r>
        <w:rPr>
          <w:rFonts w:ascii="Microsoft Yi Baiti" w:eastAsia="Microsoft Yi Baiti" w:hAnsi="Microsoft Yi Baiti" w:cs="Arial" w:hint="eastAsia"/>
          <w:sz w:val="20"/>
          <w:szCs w:val="18"/>
        </w:rPr>
        <w:t>pertura de propuestas técnicas</w:t>
      </w:r>
      <w:r>
        <w:rPr>
          <w:rFonts w:ascii="Microsoft Yi Baiti" w:eastAsia="Microsoft Yi Baiti" w:hAnsi="Microsoft Yi Baiti" w:cs="Arial"/>
          <w:sz w:val="20"/>
          <w:szCs w:val="18"/>
        </w:rPr>
        <w:t xml:space="preserve"> de</w:t>
      </w:r>
      <w:r w:rsidRPr="0000461C">
        <w:rPr>
          <w:rFonts w:ascii="Microsoft Yi Baiti" w:eastAsia="Microsoft Yi Baiti" w:hAnsi="Microsoft Yi Baiti" w:cs="Arial" w:hint="eastAsia"/>
          <w:sz w:val="20"/>
          <w:szCs w:val="18"/>
        </w:rPr>
        <w:t xml:space="preserve"> las bases de esta licitación, haciendo constar que se encuentran presentes las personas cuya asistencia se enlista y firman al finalizar el acta, </w:t>
      </w:r>
      <w:r w:rsidRPr="0000461C">
        <w:rPr>
          <w:rFonts w:ascii="Microsoft Yi Baiti" w:eastAsia="Microsoft Yi Baiti" w:hAnsi="Microsoft Yi Baiti" w:hint="eastAsia"/>
          <w:sz w:val="20"/>
          <w:szCs w:val="18"/>
        </w:rPr>
        <w:t xml:space="preserve">para </w:t>
      </w:r>
      <w:r w:rsidRPr="006E7CC2">
        <w:rPr>
          <w:rFonts w:ascii="Microsoft Yi Baiti" w:eastAsia="Microsoft Yi Baiti" w:hAnsi="Microsoft Yi Baiti" w:hint="eastAsia"/>
          <w:sz w:val="20"/>
          <w:szCs w:val="18"/>
        </w:rPr>
        <w:t>la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obra</w:t>
      </w:r>
      <w:r w:rsidR="001C32C4">
        <w:rPr>
          <w:rFonts w:ascii="Microsoft Yi Baiti" w:eastAsia="Microsoft Yi Baiti" w:hAnsi="Microsoft Yi Baiti"/>
          <w:sz w:val="20"/>
          <w:szCs w:val="18"/>
        </w:rPr>
        <w:t>(s)</w:t>
      </w:r>
      <w:r w:rsidRPr="006E7CC2">
        <w:rPr>
          <w:rFonts w:ascii="Microsoft Yi Baiti" w:eastAsia="Microsoft Yi Baiti" w:hAnsi="Microsoft Yi Baiti" w:hint="eastAsia"/>
          <w:sz w:val="20"/>
          <w:szCs w:val="18"/>
        </w:rPr>
        <w:t xml:space="preserve"> enunciada</w:t>
      </w:r>
      <w:r w:rsidR="001C32C4">
        <w:rPr>
          <w:rFonts w:ascii="Microsoft Yi Baiti" w:eastAsia="Microsoft Yi Baiti" w:hAnsi="Microsoft Yi Baiti"/>
          <w:sz w:val="20"/>
          <w:szCs w:val="18"/>
        </w:rPr>
        <w:t>(s)</w:t>
      </w:r>
      <w:r w:rsidRPr="0000461C">
        <w:rPr>
          <w:rFonts w:ascii="Microsoft Yi Baiti" w:eastAsia="Microsoft Yi Baiti" w:hAnsi="Microsoft Yi Baiti" w:hint="eastAsia"/>
          <w:sz w:val="20"/>
          <w:szCs w:val="18"/>
        </w:rPr>
        <w:t xml:space="preserve"> a continuación:</w:t>
      </w:r>
    </w:p>
    <w:p w14:paraId="158788BC" w14:textId="77777777" w:rsidR="007472ED" w:rsidRPr="0000461C" w:rsidRDefault="007472ED" w:rsidP="00F2541D">
      <w:pPr>
        <w:jc w:val="both"/>
        <w:rPr>
          <w:rFonts w:ascii="Microsoft Yi Baiti" w:eastAsia="Microsoft Yi Baiti" w:hAnsi="Microsoft Yi Baiti"/>
          <w:sz w:val="20"/>
          <w:szCs w:val="20"/>
        </w:rPr>
      </w:pPr>
    </w:p>
    <w:tbl>
      <w:tblPr>
        <w:tblStyle w:val="Tablaconcuadrcula"/>
        <w:tblW w:w="0" w:type="auto"/>
        <w:tblLook w:val="04A0" w:firstRow="1" w:lastRow="0" w:firstColumn="1" w:lastColumn="0" w:noHBand="0" w:noVBand="1"/>
      </w:tblPr>
      <w:tblGrid>
        <w:gridCol w:w="5817"/>
        <w:gridCol w:w="3011"/>
      </w:tblGrid>
      <w:tr w:rsidR="007472ED" w:rsidRPr="006E7CC2" w14:paraId="4F764D27" w14:textId="77777777" w:rsidTr="00AF422F">
        <w:tc>
          <w:tcPr>
            <w:tcW w:w="5817" w:type="dxa"/>
            <w:vAlign w:val="center"/>
          </w:tcPr>
          <w:p w14:paraId="0B9552DE"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NOMBRE DE LA OBRA</w:t>
            </w:r>
          </w:p>
        </w:tc>
        <w:tc>
          <w:tcPr>
            <w:tcW w:w="3011" w:type="dxa"/>
            <w:vAlign w:val="center"/>
          </w:tcPr>
          <w:p w14:paraId="7A98B575" w14:textId="77777777" w:rsidR="007472ED" w:rsidRPr="006E7CC2" w:rsidRDefault="007472ED" w:rsidP="00AF422F">
            <w:pPr>
              <w:pStyle w:val="Default"/>
              <w:jc w:val="center"/>
              <w:rPr>
                <w:rFonts w:ascii="Microsoft Yi Baiti" w:eastAsia="Microsoft Yi Baiti" w:hAnsi="Microsoft Yi Baiti"/>
                <w:b/>
                <w:sz w:val="20"/>
                <w:szCs w:val="18"/>
              </w:rPr>
            </w:pPr>
            <w:r w:rsidRPr="006E7CC2">
              <w:rPr>
                <w:rFonts w:ascii="Microsoft Yi Baiti" w:eastAsia="Microsoft Yi Baiti" w:hAnsi="Microsoft Yi Baiti" w:hint="eastAsia"/>
                <w:b/>
                <w:sz w:val="20"/>
                <w:szCs w:val="18"/>
              </w:rPr>
              <w:t>UBICACIÓN</w:t>
            </w:r>
          </w:p>
        </w:tc>
      </w:tr>
      <w:tr w:rsidR="007472ED" w:rsidRPr="006E7CC2" w14:paraId="54E151A5" w14:textId="77777777" w:rsidTr="00AF422F">
        <w:tc>
          <w:tcPr>
            <w:tcW w:w="5817" w:type="dxa"/>
            <w:vAlign w:val="center"/>
          </w:tcPr>
          <w:p w14:paraId="087AB08E" w14:textId="7A362743" w:rsidR="007472ED" w:rsidRPr="00216BE3" w:rsidRDefault="00A21789" w:rsidP="00AF422F">
            <w:pPr>
              <w:autoSpaceDE w:val="0"/>
              <w:autoSpaceDN w:val="0"/>
              <w:adjustRightInd w:val="0"/>
              <w:jc w:val="both"/>
              <w:rPr>
                <w:rFonts w:ascii="Microsoft Yi Baiti" w:eastAsia="Microsoft Yi Baiti" w:hAnsi="Microsoft Yi Baiti"/>
                <w:b/>
                <w:color w:val="0000CC"/>
                <w:sz w:val="20"/>
                <w:szCs w:val="18"/>
              </w:rPr>
            </w:pPr>
            <w:r>
              <w:rPr>
                <w:rFonts w:ascii="Microsoft Yi Baiti" w:eastAsia="Microsoft Yi Baiti" w:hAnsi="Microsoft Yi Baiti"/>
                <w:b/>
                <w:noProof/>
                <w:color w:val="0000CC"/>
                <w:sz w:val="20"/>
                <w:szCs w:val="18"/>
              </w:rPr>
              <w:fldChar w:fldCharType="begin"/>
            </w:r>
            <w:r>
              <w:rPr>
                <w:rFonts w:ascii="Microsoft Yi Baiti" w:eastAsia="Microsoft Yi Baiti" w:hAnsi="Microsoft Yi Baiti"/>
                <w:b/>
                <w:noProof/>
                <w:color w:val="0000CC"/>
                <w:sz w:val="20"/>
                <w:szCs w:val="18"/>
              </w:rPr>
              <w:instrText xml:space="preserve"> MERGEFIELD NOMBRE_OBRA </w:instrText>
            </w:r>
            <w:r>
              <w:rPr>
                <w:rFonts w:ascii="Microsoft Yi Baiti" w:eastAsia="Microsoft Yi Baiti" w:hAnsi="Microsoft Yi Baiti"/>
                <w:b/>
                <w:noProof/>
                <w:color w:val="0000CC"/>
                <w:sz w:val="20"/>
                <w:szCs w:val="18"/>
              </w:rPr>
              <w:fldChar w:fldCharType="separate"/>
            </w:r>
            <w:r w:rsidR="006B78BD" w:rsidRPr="00B84CE0">
              <w:rPr>
                <w:rFonts w:ascii="Microsoft Yi Baiti" w:eastAsia="Microsoft Yi Baiti" w:hAnsi="Microsoft Yi Baiti"/>
                <w:b/>
                <w:noProof/>
                <w:color w:val="0000CC"/>
                <w:sz w:val="20"/>
                <w:szCs w:val="18"/>
              </w:rPr>
              <w:t>Construcción de red de drenaje sanitario en calle Unión y Progreso, paraje los Cerritos, Agencia Municipal de Trinidad de Viguera, Oaxaca de Juárez, Oaxaca.</w:t>
            </w:r>
            <w:r>
              <w:rPr>
                <w:rFonts w:ascii="Microsoft Yi Baiti" w:eastAsia="Microsoft Yi Baiti" w:hAnsi="Microsoft Yi Baiti"/>
                <w:b/>
                <w:noProof/>
                <w:color w:val="0000CC"/>
                <w:sz w:val="20"/>
                <w:szCs w:val="18"/>
              </w:rPr>
              <w:fldChar w:fldCharType="end"/>
            </w:r>
          </w:p>
        </w:tc>
        <w:tc>
          <w:tcPr>
            <w:tcW w:w="3011" w:type="dxa"/>
            <w:vAlign w:val="center"/>
          </w:tcPr>
          <w:p w14:paraId="65D3F3D4" w14:textId="77777777" w:rsidR="007472ED" w:rsidRPr="006E7CC2" w:rsidRDefault="007472ED" w:rsidP="00AF422F">
            <w:pPr>
              <w:jc w:val="both"/>
              <w:rPr>
                <w:rFonts w:ascii="Microsoft Yi Baiti" w:eastAsia="Microsoft Yi Baiti" w:hAnsi="Microsoft Yi Baiti" w:cs="Arial"/>
                <w:b/>
                <w:noProof/>
                <w:sz w:val="20"/>
                <w:szCs w:val="18"/>
              </w:rPr>
            </w:pPr>
            <w:r w:rsidRPr="006E7CC2">
              <w:rPr>
                <w:rFonts w:ascii="Microsoft Yi Baiti" w:eastAsia="Microsoft Yi Baiti" w:hAnsi="Microsoft Yi Baiti" w:cs="Arial" w:hint="eastAsia"/>
                <w:sz w:val="20"/>
                <w:szCs w:val="18"/>
              </w:rPr>
              <w:t xml:space="preserve">MUNICIPIO: </w:t>
            </w:r>
            <w:r w:rsidRPr="006E7CC2">
              <w:rPr>
                <w:rFonts w:ascii="Microsoft Yi Baiti" w:eastAsia="Microsoft Yi Baiti" w:hAnsi="Microsoft Yi Baiti" w:cs="Arial" w:hint="eastAsia"/>
                <w:b/>
                <w:noProof/>
                <w:sz w:val="20"/>
                <w:szCs w:val="18"/>
              </w:rPr>
              <w:t>067 OAXACA DE JUÁREZ</w:t>
            </w:r>
          </w:p>
          <w:p w14:paraId="0F3DE75B" w14:textId="77777777" w:rsidR="007472ED" w:rsidRPr="006E7CC2" w:rsidRDefault="007472ED" w:rsidP="00AF422F">
            <w:pPr>
              <w:pStyle w:val="Default"/>
              <w:jc w:val="both"/>
              <w:rPr>
                <w:rFonts w:ascii="Microsoft Yi Baiti" w:eastAsia="Microsoft Yi Baiti" w:hAnsi="Microsoft Yi Baiti"/>
                <w:sz w:val="20"/>
                <w:szCs w:val="18"/>
              </w:rPr>
            </w:pPr>
            <w:r w:rsidRPr="006E7CC2">
              <w:rPr>
                <w:rFonts w:ascii="Microsoft Yi Baiti" w:eastAsia="Microsoft Yi Baiti" w:hAnsi="Microsoft Yi Baiti" w:hint="eastAsia"/>
                <w:sz w:val="20"/>
                <w:szCs w:val="18"/>
                <w:lang w:val="es-ES_tradnl"/>
              </w:rPr>
              <w:t xml:space="preserve">REGIÓN: </w:t>
            </w:r>
            <w:r w:rsidRPr="006E7CC2">
              <w:rPr>
                <w:rFonts w:ascii="Microsoft Yi Baiti" w:eastAsia="Microsoft Yi Baiti" w:hAnsi="Microsoft Yi Baiti" w:hint="eastAsia"/>
                <w:b/>
                <w:noProof/>
                <w:sz w:val="20"/>
                <w:szCs w:val="18"/>
                <w:lang w:val="es-ES_tradnl"/>
              </w:rPr>
              <w:t>08 VALLES CENTRALES</w:t>
            </w:r>
          </w:p>
        </w:tc>
      </w:tr>
    </w:tbl>
    <w:p w14:paraId="6305FAA2" w14:textId="77777777" w:rsidR="007472ED" w:rsidRPr="007E6D79" w:rsidRDefault="007472ED" w:rsidP="00F2541D">
      <w:pPr>
        <w:rPr>
          <w:rFonts w:ascii="Microsoft Yi Baiti" w:eastAsia="Microsoft Yi Baiti" w:hAnsi="Microsoft Yi Baiti"/>
          <w:sz w:val="14"/>
          <w:szCs w:val="14"/>
        </w:rPr>
      </w:pPr>
    </w:p>
    <w:p w14:paraId="776D14EE" w14:textId="0AFDCAD5" w:rsidR="007472ED" w:rsidRDefault="007472ED" w:rsidP="00F2541D">
      <w:pPr>
        <w:jc w:val="both"/>
        <w:rPr>
          <w:rFonts w:ascii="Microsoft Yi Baiti" w:eastAsia="Microsoft Yi Baiti" w:hAnsi="Microsoft Yi Baiti"/>
          <w:iCs/>
          <w:sz w:val="20"/>
          <w:szCs w:val="18"/>
        </w:rPr>
      </w:pPr>
      <w:r w:rsidRPr="006E7CC2">
        <w:rPr>
          <w:rFonts w:ascii="Microsoft Yi Baiti" w:eastAsia="Microsoft Yi Baiti" w:hAnsi="Microsoft Yi Baiti" w:hint="eastAsia"/>
          <w:iCs/>
          <w:sz w:val="20"/>
          <w:szCs w:val="18"/>
        </w:rPr>
        <w:t>Se informa que se encuentra presente</w:t>
      </w:r>
      <w:r w:rsidR="00D65385">
        <w:rPr>
          <w:rFonts w:ascii="Microsoft Yi Baiti" w:eastAsia="Microsoft Yi Baiti" w:hAnsi="Microsoft Yi Baiti"/>
          <w:iCs/>
          <w:sz w:val="20"/>
          <w:szCs w:val="18"/>
        </w:rPr>
        <w:t xml:space="preserve"> </w:t>
      </w:r>
      <w:r w:rsidR="00FE2BD2" w:rsidRPr="00731AC0">
        <w:rPr>
          <w:rFonts w:ascii="Microsoft Yi Baiti" w:eastAsia="Microsoft Yi Baiti" w:hAnsi="Microsoft Yi Baiti"/>
          <w:iCs/>
          <w:sz w:val="20"/>
          <w:szCs w:val="18"/>
        </w:rPr>
        <w:t>la</w:t>
      </w:r>
      <w:r w:rsidRPr="00731AC0">
        <w:rPr>
          <w:rFonts w:ascii="Microsoft Yi Baiti" w:eastAsia="Microsoft Yi Baiti" w:hAnsi="Microsoft Yi Baiti"/>
          <w:iCs/>
          <w:color w:val="0000CC"/>
          <w:sz w:val="20"/>
          <w:szCs w:val="18"/>
        </w:rPr>
        <w:t xml:space="preserve"> </w:t>
      </w:r>
      <w:r w:rsidR="00B371EB" w:rsidRPr="00731AC0">
        <w:rPr>
          <w:rFonts w:ascii="Microsoft Yi Baiti" w:eastAsia="Microsoft Yi Baiti" w:hAnsi="Microsoft Yi Baiti"/>
          <w:b/>
          <w:iCs/>
          <w:color w:val="0000CC"/>
          <w:sz w:val="20"/>
          <w:szCs w:val="18"/>
        </w:rPr>
        <w:fldChar w:fldCharType="begin"/>
      </w:r>
      <w:r w:rsidR="00B371EB" w:rsidRPr="00731AC0">
        <w:rPr>
          <w:rFonts w:ascii="Microsoft Yi Baiti" w:eastAsia="Microsoft Yi Baiti" w:hAnsi="Microsoft Yi Baiti"/>
          <w:b/>
          <w:iCs/>
          <w:color w:val="0000CC"/>
          <w:sz w:val="20"/>
          <w:szCs w:val="18"/>
        </w:rPr>
        <w:instrText xml:space="preserve"> MERGEFIELD REPRESENTANTE_CONTRALORIA_APERTURA_TECNI </w:instrText>
      </w:r>
      <w:r w:rsidR="00B371EB" w:rsidRPr="00731AC0">
        <w:rPr>
          <w:rFonts w:ascii="Microsoft Yi Baiti" w:eastAsia="Microsoft Yi Baiti" w:hAnsi="Microsoft Yi Baiti"/>
          <w:b/>
          <w:iCs/>
          <w:color w:val="0000CC"/>
          <w:sz w:val="20"/>
          <w:szCs w:val="18"/>
        </w:rPr>
        <w:fldChar w:fldCharType="separate"/>
      </w:r>
      <w:r w:rsidR="006B78BD" w:rsidRPr="00B84CE0">
        <w:rPr>
          <w:rFonts w:ascii="Microsoft Yi Baiti" w:eastAsia="Microsoft Yi Baiti" w:hAnsi="Microsoft Yi Baiti"/>
          <w:b/>
          <w:iCs/>
          <w:noProof/>
          <w:color w:val="0000CC"/>
          <w:sz w:val="20"/>
          <w:szCs w:val="18"/>
        </w:rPr>
        <w:t>C. Paola Urban Hernández</w:t>
      </w:r>
      <w:r w:rsidR="00B371EB" w:rsidRPr="00731AC0">
        <w:rPr>
          <w:rFonts w:ascii="Microsoft Yi Baiti" w:eastAsia="Microsoft Yi Baiti" w:hAnsi="Microsoft Yi Baiti"/>
          <w:b/>
          <w:iCs/>
          <w:color w:val="0000CC"/>
          <w:sz w:val="20"/>
          <w:szCs w:val="18"/>
        </w:rPr>
        <w:fldChar w:fldCharType="end"/>
      </w:r>
      <w:r w:rsidRPr="00731AC0">
        <w:rPr>
          <w:rFonts w:ascii="Microsoft Yi Baiti" w:eastAsia="Microsoft Yi Baiti" w:hAnsi="Microsoft Yi Baiti"/>
          <w:iCs/>
          <w:sz w:val="20"/>
          <w:szCs w:val="18"/>
        </w:rPr>
        <w:t>, representante del Órgano Interno de Control Municipal</w:t>
      </w:r>
      <w:r w:rsidR="00B2190E" w:rsidRPr="00A43B20">
        <w:rPr>
          <w:rFonts w:ascii="Microsoft Yi Baiti" w:eastAsia="Microsoft Yi Baiti" w:hAnsi="Microsoft Yi Baiti" w:hint="eastAsia"/>
          <w:iCs/>
          <w:sz w:val="20"/>
          <w:szCs w:val="20"/>
        </w:rPr>
        <w:t>.</w:t>
      </w:r>
    </w:p>
    <w:p w14:paraId="2EC8E6DF" w14:textId="5C0679AF" w:rsidR="007472ED" w:rsidRDefault="007472ED" w:rsidP="00F2541D">
      <w:pPr>
        <w:rPr>
          <w:rFonts w:ascii="Microsoft Yi Baiti" w:eastAsia="Microsoft Yi Baiti" w:hAnsi="Microsoft Yi Baiti"/>
          <w:iCs/>
          <w:sz w:val="20"/>
          <w:szCs w:val="18"/>
        </w:rPr>
      </w:pPr>
    </w:p>
    <w:p w14:paraId="703BD451" w14:textId="77777777" w:rsidR="006B78BD" w:rsidRDefault="006B78BD" w:rsidP="006B78BD">
      <w:pPr>
        <w:jc w:val="both"/>
        <w:rPr>
          <w:rFonts w:ascii="Microsoft Yi Baiti" w:eastAsia="Microsoft Yi Baiti" w:hAnsi="Microsoft Yi Baiti" w:cs="Arial"/>
          <w:sz w:val="20"/>
          <w:szCs w:val="18"/>
        </w:rPr>
      </w:pPr>
      <w:r>
        <w:rPr>
          <w:rFonts w:ascii="Microsoft Yi Baiti" w:eastAsia="Microsoft Yi Baiti" w:hAnsi="Microsoft Yi Baiti" w:cs="Arial" w:hint="eastAsia"/>
          <w:sz w:val="20"/>
          <w:szCs w:val="18"/>
        </w:rPr>
        <w:t xml:space="preserve">Acto seguido, con fundamento en el artículo 38 fracción I de la Ley de Obras Públicas y Servicios Relacionados del Estado de Oaxaca, se procede a la recepción de los sobres cerrados que contienen las proposiciones técnicas y económicas de los licitantes presentes, procediendo a la apertura únicamente de los sobres que contienen la propuesta técnica en el orden en que se recibieron las mismas, y se lleva cabo la revisión en forma cuantitativa, desechándose aquellas propuestas que hubieran omitido alguno de los requisitos solicitados en las bases de la presente licitación.     </w:t>
      </w:r>
    </w:p>
    <w:p w14:paraId="7F7705CA" w14:textId="77777777" w:rsidR="006B78BD" w:rsidRDefault="006B78BD" w:rsidP="00F2541D">
      <w:pPr>
        <w:rPr>
          <w:rFonts w:ascii="Microsoft Yi Baiti" w:eastAsia="Microsoft Yi Baiti" w:hAnsi="Microsoft Yi Baiti"/>
          <w:iCs/>
          <w:sz w:val="20"/>
          <w:szCs w:val="18"/>
        </w:rPr>
      </w:pPr>
    </w:p>
    <w:p w14:paraId="69CD8209" w14:textId="77777777" w:rsidR="00FF7ADC" w:rsidRPr="00E65C1D" w:rsidRDefault="00FF7ADC" w:rsidP="00FF7ADC">
      <w:pPr>
        <w:jc w:val="both"/>
        <w:rPr>
          <w:rFonts w:ascii="Microsoft Yi Baiti" w:eastAsia="Microsoft Yi Baiti" w:hAnsi="Microsoft Yi Baiti" w:cs="Arial"/>
          <w:sz w:val="18"/>
          <w:szCs w:val="18"/>
          <w:highlight w:val="yellow"/>
        </w:rPr>
      </w:pPr>
      <w:r w:rsidRPr="00E65C1D">
        <w:rPr>
          <w:rFonts w:ascii="Microsoft Yi Baiti" w:eastAsia="Microsoft Yi Baiti" w:hAnsi="Microsoft Yi Baiti" w:cs="Arial" w:hint="eastAsia"/>
          <w:sz w:val="20"/>
          <w:szCs w:val="18"/>
          <w:highlight w:val="yellow"/>
        </w:rPr>
        <w:t>En el proceso de apertura y revisión cuantitativa se hace constar que:</w:t>
      </w:r>
    </w:p>
    <w:p w14:paraId="0C028264" w14:textId="77777777" w:rsidR="00FF7ADC" w:rsidRPr="00E65C1D" w:rsidRDefault="00FF7ADC" w:rsidP="00FF7ADC">
      <w:pPr>
        <w:jc w:val="both"/>
        <w:rPr>
          <w:rFonts w:ascii="Microsoft Yi Baiti" w:eastAsia="Microsoft Yi Baiti" w:hAnsi="Microsoft Yi Baiti"/>
          <w:iCs/>
          <w:sz w:val="20"/>
          <w:szCs w:val="18"/>
          <w:highlight w:val="yellow"/>
        </w:rPr>
      </w:pPr>
    </w:p>
    <w:p w14:paraId="5750F81D" w14:textId="4420F254"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hint="eastAsia"/>
          <w:sz w:val="20"/>
          <w:szCs w:val="18"/>
          <w:highlight w:val="yellow"/>
        </w:rPr>
        <w:t>La empresa</w:t>
      </w:r>
      <w:r w:rsidRPr="00E65C1D">
        <w:rPr>
          <w:rFonts w:ascii="Microsoft Yi Baiti" w:eastAsia="Microsoft Yi Baiti" w:hAnsi="Microsoft Yi Baiti" w:cs="Arial"/>
          <w:b/>
          <w:color w:val="0000CC"/>
          <w:sz w:val="20"/>
          <w:szCs w:val="18"/>
          <w:highlight w:val="yellow"/>
        </w:rPr>
        <w:t xml:space="preserve"> </w:t>
      </w:r>
      <w:r w:rsidRPr="00E65C1D">
        <w:rPr>
          <w:rFonts w:ascii="Microsoft Yi Baiti" w:eastAsia="Microsoft Yi Baiti" w:hAnsi="Microsoft Yi Baiti" w:cs="Arial"/>
          <w:b/>
          <w:color w:val="0000CC"/>
          <w:sz w:val="20"/>
          <w:szCs w:val="20"/>
          <w:highlight w:val="yellow"/>
        </w:rPr>
        <w:t>CAMINOS Y CONSTRUCCIONES MONTE VERDE, S.A. DE C.V.</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hint="eastAsia"/>
          <w:noProof/>
          <w:sz w:val="20"/>
          <w:szCs w:val="20"/>
          <w:highlight w:val="yellow"/>
        </w:rPr>
        <w:t>incumplió con lo solicitado en las bases de esta licitación, como se describe a continuacion</w:t>
      </w:r>
      <w:r w:rsidRPr="00E65C1D">
        <w:rPr>
          <w:rFonts w:ascii="Microsoft Yi Baiti" w:eastAsia="Microsoft Yi Baiti" w:hAnsi="Microsoft Yi Baiti" w:cs="Arial"/>
          <w:noProof/>
          <w:sz w:val="20"/>
          <w:szCs w:val="20"/>
          <w:highlight w:val="yellow"/>
        </w:rPr>
        <w:t xml:space="preserve"> en el </w:t>
      </w:r>
      <w:r w:rsidRPr="00E65C1D">
        <w:rPr>
          <w:rFonts w:ascii="Microsoft Yi Baiti" w:eastAsia="Microsoft Yi Baiti" w:hAnsi="Microsoft Yi Baiti" w:cs="Arial"/>
          <w:b/>
          <w:bCs/>
          <w:i/>
          <w:iCs/>
          <w:noProof/>
          <w:sz w:val="20"/>
          <w:szCs w:val="20"/>
          <w:highlight w:val="yellow"/>
        </w:rPr>
        <w:t xml:space="preserve">Numeral </w:t>
      </w:r>
      <w:r w:rsidR="002F4007" w:rsidRPr="00E65C1D">
        <w:rPr>
          <w:rFonts w:ascii="Microsoft Yi Baiti" w:eastAsia="Microsoft Yi Baiti" w:hAnsi="Microsoft Yi Baiti" w:cs="Arial"/>
          <w:b/>
          <w:bCs/>
          <w:i/>
          <w:iCs/>
          <w:noProof/>
          <w:sz w:val="20"/>
          <w:szCs w:val="20"/>
          <w:highlight w:val="yellow"/>
        </w:rPr>
        <w:t xml:space="preserve">4.1.1 DOCUMENTOS LEGALES.  </w:t>
      </w:r>
      <w:r w:rsidRPr="00E65C1D">
        <w:rPr>
          <w:rFonts w:ascii="Microsoft Yi Baiti" w:eastAsia="Microsoft Yi Baiti" w:hAnsi="Microsoft Yi Baiti" w:cs="Arial" w:hint="eastAsia"/>
          <w:noProof/>
          <w:sz w:val="20"/>
          <w:szCs w:val="20"/>
          <w:highlight w:val="yellow"/>
        </w:rPr>
        <w:t xml:space="preserve">: </w:t>
      </w:r>
    </w:p>
    <w:p w14:paraId="584B5CCE" w14:textId="77777777" w:rsidR="00FF7ADC" w:rsidRPr="00E65C1D" w:rsidRDefault="00FF7ADC" w:rsidP="00FF7ADC">
      <w:pPr>
        <w:jc w:val="both"/>
        <w:rPr>
          <w:rFonts w:ascii="Microsoft Yi Baiti" w:eastAsia="Microsoft Yi Baiti" w:hAnsi="Microsoft Yi Baiti" w:cs="Arial"/>
          <w:noProof/>
          <w:sz w:val="20"/>
          <w:szCs w:val="20"/>
          <w:highlight w:val="yellow"/>
        </w:rPr>
      </w:pPr>
    </w:p>
    <w:p w14:paraId="5812D2A8" w14:textId="1C63562F" w:rsidR="002F4007" w:rsidRDefault="002F4007"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t>ANEXO 3</w:t>
      </w:r>
      <w:r w:rsidR="00F274D6" w:rsidRPr="00E65C1D">
        <w:rPr>
          <w:rFonts w:ascii="Microsoft Yi Baiti" w:eastAsia="Microsoft Yi Baiti" w:hAnsi="Microsoft Yi Baiti" w:cs="Arial"/>
          <w:noProof/>
          <w:sz w:val="20"/>
          <w:szCs w:val="20"/>
          <w:highlight w:val="yellow"/>
        </w:rPr>
        <w:t xml:space="preserve"> </w:t>
      </w:r>
      <w:r w:rsidRPr="00E65C1D">
        <w:rPr>
          <w:rFonts w:ascii="Microsoft Yi Baiti" w:eastAsia="Microsoft Yi Baiti" w:hAnsi="Microsoft Yi Baiti" w:cs="Arial"/>
          <w:noProof/>
          <w:sz w:val="20"/>
          <w:szCs w:val="20"/>
          <w:highlight w:val="yellow"/>
        </w:rPr>
        <w:t xml:space="preserve">Declaración Anual Fiscal y Acuse electrónico del ejercicio 2023 para personas físicas (Original impreso de la página del Servicio de Administración Tributaria (SAT)  en carpeta fuera de la propuesta y una copia fotostática simple en la propuesta) y Declaración Anual Fiscal y Acuse electrónico del ejercicio 2023 integrando el Estado de Resultados, Estado de Situación Financiera, Estado de Flujo de Efectivo y el Estado de Cambio de Capital Contable para personas morales (Original impreso de la página del Servicio de Administración Tributaria (SAT) </w:t>
      </w:r>
    </w:p>
    <w:p w14:paraId="29EE08FD" w14:textId="77777777" w:rsidR="00E65C1D" w:rsidRPr="00E65C1D" w:rsidRDefault="00E65C1D" w:rsidP="00FF7ADC">
      <w:pPr>
        <w:jc w:val="both"/>
        <w:rPr>
          <w:rFonts w:ascii="Microsoft Yi Baiti" w:eastAsia="Microsoft Yi Baiti" w:hAnsi="Microsoft Yi Baiti" w:cs="Arial"/>
          <w:noProof/>
          <w:sz w:val="20"/>
          <w:szCs w:val="20"/>
          <w:highlight w:val="yellow"/>
        </w:rPr>
      </w:pPr>
    </w:p>
    <w:p w14:paraId="5B479BD8" w14:textId="370C1DC0" w:rsidR="00FF7ADC" w:rsidRPr="00E65C1D" w:rsidRDefault="00FF7ADC" w:rsidP="00FF7ADC">
      <w:pPr>
        <w:jc w:val="both"/>
        <w:rPr>
          <w:rFonts w:ascii="Microsoft Yi Baiti" w:eastAsia="Microsoft Yi Baiti" w:hAnsi="Microsoft Yi Baiti" w:cs="Arial"/>
          <w:b/>
          <w:bCs/>
          <w:i/>
          <w:iCs/>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incumple al no presentar </w:t>
      </w:r>
      <w:r w:rsidR="002F4007" w:rsidRPr="00E65C1D">
        <w:rPr>
          <w:rFonts w:ascii="Microsoft Yi Baiti" w:eastAsia="Microsoft Yi Baiti" w:hAnsi="Microsoft Yi Baiti" w:cs="Arial"/>
          <w:b/>
          <w:bCs/>
          <w:i/>
          <w:iCs/>
          <w:noProof/>
          <w:sz w:val="20"/>
          <w:szCs w:val="20"/>
          <w:highlight w:val="yellow"/>
        </w:rPr>
        <w:t>los Estado de Resultados y Estado de Situación Financiera como lo solicitan</w:t>
      </w:r>
      <w:r w:rsidRPr="00E65C1D">
        <w:rPr>
          <w:rFonts w:ascii="Microsoft Yi Baiti" w:eastAsia="Microsoft Yi Baiti" w:hAnsi="Microsoft Yi Baiti" w:cs="Arial"/>
          <w:b/>
          <w:bCs/>
          <w:i/>
          <w:iCs/>
          <w:noProof/>
          <w:sz w:val="20"/>
          <w:szCs w:val="20"/>
          <w:highlight w:val="yellow"/>
        </w:rPr>
        <w:t xml:space="preserve"> las bases de esta licitacion</w:t>
      </w:r>
      <w:r w:rsidR="00D00DF3" w:rsidRPr="00E65C1D">
        <w:rPr>
          <w:rFonts w:ascii="Microsoft Yi Baiti" w:eastAsia="Microsoft Yi Baiti" w:hAnsi="Microsoft Yi Baiti" w:cs="Arial"/>
          <w:b/>
          <w:bCs/>
          <w:i/>
          <w:iCs/>
          <w:noProof/>
          <w:sz w:val="20"/>
          <w:szCs w:val="20"/>
          <w:highlight w:val="yellow"/>
        </w:rPr>
        <w:t xml:space="preserve"> en la propuesta y originales para cotejo fuera de la propuesta.</w:t>
      </w:r>
    </w:p>
    <w:p w14:paraId="2FAA2DB0" w14:textId="77777777" w:rsidR="00D00DF3" w:rsidRPr="00E65C1D" w:rsidRDefault="00D00DF3" w:rsidP="00D00DF3">
      <w:pPr>
        <w:jc w:val="both"/>
        <w:rPr>
          <w:rFonts w:ascii="Microsoft Yi Baiti" w:eastAsia="Microsoft Yi Baiti" w:hAnsi="Microsoft Yi Baiti" w:cs="Arial"/>
          <w:noProof/>
          <w:sz w:val="20"/>
          <w:szCs w:val="20"/>
          <w:highlight w:val="yellow"/>
        </w:rPr>
      </w:pPr>
    </w:p>
    <w:p w14:paraId="7115F1FC" w14:textId="2BDBA96E" w:rsidR="00D00DF3" w:rsidRDefault="00F274D6" w:rsidP="00D00DF3">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noProof/>
          <w:sz w:val="20"/>
          <w:szCs w:val="20"/>
          <w:highlight w:val="yellow"/>
        </w:rPr>
        <w:lastRenderedPageBreak/>
        <w:t xml:space="preserve">ANEXO 4 </w:t>
      </w:r>
      <w:r w:rsidR="00D00DF3" w:rsidRPr="00E65C1D">
        <w:rPr>
          <w:rFonts w:ascii="Microsoft Yi Baiti" w:eastAsia="Microsoft Yi Baiti" w:hAnsi="Microsoft Yi Baiti" w:cs="Arial"/>
          <w:noProof/>
          <w:sz w:val="20"/>
          <w:szCs w:val="20"/>
          <w:highlight w:val="yellow"/>
        </w:rPr>
        <w:t>E) Opinión de Cumplimiento de obligaciones en POSITIVO ante el IMSS, en materia de seguridad social, vigente al momento de su presentación (emitido en el mes y año que concurre el presente procedimiento). (Original o impresión original turnada por medios electrónicos autorizados o copia certificada para cotejo en carpeta fuera de la propuesta y una copia fotostática simple en la propuesta.</w:t>
      </w:r>
    </w:p>
    <w:p w14:paraId="24FF9A6F" w14:textId="77777777" w:rsidR="00E65C1D" w:rsidRPr="00E65C1D" w:rsidRDefault="00E65C1D" w:rsidP="00D00DF3">
      <w:pPr>
        <w:jc w:val="both"/>
        <w:rPr>
          <w:rFonts w:ascii="Microsoft Yi Baiti" w:eastAsia="Microsoft Yi Baiti" w:hAnsi="Microsoft Yi Baiti" w:cs="Arial"/>
          <w:noProof/>
          <w:sz w:val="20"/>
          <w:szCs w:val="20"/>
          <w:highlight w:val="yellow"/>
        </w:rPr>
      </w:pPr>
    </w:p>
    <w:p w14:paraId="0521125E" w14:textId="23D16F20" w:rsidR="00FF7ADC" w:rsidRPr="00E65C1D" w:rsidRDefault="00FF7ADC" w:rsidP="00FF7ADC">
      <w:pPr>
        <w:jc w:val="both"/>
        <w:rPr>
          <w:rFonts w:ascii="Microsoft Yi Baiti" w:eastAsia="Microsoft Yi Baiti" w:hAnsi="Microsoft Yi Baiti" w:cs="Arial"/>
          <w:noProof/>
          <w:sz w:val="20"/>
          <w:szCs w:val="20"/>
          <w:highlight w:val="yellow"/>
        </w:rPr>
      </w:pPr>
      <w:r w:rsidRPr="00E65C1D">
        <w:rPr>
          <w:rFonts w:ascii="Microsoft Yi Baiti" w:eastAsia="Microsoft Yi Baiti" w:hAnsi="Microsoft Yi Baiti" w:cs="Arial"/>
          <w:b/>
          <w:bCs/>
          <w:i/>
          <w:iCs/>
          <w:noProof/>
          <w:sz w:val="20"/>
          <w:szCs w:val="20"/>
          <w:highlight w:val="yellow"/>
        </w:rPr>
        <w:t xml:space="preserve">La empresa </w:t>
      </w:r>
      <w:r w:rsidR="002F4007" w:rsidRPr="00E65C1D">
        <w:rPr>
          <w:rFonts w:ascii="Microsoft Yi Baiti" w:eastAsia="Microsoft Yi Baiti" w:hAnsi="Microsoft Yi Baiti" w:cs="Arial"/>
          <w:b/>
          <w:bCs/>
          <w:i/>
          <w:iCs/>
          <w:noProof/>
          <w:sz w:val="20"/>
          <w:szCs w:val="20"/>
          <w:highlight w:val="yellow"/>
        </w:rPr>
        <w:t xml:space="preserve">omite presentar los originales </w:t>
      </w:r>
      <w:r w:rsidR="00D00DF3" w:rsidRPr="00E65C1D">
        <w:rPr>
          <w:rFonts w:ascii="Microsoft Yi Baiti" w:eastAsia="Microsoft Yi Baiti" w:hAnsi="Microsoft Yi Baiti" w:cs="Arial"/>
          <w:b/>
          <w:bCs/>
          <w:i/>
          <w:iCs/>
          <w:noProof/>
          <w:sz w:val="20"/>
          <w:szCs w:val="20"/>
          <w:highlight w:val="yellow"/>
        </w:rPr>
        <w:t xml:space="preserve">de la </w:t>
      </w:r>
      <w:r w:rsidR="002F4007" w:rsidRPr="00E65C1D">
        <w:rPr>
          <w:rFonts w:ascii="Microsoft Yi Baiti" w:eastAsia="Microsoft Yi Baiti" w:hAnsi="Microsoft Yi Baiti" w:cs="Arial"/>
          <w:b/>
          <w:bCs/>
          <w:i/>
          <w:iCs/>
          <w:noProof/>
          <w:sz w:val="20"/>
          <w:szCs w:val="20"/>
          <w:highlight w:val="yellow"/>
        </w:rPr>
        <w:t xml:space="preserve"> </w:t>
      </w:r>
      <w:r w:rsidR="00D00DF3" w:rsidRPr="00E65C1D">
        <w:rPr>
          <w:rFonts w:ascii="Microsoft Yi Baiti" w:eastAsia="Microsoft Yi Baiti" w:hAnsi="Microsoft Yi Baiti" w:cs="Arial"/>
          <w:b/>
          <w:bCs/>
          <w:i/>
          <w:iCs/>
          <w:noProof/>
          <w:sz w:val="20"/>
          <w:szCs w:val="20"/>
          <w:highlight w:val="yellow"/>
        </w:rPr>
        <w:t xml:space="preserve">Opinión de Cumplimiento de obligaciones en POSITIVO ante el IMSS </w:t>
      </w:r>
      <w:r w:rsidR="002F4007" w:rsidRPr="00E65C1D">
        <w:rPr>
          <w:rFonts w:ascii="Microsoft Yi Baiti" w:eastAsia="Microsoft Yi Baiti" w:hAnsi="Microsoft Yi Baiti" w:cs="Arial"/>
          <w:b/>
          <w:bCs/>
          <w:i/>
          <w:iCs/>
          <w:noProof/>
          <w:sz w:val="20"/>
          <w:szCs w:val="20"/>
          <w:highlight w:val="yellow"/>
        </w:rPr>
        <w:t xml:space="preserve">para cotejo como lo indican las </w:t>
      </w:r>
      <w:r w:rsidRPr="00E65C1D">
        <w:rPr>
          <w:rFonts w:ascii="Microsoft Yi Baiti" w:eastAsia="Microsoft Yi Baiti" w:hAnsi="Microsoft Yi Baiti" w:cs="Arial"/>
          <w:b/>
          <w:bCs/>
          <w:i/>
          <w:iCs/>
          <w:noProof/>
          <w:sz w:val="20"/>
          <w:szCs w:val="20"/>
          <w:highlight w:val="yellow"/>
        </w:rPr>
        <w:t>bases de esta licitacion.</w:t>
      </w:r>
    </w:p>
    <w:p w14:paraId="60CA5D10" w14:textId="77777777" w:rsidR="00FF7ADC" w:rsidRPr="002F4007" w:rsidRDefault="00FF7ADC" w:rsidP="00FF7ADC">
      <w:pPr>
        <w:jc w:val="both"/>
        <w:rPr>
          <w:rFonts w:ascii="Microsoft Yi Baiti" w:eastAsia="Microsoft Yi Baiti" w:hAnsi="Microsoft Yi Baiti" w:cs="Arial"/>
          <w:sz w:val="20"/>
          <w:szCs w:val="18"/>
        </w:rPr>
      </w:pPr>
      <w:r w:rsidRPr="00E65C1D">
        <w:rPr>
          <w:rFonts w:ascii="Microsoft Yi Baiti" w:eastAsia="Microsoft Yi Baiti" w:hAnsi="Microsoft Yi Baiti" w:cs="Arial"/>
          <w:sz w:val="20"/>
          <w:szCs w:val="18"/>
          <w:highlight w:val="yellow"/>
        </w:rPr>
        <w:t xml:space="preserve">Por lo que en base al </w:t>
      </w:r>
      <w:r w:rsidRPr="00E65C1D">
        <w:rPr>
          <w:rFonts w:ascii="Microsoft Yi Baiti" w:eastAsia="Microsoft Yi Baiti" w:hAnsi="Microsoft Yi Baiti" w:cs="Arial"/>
          <w:b/>
          <w:bCs/>
          <w:i/>
          <w:iCs/>
          <w:sz w:val="20"/>
          <w:szCs w:val="18"/>
          <w:highlight w:val="yellow"/>
        </w:rPr>
        <w:t>Numeral 8 CAUSAS DE DESCALIFICACIÓN, 8.1. RAZONES POR LAS QUE SE DESECHARÁ LA PROPUESTA DEL PARTICIPANTE DURANTE EL ACTO DE APERTURA:</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i/>
          <w:iCs/>
          <w:sz w:val="20"/>
          <w:szCs w:val="18"/>
          <w:highlight w:val="yellow"/>
        </w:rPr>
        <w:t>c) Que haya omitido la presentación de algún documento solicitado en las bases</w:t>
      </w:r>
      <w:r w:rsidRPr="00E65C1D">
        <w:rPr>
          <w:rFonts w:ascii="Microsoft Yi Baiti" w:eastAsia="Microsoft Yi Baiti" w:hAnsi="Microsoft Yi Baiti" w:cs="Arial"/>
          <w:sz w:val="20"/>
          <w:szCs w:val="18"/>
          <w:highlight w:val="yellow"/>
        </w:rPr>
        <w:t xml:space="preserve">, </w:t>
      </w:r>
      <w:r w:rsidRPr="00E65C1D">
        <w:rPr>
          <w:rFonts w:ascii="Microsoft Yi Baiti" w:eastAsia="Microsoft Yi Baiti" w:hAnsi="Microsoft Yi Baiti" w:cs="Arial"/>
          <w:b/>
          <w:bCs/>
          <w:sz w:val="20"/>
          <w:szCs w:val="18"/>
          <w:highlight w:val="yellow"/>
        </w:rPr>
        <w:t>se desecha su propuesta.</w:t>
      </w:r>
    </w:p>
    <w:p w14:paraId="4FAE5468" w14:textId="77777777" w:rsidR="00180306" w:rsidRPr="007E6D79" w:rsidRDefault="00180306" w:rsidP="008B1B4F">
      <w:pPr>
        <w:jc w:val="both"/>
        <w:rPr>
          <w:rFonts w:ascii="Microsoft Yi Baiti" w:eastAsia="Microsoft Yi Baiti" w:hAnsi="Microsoft Yi Baiti" w:cs="Arial"/>
          <w:sz w:val="12"/>
          <w:szCs w:val="10"/>
        </w:rPr>
      </w:pPr>
    </w:p>
    <w:p w14:paraId="3D107B4F" w14:textId="47C7592F" w:rsidR="008B1B4F" w:rsidRDefault="008B1B4F" w:rsidP="008B1B4F">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Posteriormente, el servidor público designado mediante el oficio suscrito por el C. Francisco Martínez Neri, Presidente Municipal Constitucional del Municipio de Oaxaca de Juárez</w:t>
      </w:r>
      <w:r w:rsidR="007E6D79">
        <w:rPr>
          <w:rFonts w:ascii="Microsoft Yi Baiti" w:eastAsia="Microsoft Yi Baiti" w:hAnsi="Microsoft Yi Baiti" w:cs="Arial"/>
          <w:sz w:val="20"/>
          <w:szCs w:val="18"/>
        </w:rPr>
        <w:t xml:space="preserve">  y las empresas: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EMPRESA_1 </w:instrText>
      </w:r>
      <w:r w:rsidR="00E65C1D">
        <w:rPr>
          <w:rFonts w:ascii="Microsoft Yi Baiti" w:eastAsia="Microsoft Yi Baiti" w:hAnsi="Microsoft Yi Baiti" w:cs="Arial"/>
          <w:b/>
          <w:color w:val="0000CC"/>
          <w:sz w:val="20"/>
          <w:szCs w:val="20"/>
        </w:rPr>
        <w:fldChar w:fldCharType="separate"/>
      </w:r>
      <w:r w:rsidR="006B78BD" w:rsidRPr="00B84CE0">
        <w:rPr>
          <w:rFonts w:ascii="Microsoft Yi Baiti" w:eastAsia="Microsoft Yi Baiti" w:hAnsi="Microsoft Yi Baiti" w:cs="Arial"/>
          <w:b/>
          <w:noProof/>
          <w:color w:val="0000CC"/>
          <w:sz w:val="20"/>
          <w:szCs w:val="20"/>
        </w:rPr>
        <w:t>AKETZALI CONSTRUCTORA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w:t>
      </w:r>
      <w:r w:rsidR="004504CF">
        <w:rPr>
          <w:rFonts w:ascii="Microsoft Yi Baiti" w:eastAsia="Microsoft Yi Baiti" w:hAnsi="Microsoft Yi Baiti" w:cs="Arial"/>
          <w:b/>
          <w:color w:val="0000CC"/>
          <w:sz w:val="20"/>
          <w:szCs w:val="20"/>
        </w:rPr>
        <w:t xml:space="preserve"> </w:t>
      </w:r>
      <w:r w:rsidR="00E65C1D">
        <w:rPr>
          <w:rFonts w:ascii="Microsoft Yi Baiti" w:eastAsia="Microsoft Yi Baiti" w:hAnsi="Microsoft Yi Baiti" w:cs="Arial"/>
          <w:b/>
          <w:color w:val="0000CC"/>
          <w:sz w:val="20"/>
          <w:szCs w:val="20"/>
        </w:rPr>
        <w:fldChar w:fldCharType="begin"/>
      </w:r>
      <w:r w:rsidR="00E65C1D">
        <w:rPr>
          <w:rFonts w:ascii="Microsoft Yi Baiti" w:eastAsia="Microsoft Yi Baiti" w:hAnsi="Microsoft Yi Baiti" w:cs="Arial"/>
          <w:b/>
          <w:color w:val="0000CC"/>
          <w:sz w:val="20"/>
          <w:szCs w:val="20"/>
        </w:rPr>
        <w:instrText xml:space="preserve"> MERGEFIELD EMPRESA_2 </w:instrText>
      </w:r>
      <w:r w:rsidR="00E65C1D">
        <w:rPr>
          <w:rFonts w:ascii="Microsoft Yi Baiti" w:eastAsia="Microsoft Yi Baiti" w:hAnsi="Microsoft Yi Baiti" w:cs="Arial"/>
          <w:b/>
          <w:color w:val="0000CC"/>
          <w:sz w:val="20"/>
          <w:szCs w:val="20"/>
        </w:rPr>
        <w:fldChar w:fldCharType="separate"/>
      </w:r>
      <w:r w:rsidR="006B78BD" w:rsidRPr="00B84CE0">
        <w:rPr>
          <w:rFonts w:ascii="Microsoft Yi Baiti" w:eastAsia="Microsoft Yi Baiti" w:hAnsi="Microsoft Yi Baiti" w:cs="Arial"/>
          <w:b/>
          <w:noProof/>
          <w:color w:val="0000CC"/>
          <w:sz w:val="20"/>
          <w:szCs w:val="20"/>
        </w:rPr>
        <w:t>GRUPO CONSTRUC CYRPO, S.A. DE C.V.</w:t>
      </w:r>
      <w:r w:rsidR="00E65C1D">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y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EMPRESA_3 </w:instrText>
      </w:r>
      <w:r w:rsidR="007171FA">
        <w:rPr>
          <w:rFonts w:ascii="Microsoft Yi Baiti" w:eastAsia="Microsoft Yi Baiti" w:hAnsi="Microsoft Yi Baiti" w:cs="Arial"/>
          <w:b/>
          <w:color w:val="0000CC"/>
          <w:sz w:val="20"/>
          <w:szCs w:val="20"/>
        </w:rPr>
        <w:fldChar w:fldCharType="separate"/>
      </w:r>
      <w:r w:rsidR="006B78BD" w:rsidRPr="00B84CE0">
        <w:rPr>
          <w:rFonts w:ascii="Microsoft Yi Baiti" w:eastAsia="Microsoft Yi Baiti" w:hAnsi="Microsoft Yi Baiti" w:cs="Arial"/>
          <w:b/>
          <w:noProof/>
          <w:color w:val="0000CC"/>
          <w:sz w:val="20"/>
          <w:szCs w:val="20"/>
        </w:rPr>
        <w:t>CIPRIANO VASQUEZ MENDOZA (PERSON FISICA)</w:t>
      </w:r>
      <w:r w:rsidR="007171FA">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rubrica</w:t>
      </w:r>
      <w:r w:rsidR="007E6D79">
        <w:rPr>
          <w:rFonts w:ascii="Microsoft Yi Baiti" w:eastAsia="Microsoft Yi Baiti" w:hAnsi="Microsoft Yi Baiti" w:cs="Arial"/>
          <w:sz w:val="20"/>
          <w:szCs w:val="18"/>
        </w:rPr>
        <w:t>(n)</w:t>
      </w:r>
      <w:r w:rsidRPr="006E7CC2">
        <w:rPr>
          <w:rFonts w:ascii="Microsoft Yi Baiti" w:eastAsia="Microsoft Yi Baiti" w:hAnsi="Microsoft Yi Baiti" w:cs="Arial" w:hint="eastAsia"/>
          <w:sz w:val="20"/>
          <w:szCs w:val="18"/>
        </w:rPr>
        <w:t xml:space="preserve"> el Anexo 20</w:t>
      </w:r>
      <w:r>
        <w:rPr>
          <w:rFonts w:ascii="Microsoft Yi Baiti" w:eastAsia="Microsoft Yi Baiti" w:hAnsi="Microsoft Yi Baiti" w:cs="Arial" w:hint="eastAsia"/>
          <w:sz w:val="20"/>
          <w:szCs w:val="18"/>
        </w:rPr>
        <w:t xml:space="preserve"> (</w:t>
      </w:r>
      <w:r w:rsidRPr="006E7CC2">
        <w:rPr>
          <w:rFonts w:ascii="Microsoft Yi Baiti" w:eastAsia="Microsoft Yi Baiti" w:hAnsi="Microsoft Yi Baiti" w:cs="Arial" w:hint="eastAsia"/>
          <w:sz w:val="20"/>
          <w:szCs w:val="18"/>
        </w:rPr>
        <w:t>Programa Calendarizado de ejecución general de los trabajos) de la proposic</w:t>
      </w:r>
      <w:r>
        <w:rPr>
          <w:rFonts w:ascii="Microsoft Yi Baiti" w:eastAsia="Microsoft Yi Baiti" w:hAnsi="Microsoft Yi Baiti" w:cs="Arial"/>
          <w:sz w:val="20"/>
          <w:szCs w:val="18"/>
        </w:rPr>
        <w:t>ió</w:t>
      </w:r>
      <w:r w:rsidRPr="006E7CC2">
        <w:rPr>
          <w:rFonts w:ascii="Microsoft Yi Baiti" w:eastAsia="Microsoft Yi Baiti" w:hAnsi="Microsoft Yi Baiti" w:cs="Arial" w:hint="eastAsia"/>
          <w:sz w:val="20"/>
          <w:szCs w:val="18"/>
        </w:rPr>
        <w:t>n aceptada</w:t>
      </w:r>
      <w:r>
        <w:rPr>
          <w:rFonts w:ascii="Microsoft Yi Baiti" w:eastAsia="Microsoft Yi Baiti" w:hAnsi="Microsoft Yi Baiti" w:cs="Arial"/>
          <w:sz w:val="20"/>
          <w:szCs w:val="18"/>
        </w:rPr>
        <w:t xml:space="preserve">, así como el sobre que contiene la(s) propuesta(s) económica(s) </w:t>
      </w:r>
      <w:r w:rsidRPr="009846E7">
        <w:rPr>
          <w:rFonts w:ascii="Microsoft Yi Baiti" w:eastAsia="Microsoft Yi Baiti" w:hAnsi="Microsoft Yi Baiti" w:cs="Arial"/>
          <w:sz w:val="20"/>
          <w:szCs w:val="18"/>
        </w:rPr>
        <w:t>del licitante q</w:t>
      </w:r>
      <w:r>
        <w:rPr>
          <w:rFonts w:ascii="Microsoft Yi Baiti" w:eastAsia="Microsoft Yi Baiti" w:hAnsi="Microsoft Yi Baiti" w:cs="Arial"/>
          <w:sz w:val="20"/>
          <w:szCs w:val="18"/>
        </w:rPr>
        <w:t>ue no fue desechado(s)</w:t>
      </w:r>
      <w:r w:rsidRPr="006E7CC2">
        <w:rPr>
          <w:rFonts w:ascii="Microsoft Yi Baiti" w:eastAsia="Microsoft Yi Baiti" w:hAnsi="Microsoft Yi Baiti" w:cs="Arial" w:hint="eastAsia"/>
          <w:sz w:val="20"/>
          <w:szCs w:val="18"/>
        </w:rPr>
        <w:t xml:space="preserve">, como se determina en la </w:t>
      </w:r>
      <w:r w:rsidRPr="00C610D6">
        <w:rPr>
          <w:rFonts w:ascii="Microsoft Yi Baiti" w:eastAsia="Microsoft Yi Baiti" w:hAnsi="Microsoft Yi Baiti" w:cs="Arial"/>
          <w:b/>
          <w:noProof/>
          <w:color w:val="0000CC"/>
          <w:sz w:val="20"/>
          <w:szCs w:val="18"/>
        </w:rPr>
        <w:t xml:space="preserve">Convocatoria Pública Estatal N° </w:t>
      </w:r>
      <w:r>
        <w:rPr>
          <w:rFonts w:ascii="Microsoft Yi Baiti" w:eastAsia="Microsoft Yi Baiti" w:hAnsi="Microsoft Yi Baiti" w:cs="Arial"/>
          <w:b/>
          <w:noProof/>
          <w:color w:val="0000CC"/>
          <w:sz w:val="20"/>
          <w:szCs w:val="18"/>
        </w:rPr>
        <w:fldChar w:fldCharType="begin"/>
      </w:r>
      <w:r>
        <w:rPr>
          <w:rFonts w:ascii="Microsoft Yi Baiti" w:eastAsia="Microsoft Yi Baiti" w:hAnsi="Microsoft Yi Baiti" w:cs="Arial"/>
          <w:b/>
          <w:noProof/>
          <w:color w:val="0000CC"/>
          <w:sz w:val="20"/>
          <w:szCs w:val="18"/>
        </w:rPr>
        <w:instrText xml:space="preserve"> MERGEFIELD CONVOCATORIA </w:instrText>
      </w:r>
      <w:r>
        <w:rPr>
          <w:rFonts w:ascii="Microsoft Yi Baiti" w:eastAsia="Microsoft Yi Baiti" w:hAnsi="Microsoft Yi Baiti" w:cs="Arial"/>
          <w:b/>
          <w:noProof/>
          <w:color w:val="0000CC"/>
          <w:sz w:val="20"/>
          <w:szCs w:val="18"/>
        </w:rPr>
        <w:fldChar w:fldCharType="separate"/>
      </w:r>
      <w:r w:rsidR="006B78BD" w:rsidRPr="00B84CE0">
        <w:rPr>
          <w:rFonts w:ascii="Microsoft Yi Baiti" w:eastAsia="Microsoft Yi Baiti" w:hAnsi="Microsoft Yi Baiti" w:cs="Arial"/>
          <w:b/>
          <w:noProof/>
          <w:color w:val="0000CC"/>
          <w:sz w:val="20"/>
          <w:szCs w:val="18"/>
        </w:rPr>
        <w:t>004</w:t>
      </w:r>
      <w:r>
        <w:rPr>
          <w:rFonts w:ascii="Microsoft Yi Baiti" w:eastAsia="Microsoft Yi Baiti" w:hAnsi="Microsoft Yi Baiti" w:cs="Arial"/>
          <w:b/>
          <w:noProof/>
          <w:color w:val="0000CC"/>
          <w:sz w:val="20"/>
          <w:szCs w:val="18"/>
        </w:rPr>
        <w:fldChar w:fldCharType="end"/>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de la Licitación Pública Estatal</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quedando en custodia de</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la convocante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sobre que contiene la propuesta técnica y la propuesta económica firmada por </w:t>
      </w:r>
      <w:r>
        <w:rPr>
          <w:rFonts w:ascii="Microsoft Yi Baiti" w:eastAsia="Microsoft Yi Baiti" w:hAnsi="Microsoft Yi Baiti" w:cs="Arial"/>
          <w:sz w:val="20"/>
          <w:szCs w:val="18"/>
        </w:rPr>
        <w:t>el</w:t>
      </w:r>
      <w:r w:rsidRPr="006E7CC2">
        <w:rPr>
          <w:rFonts w:ascii="Microsoft Yi Baiti" w:eastAsia="Microsoft Yi Baiti" w:hAnsi="Microsoft Yi Baiti" w:cs="Arial" w:hint="eastAsia"/>
          <w:sz w:val="20"/>
          <w:szCs w:val="18"/>
        </w:rPr>
        <w:t xml:space="preserve"> licitante, la</w:t>
      </w:r>
      <w:r>
        <w:rPr>
          <w:rFonts w:ascii="Microsoft Yi Baiti" w:eastAsia="Microsoft Yi Baiti" w:hAnsi="Microsoft Yi Baiti" w:cs="Arial"/>
          <w:sz w:val="20"/>
          <w:szCs w:val="18"/>
        </w:rPr>
        <w:t xml:space="preserve"> </w:t>
      </w:r>
      <w:r w:rsidRPr="006E7CC2">
        <w:rPr>
          <w:rFonts w:ascii="Microsoft Yi Baiti" w:eastAsia="Microsoft Yi Baiti" w:hAnsi="Microsoft Yi Baiti" w:cs="Arial" w:hint="eastAsia"/>
          <w:sz w:val="20"/>
          <w:szCs w:val="18"/>
        </w:rPr>
        <w:t xml:space="preserve">cual será </w:t>
      </w:r>
      <w:r>
        <w:rPr>
          <w:rFonts w:ascii="Microsoft Yi Baiti" w:eastAsia="Microsoft Yi Baiti" w:hAnsi="Microsoft Yi Baiti" w:cs="Arial"/>
          <w:sz w:val="20"/>
          <w:szCs w:val="18"/>
        </w:rPr>
        <w:t>abierta</w:t>
      </w:r>
      <w:r w:rsidRPr="006E7CC2">
        <w:rPr>
          <w:rFonts w:ascii="Microsoft Yi Baiti" w:eastAsia="Microsoft Yi Baiti" w:hAnsi="Microsoft Yi Baiti" w:cs="Arial" w:hint="eastAsia"/>
          <w:sz w:val="20"/>
          <w:szCs w:val="18"/>
        </w:rPr>
        <w:t xml:space="preserve"> en el lugar, fecha y hora que se indican en la presente acta.</w:t>
      </w:r>
    </w:p>
    <w:p w14:paraId="4650324D" w14:textId="77777777" w:rsidR="007472ED" w:rsidRPr="007E6D79" w:rsidRDefault="007472ED" w:rsidP="00F2541D">
      <w:pPr>
        <w:jc w:val="both"/>
        <w:rPr>
          <w:rFonts w:ascii="Microsoft Yi Baiti" w:eastAsia="Microsoft Yi Baiti" w:hAnsi="Microsoft Yi Baiti"/>
          <w:iCs/>
          <w:sz w:val="14"/>
          <w:szCs w:val="12"/>
        </w:rPr>
      </w:pPr>
    </w:p>
    <w:p w14:paraId="0DA68220" w14:textId="55941988" w:rsidR="007472ED" w:rsidRPr="001C32C4" w:rsidRDefault="007472ED" w:rsidP="00F2541D">
      <w:pPr>
        <w:jc w:val="both"/>
        <w:rPr>
          <w:rFonts w:ascii="Microsoft Yi Baiti" w:eastAsia="Microsoft Yi Baiti" w:hAnsi="Microsoft Yi Baiti"/>
          <w:b/>
          <w:iCs/>
          <w:noProof/>
          <w:color w:val="0000CC"/>
          <w:sz w:val="20"/>
          <w:szCs w:val="18"/>
        </w:rPr>
      </w:pPr>
      <w:r w:rsidRPr="001E532A">
        <w:rPr>
          <w:rFonts w:ascii="Microsoft Yi Baiti" w:eastAsia="Microsoft Yi Baiti" w:hAnsi="Microsoft Yi Baiti"/>
          <w:iCs/>
          <w:sz w:val="20"/>
          <w:szCs w:val="18"/>
        </w:rPr>
        <w:t xml:space="preserve">Con base al numeral 5.1.1 Apertura de propuestas técnicas </w:t>
      </w:r>
      <w:r>
        <w:rPr>
          <w:rFonts w:ascii="Microsoft Yi Baiti" w:eastAsia="Microsoft Yi Baiti" w:hAnsi="Microsoft Yi Baiti"/>
          <w:iCs/>
          <w:sz w:val="20"/>
          <w:szCs w:val="18"/>
        </w:rPr>
        <w:t>de las bases de la presente licitación, la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propuesta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técnica</w:t>
      </w:r>
      <w:r w:rsidR="00D3579F">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de la</w:t>
      </w:r>
      <w:r w:rsidR="00D3579F">
        <w:rPr>
          <w:rFonts w:ascii="Microsoft Yi Baiti" w:eastAsia="Microsoft Yi Baiti" w:hAnsi="Microsoft Yi Baiti"/>
          <w:iCs/>
          <w:sz w:val="20"/>
          <w:szCs w:val="18"/>
        </w:rPr>
        <w:t>(</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empresa</w:t>
      </w:r>
      <w:r w:rsidR="00D3579F" w:rsidRPr="009846E7">
        <w:rPr>
          <w:rFonts w:ascii="Microsoft Yi Baiti" w:eastAsia="Microsoft Yi Baiti" w:hAnsi="Microsoft Yi Baiti"/>
          <w:iCs/>
          <w:sz w:val="20"/>
          <w:szCs w:val="18"/>
        </w:rPr>
        <w:t>(s)</w:t>
      </w:r>
      <w:r w:rsidRPr="009846E7">
        <w:rPr>
          <w:rFonts w:ascii="Microsoft Yi Baiti" w:eastAsia="Microsoft Yi Baiti" w:hAnsi="Microsoft Yi Baiti"/>
          <w:iCs/>
          <w:sz w:val="20"/>
          <w:szCs w:val="18"/>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EMPRESA_1 </w:instrText>
      </w:r>
      <w:r w:rsidR="007171FA">
        <w:rPr>
          <w:rFonts w:ascii="Microsoft Yi Baiti" w:eastAsia="Microsoft Yi Baiti" w:hAnsi="Microsoft Yi Baiti" w:cs="Arial"/>
          <w:b/>
          <w:color w:val="0000CC"/>
          <w:sz w:val="20"/>
          <w:szCs w:val="20"/>
        </w:rPr>
        <w:fldChar w:fldCharType="separate"/>
      </w:r>
      <w:r w:rsidR="006B78BD" w:rsidRPr="00B84CE0">
        <w:rPr>
          <w:rFonts w:ascii="Microsoft Yi Baiti" w:eastAsia="Microsoft Yi Baiti" w:hAnsi="Microsoft Yi Baiti" w:cs="Arial"/>
          <w:b/>
          <w:noProof/>
          <w:color w:val="0000CC"/>
          <w:sz w:val="20"/>
          <w:szCs w:val="20"/>
        </w:rPr>
        <w:t>AKETZALI CONSTRUCTORA S.A. DE C.V.</w:t>
      </w:r>
      <w:r w:rsidR="007171FA">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EMPRESA_2 </w:instrText>
      </w:r>
      <w:r w:rsidR="007171FA">
        <w:rPr>
          <w:rFonts w:ascii="Microsoft Yi Baiti" w:eastAsia="Microsoft Yi Baiti" w:hAnsi="Microsoft Yi Baiti" w:cs="Arial"/>
          <w:b/>
          <w:color w:val="0000CC"/>
          <w:sz w:val="20"/>
          <w:szCs w:val="20"/>
        </w:rPr>
        <w:fldChar w:fldCharType="separate"/>
      </w:r>
      <w:r w:rsidR="006B78BD" w:rsidRPr="00B84CE0">
        <w:rPr>
          <w:rFonts w:ascii="Microsoft Yi Baiti" w:eastAsia="Microsoft Yi Baiti" w:hAnsi="Microsoft Yi Baiti" w:cs="Arial"/>
          <w:b/>
          <w:noProof/>
          <w:color w:val="0000CC"/>
          <w:sz w:val="20"/>
          <w:szCs w:val="20"/>
        </w:rPr>
        <w:t>GRUPO CONSTRUC CYRPO, S.A. DE C.V.</w:t>
      </w:r>
      <w:r w:rsidR="007171FA">
        <w:rPr>
          <w:rFonts w:ascii="Microsoft Yi Baiti" w:eastAsia="Microsoft Yi Baiti" w:hAnsi="Microsoft Yi Baiti" w:cs="Arial"/>
          <w:b/>
          <w:color w:val="0000CC"/>
          <w:sz w:val="20"/>
          <w:szCs w:val="20"/>
        </w:rPr>
        <w:fldChar w:fldCharType="end"/>
      </w:r>
      <w:r w:rsidR="007171FA">
        <w:rPr>
          <w:rFonts w:ascii="Microsoft Yi Baiti" w:eastAsia="Microsoft Yi Baiti" w:hAnsi="Microsoft Yi Baiti" w:cs="Arial"/>
          <w:b/>
          <w:color w:val="0000CC"/>
          <w:sz w:val="20"/>
          <w:szCs w:val="20"/>
        </w:rPr>
        <w:t xml:space="preserve"> y </w:t>
      </w:r>
      <w:r w:rsidR="007171FA">
        <w:rPr>
          <w:rFonts w:ascii="Microsoft Yi Baiti" w:eastAsia="Microsoft Yi Baiti" w:hAnsi="Microsoft Yi Baiti" w:cs="Arial"/>
          <w:b/>
          <w:color w:val="0000CC"/>
          <w:sz w:val="20"/>
          <w:szCs w:val="20"/>
        </w:rPr>
        <w:fldChar w:fldCharType="begin"/>
      </w:r>
      <w:r w:rsidR="007171FA">
        <w:rPr>
          <w:rFonts w:ascii="Microsoft Yi Baiti" w:eastAsia="Microsoft Yi Baiti" w:hAnsi="Microsoft Yi Baiti" w:cs="Arial"/>
          <w:b/>
          <w:color w:val="0000CC"/>
          <w:sz w:val="20"/>
          <w:szCs w:val="20"/>
        </w:rPr>
        <w:instrText xml:space="preserve"> MERGEFIELD EMPRESA_3 </w:instrText>
      </w:r>
      <w:r w:rsidR="007171FA">
        <w:rPr>
          <w:rFonts w:ascii="Microsoft Yi Baiti" w:eastAsia="Microsoft Yi Baiti" w:hAnsi="Microsoft Yi Baiti" w:cs="Arial"/>
          <w:b/>
          <w:color w:val="0000CC"/>
          <w:sz w:val="20"/>
          <w:szCs w:val="20"/>
        </w:rPr>
        <w:fldChar w:fldCharType="separate"/>
      </w:r>
      <w:r w:rsidR="006B78BD" w:rsidRPr="00B84CE0">
        <w:rPr>
          <w:rFonts w:ascii="Microsoft Yi Baiti" w:eastAsia="Microsoft Yi Baiti" w:hAnsi="Microsoft Yi Baiti" w:cs="Arial"/>
          <w:b/>
          <w:noProof/>
          <w:color w:val="0000CC"/>
          <w:sz w:val="20"/>
          <w:szCs w:val="20"/>
        </w:rPr>
        <w:t>CIPRIANO VASQUEZ MENDOZA (PERSON FISICA)</w:t>
      </w:r>
      <w:r w:rsidR="007171FA">
        <w:rPr>
          <w:rFonts w:ascii="Microsoft Yi Baiti" w:eastAsia="Microsoft Yi Baiti" w:hAnsi="Microsoft Yi Baiti" w:cs="Arial"/>
          <w:b/>
          <w:color w:val="0000CC"/>
          <w:sz w:val="20"/>
          <w:szCs w:val="20"/>
        </w:rPr>
        <w:fldChar w:fldCharType="end"/>
      </w:r>
      <w:r w:rsidR="00E65C1D">
        <w:rPr>
          <w:rFonts w:ascii="Microsoft Yi Baiti" w:eastAsia="Microsoft Yi Baiti" w:hAnsi="Microsoft Yi Baiti" w:cs="Arial"/>
          <w:sz w:val="20"/>
          <w:szCs w:val="18"/>
        </w:rPr>
        <w:t xml:space="preserve"> </w:t>
      </w:r>
      <w:r>
        <w:rPr>
          <w:rFonts w:ascii="Microsoft Yi Baiti" w:eastAsia="Microsoft Yi Baiti" w:hAnsi="Microsoft Yi Baiti"/>
          <w:iCs/>
          <w:sz w:val="20"/>
          <w:szCs w:val="18"/>
        </w:rPr>
        <w:t>se acepta</w:t>
      </w:r>
      <w:r w:rsidR="007E01F8">
        <w:rPr>
          <w:rFonts w:ascii="Microsoft Yi Baiti" w:eastAsia="Microsoft Yi Baiti" w:hAnsi="Microsoft Yi Baiti"/>
          <w:iCs/>
          <w:sz w:val="20"/>
          <w:szCs w:val="18"/>
        </w:rPr>
        <w:t>(n)</w:t>
      </w:r>
      <w:r>
        <w:rPr>
          <w:rFonts w:ascii="Microsoft Yi Baiti" w:eastAsia="Microsoft Yi Baiti" w:hAnsi="Microsoft Yi Baiti"/>
          <w:iCs/>
          <w:sz w:val="20"/>
          <w:szCs w:val="18"/>
        </w:rPr>
        <w:t xml:space="preserve"> para su análisis detallado, toda vez que la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misma</w:t>
      </w:r>
      <w:r w:rsidR="007E6D79">
        <w:rPr>
          <w:rFonts w:ascii="Microsoft Yi Baiti" w:eastAsia="Microsoft Yi Baiti" w:hAnsi="Microsoft Yi Baiti"/>
          <w:iCs/>
          <w:sz w:val="20"/>
          <w:szCs w:val="18"/>
        </w:rPr>
        <w:t>(s)</w:t>
      </w:r>
      <w:r>
        <w:rPr>
          <w:rFonts w:ascii="Microsoft Yi Baiti" w:eastAsia="Microsoft Yi Baiti" w:hAnsi="Microsoft Yi Baiti"/>
          <w:iCs/>
          <w:sz w:val="20"/>
          <w:szCs w:val="18"/>
        </w:rPr>
        <w:t xml:space="preserve"> cumpl</w:t>
      </w:r>
      <w:r w:rsidR="00480498">
        <w:rPr>
          <w:rFonts w:ascii="Microsoft Yi Baiti" w:eastAsia="Microsoft Yi Baiti" w:hAnsi="Microsoft Yi Baiti"/>
          <w:iCs/>
          <w:sz w:val="20"/>
          <w:szCs w:val="18"/>
        </w:rPr>
        <w:t>i</w:t>
      </w:r>
      <w:r w:rsidR="00F274D6">
        <w:rPr>
          <w:rFonts w:ascii="Microsoft Yi Baiti" w:eastAsia="Microsoft Yi Baiti" w:hAnsi="Microsoft Yi Baiti"/>
          <w:iCs/>
          <w:sz w:val="20"/>
          <w:szCs w:val="18"/>
        </w:rPr>
        <w:t>ó</w:t>
      </w:r>
      <w:r>
        <w:rPr>
          <w:rFonts w:ascii="Microsoft Yi Baiti" w:eastAsia="Microsoft Yi Baiti" w:hAnsi="Microsoft Yi Baiti"/>
          <w:iCs/>
          <w:sz w:val="20"/>
          <w:szCs w:val="18"/>
        </w:rPr>
        <w:t xml:space="preserve"> cuantitativamente con los requisitos señalados en las bases de la licitación que nos ocupa.</w:t>
      </w:r>
    </w:p>
    <w:p w14:paraId="47DACA69" w14:textId="77777777" w:rsidR="007472ED" w:rsidRPr="007E6D79" w:rsidRDefault="007472ED" w:rsidP="00F2541D">
      <w:pPr>
        <w:jc w:val="both"/>
        <w:rPr>
          <w:rFonts w:ascii="Microsoft Yi Baiti" w:eastAsia="Microsoft Yi Baiti" w:hAnsi="Microsoft Yi Baiti"/>
          <w:iCs/>
          <w:sz w:val="14"/>
          <w:szCs w:val="12"/>
          <w:highlight w:val="yellow"/>
        </w:rPr>
      </w:pPr>
    </w:p>
    <w:p w14:paraId="2F93EE3F" w14:textId="658F3EA7" w:rsidR="007472ED" w:rsidRPr="006E7CC2" w:rsidRDefault="007472ED" w:rsidP="00F2541D">
      <w:pPr>
        <w:ind w:right="49"/>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De acuerdo a lo establecido en el artículo 38, fracción II de la Ley de Obras Públicas y Servicios Relacionados del Estado de Oaxaca; se cita a</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a las</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HORA_INICIO_RESULTADO_TECNICA </w:instrText>
      </w:r>
      <w:r w:rsidR="003B5A17">
        <w:rPr>
          <w:rFonts w:ascii="Microsoft Yi Baiti" w:eastAsia="Microsoft Yi Baiti" w:hAnsi="Microsoft Yi Baiti" w:cs="Arial"/>
          <w:b/>
          <w:noProof/>
          <w:color w:val="0000CC"/>
          <w:sz w:val="20"/>
          <w:szCs w:val="20"/>
        </w:rPr>
        <w:fldChar w:fldCharType="separate"/>
      </w:r>
      <w:r w:rsidR="006B78BD" w:rsidRPr="00B84CE0">
        <w:rPr>
          <w:rFonts w:ascii="Microsoft Yi Baiti" w:eastAsia="Microsoft Yi Baiti" w:hAnsi="Microsoft Yi Baiti" w:cs="Arial"/>
          <w:b/>
          <w:noProof/>
          <w:color w:val="0000CC"/>
          <w:sz w:val="20"/>
          <w:szCs w:val="20"/>
        </w:rPr>
        <w:t>13:00</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horas el día</w:t>
      </w:r>
      <w:r>
        <w:rPr>
          <w:rFonts w:ascii="Microsoft Yi Baiti" w:eastAsia="Microsoft Yi Baiti" w:hAnsi="Microsoft Yi Baiti" w:cs="Arial"/>
          <w:sz w:val="20"/>
          <w:szCs w:val="20"/>
        </w:rPr>
        <w:t xml:space="preserve"> </w:t>
      </w:r>
      <w:r w:rsidR="003B5A17">
        <w:rPr>
          <w:rFonts w:ascii="Microsoft Yi Baiti" w:eastAsia="Microsoft Yi Baiti" w:hAnsi="Microsoft Yi Baiti" w:cs="Arial"/>
          <w:b/>
          <w:noProof/>
          <w:color w:val="0000CC"/>
          <w:sz w:val="20"/>
          <w:szCs w:val="20"/>
        </w:rPr>
        <w:fldChar w:fldCharType="begin"/>
      </w:r>
      <w:r w:rsidR="003B5A17">
        <w:rPr>
          <w:rFonts w:ascii="Microsoft Yi Baiti" w:eastAsia="Microsoft Yi Baiti" w:hAnsi="Microsoft Yi Baiti" w:cs="Arial"/>
          <w:b/>
          <w:noProof/>
          <w:color w:val="0000CC"/>
          <w:sz w:val="20"/>
          <w:szCs w:val="20"/>
        </w:rPr>
        <w:instrText xml:space="preserve"> MERGEFIELD FECHA_RESULTADO_TECNICA </w:instrText>
      </w:r>
      <w:r w:rsidR="003B5A17">
        <w:rPr>
          <w:rFonts w:ascii="Microsoft Yi Baiti" w:eastAsia="Microsoft Yi Baiti" w:hAnsi="Microsoft Yi Baiti" w:cs="Arial"/>
          <w:b/>
          <w:noProof/>
          <w:color w:val="0000CC"/>
          <w:sz w:val="20"/>
          <w:szCs w:val="20"/>
        </w:rPr>
        <w:fldChar w:fldCharType="separate"/>
      </w:r>
      <w:r w:rsidR="006B78BD" w:rsidRPr="00B84CE0">
        <w:rPr>
          <w:rFonts w:ascii="Microsoft Yi Baiti" w:eastAsia="Microsoft Yi Baiti" w:hAnsi="Microsoft Yi Baiti" w:cs="Arial"/>
          <w:b/>
          <w:noProof/>
          <w:color w:val="0000CC"/>
          <w:sz w:val="20"/>
          <w:szCs w:val="20"/>
        </w:rPr>
        <w:t>10 de septiembre de 2024</w:t>
      </w:r>
      <w:r w:rsidR="003B5A17">
        <w:rPr>
          <w:rFonts w:ascii="Microsoft Yi Baiti" w:eastAsia="Microsoft Yi Baiti" w:hAnsi="Microsoft Yi Baiti" w:cs="Arial"/>
          <w:b/>
          <w:noProof/>
          <w:color w:val="0000CC"/>
          <w:sz w:val="20"/>
          <w:szCs w:val="20"/>
        </w:rPr>
        <w:fldChar w:fldCharType="end"/>
      </w:r>
      <w:r>
        <w:rPr>
          <w:rFonts w:ascii="Microsoft Yi Baiti" w:eastAsia="Microsoft Yi Baiti" w:hAnsi="Microsoft Yi Baiti" w:cs="Arial"/>
          <w:b/>
          <w:color w:val="0000CC"/>
          <w:sz w:val="20"/>
          <w:szCs w:val="20"/>
        </w:rPr>
        <w:t xml:space="preserve"> </w:t>
      </w:r>
      <w:r w:rsidRPr="006E7CC2">
        <w:rPr>
          <w:rFonts w:ascii="Microsoft Yi Baiti" w:eastAsia="Microsoft Yi Baiti" w:hAnsi="Microsoft Yi Baiti" w:cs="Arial" w:hint="eastAsia"/>
          <w:sz w:val="20"/>
          <w:szCs w:val="20"/>
        </w:rPr>
        <w:t xml:space="preserve">para que se presente en la </w:t>
      </w:r>
      <w:r w:rsidRPr="006E7CC2">
        <w:rPr>
          <w:rFonts w:ascii="Microsoft Yi Baiti" w:eastAsia="Microsoft Yi Baiti" w:hAnsi="Microsoft Yi Baiti" w:cs="Arial" w:hint="eastAsia"/>
          <w:bCs/>
          <w:sz w:val="20"/>
          <w:szCs w:val="20"/>
        </w:rPr>
        <w:t xml:space="preserve">sala de Juntas de las oficinas de la </w:t>
      </w:r>
      <w:r w:rsidRPr="006E7CC2">
        <w:rPr>
          <w:rFonts w:ascii="Microsoft Yi Baiti" w:eastAsia="Microsoft Yi Baiti" w:hAnsi="Microsoft Yi Baiti" w:cs="Arial" w:hint="eastAsia"/>
          <w:sz w:val="20"/>
          <w:szCs w:val="20"/>
        </w:rPr>
        <w:t>Dirección de Contratación, Seguimiento y Control de Obra Pública, en donde se dará a conocer el resultado del análisis de propuestas técnicas y el nombre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fue desechada en la primera etapa o en el análisis detallado, para posteriormente proceder a la apertura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sobre que contiene la propuesta económica de</w:t>
      </w:r>
      <w:r w:rsidR="00480498">
        <w:rPr>
          <w:rFonts w:ascii="Microsoft Yi Baiti" w:eastAsia="Microsoft Yi Baiti" w:hAnsi="Microsoft Yi Baiti" w:cs="Arial"/>
          <w:sz w:val="20"/>
          <w:szCs w:val="20"/>
        </w:rPr>
        <w:t>l</w:t>
      </w:r>
      <w:r w:rsidRPr="006E7CC2">
        <w:rPr>
          <w:rFonts w:ascii="Microsoft Yi Baiti" w:eastAsia="Microsoft Yi Baiti" w:hAnsi="Microsoft Yi Baiti" w:cs="Arial" w:hint="eastAsia"/>
          <w:sz w:val="20"/>
          <w:szCs w:val="20"/>
        </w:rPr>
        <w:t xml:space="preserve"> licitante cuya propuesta técnica no </w:t>
      </w:r>
      <w:r w:rsidR="007E01F8">
        <w:rPr>
          <w:rFonts w:ascii="Microsoft Yi Baiti" w:eastAsia="Microsoft Yi Baiti" w:hAnsi="Microsoft Yi Baiti" w:cs="Arial"/>
          <w:sz w:val="20"/>
          <w:szCs w:val="20"/>
        </w:rPr>
        <w:t>hubiese</w:t>
      </w:r>
      <w:r w:rsidRPr="006E7CC2">
        <w:rPr>
          <w:rFonts w:ascii="Microsoft Yi Baiti" w:eastAsia="Microsoft Yi Baiti" w:hAnsi="Microsoft Yi Baiti" w:cs="Arial" w:hint="eastAsia"/>
          <w:sz w:val="20"/>
          <w:szCs w:val="20"/>
        </w:rPr>
        <w:t xml:space="preserve"> sido desechada.</w:t>
      </w:r>
    </w:p>
    <w:p w14:paraId="5927A108" w14:textId="77777777" w:rsidR="007472ED" w:rsidRPr="007E6D79" w:rsidRDefault="007472ED" w:rsidP="00F2541D">
      <w:pPr>
        <w:ind w:right="49"/>
        <w:jc w:val="both"/>
        <w:rPr>
          <w:rFonts w:ascii="Microsoft Yi Baiti" w:eastAsia="Microsoft Yi Baiti" w:hAnsi="Microsoft Yi Baiti" w:cs="Arial"/>
          <w:sz w:val="14"/>
          <w:szCs w:val="14"/>
        </w:rPr>
      </w:pPr>
    </w:p>
    <w:p w14:paraId="6221A2D2" w14:textId="708574DD" w:rsidR="009D7249" w:rsidRPr="008E39CE" w:rsidRDefault="007472ED" w:rsidP="008E39CE">
      <w:pPr>
        <w:tabs>
          <w:tab w:val="left" w:pos="1053"/>
        </w:tabs>
        <w:spacing w:line="276" w:lineRule="auto"/>
        <w:jc w:val="both"/>
        <w:rPr>
          <w:rFonts w:ascii="Microsoft Yi Baiti" w:eastAsia="Microsoft Yi Baiti" w:hAnsi="Microsoft Yi Baiti"/>
          <w:sz w:val="20"/>
          <w:szCs w:val="18"/>
        </w:rPr>
      </w:pPr>
      <w:r>
        <w:rPr>
          <w:rFonts w:ascii="Microsoft Yi Baiti" w:eastAsia="Microsoft Yi Baiti" w:hAnsi="Microsoft Yi Baiti"/>
          <w:sz w:val="20"/>
          <w:szCs w:val="20"/>
        </w:rPr>
        <w:t>S</w:t>
      </w:r>
      <w:r w:rsidRPr="006E7CC2">
        <w:rPr>
          <w:rFonts w:ascii="Microsoft Yi Baiti" w:eastAsia="Microsoft Yi Baiti" w:hAnsi="Microsoft Yi Baiti" w:hint="eastAsia"/>
          <w:sz w:val="20"/>
          <w:szCs w:val="20"/>
        </w:rPr>
        <w:t>e da por terminado el presente acto a las</w:t>
      </w:r>
      <w:r w:rsidR="00FE2CB6">
        <w:rPr>
          <w:rFonts w:ascii="Microsoft Yi Baiti" w:eastAsia="Microsoft Yi Baiti" w:hAnsi="Microsoft Yi Baiti"/>
          <w:sz w:val="20"/>
          <w:szCs w:val="20"/>
        </w:rPr>
        <w:t xml:space="preserve"> </w:t>
      </w:r>
      <w:r w:rsidR="008E39CE">
        <w:rPr>
          <w:rFonts w:ascii="Microsoft Yi Baiti" w:eastAsia="Microsoft Yi Baiti" w:hAnsi="Microsoft Yi Baiti" w:cs="Arial"/>
          <w:b/>
          <w:noProof/>
          <w:color w:val="0000CC"/>
          <w:sz w:val="20"/>
          <w:szCs w:val="20"/>
        </w:rPr>
        <w:t>10:00</w:t>
      </w:r>
      <w:r w:rsidRPr="00FE2CB6">
        <w:rPr>
          <w:rFonts w:ascii="Microsoft Yi Baiti" w:eastAsia="Microsoft Yi Baiti" w:hAnsi="Microsoft Yi Baiti" w:cs="Arial"/>
          <w:b/>
          <w:noProof/>
          <w:color w:val="0000CC"/>
          <w:sz w:val="20"/>
          <w:szCs w:val="20"/>
        </w:rPr>
        <w:t xml:space="preserve"> </w:t>
      </w:r>
      <w:r w:rsidR="003B5A17" w:rsidRPr="00FE2CB6">
        <w:rPr>
          <w:rFonts w:ascii="Microsoft Yi Baiti" w:eastAsia="Microsoft Yi Baiti" w:hAnsi="Microsoft Yi Baiti" w:cs="Arial"/>
          <w:b/>
          <w:noProof/>
          <w:color w:val="0000CC"/>
          <w:sz w:val="20"/>
          <w:szCs w:val="20"/>
        </w:rPr>
        <w:fldChar w:fldCharType="begin"/>
      </w:r>
      <w:r w:rsidR="003B5A17" w:rsidRPr="00FE2CB6">
        <w:rPr>
          <w:rFonts w:ascii="Microsoft Yi Baiti" w:eastAsia="Microsoft Yi Baiti" w:hAnsi="Microsoft Yi Baiti" w:cs="Arial"/>
          <w:b/>
          <w:noProof/>
          <w:color w:val="0000CC"/>
          <w:sz w:val="20"/>
          <w:szCs w:val="20"/>
        </w:rPr>
        <w:instrText xml:space="preserve"> MERGEFIELD HORA_TERMINO_APERTURA_TECNICA </w:instrText>
      </w:r>
      <w:r w:rsidR="003B5A17" w:rsidRPr="00FE2CB6">
        <w:rPr>
          <w:rFonts w:ascii="Microsoft Yi Baiti" w:eastAsia="Microsoft Yi Baiti" w:hAnsi="Microsoft Yi Baiti" w:cs="Arial"/>
          <w:b/>
          <w:noProof/>
          <w:color w:val="0000CC"/>
          <w:sz w:val="20"/>
          <w:szCs w:val="20"/>
        </w:rPr>
        <w:fldChar w:fldCharType="end"/>
      </w:r>
      <w:r w:rsidRPr="00FE2CB6">
        <w:rPr>
          <w:rFonts w:ascii="Microsoft Yi Baiti" w:eastAsia="Microsoft Yi Baiti" w:hAnsi="Microsoft Yi Baiti" w:cs="Arial" w:hint="eastAsia"/>
          <w:b/>
          <w:noProof/>
          <w:color w:val="0000CC"/>
          <w:sz w:val="20"/>
          <w:szCs w:val="20"/>
        </w:rPr>
        <w:t>horas</w:t>
      </w:r>
      <w:r w:rsidRPr="006E7CC2">
        <w:rPr>
          <w:rFonts w:ascii="Microsoft Yi Baiti" w:eastAsia="Microsoft Yi Baiti" w:hAnsi="Microsoft Yi Baiti" w:hint="eastAsia"/>
          <w:sz w:val="20"/>
          <w:szCs w:val="18"/>
        </w:rPr>
        <w:t>, del día de su inicio, firmando de conformidad y como constancia en todas sus hojas, las personas que en ella intervinieron, así mismo se les entr</w:t>
      </w:r>
      <w:r>
        <w:rPr>
          <w:rFonts w:ascii="Microsoft Yi Baiti" w:eastAsia="Microsoft Yi Baiti" w:hAnsi="Microsoft Yi Baiti" w:hint="eastAsia"/>
          <w:sz w:val="20"/>
          <w:szCs w:val="18"/>
        </w:rPr>
        <w:t>ega a los asistentes una copia del presente documento, con la que se dan por notificados del contenido de la presente acta.</w:t>
      </w:r>
    </w:p>
    <w:p w14:paraId="7214E105" w14:textId="77777777" w:rsidR="008E39CE" w:rsidRDefault="008E39CE" w:rsidP="003A229C">
      <w:pPr>
        <w:jc w:val="center"/>
        <w:rPr>
          <w:rFonts w:ascii="Microsoft Yi Baiti" w:eastAsia="Microsoft Yi Baiti" w:hAnsi="Microsoft Yi Baiti" w:cs="Arial"/>
          <w:b/>
          <w:sz w:val="20"/>
          <w:szCs w:val="20"/>
        </w:rPr>
      </w:pPr>
    </w:p>
    <w:p w14:paraId="40BAC977" w14:textId="32AB5627" w:rsidR="007472ED" w:rsidRDefault="007472ED" w:rsidP="003A229C">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LOS LICITANT</w:t>
      </w:r>
      <w:r>
        <w:rPr>
          <w:rFonts w:ascii="Microsoft Yi Baiti" w:eastAsia="Microsoft Yi Baiti" w:hAnsi="Microsoft Yi Baiti" w:cs="Arial"/>
          <w:b/>
          <w:sz w:val="20"/>
          <w:szCs w:val="20"/>
        </w:rPr>
        <w:t>E</w:t>
      </w:r>
      <w:r w:rsidRPr="006E7CC2">
        <w:rPr>
          <w:rFonts w:ascii="Microsoft Yi Baiti" w:eastAsia="Microsoft Yi Baiti" w:hAnsi="Microsoft Yi Baiti" w:cs="Arial" w:hint="eastAsia"/>
          <w:b/>
          <w:sz w:val="20"/>
          <w:szCs w:val="20"/>
        </w:rPr>
        <w:t>S</w:t>
      </w:r>
    </w:p>
    <w:p w14:paraId="65DC22D6" w14:textId="77777777" w:rsidR="007E6D79" w:rsidRPr="006E7CC2" w:rsidRDefault="007E6D79" w:rsidP="008E39CE">
      <w:pPr>
        <w:rPr>
          <w:rFonts w:ascii="Microsoft Yi Baiti" w:eastAsia="Microsoft Yi Baiti" w:hAnsi="Microsoft Yi Baiti" w:cs="Arial"/>
          <w:b/>
          <w:sz w:val="20"/>
          <w:szCs w:val="20"/>
        </w:rPr>
      </w:pPr>
    </w:p>
    <w:tbl>
      <w:tblPr>
        <w:tblpPr w:leftFromText="141" w:rightFromText="141" w:vertAnchor="text" w:horzAnchor="margin" w:tblpXSpec="center" w:tblpY="29"/>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3397"/>
        <w:gridCol w:w="2976"/>
        <w:gridCol w:w="2132"/>
      </w:tblGrid>
      <w:tr w:rsidR="007E6D79" w:rsidRPr="00756EE9" w14:paraId="4D9C3B31" w14:textId="77777777" w:rsidTr="00A76688">
        <w:trPr>
          <w:trHeight w:hRule="exact" w:val="454"/>
        </w:trPr>
        <w:tc>
          <w:tcPr>
            <w:tcW w:w="426" w:type="dxa"/>
            <w:shd w:val="clear" w:color="auto" w:fill="auto"/>
            <w:vAlign w:val="center"/>
          </w:tcPr>
          <w:p w14:paraId="4B73842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w:t>
            </w:r>
          </w:p>
        </w:tc>
        <w:tc>
          <w:tcPr>
            <w:tcW w:w="3397" w:type="dxa"/>
            <w:shd w:val="clear" w:color="auto" w:fill="auto"/>
            <w:vAlign w:val="center"/>
          </w:tcPr>
          <w:p w14:paraId="29A2D41F"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EMPRESA</w:t>
            </w:r>
          </w:p>
        </w:tc>
        <w:tc>
          <w:tcPr>
            <w:tcW w:w="2976" w:type="dxa"/>
            <w:shd w:val="clear" w:color="auto" w:fill="auto"/>
            <w:vAlign w:val="center"/>
          </w:tcPr>
          <w:p w14:paraId="66B062F4"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NOMBRE DE LA PERSONA QUE ACUDE AL ACTO</w:t>
            </w:r>
          </w:p>
        </w:tc>
        <w:tc>
          <w:tcPr>
            <w:tcW w:w="2132" w:type="dxa"/>
            <w:shd w:val="clear" w:color="auto" w:fill="auto"/>
            <w:vAlign w:val="center"/>
          </w:tcPr>
          <w:p w14:paraId="17D1259A" w14:textId="77777777" w:rsidR="007E6D79" w:rsidRPr="00756EE9" w:rsidRDefault="007E6D79" w:rsidP="00A76688">
            <w:pPr>
              <w:jc w:val="center"/>
              <w:rPr>
                <w:rFonts w:ascii="Microsoft Yi Baiti" w:eastAsia="Microsoft Yi Baiti" w:hAnsi="Microsoft Yi Baiti" w:cs="Arial"/>
                <w:b/>
                <w:sz w:val="20"/>
                <w:szCs w:val="20"/>
              </w:rPr>
            </w:pPr>
            <w:r w:rsidRPr="00756EE9">
              <w:rPr>
                <w:rFonts w:ascii="Microsoft Yi Baiti" w:eastAsia="Microsoft Yi Baiti" w:hAnsi="Microsoft Yi Baiti" w:cs="Arial" w:hint="eastAsia"/>
                <w:b/>
                <w:sz w:val="20"/>
                <w:szCs w:val="20"/>
              </w:rPr>
              <w:t>FIRMA</w:t>
            </w:r>
          </w:p>
        </w:tc>
      </w:tr>
      <w:tr w:rsidR="00FD5E07" w:rsidRPr="00756EE9" w14:paraId="09280076" w14:textId="77777777" w:rsidTr="0069695F">
        <w:trPr>
          <w:trHeight w:hRule="exact" w:val="567"/>
        </w:trPr>
        <w:tc>
          <w:tcPr>
            <w:tcW w:w="426" w:type="dxa"/>
            <w:shd w:val="clear" w:color="auto" w:fill="auto"/>
            <w:vAlign w:val="center"/>
          </w:tcPr>
          <w:p w14:paraId="7D97B41E" w14:textId="77777777" w:rsidR="00FD5E07" w:rsidRPr="00756EE9" w:rsidRDefault="00FD5E07"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1</w:t>
            </w:r>
          </w:p>
        </w:tc>
        <w:tc>
          <w:tcPr>
            <w:tcW w:w="3397" w:type="dxa"/>
            <w:shd w:val="clear" w:color="auto" w:fill="auto"/>
          </w:tcPr>
          <w:p w14:paraId="3FE5E3A0" w14:textId="74FEC63F" w:rsidR="00FD5E07" w:rsidRPr="0074043B"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EMPRESA_1 </w:instrText>
            </w:r>
            <w:r>
              <w:rPr>
                <w:rFonts w:ascii="Microsoft Yi Baiti" w:eastAsia="Microsoft Yi Baiti" w:hAnsi="Microsoft Yi Baiti" w:cs="Arial"/>
                <w:b/>
                <w:color w:val="0000CC"/>
                <w:sz w:val="20"/>
                <w:szCs w:val="20"/>
              </w:rPr>
              <w:fldChar w:fldCharType="separate"/>
            </w:r>
            <w:r w:rsidR="006B78BD" w:rsidRPr="00B84CE0">
              <w:rPr>
                <w:rFonts w:ascii="Microsoft Yi Baiti" w:eastAsia="Microsoft Yi Baiti" w:hAnsi="Microsoft Yi Baiti" w:cs="Arial"/>
                <w:b/>
                <w:noProof/>
                <w:color w:val="0000CC"/>
                <w:sz w:val="20"/>
                <w:szCs w:val="20"/>
              </w:rPr>
              <w:t>AKETZALI CONSTRUCTORA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15A4D5C" w14:textId="6CE290CD" w:rsidR="00FD5E07" w:rsidRPr="00756EE9" w:rsidRDefault="00FD5E07"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3056B344" w14:textId="77777777" w:rsidR="00FD5E07" w:rsidRPr="00756EE9" w:rsidRDefault="00FD5E07" w:rsidP="00FD5E07">
            <w:pPr>
              <w:jc w:val="center"/>
              <w:rPr>
                <w:rFonts w:ascii="Microsoft Yi Baiti" w:eastAsia="Microsoft Yi Baiti" w:hAnsi="Microsoft Yi Baiti" w:cs="Arial"/>
                <w:b/>
                <w:sz w:val="20"/>
                <w:szCs w:val="20"/>
              </w:rPr>
            </w:pPr>
          </w:p>
        </w:tc>
      </w:tr>
      <w:tr w:rsidR="00FD5E07" w:rsidRPr="00756EE9" w14:paraId="6C9B71B8" w14:textId="77777777" w:rsidTr="0069695F">
        <w:trPr>
          <w:trHeight w:hRule="exact" w:val="567"/>
        </w:trPr>
        <w:tc>
          <w:tcPr>
            <w:tcW w:w="426" w:type="dxa"/>
            <w:shd w:val="clear" w:color="auto" w:fill="auto"/>
            <w:vAlign w:val="center"/>
          </w:tcPr>
          <w:p w14:paraId="61B98B9A" w14:textId="469B6785" w:rsidR="00FD5E07" w:rsidRDefault="004504CF"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2</w:t>
            </w:r>
          </w:p>
        </w:tc>
        <w:tc>
          <w:tcPr>
            <w:tcW w:w="3397" w:type="dxa"/>
            <w:shd w:val="clear" w:color="auto" w:fill="auto"/>
          </w:tcPr>
          <w:p w14:paraId="262D8058" w14:textId="7BEC3389" w:rsidR="00FD5E07" w:rsidRDefault="00E65C1D"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EMPRESA_2 </w:instrText>
            </w:r>
            <w:r>
              <w:rPr>
                <w:rFonts w:ascii="Microsoft Yi Baiti" w:eastAsia="Microsoft Yi Baiti" w:hAnsi="Microsoft Yi Baiti" w:cs="Arial"/>
                <w:b/>
                <w:color w:val="0000CC"/>
                <w:sz w:val="20"/>
                <w:szCs w:val="20"/>
              </w:rPr>
              <w:fldChar w:fldCharType="separate"/>
            </w:r>
            <w:r w:rsidR="006B78BD" w:rsidRPr="00B84CE0">
              <w:rPr>
                <w:rFonts w:ascii="Microsoft Yi Baiti" w:eastAsia="Microsoft Yi Baiti" w:hAnsi="Microsoft Yi Baiti" w:cs="Arial"/>
                <w:b/>
                <w:noProof/>
                <w:color w:val="0000CC"/>
                <w:sz w:val="20"/>
                <w:szCs w:val="20"/>
              </w:rPr>
              <w:t>GRUPO CONSTRUC CYRPO, S.A. DE C.V.</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3AA17667" w14:textId="0E83AF23" w:rsidR="00FD5E07" w:rsidRPr="00756EE9" w:rsidRDefault="00FD5E07"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5F481D5D" w14:textId="77777777" w:rsidR="00FD5E07" w:rsidRPr="00756EE9" w:rsidRDefault="00FD5E07" w:rsidP="00FD5E07">
            <w:pPr>
              <w:jc w:val="center"/>
              <w:rPr>
                <w:rFonts w:ascii="Microsoft Yi Baiti" w:eastAsia="Microsoft Yi Baiti" w:hAnsi="Microsoft Yi Baiti" w:cs="Arial"/>
                <w:b/>
                <w:sz w:val="20"/>
                <w:szCs w:val="20"/>
              </w:rPr>
            </w:pPr>
          </w:p>
        </w:tc>
      </w:tr>
      <w:tr w:rsidR="007171FA" w:rsidRPr="00756EE9" w14:paraId="02099881" w14:textId="77777777" w:rsidTr="0069695F">
        <w:trPr>
          <w:trHeight w:hRule="exact" w:val="567"/>
        </w:trPr>
        <w:tc>
          <w:tcPr>
            <w:tcW w:w="426" w:type="dxa"/>
            <w:shd w:val="clear" w:color="auto" w:fill="auto"/>
            <w:vAlign w:val="center"/>
          </w:tcPr>
          <w:p w14:paraId="455073C9" w14:textId="452C5073" w:rsidR="007171FA" w:rsidRDefault="007171FA" w:rsidP="00FD5E07">
            <w:pPr>
              <w:jc w:val="center"/>
              <w:rPr>
                <w:rFonts w:ascii="Microsoft Yi Baiti" w:eastAsia="Microsoft Yi Baiti" w:hAnsi="Microsoft Yi Baiti" w:cs="Arial"/>
                <w:sz w:val="20"/>
                <w:szCs w:val="20"/>
              </w:rPr>
            </w:pPr>
            <w:r>
              <w:rPr>
                <w:rFonts w:ascii="Microsoft Yi Baiti" w:eastAsia="Microsoft Yi Baiti" w:hAnsi="Microsoft Yi Baiti" w:cs="Arial"/>
                <w:sz w:val="20"/>
                <w:szCs w:val="20"/>
              </w:rPr>
              <w:t>3</w:t>
            </w:r>
          </w:p>
        </w:tc>
        <w:tc>
          <w:tcPr>
            <w:tcW w:w="3397" w:type="dxa"/>
            <w:shd w:val="clear" w:color="auto" w:fill="auto"/>
          </w:tcPr>
          <w:p w14:paraId="3A76B31F" w14:textId="1EA2EA06" w:rsidR="007171FA" w:rsidRDefault="007171FA" w:rsidP="00FD5E07">
            <w:pPr>
              <w:jc w:val="both"/>
              <w:rPr>
                <w:rFonts w:ascii="Microsoft Yi Baiti" w:eastAsia="Microsoft Yi Baiti" w:hAnsi="Microsoft Yi Baiti" w:cs="Arial"/>
                <w:b/>
                <w:color w:val="0000CC"/>
                <w:sz w:val="20"/>
                <w:szCs w:val="20"/>
              </w:rPr>
            </w:pPr>
            <w:r>
              <w:rPr>
                <w:rFonts w:ascii="Microsoft Yi Baiti" w:eastAsia="Microsoft Yi Baiti" w:hAnsi="Microsoft Yi Baiti" w:cs="Arial"/>
                <w:b/>
                <w:color w:val="0000CC"/>
                <w:sz w:val="20"/>
                <w:szCs w:val="20"/>
              </w:rPr>
              <w:fldChar w:fldCharType="begin"/>
            </w:r>
            <w:r>
              <w:rPr>
                <w:rFonts w:ascii="Microsoft Yi Baiti" w:eastAsia="Microsoft Yi Baiti" w:hAnsi="Microsoft Yi Baiti" w:cs="Arial"/>
                <w:b/>
                <w:color w:val="0000CC"/>
                <w:sz w:val="20"/>
                <w:szCs w:val="20"/>
              </w:rPr>
              <w:instrText xml:space="preserve"> MERGEFIELD EMPRESA_3 </w:instrText>
            </w:r>
            <w:r>
              <w:rPr>
                <w:rFonts w:ascii="Microsoft Yi Baiti" w:eastAsia="Microsoft Yi Baiti" w:hAnsi="Microsoft Yi Baiti" w:cs="Arial"/>
                <w:b/>
                <w:color w:val="0000CC"/>
                <w:sz w:val="20"/>
                <w:szCs w:val="20"/>
              </w:rPr>
              <w:fldChar w:fldCharType="separate"/>
            </w:r>
            <w:r w:rsidR="006B78BD" w:rsidRPr="00B84CE0">
              <w:rPr>
                <w:rFonts w:ascii="Microsoft Yi Baiti" w:eastAsia="Microsoft Yi Baiti" w:hAnsi="Microsoft Yi Baiti" w:cs="Arial"/>
                <w:b/>
                <w:noProof/>
                <w:color w:val="0000CC"/>
                <w:sz w:val="20"/>
                <w:szCs w:val="20"/>
              </w:rPr>
              <w:t>CIPRIANO VASQUEZ MENDOZA (PERSON FISICA)</w:t>
            </w:r>
            <w:r>
              <w:rPr>
                <w:rFonts w:ascii="Microsoft Yi Baiti" w:eastAsia="Microsoft Yi Baiti" w:hAnsi="Microsoft Yi Baiti" w:cs="Arial"/>
                <w:b/>
                <w:color w:val="0000CC"/>
                <w:sz w:val="20"/>
                <w:szCs w:val="20"/>
              </w:rPr>
              <w:fldChar w:fldCharType="end"/>
            </w:r>
          </w:p>
        </w:tc>
        <w:tc>
          <w:tcPr>
            <w:tcW w:w="2976" w:type="dxa"/>
            <w:shd w:val="clear" w:color="auto" w:fill="auto"/>
            <w:vAlign w:val="center"/>
          </w:tcPr>
          <w:p w14:paraId="76C28293" w14:textId="77777777" w:rsidR="007171FA" w:rsidRPr="00756EE9" w:rsidRDefault="007171FA" w:rsidP="00FD5E07">
            <w:pPr>
              <w:jc w:val="center"/>
              <w:rPr>
                <w:rFonts w:ascii="Microsoft Yi Baiti" w:eastAsia="Microsoft Yi Baiti" w:hAnsi="Microsoft Yi Baiti" w:cs="Arial"/>
                <w:sz w:val="20"/>
                <w:szCs w:val="20"/>
              </w:rPr>
            </w:pPr>
          </w:p>
        </w:tc>
        <w:tc>
          <w:tcPr>
            <w:tcW w:w="2132" w:type="dxa"/>
            <w:shd w:val="clear" w:color="auto" w:fill="auto"/>
            <w:vAlign w:val="center"/>
          </w:tcPr>
          <w:p w14:paraId="1F184B33" w14:textId="77777777" w:rsidR="007171FA" w:rsidRPr="00756EE9" w:rsidRDefault="007171FA" w:rsidP="00FD5E07">
            <w:pPr>
              <w:jc w:val="center"/>
              <w:rPr>
                <w:rFonts w:ascii="Microsoft Yi Baiti" w:eastAsia="Microsoft Yi Baiti" w:hAnsi="Microsoft Yi Baiti" w:cs="Arial"/>
                <w:b/>
                <w:sz w:val="20"/>
                <w:szCs w:val="20"/>
              </w:rPr>
            </w:pPr>
          </w:p>
        </w:tc>
      </w:tr>
    </w:tbl>
    <w:p w14:paraId="5ACDFFE2" w14:textId="77777777" w:rsidR="007472ED" w:rsidRDefault="007472ED" w:rsidP="00F2541D">
      <w:pPr>
        <w:jc w:val="both"/>
        <w:rPr>
          <w:rFonts w:ascii="Microsoft Yi Baiti" w:eastAsia="Microsoft Yi Baiti" w:hAnsi="Microsoft Yi Baiti" w:cs="Arial"/>
          <w:sz w:val="20"/>
          <w:szCs w:val="18"/>
        </w:rPr>
      </w:pPr>
    </w:p>
    <w:p w14:paraId="0C1A23D0" w14:textId="2F01AC22" w:rsidR="007472ED" w:rsidRPr="004C3697" w:rsidRDefault="007472ED" w:rsidP="004C3697">
      <w:pPr>
        <w:jc w:val="both"/>
        <w:rPr>
          <w:rFonts w:ascii="Microsoft Yi Baiti" w:eastAsia="Microsoft Yi Baiti" w:hAnsi="Microsoft Yi Baiti" w:cs="Arial"/>
          <w:sz w:val="20"/>
          <w:szCs w:val="18"/>
        </w:rPr>
      </w:pPr>
      <w:r w:rsidRPr="006E7CC2">
        <w:rPr>
          <w:rFonts w:ascii="Microsoft Yi Baiti" w:eastAsia="Microsoft Yi Baiti" w:hAnsi="Microsoft Yi Baiti" w:cs="Arial" w:hint="eastAsia"/>
          <w:sz w:val="20"/>
          <w:szCs w:val="18"/>
        </w:rPr>
        <w:t xml:space="preserve">El contenido de esta acta se difundirá en la página de internet oficial del Municipio de Oaxaca de Juárez en la siguiente dirección electrónica: </w:t>
      </w:r>
      <w:r w:rsidRPr="006E7CC2">
        <w:rPr>
          <w:rStyle w:val="Hipervnculo"/>
          <w:rFonts w:ascii="Microsoft Yi Baiti" w:eastAsia="Microsoft Yi Baiti" w:hAnsi="Microsoft Yi Baiti" w:cs="Arial" w:hint="eastAsia"/>
          <w:sz w:val="20"/>
          <w:szCs w:val="18"/>
        </w:rPr>
        <w:t>http://transparencia.municipiodeoaxaca.gob.mx/procesos-licitatorios/obra-publica</w:t>
      </w:r>
      <w:r w:rsidRPr="006E7CC2">
        <w:rPr>
          <w:rFonts w:ascii="Microsoft Yi Baiti" w:eastAsia="Microsoft Yi Baiti" w:hAnsi="Microsoft Yi Baiti" w:cs="Arial" w:hint="eastAsia"/>
          <w:sz w:val="20"/>
          <w:szCs w:val="18"/>
        </w:rPr>
        <w:t>, siendo responsabilidad de los participantes descargar su contenido.</w:t>
      </w:r>
    </w:p>
    <w:p w14:paraId="40948B23" w14:textId="77777777" w:rsidR="00E65C1D" w:rsidRDefault="00E65C1D" w:rsidP="00F2541D">
      <w:pPr>
        <w:jc w:val="center"/>
        <w:rPr>
          <w:rFonts w:ascii="Microsoft Yi Baiti" w:eastAsia="Microsoft Yi Baiti" w:hAnsi="Microsoft Yi Baiti" w:cs="Arial"/>
          <w:b/>
          <w:sz w:val="20"/>
          <w:szCs w:val="20"/>
        </w:rPr>
      </w:pPr>
    </w:p>
    <w:p w14:paraId="345CB612" w14:textId="77777777" w:rsidR="00E65C1D" w:rsidRDefault="00E65C1D" w:rsidP="00F2541D">
      <w:pPr>
        <w:jc w:val="center"/>
        <w:rPr>
          <w:rFonts w:ascii="Microsoft Yi Baiti" w:eastAsia="Microsoft Yi Baiti" w:hAnsi="Microsoft Yi Baiti" w:cs="Arial"/>
          <w:b/>
          <w:sz w:val="20"/>
          <w:szCs w:val="20"/>
        </w:rPr>
      </w:pPr>
    </w:p>
    <w:p w14:paraId="61DC9B48" w14:textId="63C196E5" w:rsidR="007472ED" w:rsidRDefault="007472ED" w:rsidP="00F2541D">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POR EL MUNICIPIO DE OAXACA DE JUÁREZ</w:t>
      </w:r>
    </w:p>
    <w:p w14:paraId="14C6BE8A" w14:textId="77777777" w:rsidR="00E65C1D" w:rsidRPr="006E7CC2" w:rsidRDefault="00E65C1D" w:rsidP="00F2541D">
      <w:pPr>
        <w:jc w:val="center"/>
        <w:rPr>
          <w:rFonts w:ascii="Microsoft Yi Baiti" w:eastAsia="Microsoft Yi Baiti" w:hAnsi="Microsoft Yi Baiti" w:cs="Arial"/>
          <w:b/>
          <w:sz w:val="20"/>
          <w:szCs w:val="20"/>
        </w:rPr>
      </w:pPr>
    </w:p>
    <w:p w14:paraId="673E0640" w14:textId="77777777" w:rsidR="007472ED" w:rsidRPr="00481718" w:rsidRDefault="007472ED" w:rsidP="00F2541D">
      <w:pPr>
        <w:jc w:val="center"/>
        <w:rPr>
          <w:rStyle w:val="nfasissutil"/>
        </w:rPr>
      </w:pPr>
    </w:p>
    <w:tbl>
      <w:tblPr>
        <w:tblpPr w:leftFromText="141" w:rightFromText="141" w:vertAnchor="text" w:horzAnchor="margin" w:tblpXSpec="center"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2552"/>
        <w:gridCol w:w="2170"/>
      </w:tblGrid>
      <w:tr w:rsidR="007472ED" w:rsidRPr="006E7CC2" w14:paraId="45847FB7" w14:textId="77777777" w:rsidTr="00E35B5F">
        <w:trPr>
          <w:trHeight w:hRule="exact" w:val="284"/>
        </w:trPr>
        <w:tc>
          <w:tcPr>
            <w:tcW w:w="4106" w:type="dxa"/>
            <w:shd w:val="clear" w:color="auto" w:fill="auto"/>
            <w:vAlign w:val="center"/>
          </w:tcPr>
          <w:p w14:paraId="5182B112"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NOMBRE</w:t>
            </w:r>
          </w:p>
        </w:tc>
        <w:tc>
          <w:tcPr>
            <w:tcW w:w="2552" w:type="dxa"/>
            <w:shd w:val="clear" w:color="auto" w:fill="auto"/>
            <w:vAlign w:val="center"/>
          </w:tcPr>
          <w:p w14:paraId="1DCFE7FE"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CARGO</w:t>
            </w:r>
          </w:p>
        </w:tc>
        <w:tc>
          <w:tcPr>
            <w:tcW w:w="2170" w:type="dxa"/>
            <w:shd w:val="clear" w:color="auto" w:fill="auto"/>
            <w:vAlign w:val="center"/>
          </w:tcPr>
          <w:p w14:paraId="4C03B6B1" w14:textId="77777777" w:rsidR="007472ED" w:rsidRPr="006E7CC2" w:rsidRDefault="007472ED" w:rsidP="00AF422F">
            <w:pPr>
              <w:jc w:val="center"/>
              <w:rPr>
                <w:rFonts w:ascii="Microsoft Yi Baiti" w:eastAsia="Microsoft Yi Baiti" w:hAnsi="Microsoft Yi Baiti" w:cs="Arial"/>
                <w:b/>
                <w:sz w:val="20"/>
                <w:szCs w:val="20"/>
              </w:rPr>
            </w:pPr>
            <w:r w:rsidRPr="006E7CC2">
              <w:rPr>
                <w:rFonts w:ascii="Microsoft Yi Baiti" w:eastAsia="Microsoft Yi Baiti" w:hAnsi="Microsoft Yi Baiti" w:cs="Arial" w:hint="eastAsia"/>
                <w:b/>
                <w:sz w:val="20"/>
                <w:szCs w:val="20"/>
              </w:rPr>
              <w:t>FIRMA</w:t>
            </w:r>
          </w:p>
        </w:tc>
      </w:tr>
      <w:tr w:rsidR="007472ED" w:rsidRPr="006E7CC2" w14:paraId="71F170D6" w14:textId="77777777" w:rsidTr="00E35B5F">
        <w:trPr>
          <w:trHeight w:hRule="exact" w:val="725"/>
        </w:trPr>
        <w:tc>
          <w:tcPr>
            <w:tcW w:w="4106" w:type="dxa"/>
            <w:shd w:val="clear" w:color="auto" w:fill="auto"/>
            <w:vAlign w:val="center"/>
          </w:tcPr>
          <w:p w14:paraId="07245A0A" w14:textId="77777777" w:rsidR="007472ED" w:rsidRPr="006E7CC2" w:rsidRDefault="007472ED" w:rsidP="00AF422F">
            <w:pPr>
              <w:jc w:val="both"/>
              <w:rPr>
                <w:rFonts w:ascii="Microsoft Yi Baiti" w:eastAsia="Microsoft Yi Baiti" w:hAnsi="Microsoft Yi Baiti" w:cs="Arial"/>
                <w:sz w:val="20"/>
                <w:szCs w:val="20"/>
              </w:rPr>
            </w:pPr>
            <w:r w:rsidRPr="006E7CC2">
              <w:rPr>
                <w:rFonts w:ascii="Microsoft Yi Baiti" w:eastAsia="Microsoft Yi Baiti" w:hAnsi="Microsoft Yi Baiti" w:cs="Arial" w:hint="eastAsia"/>
                <w:sz w:val="20"/>
                <w:szCs w:val="20"/>
              </w:rPr>
              <w:t xml:space="preserve">C. </w:t>
            </w:r>
            <w:r w:rsidRPr="006E7CC2">
              <w:rPr>
                <w:rFonts w:ascii="Microsoft Yi Baiti" w:eastAsia="Microsoft Yi Baiti" w:hAnsi="Microsoft Yi Baiti" w:cs="Arial"/>
                <w:sz w:val="20"/>
                <w:szCs w:val="20"/>
              </w:rPr>
              <w:t>Eustorgio Ocampo Salinas</w:t>
            </w:r>
          </w:p>
        </w:tc>
        <w:tc>
          <w:tcPr>
            <w:tcW w:w="2552" w:type="dxa"/>
            <w:shd w:val="clear" w:color="auto" w:fill="auto"/>
            <w:vAlign w:val="center"/>
          </w:tcPr>
          <w:p w14:paraId="189EDAD9" w14:textId="77777777" w:rsidR="007472ED" w:rsidRPr="006E7CC2" w:rsidRDefault="007472ED" w:rsidP="00AF422F">
            <w:pPr>
              <w:jc w:val="both"/>
              <w:rPr>
                <w:rFonts w:ascii="Microsoft Yi Baiti" w:eastAsia="Microsoft Yi Baiti" w:hAnsi="Microsoft Yi Baiti"/>
                <w:sz w:val="20"/>
                <w:szCs w:val="20"/>
              </w:rPr>
            </w:pPr>
            <w:r>
              <w:rPr>
                <w:rFonts w:ascii="Microsoft Yi Baiti" w:eastAsia="Microsoft Yi Baiti" w:hAnsi="Microsoft Yi Baiti" w:cs="Arial"/>
                <w:sz w:val="20"/>
                <w:szCs w:val="20"/>
              </w:rPr>
              <w:t>Director de Contratación, Seguimiento y Control d</w:t>
            </w:r>
            <w:r w:rsidRPr="006E7CC2">
              <w:rPr>
                <w:rFonts w:ascii="Microsoft Yi Baiti" w:eastAsia="Microsoft Yi Baiti" w:hAnsi="Microsoft Yi Baiti" w:cs="Arial"/>
                <w:sz w:val="20"/>
                <w:szCs w:val="20"/>
              </w:rPr>
              <w:t>e Obra Pública</w:t>
            </w:r>
          </w:p>
        </w:tc>
        <w:tc>
          <w:tcPr>
            <w:tcW w:w="2170" w:type="dxa"/>
            <w:shd w:val="clear" w:color="auto" w:fill="auto"/>
            <w:vAlign w:val="center"/>
          </w:tcPr>
          <w:p w14:paraId="213E6690" w14:textId="77777777" w:rsidR="007472ED" w:rsidRPr="006E7CC2" w:rsidRDefault="007472ED" w:rsidP="00AF422F">
            <w:pPr>
              <w:jc w:val="center"/>
              <w:rPr>
                <w:rFonts w:ascii="Microsoft Yi Baiti" w:eastAsia="Microsoft Yi Baiti" w:hAnsi="Microsoft Yi Baiti" w:cs="Arial"/>
                <w:b/>
                <w:sz w:val="20"/>
                <w:szCs w:val="20"/>
              </w:rPr>
            </w:pPr>
          </w:p>
        </w:tc>
      </w:tr>
      <w:tr w:rsidR="007472ED" w:rsidRPr="006E7CC2" w14:paraId="1535BCDD" w14:textId="77777777" w:rsidTr="00E35B5F">
        <w:trPr>
          <w:trHeight w:hRule="exact" w:val="680"/>
        </w:trPr>
        <w:tc>
          <w:tcPr>
            <w:tcW w:w="4106" w:type="dxa"/>
            <w:shd w:val="clear" w:color="auto" w:fill="auto"/>
            <w:vAlign w:val="center"/>
          </w:tcPr>
          <w:p w14:paraId="5682A95E" w14:textId="763A9F51" w:rsidR="007472ED" w:rsidRPr="006E7CC2" w:rsidRDefault="00B371EB" w:rsidP="003B5A17">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fldChar w:fldCharType="begin"/>
            </w:r>
            <w:r>
              <w:rPr>
                <w:rFonts w:ascii="Microsoft Yi Baiti" w:eastAsia="Microsoft Yi Baiti" w:hAnsi="Microsoft Yi Baiti" w:cs="Arial"/>
                <w:sz w:val="20"/>
                <w:szCs w:val="20"/>
              </w:rPr>
              <w:instrText xml:space="preserve"> MERGEFIELD REPRESENTANTE_CONTRALORIA_APERTURA_TECNI </w:instrText>
            </w:r>
            <w:r>
              <w:rPr>
                <w:rFonts w:ascii="Microsoft Yi Baiti" w:eastAsia="Microsoft Yi Baiti" w:hAnsi="Microsoft Yi Baiti" w:cs="Arial"/>
                <w:sz w:val="20"/>
                <w:szCs w:val="20"/>
              </w:rPr>
              <w:fldChar w:fldCharType="separate"/>
            </w:r>
            <w:r w:rsidR="006B78BD" w:rsidRPr="00B84CE0">
              <w:rPr>
                <w:rFonts w:ascii="Microsoft Yi Baiti" w:eastAsia="Microsoft Yi Baiti" w:hAnsi="Microsoft Yi Baiti" w:cs="Arial"/>
                <w:noProof/>
                <w:sz w:val="20"/>
                <w:szCs w:val="20"/>
              </w:rPr>
              <w:t>C. Paola Urban Hernández</w:t>
            </w:r>
            <w:r>
              <w:rPr>
                <w:rFonts w:ascii="Microsoft Yi Baiti" w:eastAsia="Microsoft Yi Baiti" w:hAnsi="Microsoft Yi Baiti" w:cs="Arial"/>
                <w:sz w:val="20"/>
                <w:szCs w:val="20"/>
              </w:rPr>
              <w:fldChar w:fldCharType="end"/>
            </w:r>
          </w:p>
        </w:tc>
        <w:tc>
          <w:tcPr>
            <w:tcW w:w="2552" w:type="dxa"/>
            <w:shd w:val="clear" w:color="auto" w:fill="auto"/>
            <w:vAlign w:val="center"/>
          </w:tcPr>
          <w:p w14:paraId="6DA85D14" w14:textId="77777777" w:rsidR="007472ED" w:rsidRPr="006E7CC2" w:rsidRDefault="007472ED" w:rsidP="00AF422F">
            <w:pPr>
              <w:jc w:val="both"/>
              <w:rPr>
                <w:rFonts w:ascii="Microsoft Yi Baiti" w:eastAsia="Microsoft Yi Baiti" w:hAnsi="Microsoft Yi Baiti" w:cs="Arial"/>
                <w:sz w:val="20"/>
                <w:szCs w:val="20"/>
              </w:rPr>
            </w:pPr>
            <w:r>
              <w:rPr>
                <w:rFonts w:ascii="Microsoft Yi Baiti" w:eastAsia="Microsoft Yi Baiti" w:hAnsi="Microsoft Yi Baiti" w:cs="Arial"/>
                <w:sz w:val="20"/>
                <w:szCs w:val="20"/>
              </w:rPr>
              <w:t>Representante del Órgano Interno de Control Municipal</w:t>
            </w:r>
          </w:p>
        </w:tc>
        <w:tc>
          <w:tcPr>
            <w:tcW w:w="2170" w:type="dxa"/>
            <w:shd w:val="clear" w:color="auto" w:fill="auto"/>
            <w:vAlign w:val="center"/>
          </w:tcPr>
          <w:p w14:paraId="6F07B19D" w14:textId="77777777" w:rsidR="007472ED" w:rsidRPr="006E7CC2" w:rsidRDefault="007472ED" w:rsidP="00AF422F">
            <w:pPr>
              <w:jc w:val="center"/>
              <w:rPr>
                <w:rFonts w:ascii="Microsoft Yi Baiti" w:eastAsia="Microsoft Yi Baiti" w:hAnsi="Microsoft Yi Baiti" w:cs="Arial"/>
                <w:b/>
                <w:sz w:val="20"/>
                <w:szCs w:val="20"/>
              </w:rPr>
            </w:pPr>
          </w:p>
        </w:tc>
      </w:tr>
    </w:tbl>
    <w:p w14:paraId="59838E06" w14:textId="77777777" w:rsidR="00180306" w:rsidRDefault="00180306" w:rsidP="00F2541D">
      <w:pPr>
        <w:jc w:val="both"/>
        <w:rPr>
          <w:rFonts w:ascii="Microsoft Yi Baiti" w:eastAsia="Microsoft Yi Baiti" w:hAnsi="Microsoft Yi Baiti"/>
          <w:sz w:val="14"/>
          <w:szCs w:val="14"/>
        </w:rPr>
      </w:pPr>
    </w:p>
    <w:p w14:paraId="58475A77" w14:textId="77777777" w:rsidR="00180306" w:rsidRDefault="00180306" w:rsidP="00F2541D">
      <w:pPr>
        <w:jc w:val="both"/>
        <w:rPr>
          <w:rFonts w:ascii="Microsoft Yi Baiti" w:eastAsia="Microsoft Yi Baiti" w:hAnsi="Microsoft Yi Baiti"/>
          <w:sz w:val="14"/>
          <w:szCs w:val="14"/>
        </w:rPr>
      </w:pPr>
    </w:p>
    <w:p w14:paraId="21537062" w14:textId="27CD122E" w:rsidR="007472ED" w:rsidRPr="007E01F8" w:rsidRDefault="007472ED" w:rsidP="00F2541D">
      <w:pPr>
        <w:jc w:val="both"/>
        <w:rPr>
          <w:rFonts w:ascii="Microsoft Yi Baiti" w:eastAsia="Microsoft Yi Baiti" w:hAnsi="Microsoft Yi Baiti"/>
          <w:sz w:val="14"/>
          <w:szCs w:val="14"/>
        </w:rPr>
        <w:sectPr w:rsidR="007472ED" w:rsidRPr="007E01F8" w:rsidSect="007472ED">
          <w:headerReference w:type="default" r:id="rId8"/>
          <w:footerReference w:type="default" r:id="rId9"/>
          <w:pgSz w:w="12240" w:h="15840"/>
          <w:pgMar w:top="2835" w:right="1701" w:bottom="2268" w:left="1701" w:header="709" w:footer="335" w:gutter="0"/>
          <w:pgNumType w:start="1"/>
          <w:cols w:space="708"/>
          <w:docGrid w:linePitch="360"/>
        </w:sectPr>
      </w:pPr>
      <w:r w:rsidRPr="007E01F8">
        <w:rPr>
          <w:rFonts w:ascii="Microsoft Yi Baiti" w:eastAsia="Microsoft Yi Baiti" w:hAnsi="Microsoft Yi Baiti"/>
          <w:sz w:val="14"/>
          <w:szCs w:val="14"/>
        </w:rPr>
        <w:t>La presente foja de firmas forma parte del acta de presentación de propuestas técnicas-económicas y apertura de propuestas técnicas</w:t>
      </w:r>
      <w:r w:rsidRPr="007E01F8">
        <w:rPr>
          <w:rFonts w:asciiTheme="majorHAnsi" w:hAnsiTheme="majorHAnsi"/>
          <w:b/>
          <w:sz w:val="14"/>
          <w:szCs w:val="14"/>
        </w:rPr>
        <w:t xml:space="preserve"> </w:t>
      </w:r>
      <w:r w:rsidRPr="007E01F8">
        <w:rPr>
          <w:rFonts w:ascii="Microsoft Yi Baiti" w:eastAsia="Microsoft Yi Baiti" w:hAnsi="Microsoft Yi Baiti"/>
          <w:sz w:val="14"/>
          <w:szCs w:val="14"/>
        </w:rPr>
        <w:t>correspondiente a la licitación pública estatal no</w:t>
      </w:r>
      <w:r w:rsidRPr="007E01F8">
        <w:rPr>
          <w:rFonts w:ascii="Microsoft Yi Baiti" w:eastAsia="Microsoft Yi Baiti" w:hAnsi="Microsoft Yi Baiti"/>
          <w:b/>
          <w:sz w:val="14"/>
          <w:szCs w:val="14"/>
        </w:rPr>
        <w:t>.</w:t>
      </w:r>
      <w:r w:rsidRPr="007E01F8">
        <w:rPr>
          <w:rFonts w:ascii="Microsoft Yi Baiti" w:eastAsia="Microsoft Yi Baiti" w:hAnsi="Microsoft Yi Baiti"/>
          <w:b/>
          <w:color w:val="0000CC"/>
          <w:sz w:val="14"/>
          <w:szCs w:val="14"/>
        </w:rPr>
        <w:t xml:space="preserve">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LICITACION </w:instrText>
      </w:r>
      <w:r w:rsidR="00A21789" w:rsidRPr="007E01F8">
        <w:rPr>
          <w:rFonts w:ascii="Microsoft Yi Baiti" w:eastAsia="Microsoft Yi Baiti" w:hAnsi="Microsoft Yi Baiti"/>
          <w:b/>
          <w:noProof/>
          <w:color w:val="0000CC"/>
          <w:sz w:val="14"/>
          <w:szCs w:val="14"/>
        </w:rPr>
        <w:fldChar w:fldCharType="separate"/>
      </w:r>
      <w:r w:rsidR="006B78BD" w:rsidRPr="00B84CE0">
        <w:rPr>
          <w:rFonts w:ascii="Microsoft Yi Baiti" w:eastAsia="Microsoft Yi Baiti" w:hAnsi="Microsoft Yi Baiti"/>
          <w:b/>
          <w:noProof/>
          <w:color w:val="0000CC"/>
          <w:sz w:val="14"/>
          <w:szCs w:val="14"/>
        </w:rPr>
        <w:t>LPE/SOPDU/DCSCOP/067/2024</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 xml:space="preserve">para la adjudicación de la obra: </w:t>
      </w:r>
      <w:r w:rsidR="00A21789" w:rsidRPr="007E01F8">
        <w:rPr>
          <w:rFonts w:ascii="Microsoft Yi Baiti" w:eastAsia="Microsoft Yi Baiti" w:hAnsi="Microsoft Yi Baiti"/>
          <w:b/>
          <w:noProof/>
          <w:color w:val="0000CC"/>
          <w:sz w:val="14"/>
          <w:szCs w:val="14"/>
        </w:rPr>
        <w:fldChar w:fldCharType="begin"/>
      </w:r>
      <w:r w:rsidR="00A21789" w:rsidRPr="007E01F8">
        <w:rPr>
          <w:rFonts w:ascii="Microsoft Yi Baiti" w:eastAsia="Microsoft Yi Baiti" w:hAnsi="Microsoft Yi Baiti"/>
          <w:b/>
          <w:noProof/>
          <w:color w:val="0000CC"/>
          <w:sz w:val="14"/>
          <w:szCs w:val="14"/>
        </w:rPr>
        <w:instrText xml:space="preserve"> MERGEFIELD NOMBRE_OBRA </w:instrText>
      </w:r>
      <w:r w:rsidR="00A21789" w:rsidRPr="007E01F8">
        <w:rPr>
          <w:rFonts w:ascii="Microsoft Yi Baiti" w:eastAsia="Microsoft Yi Baiti" w:hAnsi="Microsoft Yi Baiti"/>
          <w:b/>
          <w:noProof/>
          <w:color w:val="0000CC"/>
          <w:sz w:val="14"/>
          <w:szCs w:val="14"/>
        </w:rPr>
        <w:fldChar w:fldCharType="separate"/>
      </w:r>
      <w:r w:rsidR="006B78BD" w:rsidRPr="00B84CE0">
        <w:rPr>
          <w:rFonts w:ascii="Microsoft Yi Baiti" w:eastAsia="Microsoft Yi Baiti" w:hAnsi="Microsoft Yi Baiti"/>
          <w:b/>
          <w:noProof/>
          <w:color w:val="0000CC"/>
          <w:sz w:val="14"/>
          <w:szCs w:val="14"/>
        </w:rPr>
        <w:t>Construcción de red de drenaje sanitario en calle Unión y Progreso, paraje los Cerritos, Agencia Municipal de Trinidad de Viguera, Oaxaca de Juárez, Oaxaca.</w:t>
      </w:r>
      <w:r w:rsidR="00A21789"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hint="eastAsia"/>
          <w:sz w:val="14"/>
          <w:szCs w:val="14"/>
        </w:rPr>
        <w:t xml:space="preserve">, </w:t>
      </w:r>
      <w:r w:rsidRPr="007E01F8">
        <w:rPr>
          <w:rFonts w:ascii="Microsoft Yi Baiti" w:eastAsia="Microsoft Yi Baiti" w:hAnsi="Microsoft Yi Baiti"/>
          <w:sz w:val="14"/>
          <w:szCs w:val="14"/>
        </w:rPr>
        <w:t>de fecha</w:t>
      </w:r>
      <w:r w:rsidRPr="007E01F8">
        <w:rPr>
          <w:rFonts w:ascii="Microsoft Yi Baiti" w:eastAsia="Microsoft Yi Baiti" w:hAnsi="Microsoft Yi Baiti"/>
          <w:b/>
          <w:color w:val="0000CC"/>
          <w:sz w:val="14"/>
          <w:szCs w:val="14"/>
        </w:rPr>
        <w:t xml:space="preserve"> </w:t>
      </w:r>
      <w:r w:rsidR="003B5A17" w:rsidRPr="007E01F8">
        <w:rPr>
          <w:rFonts w:ascii="Microsoft Yi Baiti" w:eastAsia="Microsoft Yi Baiti" w:hAnsi="Microsoft Yi Baiti"/>
          <w:b/>
          <w:noProof/>
          <w:color w:val="0000CC"/>
          <w:sz w:val="14"/>
          <w:szCs w:val="14"/>
        </w:rPr>
        <w:fldChar w:fldCharType="begin"/>
      </w:r>
      <w:r w:rsidR="003B5A17" w:rsidRPr="007E01F8">
        <w:rPr>
          <w:rFonts w:ascii="Microsoft Yi Baiti" w:eastAsia="Microsoft Yi Baiti" w:hAnsi="Microsoft Yi Baiti"/>
          <w:b/>
          <w:noProof/>
          <w:color w:val="0000CC"/>
          <w:sz w:val="14"/>
          <w:szCs w:val="14"/>
        </w:rPr>
        <w:instrText xml:space="preserve"> MERGEFIELD FECHA_APERTURA_TECNICA </w:instrText>
      </w:r>
      <w:r w:rsidR="003B5A17" w:rsidRPr="007E01F8">
        <w:rPr>
          <w:rFonts w:ascii="Microsoft Yi Baiti" w:eastAsia="Microsoft Yi Baiti" w:hAnsi="Microsoft Yi Baiti"/>
          <w:b/>
          <w:noProof/>
          <w:color w:val="0000CC"/>
          <w:sz w:val="14"/>
          <w:szCs w:val="14"/>
        </w:rPr>
        <w:fldChar w:fldCharType="separate"/>
      </w:r>
      <w:r w:rsidR="006B78BD" w:rsidRPr="00B84CE0">
        <w:rPr>
          <w:rFonts w:ascii="Microsoft Yi Baiti" w:eastAsia="Microsoft Yi Baiti" w:hAnsi="Microsoft Yi Baiti"/>
          <w:b/>
          <w:noProof/>
          <w:color w:val="0000CC"/>
          <w:sz w:val="14"/>
          <w:szCs w:val="14"/>
        </w:rPr>
        <w:t>04 de septiembre de 2024</w:t>
      </w:r>
      <w:r w:rsidR="003B5A17" w:rsidRPr="007E01F8">
        <w:rPr>
          <w:rFonts w:ascii="Microsoft Yi Baiti" w:eastAsia="Microsoft Yi Baiti" w:hAnsi="Microsoft Yi Baiti"/>
          <w:b/>
          <w:noProof/>
          <w:color w:val="0000CC"/>
          <w:sz w:val="14"/>
          <w:szCs w:val="14"/>
        </w:rPr>
        <w:fldChar w:fldCharType="end"/>
      </w:r>
      <w:r w:rsidRPr="007E01F8">
        <w:rPr>
          <w:rFonts w:ascii="Microsoft Yi Baiti" w:eastAsia="Microsoft Yi Baiti" w:hAnsi="Microsoft Yi Baiti"/>
          <w:sz w:val="14"/>
          <w:szCs w:val="14"/>
        </w:rPr>
        <w:t xml:space="preserve"> </w:t>
      </w:r>
      <w:r w:rsidR="00F85682">
        <w:rPr>
          <w:rFonts w:ascii="Microsoft Yi Baiti" w:eastAsia="Microsoft Yi Baiti" w:hAnsi="Microsoft Yi Baiti"/>
          <w:sz w:val="14"/>
          <w:szCs w:val="14"/>
        </w:rPr>
        <w:t>--------------------------</w:t>
      </w:r>
      <w:r w:rsidR="004504CF">
        <w:rPr>
          <w:rFonts w:ascii="Microsoft Yi Baiti" w:eastAsia="Microsoft Yi Baiti" w:hAnsi="Microsoft Yi Baiti"/>
          <w:sz w:val="14"/>
          <w:szCs w:val="14"/>
        </w:rPr>
        <w:t>--------------</w:t>
      </w:r>
      <w:r w:rsidR="00E65C1D">
        <w:rPr>
          <w:rFonts w:ascii="Microsoft Yi Baiti" w:eastAsia="Microsoft Yi Baiti" w:hAnsi="Microsoft Yi Baiti"/>
          <w:sz w:val="14"/>
          <w:szCs w:val="14"/>
        </w:rPr>
        <w:t>---------</w:t>
      </w:r>
    </w:p>
    <w:p w14:paraId="190B35C6" w14:textId="77777777" w:rsidR="007472ED" w:rsidRPr="001E55C8" w:rsidRDefault="007472ED" w:rsidP="00F2541D">
      <w:pPr>
        <w:jc w:val="both"/>
        <w:rPr>
          <w:rFonts w:ascii="Microsoft Yi Baiti" w:eastAsia="Microsoft Yi Baiti" w:hAnsi="Microsoft Yi Baiti"/>
          <w:sz w:val="12"/>
          <w:szCs w:val="12"/>
        </w:rPr>
      </w:pPr>
    </w:p>
    <w:sectPr w:rsidR="007472ED" w:rsidRPr="001E55C8" w:rsidSect="007472ED">
      <w:headerReference w:type="default" r:id="rId10"/>
      <w:footerReference w:type="default" r:id="rId11"/>
      <w:type w:val="continuous"/>
      <w:pgSz w:w="12240" w:h="15840"/>
      <w:pgMar w:top="2268" w:right="1701" w:bottom="2268" w:left="1701" w:header="709" w:footer="3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FD576" w14:textId="77777777" w:rsidR="00E35B5F" w:rsidRDefault="00E35B5F">
      <w:r>
        <w:separator/>
      </w:r>
    </w:p>
  </w:endnote>
  <w:endnote w:type="continuationSeparator" w:id="0">
    <w:p w14:paraId="55E95F5D" w14:textId="77777777" w:rsidR="00E35B5F" w:rsidRDefault="00E35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1E967" w14:textId="07AE0AC7"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sidRPr="006F6AE3">
      <w:rPr>
        <w:noProof/>
        <w:lang w:eastAsia="es-MX"/>
      </w:rPr>
      <mc:AlternateContent>
        <mc:Choice Requires="wps">
          <w:drawing>
            <wp:anchor distT="0" distB="0" distL="114300" distR="114300" simplePos="0" relativeHeight="251667456" behindDoc="0" locked="0" layoutInCell="1" allowOverlap="1" wp14:anchorId="72C443D0" wp14:editId="6EAB128B">
              <wp:simplePos x="0" y="0"/>
              <wp:positionH relativeFrom="margin">
                <wp:posOffset>-146685</wp:posOffset>
              </wp:positionH>
              <wp:positionV relativeFrom="paragraph">
                <wp:posOffset>-220980</wp:posOffset>
              </wp:positionV>
              <wp:extent cx="5895975" cy="209550"/>
              <wp:effectExtent l="0" t="0" r="9525" b="0"/>
              <wp:wrapNone/>
              <wp:docPr id="5" name="Cuadro de texto 5"/>
              <wp:cNvGraphicFramePr/>
              <a:graphic xmlns:a="http://schemas.openxmlformats.org/drawingml/2006/main">
                <a:graphicData uri="http://schemas.microsoft.com/office/word/2010/wordprocessingShape">
                  <wps:wsp>
                    <wps:cNvSpPr txBox="1"/>
                    <wps:spPr>
                      <a:xfrm>
                        <a:off x="0" y="0"/>
                        <a:ext cx="5895975" cy="209550"/>
                      </a:xfrm>
                      <a:prstGeom prst="rect">
                        <a:avLst/>
                      </a:prstGeom>
                      <a:solidFill>
                        <a:sysClr val="window" lastClr="FFFFFF"/>
                      </a:solidFill>
                      <a:ln w="6350">
                        <a:noFill/>
                      </a:ln>
                      <a:effectLst/>
                    </wps:spPr>
                    <wps:txb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443D0" id="_x0000_t202" coordsize="21600,21600" o:spt="202" path="m,l,21600r21600,l21600,xe">
              <v:stroke joinstyle="miter"/>
              <v:path gradientshapeok="t" o:connecttype="rect"/>
            </v:shapetype>
            <v:shape id="Cuadro de texto 5" o:spid="_x0000_s1028" type="#_x0000_t202" style="position:absolute;left:0;text-align:left;margin-left:-11.55pt;margin-top:-17.4pt;width:464.25pt;height:16.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oM/VwIAAKYEAAAOAAAAZHJzL2Uyb0RvYy54bWysVE1vGjEQvVfqf7B8bxYomwSUJaJEVJWi&#10;JBKpcjZeL6zk9bi2YZf++j57gaRpT1U5mPliPt6b4ea2azTbK+drMgUfXgw4U0ZSWZtNwb8/Lz9d&#10;c+aDMKXQZFTBD8rz29nHDzetnaoRbUmXyjEkMX7a2oJvQ7DTLPNyqxrhL8gqA2dFrhEBqttkpRMt&#10;sjc6Gw0Gl1lLrrSOpPIe1rveyWcpf1UpGR6ryqvAdMHRW0ivS+86vtnsRkw3TthtLY9tiH/oohG1&#10;QdFzqjsRBNu5+o9UTS0dearChaQmo6qqpUozYJrh4N00q62wKs0CcLw9w+T/X1r5sH9yrC4LnnNm&#10;RAOKFjtROmKlYkF1gVgeQWqtnyJ2ZREdui/UgeyT3cMYZ+8q18RvTMXgB9yHM8TIxCSM+fUkn1yh&#10;loRvNJjkeeIge/21dT58VdSwKBTcgcKErNjf+4BOEHoKicU86bpc1lon5eAX2rG9ANtYkpJazrTw&#10;AcaCL9MnNo0Uv/1MG9YW/PIzeolZDMV8fZw20aLSJh3rRyj6kaMUunWX8DvDsabyAJQc9cvmrVzW&#10;GOUefTwJh+0CMLiY8Iin0oTKdJQ425L7+Td7jAfp8HLWYlsL7n/shFMY75vBOkyG43Fc76SM86sR&#10;FPfWs37rMbtmQYBoiNu0MokxPuiTWDlqXnBY81gVLmEkahc8nMRF6G8IhynVfJ6CsNBWhHuzsjKm&#10;jrhFop67F+Hskc24UQ902msxfUdqH9tzMN8FqurEeMS5RxXcRQXHkFg8Hm68trd6inr9e5n9AgAA&#10;//8DAFBLAwQUAAYACAAAACEADvbKfOIAAAAKAQAADwAAAGRycy9kb3ducmV2LnhtbEyPQU/DMAyF&#10;70j8h8hI3La020BbaTohBIJJVGMFiWvWmLbQOFWTrWW/HnOCm+339Py9dD3aVhyx940jBfE0AoFU&#10;OtNQpeDt9WGyBOGDJqNbR6jgGz2ss/OzVCfGDbTDYxEqwSHkE62gDqFLpPRljVb7qeuQWPtwvdWB&#10;176SptcDh9tWzqLoWlrdEH+odYd3NZZfxcEqeB+Kx3672Xy+dE/5aXsq8me8z5W6vBhvb0AEHMOf&#10;GX7xGR0yZtq7AxkvWgWT2TxmKw/zBXdgxyq6WoDY8yVegsxS+b9C9gMAAP//AwBQSwECLQAUAAYA&#10;CAAAACEAtoM4kv4AAADhAQAAEwAAAAAAAAAAAAAAAAAAAAAAW0NvbnRlbnRfVHlwZXNdLnhtbFBL&#10;AQItABQABgAIAAAAIQA4/SH/1gAAAJQBAAALAAAAAAAAAAAAAAAAAC8BAABfcmVscy8ucmVsc1BL&#10;AQItABQABgAIAAAAIQCfQoM/VwIAAKYEAAAOAAAAAAAAAAAAAAAAAC4CAABkcnMvZTJvRG9jLnht&#10;bFBLAQItABQABgAIAAAAIQAO9sp84gAAAAoBAAAPAAAAAAAAAAAAAAAAALEEAABkcnMvZG93bnJl&#10;di54bWxQSwUGAAAAAAQABADzAAAAwAUAAAAA&#10;" fillcolor="window" stroked="f" strokeweight=".5pt">
              <v:textbox>
                <w:txbxContent>
                  <w:p w14:paraId="150EDB92" w14:textId="77777777" w:rsidR="00E35B5F" w:rsidRPr="00393D88" w:rsidRDefault="00E35B5F" w:rsidP="00366074">
                    <w:pPr>
                      <w:jc w:val="center"/>
                      <w:rPr>
                        <w:rFonts w:ascii="Arial" w:hAnsi="Arial" w:cs="Arial"/>
                        <w:sz w:val="16"/>
                        <w:szCs w:val="16"/>
                      </w:rPr>
                    </w:pPr>
                    <w:r>
                      <w:rPr>
                        <w:rFonts w:ascii="Arial" w:hAnsi="Arial" w:cs="Arial"/>
                        <w:sz w:val="16"/>
                        <w:szCs w:val="16"/>
                      </w:rPr>
                      <w:t>PLAZUELA VICENTE GUERRERO No. 105, COL. EX MARQUESADO C.P. 68030. TELÉFONOS: (951) 51 51352 / 51 52231</w:t>
                    </w:r>
                  </w:p>
                  <w:p w14:paraId="760A25FC" w14:textId="77777777" w:rsidR="00E35B5F" w:rsidRDefault="00E35B5F" w:rsidP="00366074"/>
                </w:txbxContent>
              </v:textbox>
              <w10:wrap anchorx="margin"/>
            </v:shape>
          </w:pict>
        </mc:Fallback>
      </mc:AlternateContent>
    </w:r>
    <w:r>
      <w:rPr>
        <w:noProof/>
        <w:u w:val="single"/>
        <w:lang w:eastAsia="es-MX"/>
      </w:rPr>
      <mc:AlternateContent>
        <mc:Choice Requires="wps">
          <w:drawing>
            <wp:anchor distT="0" distB="0" distL="114300" distR="114300" simplePos="0" relativeHeight="251663360" behindDoc="0" locked="0" layoutInCell="1" allowOverlap="1" wp14:anchorId="115408C8" wp14:editId="5FE1A3F1">
              <wp:simplePos x="0" y="0"/>
              <wp:positionH relativeFrom="margin">
                <wp:posOffset>1043940</wp:posOffset>
              </wp:positionH>
              <wp:positionV relativeFrom="paragraph">
                <wp:posOffset>-1059815</wp:posOffset>
              </wp:positionV>
              <wp:extent cx="3524250" cy="533400"/>
              <wp:effectExtent l="0" t="0" r="0" b="0"/>
              <wp:wrapNone/>
              <wp:docPr id="2"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408C8" id="2 Rectángulo" o:spid="_x0000_s1029" style="position:absolute;left:0;text-align:left;margin-left:82.2pt;margin-top:-83.45pt;width:277.5pt;height:4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8oaewIAADYFAAAOAAAAZHJzL2Uyb0RvYy54bWysVM1u2zAMvg/YOwi6r07cZD9BnCJo0WFA&#10;0QZth54VWUqMyaJGKbGzt9mz7MVGyY5bdMEOwy6yZH4kxY8fNb9oa8P2Cn0FtuDjsxFnykooK7sp&#10;+NfH63cfOfNB2FIYsKrgB+X5xeLtm3njZiqHLZhSIaMg1s8aV/BtCG6WZV5uVS38GThlyagBaxHo&#10;iJusRNFQ9Npk+Wj0PmsAS4cglff096oz8kWKr7WS4U5rrwIzBae7hbRiWtdxzRZzMdugcNtK9tcQ&#10;/3CLWlSWkg6hrkQQbIfVH6HqSiJ40OFMQp2B1pVUqQaqZjx6Vc3DVjiVaiFyvBto8v8vrLzdr5BV&#10;ZcFzzqyoqUU5uyfafv20m52BSFDj/IxwD26F/cnTNlbbaqzjl+pgbSL1MJCq2sAk/Tyf5pN8StxL&#10;sk3PzyejxHr27O3Qh88KahY3BUfKnrgU+xsfKCNBj5CYzNi4WriujOms8U8Wb9ndK+3CwagOfa80&#10;FUg3yVPUJC11aZDtBYmi/DaONVIOYwkZXTQFHpzGp5xMODr12OimktwGx9Epx+dsAzplBBsGx7qy&#10;gH931h3+WHVXayw7tOu272bfqjWUB+owQid97+R1RTTfCB9WAknr1Bma33BHizbQFBz6HWdbwB+n&#10;/kc8SZCsnDU0OwX333cCFWfmiyVxfhpPJnHY0mEy/ZDTAV9a1i8tdldfAnViTC+Fk2kb8cEctxqh&#10;fqIxX8asZBJWUu6Cy4DHw2XoZpoeCqmWywSjAXMi3NgHJ2PwyHOU0WP7JND1Wguk0ls4zpmYvZJc&#10;h42eFpa7ALpKeoxMd7z2HaDhTBLqH5I4/S/PCfX83C1+AwAA//8DAFBLAwQUAAYACAAAACEARAOk&#10;PuIAAAAMAQAADwAAAGRycy9kb3ducmV2LnhtbEyPwU7DMBBE70j8g7VI3FonbZQ0IU6FKioOHBAB&#10;JI5uvE0C8bqN3Tb8PcsJjjP7NDtTric7iDOOvnekIJ5HIJAaZ3pqFby9bmcrED5oMnpwhAq+0cO6&#10;ur4qdWHchV7wXIdWcAj5QivoQjgUUvqmQ6v93B2Q+LZ3o9WB5dhKM+oLh9tBLqIolVb3xB86fcBN&#10;h81XfbIKnj7NMWk/Hp6XfbbJ3o/JY73dL5W6vZnu70AEnMIfDL/1uTpU3GnnTmS8GFinScKoglmc&#10;pjkIRrI4Z2vH1mqRg6xK+X9E9QMAAP//AwBQSwECLQAUAAYACAAAACEAtoM4kv4AAADhAQAAEwAA&#10;AAAAAAAAAAAAAAAAAAAAW0NvbnRlbnRfVHlwZXNdLnhtbFBLAQItABQABgAIAAAAIQA4/SH/1gAA&#10;AJQBAAALAAAAAAAAAAAAAAAAAC8BAABfcmVscy8ucmVsc1BLAQItABQABgAIAAAAIQCmk8oaewIA&#10;ADYFAAAOAAAAAAAAAAAAAAAAAC4CAABkcnMvZTJvRG9jLnhtbFBLAQItABQABgAIAAAAIQBEA6Q+&#10;4gAAAAwBAAAPAAAAAAAAAAAAAAAAANUEAABkcnMvZG93bnJldi54bWxQSwUGAAAAAAQABADzAAAA&#10;5AUAAAAA&#10;" fillcolor="white [3201]" stroked="f" strokeweight="1pt">
              <v:textbox>
                <w:txbxContent>
                  <w:p w14:paraId="16146836"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27EEA03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2A43F8E6" w14:textId="77777777" w:rsidR="00E35B5F" w:rsidRDefault="00E35B5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DD6FB" w14:textId="66DEBEF2" w:rsidR="00E35B5F" w:rsidRPr="00DC327C" w:rsidRDefault="00E35B5F">
    <w:pPr>
      <w:tabs>
        <w:tab w:val="center" w:pos="4550"/>
        <w:tab w:val="left" w:pos="5818"/>
      </w:tabs>
      <w:ind w:right="260"/>
      <w:jc w:val="right"/>
      <w:rPr>
        <w:rFonts w:ascii="Microsoft Yi Baiti" w:eastAsia="Microsoft Yi Baiti" w:hAnsi="Microsoft Yi Baiti"/>
        <w:color w:val="222A35" w:themeColor="text2" w:themeShade="80"/>
        <w:sz w:val="14"/>
      </w:rPr>
    </w:pPr>
    <w:r>
      <w:rPr>
        <w:noProof/>
        <w:u w:val="single"/>
        <w:lang w:eastAsia="es-MX"/>
      </w:rPr>
      <mc:AlternateContent>
        <mc:Choice Requires="wps">
          <w:drawing>
            <wp:anchor distT="0" distB="0" distL="114300" distR="114300" simplePos="0" relativeHeight="251660288" behindDoc="0" locked="0" layoutInCell="1" allowOverlap="1" wp14:anchorId="593BCB0C" wp14:editId="65E96F50">
              <wp:simplePos x="0" y="0"/>
              <wp:positionH relativeFrom="margin">
                <wp:posOffset>1043940</wp:posOffset>
              </wp:positionH>
              <wp:positionV relativeFrom="paragraph">
                <wp:posOffset>-1059815</wp:posOffset>
              </wp:positionV>
              <wp:extent cx="3524250" cy="533400"/>
              <wp:effectExtent l="0" t="0" r="0" b="0"/>
              <wp:wrapNone/>
              <wp:docPr id="1" name="2 Rectángulo"/>
              <wp:cNvGraphicFramePr/>
              <a:graphic xmlns:a="http://schemas.openxmlformats.org/drawingml/2006/main">
                <a:graphicData uri="http://schemas.microsoft.com/office/word/2010/wordprocessingShape">
                  <wps:wsp>
                    <wps:cNvSpPr/>
                    <wps:spPr>
                      <a:xfrm>
                        <a:off x="0" y="0"/>
                        <a:ext cx="3524250" cy="5334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3BCB0C" id="_x0000_s1030" style="position:absolute;left:0;text-align:left;margin-left:82.2pt;margin-top:-83.45pt;width:277.5pt;height:4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5GeQIAADYFAAAOAAAAZHJzL2Uyb0RvYy54bWysVEtu2zAQ3RfoHQjuG9my3Y8ROTASpCgQ&#10;JEGSImuaIm2hFIcd0pbc2/QsvViH1CdBGnRRdENxOP83b3R61taGHRT6CmzBpycTzpSVUFZ2W/Cv&#10;D5fvPnLmg7ClMGBVwY/K87PV2zenjVuqHHZgSoWMgli/bFzBdyG4ZZZ5uVO18CfglCWlBqxFIBG3&#10;WYmioei1yfLJ5H3WAJYOQSrv6fWiU/JViq+1kuFGa68CMwWn2kI6MZ2beGarU7HconC7SvZliH+o&#10;ohaVpaRjqAsRBNtj9UeoupIIHnQ4kVBnoHUlVeqBuplOXnRzvxNOpV4IHO9GmPz/CyuvD7fIqpJm&#10;x5kVNY0oZ3cE26+fdrs3EAFqnF+S3b27xV7ydI3dthrr+KU+WJtAPY6gqjYwSY+zRT7PF4S9JN1i&#10;NptPEurZk7dDHz4rqFm8FBwpe8JSHK58oIxkOpjEZMbG08JlZUynjS9ZrLKrK93C0ajO+k5papAq&#10;yVPURC11bpAdBJGi/DaNPVIOY8kyumgKPDpNX3MyYXDqbaObSnQbHSevOT5lG61TRrBhdKwrC/h3&#10;Z93ZD113vca2Q7tp0zRnw+A2UB5pwggd9b2TlxXBfCV8uBVIXKfJ0P6GGzq0gabg0N842wH+eO09&#10;2hMFSctZQ7tTcP99L1BxZr5YIuen6Xwely0J88WHnAR8rtk819h9fQ40CSIgVZeu0T6Y4aoR6kda&#10;83XMSiphJeUuuAw4COeh22n6UUi1XiczWjAnwpW9dzIGjzhHGj20jwJdz7VALL2GYc/E8gXlOtvo&#10;aWG9D6CrxMeIdIdrPwFazkSh/kcSt/+5nKyefner3wAAAP//AwBQSwMEFAAGAAgAAAAhAEQDpD7i&#10;AAAADAEAAA8AAABkcnMvZG93bnJldi54bWxMj8FOwzAQRO9I/IO1SNxaJ22UNCFOhSoqDhwQASSO&#10;brxNAvG6jd02/D3LCY4z+zQ7U64nO4gzjr53pCCeRyCQGmd6ahW8vW5nKxA+aDJ6cIQKvtHDurq+&#10;KnVh3IVe8FyHVnAI+UIr6EI4FFL6pkOr/dwdkPi2d6PVgeXYSjPqC4fbQS6iKJVW98QfOn3ATYfN&#10;V32yCp4+zTFpPx6el322yd6PyWO93S+Vur2Z7u9ABJzCHwy/9bk6VNxp505kvBhYp0nCqIJZnKY5&#10;CEayOGdrx9ZqkYOsSvl/RPUDAAD//wMAUEsBAi0AFAAGAAgAAAAhALaDOJL+AAAA4QEAABMAAAAA&#10;AAAAAAAAAAAAAAAAAFtDb250ZW50X1R5cGVzXS54bWxQSwECLQAUAAYACAAAACEAOP0h/9YAAACU&#10;AQAACwAAAAAAAAAAAAAAAAAvAQAAX3JlbHMvLnJlbHNQSwECLQAUAAYACAAAACEApwG+RnkCAAA2&#10;BQAADgAAAAAAAAAAAAAAAAAuAgAAZHJzL2Uyb0RvYy54bWxQSwECLQAUAAYACAAAACEARAOkPuIA&#10;AAAMAQAADwAAAAAAAAAAAAAAAADTBAAAZHJzL2Rvd25yZXYueG1sUEsFBgAAAAAEAAQA8wAAAOIF&#10;AAAAAA==&#10;" fillcolor="white [3201]" stroked="f" strokeweight="1pt">
              <v:textbox>
                <w:txbxContent>
                  <w:p w14:paraId="6BC92595"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 xml:space="preserve">Dirección de Contratación, Seguimiento </w:t>
                    </w:r>
                  </w:p>
                  <w:p w14:paraId="1EB3AE8E" w14:textId="77777777" w:rsidR="00E35B5F" w:rsidRPr="008852C3" w:rsidRDefault="00E35B5F" w:rsidP="00886E6B">
                    <w:pPr>
                      <w:jc w:val="center"/>
                      <w:rPr>
                        <w:rFonts w:ascii="Sylfaen" w:hAnsi="Sylfaen"/>
                        <w:b/>
                        <w:color w:val="7E0000"/>
                        <w:sz w:val="26"/>
                        <w:szCs w:val="26"/>
                      </w:rPr>
                    </w:pPr>
                    <w:r w:rsidRPr="008852C3">
                      <w:rPr>
                        <w:rFonts w:ascii="Sylfaen" w:hAnsi="Sylfaen"/>
                        <w:b/>
                        <w:color w:val="7E0000"/>
                        <w:sz w:val="26"/>
                        <w:szCs w:val="26"/>
                      </w:rPr>
                      <w:t>y Control de Obra Pública</w:t>
                    </w:r>
                  </w:p>
                </w:txbxContent>
              </v:textbox>
              <w10:wrap anchorx="margin"/>
            </v:rect>
          </w:pict>
        </mc:Fallback>
      </mc:AlternateContent>
    </w:r>
    <w:r w:rsidRPr="00DC327C">
      <w:rPr>
        <w:rFonts w:ascii="Microsoft Yi Baiti" w:eastAsia="Microsoft Yi Baiti" w:hAnsi="Microsoft Yi Baiti" w:hint="eastAsia"/>
        <w:color w:val="8496B0" w:themeColor="text2" w:themeTint="99"/>
        <w:spacing w:val="60"/>
        <w:sz w:val="14"/>
        <w:lang w:val="es-ES"/>
      </w:rPr>
      <w:t>Página</w:t>
    </w:r>
    <w:r w:rsidRPr="00DC327C">
      <w:rPr>
        <w:rFonts w:ascii="Microsoft Yi Baiti" w:eastAsia="Microsoft Yi Baiti" w:hAnsi="Microsoft Yi Baiti" w:hint="eastAsia"/>
        <w:color w:val="8496B0" w:themeColor="text2" w:themeTint="99"/>
        <w:sz w:val="14"/>
        <w:lang w:val="es-ES"/>
      </w:rPr>
      <w:t xml:space="preserve">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PAGE   \* MERGEFORMAT</w:instrText>
    </w:r>
    <w:r w:rsidRPr="00DC327C">
      <w:rPr>
        <w:rFonts w:ascii="Microsoft Yi Baiti" w:eastAsia="Microsoft Yi Baiti" w:hAnsi="Microsoft Yi Baiti" w:hint="eastAsia"/>
        <w:color w:val="323E4F" w:themeColor="text2" w:themeShade="BF"/>
        <w:sz w:val="14"/>
      </w:rPr>
      <w:fldChar w:fldCharType="separate"/>
    </w:r>
    <w:r w:rsidRPr="007472ED">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r w:rsidRPr="00DC327C">
      <w:rPr>
        <w:rFonts w:ascii="Microsoft Yi Baiti" w:eastAsia="Microsoft Yi Baiti" w:hAnsi="Microsoft Yi Baiti" w:hint="eastAsia"/>
        <w:color w:val="323E4F" w:themeColor="text2" w:themeShade="BF"/>
        <w:sz w:val="14"/>
        <w:lang w:val="es-ES"/>
      </w:rPr>
      <w:t xml:space="preserve"> | </w:t>
    </w:r>
    <w:r w:rsidRPr="00DC327C">
      <w:rPr>
        <w:rFonts w:ascii="Microsoft Yi Baiti" w:eastAsia="Microsoft Yi Baiti" w:hAnsi="Microsoft Yi Baiti" w:hint="eastAsia"/>
        <w:color w:val="323E4F" w:themeColor="text2" w:themeShade="BF"/>
        <w:sz w:val="14"/>
      </w:rPr>
      <w:fldChar w:fldCharType="begin"/>
    </w:r>
    <w:r w:rsidRPr="00DC327C">
      <w:rPr>
        <w:rFonts w:ascii="Microsoft Yi Baiti" w:eastAsia="Microsoft Yi Baiti" w:hAnsi="Microsoft Yi Baiti" w:hint="eastAsia"/>
        <w:color w:val="323E4F" w:themeColor="text2" w:themeShade="BF"/>
        <w:sz w:val="14"/>
      </w:rPr>
      <w:instrText>NUMPAGES  \* Arabic  \* MERGEFORMAT</w:instrText>
    </w:r>
    <w:r w:rsidRPr="00DC327C">
      <w:rPr>
        <w:rFonts w:ascii="Microsoft Yi Baiti" w:eastAsia="Microsoft Yi Baiti" w:hAnsi="Microsoft Yi Baiti" w:hint="eastAsia"/>
        <w:color w:val="323E4F" w:themeColor="text2" w:themeShade="BF"/>
        <w:sz w:val="14"/>
      </w:rPr>
      <w:fldChar w:fldCharType="separate"/>
    </w:r>
    <w:r w:rsidR="00CA37DB" w:rsidRPr="00CA37DB">
      <w:rPr>
        <w:rFonts w:ascii="Microsoft Yi Baiti" w:eastAsia="Microsoft Yi Baiti" w:hAnsi="Microsoft Yi Baiti"/>
        <w:noProof/>
        <w:color w:val="323E4F" w:themeColor="text2" w:themeShade="BF"/>
        <w:sz w:val="14"/>
        <w:lang w:val="es-ES"/>
      </w:rPr>
      <w:t>3</w:t>
    </w:r>
    <w:r w:rsidRPr="00DC327C">
      <w:rPr>
        <w:rFonts w:ascii="Microsoft Yi Baiti" w:eastAsia="Microsoft Yi Baiti" w:hAnsi="Microsoft Yi Baiti" w:hint="eastAsia"/>
        <w:color w:val="323E4F" w:themeColor="text2" w:themeShade="BF"/>
        <w:sz w:val="14"/>
      </w:rPr>
      <w:fldChar w:fldCharType="end"/>
    </w:r>
  </w:p>
  <w:p w14:paraId="3CCD1CD2" w14:textId="77777777" w:rsidR="00E35B5F" w:rsidRDefault="00E35B5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4C64C" w14:textId="77777777" w:rsidR="00E35B5F" w:rsidRDefault="00E35B5F">
      <w:r>
        <w:separator/>
      </w:r>
    </w:p>
  </w:footnote>
  <w:footnote w:type="continuationSeparator" w:id="0">
    <w:p w14:paraId="6D8725AA" w14:textId="77777777" w:rsidR="00E35B5F" w:rsidRDefault="00E35B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24DFB" w14:textId="5427C8EE" w:rsidR="00E35B5F" w:rsidRDefault="00E35B5F">
    <w:pPr>
      <w:pStyle w:val="Encabezado"/>
    </w:pPr>
    <w:r>
      <w:rPr>
        <w:noProof/>
        <w:lang w:eastAsia="es-MX"/>
      </w:rPr>
      <mc:AlternateContent>
        <mc:Choice Requires="wps">
          <w:drawing>
            <wp:anchor distT="45720" distB="45720" distL="114300" distR="114300" simplePos="0" relativeHeight="251665408" behindDoc="0" locked="0" layoutInCell="1" allowOverlap="1" wp14:anchorId="3657E0F1" wp14:editId="1868EC8A">
              <wp:simplePos x="0" y="0"/>
              <wp:positionH relativeFrom="margin">
                <wp:posOffset>405765</wp:posOffset>
              </wp:positionH>
              <wp:positionV relativeFrom="paragraph">
                <wp:posOffset>1121410</wp:posOffset>
              </wp:positionV>
              <wp:extent cx="4783502" cy="244444"/>
              <wp:effectExtent l="0" t="0" r="17145" b="2286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3502" cy="244444"/>
                      </a:xfrm>
                      <a:prstGeom prst="rect">
                        <a:avLst/>
                      </a:prstGeom>
                      <a:solidFill>
                        <a:schemeClr val="bg1"/>
                      </a:solidFill>
                      <a:ln w="9525">
                        <a:solidFill>
                          <a:schemeClr val="bg1"/>
                        </a:solidFill>
                        <a:miter lim="800000"/>
                        <a:headEnd/>
                        <a:tailEnd/>
                      </a:ln>
                    </wps:spPr>
                    <wps:txb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57E0F1" id="_x0000_t202" coordsize="21600,21600" o:spt="202" path="m,l,21600r21600,l21600,xe">
              <v:stroke joinstyle="miter"/>
              <v:path gradientshapeok="t" o:connecttype="rect"/>
            </v:shapetype>
            <v:shape id="Cuadro de texto 2" o:spid="_x0000_s1027" type="#_x0000_t202" style="position:absolute;margin-left:31.95pt;margin-top:88.3pt;width:376.65pt;height:19.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hAYJQIAAEsEAAAOAAAAZHJzL2Uyb0RvYy54bWysVNuO2yAQfa/Uf0C8N3bcpJu14qy22W5V&#10;aXuRtv0ADDhGBYYCiZ1+fQecTaPtU6v6ATHMcDhzZsbrm9FocpA+KLANnc9KSqTlIJTdNfTb1/tX&#10;K0pCZFYwDVY29CgDvdm8fLEeXC0r6EEL6QmC2FAPrqF9jK4uisB7aViYgZMWnR14wyKaflcIzwZE&#10;N7qoyvJNMYAXzgOXIeDp3eSkm4zfdZLHz10XZCS6ocgt5tXntU1rsVmzeueZ6xU/0WD/wMIwZfHR&#10;M9Qdi4zsvfoDyijuIUAXZxxMAV2nuMw5YDbz8lk2jz1zMueC4gR3lin8P1j+6fDFEyUaWs2vKLHM&#10;YJG2eyY8ECFJlGMEUiWZBhdqjH50GB/HtzBiuXPKwT0A/x6IhW3P7E7eeg9DL5lAmvN0s7i4OuGE&#10;BNIOH0Hga2wfIQONnTdJQ1SFIDqW63guEfIgHA8XV6vXy7KihKOvWqQvP8Hqp9vOh/hegiFp01CP&#10;LZDR2eEhxMSG1U8h6bEAWol7pXU2UtvJrfbkwLBh2t3E/1mUtmRo6PWyWk75/z2CURG7XivT0FWZ&#10;vqkPk2jvrMg9GZnS0x4Ja3tSMQk3SRjHdjxVpQVxRD09TN2N04ibHvxPSgbs7IaGH3vmJSX6g8Wa&#10;XM8XizQK2Vgsryo0/KWnvfQwyxGqoZGSabuNeXySXBZusXadyrKmIk9MTlyxY7Pap+lKI3Fp56jf&#10;/4DNLwAAAP//AwBQSwMEFAAGAAgAAAAhADfR+rzhAAAACgEAAA8AAABkcnMvZG93bnJldi54bWxM&#10;j8FOg0AQhu8mvsNmTLwYu4CRIrI0tUnTg+nBiul1y45AZGcJuy349o4nPc7Ml3++v1jNthcXHH3n&#10;SEG8iEAg1c501Cio3rf3GQgfNBndO0IF3+hhVV5fFTo3bqI3vBxCIziEfK4VtCEMuZS+btFqv3AD&#10;Et8+3Wh14HFspBn1xOG2l0kUpdLqjvhDqwfctFh/Hc5WweudpqzK6Pix2a+PzbTdhZdqp9Ttzbx+&#10;BhFwDn8w/OqzOpTsdHJnMl70CtKHJyZ5v0xTEAxk8TIBcVKQxI8xyLKQ/yuUPwAAAP//AwBQSwEC&#10;LQAUAAYACAAAACEAtoM4kv4AAADhAQAAEwAAAAAAAAAAAAAAAAAAAAAAW0NvbnRlbnRfVHlwZXNd&#10;LnhtbFBLAQItABQABgAIAAAAIQA4/SH/1gAAAJQBAAALAAAAAAAAAAAAAAAAAC8BAABfcmVscy8u&#10;cmVsc1BLAQItABQABgAIAAAAIQDvNhAYJQIAAEsEAAAOAAAAAAAAAAAAAAAAAC4CAABkcnMvZTJv&#10;RG9jLnhtbFBLAQItABQABgAIAAAAIQA30fq84QAAAAoBAAAPAAAAAAAAAAAAAAAAAH8EAABkcnMv&#10;ZG93bnJldi54bWxQSwUGAAAAAAQABADzAAAAjQUAAAAA&#10;" fillcolor="white [3212]" strokecolor="white [3212]">
              <v:textbox>
                <w:txbxContent>
                  <w:p w14:paraId="41EA4040" w14:textId="77777777" w:rsidR="00E35B5F" w:rsidRPr="00C24126" w:rsidRDefault="00E35B5F" w:rsidP="00366074">
                    <w:pPr>
                      <w:pStyle w:val="Sinespaciado"/>
                      <w:jc w:val="center"/>
                      <w:rPr>
                        <w:rFonts w:ascii="Arial" w:hAnsi="Arial" w:cs="Arial"/>
                        <w:color w:val="800000"/>
                        <w:sz w:val="16"/>
                        <w:szCs w:val="16"/>
                      </w:rPr>
                    </w:pPr>
                    <w:r w:rsidRPr="00C24126">
                      <w:rPr>
                        <w:rFonts w:ascii="Arial" w:hAnsi="Arial" w:cs="Arial"/>
                        <w:color w:val="800000"/>
                        <w:sz w:val="16"/>
                        <w:szCs w:val="16"/>
                      </w:rPr>
                      <w:t>“2024, Bicentenario de la integración de Oaxaca a la República Mexicana”</w:t>
                    </w:r>
                  </w:p>
                </w:txbxContent>
              </v:textbox>
              <w10:wrap anchorx="margin"/>
            </v:shape>
          </w:pict>
        </mc:Fallback>
      </mc:AlternateContent>
    </w:r>
    <w:r>
      <w:rPr>
        <w:noProof/>
        <w:lang w:eastAsia="es-MX"/>
      </w:rPr>
      <w:drawing>
        <wp:anchor distT="0" distB="0" distL="114300" distR="114300" simplePos="0" relativeHeight="251662336" behindDoc="1" locked="0" layoutInCell="1" allowOverlap="1" wp14:anchorId="2A44C33A" wp14:editId="694FE2E1">
          <wp:simplePos x="0" y="0"/>
          <wp:positionH relativeFrom="page">
            <wp:align>left</wp:align>
          </wp:positionH>
          <wp:positionV relativeFrom="paragraph">
            <wp:posOffset>-451485</wp:posOffset>
          </wp:positionV>
          <wp:extent cx="7782133" cy="1006602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E152B" w14:textId="77777777" w:rsidR="00E35B5F" w:rsidRDefault="00E35B5F">
    <w:pPr>
      <w:pStyle w:val="Encabezado"/>
    </w:pPr>
    <w:r>
      <w:rPr>
        <w:noProof/>
        <w:lang w:eastAsia="es-MX"/>
      </w:rPr>
      <w:drawing>
        <wp:anchor distT="0" distB="0" distL="114300" distR="114300" simplePos="0" relativeHeight="251659264" behindDoc="1" locked="0" layoutInCell="1" allowOverlap="1" wp14:anchorId="6E5B32BC" wp14:editId="3BB63C80">
          <wp:simplePos x="0" y="0"/>
          <wp:positionH relativeFrom="page">
            <wp:align>left</wp:align>
          </wp:positionH>
          <wp:positionV relativeFrom="paragraph">
            <wp:posOffset>-451485</wp:posOffset>
          </wp:positionV>
          <wp:extent cx="7782133" cy="10066020"/>
          <wp:effectExtent l="0" t="0" r="952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2133" cy="1006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71F63112"/>
    <w:multiLevelType w:val="multilevel"/>
    <w:tmpl w:val="6AD62EF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sz w:val="20"/>
        <w:szCs w:val="2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mailMerge>
    <w:mainDocumentType w:val="formLetters"/>
    <w:linkToQuery/>
    <w:dataType w:val="native"/>
    <w:connectString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BASE ACTAS$'`"/>
    <w:dataSource r:id="rId1"/>
    <w:viewMergedData/>
    <w:activeRecord w:val="67"/>
    <w:odso>
      <w:udl w:val="Provider=Microsoft.ACE.OLEDB.12.0;User ID=Admin;Data Source=F:\Nueva carpeta\ACTAS CONV 04 2024\BASE ACTAS 2024 001 RECIENTE 01 004.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BASE ACTAS$'"/>
      <w:src r:id="rId2"/>
      <w:colDelim w:val="9"/>
      <w:type w:val="database"/>
      <w:fHdr/>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fieldMapData>
        <w:column w:val="0"/>
        <w:lid w:val="es-MX"/>
      </w:fieldMapData>
    </w:odso>
  </w:mailMerg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41D"/>
    <w:rsid w:val="000109EE"/>
    <w:rsid w:val="000B71C3"/>
    <w:rsid w:val="000D4C39"/>
    <w:rsid w:val="00103A6A"/>
    <w:rsid w:val="00110A9E"/>
    <w:rsid w:val="0014048A"/>
    <w:rsid w:val="0017057F"/>
    <w:rsid w:val="00180306"/>
    <w:rsid w:val="001B4EC3"/>
    <w:rsid w:val="001C32C4"/>
    <w:rsid w:val="001D47E0"/>
    <w:rsid w:val="001D597B"/>
    <w:rsid w:val="001E532A"/>
    <w:rsid w:val="001F08B3"/>
    <w:rsid w:val="00216BE3"/>
    <w:rsid w:val="002D6889"/>
    <w:rsid w:val="002E4A51"/>
    <w:rsid w:val="002F4007"/>
    <w:rsid w:val="00340340"/>
    <w:rsid w:val="00366074"/>
    <w:rsid w:val="003A229C"/>
    <w:rsid w:val="003B5A17"/>
    <w:rsid w:val="003D6C80"/>
    <w:rsid w:val="003F5A5F"/>
    <w:rsid w:val="00433DF3"/>
    <w:rsid w:val="004504CF"/>
    <w:rsid w:val="00480498"/>
    <w:rsid w:val="00481718"/>
    <w:rsid w:val="004C3697"/>
    <w:rsid w:val="0050712E"/>
    <w:rsid w:val="005B3A90"/>
    <w:rsid w:val="005B63AB"/>
    <w:rsid w:val="00631312"/>
    <w:rsid w:val="006412BE"/>
    <w:rsid w:val="006510B5"/>
    <w:rsid w:val="00654892"/>
    <w:rsid w:val="006B78BD"/>
    <w:rsid w:val="006F4639"/>
    <w:rsid w:val="007171FA"/>
    <w:rsid w:val="00731AC0"/>
    <w:rsid w:val="00741386"/>
    <w:rsid w:val="007472ED"/>
    <w:rsid w:val="0078446E"/>
    <w:rsid w:val="007B75DC"/>
    <w:rsid w:val="007E01F8"/>
    <w:rsid w:val="007E1BF1"/>
    <w:rsid w:val="007E6D79"/>
    <w:rsid w:val="0087543A"/>
    <w:rsid w:val="00884B48"/>
    <w:rsid w:val="00886E6B"/>
    <w:rsid w:val="008A7871"/>
    <w:rsid w:val="008B1B4F"/>
    <w:rsid w:val="008C5E7D"/>
    <w:rsid w:val="008E39CE"/>
    <w:rsid w:val="008E6C0F"/>
    <w:rsid w:val="009529B3"/>
    <w:rsid w:val="0097081C"/>
    <w:rsid w:val="009846E7"/>
    <w:rsid w:val="009D7249"/>
    <w:rsid w:val="00A21789"/>
    <w:rsid w:val="00A40D32"/>
    <w:rsid w:val="00AF422F"/>
    <w:rsid w:val="00B012E1"/>
    <w:rsid w:val="00B2190E"/>
    <w:rsid w:val="00B21F25"/>
    <w:rsid w:val="00B34027"/>
    <w:rsid w:val="00B371EB"/>
    <w:rsid w:val="00B55D3B"/>
    <w:rsid w:val="00B777AE"/>
    <w:rsid w:val="00BA1C87"/>
    <w:rsid w:val="00C2735B"/>
    <w:rsid w:val="00C47446"/>
    <w:rsid w:val="00CA37DB"/>
    <w:rsid w:val="00CB7241"/>
    <w:rsid w:val="00CF0EF2"/>
    <w:rsid w:val="00D00DF3"/>
    <w:rsid w:val="00D3579F"/>
    <w:rsid w:val="00D42967"/>
    <w:rsid w:val="00D43E47"/>
    <w:rsid w:val="00D65385"/>
    <w:rsid w:val="00D825EC"/>
    <w:rsid w:val="00D878A9"/>
    <w:rsid w:val="00DB23CA"/>
    <w:rsid w:val="00E35B5F"/>
    <w:rsid w:val="00E57A35"/>
    <w:rsid w:val="00E65C1D"/>
    <w:rsid w:val="00E704BE"/>
    <w:rsid w:val="00E724DD"/>
    <w:rsid w:val="00EA7B6D"/>
    <w:rsid w:val="00ED05FD"/>
    <w:rsid w:val="00F2541D"/>
    <w:rsid w:val="00F274D6"/>
    <w:rsid w:val="00F32E35"/>
    <w:rsid w:val="00F37F5E"/>
    <w:rsid w:val="00F453B3"/>
    <w:rsid w:val="00F85682"/>
    <w:rsid w:val="00F94AB4"/>
    <w:rsid w:val="00FA1223"/>
    <w:rsid w:val="00FA42BB"/>
    <w:rsid w:val="00FB7136"/>
    <w:rsid w:val="00FD5E07"/>
    <w:rsid w:val="00FE2BD2"/>
    <w:rsid w:val="00FE2CB6"/>
    <w:rsid w:val="00FF7A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FEBDC"/>
  <w15:chartTrackingRefBased/>
  <w15:docId w15:val="{425320DA-7CD0-4B2B-AA39-F2606498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1D"/>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2541D"/>
    <w:pPr>
      <w:tabs>
        <w:tab w:val="center" w:pos="4419"/>
        <w:tab w:val="right" w:pos="8838"/>
      </w:tabs>
    </w:pPr>
    <w:rPr>
      <w:sz w:val="22"/>
      <w:szCs w:val="22"/>
    </w:rPr>
  </w:style>
  <w:style w:type="character" w:customStyle="1" w:styleId="EncabezadoCar">
    <w:name w:val="Encabezado Car"/>
    <w:basedOn w:val="Fuentedeprrafopredeter"/>
    <w:link w:val="Encabezado"/>
    <w:uiPriority w:val="99"/>
    <w:rsid w:val="00F2541D"/>
  </w:style>
  <w:style w:type="paragraph" w:styleId="Piedepgina">
    <w:name w:val="footer"/>
    <w:basedOn w:val="Normal"/>
    <w:link w:val="PiedepginaCar"/>
    <w:uiPriority w:val="99"/>
    <w:unhideWhenUsed/>
    <w:rsid w:val="00F2541D"/>
    <w:pPr>
      <w:tabs>
        <w:tab w:val="center" w:pos="4419"/>
        <w:tab w:val="right" w:pos="8838"/>
      </w:tabs>
    </w:pPr>
    <w:rPr>
      <w:sz w:val="22"/>
      <w:szCs w:val="22"/>
    </w:rPr>
  </w:style>
  <w:style w:type="character" w:customStyle="1" w:styleId="PiedepginaCar">
    <w:name w:val="Pie de página Car"/>
    <w:basedOn w:val="Fuentedeprrafopredeter"/>
    <w:link w:val="Piedepgina"/>
    <w:uiPriority w:val="99"/>
    <w:rsid w:val="00F2541D"/>
  </w:style>
  <w:style w:type="table" w:styleId="Tablaconcuadrcula">
    <w:name w:val="Table Grid"/>
    <w:basedOn w:val="Tablanormal"/>
    <w:uiPriority w:val="59"/>
    <w:rsid w:val="00F2541D"/>
    <w:pPr>
      <w:spacing w:after="0" w:line="240" w:lineRule="auto"/>
    </w:pPr>
    <w:rPr>
      <w:rFonts w:eastAsiaTheme="minorEastAsia"/>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2541D"/>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uiPriority w:val="99"/>
    <w:unhideWhenUsed/>
    <w:rsid w:val="00F2541D"/>
    <w:rPr>
      <w:color w:val="0000FF"/>
      <w:u w:val="single"/>
    </w:rPr>
  </w:style>
  <w:style w:type="paragraph" w:styleId="Prrafodelista">
    <w:name w:val="List Paragraph"/>
    <w:basedOn w:val="Normal"/>
    <w:uiPriority w:val="34"/>
    <w:qFormat/>
    <w:rsid w:val="00481718"/>
    <w:pPr>
      <w:ind w:left="720"/>
      <w:contextualSpacing/>
    </w:pPr>
  </w:style>
  <w:style w:type="character" w:styleId="nfasissutil">
    <w:name w:val="Subtle Emphasis"/>
    <w:basedOn w:val="Fuentedeprrafopredeter"/>
    <w:uiPriority w:val="19"/>
    <w:qFormat/>
    <w:rsid w:val="00481718"/>
    <w:rPr>
      <w:i/>
      <w:iCs/>
      <w:color w:val="404040" w:themeColor="text1" w:themeTint="BF"/>
    </w:rPr>
  </w:style>
  <w:style w:type="paragraph" w:styleId="Textodeglobo">
    <w:name w:val="Balloon Text"/>
    <w:basedOn w:val="Normal"/>
    <w:link w:val="TextodegloboCar"/>
    <w:uiPriority w:val="99"/>
    <w:semiHidden/>
    <w:unhideWhenUsed/>
    <w:rsid w:val="00DB23C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B23CA"/>
    <w:rPr>
      <w:rFonts w:ascii="Segoe UI" w:hAnsi="Segoe UI" w:cs="Segoe UI"/>
      <w:sz w:val="18"/>
      <w:szCs w:val="18"/>
    </w:rPr>
  </w:style>
  <w:style w:type="paragraph" w:styleId="Sinespaciado">
    <w:name w:val="No Spacing"/>
    <w:uiPriority w:val="1"/>
    <w:qFormat/>
    <w:rsid w:val="00366074"/>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88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2" Type="http://schemas.openxmlformats.org/officeDocument/2006/relationships/mailMergeSource" Target="file:///F:\Nueva%20carpeta\ACTAS%20CONV%2004%202024\BASE%20ACTAS%202024%20001%20RECIENTE%2001%20004.xlsx" TargetMode="External"/><Relationship Id="rId1" Type="http://schemas.openxmlformats.org/officeDocument/2006/relationships/mailMergeSource" Target="file:///F:\Nueva%20carpeta\ACTAS%20CONV%2004%202024\BASE%20ACTAS%202024%20001%20RECIENTE%2001%20004.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DD5A6-AA53-4379-B124-FFBDAF4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1411</Words>
  <Characters>7766</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SecObras</cp:lastModifiedBy>
  <cp:revision>3</cp:revision>
  <cp:lastPrinted>2024-09-02T21:12:00Z</cp:lastPrinted>
  <dcterms:created xsi:type="dcterms:W3CDTF">2024-09-02T20:35:00Z</dcterms:created>
  <dcterms:modified xsi:type="dcterms:W3CDTF">2024-09-02T21:12:00Z</dcterms:modified>
</cp:coreProperties>
</file>