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BD4D9" w14:textId="77777777" w:rsidR="009C5F1D" w:rsidRPr="00B70122" w:rsidRDefault="009C5F1D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05516765" w14:textId="77777777" w:rsidR="009C5F1D" w:rsidRPr="00B70122" w:rsidRDefault="009C5F1D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1EF84A03" w14:textId="77777777" w:rsidR="009C5F1D" w:rsidRDefault="009C5F1D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363C1109" w14:textId="77777777" w:rsidR="009C5F1D" w:rsidRPr="00B70122" w:rsidRDefault="009C5F1D" w:rsidP="00F4164D">
      <w:pPr>
        <w:rPr>
          <w:rFonts w:ascii="Microsoft Yi Baiti" w:eastAsia="Microsoft Yi Baiti" w:hAnsi="Microsoft Yi Baiti"/>
          <w:sz w:val="16"/>
          <w:szCs w:val="16"/>
        </w:rPr>
      </w:pPr>
      <w:r w:rsidRPr="00B70122">
        <w:rPr>
          <w:rFonts w:ascii="Microsoft Yi Baiti" w:eastAsia="Microsoft Yi Baiti" w:hAnsi="Microsoft Yi Baiti" w:cs="Arial" w:hint="eastAsia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4CA230" wp14:editId="72F6B193">
                <wp:simplePos x="0" y="0"/>
                <wp:positionH relativeFrom="margin">
                  <wp:posOffset>-6985</wp:posOffset>
                </wp:positionH>
                <wp:positionV relativeFrom="paragraph">
                  <wp:posOffset>69215</wp:posOffset>
                </wp:positionV>
                <wp:extent cx="5634990" cy="539750"/>
                <wp:effectExtent l="0" t="0" r="22860" b="12700"/>
                <wp:wrapNone/>
                <wp:docPr id="6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634990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FFE976" w14:textId="77777777" w:rsidR="009C5F1D" w:rsidRPr="002A3457" w:rsidRDefault="009C5F1D" w:rsidP="00F4164D">
                            <w:pPr>
                              <w:jc w:val="right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N</w:t>
                            </w: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>°.</w:t>
                            </w:r>
                            <w:r w:rsidRPr="002A3457"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5579B6">
                              <w:rPr>
                                <w:rFonts w:ascii="Microsoft Yi Baiti" w:eastAsia="Microsoft Yi Baiti" w:hAnsi="Microsoft Yi Baiti"/>
                                <w:b/>
                                <w:noProof/>
                                <w:color w:val="0000CC"/>
                                <w:sz w:val="20"/>
                                <w:szCs w:val="16"/>
                              </w:rPr>
                              <w:t>LPE/SOPDU/DCSCOP/065/2024</w:t>
                            </w:r>
                          </w:p>
                          <w:p w14:paraId="45AC1129" w14:textId="77777777" w:rsidR="009C5F1D" w:rsidRPr="002A3457" w:rsidRDefault="009C5F1D" w:rsidP="00F4164D">
                            <w:pPr>
                              <w:jc w:val="center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 xml:space="preserve">ACTA DE </w:t>
                            </w:r>
                            <w:r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>VISITA AL SITIO DE LOS TRABAJOS</w:t>
                            </w:r>
                          </w:p>
                          <w:p w14:paraId="751B1BB2" w14:textId="77777777" w:rsidR="009C5F1D" w:rsidRPr="002A3457" w:rsidRDefault="009C5F1D" w:rsidP="00F4164D">
                            <w:pPr>
                              <w:spacing w:after="120"/>
                              <w:jc w:val="center"/>
                              <w:rPr>
                                <w:rFonts w:ascii="Microsoft Yi Baiti" w:eastAsia="Microsoft Yi Baiti" w:hAnsi="Microsoft Yi Baiti"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PÚBLICA ESTATAL</w:t>
                            </w:r>
                          </w:p>
                          <w:p w14:paraId="2C0278A5" w14:textId="77777777" w:rsidR="009C5F1D" w:rsidRPr="00B70122" w:rsidRDefault="009C5F1D" w:rsidP="00F4164D">
                            <w:pPr>
                              <w:rPr>
                                <w:rFonts w:ascii="Microsoft Yi Baiti" w:eastAsia="Microsoft Yi Baiti" w:hAnsi="Microsoft Yi Bait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4CA230" id="Rectángulo redondeado 1" o:spid="_x0000_s1026" style="position:absolute;margin-left:-.55pt;margin-top:5.45pt;width:443.7pt;height:42.5pt;rotation:180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" filled="f" strokeweight="1pt">
                <v:textbox>
                  <w:txbxContent>
                    <w:p w14:paraId="05FFE976" w14:textId="77777777" w:rsidR="009C5F1D" w:rsidRPr="002A3457" w:rsidRDefault="009C5F1D" w:rsidP="00F4164D">
                      <w:pPr>
                        <w:jc w:val="right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N</w:t>
                      </w: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>°.</w:t>
                      </w:r>
                      <w:r w:rsidRPr="002A3457"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Pr="005579B6">
                        <w:rPr>
                          <w:rFonts w:ascii="Microsoft Yi Baiti" w:eastAsia="Microsoft Yi Baiti" w:hAnsi="Microsoft Yi Baiti"/>
                          <w:b/>
                          <w:noProof/>
                          <w:color w:val="0000CC"/>
                          <w:sz w:val="20"/>
                          <w:szCs w:val="16"/>
                        </w:rPr>
                        <w:t>LPE/SOPDU/DCSCOP/065/2024</w:t>
                      </w:r>
                    </w:p>
                    <w:p w14:paraId="45AC1129" w14:textId="77777777" w:rsidR="009C5F1D" w:rsidRPr="002A3457" w:rsidRDefault="009C5F1D" w:rsidP="00F4164D">
                      <w:pPr>
                        <w:jc w:val="center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 xml:space="preserve">ACTA DE </w:t>
                      </w:r>
                      <w:r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>VISITA AL SITIO DE LOS TRABAJOS</w:t>
                      </w:r>
                    </w:p>
                    <w:p w14:paraId="751B1BB2" w14:textId="77777777" w:rsidR="009C5F1D" w:rsidRPr="002A3457" w:rsidRDefault="009C5F1D" w:rsidP="00F4164D">
                      <w:pPr>
                        <w:spacing w:after="120"/>
                        <w:jc w:val="center"/>
                        <w:rPr>
                          <w:rFonts w:ascii="Microsoft Yi Baiti" w:eastAsia="Microsoft Yi Baiti" w:hAnsi="Microsoft Yi Baiti"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PÚBLICA ESTATAL</w:t>
                      </w:r>
                    </w:p>
                    <w:p w14:paraId="2C0278A5" w14:textId="77777777" w:rsidR="009C5F1D" w:rsidRPr="00B70122" w:rsidRDefault="009C5F1D" w:rsidP="00F4164D">
                      <w:pPr>
                        <w:rPr>
                          <w:rFonts w:ascii="Microsoft Yi Baiti" w:eastAsia="Microsoft Yi Baiti" w:hAnsi="Microsoft Yi Bait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96645BC" w14:textId="77777777" w:rsidR="009C5F1D" w:rsidRPr="00B70122" w:rsidRDefault="009C5F1D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238E115E" w14:textId="77777777" w:rsidR="009C5F1D" w:rsidRPr="00B70122" w:rsidRDefault="009C5F1D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1C3D1559" w14:textId="77777777" w:rsidR="009C5F1D" w:rsidRPr="00B70122" w:rsidRDefault="009C5F1D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6E68B4C5" w14:textId="77777777" w:rsidR="009C5F1D" w:rsidRPr="00B70122" w:rsidRDefault="009C5F1D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41EBE7AC" w14:textId="77777777" w:rsidR="009C5F1D" w:rsidRDefault="009C5F1D" w:rsidP="00F4164D">
      <w:pPr>
        <w:rPr>
          <w:rFonts w:ascii="Microsoft Yi Baiti" w:eastAsia="Microsoft Yi Baiti" w:hAnsi="Microsoft Yi Baiti" w:cs="Arial"/>
          <w:sz w:val="16"/>
          <w:szCs w:val="16"/>
        </w:rPr>
      </w:pPr>
    </w:p>
    <w:p w14:paraId="12237FF0" w14:textId="77777777" w:rsidR="009C5F1D" w:rsidRPr="002A3457" w:rsidRDefault="009C5F1D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2"/>
          <w:szCs w:val="18"/>
        </w:rPr>
      </w:pPr>
    </w:p>
    <w:p w14:paraId="76EFD47B" w14:textId="77777777" w:rsidR="009C5F1D" w:rsidRDefault="009C5F1D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69B758A9" w14:textId="77777777" w:rsidR="009C5F1D" w:rsidRDefault="009C5F1D" w:rsidP="00F4164D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B70122">
        <w:rPr>
          <w:rFonts w:ascii="Microsoft Yi Baiti" w:eastAsia="Microsoft Yi Baiti" w:hAnsi="Microsoft Yi Baiti" w:cs="Arial" w:hint="eastAsia"/>
          <w:sz w:val="20"/>
          <w:szCs w:val="18"/>
        </w:rPr>
        <w:t>En la ciudad de Oaxaca de Juárez, Oaxaca, siendo las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5579B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09:00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horas del día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5579B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28 de agosto de 2024</w:t>
      </w:r>
      <w:r>
        <w:rPr>
          <w:rFonts w:ascii="Microsoft Yi Baiti" w:eastAsia="Microsoft Yi Baiti" w:hAnsi="Microsoft Yi Baiti" w:cs="Arial"/>
          <w:b/>
          <w:color w:val="0000CC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para llevar a cabo la visita al sitio de los trabajos establecida en la </w:t>
      </w:r>
      <w:r w:rsidRPr="002A054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 xml:space="preserve">Convocatoria Pública Estatal N° </w:t>
      </w:r>
      <w:r w:rsidRPr="005579B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004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la Licitación Pública Estatal que nos ocupa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reunidos en la </w:t>
      </w:r>
      <w:r>
        <w:rPr>
          <w:rFonts w:ascii="Microsoft Yi Baiti" w:eastAsia="Microsoft Yi Baiti" w:hAnsi="Microsoft Yi Baiti" w:cs="Arial"/>
          <w:bCs/>
          <w:sz w:val="20"/>
          <w:szCs w:val="18"/>
        </w:rPr>
        <w:t>Dirección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, ubicada en la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calle Plazuela Vicente Guerrero No. 105, Colonia Ex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M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arquesado, c</w:t>
      </w:r>
      <w:r>
        <w:rPr>
          <w:rFonts w:ascii="Microsoft Yi Baiti" w:eastAsia="Microsoft Yi Baiti" w:hAnsi="Microsoft Yi Baiti" w:cs="Arial"/>
          <w:sz w:val="20"/>
          <w:szCs w:val="18"/>
        </w:rPr>
        <w:t>ódigo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postal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68030, el C. </w:t>
      </w:r>
      <w:r>
        <w:rPr>
          <w:rFonts w:ascii="Microsoft Yi Baiti" w:eastAsia="Microsoft Yi Baiti" w:hAnsi="Microsoft Yi Baiti" w:cs="Arial"/>
          <w:sz w:val="20"/>
          <w:szCs w:val="18"/>
        </w:rPr>
        <w:t>Eustorgio Ocampo Salinas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Director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adscrito a la Secretaría de Obras Públicas y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 Desarrollo Urbano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; con fundamento en el artículo 134 de la Constitución Política de los Estados Unidos Mexicanos, 137 de la Constitución Política del Estado Libre y Soberano de Oaxaca, 2</w:t>
      </w:r>
      <w:r>
        <w:rPr>
          <w:rFonts w:ascii="Microsoft Yi Baiti" w:eastAsia="Microsoft Yi Baiti" w:hAnsi="Microsoft Yi Baiti" w:cs="Arial"/>
          <w:sz w:val="20"/>
          <w:szCs w:val="18"/>
        </w:rPr>
        <w:t>, 87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, 88 fracci</w:t>
      </w:r>
      <w:r>
        <w:rPr>
          <w:rFonts w:ascii="Microsoft Yi Baiti" w:eastAsia="Microsoft Yi Baiti" w:hAnsi="Microsoft Yi Baiti" w:cs="Arial"/>
          <w:sz w:val="20"/>
          <w:szCs w:val="18"/>
        </w:rPr>
        <w:t>ón III y 98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 la Ley Orgánica Municipal del Estado de Oaxaca, artículos 1, 2, 3,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55, 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138, 139 fracción IV y 143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del Bando de Policía y Gobierno del Municipio de Oaxaca de Juárez 2022-2024</w:t>
      </w:r>
      <w:r>
        <w:rPr>
          <w:rFonts w:ascii="Microsoft Yi Baiti" w:eastAsia="Microsoft Yi Baiti" w:hAnsi="Microsoft Yi Baiti" w:cs="Arial"/>
          <w:sz w:val="20"/>
          <w:szCs w:val="18"/>
        </w:rPr>
        <w:t>, quien auxiliará al Presidente Municipal para el cumplimiento de sus funciones,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conforme a la 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LICITACIÓN PÚBLICA ESTATAL N° </w:t>
      </w:r>
      <w:r w:rsidRPr="005579B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LPE/SOPDU/DCSCOP/065/2024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y de </w:t>
      </w:r>
      <w:r>
        <w:rPr>
          <w:rFonts w:ascii="Microsoft Yi Baiti" w:eastAsia="Microsoft Yi Baiti" w:hAnsi="Microsoft Yi Baiti" w:cs="Arial"/>
          <w:sz w:val="20"/>
          <w:szCs w:val="18"/>
        </w:rPr>
        <w:t>acuerdo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 lo dispuesto 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en los artículos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24, 25 fracción I, 27 fracción III, 28 fracción I, 29 fracción II, 30 fracción IV y 31 fracción III de la </w:t>
      </w:r>
      <w:r w:rsidRPr="0003188D">
        <w:rPr>
          <w:rFonts w:ascii="Microsoft Yi Baiti" w:eastAsia="Microsoft Yi Baiti" w:hAnsi="Microsoft Yi Baiti" w:hint="eastAsia"/>
          <w:bCs/>
          <w:sz w:val="20"/>
          <w:szCs w:val="18"/>
        </w:rPr>
        <w:t>Ley de Obras Públicas y Servicios Relacionados del Estado de Oaxaca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y Capitulo 1. De los Trabajos, 1.3. De la Visita al Sitio de Realización de los Trabajos de las bases de la licitación, contando con la presencia </w:t>
      </w:r>
      <w:r w:rsidRPr="00D93B92">
        <w:rPr>
          <w:rFonts w:ascii="Microsoft Yi Baiti" w:eastAsia="Microsoft Yi Baiti" w:hAnsi="Microsoft Yi Baiti" w:cs="Arial" w:hint="eastAsia"/>
          <w:sz w:val="20"/>
          <w:szCs w:val="18"/>
        </w:rPr>
        <w:t>del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5579B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C. Teofilo Cuevas Felipe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representante del Departamento de P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royectos</w:t>
      </w:r>
      <w:r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>a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d</w:t>
      </w:r>
      <w:r>
        <w:rPr>
          <w:rFonts w:ascii="Microsoft Yi Baiti" w:eastAsia="Microsoft Yi Baiti" w:hAnsi="Microsoft Yi Baiti" w:cs="Arial"/>
          <w:sz w:val="20"/>
          <w:szCs w:val="18"/>
        </w:rPr>
        <w:t>scrito a l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a </w:t>
      </w:r>
      <w:r>
        <w:rPr>
          <w:rFonts w:ascii="Microsoft Yi Baiti" w:eastAsia="Microsoft Yi Baiti" w:hAnsi="Microsoft Yi Baiti" w:cs="Arial"/>
          <w:sz w:val="20"/>
          <w:szCs w:val="18"/>
        </w:rPr>
        <w:t>Dirección de Contratación, Seguimiento y Control de Obra Pública,</w:t>
      </w:r>
      <w:r w:rsidRPr="00F168A6"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designado mediante oficio no. </w:t>
      </w:r>
      <w:r w:rsidRPr="005579B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DP/032/2024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fecha </w:t>
      </w:r>
      <w:r w:rsidRPr="005579B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20 de agosto de 2024</w:t>
      </w:r>
      <w:r w:rsidRPr="002426BF">
        <w:rPr>
          <w:rFonts w:ascii="Microsoft Yi Baiti" w:eastAsia="Microsoft Yi Baiti" w:hAnsi="Microsoft Yi Baiti" w:cs="Arial"/>
          <w:sz w:val="20"/>
          <w:szCs w:val="18"/>
        </w:rPr>
        <w:t>, de la Secretaría de Obras Públicas y Desarrollo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Urbano, en atención al numeral 5 de la convocatoria en cita,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así como las personas cuya asistencia se enlista y firman al finalizar la visita; para que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b/>
          <w:sz w:val="20"/>
          <w:szCs w:val="18"/>
        </w:rPr>
        <w:t>conozcan las condiciones ambientales, así como las características referentes al grado de dificultad de los trabajos a desarrollar y sus implicaciones de carácter técnico</w:t>
      </w:r>
      <w:r w:rsidRPr="00B44407"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considerando las especificaciones y documentación r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elativa, inspección en el sitio y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hagan las valoraciones de los elementos que se requieran, analicen los grados de dificultad de los trabajos y realicen las investigaciones que consideren necesarias sobre las condiciones locales, climatológicas o cualquier otra que pudiera afectar la ejecución de los trabajos, trasladándose </w:t>
      </w:r>
      <w:r>
        <w:rPr>
          <w:rFonts w:ascii="Microsoft Yi Baiti" w:eastAsia="Microsoft Yi Baiti" w:hAnsi="Microsoft Yi Baiti" w:cs="Arial"/>
          <w:sz w:val="20"/>
          <w:szCs w:val="18"/>
        </w:rPr>
        <w:t>todas las personas involucradas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al sitio de la obra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que a continuación se enuncia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: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</w:p>
    <w:p w14:paraId="39D12D7A" w14:textId="77777777" w:rsidR="009C5F1D" w:rsidRDefault="009C5F1D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28CA723F" w14:textId="77777777" w:rsidR="009C5F1D" w:rsidRPr="0003188D" w:rsidRDefault="009C5F1D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82"/>
        <w:tblW w:w="0" w:type="auto"/>
        <w:tblLook w:val="04A0" w:firstRow="1" w:lastRow="0" w:firstColumn="1" w:lastColumn="0" w:noHBand="0" w:noVBand="1"/>
      </w:tblPr>
      <w:tblGrid>
        <w:gridCol w:w="5641"/>
        <w:gridCol w:w="3187"/>
      </w:tblGrid>
      <w:tr w:rsidR="009C5F1D" w:rsidRPr="00ED30EC" w14:paraId="38AB636C" w14:textId="77777777" w:rsidTr="00171ED6">
        <w:tc>
          <w:tcPr>
            <w:tcW w:w="5670" w:type="dxa"/>
            <w:shd w:val="clear" w:color="auto" w:fill="auto"/>
            <w:vAlign w:val="center"/>
          </w:tcPr>
          <w:p w14:paraId="798D94F4" w14:textId="77777777" w:rsidR="009C5F1D" w:rsidRPr="0003188D" w:rsidRDefault="009C5F1D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NOMBRE DE LA OBRA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47984C14" w14:textId="77777777" w:rsidR="009C5F1D" w:rsidRPr="0003188D" w:rsidRDefault="009C5F1D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UBICACIÓN</w:t>
            </w:r>
          </w:p>
        </w:tc>
      </w:tr>
      <w:tr w:rsidR="009C5F1D" w:rsidRPr="00ED30EC" w14:paraId="7D063BA8" w14:textId="77777777" w:rsidTr="00171ED6">
        <w:tc>
          <w:tcPr>
            <w:tcW w:w="5670" w:type="dxa"/>
            <w:shd w:val="clear" w:color="auto" w:fill="auto"/>
            <w:vAlign w:val="center"/>
          </w:tcPr>
          <w:p w14:paraId="2211FD01" w14:textId="77777777" w:rsidR="009C5F1D" w:rsidRPr="00E129C8" w:rsidRDefault="009C5F1D" w:rsidP="0069522C">
            <w:pPr>
              <w:pStyle w:val="Default"/>
              <w:jc w:val="both"/>
              <w:rPr>
                <w:rFonts w:ascii="Microsoft Yi Baiti" w:eastAsia="Microsoft Yi Baiti" w:hAnsi="Microsoft Yi Baiti"/>
                <w:b/>
                <w:color w:val="0000CC"/>
                <w:sz w:val="20"/>
                <w:szCs w:val="18"/>
              </w:rPr>
            </w:pPr>
            <w:r w:rsidRPr="005579B6">
              <w:rPr>
                <w:rFonts w:ascii="Microsoft Yi Baiti" w:eastAsia="Microsoft Yi Baiti" w:hAnsi="Microsoft Yi Baiti"/>
                <w:b/>
                <w:noProof/>
                <w:color w:val="0000CC"/>
                <w:sz w:val="20"/>
                <w:szCs w:val="18"/>
              </w:rPr>
              <w:t>Rehabilitación de drenaje sanitario en calzada del trabajo esquina prolongación de Félix Romero, colonia Mártires de Río Blanco, Cabecera Municipal, Oaxaca de Juárez, Oaxaca.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2723CFE1" w14:textId="77777777" w:rsidR="009C5F1D" w:rsidRPr="0003188D" w:rsidRDefault="009C5F1D" w:rsidP="00171ED6">
            <w:pPr>
              <w:jc w:val="both"/>
              <w:rPr>
                <w:rFonts w:ascii="Microsoft Yi Baiti" w:eastAsia="Microsoft Yi Baiti" w:hAnsi="Microsoft Yi Baiti" w:cs="Arial"/>
                <w:b/>
                <w:noProof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cs="Arial" w:hint="eastAsia"/>
                <w:sz w:val="20"/>
                <w:szCs w:val="18"/>
              </w:rPr>
              <w:t xml:space="preserve">MUNICIPIO: </w:t>
            </w:r>
            <w:r w:rsidRPr="0003188D">
              <w:rPr>
                <w:rFonts w:ascii="Microsoft Yi Baiti" w:eastAsia="Microsoft Yi Baiti" w:hAnsi="Microsoft Yi Baiti" w:cs="Arial" w:hint="eastAsia"/>
                <w:b/>
                <w:noProof/>
                <w:sz w:val="20"/>
                <w:szCs w:val="18"/>
              </w:rPr>
              <w:t>067 OAXACA DE JUÁREZ</w:t>
            </w:r>
          </w:p>
          <w:p w14:paraId="23EAAD47" w14:textId="77777777" w:rsidR="009C5F1D" w:rsidRPr="0003188D" w:rsidRDefault="009C5F1D" w:rsidP="00171ED6">
            <w:pPr>
              <w:pStyle w:val="Default"/>
              <w:jc w:val="both"/>
              <w:rPr>
                <w:rFonts w:ascii="Microsoft Yi Baiti" w:eastAsia="Microsoft Yi Baiti" w:hAnsi="Microsoft Yi Baiti"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sz w:val="20"/>
                <w:szCs w:val="18"/>
                <w:lang w:val="es-ES_tradnl"/>
              </w:rPr>
              <w:t xml:space="preserve">REGIÓN: </w:t>
            </w:r>
            <w:r w:rsidRPr="0003188D">
              <w:rPr>
                <w:rFonts w:ascii="Microsoft Yi Baiti" w:eastAsia="Microsoft Yi Baiti" w:hAnsi="Microsoft Yi Baiti" w:hint="eastAsia"/>
                <w:b/>
                <w:noProof/>
                <w:sz w:val="20"/>
                <w:szCs w:val="18"/>
                <w:lang w:val="es-ES_tradnl"/>
              </w:rPr>
              <w:t>08 VALLES CENTRALES</w:t>
            </w:r>
          </w:p>
        </w:tc>
      </w:tr>
    </w:tbl>
    <w:p w14:paraId="732B8514" w14:textId="77777777" w:rsidR="009C5F1D" w:rsidRDefault="009C5F1D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679D4394" w14:textId="77777777" w:rsidR="009C5F1D" w:rsidRDefault="009C5F1D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17367396" w14:textId="77777777" w:rsidR="009C5F1D" w:rsidRDefault="009C5F1D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>
        <w:rPr>
          <w:rFonts w:ascii="Microsoft Yi Baiti" w:eastAsia="Microsoft Yi Baiti" w:hAnsi="Microsoft Yi Baiti"/>
          <w:sz w:val="20"/>
          <w:szCs w:val="18"/>
        </w:rPr>
        <w:t>Una vez realizado el recorrido los licitantes asistentes manifiestan conocer las condiciones ambientales, el grado de dificultad de los trabajos a desarrollar y sus implicaciones de carácter técnico.</w:t>
      </w:r>
    </w:p>
    <w:p w14:paraId="1EFD0DC6" w14:textId="77777777" w:rsidR="009C5F1D" w:rsidRDefault="009C5F1D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6D0614F5" w14:textId="77777777" w:rsidR="009C5F1D" w:rsidRDefault="009C5F1D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Al no haber otro asunto que tratar, se da por terminado el presente acto a las </w:t>
      </w:r>
      <w:r>
        <w:rPr>
          <w:rFonts w:ascii="Microsoft Yi Baiti" w:eastAsia="Microsoft Yi Baiti" w:hAnsi="Microsoft Yi Baiti"/>
          <w:b/>
          <w:color w:val="0000CC"/>
          <w:sz w:val="20"/>
          <w:szCs w:val="18"/>
        </w:rPr>
        <w:t>_______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horas, del día de su inicio, firmando de conformidad y como constancia en todas sus hojas, las per</w:t>
      </w:r>
      <w:r>
        <w:rPr>
          <w:rFonts w:ascii="Microsoft Yi Baiti" w:eastAsia="Microsoft Yi Baiti" w:hAnsi="Microsoft Yi Baiti" w:hint="eastAsia"/>
          <w:sz w:val="20"/>
          <w:szCs w:val="18"/>
        </w:rPr>
        <w:t>sonas que en e</w:t>
      </w:r>
      <w:r>
        <w:rPr>
          <w:rFonts w:ascii="Microsoft Yi Baiti" w:eastAsia="Microsoft Yi Baiti" w:hAnsi="Microsoft Yi Baiti"/>
          <w:sz w:val="20"/>
          <w:szCs w:val="18"/>
        </w:rPr>
        <w:t>l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intervinieron, así mismo se les entrega a los asistentes una copia del presente documento.</w:t>
      </w:r>
    </w:p>
    <w:p w14:paraId="1D5EE568" w14:textId="77777777" w:rsidR="009C5F1D" w:rsidRDefault="009C5F1D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5C93778F" w14:textId="77777777" w:rsidR="009C5F1D" w:rsidRDefault="009C5F1D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205E8C4E" w14:textId="77777777" w:rsidR="009C5F1D" w:rsidRDefault="009C5F1D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663960A1" w14:textId="77777777" w:rsidR="009C5F1D" w:rsidRDefault="009C5F1D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423CE797" w14:textId="77777777" w:rsidR="009C5F1D" w:rsidRDefault="009C5F1D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358D634C" w14:textId="77777777" w:rsidR="009C5F1D" w:rsidRDefault="009C5F1D" w:rsidP="00B72699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0C27337A" w14:textId="77777777" w:rsidR="009C5F1D" w:rsidRDefault="009C5F1D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56EE9321" w14:textId="77777777" w:rsidR="009C5F1D" w:rsidRDefault="009C5F1D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198F4197" w14:textId="77777777" w:rsidR="009C5F1D" w:rsidRDefault="009C5F1D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756EE9">
        <w:rPr>
          <w:rFonts w:ascii="Microsoft Yi Baiti" w:eastAsia="Microsoft Yi Baiti" w:hAnsi="Microsoft Yi Baiti" w:cs="Arial" w:hint="eastAsia"/>
          <w:b/>
          <w:sz w:val="20"/>
          <w:szCs w:val="20"/>
        </w:rPr>
        <w:t>POR LOS LICITANTES</w:t>
      </w:r>
    </w:p>
    <w:p w14:paraId="27D40736" w14:textId="77777777" w:rsidR="009C5F1D" w:rsidRDefault="009C5F1D" w:rsidP="00B86EAF">
      <w:pPr>
        <w:jc w:val="center"/>
        <w:rPr>
          <w:rFonts w:ascii="Microsoft Yi Baiti" w:eastAsia="Microsoft Yi Baiti" w:hAnsi="Microsoft Yi Baiti"/>
          <w:sz w:val="20"/>
          <w:szCs w:val="18"/>
        </w:rPr>
      </w:pPr>
    </w:p>
    <w:tbl>
      <w:tblPr>
        <w:tblpPr w:leftFromText="141" w:rightFromText="141" w:vertAnchor="text" w:horzAnchor="margin" w:tblpXSpec="center" w:tblpY="29"/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628"/>
        <w:gridCol w:w="4082"/>
        <w:gridCol w:w="2154"/>
      </w:tblGrid>
      <w:tr w:rsidR="009C5F1D" w:rsidRPr="002A3457" w14:paraId="13371D61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0C2575CB" w14:textId="77777777" w:rsidR="009C5F1D" w:rsidRPr="002A3457" w:rsidRDefault="009C5F1D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N°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142491B0" w14:textId="77777777" w:rsidR="009C5F1D" w:rsidRPr="002A3457" w:rsidRDefault="009C5F1D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EMPRESA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59F5D578" w14:textId="77777777" w:rsidR="009C5F1D" w:rsidRPr="002A3457" w:rsidRDefault="009C5F1D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PERSONA QUE ACUDE AL ACTO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70B2FD7" w14:textId="77777777" w:rsidR="009C5F1D" w:rsidRPr="002A3457" w:rsidRDefault="009C5F1D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9C5F1D" w:rsidRPr="002A3457" w14:paraId="12F9FA3B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446ED6A6" w14:textId="77777777" w:rsidR="009C5F1D" w:rsidRPr="002A3457" w:rsidRDefault="009C5F1D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1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6B2D71EC" w14:textId="77777777" w:rsidR="009C5F1D" w:rsidRPr="002A3457" w:rsidRDefault="009C5F1D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49785FD9" w14:textId="77777777" w:rsidR="009C5F1D" w:rsidRPr="002A3457" w:rsidRDefault="009C5F1D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2A01DE13" w14:textId="77777777" w:rsidR="009C5F1D" w:rsidRPr="002A3457" w:rsidRDefault="009C5F1D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24B15B5E" w14:textId="77777777" w:rsidR="009C5F1D" w:rsidRPr="002A3457" w:rsidRDefault="009C5F1D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430ADE2B" w14:textId="77777777" w:rsidR="009C5F1D" w:rsidRPr="002A3457" w:rsidRDefault="009C5F1D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9C5F1D" w:rsidRPr="002A3457" w14:paraId="791E6E16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1B015E69" w14:textId="77777777" w:rsidR="009C5F1D" w:rsidRPr="002A3457" w:rsidRDefault="009C5F1D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2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1E8FA5BB" w14:textId="77777777" w:rsidR="009C5F1D" w:rsidRPr="002A3457" w:rsidRDefault="009C5F1D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07D5CAA2" w14:textId="77777777" w:rsidR="009C5F1D" w:rsidRPr="002A3457" w:rsidRDefault="009C5F1D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2FCB5835" w14:textId="77777777" w:rsidR="009C5F1D" w:rsidRPr="002A3457" w:rsidRDefault="009C5F1D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2703BB4D" w14:textId="77777777" w:rsidR="009C5F1D" w:rsidRPr="002A3457" w:rsidRDefault="009C5F1D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55354ED7" w14:textId="77777777" w:rsidR="009C5F1D" w:rsidRPr="002A3457" w:rsidRDefault="009C5F1D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9C5F1D" w:rsidRPr="002A3457" w14:paraId="7820665B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1F7235FC" w14:textId="77777777" w:rsidR="009C5F1D" w:rsidRPr="002A3457" w:rsidRDefault="009C5F1D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3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7B8DBEEA" w14:textId="77777777" w:rsidR="009C5F1D" w:rsidRPr="002A3457" w:rsidRDefault="009C5F1D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07E203F5" w14:textId="77777777" w:rsidR="009C5F1D" w:rsidRPr="002A3457" w:rsidRDefault="009C5F1D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04BE85AE" w14:textId="77777777" w:rsidR="009C5F1D" w:rsidRPr="002A3457" w:rsidRDefault="009C5F1D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1C1B161E" w14:textId="77777777" w:rsidR="009C5F1D" w:rsidRPr="002A3457" w:rsidRDefault="009C5F1D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562C2F53" w14:textId="77777777" w:rsidR="009C5F1D" w:rsidRPr="002A3457" w:rsidRDefault="009C5F1D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9C5F1D" w:rsidRPr="002A3457" w14:paraId="4D57E289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0E039DC8" w14:textId="77777777" w:rsidR="009C5F1D" w:rsidRPr="002A3457" w:rsidRDefault="009C5F1D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4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3BC8CAB6" w14:textId="77777777" w:rsidR="009C5F1D" w:rsidRPr="002A3457" w:rsidRDefault="009C5F1D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211585C8" w14:textId="77777777" w:rsidR="009C5F1D" w:rsidRPr="002A3457" w:rsidRDefault="009C5F1D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51B9FF14" w14:textId="77777777" w:rsidR="009C5F1D" w:rsidRPr="002A3457" w:rsidRDefault="009C5F1D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677B8FA9" w14:textId="77777777" w:rsidR="009C5F1D" w:rsidRPr="002A3457" w:rsidRDefault="009C5F1D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0A4327BB" w14:textId="77777777" w:rsidR="009C5F1D" w:rsidRPr="002A3457" w:rsidRDefault="009C5F1D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3F9A850D" w14:textId="77777777" w:rsidR="009C5F1D" w:rsidRDefault="009C5F1D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25EF110D" w14:textId="77777777" w:rsidR="009C5F1D" w:rsidRPr="002A3457" w:rsidRDefault="009C5F1D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b/>
          <w:sz w:val="22"/>
          <w:szCs w:val="20"/>
        </w:rPr>
      </w:pP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 xml:space="preserve">El contenido de esta acta se difundirá en la plataforma electrónica del Municipio de Oaxaca de Juárez en la siguiente dirección electrónica: </w:t>
      </w:r>
      <w:r w:rsidRPr="002A3457">
        <w:rPr>
          <w:rStyle w:val="Hipervnculo"/>
          <w:rFonts w:ascii="Microsoft Yi Baiti" w:eastAsia="Microsoft Yi Baiti" w:hAnsi="Microsoft Yi Baiti" w:cs="Arial" w:hint="eastAsia"/>
          <w:sz w:val="20"/>
          <w:szCs w:val="18"/>
        </w:rPr>
        <w:t>http://transparencia.municipiodeoaxaca.gob.mx/procesos-licitatorios/obra-publica</w:t>
      </w: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>, siendo responsabilidad de los participantes descargar su contenido.</w:t>
      </w:r>
    </w:p>
    <w:p w14:paraId="5F6DE495" w14:textId="77777777" w:rsidR="009C5F1D" w:rsidRPr="002A3457" w:rsidRDefault="009C5F1D" w:rsidP="00F4164D">
      <w:pPr>
        <w:jc w:val="both"/>
        <w:rPr>
          <w:rFonts w:ascii="Microsoft Yi Baiti" w:eastAsia="Microsoft Yi Baiti" w:hAnsi="Microsoft Yi Baiti"/>
          <w:sz w:val="12"/>
          <w:szCs w:val="20"/>
        </w:rPr>
      </w:pPr>
    </w:p>
    <w:p w14:paraId="15E6FF33" w14:textId="77777777" w:rsidR="009C5F1D" w:rsidRDefault="009C5F1D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2A3457">
        <w:rPr>
          <w:rFonts w:ascii="Microsoft Yi Baiti" w:eastAsia="Microsoft Yi Baiti" w:hAnsi="Microsoft Yi Baiti" w:cs="Arial" w:hint="eastAsia"/>
          <w:b/>
          <w:sz w:val="20"/>
          <w:szCs w:val="20"/>
        </w:rPr>
        <w:t>POR EL MUNICIPIO DE OAXACA DE JUÁREZ</w:t>
      </w:r>
    </w:p>
    <w:p w14:paraId="59D8FD8D" w14:textId="77777777" w:rsidR="009C5F1D" w:rsidRPr="002A3457" w:rsidRDefault="009C5F1D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12"/>
          <w:szCs w:val="20"/>
        </w:rPr>
      </w:pPr>
    </w:p>
    <w:tbl>
      <w:tblPr>
        <w:tblpPr w:leftFromText="141" w:rightFromText="141" w:vertAnchor="text" w:horzAnchor="margin" w:tblpXSpec="center" w:tblpY="5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3288"/>
        <w:gridCol w:w="2154"/>
      </w:tblGrid>
      <w:tr w:rsidR="009C5F1D" w:rsidRPr="002A3457" w14:paraId="21761BEF" w14:textId="77777777" w:rsidTr="00F168A6">
        <w:trPr>
          <w:trHeight w:hRule="exact" w:val="284"/>
        </w:trPr>
        <w:tc>
          <w:tcPr>
            <w:tcW w:w="4195" w:type="dxa"/>
            <w:shd w:val="clear" w:color="auto" w:fill="auto"/>
          </w:tcPr>
          <w:p w14:paraId="7483E2A3" w14:textId="77777777" w:rsidR="009C5F1D" w:rsidRPr="002A3457" w:rsidRDefault="009C5F1D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</w:t>
            </w:r>
          </w:p>
        </w:tc>
        <w:tc>
          <w:tcPr>
            <w:tcW w:w="3288" w:type="dxa"/>
            <w:shd w:val="clear" w:color="auto" w:fill="auto"/>
          </w:tcPr>
          <w:p w14:paraId="029A6DF2" w14:textId="77777777" w:rsidR="009C5F1D" w:rsidRPr="002A3457" w:rsidRDefault="009C5F1D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CARGO</w:t>
            </w:r>
          </w:p>
        </w:tc>
        <w:tc>
          <w:tcPr>
            <w:tcW w:w="2154" w:type="dxa"/>
            <w:shd w:val="clear" w:color="auto" w:fill="auto"/>
          </w:tcPr>
          <w:p w14:paraId="79789196" w14:textId="77777777" w:rsidR="009C5F1D" w:rsidRPr="002A3457" w:rsidRDefault="009C5F1D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9C5F1D" w:rsidRPr="002A3457" w14:paraId="07664692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4B1A74B8" w14:textId="77777777" w:rsidR="009C5F1D" w:rsidRPr="002A3457" w:rsidRDefault="009C5F1D" w:rsidP="000C27B4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hint="eastAsia"/>
                <w:sz w:val="20"/>
                <w:szCs w:val="20"/>
              </w:rPr>
              <w:t>C</w:t>
            </w:r>
            <w:r>
              <w:rPr>
                <w:rFonts w:ascii="Microsoft Yi Baiti" w:eastAsia="Microsoft Yi Baiti" w:hAnsi="Microsoft Yi Baiti"/>
                <w:sz w:val="20"/>
                <w:szCs w:val="20"/>
              </w:rPr>
              <w:t>. Eustorgio Ocampo Salinas</w:t>
            </w: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50FC88F7" w14:textId="77777777" w:rsidR="009C5F1D" w:rsidRPr="002A3457" w:rsidRDefault="009C5F1D" w:rsidP="001F37DA">
            <w:pPr>
              <w:jc w:val="both"/>
              <w:rPr>
                <w:rFonts w:ascii="Microsoft Yi Baiti" w:eastAsia="Microsoft Yi Baiti" w:hAnsi="Microsoft Yi Baiti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Director de Contratación, Seguimiento y Control de Obra Pública</w:t>
            </w:r>
          </w:p>
        </w:tc>
        <w:tc>
          <w:tcPr>
            <w:tcW w:w="2154" w:type="dxa"/>
            <w:shd w:val="clear" w:color="auto" w:fill="auto"/>
          </w:tcPr>
          <w:p w14:paraId="031F4892" w14:textId="77777777" w:rsidR="009C5F1D" w:rsidRPr="002A3457" w:rsidRDefault="009C5F1D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622FBE89" w14:textId="77777777" w:rsidR="009C5F1D" w:rsidRPr="002A3457" w:rsidRDefault="009C5F1D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5CAD8222" w14:textId="77777777" w:rsidR="009C5F1D" w:rsidRPr="002A3457" w:rsidRDefault="009C5F1D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9C5F1D" w:rsidRPr="002A3457" w14:paraId="29FEAF9B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79ADF7F2" w14:textId="77777777" w:rsidR="009C5F1D" w:rsidRPr="002A3457" w:rsidRDefault="009C5F1D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5579B6">
              <w:rPr>
                <w:rFonts w:ascii="Microsoft Yi Baiti" w:eastAsia="Microsoft Yi Baiti" w:hAnsi="Microsoft Yi Baiti" w:cs="Arial"/>
                <w:noProof/>
                <w:sz w:val="20"/>
                <w:szCs w:val="20"/>
              </w:rPr>
              <w:t>C. Teofilo Cuevas Felipe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220E05DD" w14:textId="77777777" w:rsidR="009C5F1D" w:rsidRPr="002A3457" w:rsidRDefault="009C5F1D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Representante 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 xml:space="preserve">el Departamento 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>e Proyectos</w:t>
            </w:r>
          </w:p>
        </w:tc>
        <w:tc>
          <w:tcPr>
            <w:tcW w:w="2154" w:type="dxa"/>
            <w:shd w:val="clear" w:color="auto" w:fill="auto"/>
          </w:tcPr>
          <w:p w14:paraId="0F03A802" w14:textId="77777777" w:rsidR="009C5F1D" w:rsidRPr="002A3457" w:rsidRDefault="009C5F1D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1A511B76" w14:textId="77777777" w:rsidR="009C5F1D" w:rsidRPr="002A3457" w:rsidRDefault="009C5F1D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34974354" w14:textId="77777777" w:rsidR="009C5F1D" w:rsidRPr="002A3457" w:rsidRDefault="009C5F1D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</w:tr>
      <w:tr w:rsidR="009C5F1D" w:rsidRPr="002A3457" w14:paraId="573FFD05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2AA388BA" w14:textId="77777777" w:rsidR="009C5F1D" w:rsidRDefault="009C5F1D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5EC122FB" w14:textId="77777777" w:rsidR="009C5F1D" w:rsidRPr="002A3457" w:rsidRDefault="009C5F1D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Represen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tante del Órgano Interno d</w:t>
            </w: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e Control Municipal</w:t>
            </w:r>
          </w:p>
        </w:tc>
        <w:tc>
          <w:tcPr>
            <w:tcW w:w="2154" w:type="dxa"/>
            <w:shd w:val="clear" w:color="auto" w:fill="auto"/>
          </w:tcPr>
          <w:p w14:paraId="3267E81A" w14:textId="77777777" w:rsidR="009C5F1D" w:rsidRPr="002A3457" w:rsidRDefault="009C5F1D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4CDA7EE9" w14:textId="77777777" w:rsidR="009C5F1D" w:rsidRDefault="009C5F1D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75437F2B" w14:textId="77777777" w:rsidR="009C5F1D" w:rsidRDefault="009C5F1D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39727C3F" w14:textId="77777777" w:rsidR="009C5F1D" w:rsidRDefault="009C5F1D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78155ED1" w14:textId="77777777" w:rsidR="009C5F1D" w:rsidRDefault="009C5F1D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66E36146" w14:textId="77777777" w:rsidR="009C5F1D" w:rsidRPr="00F875AC" w:rsidRDefault="009C5F1D" w:rsidP="00003C8F">
      <w:pPr>
        <w:jc w:val="both"/>
        <w:rPr>
          <w:rFonts w:ascii="Microsoft Yi Baiti" w:eastAsia="Microsoft Yi Baiti" w:hAnsi="Microsoft Yi Baiti"/>
          <w:sz w:val="14"/>
          <w:szCs w:val="12"/>
        </w:rPr>
        <w:sectPr w:rsidR="009C5F1D" w:rsidRPr="00F875AC" w:rsidSect="0069522C">
          <w:headerReference w:type="default" r:id="rId8"/>
          <w:footerReference w:type="default" r:id="rId9"/>
          <w:pgSz w:w="12240" w:h="15840"/>
          <w:pgMar w:top="2268" w:right="1701" w:bottom="2268" w:left="1701" w:header="709" w:footer="334" w:gutter="0"/>
          <w:pgNumType w:start="1"/>
          <w:cols w:space="708"/>
          <w:docGrid w:linePitch="360"/>
        </w:sectPr>
      </w:pPr>
      <w:r w:rsidRPr="00F875AC">
        <w:rPr>
          <w:rFonts w:ascii="Microsoft Yi Baiti" w:eastAsia="Microsoft Yi Baiti" w:hAnsi="Microsoft Yi Baiti"/>
          <w:sz w:val="14"/>
          <w:szCs w:val="12"/>
        </w:rPr>
        <w:t xml:space="preserve">La presente foja de firmas forma parte del acta de visita al sitio de los trabajos correspondiente a la licitación pública estatal </w:t>
      </w:r>
      <w:r w:rsidRPr="00F875AC">
        <w:rPr>
          <w:rFonts w:ascii="Microsoft Yi Baiti" w:eastAsia="Microsoft Yi Baiti" w:hAnsi="Microsoft Yi Baiti"/>
          <w:b/>
          <w:sz w:val="14"/>
          <w:szCs w:val="12"/>
        </w:rPr>
        <w:t xml:space="preserve">no. </w:t>
      </w:r>
      <w:r w:rsidRPr="005579B6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LPE/SOPDU/DCSCOP/065/2024</w:t>
      </w:r>
      <w:r w:rsidRPr="00F875AC">
        <w:rPr>
          <w:rFonts w:ascii="Microsoft Yi Baiti" w:eastAsia="Microsoft Yi Baiti" w:hAnsi="Microsoft Yi Baiti"/>
          <w:b/>
          <w:color w:val="0000CC"/>
          <w:sz w:val="14"/>
          <w:szCs w:val="12"/>
        </w:rPr>
        <w:t xml:space="preserve">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para la adjudicación de la obra: </w:t>
      </w:r>
      <w:r w:rsidRPr="005579B6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Rehabilitación de drenaje sanitario en calzada del trabajo esquina prolongación de Félix Romero, colonia Mártires de Río Blanco, Cabecera Municipal, Oaxaca de Juárez, Oaxaca.</w:t>
      </w:r>
      <w:r w:rsidRPr="00F875AC">
        <w:rPr>
          <w:rFonts w:ascii="Microsoft Yi Baiti" w:eastAsia="Microsoft Yi Baiti" w:hAnsi="Microsoft Yi Baiti" w:hint="eastAsia"/>
          <w:sz w:val="14"/>
          <w:szCs w:val="12"/>
        </w:rPr>
        <w:t xml:space="preserve">,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de fecha </w:t>
      </w:r>
      <w:r w:rsidRPr="005579B6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28 de agosto de 2024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 </w:t>
      </w:r>
      <w:r>
        <w:rPr>
          <w:rFonts w:ascii="Microsoft Yi Baiti" w:eastAsia="Microsoft Yi Baiti" w:hAnsi="Microsoft Yi Baiti"/>
          <w:sz w:val="14"/>
          <w:szCs w:val="12"/>
        </w:rPr>
        <w:t>-----------------------------------------------------------------------------------------------------------------</w:t>
      </w:r>
    </w:p>
    <w:p w14:paraId="3C17A341" w14:textId="77777777" w:rsidR="009C5F1D" w:rsidRDefault="009C5F1D" w:rsidP="00003C8F">
      <w:pPr>
        <w:jc w:val="both"/>
        <w:sectPr w:rsidR="009C5F1D" w:rsidSect="0069522C">
          <w:headerReference w:type="default" r:id="rId10"/>
          <w:footerReference w:type="default" r:id="rId11"/>
          <w:type w:val="continuous"/>
          <w:pgSz w:w="12240" w:h="15840"/>
          <w:pgMar w:top="2268" w:right="1701" w:bottom="2268" w:left="1701" w:header="709" w:footer="334" w:gutter="0"/>
          <w:cols w:space="708"/>
          <w:docGrid w:linePitch="360"/>
        </w:sectPr>
      </w:pPr>
    </w:p>
    <w:p w14:paraId="71DED2DF" w14:textId="77777777" w:rsidR="009C5F1D" w:rsidRDefault="009C5F1D" w:rsidP="00003C8F">
      <w:pPr>
        <w:jc w:val="both"/>
      </w:pPr>
    </w:p>
    <w:sectPr w:rsidR="009C5F1D" w:rsidSect="009C5F1D">
      <w:headerReference w:type="default" r:id="rId12"/>
      <w:footerReference w:type="default" r:id="rId13"/>
      <w:type w:val="continuous"/>
      <w:pgSz w:w="12240" w:h="15840"/>
      <w:pgMar w:top="2268" w:right="1701" w:bottom="2268" w:left="1701" w:header="709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6702F" w14:textId="77777777" w:rsidR="009C5F1D" w:rsidRDefault="009C5F1D">
      <w:r>
        <w:separator/>
      </w:r>
    </w:p>
  </w:endnote>
  <w:endnote w:type="continuationSeparator" w:id="0">
    <w:p w14:paraId="31D2A7A9" w14:textId="77777777" w:rsidR="009C5F1D" w:rsidRDefault="009C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51471" w14:textId="77777777" w:rsidR="009C5F1D" w:rsidRPr="00EA1540" w:rsidRDefault="009C5F1D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 w:rsidRPr="006F6AE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DD2A59F" wp14:editId="4528B142">
              <wp:simplePos x="0" y="0"/>
              <wp:positionH relativeFrom="margin">
                <wp:posOffset>-146685</wp:posOffset>
              </wp:positionH>
              <wp:positionV relativeFrom="paragraph">
                <wp:posOffset>-215587</wp:posOffset>
              </wp:positionV>
              <wp:extent cx="5895975" cy="209550"/>
              <wp:effectExtent l="0" t="0" r="9525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5975" cy="209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61EBEEB" w14:textId="77777777" w:rsidR="009C5F1D" w:rsidRPr="00393D88" w:rsidRDefault="009C5F1D" w:rsidP="008539CB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PLAZUELA VICENTE GUERRERO No. 105, COL. EX MARQUESADO C.P. 68030. TELÉFONOS: (951) 51 51352 / 51 52231</w:t>
                          </w:r>
                        </w:p>
                        <w:p w14:paraId="048F0ADA" w14:textId="77777777" w:rsidR="009C5F1D" w:rsidRDefault="009C5F1D" w:rsidP="008539C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D2A59F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8" type="#_x0000_t202" style="position:absolute;left:0;text-align:left;margin-left:-11.55pt;margin-top:-17pt;width:464.2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" fillcolor="window" stroked="f" strokeweight=".5pt">
              <v:textbox>
                <w:txbxContent>
                  <w:p w14:paraId="261EBEEB" w14:textId="77777777" w:rsidR="009C5F1D" w:rsidRPr="00393D88" w:rsidRDefault="009C5F1D" w:rsidP="008539CB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PLAZUELA VICENTE GUERRERO No. 105, COL. EX MARQUESADO C.P. 68030. TELÉFONOS: (951) 51 51352 / 51 52231</w:t>
                    </w:r>
                  </w:p>
                  <w:p w14:paraId="048F0ADA" w14:textId="77777777" w:rsidR="009C5F1D" w:rsidRDefault="009C5F1D" w:rsidP="008539CB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5250B6A" wp14:editId="3933C490">
              <wp:simplePos x="0" y="0"/>
              <wp:positionH relativeFrom="margin">
                <wp:posOffset>1062990</wp:posOffset>
              </wp:positionH>
              <wp:positionV relativeFrom="paragraph">
                <wp:posOffset>-1118397</wp:posOffset>
              </wp:positionV>
              <wp:extent cx="3481720" cy="574158"/>
              <wp:effectExtent l="0" t="0" r="4445" b="0"/>
              <wp:wrapNone/>
              <wp:docPr id="5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1720" cy="57415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386450" w14:textId="77777777" w:rsidR="009C5F1D" w:rsidRPr="008852C3" w:rsidRDefault="009C5F1D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406D2E33" w14:textId="77777777" w:rsidR="009C5F1D" w:rsidRPr="008852C3" w:rsidRDefault="009C5F1D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250B6A" id="2 Rectángulo" o:spid="_x0000_s1029" style="position:absolute;left:0;text-align:left;margin-left:83.7pt;margin-top:-88.05pt;width:274.15pt;height:45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" fillcolor="white [3201]" stroked="f" strokeweight="1pt">
              <v:textbox>
                <w:txbxContent>
                  <w:p w14:paraId="5A386450" w14:textId="77777777" w:rsidR="009C5F1D" w:rsidRPr="008852C3" w:rsidRDefault="009C5F1D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406D2E33" w14:textId="77777777" w:rsidR="009C5F1D" w:rsidRPr="008852C3" w:rsidRDefault="009C5F1D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08A71A" wp14:editId="70FF3B4D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AAFA6E" w14:textId="77777777" w:rsidR="009C5F1D" w:rsidRPr="008852C3" w:rsidRDefault="009C5F1D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23565309" w14:textId="77777777" w:rsidR="009C5F1D" w:rsidRPr="008852C3" w:rsidRDefault="009C5F1D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08A71A" id="_x0000_s1030" style="position:absolute;left:0;text-align:left;margin-left:82.2pt;margin-top:-86pt;width:277.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0NGZg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7DAAFA6E" w14:textId="77777777" w:rsidR="009C5F1D" w:rsidRPr="008852C3" w:rsidRDefault="009C5F1D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23565309" w14:textId="77777777" w:rsidR="009C5F1D" w:rsidRPr="008852C3" w:rsidRDefault="009C5F1D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0EDDF6DD" w14:textId="77777777" w:rsidR="009C5F1D" w:rsidRDefault="009C5F1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81A39" w14:textId="77777777" w:rsidR="009C5F1D" w:rsidRPr="00EA1540" w:rsidRDefault="009C5F1D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78C7C4" wp14:editId="1C9460D4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3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83D0BE" w14:textId="77777777" w:rsidR="009C5F1D" w:rsidRPr="008852C3" w:rsidRDefault="009C5F1D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2EEBEF9A" w14:textId="77777777" w:rsidR="009C5F1D" w:rsidRPr="008852C3" w:rsidRDefault="009C5F1D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78C7C4" id="_x0000_s1031" style="position:absolute;left:0;text-align:left;margin-left:82.2pt;margin-top:-86pt;width:277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dOHq9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6F83D0BE" w14:textId="77777777" w:rsidR="009C5F1D" w:rsidRPr="008852C3" w:rsidRDefault="009C5F1D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2EEBEF9A" w14:textId="77777777" w:rsidR="009C5F1D" w:rsidRPr="008852C3" w:rsidRDefault="009C5F1D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2232E77B" w14:textId="77777777" w:rsidR="009C5F1D" w:rsidRDefault="009C5F1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23C98" w14:textId="77777777" w:rsidR="00443FF7" w:rsidRPr="00EA1540" w:rsidRDefault="00443FF7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322885" wp14:editId="1A493842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279E5F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2BF353E4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322885" id="_x0000_s1032" style="position:absolute;left:0;text-align:left;margin-left:82.2pt;margin-top:-86pt;width:277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" fillcolor="white [3201]" stroked="f" strokeweight="1pt">
              <v:textbox>
                <w:txbxContent>
                  <w:p w14:paraId="15279E5F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2BF353E4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="00891AEE"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2C0B4CFD" w14:textId="77777777" w:rsidR="00443FF7" w:rsidRDefault="00443F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73FB2" w14:textId="77777777" w:rsidR="009C5F1D" w:rsidRDefault="009C5F1D">
      <w:r>
        <w:separator/>
      </w:r>
    </w:p>
  </w:footnote>
  <w:footnote w:type="continuationSeparator" w:id="0">
    <w:p w14:paraId="61F40227" w14:textId="77777777" w:rsidR="009C5F1D" w:rsidRDefault="009C5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5F056" w14:textId="77777777" w:rsidR="009C5F1D" w:rsidRDefault="009C5F1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3360FE1C" wp14:editId="2B014F04">
          <wp:simplePos x="0" y="0"/>
          <wp:positionH relativeFrom="page">
            <wp:posOffset>25467</wp:posOffset>
          </wp:positionH>
          <wp:positionV relativeFrom="paragraph">
            <wp:posOffset>-464230</wp:posOffset>
          </wp:positionV>
          <wp:extent cx="7782133" cy="10066020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6C4113EF" wp14:editId="17A69C9B">
              <wp:simplePos x="0" y="0"/>
              <wp:positionH relativeFrom="margin">
                <wp:posOffset>405765</wp:posOffset>
              </wp:positionH>
              <wp:positionV relativeFrom="paragraph">
                <wp:posOffset>1117438</wp:posOffset>
              </wp:positionV>
              <wp:extent cx="4783502" cy="244444"/>
              <wp:effectExtent l="0" t="0" r="17145" b="2286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3502" cy="24444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E4495" w14:textId="77777777" w:rsidR="009C5F1D" w:rsidRPr="00C24126" w:rsidRDefault="009C5F1D" w:rsidP="008539C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</w:pPr>
                          <w:r w:rsidRPr="00C24126"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  <w:t>“2024, Bicentenario de la integración de Oaxaca a la República Mexicana”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4113E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1.95pt;margin-top:88pt;width:376.65pt;height:1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" fillcolor="white [3212]" strokecolor="white [3212]">
              <v:textbox>
                <w:txbxContent>
                  <w:p w14:paraId="076E4495" w14:textId="77777777" w:rsidR="009C5F1D" w:rsidRPr="00C24126" w:rsidRDefault="009C5F1D" w:rsidP="008539CB">
                    <w:pPr>
                      <w:pStyle w:val="Sinespaciado"/>
                      <w:jc w:val="center"/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</w:pPr>
                    <w:r w:rsidRPr="00C24126"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  <w:t>“2024, Bicentenario de la integración de Oaxaca a la República Mexicana”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F6408" w14:textId="77777777" w:rsidR="009C5F1D" w:rsidRDefault="009C5F1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0A92F548" wp14:editId="42D88BD2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4B7F4" w14:textId="77777777" w:rsidR="00443FF7" w:rsidRDefault="00443FF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3536875" wp14:editId="31DAEFE6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7003DBF"/>
    <w:multiLevelType w:val="hybridMultilevel"/>
    <w:tmpl w:val="37F637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04976D4"/>
    <w:multiLevelType w:val="hybridMultilevel"/>
    <w:tmpl w:val="F924616A"/>
    <w:lvl w:ilvl="0" w:tplc="48A44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8042F1E"/>
    <w:multiLevelType w:val="hybridMultilevel"/>
    <w:tmpl w:val="819EFF52"/>
    <w:lvl w:ilvl="0" w:tplc="DCB245C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02" w:hanging="360"/>
      </w:pPr>
    </w:lvl>
    <w:lvl w:ilvl="2" w:tplc="080A001B" w:tentative="1">
      <w:start w:val="1"/>
      <w:numFmt w:val="lowerRoman"/>
      <w:lvlText w:val="%3."/>
      <w:lvlJc w:val="right"/>
      <w:pPr>
        <w:ind w:left="1822" w:hanging="180"/>
      </w:pPr>
    </w:lvl>
    <w:lvl w:ilvl="3" w:tplc="080A000F" w:tentative="1">
      <w:start w:val="1"/>
      <w:numFmt w:val="decimal"/>
      <w:lvlText w:val="%4."/>
      <w:lvlJc w:val="left"/>
      <w:pPr>
        <w:ind w:left="2542" w:hanging="360"/>
      </w:pPr>
    </w:lvl>
    <w:lvl w:ilvl="4" w:tplc="080A0019" w:tentative="1">
      <w:start w:val="1"/>
      <w:numFmt w:val="lowerLetter"/>
      <w:lvlText w:val="%5."/>
      <w:lvlJc w:val="left"/>
      <w:pPr>
        <w:ind w:left="3262" w:hanging="360"/>
      </w:pPr>
    </w:lvl>
    <w:lvl w:ilvl="5" w:tplc="080A001B" w:tentative="1">
      <w:start w:val="1"/>
      <w:numFmt w:val="lowerRoman"/>
      <w:lvlText w:val="%6."/>
      <w:lvlJc w:val="right"/>
      <w:pPr>
        <w:ind w:left="3982" w:hanging="180"/>
      </w:pPr>
    </w:lvl>
    <w:lvl w:ilvl="6" w:tplc="080A000F" w:tentative="1">
      <w:start w:val="1"/>
      <w:numFmt w:val="decimal"/>
      <w:lvlText w:val="%7."/>
      <w:lvlJc w:val="left"/>
      <w:pPr>
        <w:ind w:left="4702" w:hanging="360"/>
      </w:pPr>
    </w:lvl>
    <w:lvl w:ilvl="7" w:tplc="080A0019" w:tentative="1">
      <w:start w:val="1"/>
      <w:numFmt w:val="lowerLetter"/>
      <w:lvlText w:val="%8."/>
      <w:lvlJc w:val="left"/>
      <w:pPr>
        <w:ind w:left="5422" w:hanging="360"/>
      </w:pPr>
    </w:lvl>
    <w:lvl w:ilvl="8" w:tplc="08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1">
    <w:nsid w:val="44DB3564"/>
    <w:multiLevelType w:val="hybridMultilevel"/>
    <w:tmpl w:val="6944CFE2"/>
    <w:lvl w:ilvl="0" w:tplc="4CACED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4D"/>
    <w:rsid w:val="00003C8F"/>
    <w:rsid w:val="00011D3D"/>
    <w:rsid w:val="000270DB"/>
    <w:rsid w:val="00032191"/>
    <w:rsid w:val="000723B6"/>
    <w:rsid w:val="0008085E"/>
    <w:rsid w:val="000872ED"/>
    <w:rsid w:val="000A3D9D"/>
    <w:rsid w:val="000C27B4"/>
    <w:rsid w:val="000C3DF1"/>
    <w:rsid w:val="00105392"/>
    <w:rsid w:val="00121453"/>
    <w:rsid w:val="001336D3"/>
    <w:rsid w:val="00136B3D"/>
    <w:rsid w:val="0016211C"/>
    <w:rsid w:val="00171ED6"/>
    <w:rsid w:val="001B7D63"/>
    <w:rsid w:val="001E1CD2"/>
    <w:rsid w:val="001F37DA"/>
    <w:rsid w:val="00226A38"/>
    <w:rsid w:val="002426BF"/>
    <w:rsid w:val="002767FE"/>
    <w:rsid w:val="002823E2"/>
    <w:rsid w:val="00296C89"/>
    <w:rsid w:val="002B02A2"/>
    <w:rsid w:val="002F5DD9"/>
    <w:rsid w:val="00310FCF"/>
    <w:rsid w:val="00363A14"/>
    <w:rsid w:val="003654A7"/>
    <w:rsid w:val="003A62DB"/>
    <w:rsid w:val="003E5964"/>
    <w:rsid w:val="003F7750"/>
    <w:rsid w:val="00443FF7"/>
    <w:rsid w:val="00447870"/>
    <w:rsid w:val="004708BC"/>
    <w:rsid w:val="004C00B2"/>
    <w:rsid w:val="004C16F2"/>
    <w:rsid w:val="004C56E6"/>
    <w:rsid w:val="004C7676"/>
    <w:rsid w:val="005033C4"/>
    <w:rsid w:val="00510873"/>
    <w:rsid w:val="0051485E"/>
    <w:rsid w:val="00581BED"/>
    <w:rsid w:val="005A16E5"/>
    <w:rsid w:val="005A379D"/>
    <w:rsid w:val="00634279"/>
    <w:rsid w:val="006542C4"/>
    <w:rsid w:val="00675B60"/>
    <w:rsid w:val="00686873"/>
    <w:rsid w:val="0069522C"/>
    <w:rsid w:val="006A3FAF"/>
    <w:rsid w:val="006F20D0"/>
    <w:rsid w:val="00717857"/>
    <w:rsid w:val="00757996"/>
    <w:rsid w:val="00771CD1"/>
    <w:rsid w:val="0078290D"/>
    <w:rsid w:val="00783BE4"/>
    <w:rsid w:val="00792EBB"/>
    <w:rsid w:val="007E0FCF"/>
    <w:rsid w:val="007E5BE0"/>
    <w:rsid w:val="00824499"/>
    <w:rsid w:val="008449E3"/>
    <w:rsid w:val="008539CB"/>
    <w:rsid w:val="00861090"/>
    <w:rsid w:val="008732AB"/>
    <w:rsid w:val="0087543A"/>
    <w:rsid w:val="00884639"/>
    <w:rsid w:val="00891AEE"/>
    <w:rsid w:val="00893412"/>
    <w:rsid w:val="008F7F16"/>
    <w:rsid w:val="009300FB"/>
    <w:rsid w:val="0093240C"/>
    <w:rsid w:val="00935DEC"/>
    <w:rsid w:val="00977B5C"/>
    <w:rsid w:val="009817EB"/>
    <w:rsid w:val="009B0EE4"/>
    <w:rsid w:val="009C5F1D"/>
    <w:rsid w:val="009E2FCB"/>
    <w:rsid w:val="009F7011"/>
    <w:rsid w:val="00A261AC"/>
    <w:rsid w:val="00A61DE8"/>
    <w:rsid w:val="00A76FC8"/>
    <w:rsid w:val="00A77960"/>
    <w:rsid w:val="00A84B49"/>
    <w:rsid w:val="00AB0B1B"/>
    <w:rsid w:val="00AE42D8"/>
    <w:rsid w:val="00AE7244"/>
    <w:rsid w:val="00B44407"/>
    <w:rsid w:val="00B538E6"/>
    <w:rsid w:val="00B72699"/>
    <w:rsid w:val="00B86EAF"/>
    <w:rsid w:val="00B879D7"/>
    <w:rsid w:val="00C21AD8"/>
    <w:rsid w:val="00C3666C"/>
    <w:rsid w:val="00C44033"/>
    <w:rsid w:val="00C51947"/>
    <w:rsid w:val="00C922DF"/>
    <w:rsid w:val="00CB386E"/>
    <w:rsid w:val="00CC71B2"/>
    <w:rsid w:val="00D36C46"/>
    <w:rsid w:val="00D414FA"/>
    <w:rsid w:val="00D44BF4"/>
    <w:rsid w:val="00D70EBF"/>
    <w:rsid w:val="00D70F8F"/>
    <w:rsid w:val="00D83752"/>
    <w:rsid w:val="00D93B92"/>
    <w:rsid w:val="00DC02D4"/>
    <w:rsid w:val="00DF17A3"/>
    <w:rsid w:val="00DF2233"/>
    <w:rsid w:val="00E129C8"/>
    <w:rsid w:val="00E2220F"/>
    <w:rsid w:val="00E32537"/>
    <w:rsid w:val="00E7042C"/>
    <w:rsid w:val="00E740A1"/>
    <w:rsid w:val="00E76728"/>
    <w:rsid w:val="00EB2278"/>
    <w:rsid w:val="00EB512B"/>
    <w:rsid w:val="00EF4C6C"/>
    <w:rsid w:val="00EF5DAE"/>
    <w:rsid w:val="00EF7064"/>
    <w:rsid w:val="00F13727"/>
    <w:rsid w:val="00F168A6"/>
    <w:rsid w:val="00F4164D"/>
    <w:rsid w:val="00F875AC"/>
    <w:rsid w:val="00FD7BB5"/>
    <w:rsid w:val="00FF4698"/>
    <w:rsid w:val="00F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AC50E"/>
  <w15:chartTrackingRefBased/>
  <w15:docId w15:val="{B730AD4B-E0F3-4A70-9C98-4266920F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64D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F4164D"/>
  </w:style>
  <w:style w:type="paragraph" w:styleId="Piedepgina">
    <w:name w:val="footer"/>
    <w:basedOn w:val="Normal"/>
    <w:link w:val="Piedepgina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4164D"/>
  </w:style>
  <w:style w:type="table" w:styleId="Tablaconcuadrcula">
    <w:name w:val="Table Grid"/>
    <w:basedOn w:val="Tablanormal"/>
    <w:uiPriority w:val="59"/>
    <w:rsid w:val="00F4164D"/>
    <w:pPr>
      <w:spacing w:after="0" w:line="240" w:lineRule="auto"/>
    </w:pPr>
    <w:rPr>
      <w:rFonts w:eastAsiaTheme="minorEastAsia"/>
      <w:lang w:val="es-ES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16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F4164D"/>
    <w:rPr>
      <w:color w:val="0000FF"/>
      <w:u w:val="single"/>
    </w:rPr>
  </w:style>
  <w:style w:type="paragraph" w:styleId="Sinespaciado">
    <w:name w:val="No Spacing"/>
    <w:uiPriority w:val="1"/>
    <w:qFormat/>
    <w:rsid w:val="008539CB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30EAB-778A-4985-8900-4ACF1AEC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SecObras</cp:lastModifiedBy>
  <cp:revision>1</cp:revision>
  <cp:lastPrinted>2024-08-03T19:41:00Z</cp:lastPrinted>
  <dcterms:created xsi:type="dcterms:W3CDTF">2024-08-29T17:12:00Z</dcterms:created>
  <dcterms:modified xsi:type="dcterms:W3CDTF">2024-08-29T17:12:00Z</dcterms:modified>
</cp:coreProperties>
</file>