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D68CD" w14:textId="77777777" w:rsidR="002B2F20" w:rsidRPr="00B70122" w:rsidRDefault="002B2F20"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3746B40C" wp14:editId="2E75EF60">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947CC3F" w14:textId="77777777" w:rsidR="002B2F20" w:rsidRPr="00F2541D" w:rsidRDefault="002B2F20"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AA5F9D">
                              <w:rPr>
                                <w:rFonts w:ascii="Microsoft Yi Baiti" w:eastAsia="Microsoft Yi Baiti" w:hAnsi="Microsoft Yi Baiti"/>
                                <w:b/>
                                <w:noProof/>
                                <w:color w:val="0000CC"/>
                                <w:sz w:val="20"/>
                                <w:szCs w:val="16"/>
                              </w:rPr>
                              <w:t>LPE/SOPDU/DCSCOP/052/2024</w:t>
                            </w:r>
                          </w:p>
                          <w:p w14:paraId="02736B60" w14:textId="77777777" w:rsidR="002B2F20" w:rsidRPr="0000461C" w:rsidRDefault="002B2F20"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20EAF73A" w14:textId="77777777" w:rsidR="002B2F20" w:rsidRPr="002A3457" w:rsidRDefault="002B2F20"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711B2C22" w14:textId="77777777" w:rsidR="002B2F20" w:rsidRPr="00B70122" w:rsidRDefault="002B2F20" w:rsidP="00F2541D">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46B40C"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6947CC3F" w14:textId="77777777" w:rsidR="002B2F20" w:rsidRPr="00F2541D" w:rsidRDefault="002B2F20"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AA5F9D">
                        <w:rPr>
                          <w:rFonts w:ascii="Microsoft Yi Baiti" w:eastAsia="Microsoft Yi Baiti" w:hAnsi="Microsoft Yi Baiti"/>
                          <w:b/>
                          <w:noProof/>
                          <w:color w:val="0000CC"/>
                          <w:sz w:val="20"/>
                          <w:szCs w:val="16"/>
                        </w:rPr>
                        <w:t>LPE/SOPDU/DCSCOP/052/2024</w:t>
                      </w:r>
                    </w:p>
                    <w:p w14:paraId="02736B60" w14:textId="77777777" w:rsidR="002B2F20" w:rsidRPr="0000461C" w:rsidRDefault="002B2F20"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20EAF73A" w14:textId="77777777" w:rsidR="002B2F20" w:rsidRPr="002A3457" w:rsidRDefault="002B2F20"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711B2C22" w14:textId="77777777" w:rsidR="002B2F20" w:rsidRPr="00B70122" w:rsidRDefault="002B2F20" w:rsidP="00F2541D">
                      <w:pPr>
                        <w:rPr>
                          <w:rFonts w:ascii="Microsoft Yi Baiti" w:eastAsia="Microsoft Yi Baiti" w:hAnsi="Microsoft Yi Baiti"/>
                          <w:sz w:val="16"/>
                          <w:szCs w:val="16"/>
                        </w:rPr>
                      </w:pPr>
                    </w:p>
                  </w:txbxContent>
                </v:textbox>
                <w10:wrap anchorx="margin"/>
              </v:roundrect>
            </w:pict>
          </mc:Fallback>
        </mc:AlternateContent>
      </w:r>
    </w:p>
    <w:p w14:paraId="202A3B5E" w14:textId="77777777" w:rsidR="002B2F20" w:rsidRPr="00B70122" w:rsidRDefault="002B2F20" w:rsidP="00F2541D">
      <w:pPr>
        <w:autoSpaceDE w:val="0"/>
        <w:autoSpaceDN w:val="0"/>
        <w:adjustRightInd w:val="0"/>
        <w:jc w:val="both"/>
        <w:rPr>
          <w:rFonts w:ascii="Microsoft Yi Baiti" w:eastAsia="Microsoft Yi Baiti" w:hAnsi="Microsoft Yi Baiti" w:cs="Arial"/>
          <w:sz w:val="16"/>
          <w:szCs w:val="16"/>
        </w:rPr>
      </w:pPr>
    </w:p>
    <w:p w14:paraId="0F345627" w14:textId="77777777" w:rsidR="002B2F20" w:rsidRPr="00B70122" w:rsidRDefault="002B2F20" w:rsidP="00F2541D">
      <w:pPr>
        <w:autoSpaceDE w:val="0"/>
        <w:autoSpaceDN w:val="0"/>
        <w:adjustRightInd w:val="0"/>
        <w:jc w:val="both"/>
        <w:rPr>
          <w:rFonts w:ascii="Microsoft Yi Baiti" w:eastAsia="Microsoft Yi Baiti" w:hAnsi="Microsoft Yi Baiti" w:cs="Arial"/>
          <w:sz w:val="16"/>
          <w:szCs w:val="16"/>
        </w:rPr>
      </w:pPr>
    </w:p>
    <w:p w14:paraId="65D9C7D8" w14:textId="77777777" w:rsidR="002B2F20" w:rsidRPr="00B70122" w:rsidRDefault="002B2F20" w:rsidP="00F2541D">
      <w:pPr>
        <w:autoSpaceDE w:val="0"/>
        <w:autoSpaceDN w:val="0"/>
        <w:adjustRightInd w:val="0"/>
        <w:jc w:val="both"/>
        <w:rPr>
          <w:rFonts w:ascii="Microsoft Yi Baiti" w:eastAsia="Microsoft Yi Baiti" w:hAnsi="Microsoft Yi Baiti" w:cs="Arial"/>
          <w:sz w:val="16"/>
          <w:szCs w:val="16"/>
        </w:rPr>
      </w:pPr>
    </w:p>
    <w:p w14:paraId="6ED493B7" w14:textId="77777777" w:rsidR="002B2F20" w:rsidRPr="00B70122" w:rsidRDefault="002B2F20" w:rsidP="00F2541D">
      <w:pPr>
        <w:autoSpaceDE w:val="0"/>
        <w:autoSpaceDN w:val="0"/>
        <w:adjustRightInd w:val="0"/>
        <w:jc w:val="both"/>
        <w:rPr>
          <w:rFonts w:ascii="Microsoft Yi Baiti" w:eastAsia="Microsoft Yi Baiti" w:hAnsi="Microsoft Yi Baiti" w:cs="Arial"/>
          <w:sz w:val="16"/>
          <w:szCs w:val="16"/>
        </w:rPr>
      </w:pPr>
    </w:p>
    <w:p w14:paraId="6C33C30C" w14:textId="77777777" w:rsidR="002B2F20" w:rsidRDefault="002B2F20" w:rsidP="00F2541D">
      <w:pPr>
        <w:rPr>
          <w:rFonts w:ascii="Microsoft Yi Baiti" w:eastAsia="Microsoft Yi Baiti" w:hAnsi="Microsoft Yi Baiti" w:cs="Arial"/>
          <w:sz w:val="16"/>
          <w:szCs w:val="16"/>
        </w:rPr>
      </w:pPr>
    </w:p>
    <w:p w14:paraId="18CE8F09" w14:textId="77777777" w:rsidR="002B2F20" w:rsidRPr="002A3457" w:rsidRDefault="002B2F20" w:rsidP="00F2541D">
      <w:pPr>
        <w:autoSpaceDE w:val="0"/>
        <w:autoSpaceDN w:val="0"/>
        <w:adjustRightInd w:val="0"/>
        <w:jc w:val="both"/>
        <w:rPr>
          <w:rFonts w:ascii="Microsoft Yi Baiti" w:eastAsia="Microsoft Yi Baiti" w:hAnsi="Microsoft Yi Baiti" w:cs="Arial"/>
          <w:sz w:val="12"/>
          <w:szCs w:val="18"/>
        </w:rPr>
      </w:pPr>
    </w:p>
    <w:p w14:paraId="4752007F" w14:textId="77777777" w:rsidR="002B2F20" w:rsidRDefault="002B2F20"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Pr="00AA5F9D">
        <w:rPr>
          <w:rFonts w:ascii="Microsoft Yi Baiti" w:eastAsia="Microsoft Yi Baiti" w:hAnsi="Microsoft Yi Baiti"/>
          <w:b/>
          <w:noProof/>
          <w:color w:val="0000CC"/>
          <w:sz w:val="20"/>
          <w:szCs w:val="20"/>
        </w:rPr>
        <w:t>09:00</w:t>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Pr="00AA5F9D">
        <w:rPr>
          <w:rFonts w:ascii="Microsoft Yi Baiti" w:eastAsia="Microsoft Yi Baiti" w:hAnsi="Microsoft Yi Baiti" w:cs="Arial"/>
          <w:b/>
          <w:noProof/>
          <w:color w:val="0000CC"/>
          <w:sz w:val="20"/>
          <w:szCs w:val="18"/>
        </w:rPr>
        <w:t>15 de agosto de 2024</w:t>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 xml:space="preserve">, quien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Pr="0000461C">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AA5F9D">
        <w:rPr>
          <w:rFonts w:ascii="Microsoft Yi Baiti" w:eastAsia="Microsoft Yi Baiti" w:hAnsi="Microsoft Yi Baiti" w:cs="Arial"/>
          <w:b/>
          <w:noProof/>
          <w:color w:val="0000CC"/>
          <w:sz w:val="20"/>
          <w:szCs w:val="20"/>
        </w:rPr>
        <w:t>LPE/SOPDU/DCSCOP/052/2024</w:t>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24, </w:t>
      </w:r>
      <w:r w:rsidRPr="0000461C">
        <w:rPr>
          <w:rFonts w:ascii="Microsoft Yi Baiti" w:eastAsia="Microsoft Yi Baiti" w:hAnsi="Microsoft Yi Baiti" w:cs="Arial" w:hint="eastAsia"/>
          <w:sz w:val="20"/>
          <w:szCs w:val="18"/>
        </w:rPr>
        <w:t>25 fracción I, 27 fracción IV, 28 fracción I, 29 fracción IV,</w:t>
      </w:r>
      <w:r>
        <w:rPr>
          <w:rFonts w:ascii="Microsoft Yi Baiti" w:eastAsia="Microsoft Yi Baiti" w:hAnsi="Microsoft Yi Baiti" w:cs="Arial"/>
          <w:sz w:val="20"/>
          <w:szCs w:val="18"/>
        </w:rPr>
        <w:t xml:space="preserve"> </w:t>
      </w:r>
      <w:r w:rsidRPr="0000461C">
        <w:rPr>
          <w:rFonts w:ascii="Microsoft Yi Baiti" w:eastAsia="Microsoft Yi Baiti" w:hAnsi="Microsoft Yi Baiti" w:cs="Arial" w:hint="eastAsia"/>
          <w:sz w:val="20"/>
          <w:szCs w:val="18"/>
        </w:rPr>
        <w:t xml:space="preserve">36 incisos A y B, </w:t>
      </w:r>
      <w:r>
        <w:rPr>
          <w:rFonts w:ascii="Microsoft Yi Baiti" w:eastAsia="Microsoft Yi Baiti" w:hAnsi="Microsoft Yi Baiti" w:cs="Arial"/>
          <w:sz w:val="20"/>
          <w:szCs w:val="18"/>
        </w:rPr>
        <w:t xml:space="preserve">y </w:t>
      </w:r>
      <w:r w:rsidRPr="0000461C">
        <w:rPr>
          <w:rFonts w:ascii="Microsoft Yi Baiti" w:eastAsia="Microsoft Yi Baiti" w:hAnsi="Microsoft Yi Baiti" w:cs="Arial" w:hint="eastAsia"/>
          <w:sz w:val="20"/>
          <w:szCs w:val="18"/>
        </w:rPr>
        <w:t xml:space="preserve">38 fracción I de la </w:t>
      </w:r>
      <w:r w:rsidRPr="0000461C">
        <w:rPr>
          <w:rFonts w:ascii="Microsoft Yi Baiti" w:eastAsia="Microsoft Yi Baiti" w:hAnsi="Microsoft Yi Baiti" w:hint="eastAsia"/>
          <w:bCs/>
          <w:sz w:val="20"/>
          <w:szCs w:val="18"/>
        </w:rPr>
        <w:t>Ley de Obras Públicas y Servicios Relacionados del Estado de Oaxaca</w:t>
      </w:r>
      <w:r>
        <w:rPr>
          <w:rFonts w:ascii="Microsoft Yi Baiti" w:eastAsia="Microsoft Yi Baiti" w:hAnsi="Microsoft Yi Baiti"/>
          <w:bCs/>
          <w:sz w:val="20"/>
          <w:szCs w:val="18"/>
        </w:rPr>
        <w:t xml:space="preserve"> y </w:t>
      </w:r>
      <w:r w:rsidRPr="0000461C">
        <w:rPr>
          <w:rFonts w:ascii="Microsoft Yi Baiti" w:eastAsia="Microsoft Yi Baiti" w:hAnsi="Microsoft Yi Baiti" w:cs="Arial" w:hint="eastAsia"/>
          <w:sz w:val="20"/>
          <w:szCs w:val="18"/>
        </w:rPr>
        <w:t>Capítulo 5. Del procedimiento de la Licitación,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licitación,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2FE9D2C4" w14:textId="77777777" w:rsidR="002B2F20" w:rsidRPr="0000461C" w:rsidRDefault="002B2F20"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2B2F20" w:rsidRPr="006E7CC2" w14:paraId="59D45C52" w14:textId="77777777" w:rsidTr="00AF422F">
        <w:tc>
          <w:tcPr>
            <w:tcW w:w="5817" w:type="dxa"/>
            <w:vAlign w:val="center"/>
          </w:tcPr>
          <w:p w14:paraId="38477FBF" w14:textId="77777777" w:rsidR="002B2F20" w:rsidRPr="006E7CC2" w:rsidRDefault="002B2F20"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29FC945C" w14:textId="77777777" w:rsidR="002B2F20" w:rsidRPr="006E7CC2" w:rsidRDefault="002B2F20"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2B2F20" w:rsidRPr="006E7CC2" w14:paraId="766DBD85" w14:textId="77777777" w:rsidTr="00AF422F">
        <w:tc>
          <w:tcPr>
            <w:tcW w:w="5817" w:type="dxa"/>
            <w:vAlign w:val="center"/>
          </w:tcPr>
          <w:p w14:paraId="42E699E5" w14:textId="77777777" w:rsidR="002B2F20" w:rsidRPr="00216BE3" w:rsidRDefault="002B2F20" w:rsidP="00AF422F">
            <w:pPr>
              <w:autoSpaceDE w:val="0"/>
              <w:autoSpaceDN w:val="0"/>
              <w:adjustRightInd w:val="0"/>
              <w:jc w:val="both"/>
              <w:rPr>
                <w:rFonts w:ascii="Microsoft Yi Baiti" w:eastAsia="Microsoft Yi Baiti" w:hAnsi="Microsoft Yi Baiti"/>
                <w:b/>
                <w:color w:val="0000CC"/>
                <w:sz w:val="20"/>
                <w:szCs w:val="18"/>
              </w:rPr>
            </w:pPr>
            <w:r w:rsidRPr="00AA5F9D">
              <w:rPr>
                <w:rFonts w:ascii="Microsoft Yi Baiti" w:eastAsia="Microsoft Yi Baiti" w:hAnsi="Microsoft Yi Baiti"/>
                <w:b/>
                <w:noProof/>
                <w:color w:val="0000CC"/>
                <w:sz w:val="20"/>
                <w:szCs w:val="18"/>
              </w:rPr>
              <w:t>Construcción de un módulo sanitario de baños en el jardín de niños "María del Carmen Millán" con C.C.T 20DJN0112Y, Agencia de Policía de Dolores, Oaxaca de Juárez, Oaxaca.</w:t>
            </w:r>
          </w:p>
        </w:tc>
        <w:tc>
          <w:tcPr>
            <w:tcW w:w="3011" w:type="dxa"/>
            <w:vAlign w:val="center"/>
          </w:tcPr>
          <w:p w14:paraId="23AAB372" w14:textId="77777777" w:rsidR="002B2F20" w:rsidRPr="006E7CC2" w:rsidRDefault="002B2F20"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66B2DA4E" w14:textId="77777777" w:rsidR="002B2F20" w:rsidRPr="006E7CC2" w:rsidRDefault="002B2F20"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6B0C99B0" w14:textId="77777777" w:rsidR="002B2F20" w:rsidRDefault="002B2F20" w:rsidP="00F2541D">
      <w:pPr>
        <w:rPr>
          <w:rFonts w:ascii="Microsoft Yi Baiti" w:eastAsia="Microsoft Yi Baiti" w:hAnsi="Microsoft Yi Baiti"/>
          <w:sz w:val="20"/>
          <w:szCs w:val="20"/>
        </w:rPr>
      </w:pPr>
    </w:p>
    <w:p w14:paraId="5D70F73D" w14:textId="77777777" w:rsidR="002B2F20" w:rsidRDefault="002B2F20"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Se informa que se encuentra presente</w:t>
      </w:r>
      <w:r>
        <w:rPr>
          <w:rFonts w:ascii="Microsoft Yi Baiti" w:eastAsia="Microsoft Yi Baiti" w:hAnsi="Microsoft Yi Baiti"/>
          <w:iCs/>
          <w:sz w:val="20"/>
          <w:szCs w:val="18"/>
        </w:rPr>
        <w:t xml:space="preserve"> </w:t>
      </w:r>
      <w:r w:rsidRPr="00731AC0">
        <w:rPr>
          <w:rFonts w:ascii="Microsoft Yi Baiti" w:eastAsia="Microsoft Yi Baiti" w:hAnsi="Microsoft Yi Baiti"/>
          <w:iCs/>
          <w:sz w:val="20"/>
          <w:szCs w:val="18"/>
        </w:rPr>
        <w:t>la</w:t>
      </w:r>
      <w:r w:rsidRPr="00731AC0">
        <w:rPr>
          <w:rFonts w:ascii="Microsoft Yi Baiti" w:eastAsia="Microsoft Yi Baiti" w:hAnsi="Microsoft Yi Baiti"/>
          <w:iCs/>
          <w:color w:val="0000CC"/>
          <w:sz w:val="20"/>
          <w:szCs w:val="18"/>
        </w:rPr>
        <w:t xml:space="preserve"> </w:t>
      </w:r>
      <w:r w:rsidRPr="00AA5F9D">
        <w:rPr>
          <w:rFonts w:ascii="Microsoft Yi Baiti" w:eastAsia="Microsoft Yi Baiti" w:hAnsi="Microsoft Yi Baiti"/>
          <w:b/>
          <w:iCs/>
          <w:noProof/>
          <w:color w:val="0000CC"/>
          <w:sz w:val="20"/>
          <w:szCs w:val="18"/>
        </w:rPr>
        <w:t>C. Paola Urban Hernández</w:t>
      </w:r>
      <w:r w:rsidRPr="00731AC0">
        <w:rPr>
          <w:rFonts w:ascii="Microsoft Yi Baiti" w:eastAsia="Microsoft Yi Baiti" w:hAnsi="Microsoft Yi Baiti"/>
          <w:iCs/>
          <w:sz w:val="20"/>
          <w:szCs w:val="18"/>
        </w:rPr>
        <w:t>, representante del Órgano Interno de Control Municipal</w:t>
      </w:r>
      <w:r>
        <w:rPr>
          <w:rFonts w:ascii="Microsoft Yi Baiti" w:eastAsia="Microsoft Yi Baiti" w:hAnsi="Microsoft Yi Baiti"/>
          <w:iCs/>
          <w:sz w:val="20"/>
          <w:szCs w:val="18"/>
        </w:rPr>
        <w:t>.</w:t>
      </w:r>
    </w:p>
    <w:p w14:paraId="51C9B434" w14:textId="77777777" w:rsidR="002B2F20" w:rsidRDefault="002B2F20" w:rsidP="00F2541D">
      <w:pPr>
        <w:rPr>
          <w:rFonts w:ascii="Microsoft Yi Baiti" w:eastAsia="Microsoft Yi Baiti" w:hAnsi="Microsoft Yi Baiti"/>
          <w:iCs/>
          <w:sz w:val="20"/>
          <w:szCs w:val="18"/>
        </w:rPr>
      </w:pPr>
    </w:p>
    <w:p w14:paraId="42130EF3" w14:textId="77777777" w:rsidR="002B2F20" w:rsidRPr="006E7CC2" w:rsidRDefault="002B2F20" w:rsidP="00F2541D">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Acto seguido, con fundamento en el artículo 38 fracción I de</w:t>
      </w:r>
      <w:r>
        <w:rPr>
          <w:rFonts w:ascii="Microsoft Yi Baiti" w:eastAsia="Microsoft Yi Baiti" w:hAnsi="Microsoft Yi Baiti" w:cs="Arial"/>
          <w:sz w:val="20"/>
          <w:szCs w:val="18"/>
        </w:rPr>
        <w:t xml:space="preserve"> la</w:t>
      </w:r>
      <w:r w:rsidRPr="006E7CC2">
        <w:rPr>
          <w:rFonts w:ascii="Microsoft Yi Baiti" w:eastAsia="Microsoft Yi Baiti" w:hAnsi="Microsoft Yi Baiti" w:cs="Arial" w:hint="eastAsia"/>
          <w:sz w:val="20"/>
          <w:szCs w:val="18"/>
        </w:rPr>
        <w:t xml:space="preserve"> Ley de Obras Públicas y Servicios Relacionados del Estado de Oaxaca, se procede a la recepción de los sobres cerrados que contienen las proposiciones técnicas y económicas de los licitantes presentes</w:t>
      </w:r>
      <w:r>
        <w:rPr>
          <w:rFonts w:ascii="Microsoft Yi Baiti" w:eastAsia="Microsoft Yi Baiti" w:hAnsi="Microsoft Yi Baiti" w:cs="Arial"/>
          <w:sz w:val="20"/>
          <w:szCs w:val="18"/>
        </w:rPr>
        <w:t>,</w:t>
      </w:r>
      <w:r w:rsidRPr="006E7CC2">
        <w:rPr>
          <w:rFonts w:ascii="Microsoft Yi Baiti" w:eastAsia="Microsoft Yi Baiti" w:hAnsi="Microsoft Yi Baiti" w:cs="Arial" w:hint="eastAsia"/>
          <w:sz w:val="20"/>
          <w:szCs w:val="18"/>
        </w:rPr>
        <w:t xml:space="preserve"> procediendo a la apertura </w:t>
      </w:r>
      <w:r>
        <w:rPr>
          <w:rFonts w:ascii="Microsoft Yi Baiti" w:eastAsia="Microsoft Yi Baiti" w:hAnsi="Microsoft Yi Baiti" w:cs="Arial"/>
          <w:sz w:val="20"/>
          <w:szCs w:val="18"/>
        </w:rPr>
        <w:t xml:space="preserve">únicamente </w:t>
      </w:r>
      <w:r w:rsidRPr="006E7CC2">
        <w:rPr>
          <w:rFonts w:ascii="Microsoft Yi Baiti" w:eastAsia="Microsoft Yi Baiti" w:hAnsi="Microsoft Yi Baiti" w:cs="Arial" w:hint="eastAsia"/>
          <w:sz w:val="20"/>
          <w:szCs w:val="18"/>
        </w:rPr>
        <w:t>de los sobres que contienen la propuesta técnica</w:t>
      </w:r>
      <w:r>
        <w:rPr>
          <w:rFonts w:ascii="Microsoft Yi Baiti" w:eastAsia="Microsoft Yi Baiti" w:hAnsi="Microsoft Yi Baiti" w:cs="Arial"/>
          <w:sz w:val="20"/>
          <w:szCs w:val="18"/>
        </w:rPr>
        <w:t xml:space="preserve"> en el orden en que se recibieron las mismas, </w:t>
      </w:r>
      <w:r>
        <w:rPr>
          <w:rFonts w:ascii="Microsoft Yi Baiti" w:eastAsia="Microsoft Yi Baiti" w:hAnsi="Microsoft Yi Baiti" w:cs="Arial" w:hint="eastAsia"/>
          <w:sz w:val="20"/>
          <w:szCs w:val="18"/>
        </w:rPr>
        <w:t>y se lleva</w:t>
      </w:r>
      <w:r>
        <w:rPr>
          <w:rFonts w:ascii="Microsoft Yi Baiti" w:eastAsia="Microsoft Yi Baiti" w:hAnsi="Microsoft Yi Baiti" w:cs="Arial"/>
          <w:sz w:val="20"/>
          <w:szCs w:val="18"/>
        </w:rPr>
        <w:t xml:space="preserve"> cabo la revisión </w:t>
      </w:r>
      <w:r w:rsidRPr="006E7CC2">
        <w:rPr>
          <w:rFonts w:ascii="Microsoft Yi Baiti" w:eastAsia="Microsoft Yi Baiti" w:hAnsi="Microsoft Yi Baiti" w:cs="Arial" w:hint="eastAsia"/>
          <w:sz w:val="20"/>
          <w:szCs w:val="18"/>
        </w:rPr>
        <w:t>en forma cuantitativa,</w:t>
      </w:r>
      <w:r>
        <w:rPr>
          <w:rFonts w:ascii="Microsoft Yi Baiti" w:eastAsia="Microsoft Yi Baiti" w:hAnsi="Microsoft Yi Baiti" w:cs="Arial"/>
          <w:sz w:val="20"/>
          <w:szCs w:val="18"/>
        </w:rPr>
        <w:t xml:space="preserve"> desechándose aquellas propuestas que hubieran omitido alguno de los requisitos solicitados en las bases de la presente licitación.</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 xml:space="preserve">    </w:t>
      </w:r>
    </w:p>
    <w:p w14:paraId="703154DE" w14:textId="77777777" w:rsidR="002B2F20" w:rsidRDefault="002B2F20" w:rsidP="008B1B4F">
      <w:pPr>
        <w:jc w:val="both"/>
        <w:rPr>
          <w:rFonts w:ascii="Microsoft Yi Baiti" w:eastAsia="Microsoft Yi Baiti" w:hAnsi="Microsoft Yi Baiti" w:cs="Arial"/>
          <w:sz w:val="20"/>
          <w:szCs w:val="18"/>
        </w:rPr>
      </w:pPr>
    </w:p>
    <w:p w14:paraId="2F91CBA0" w14:textId="77777777" w:rsidR="002B2F20" w:rsidRDefault="002B2F20"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 rubrica el Anexo 20</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9846E7">
        <w:rPr>
          <w:rFonts w:ascii="Microsoft Yi Baiti" w:eastAsia="Microsoft Yi Baiti" w:hAnsi="Microsoft Yi Baiti" w:cs="Arial"/>
          <w:sz w:val="20"/>
          <w:szCs w:val="18"/>
        </w:rPr>
        <w:t>del licitante q</w:t>
      </w:r>
      <w:r>
        <w:rPr>
          <w:rFonts w:ascii="Microsoft Yi Baiti" w:eastAsia="Microsoft Yi Baiti" w:hAnsi="Microsoft Yi Baiti" w:cs="Arial"/>
          <w:sz w:val="20"/>
          <w:szCs w:val="18"/>
        </w:rPr>
        <w:t>ue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Convocatoria Pública Estatal N° </w:t>
      </w:r>
      <w:r w:rsidRPr="00AA5F9D">
        <w:rPr>
          <w:rFonts w:ascii="Microsoft Yi Baiti" w:eastAsia="Microsoft Yi Baiti" w:hAnsi="Microsoft Yi Baiti" w:cs="Arial"/>
          <w:b/>
          <w:noProof/>
          <w:color w:val="0000CC"/>
          <w:sz w:val="20"/>
          <w:szCs w:val="18"/>
        </w:rPr>
        <w:t>003</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de la Licitación Pública Estatal</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sobre que contiene la propuesta técnica y la propuesta económica firmada por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licitante, la</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cual será </w:t>
      </w:r>
      <w:r>
        <w:rPr>
          <w:rFonts w:ascii="Microsoft Yi Baiti" w:eastAsia="Microsoft Yi Baiti" w:hAnsi="Microsoft Yi Baiti" w:cs="Arial"/>
          <w:sz w:val="20"/>
          <w:szCs w:val="18"/>
        </w:rPr>
        <w:t>abierta</w:t>
      </w:r>
      <w:r w:rsidRPr="006E7CC2">
        <w:rPr>
          <w:rFonts w:ascii="Microsoft Yi Baiti" w:eastAsia="Microsoft Yi Baiti" w:hAnsi="Microsoft Yi Baiti" w:cs="Arial" w:hint="eastAsia"/>
          <w:sz w:val="20"/>
          <w:szCs w:val="18"/>
        </w:rPr>
        <w:t xml:space="preserve"> en el lugar, fecha y hora que se indican en la presente acta.</w:t>
      </w:r>
    </w:p>
    <w:p w14:paraId="073D8016" w14:textId="77777777" w:rsidR="002B2F20" w:rsidRDefault="002B2F20" w:rsidP="00F2541D">
      <w:pPr>
        <w:jc w:val="both"/>
        <w:rPr>
          <w:rFonts w:ascii="Microsoft Yi Baiti" w:eastAsia="Microsoft Yi Baiti" w:hAnsi="Microsoft Yi Baiti"/>
          <w:iCs/>
          <w:sz w:val="20"/>
          <w:szCs w:val="18"/>
        </w:rPr>
      </w:pPr>
    </w:p>
    <w:p w14:paraId="5D677FFE" w14:textId="77777777" w:rsidR="002B2F20" w:rsidRPr="001C32C4" w:rsidRDefault="002B2F20" w:rsidP="00F2541D">
      <w:pPr>
        <w:jc w:val="both"/>
        <w:rPr>
          <w:rFonts w:ascii="Microsoft Yi Baiti" w:eastAsia="Microsoft Yi Baiti" w:hAnsi="Microsoft Yi Baiti"/>
          <w:b/>
          <w:iCs/>
          <w:noProof/>
          <w:color w:val="0000CC"/>
          <w:sz w:val="20"/>
          <w:szCs w:val="18"/>
        </w:rPr>
      </w:pPr>
      <w:r w:rsidRPr="001E532A">
        <w:rPr>
          <w:rFonts w:ascii="Microsoft Yi Baiti" w:eastAsia="Microsoft Yi Baiti" w:hAnsi="Microsoft Yi Baiti"/>
          <w:iCs/>
          <w:sz w:val="20"/>
          <w:szCs w:val="18"/>
        </w:rPr>
        <w:t xml:space="preserve">Con base al numeral 5.1.1 Apertura de propuestas técnicas </w:t>
      </w:r>
      <w:r>
        <w:rPr>
          <w:rFonts w:ascii="Microsoft Yi Baiti" w:eastAsia="Microsoft Yi Baiti" w:hAnsi="Microsoft Yi Baiti"/>
          <w:iCs/>
          <w:sz w:val="20"/>
          <w:szCs w:val="18"/>
        </w:rPr>
        <w:t>de las bases de la presente licitación, la(s) propuesta(s) técnica(s) de la(</w:t>
      </w:r>
      <w:r w:rsidRPr="009846E7">
        <w:rPr>
          <w:rFonts w:ascii="Microsoft Yi Baiti" w:eastAsia="Microsoft Yi Baiti" w:hAnsi="Microsoft Yi Baiti"/>
          <w:iCs/>
          <w:sz w:val="20"/>
          <w:szCs w:val="18"/>
        </w:rPr>
        <w:t xml:space="preserve">s) empresa(s): </w:t>
      </w:r>
      <w:r>
        <w:rPr>
          <w:rFonts w:ascii="Microsoft Yi Baiti" w:eastAsia="Microsoft Yi Baiti" w:hAnsi="Microsoft Yi Baiti" w:cs="Arial"/>
          <w:b/>
          <w:color w:val="0000CC"/>
          <w:sz w:val="20"/>
          <w:szCs w:val="20"/>
        </w:rPr>
        <w:t>GOL DISEÑO INTEGRAL S. DE R.L. DE C.V.</w:t>
      </w:r>
      <w:r>
        <w:rPr>
          <w:rFonts w:ascii="Microsoft Yi Baiti" w:eastAsia="Microsoft Yi Baiti" w:hAnsi="Microsoft Yi Baiti"/>
          <w:b/>
          <w:iCs/>
          <w:noProof/>
          <w:color w:val="0000CC"/>
          <w:sz w:val="20"/>
          <w:szCs w:val="18"/>
        </w:rPr>
        <w:t xml:space="preserve"> </w:t>
      </w:r>
      <w:r>
        <w:rPr>
          <w:rFonts w:ascii="Microsoft Yi Baiti" w:eastAsia="Microsoft Yi Baiti" w:hAnsi="Microsoft Yi Baiti"/>
          <w:iCs/>
          <w:sz w:val="20"/>
          <w:szCs w:val="18"/>
        </w:rPr>
        <w:t>se acepta(n) para su análisis detallado, toda vez que la misma cumplió cuantitativamente con los requisitos señalados en las bases de la licitación que nos ocupa.</w:t>
      </w:r>
    </w:p>
    <w:p w14:paraId="66A60F5C" w14:textId="77777777" w:rsidR="002B2F20" w:rsidRDefault="002B2F20" w:rsidP="00F2541D">
      <w:pPr>
        <w:jc w:val="both"/>
        <w:rPr>
          <w:rFonts w:ascii="Microsoft Yi Baiti" w:eastAsia="Microsoft Yi Baiti" w:hAnsi="Microsoft Yi Baiti"/>
          <w:iCs/>
          <w:sz w:val="20"/>
          <w:szCs w:val="18"/>
          <w:highlight w:val="yellow"/>
        </w:rPr>
      </w:pPr>
    </w:p>
    <w:p w14:paraId="0BA81F55" w14:textId="77777777" w:rsidR="002B2F20" w:rsidRDefault="002B2F20" w:rsidP="00F2541D">
      <w:pPr>
        <w:ind w:right="49"/>
        <w:jc w:val="both"/>
        <w:rPr>
          <w:rFonts w:ascii="Microsoft Yi Baiti" w:eastAsia="Microsoft Yi Baiti" w:hAnsi="Microsoft Yi Baiti" w:cs="Arial"/>
          <w:sz w:val="20"/>
          <w:szCs w:val="20"/>
        </w:rPr>
      </w:pPr>
    </w:p>
    <w:p w14:paraId="4BC6AA5D" w14:textId="77777777" w:rsidR="002B2F20" w:rsidRPr="006E7CC2" w:rsidRDefault="002B2F20"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lastRenderedPageBreak/>
        <w:t>De acuerdo a lo establecido en el artículo 38, fracción II de la Ley de Obras Públicas y Servicios Relacionados del Estado de Oaxaca; se cita a</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AA5F9D">
        <w:rPr>
          <w:rFonts w:ascii="Microsoft Yi Baiti" w:eastAsia="Microsoft Yi Baiti" w:hAnsi="Microsoft Yi Baiti" w:cs="Arial"/>
          <w:b/>
          <w:noProof/>
          <w:color w:val="0000CC"/>
          <w:sz w:val="20"/>
          <w:szCs w:val="20"/>
        </w:rPr>
        <w:t>09:00</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horas el día</w:t>
      </w:r>
      <w:r>
        <w:rPr>
          <w:rFonts w:ascii="Microsoft Yi Baiti" w:eastAsia="Microsoft Yi Baiti" w:hAnsi="Microsoft Yi Baiti" w:cs="Arial"/>
          <w:sz w:val="20"/>
          <w:szCs w:val="20"/>
        </w:rPr>
        <w:t xml:space="preserve"> </w:t>
      </w:r>
      <w:r w:rsidRPr="00AA5F9D">
        <w:rPr>
          <w:rFonts w:ascii="Microsoft Yi Baiti" w:eastAsia="Microsoft Yi Baiti" w:hAnsi="Microsoft Yi Baiti" w:cs="Arial"/>
          <w:b/>
          <w:noProof/>
          <w:color w:val="0000CC"/>
          <w:sz w:val="20"/>
          <w:szCs w:val="20"/>
        </w:rPr>
        <w:t>21 de agosto de 2024</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fue desechada en la primera etapa o en el análisis detallado, para posteriormente proceder a la apertura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w:t>
      </w:r>
      <w:r>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1F828B40" w14:textId="77777777" w:rsidR="002B2F20" w:rsidRPr="006E7CC2" w:rsidRDefault="002B2F20" w:rsidP="00F2541D">
      <w:pPr>
        <w:ind w:right="49"/>
        <w:jc w:val="both"/>
        <w:rPr>
          <w:rFonts w:ascii="Microsoft Yi Baiti" w:eastAsia="Microsoft Yi Baiti" w:hAnsi="Microsoft Yi Baiti" w:cs="Arial"/>
          <w:sz w:val="20"/>
          <w:szCs w:val="20"/>
        </w:rPr>
      </w:pPr>
    </w:p>
    <w:p w14:paraId="6E24EB71" w14:textId="77777777" w:rsidR="002B2F20" w:rsidRDefault="002B2F20" w:rsidP="00F2541D">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09:15</w:t>
      </w:r>
      <w:r w:rsidRPr="00FE2CB6">
        <w:rPr>
          <w:rFonts w:ascii="Microsoft Yi Baiti" w:eastAsia="Microsoft Yi Baiti" w:hAnsi="Microsoft Yi Baiti" w:cs="Arial"/>
          <w:b/>
          <w:noProof/>
          <w:color w:val="0000CC"/>
          <w:sz w:val="20"/>
          <w:szCs w:val="20"/>
        </w:rPr>
        <w:t xml:space="preserve"> </w:t>
      </w:r>
      <w:r w:rsidRPr="00FE2CB6">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19693C0C" w14:textId="77777777" w:rsidR="002B2F20" w:rsidRDefault="002B2F20" w:rsidP="00F2541D">
      <w:pPr>
        <w:tabs>
          <w:tab w:val="left" w:pos="1053"/>
        </w:tabs>
        <w:spacing w:line="276" w:lineRule="auto"/>
        <w:jc w:val="both"/>
        <w:rPr>
          <w:rFonts w:ascii="Microsoft Yi Baiti" w:eastAsia="Microsoft Yi Baiti" w:hAnsi="Microsoft Yi Baiti"/>
          <w:sz w:val="20"/>
          <w:szCs w:val="18"/>
        </w:rPr>
      </w:pPr>
    </w:p>
    <w:p w14:paraId="753164B5" w14:textId="77777777" w:rsidR="002B2F20" w:rsidRDefault="002B2F20" w:rsidP="00F2541D">
      <w:pPr>
        <w:tabs>
          <w:tab w:val="left" w:pos="1053"/>
        </w:tabs>
        <w:spacing w:line="276" w:lineRule="auto"/>
        <w:jc w:val="both"/>
        <w:rPr>
          <w:rFonts w:ascii="Microsoft Yi Baiti" w:eastAsia="Microsoft Yi Baiti" w:hAnsi="Microsoft Yi Baiti"/>
          <w:sz w:val="20"/>
          <w:szCs w:val="18"/>
        </w:rPr>
      </w:pPr>
    </w:p>
    <w:p w14:paraId="02F1777B" w14:textId="77777777" w:rsidR="002B2F20" w:rsidRPr="006E7CC2" w:rsidRDefault="002B2F20"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LOS LICITANT</w:t>
      </w:r>
      <w:r>
        <w:rPr>
          <w:rFonts w:ascii="Microsoft Yi Baiti" w:eastAsia="Microsoft Yi Baiti" w:hAnsi="Microsoft Yi Baiti" w:cs="Arial"/>
          <w:b/>
          <w:sz w:val="20"/>
          <w:szCs w:val="20"/>
        </w:rPr>
        <w:t>E</w:t>
      </w:r>
      <w:r w:rsidRPr="006E7CC2">
        <w:rPr>
          <w:rFonts w:ascii="Microsoft Yi Baiti" w:eastAsia="Microsoft Yi Baiti" w:hAnsi="Microsoft Yi Baiti" w:cs="Arial" w:hint="eastAsia"/>
          <w:b/>
          <w:sz w:val="20"/>
          <w:szCs w:val="20"/>
        </w:rPr>
        <w:t>S</w:t>
      </w:r>
    </w:p>
    <w:tbl>
      <w:tblPr>
        <w:tblpPr w:leftFromText="141" w:rightFromText="141" w:vertAnchor="text" w:horzAnchor="margin" w:tblpXSpec="center" w:tblpY="336"/>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26"/>
        <w:gridCol w:w="3119"/>
        <w:gridCol w:w="2160"/>
      </w:tblGrid>
      <w:tr w:rsidR="002B2F20" w:rsidRPr="006E7CC2" w14:paraId="76470D25" w14:textId="77777777" w:rsidTr="00F85682">
        <w:trPr>
          <w:trHeight w:hRule="exact" w:val="578"/>
        </w:trPr>
        <w:tc>
          <w:tcPr>
            <w:tcW w:w="426" w:type="dxa"/>
            <w:shd w:val="clear" w:color="auto" w:fill="auto"/>
            <w:vAlign w:val="center"/>
          </w:tcPr>
          <w:p w14:paraId="048169C0" w14:textId="77777777" w:rsidR="002B2F20" w:rsidRPr="006E7CC2" w:rsidRDefault="002B2F20"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w:t>
            </w:r>
          </w:p>
        </w:tc>
        <w:tc>
          <w:tcPr>
            <w:tcW w:w="3226" w:type="dxa"/>
            <w:shd w:val="clear" w:color="auto" w:fill="auto"/>
            <w:vAlign w:val="center"/>
          </w:tcPr>
          <w:p w14:paraId="73C2A9D7" w14:textId="77777777" w:rsidR="002B2F20" w:rsidRPr="006E7CC2" w:rsidRDefault="002B2F20"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EMPRESA</w:t>
            </w:r>
          </w:p>
        </w:tc>
        <w:tc>
          <w:tcPr>
            <w:tcW w:w="3119" w:type="dxa"/>
            <w:shd w:val="clear" w:color="auto" w:fill="auto"/>
            <w:vAlign w:val="center"/>
          </w:tcPr>
          <w:p w14:paraId="0DFA8BB2" w14:textId="77777777" w:rsidR="002B2F20" w:rsidRPr="006E7CC2" w:rsidRDefault="002B2F20"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PERSONA QUE ACUDE AL ACTO</w:t>
            </w:r>
          </w:p>
        </w:tc>
        <w:tc>
          <w:tcPr>
            <w:tcW w:w="2160" w:type="dxa"/>
            <w:shd w:val="clear" w:color="auto" w:fill="auto"/>
            <w:vAlign w:val="center"/>
          </w:tcPr>
          <w:p w14:paraId="5FCDD3E6" w14:textId="77777777" w:rsidR="002B2F20" w:rsidRPr="006E7CC2" w:rsidRDefault="002B2F20"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2B2F20" w:rsidRPr="00B777AE" w14:paraId="4F12CBCB" w14:textId="77777777" w:rsidTr="007472ED">
        <w:trPr>
          <w:trHeight w:val="411"/>
        </w:trPr>
        <w:tc>
          <w:tcPr>
            <w:tcW w:w="426" w:type="dxa"/>
            <w:shd w:val="clear" w:color="auto" w:fill="auto"/>
            <w:vAlign w:val="center"/>
          </w:tcPr>
          <w:p w14:paraId="1ED0488B" w14:textId="77777777" w:rsidR="002B2F20" w:rsidRPr="006E7CC2" w:rsidRDefault="002B2F20" w:rsidP="00103A6A">
            <w:pPr>
              <w:jc w:val="center"/>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1</w:t>
            </w:r>
          </w:p>
        </w:tc>
        <w:tc>
          <w:tcPr>
            <w:tcW w:w="3226" w:type="dxa"/>
            <w:shd w:val="clear" w:color="auto" w:fill="auto"/>
            <w:vAlign w:val="center"/>
          </w:tcPr>
          <w:p w14:paraId="377BB8F7" w14:textId="77777777" w:rsidR="002B2F20" w:rsidRPr="00B777AE" w:rsidRDefault="002B2F20" w:rsidP="00103A6A">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GOL DISEÑO INTEGRAL S. DE R.L. DE C.V.</w:t>
            </w:r>
          </w:p>
        </w:tc>
        <w:tc>
          <w:tcPr>
            <w:tcW w:w="3119" w:type="dxa"/>
            <w:shd w:val="clear" w:color="auto" w:fill="auto"/>
          </w:tcPr>
          <w:p w14:paraId="2073A59D" w14:textId="77777777" w:rsidR="002B2F20" w:rsidRPr="00B777AE" w:rsidRDefault="002B2F20" w:rsidP="00172EBE">
            <w:pPr>
              <w:jc w:val="center"/>
              <w:rPr>
                <w:rFonts w:ascii="Microsoft Yi Baiti" w:eastAsia="Microsoft Yi Baiti" w:hAnsi="Microsoft Yi Baiti" w:cs="Arial"/>
                <w:sz w:val="20"/>
                <w:szCs w:val="20"/>
              </w:rPr>
            </w:pPr>
          </w:p>
        </w:tc>
        <w:tc>
          <w:tcPr>
            <w:tcW w:w="2160" w:type="dxa"/>
            <w:shd w:val="clear" w:color="auto" w:fill="auto"/>
          </w:tcPr>
          <w:p w14:paraId="0FA52F43" w14:textId="77777777" w:rsidR="002B2F20" w:rsidRPr="00B777AE" w:rsidRDefault="002B2F20" w:rsidP="00103A6A">
            <w:pPr>
              <w:jc w:val="center"/>
              <w:rPr>
                <w:rFonts w:ascii="Microsoft Yi Baiti" w:eastAsia="Microsoft Yi Baiti" w:hAnsi="Microsoft Yi Baiti" w:cs="Arial"/>
                <w:b/>
                <w:sz w:val="20"/>
                <w:szCs w:val="20"/>
              </w:rPr>
            </w:pPr>
          </w:p>
        </w:tc>
      </w:tr>
    </w:tbl>
    <w:p w14:paraId="1F211C44" w14:textId="77777777" w:rsidR="002B2F20" w:rsidRDefault="002B2F20" w:rsidP="00F2541D">
      <w:pPr>
        <w:tabs>
          <w:tab w:val="left" w:pos="1053"/>
        </w:tabs>
        <w:spacing w:line="276" w:lineRule="auto"/>
        <w:jc w:val="both"/>
        <w:rPr>
          <w:rFonts w:ascii="Microsoft Yi Baiti" w:eastAsia="Microsoft Yi Baiti" w:hAnsi="Microsoft Yi Baiti"/>
          <w:sz w:val="20"/>
          <w:szCs w:val="18"/>
        </w:rPr>
      </w:pPr>
    </w:p>
    <w:p w14:paraId="5446174C" w14:textId="77777777" w:rsidR="002B2F20" w:rsidRDefault="002B2F20" w:rsidP="00F2541D">
      <w:pPr>
        <w:jc w:val="both"/>
        <w:rPr>
          <w:rFonts w:ascii="Microsoft Yi Baiti" w:eastAsia="Microsoft Yi Baiti" w:hAnsi="Microsoft Yi Baiti" w:cs="Arial"/>
          <w:sz w:val="20"/>
          <w:szCs w:val="18"/>
        </w:rPr>
      </w:pPr>
    </w:p>
    <w:p w14:paraId="1FF89A19" w14:textId="77777777" w:rsidR="002B2F20" w:rsidRDefault="002B2F20" w:rsidP="00F2541D">
      <w:pPr>
        <w:jc w:val="both"/>
        <w:rPr>
          <w:rFonts w:ascii="Microsoft Yi Baiti" w:eastAsia="Microsoft Yi Baiti" w:hAnsi="Microsoft Yi Baiti" w:cs="Arial"/>
          <w:sz w:val="20"/>
          <w:szCs w:val="18"/>
        </w:rPr>
      </w:pPr>
    </w:p>
    <w:p w14:paraId="1F3C829B" w14:textId="77777777" w:rsidR="002B2F20" w:rsidRPr="004C3697" w:rsidRDefault="002B2F20"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6F6B3FC2" w14:textId="77777777" w:rsidR="002B2F20" w:rsidRDefault="002B2F20" w:rsidP="00F2541D">
      <w:pPr>
        <w:jc w:val="center"/>
        <w:rPr>
          <w:rFonts w:ascii="Microsoft Yi Baiti" w:eastAsia="Microsoft Yi Baiti" w:hAnsi="Microsoft Yi Baiti" w:cs="Arial"/>
          <w:b/>
          <w:sz w:val="20"/>
          <w:szCs w:val="20"/>
        </w:rPr>
      </w:pPr>
    </w:p>
    <w:p w14:paraId="0079F250" w14:textId="77777777" w:rsidR="002B2F20" w:rsidRDefault="002B2F20" w:rsidP="00F2541D">
      <w:pPr>
        <w:jc w:val="center"/>
        <w:rPr>
          <w:rFonts w:ascii="Microsoft Yi Baiti" w:eastAsia="Microsoft Yi Baiti" w:hAnsi="Microsoft Yi Baiti" w:cs="Arial"/>
          <w:b/>
          <w:sz w:val="20"/>
          <w:szCs w:val="20"/>
        </w:rPr>
      </w:pPr>
    </w:p>
    <w:p w14:paraId="61518BDA" w14:textId="77777777" w:rsidR="002B2F20" w:rsidRDefault="002B2F20"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106F0B28" w14:textId="77777777" w:rsidR="002B2F20" w:rsidRPr="006E7CC2" w:rsidRDefault="002B2F20" w:rsidP="00F2541D">
      <w:pPr>
        <w:jc w:val="center"/>
        <w:rPr>
          <w:rFonts w:ascii="Microsoft Yi Baiti" w:eastAsia="Microsoft Yi Baiti" w:hAnsi="Microsoft Yi Baiti" w:cs="Arial"/>
          <w:b/>
          <w:sz w:val="20"/>
          <w:szCs w:val="20"/>
        </w:rPr>
      </w:pPr>
    </w:p>
    <w:p w14:paraId="0F0BBE1F" w14:textId="77777777" w:rsidR="002B2F20" w:rsidRPr="00481718" w:rsidRDefault="002B2F20"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2B2F20" w:rsidRPr="006E7CC2" w14:paraId="764AD8E7" w14:textId="77777777" w:rsidTr="00E35B5F">
        <w:trPr>
          <w:trHeight w:hRule="exact" w:val="284"/>
        </w:trPr>
        <w:tc>
          <w:tcPr>
            <w:tcW w:w="4106" w:type="dxa"/>
            <w:shd w:val="clear" w:color="auto" w:fill="auto"/>
            <w:vAlign w:val="center"/>
          </w:tcPr>
          <w:p w14:paraId="508974C4" w14:textId="77777777" w:rsidR="002B2F20" w:rsidRPr="006E7CC2" w:rsidRDefault="002B2F20"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4451644F" w14:textId="77777777" w:rsidR="002B2F20" w:rsidRPr="006E7CC2" w:rsidRDefault="002B2F20"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01821421" w14:textId="77777777" w:rsidR="002B2F20" w:rsidRPr="006E7CC2" w:rsidRDefault="002B2F20"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2B2F20" w:rsidRPr="006E7CC2" w14:paraId="7593FA5A" w14:textId="77777777" w:rsidTr="00E35B5F">
        <w:trPr>
          <w:trHeight w:hRule="exact" w:val="725"/>
        </w:trPr>
        <w:tc>
          <w:tcPr>
            <w:tcW w:w="4106" w:type="dxa"/>
            <w:shd w:val="clear" w:color="auto" w:fill="auto"/>
            <w:vAlign w:val="center"/>
          </w:tcPr>
          <w:p w14:paraId="3070087C" w14:textId="77777777" w:rsidR="002B2F20" w:rsidRPr="006E7CC2" w:rsidRDefault="002B2F20"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55025815" w14:textId="77777777" w:rsidR="002B2F20" w:rsidRPr="006E7CC2" w:rsidRDefault="002B2F20"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55FA1211" w14:textId="77777777" w:rsidR="002B2F20" w:rsidRPr="006E7CC2" w:rsidRDefault="002B2F20" w:rsidP="00AF422F">
            <w:pPr>
              <w:jc w:val="center"/>
              <w:rPr>
                <w:rFonts w:ascii="Microsoft Yi Baiti" w:eastAsia="Microsoft Yi Baiti" w:hAnsi="Microsoft Yi Baiti" w:cs="Arial"/>
                <w:b/>
                <w:sz w:val="20"/>
                <w:szCs w:val="20"/>
              </w:rPr>
            </w:pPr>
          </w:p>
        </w:tc>
      </w:tr>
      <w:tr w:rsidR="002B2F20" w:rsidRPr="006E7CC2" w14:paraId="18E0F70A" w14:textId="77777777" w:rsidTr="00E35B5F">
        <w:trPr>
          <w:trHeight w:hRule="exact" w:val="680"/>
        </w:trPr>
        <w:tc>
          <w:tcPr>
            <w:tcW w:w="4106" w:type="dxa"/>
            <w:shd w:val="clear" w:color="auto" w:fill="auto"/>
            <w:vAlign w:val="center"/>
          </w:tcPr>
          <w:p w14:paraId="48F84947" w14:textId="77777777" w:rsidR="002B2F20" w:rsidRPr="006E7CC2" w:rsidRDefault="002B2F20" w:rsidP="003B5A17">
            <w:pPr>
              <w:jc w:val="both"/>
              <w:rPr>
                <w:rFonts w:ascii="Microsoft Yi Baiti" w:eastAsia="Microsoft Yi Baiti" w:hAnsi="Microsoft Yi Baiti" w:cs="Arial"/>
                <w:sz w:val="20"/>
                <w:szCs w:val="20"/>
              </w:rPr>
            </w:pPr>
            <w:r w:rsidRPr="00AA5F9D">
              <w:rPr>
                <w:rFonts w:ascii="Microsoft Yi Baiti" w:eastAsia="Microsoft Yi Baiti" w:hAnsi="Microsoft Yi Baiti" w:cs="Arial"/>
                <w:noProof/>
                <w:sz w:val="20"/>
                <w:szCs w:val="20"/>
              </w:rPr>
              <w:t>C. Paola Urban Hernández</w:t>
            </w:r>
          </w:p>
        </w:tc>
        <w:tc>
          <w:tcPr>
            <w:tcW w:w="2552" w:type="dxa"/>
            <w:shd w:val="clear" w:color="auto" w:fill="auto"/>
            <w:vAlign w:val="center"/>
          </w:tcPr>
          <w:p w14:paraId="782008EC" w14:textId="77777777" w:rsidR="002B2F20" w:rsidRPr="006E7CC2" w:rsidRDefault="002B2F20"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000347AA" w14:textId="77777777" w:rsidR="002B2F20" w:rsidRPr="006E7CC2" w:rsidRDefault="002B2F20" w:rsidP="00AF422F">
            <w:pPr>
              <w:jc w:val="center"/>
              <w:rPr>
                <w:rFonts w:ascii="Microsoft Yi Baiti" w:eastAsia="Microsoft Yi Baiti" w:hAnsi="Microsoft Yi Baiti" w:cs="Arial"/>
                <w:b/>
                <w:sz w:val="20"/>
                <w:szCs w:val="20"/>
              </w:rPr>
            </w:pPr>
          </w:p>
        </w:tc>
      </w:tr>
    </w:tbl>
    <w:p w14:paraId="0971E98B" w14:textId="77777777" w:rsidR="002B2F20" w:rsidRDefault="002B2F20" w:rsidP="00F2541D">
      <w:pPr>
        <w:jc w:val="both"/>
        <w:rPr>
          <w:rFonts w:ascii="Microsoft Yi Baiti" w:eastAsia="Microsoft Yi Baiti" w:hAnsi="Microsoft Yi Baiti"/>
          <w:sz w:val="12"/>
          <w:szCs w:val="12"/>
        </w:rPr>
      </w:pPr>
    </w:p>
    <w:p w14:paraId="72192F8E" w14:textId="77777777" w:rsidR="002B2F20" w:rsidRDefault="002B2F20" w:rsidP="00F2541D">
      <w:pPr>
        <w:jc w:val="both"/>
        <w:rPr>
          <w:rFonts w:ascii="Microsoft Yi Baiti" w:eastAsia="Microsoft Yi Baiti" w:hAnsi="Microsoft Yi Baiti"/>
          <w:sz w:val="12"/>
          <w:szCs w:val="12"/>
        </w:rPr>
      </w:pPr>
    </w:p>
    <w:p w14:paraId="4B4249AB" w14:textId="77777777" w:rsidR="002B2F20" w:rsidRDefault="002B2F20" w:rsidP="00F2541D">
      <w:pPr>
        <w:jc w:val="both"/>
        <w:rPr>
          <w:rFonts w:ascii="Microsoft Yi Baiti" w:eastAsia="Microsoft Yi Baiti" w:hAnsi="Microsoft Yi Baiti"/>
          <w:sz w:val="12"/>
          <w:szCs w:val="12"/>
        </w:rPr>
      </w:pPr>
    </w:p>
    <w:p w14:paraId="4910F6B8" w14:textId="77777777" w:rsidR="002B2F20" w:rsidRDefault="002B2F20" w:rsidP="00F2541D">
      <w:pPr>
        <w:jc w:val="both"/>
        <w:rPr>
          <w:rFonts w:ascii="Microsoft Yi Baiti" w:eastAsia="Microsoft Yi Baiti" w:hAnsi="Microsoft Yi Baiti"/>
          <w:sz w:val="14"/>
          <w:szCs w:val="14"/>
        </w:rPr>
      </w:pPr>
    </w:p>
    <w:p w14:paraId="2AD5C344" w14:textId="77777777" w:rsidR="002B2F20" w:rsidRDefault="002B2F20" w:rsidP="00F2541D">
      <w:pPr>
        <w:jc w:val="both"/>
        <w:rPr>
          <w:rFonts w:ascii="Microsoft Yi Baiti" w:eastAsia="Microsoft Yi Baiti" w:hAnsi="Microsoft Yi Baiti"/>
          <w:sz w:val="14"/>
          <w:szCs w:val="14"/>
        </w:rPr>
      </w:pPr>
    </w:p>
    <w:p w14:paraId="65B0DA0C" w14:textId="77777777" w:rsidR="002B2F20" w:rsidRDefault="002B2F20" w:rsidP="00F2541D">
      <w:pPr>
        <w:jc w:val="both"/>
        <w:rPr>
          <w:rFonts w:ascii="Microsoft Yi Baiti" w:eastAsia="Microsoft Yi Baiti" w:hAnsi="Microsoft Yi Baiti"/>
          <w:sz w:val="14"/>
          <w:szCs w:val="14"/>
        </w:rPr>
      </w:pPr>
    </w:p>
    <w:p w14:paraId="4CA9F01A" w14:textId="77777777" w:rsidR="002B2F20" w:rsidRDefault="002B2F20" w:rsidP="00F2541D">
      <w:pPr>
        <w:jc w:val="both"/>
        <w:rPr>
          <w:rFonts w:ascii="Microsoft Yi Baiti" w:eastAsia="Microsoft Yi Baiti" w:hAnsi="Microsoft Yi Baiti"/>
          <w:sz w:val="14"/>
          <w:szCs w:val="14"/>
        </w:rPr>
      </w:pPr>
    </w:p>
    <w:p w14:paraId="2E6CE4F2" w14:textId="77777777" w:rsidR="002B2F20" w:rsidRPr="007E01F8" w:rsidRDefault="002B2F20" w:rsidP="00F2541D">
      <w:pPr>
        <w:jc w:val="both"/>
        <w:rPr>
          <w:rFonts w:ascii="Microsoft Yi Baiti" w:eastAsia="Microsoft Yi Baiti" w:hAnsi="Microsoft Yi Baiti"/>
          <w:sz w:val="14"/>
          <w:szCs w:val="14"/>
        </w:rPr>
        <w:sectPr w:rsidR="002B2F20" w:rsidRPr="007E01F8" w:rsidSect="007472ED">
          <w:headerReference w:type="default" r:id="rId7"/>
          <w:footerReference w:type="default" r:id="rId8"/>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correspondiente a la licitación pública estatal no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Pr="00AA5F9D">
        <w:rPr>
          <w:rFonts w:ascii="Microsoft Yi Baiti" w:eastAsia="Microsoft Yi Baiti" w:hAnsi="Microsoft Yi Baiti"/>
          <w:b/>
          <w:noProof/>
          <w:color w:val="0000CC"/>
          <w:sz w:val="14"/>
          <w:szCs w:val="14"/>
        </w:rPr>
        <w:t>LPE/SOPDU/DCSCOP/052/2024</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Pr="00AA5F9D">
        <w:rPr>
          <w:rFonts w:ascii="Microsoft Yi Baiti" w:eastAsia="Microsoft Yi Baiti" w:hAnsi="Microsoft Yi Baiti"/>
          <w:b/>
          <w:noProof/>
          <w:color w:val="0000CC"/>
          <w:sz w:val="14"/>
          <w:szCs w:val="14"/>
        </w:rPr>
        <w:t>Construcción de un módulo sanitario de baños en el jardín de niños "María del Carmen Millán" con C.C.T 20DJN0112Y, Agencia de Policía de Dolores, Oaxaca de Juárez, Oaxaca.</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Pr="00AA5F9D">
        <w:rPr>
          <w:rFonts w:ascii="Microsoft Yi Baiti" w:eastAsia="Microsoft Yi Baiti" w:hAnsi="Microsoft Yi Baiti"/>
          <w:b/>
          <w:noProof/>
          <w:color w:val="0000CC"/>
          <w:sz w:val="14"/>
          <w:szCs w:val="14"/>
        </w:rPr>
        <w:t>15 de agosto de 2024</w:t>
      </w:r>
      <w:r w:rsidRPr="007E01F8">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2297E70A" w14:textId="77777777" w:rsidR="002B2F20" w:rsidRDefault="002B2F20" w:rsidP="00F2541D">
      <w:pPr>
        <w:jc w:val="both"/>
        <w:rPr>
          <w:rFonts w:ascii="Microsoft Yi Baiti" w:eastAsia="Microsoft Yi Baiti" w:hAnsi="Microsoft Yi Baiti"/>
          <w:sz w:val="12"/>
          <w:szCs w:val="12"/>
        </w:rPr>
        <w:sectPr w:rsidR="002B2F20" w:rsidSect="007472ED">
          <w:headerReference w:type="default" r:id="rId9"/>
          <w:footerReference w:type="default" r:id="rId10"/>
          <w:type w:val="continuous"/>
          <w:pgSz w:w="12240" w:h="15840"/>
          <w:pgMar w:top="2268" w:right="1701" w:bottom="2268" w:left="1701" w:header="709" w:footer="334" w:gutter="0"/>
          <w:cols w:space="708"/>
          <w:docGrid w:linePitch="360"/>
        </w:sectPr>
      </w:pPr>
    </w:p>
    <w:p w14:paraId="38873D48" w14:textId="77777777" w:rsidR="002B2F20" w:rsidRPr="001E55C8" w:rsidRDefault="002B2F20" w:rsidP="00F2541D">
      <w:pPr>
        <w:jc w:val="both"/>
        <w:rPr>
          <w:rFonts w:ascii="Microsoft Yi Baiti" w:eastAsia="Microsoft Yi Baiti" w:hAnsi="Microsoft Yi Baiti"/>
          <w:sz w:val="12"/>
          <w:szCs w:val="12"/>
        </w:rPr>
      </w:pPr>
    </w:p>
    <w:sectPr w:rsidR="002B2F20" w:rsidRPr="001E55C8" w:rsidSect="002B2F20">
      <w:headerReference w:type="default" r:id="rId11"/>
      <w:footerReference w:type="default" r:id="rId12"/>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FB39B" w14:textId="77777777" w:rsidR="002B2F20" w:rsidRDefault="002B2F20">
      <w:r>
        <w:separator/>
      </w:r>
    </w:p>
  </w:endnote>
  <w:endnote w:type="continuationSeparator" w:id="0">
    <w:p w14:paraId="69FCA55B" w14:textId="77777777" w:rsidR="002B2F20" w:rsidRDefault="002B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D6D9" w14:textId="77777777" w:rsidR="002B2F20" w:rsidRPr="00DC327C" w:rsidRDefault="002B2F20">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46522CEC" wp14:editId="599230A6">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36CB5CB5" w14:textId="77777777" w:rsidR="002B2F20" w:rsidRPr="00393D88" w:rsidRDefault="002B2F20"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2B0570F" w14:textId="77777777" w:rsidR="002B2F20" w:rsidRDefault="002B2F20"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22CEC"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A72ynziAAAACgEAAA8AAABkcnMvZG93bnJldi54bWxMj0FPwzAM&#10;he9I/IfISNy2tNtAW2k6IQSCSVRjBYlr1pi20DhVk61lvx5zgpvt9/T8vXQ92lYcsfeNIwXxNAKB&#10;VDrTUKXg7fVhsgThgyajW0eo4Bs9rLPzs1Qnxg20w2MRKsEh5BOtoA6hS6T0ZY1W+6nrkFj7cL3V&#10;gde+kqbXA4fbVs6i6Fpa3RB/qHWHdzWWX8XBKngfisd+u9l8vnRP+Wl7KvJnvM+VurwYb29ABBzD&#10;nxl+8RkdMmbauwMZL1oFk9k8ZisP8wV3YMcqulqA2PMlXoLMUvm/QvYDAAD//wMAUEsBAi0AFAAG&#10;AAgAAAAhALaDOJL+AAAA4QEAABMAAAAAAAAAAAAAAAAAAAAAAFtDb250ZW50X1R5cGVzXS54bWxQ&#10;SwECLQAUAAYACAAAACEAOP0h/9YAAACUAQAACwAAAAAAAAAAAAAAAAAvAQAAX3JlbHMvLnJlbHNQ&#10;SwECLQAUAAYACAAAACEAX5Iim1gCAACmBAAADgAAAAAAAAAAAAAAAAAuAgAAZHJzL2Uyb0RvYy54&#10;bWxQSwECLQAUAAYACAAAACEADvbKfOIAAAAKAQAADwAAAAAAAAAAAAAAAACyBAAAZHJzL2Rvd25y&#10;ZXYueG1sUEsFBgAAAAAEAAQA8wAAAMEFAAAAAA==&#10;" fillcolor="window" stroked="f" strokeweight=".5pt">
              <v:textbox>
                <w:txbxContent>
                  <w:p w14:paraId="36CB5CB5" w14:textId="77777777" w:rsidR="002B2F20" w:rsidRPr="00393D88" w:rsidRDefault="002B2F20"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2B0570F" w14:textId="77777777" w:rsidR="002B2F20" w:rsidRDefault="002B2F20"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5861451E" wp14:editId="26A5708F">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0614A6F" w14:textId="77777777" w:rsidR="002B2F20" w:rsidRPr="008852C3" w:rsidRDefault="002B2F20"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F71303B" w14:textId="77777777" w:rsidR="002B2F20" w:rsidRPr="008852C3" w:rsidRDefault="002B2F20"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1451E" id="2 Rectángulo" o:spid="_x0000_s1029" style="position:absolute;left:0;text-align:left;margin-left:82.2pt;margin-top:-83.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EQD&#10;pD7iAAAADAEAAA8AAABkcnMvZG93bnJldi54bWxMj8FOwzAQRO9I/IO1SNxaJ22UNCFOhSoqDhwQ&#10;ASSObrxNAvG6jd02/D3LCY4z+zQ7U64nO4gzjr53pCCeRyCQGmd6ahW8vW5nKxA+aDJ6cIQKvtHD&#10;urq+KnVh3IVe8FyHVnAI+UIr6EI4FFL6pkOr/dwdkPi2d6PVgeXYSjPqC4fbQS6iKJVW98QfOn3A&#10;TYfNV32yCp4+zTFpPx6el322yd6PyWO93S+Vur2Z7u9ABJzCHwy/9bk6VNxp505kvBhYp0nCqIJZ&#10;nKY5CEayOGdrx9ZqkY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RAOk&#10;PuIAAAAMAQAADwAAAAAAAAAAAAAAAADWBAAAZHJzL2Rvd25yZXYueG1sUEsFBgAAAAAEAAQA8wAA&#10;AOUFAAAAAA==&#10;" fillcolor="white [3201]" stroked="f" strokeweight="1pt">
              <v:textbox>
                <w:txbxContent>
                  <w:p w14:paraId="10614A6F" w14:textId="77777777" w:rsidR="002B2F20" w:rsidRPr="008852C3" w:rsidRDefault="002B2F20"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F71303B" w14:textId="77777777" w:rsidR="002B2F20" w:rsidRPr="008852C3" w:rsidRDefault="002B2F20"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F26F868" w14:textId="77777777" w:rsidR="002B2F20" w:rsidRDefault="002B2F2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4BC86" w14:textId="77777777" w:rsidR="002B2F20" w:rsidRPr="00DC327C" w:rsidRDefault="002B2F20">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00EB76BF" wp14:editId="64373B93">
              <wp:simplePos x="0" y="0"/>
              <wp:positionH relativeFrom="margin">
                <wp:posOffset>1043940</wp:posOffset>
              </wp:positionH>
              <wp:positionV relativeFrom="paragraph">
                <wp:posOffset>-1059815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D16EEF4" w14:textId="77777777" w:rsidR="002B2F20" w:rsidRPr="008852C3" w:rsidRDefault="002B2F20"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3D9B600" w14:textId="77777777" w:rsidR="002B2F20" w:rsidRPr="008852C3" w:rsidRDefault="002B2F20"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B76BF" id="_x0000_s1030"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RAOk&#10;PuIAAAAMAQAADwAAAGRycy9kb3ducmV2LnhtbEyPwU7DMBBE70j8g7VI3FonbZQ0IU6FKioOHBAB&#10;JI5uvE0C8bqN3Tb8PcsJjjP7NDtTric7iDOOvnekIJ5HIJAaZ3pqFby9bmcrED5oMnpwhAq+0cO6&#10;ur4qdWHchV7wXIdWcAj5QivoQjgUUvqmQ6v93B2Q+LZ3o9WB5dhKM+oLh9tBLqIolVb3xB86fcBN&#10;h81XfbIKnj7NMWk/Hp6XfbbJ3o/JY73dL5W6vZnu70AEnMIfDL/1uTpU3GnnTmS8GFinScKoglmc&#10;pjkIRrI4Z2vH1mqR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BEA6Q+&#10;4gAAAAwBAAAPAAAAAAAAAAAAAAAAANUEAABkcnMvZG93bnJldi54bWxQSwUGAAAAAAQABADzAAAA&#10;5AUAAAAA&#10;" fillcolor="white [3201]" stroked="f" strokeweight="1pt">
              <v:textbox>
                <w:txbxContent>
                  <w:p w14:paraId="1D16EEF4" w14:textId="77777777" w:rsidR="002B2F20" w:rsidRPr="008852C3" w:rsidRDefault="002B2F20"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3D9B600" w14:textId="77777777" w:rsidR="002B2F20" w:rsidRPr="008852C3" w:rsidRDefault="002B2F20"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55315185" w14:textId="77777777" w:rsidR="002B2F20" w:rsidRDefault="002B2F2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7EF9" w14:textId="7777777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64ED7120" wp14:editId="0419B52A">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546B7B4"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502521F"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D7120" id="_x0000_s1031"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BEA6Q+4gAA&#10;AAwBAAAPAAAAZHJzL2Rvd25yZXYueG1sTI/BTsMwEETvSPyDtUjcWidtlDQhToUqKg4cEAEkjm68&#10;TQLxuo3dNvw9ywmOM/s0O1OuJzuIM46+d6QgnkcgkBpnemoVvL1uZysQPmgyenCECr7Rw7q6vip1&#10;YdyFXvBch1ZwCPlCK+hCOBRS+qZDq/3cHZD4tnej1YHl2Eoz6guH20EuoiiVVvfEHzp9wE2HzVd9&#10;sgqePs0xaT8enpd9tsnej8ljvd0vlbq9me7vQAScwh8Mv/W5OlTcaedOZLwYWKdJwqiCWZymOQhG&#10;sjhna8fWapG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EQDpD7iAAAA&#10;DAEAAA8AAAAAAAAAAAAAAAAA0QQAAGRycy9kb3ducmV2LnhtbFBLBQYAAAAABAAEAPMAAADgBQAA&#10;AAA=&#10;" fillcolor="white [3201]" stroked="f" strokeweight="1pt">
              <v:textbox>
                <w:txbxContent>
                  <w:p w14:paraId="3546B7B4"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502521F"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4E32B926"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D067F" w14:textId="77777777" w:rsidR="002B2F20" w:rsidRDefault="002B2F20">
      <w:r>
        <w:separator/>
      </w:r>
    </w:p>
  </w:footnote>
  <w:footnote w:type="continuationSeparator" w:id="0">
    <w:p w14:paraId="25C41E15" w14:textId="77777777" w:rsidR="002B2F20" w:rsidRDefault="002B2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B5BD" w14:textId="77777777" w:rsidR="002B2F20" w:rsidRDefault="002B2F20">
    <w:pPr>
      <w:pStyle w:val="Encabezado"/>
    </w:pPr>
    <w:r>
      <w:rPr>
        <w:noProof/>
        <w:lang w:eastAsia="es-MX"/>
      </w:rPr>
      <mc:AlternateContent>
        <mc:Choice Requires="wps">
          <w:drawing>
            <wp:anchor distT="45720" distB="45720" distL="114300" distR="114300" simplePos="0" relativeHeight="251666432" behindDoc="0" locked="0" layoutInCell="1" allowOverlap="1" wp14:anchorId="4DDC8410" wp14:editId="1FC32A70">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53B80AA9" w14:textId="77777777" w:rsidR="002B2F20" w:rsidRPr="00C24126" w:rsidRDefault="002B2F20"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DC8410"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53B80AA9" w14:textId="77777777" w:rsidR="002B2F20" w:rsidRPr="00C24126" w:rsidRDefault="002B2F20"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1D3FCF40" wp14:editId="33FE8572">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8D8D8" w14:textId="77777777" w:rsidR="002B2F20" w:rsidRDefault="002B2F20">
    <w:pPr>
      <w:pStyle w:val="Encabezado"/>
    </w:pPr>
    <w:r>
      <w:rPr>
        <w:noProof/>
        <w:lang w:eastAsia="es-MX"/>
      </w:rPr>
      <w:drawing>
        <wp:anchor distT="0" distB="0" distL="114300" distR="114300" simplePos="0" relativeHeight="251662336" behindDoc="1" locked="0" layoutInCell="1" allowOverlap="1" wp14:anchorId="33DBDD90" wp14:editId="14CFBF52">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6C7A"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35F56D77" wp14:editId="23754539">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35499"/>
    <w:rsid w:val="000B71C3"/>
    <w:rsid w:val="000D4C39"/>
    <w:rsid w:val="00103A6A"/>
    <w:rsid w:val="00110A9E"/>
    <w:rsid w:val="0014048A"/>
    <w:rsid w:val="0017057F"/>
    <w:rsid w:val="00172EBE"/>
    <w:rsid w:val="001B4EC3"/>
    <w:rsid w:val="001C32C4"/>
    <w:rsid w:val="001D47E0"/>
    <w:rsid w:val="001D597B"/>
    <w:rsid w:val="001E532A"/>
    <w:rsid w:val="00216BE3"/>
    <w:rsid w:val="00230057"/>
    <w:rsid w:val="00265569"/>
    <w:rsid w:val="002B2F20"/>
    <w:rsid w:val="002D6889"/>
    <w:rsid w:val="002E4A51"/>
    <w:rsid w:val="002F252B"/>
    <w:rsid w:val="00366074"/>
    <w:rsid w:val="003A229C"/>
    <w:rsid w:val="003B5A17"/>
    <w:rsid w:val="003D183E"/>
    <w:rsid w:val="003D6C80"/>
    <w:rsid w:val="003F5A5F"/>
    <w:rsid w:val="00433DF3"/>
    <w:rsid w:val="00480498"/>
    <w:rsid w:val="00481718"/>
    <w:rsid w:val="004C3697"/>
    <w:rsid w:val="0050712E"/>
    <w:rsid w:val="00557AC7"/>
    <w:rsid w:val="005963F7"/>
    <w:rsid w:val="005A448C"/>
    <w:rsid w:val="005B63AB"/>
    <w:rsid w:val="00631312"/>
    <w:rsid w:val="006412BE"/>
    <w:rsid w:val="006510B5"/>
    <w:rsid w:val="006F4639"/>
    <w:rsid w:val="00731AC0"/>
    <w:rsid w:val="00741386"/>
    <w:rsid w:val="007472ED"/>
    <w:rsid w:val="00767494"/>
    <w:rsid w:val="0078446E"/>
    <w:rsid w:val="007B75DC"/>
    <w:rsid w:val="007E01F8"/>
    <w:rsid w:val="007E1BF1"/>
    <w:rsid w:val="0087543A"/>
    <w:rsid w:val="00876AB4"/>
    <w:rsid w:val="00884B48"/>
    <w:rsid w:val="00886E6B"/>
    <w:rsid w:val="008A7871"/>
    <w:rsid w:val="008B1B4F"/>
    <w:rsid w:val="008B4FF5"/>
    <w:rsid w:val="008C5E7D"/>
    <w:rsid w:val="008E6C0F"/>
    <w:rsid w:val="009529B3"/>
    <w:rsid w:val="0097081C"/>
    <w:rsid w:val="009846E7"/>
    <w:rsid w:val="00A21789"/>
    <w:rsid w:val="00A40D32"/>
    <w:rsid w:val="00AF422F"/>
    <w:rsid w:val="00B012E1"/>
    <w:rsid w:val="00B2190E"/>
    <w:rsid w:val="00B21F25"/>
    <w:rsid w:val="00B34027"/>
    <w:rsid w:val="00B371EB"/>
    <w:rsid w:val="00B55D3B"/>
    <w:rsid w:val="00B777AE"/>
    <w:rsid w:val="00C2735B"/>
    <w:rsid w:val="00C47446"/>
    <w:rsid w:val="00CA37DB"/>
    <w:rsid w:val="00CB7241"/>
    <w:rsid w:val="00CF0EF2"/>
    <w:rsid w:val="00D3579F"/>
    <w:rsid w:val="00D42967"/>
    <w:rsid w:val="00D43E47"/>
    <w:rsid w:val="00D65385"/>
    <w:rsid w:val="00D825EC"/>
    <w:rsid w:val="00DB23CA"/>
    <w:rsid w:val="00DE1831"/>
    <w:rsid w:val="00E35B5F"/>
    <w:rsid w:val="00E57A35"/>
    <w:rsid w:val="00E704BE"/>
    <w:rsid w:val="00E724DD"/>
    <w:rsid w:val="00EA7B6D"/>
    <w:rsid w:val="00ED05FD"/>
    <w:rsid w:val="00F2541D"/>
    <w:rsid w:val="00F32E35"/>
    <w:rsid w:val="00F37F5E"/>
    <w:rsid w:val="00F453B3"/>
    <w:rsid w:val="00F85682"/>
    <w:rsid w:val="00F94AB4"/>
    <w:rsid w:val="00FA42BB"/>
    <w:rsid w:val="00FB7136"/>
    <w:rsid w:val="00FE2BD2"/>
    <w:rsid w:val="00FE2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90DF9"/>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968</Words>
  <Characters>5328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2024-08-15T15:29:00Z</cp:lastPrinted>
  <dcterms:created xsi:type="dcterms:W3CDTF">2024-08-16T18:25:00Z</dcterms:created>
  <dcterms:modified xsi:type="dcterms:W3CDTF">2024-08-16T18:26:00Z</dcterms:modified>
</cp:coreProperties>
</file>