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A456" w14:textId="77777777" w:rsidR="00B14266" w:rsidRPr="002A32BD" w:rsidRDefault="00B14266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  <w:r w:rsidRPr="002A32BD">
        <w:rPr>
          <w:rFonts w:ascii="Microsoft Yi Baiti" w:eastAsia="Microsoft Yi Baiti" w:hAnsi="Microsoft Yi Baiti" w:cs="Arial" w:hint="eastAsia"/>
          <w:noProof/>
          <w:color w:val="000000" w:themeColor="text1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5710B5" wp14:editId="6B28A04E">
                <wp:simplePos x="0" y="0"/>
                <wp:positionH relativeFrom="margin">
                  <wp:align>left</wp:align>
                </wp:positionH>
                <wp:positionV relativeFrom="paragraph">
                  <wp:posOffset>66674</wp:posOffset>
                </wp:positionV>
                <wp:extent cx="5634990" cy="581891"/>
                <wp:effectExtent l="0" t="0" r="22860" b="2794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818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30734" w14:textId="3ACB1AC7" w:rsidR="00B14266" w:rsidRPr="00874E88" w:rsidRDefault="00B14266" w:rsidP="005F0282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sz w:val="22"/>
                                <w:szCs w:val="22"/>
                              </w:rPr>
                              <w:t>LICITACIÓN N</w:t>
                            </w: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b/>
                                <w:sz w:val="22"/>
                                <w:szCs w:val="22"/>
                              </w:rPr>
                              <w:t>°.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11FC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t>LPE/SOPDU/DCSCOP/04</w:t>
                            </w:r>
                            <w:r w:rsidR="007E35B2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t>4</w:t>
                            </w:r>
                            <w:r w:rsidRPr="004D11FC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t>/2024</w:t>
                            </w:r>
                          </w:p>
                          <w:p w14:paraId="1C2816B5" w14:textId="77777777" w:rsidR="00B14266" w:rsidRPr="00626AFA" w:rsidRDefault="00B14266" w:rsidP="005F0282">
                            <w:pPr>
                              <w:jc w:val="center"/>
                              <w:rPr>
                                <w:rFonts w:ascii="Microsoft Yi Baiti" w:eastAsia="Microsoft Yi Baiti" w:hAnsi="Microsoft Yi Baiti" w:cs="Arial"/>
                                <w:sz w:val="14"/>
                                <w:szCs w:val="14"/>
                              </w:rPr>
                            </w:pPr>
                          </w:p>
                          <w:p w14:paraId="48FBD5CD" w14:textId="77777777" w:rsidR="00B14266" w:rsidRPr="00B70122" w:rsidRDefault="00B14266" w:rsidP="00322E18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cs="Arial"/>
                                <w:sz w:val="22"/>
                                <w:szCs w:val="22"/>
                              </w:rPr>
                              <w:t>FE DE ERRATAS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626AFA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>ACTA DE JUNTA DE ACLARACIONES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710B5" id="Rectángulo redondeado 1" o:spid="_x0000_s1026" style="position:absolute;margin-left:0;margin-top:5.25pt;width:443.7pt;height:45.8pt;rotation:180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" filled="f" strokeweight="1pt">
                <v:textbox>
                  <w:txbxContent>
                    <w:p w14:paraId="11B30734" w14:textId="3ACB1AC7" w:rsidR="00B14266" w:rsidRPr="00874E88" w:rsidRDefault="00B14266" w:rsidP="005F0282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B0D05">
                        <w:rPr>
                          <w:rFonts w:ascii="Microsoft Yi Baiti" w:eastAsia="Microsoft Yi Baiti" w:hAnsi="Microsoft Yi Baiti" w:hint="eastAsia"/>
                          <w:sz w:val="22"/>
                          <w:szCs w:val="22"/>
                        </w:rPr>
                        <w:t>LICITACIÓN N</w:t>
                      </w:r>
                      <w:r w:rsidRPr="001B0D05">
                        <w:rPr>
                          <w:rFonts w:ascii="Microsoft Yi Baiti" w:eastAsia="Microsoft Yi Baiti" w:hAnsi="Microsoft Yi Baiti" w:hint="eastAsia"/>
                          <w:b/>
                          <w:sz w:val="22"/>
                          <w:szCs w:val="22"/>
                        </w:rPr>
                        <w:t>°.</w:t>
                      </w:r>
                      <w:r w:rsidRPr="001B0D05">
                        <w:rPr>
                          <w:rFonts w:ascii="Microsoft Yi Baiti" w:eastAsia="Microsoft Yi Baiti" w:hAnsi="Microsoft Yi Bait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D11FC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t>LPE/SOPDU/DCSCOP/04</w:t>
                      </w:r>
                      <w:r w:rsidR="007E35B2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t>4</w:t>
                      </w:r>
                      <w:r w:rsidRPr="004D11FC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t>/2024</w:t>
                      </w:r>
                    </w:p>
                    <w:p w14:paraId="1C2816B5" w14:textId="77777777" w:rsidR="00B14266" w:rsidRPr="00626AFA" w:rsidRDefault="00B14266" w:rsidP="005F0282">
                      <w:pPr>
                        <w:jc w:val="center"/>
                        <w:rPr>
                          <w:rFonts w:ascii="Microsoft Yi Baiti" w:eastAsia="Microsoft Yi Baiti" w:hAnsi="Microsoft Yi Baiti" w:cs="Arial"/>
                          <w:sz w:val="14"/>
                          <w:szCs w:val="14"/>
                        </w:rPr>
                      </w:pPr>
                    </w:p>
                    <w:p w14:paraId="48FBD5CD" w14:textId="77777777" w:rsidR="00B14266" w:rsidRPr="00B70122" w:rsidRDefault="00B14266" w:rsidP="00322E18">
                      <w:pPr>
                        <w:jc w:val="center"/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  <w:r w:rsidRPr="001B0D05">
                        <w:rPr>
                          <w:rFonts w:ascii="Microsoft Yi Baiti" w:eastAsia="Microsoft Yi Baiti" w:hAnsi="Microsoft Yi Baiti" w:cs="Arial"/>
                          <w:sz w:val="22"/>
                          <w:szCs w:val="22"/>
                        </w:rPr>
                        <w:t>FE DE ERRATAS</w:t>
                      </w:r>
                      <w:r w:rsidRPr="001B0D05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DE </w:t>
                      </w:r>
                      <w:r w:rsidRPr="00626AFA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>ACTA DE JUNTA DE ACLARACIONES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00561B" w14:textId="77777777" w:rsidR="00B14266" w:rsidRPr="002A32BD" w:rsidRDefault="00B14266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47F3FBA3" w14:textId="77777777" w:rsidR="00B14266" w:rsidRPr="002A32BD" w:rsidRDefault="00B14266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76096E09" w14:textId="77777777" w:rsidR="00B14266" w:rsidRPr="002A32BD" w:rsidRDefault="00B14266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62CF3698" w14:textId="77777777" w:rsidR="00B14266" w:rsidRPr="002A32BD" w:rsidRDefault="00B14266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426E51A4" w14:textId="77777777" w:rsidR="00B14266" w:rsidRPr="002A32BD" w:rsidRDefault="00B14266" w:rsidP="00F2541D">
      <w:pPr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1D3ED40D" w14:textId="77777777" w:rsidR="00B14266" w:rsidRPr="002A32BD" w:rsidRDefault="00B14266" w:rsidP="00F07764">
      <w:pPr>
        <w:tabs>
          <w:tab w:val="left" w:pos="4898"/>
        </w:tabs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2"/>
          <w:szCs w:val="18"/>
        </w:rPr>
      </w:pPr>
      <w:r>
        <w:rPr>
          <w:rFonts w:ascii="Microsoft Yi Baiti" w:eastAsia="Microsoft Yi Baiti" w:hAnsi="Microsoft Yi Baiti" w:cs="Arial"/>
          <w:color w:val="000000" w:themeColor="text1"/>
          <w:sz w:val="12"/>
          <w:szCs w:val="18"/>
        </w:rPr>
        <w:tab/>
      </w:r>
    </w:p>
    <w:p w14:paraId="0E59B78A" w14:textId="40443DB4" w:rsidR="00B14266" w:rsidRPr="00CB0FB1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</w:pP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En </w:t>
      </w:r>
      <w:r w:rsidRPr="00CB0FB1">
        <w:rPr>
          <w:rFonts w:ascii="Microsoft Yi Baiti" w:eastAsia="Microsoft Yi Baiti" w:hAnsi="Microsoft Yi Baiti" w:cs="Arial" w:hint="eastAsia"/>
          <w:bCs/>
          <w:color w:val="000000" w:themeColor="text1"/>
          <w:sz w:val="20"/>
          <w:szCs w:val="20"/>
        </w:rPr>
        <w:t xml:space="preserve">las oficinas de la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Dirección de Contratación, Seguimiento y Control de Obra Pública,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siendo las</w:t>
      </w:r>
      <w:r w:rsidRPr="00CB0FB1">
        <w:rPr>
          <w:rFonts w:ascii="Microsoft Yi Baiti" w:eastAsia="Microsoft Yi Baiti" w:hAnsi="Microsoft Yi Baiti"/>
          <w:color w:val="000000" w:themeColor="text1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/>
          <w:b/>
          <w:color w:val="0000CC"/>
          <w:sz w:val="20"/>
          <w:szCs w:val="20"/>
        </w:rPr>
        <w:t xml:space="preserve"> </w:t>
      </w:r>
      <w:r>
        <w:rPr>
          <w:rFonts w:ascii="Microsoft Yi Baiti" w:eastAsia="Microsoft Yi Baiti" w:hAnsi="Microsoft Yi Baiti"/>
          <w:b/>
          <w:color w:val="0000CC"/>
          <w:sz w:val="20"/>
          <w:szCs w:val="20"/>
        </w:rPr>
        <w:t>17:</w:t>
      </w:r>
      <w:r w:rsidR="007E35B2">
        <w:rPr>
          <w:rFonts w:ascii="Microsoft Yi Baiti" w:eastAsia="Microsoft Yi Baiti" w:hAnsi="Microsoft Yi Baiti"/>
          <w:b/>
          <w:color w:val="0000CC"/>
          <w:sz w:val="20"/>
          <w:szCs w:val="20"/>
        </w:rPr>
        <w:t>2</w:t>
      </w:r>
      <w:r>
        <w:rPr>
          <w:rFonts w:ascii="Microsoft Yi Baiti" w:eastAsia="Microsoft Yi Baiti" w:hAnsi="Microsoft Yi Baiti"/>
          <w:b/>
          <w:color w:val="0000CC"/>
          <w:sz w:val="20"/>
          <w:szCs w:val="20"/>
        </w:rPr>
        <w:t>0</w:t>
      </w:r>
      <w:r w:rsidRPr="00CB0FB1">
        <w:rPr>
          <w:rFonts w:ascii="Microsoft Yi Baiti" w:eastAsia="Microsoft Yi Baiti" w:hAnsi="Microsoft Yi Baiti"/>
          <w:b/>
          <w:color w:val="0000CC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 w:hint="eastAsia"/>
          <w:b/>
          <w:color w:val="0000CC"/>
          <w:sz w:val="20"/>
          <w:szCs w:val="20"/>
        </w:rPr>
        <w:t>horas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del día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Pr="00D308B3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08 de agosto de 2024</w:t>
      </w:r>
      <w:r w:rsidRPr="00CB0FB1">
        <w:rPr>
          <w:rFonts w:ascii="Microsoft Yi Baiti" w:eastAsia="Microsoft Yi Baiti" w:hAnsi="Microsoft Yi Baiti"/>
          <w:color w:val="000000" w:themeColor="text1"/>
          <w:sz w:val="20"/>
          <w:szCs w:val="20"/>
        </w:rPr>
        <w:t xml:space="preserve">,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ubicada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s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en la calle PLAZUELA VICENTE GUERRERO No. 105, COLONIA EXMARQUESADO,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MUNICIPIO DE OAXACA DE JUÁREZ, OAXACA,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CÓDIGO POSTAL 68030, el C. EUSTORGIO OCAMPO SALINAS, DIRECTOR DE CONTRATACIÓN, SEGUIMIENTO Y CONTROL DE OBRA PÚBLICA, ADSCRITO A LA SECRETARÍA DE OBRAS PÚBLICAS Y DESARROLLO URBANO; quién con fundamento en el artículo 134 de la Constitución Política de los Estados Unidos Mexicanos, 137 de la Constitución Política del Estado Libre y Soberano de Oaxaca, 2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, 87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, 88 fracci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ón III y 98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de la Ley Orgánica Municipal del Estado de Oaxaca, artículos 1, 2, 3, 138, 139 fracción III y 142 del Bando de Policía y Gobierno del Municipio de Oaxaca de Juárez 2022-2024 y facultado mediante oficio número 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PM/415/2024 de fecha 10 de abril de 2024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, suscrito por el C. Francisco Martínez Neri, Presidente Municipal Constitucional del Municipio de Oaxaca de Juárez, en términos del primer párrafo del artículo 38 de la Ley de Obras Públicas y Servicios Relacionados del Estado de Oaxaca, 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quien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auxiliará al Presidente Municipal para el cumplimiento de sus funciones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y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con apego en las facultades que me confiere el artículo 142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del Bando de Policía y Gobierno del Municipio de Oaxaca de Juárez 2022-2024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, tengo a bien emitir la siguiente fe de erratas:</w:t>
      </w:r>
    </w:p>
    <w:p w14:paraId="22E2E12E" w14:textId="77777777" w:rsidR="00B14266" w:rsidRPr="00626AFA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4"/>
          <w:szCs w:val="14"/>
        </w:rPr>
      </w:pPr>
    </w:p>
    <w:p w14:paraId="74E57674" w14:textId="632B32C1" w:rsidR="00B14266" w:rsidRPr="003B02B2" w:rsidRDefault="00B14266" w:rsidP="004A0B1A">
      <w:pPr>
        <w:jc w:val="both"/>
        <w:rPr>
          <w:rFonts w:ascii="Microsoft Yi Baiti" w:eastAsia="Microsoft Yi Baiti" w:hAnsi="Microsoft Yi Baiti"/>
          <w:b/>
          <w:bCs/>
          <w:sz w:val="20"/>
          <w:szCs w:val="18"/>
        </w:rPr>
      </w:pP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En la página </w:t>
      </w:r>
      <w:r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3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de </w:t>
      </w:r>
      <w:r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5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, del ACTA DE </w:t>
      </w:r>
      <w:r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JUNTA DE ACLARACIONES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de fecha</w:t>
      </w:r>
      <w:r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Pr="00D308B3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08 de agosto de 2024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, correspondiente a la Licitación N°. </w:t>
      </w:r>
      <w:r w:rsidRPr="004D11F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LPE/SOPDU/DCSCOP/04</w:t>
      </w:r>
      <w:r w:rsidR="007E35B2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4</w:t>
      </w:r>
      <w:r w:rsidRPr="004D11F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/2024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>relativo a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la obra: </w:t>
      </w:r>
      <w:r w:rsidR="007E35B2" w:rsidRPr="007E35B2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Construcción de cisterna para captación de aguas pluviales en el jardín de niños Mariano Michelena clave 20DJN0645K, Agencia de Policía de San Luis Beltrán, Oaxaca de Juárez, Oaxaca.</w:t>
      </w:r>
      <w:r w:rsidRPr="00CB0FB1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 xml:space="preserve">, se plasmo de manera incorrecta </w:t>
      </w:r>
      <w:r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>la unidad del concepto que se describe a continuación:</w:t>
      </w:r>
      <w:r w:rsidRPr="00CB0FB1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 xml:space="preserve"> </w:t>
      </w:r>
    </w:p>
    <w:p w14:paraId="21FE2AB1" w14:textId="77777777" w:rsidR="00B14266" w:rsidRPr="00626AFA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4"/>
          <w:szCs w:val="14"/>
          <w:highlight w:val="yellow"/>
        </w:rPr>
      </w:pPr>
    </w:p>
    <w:p w14:paraId="2EB8872B" w14:textId="77777777" w:rsidR="00B14266" w:rsidRDefault="00B14266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0"/>
          <w:szCs w:val="20"/>
        </w:rPr>
      </w:pPr>
      <w:r w:rsidRPr="00CB0FB1">
        <w:rPr>
          <w:rFonts w:ascii="Microsoft Yi Baiti" w:eastAsia="Microsoft Yi Baiti" w:hAnsi="Microsoft Yi Baiti" w:cs="Arial"/>
          <w:b/>
          <w:bCs/>
          <w:color w:val="000000" w:themeColor="text1"/>
          <w:sz w:val="20"/>
          <w:szCs w:val="20"/>
        </w:rPr>
        <w:t>Dice:</w:t>
      </w:r>
    </w:p>
    <w:p w14:paraId="78263F4E" w14:textId="77777777" w:rsidR="00B14266" w:rsidRDefault="00B14266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</w:p>
    <w:tbl>
      <w:tblPr>
        <w:tblStyle w:val="Tablaconcuadrcula"/>
        <w:tblW w:w="9121" w:type="dxa"/>
        <w:tblInd w:w="-5" w:type="dxa"/>
        <w:tblLook w:val="04A0" w:firstRow="1" w:lastRow="0" w:firstColumn="1" w:lastColumn="0" w:noHBand="0" w:noVBand="1"/>
      </w:tblPr>
      <w:tblGrid>
        <w:gridCol w:w="1183"/>
        <w:gridCol w:w="6094"/>
        <w:gridCol w:w="851"/>
        <w:gridCol w:w="993"/>
      </w:tblGrid>
      <w:tr w:rsidR="00B14266" w:rsidRPr="00E44712" w14:paraId="08B0A041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6E578680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noProof/>
                <w:sz w:val="18"/>
                <w:szCs w:val="18"/>
              </w:rPr>
              <w:t>CÓDIGO</w:t>
            </w:r>
          </w:p>
        </w:tc>
        <w:tc>
          <w:tcPr>
            <w:tcW w:w="6094" w:type="dxa"/>
            <w:vAlign w:val="center"/>
          </w:tcPr>
          <w:p w14:paraId="2ECFBD62" w14:textId="77777777" w:rsidR="00B14266" w:rsidRPr="00626AFA" w:rsidRDefault="00B14266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851" w:type="dxa"/>
            <w:vAlign w:val="center"/>
          </w:tcPr>
          <w:p w14:paraId="72A12D31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993" w:type="dxa"/>
            <w:vAlign w:val="center"/>
          </w:tcPr>
          <w:p w14:paraId="2C4FB3C7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CANTIDAD</w:t>
            </w:r>
          </w:p>
        </w:tc>
      </w:tr>
      <w:tr w:rsidR="00B14266" w:rsidRPr="00E44712" w14:paraId="0C7AF088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1A294FEC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094" w:type="dxa"/>
            <w:vAlign w:val="center"/>
          </w:tcPr>
          <w:p w14:paraId="3DEBDBD0" w14:textId="77777777" w:rsidR="00B14266" w:rsidRPr="00626AFA" w:rsidRDefault="00B14266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PARTIDA:</w:t>
            </w:r>
            <w:r w:rsidRPr="00626AFA"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  <w:t xml:space="preserve"> CISTERNA</w:t>
            </w:r>
          </w:p>
        </w:tc>
        <w:tc>
          <w:tcPr>
            <w:tcW w:w="851" w:type="dxa"/>
            <w:vAlign w:val="center"/>
          </w:tcPr>
          <w:p w14:paraId="1C5C948E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6BBC4D5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</w:p>
        </w:tc>
      </w:tr>
      <w:tr w:rsidR="00B14266" w:rsidRPr="00CA5629" w14:paraId="07F37CB4" w14:textId="77777777" w:rsidTr="002E45C0">
        <w:trPr>
          <w:trHeight w:val="245"/>
        </w:trPr>
        <w:tc>
          <w:tcPr>
            <w:tcW w:w="1183" w:type="dxa"/>
          </w:tcPr>
          <w:p w14:paraId="636A3A04" w14:textId="4DBDAABF" w:rsidR="00B14266" w:rsidRPr="00626AFA" w:rsidRDefault="00D82160" w:rsidP="002E45C0">
            <w:pPr>
              <w:jc w:val="center"/>
              <w:rPr>
                <w:rFonts w:ascii="Microsoft Yi Baiti" w:eastAsia="Microsoft Yi Baiti" w:hAnsi="Microsoft Yi Baiti" w:cstheme="minorHAnsi"/>
                <w:noProof/>
                <w:sz w:val="18"/>
                <w:szCs w:val="18"/>
              </w:rPr>
            </w:pPr>
            <w:r w:rsidRPr="00CA5629">
              <w:rPr>
                <w:rFonts w:ascii="Microsoft Yi Baiti" w:eastAsia="Microsoft Yi Baiti" w:hAnsi="Microsoft Yi Baiti" w:cs="Calibri"/>
                <w:sz w:val="20"/>
                <w:szCs w:val="20"/>
              </w:rPr>
              <w:t>24-SUM.CONPR</w:t>
            </w:r>
          </w:p>
        </w:tc>
        <w:tc>
          <w:tcPr>
            <w:tcW w:w="6094" w:type="dxa"/>
          </w:tcPr>
          <w:p w14:paraId="7D409686" w14:textId="29A859D8" w:rsidR="00B14266" w:rsidRPr="00626AFA" w:rsidRDefault="00D82160" w:rsidP="002E45C0">
            <w:pPr>
              <w:jc w:val="both"/>
              <w:rPr>
                <w:rFonts w:ascii="Microsoft Yi Baiti" w:eastAsia="Microsoft Yi Baiti" w:hAnsi="Microsoft Yi Baiti"/>
                <w:sz w:val="18"/>
                <w:szCs w:val="18"/>
              </w:rPr>
            </w:pPr>
            <w:r w:rsidRPr="00CA5629">
              <w:rPr>
                <w:rFonts w:ascii="Microsoft Yi Baiti" w:eastAsia="Microsoft Yi Baiti" w:hAnsi="Microsoft Yi Baiti"/>
                <w:sz w:val="20"/>
                <w:szCs w:val="20"/>
              </w:rPr>
              <w:t>SUMINISTRO Y COLOCACIÓN DE CONCRETO PREMEZCLADO IMPERCEM O SIMILAR EN MURO DE CONCRETO ARMADO CON UN F'C=250 KG/CM2, CON AGREGADO MÁXIMO DE 19MM, BOMBEADO, INCLUYE: REVENIMIENTO, PRUEBAS DE LABORATORIO DE RESISTENCIA A LA COMPRESION (NMX-C-083-0NNCCE) A CADA 40 M3, IMPERMEABILIZANTE INTEGRAL EN POLVO EN DOSIFICACION SEGÚN FABRICANTE, COLADO, CURADO, VIBRADO, CURADO CON MEMBRANA A BASE AGUA, MANO DE OBRA, EQUIPO Y HERRAMIENTA, ACARREOS LIBRES DENTRO DE LA OBRA.</w:t>
            </w:r>
          </w:p>
        </w:tc>
        <w:tc>
          <w:tcPr>
            <w:tcW w:w="851" w:type="dxa"/>
          </w:tcPr>
          <w:p w14:paraId="31DB822D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="Calibri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14:paraId="4D1DB69D" w14:textId="563355BD" w:rsidR="00B14266" w:rsidRPr="00626AFA" w:rsidRDefault="00D82160" w:rsidP="002E45C0">
            <w:pPr>
              <w:jc w:val="center"/>
              <w:rPr>
                <w:rFonts w:ascii="Microsoft Yi Baiti" w:eastAsia="Microsoft Yi Baiti" w:hAnsi="Microsoft Yi Baiti" w:cstheme="minorHAnsi"/>
                <w:sz w:val="18"/>
                <w:szCs w:val="18"/>
              </w:rPr>
            </w:pPr>
            <w:r w:rsidRPr="00CA5629">
              <w:rPr>
                <w:rFonts w:ascii="Microsoft Yi Baiti" w:eastAsia="Microsoft Yi Baiti" w:hAnsi="Microsoft Yi Baiti" w:cs="Calibri"/>
                <w:sz w:val="20"/>
                <w:szCs w:val="20"/>
              </w:rPr>
              <w:t>47.19</w:t>
            </w:r>
          </w:p>
        </w:tc>
      </w:tr>
    </w:tbl>
    <w:p w14:paraId="2303CCCD" w14:textId="77777777" w:rsidR="00B14266" w:rsidRDefault="00B14266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</w:p>
    <w:p w14:paraId="63D48BEB" w14:textId="77777777" w:rsidR="00B14266" w:rsidRDefault="00B14266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  <w:r w:rsidRPr="00AA2C11"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  <w:t>Debe decir:</w:t>
      </w:r>
    </w:p>
    <w:p w14:paraId="6C08A018" w14:textId="77777777" w:rsidR="00B14266" w:rsidRDefault="00B14266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9121" w:type="dxa"/>
        <w:tblInd w:w="-5" w:type="dxa"/>
        <w:tblLook w:val="04A0" w:firstRow="1" w:lastRow="0" w:firstColumn="1" w:lastColumn="0" w:noHBand="0" w:noVBand="1"/>
      </w:tblPr>
      <w:tblGrid>
        <w:gridCol w:w="1183"/>
        <w:gridCol w:w="6094"/>
        <w:gridCol w:w="851"/>
        <w:gridCol w:w="993"/>
      </w:tblGrid>
      <w:tr w:rsidR="00B14266" w:rsidRPr="00E44712" w14:paraId="6132E74F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21F29DE0" w14:textId="77777777" w:rsidR="00B14266" w:rsidRPr="00B64D79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noProof/>
                <w:sz w:val="20"/>
                <w:szCs w:val="20"/>
              </w:rPr>
              <w:t>CÓDIGO</w:t>
            </w:r>
          </w:p>
        </w:tc>
        <w:tc>
          <w:tcPr>
            <w:tcW w:w="6094" w:type="dxa"/>
            <w:vAlign w:val="center"/>
          </w:tcPr>
          <w:p w14:paraId="739F563D" w14:textId="77777777" w:rsidR="00B14266" w:rsidRPr="00D12B78" w:rsidRDefault="00B14266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851" w:type="dxa"/>
            <w:vAlign w:val="center"/>
          </w:tcPr>
          <w:p w14:paraId="42BC6762" w14:textId="77777777" w:rsidR="00B14266" w:rsidRPr="00B64D79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3" w:type="dxa"/>
            <w:vAlign w:val="center"/>
          </w:tcPr>
          <w:p w14:paraId="50D6F2F1" w14:textId="77777777" w:rsidR="00B14266" w:rsidRPr="00B64D79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CANTIDAD</w:t>
            </w:r>
          </w:p>
        </w:tc>
      </w:tr>
      <w:tr w:rsidR="00B14266" w:rsidRPr="00E44712" w14:paraId="7F78A626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454D56F4" w14:textId="77777777" w:rsidR="00B14266" w:rsidRPr="00E44712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094" w:type="dxa"/>
            <w:vAlign w:val="center"/>
          </w:tcPr>
          <w:p w14:paraId="430DB751" w14:textId="77777777" w:rsidR="00B14266" w:rsidRPr="00E44712" w:rsidRDefault="00B14266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PARTIDA:</w:t>
            </w:r>
            <w:r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  <w:t xml:space="preserve"> CISTERNA</w:t>
            </w:r>
          </w:p>
        </w:tc>
        <w:tc>
          <w:tcPr>
            <w:tcW w:w="851" w:type="dxa"/>
            <w:vAlign w:val="center"/>
          </w:tcPr>
          <w:p w14:paraId="003E6EC1" w14:textId="77777777" w:rsidR="00B14266" w:rsidRPr="00E44712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2B8ACC" w14:textId="77777777" w:rsidR="00B14266" w:rsidRPr="00E44712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</w:p>
        </w:tc>
      </w:tr>
      <w:tr w:rsidR="00B14266" w:rsidRPr="00CA5629" w14:paraId="6B5414CC" w14:textId="77777777" w:rsidTr="002E45C0">
        <w:trPr>
          <w:trHeight w:val="245"/>
        </w:trPr>
        <w:tc>
          <w:tcPr>
            <w:tcW w:w="1183" w:type="dxa"/>
          </w:tcPr>
          <w:p w14:paraId="528AF990" w14:textId="77777777" w:rsidR="00B14266" w:rsidRPr="00CA5629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noProof/>
                <w:sz w:val="20"/>
                <w:szCs w:val="20"/>
              </w:rPr>
            </w:pPr>
            <w:r w:rsidRPr="00CA5629">
              <w:rPr>
                <w:rFonts w:ascii="Microsoft Yi Baiti" w:eastAsia="Microsoft Yi Baiti" w:hAnsi="Microsoft Yi Baiti" w:cs="Calibri"/>
                <w:sz w:val="20"/>
                <w:szCs w:val="20"/>
              </w:rPr>
              <w:t>24-SUM.CONPR</w:t>
            </w:r>
          </w:p>
        </w:tc>
        <w:tc>
          <w:tcPr>
            <w:tcW w:w="6094" w:type="dxa"/>
          </w:tcPr>
          <w:p w14:paraId="3894E999" w14:textId="3F84394B" w:rsidR="00B14266" w:rsidRPr="00CA5629" w:rsidRDefault="00D82160" w:rsidP="002E45C0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 w:rsidRPr="00CA5629">
              <w:rPr>
                <w:rFonts w:ascii="Microsoft Yi Baiti" w:eastAsia="Microsoft Yi Baiti" w:hAnsi="Microsoft Yi Baiti"/>
                <w:sz w:val="20"/>
                <w:szCs w:val="20"/>
              </w:rPr>
              <w:t>SUMINISTRO Y COLOCACIÓN DE CONCRETO PREMEZCLADO IMPERCEM O SIMILAR EN MURO DE CONCRETO ARMADO CON UN F'C=250 KG/CM2, CON AGREGADO MÁXIMO DE 19MM, BOMBEADO, INCLUYE: REVENIMIENTO, PRUEBAS DE LABORATORIO DE RESISTENCIA A LA COMPRESION (NMX-C-083-0NNCCE) A CADA 40 M3, IMPERMEABILIZANTE INTEGRAL EN POLVO EN DOSIFICACION SEGÚN FABRICANTE, COLADO, CURADO, VIBRADO, CURADO CON MEMBRANA A BASE AGUA, MANO DE OBRA, EQUIPO Y HERRAMIENTA, ACARREOS LIBRES DENTRO DE LA OBRA.</w:t>
            </w:r>
          </w:p>
        </w:tc>
        <w:tc>
          <w:tcPr>
            <w:tcW w:w="851" w:type="dxa"/>
          </w:tcPr>
          <w:p w14:paraId="43D255B8" w14:textId="77777777" w:rsidR="00B14266" w:rsidRPr="001634E7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 w:rsidRPr="001634E7">
              <w:rPr>
                <w:rFonts w:ascii="Microsoft Yi Baiti" w:eastAsia="Microsoft Yi Baiti" w:hAnsi="Microsoft Yi Baiti" w:cs="Calibri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993" w:type="dxa"/>
          </w:tcPr>
          <w:p w14:paraId="772F4417" w14:textId="77777777" w:rsidR="00B14266" w:rsidRPr="00CA5629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sz w:val="20"/>
                <w:szCs w:val="20"/>
              </w:rPr>
            </w:pPr>
            <w:r w:rsidRPr="00CA5629">
              <w:rPr>
                <w:rFonts w:ascii="Microsoft Yi Baiti" w:eastAsia="Microsoft Yi Baiti" w:hAnsi="Microsoft Yi Baiti" w:cs="Calibri"/>
                <w:sz w:val="20"/>
                <w:szCs w:val="20"/>
              </w:rPr>
              <w:t>47.19</w:t>
            </w:r>
          </w:p>
        </w:tc>
      </w:tr>
    </w:tbl>
    <w:p w14:paraId="13AECC6D" w14:textId="77777777" w:rsidR="00B14266" w:rsidRDefault="00B14266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33E51DE2" w14:textId="77777777" w:rsidR="00B14266" w:rsidRPr="002A32BD" w:rsidRDefault="00B14266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lastRenderedPageBreak/>
        <w:t xml:space="preserve">La presente fe de erratas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se difundirá en la página de internet oficial del Municipio de Oaxaca de Juárez en la siguiente dirección electrónica: </w:t>
      </w:r>
      <w:hyperlink r:id="rId8" w:history="1">
        <w:r w:rsidRPr="005F79B4">
          <w:rPr>
            <w:rStyle w:val="Hipervnculo"/>
            <w:rFonts w:ascii="Microsoft Yi Baiti" w:eastAsia="Microsoft Yi Baiti" w:hAnsi="Microsoft Yi Baiti" w:cs="Arial" w:hint="eastAsia"/>
            <w:color w:val="0000CC"/>
            <w:sz w:val="22"/>
            <w:szCs w:val="22"/>
          </w:rPr>
          <w:t>http://transparencia.municipiodeoaxaca.gob.mx/procesos-licitatorios/obra-publica</w:t>
        </w:r>
      </w:hyperlink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, siendo responsabilidad de los participantes descargar su contenido.</w:t>
      </w:r>
    </w:p>
    <w:p w14:paraId="77B827FD" w14:textId="77777777" w:rsidR="00B14266" w:rsidRPr="002A32BD" w:rsidRDefault="00B14266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6EE2FA49" w14:textId="05D479D7" w:rsidR="00B14266" w:rsidRDefault="00B14266" w:rsidP="003B02B2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No habiendo otro asunto que tratar, se da por terminado el presente acto a las </w:t>
      </w:r>
      <w:r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17:</w:t>
      </w:r>
      <w:r w:rsidR="00D82160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25</w:t>
      </w:r>
      <w:r w:rsidRPr="000447B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horas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del día de su inicio.</w:t>
      </w:r>
    </w:p>
    <w:p w14:paraId="14A8B995" w14:textId="77777777" w:rsidR="00B14266" w:rsidRPr="003B02B2" w:rsidRDefault="00B14266" w:rsidP="003B02B2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27E454BC" w14:textId="77777777" w:rsidR="00B14266" w:rsidRDefault="00B14266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 w:hint="eastAsia"/>
          <w:b/>
          <w:color w:val="000000" w:themeColor="text1"/>
          <w:sz w:val="22"/>
          <w:szCs w:val="22"/>
        </w:rPr>
        <w:t>POR EL MUNICIPIO DE OAXACA DE JUÁREZ</w:t>
      </w:r>
    </w:p>
    <w:p w14:paraId="7D936E56" w14:textId="77777777" w:rsidR="00B14266" w:rsidRPr="002A32BD" w:rsidRDefault="00B14266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p w14:paraId="1BFCC25E" w14:textId="77777777" w:rsidR="00B14266" w:rsidRPr="002A32BD" w:rsidRDefault="00B14266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624"/>
      </w:tblGrid>
      <w:tr w:rsidR="00B14266" w:rsidRPr="002A32BD" w14:paraId="5647E552" w14:textId="77777777" w:rsidTr="0046038B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63FE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EAEE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7643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FIRMA</w:t>
            </w:r>
          </w:p>
        </w:tc>
      </w:tr>
      <w:tr w:rsidR="00B14266" w:rsidRPr="002A32BD" w14:paraId="1D46B264" w14:textId="77777777" w:rsidTr="0046038B">
        <w:trPr>
          <w:trHeight w:hRule="exact"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53BB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C. Eustorgio Ocampo Salinas</w:t>
            </w:r>
          </w:p>
          <w:p w14:paraId="5BD9F7B6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E598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DIRECTOR DE CONTRATACIÓN, SEGUIMIENTO Y CONTROL DE OBRA PÚBLICA</w:t>
            </w:r>
          </w:p>
          <w:p w14:paraId="4174E850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  <w:p w14:paraId="3D0114B6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72D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0B771A1E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7331B29C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549DEFF9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A0C1379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C53F800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C5DF92E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C2D4A1A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0080B2F9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645EA0AB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C366558" w14:textId="77777777" w:rsidR="00B14266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0DDAB198" w14:textId="77777777" w:rsidR="00B14266" w:rsidRPr="002A32BD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38AA8754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58FEEDA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405AD667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A57CB91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038E0CF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A5C0F0F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17EF8CB2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D626C88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0934AC4A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C6E04F4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C4E81F6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A796F12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442CCBDC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8467ED6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01B572CE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4C281B83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5EE403E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9FBE7E0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C3ABEB5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71FB9C47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15BE091D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0F703FCA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991B4D8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1657CC7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3829A3F7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3C8B139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10D78E3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A16A459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6917226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5965281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AE6246A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903F72C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3DC55479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19DBD8C8" w14:textId="126B08AE" w:rsidR="00B14266" w:rsidRPr="00692554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  <w:sectPr w:rsidR="00B14266" w:rsidRPr="00692554" w:rsidSect="00B14266">
          <w:headerReference w:type="default" r:id="rId9"/>
          <w:footerReference w:type="default" r:id="rId10"/>
          <w:pgSz w:w="12240" w:h="15840" w:code="1"/>
          <w:pgMar w:top="2835" w:right="1701" w:bottom="2268" w:left="1701" w:header="709" w:footer="335" w:gutter="0"/>
          <w:pgNumType w:start="1"/>
          <w:cols w:space="708"/>
          <w:docGrid w:linePitch="360"/>
        </w:sectPr>
      </w:pPr>
      <w:r w:rsidRPr="00692554">
        <w:rPr>
          <w:rFonts w:ascii="Microsoft Yi Baiti" w:eastAsia="Microsoft Yi Baiti" w:hAnsi="Microsoft Yi Baiti"/>
          <w:color w:val="000000" w:themeColor="text1"/>
          <w:sz w:val="14"/>
          <w:szCs w:val="14"/>
        </w:rPr>
        <w:t>LA PRESENTE FOJA DE FIRMAS FORMA PARTE DE LA FE DE ERRATAS DEL ACTA DE ACTA DE JUNTA DE ACLARACIONES, CORRESPONDIENTE A LA LICITACIÓN PÚBLICA ESTATAL NO</w:t>
      </w:r>
      <w:r w:rsidRPr="00692554">
        <w:rPr>
          <w:rFonts w:ascii="Microsoft Yi Baiti" w:eastAsia="Microsoft Yi Baiti" w:hAnsi="Microsoft Yi Baiti"/>
          <w:b/>
          <w:color w:val="000000" w:themeColor="text1"/>
          <w:sz w:val="14"/>
          <w:szCs w:val="14"/>
        </w:rPr>
        <w:t xml:space="preserve">. </w:t>
      </w:r>
      <w:r w:rsidRPr="00692554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t>LPE/SOPDU/DCSCOP/044/2024</w:t>
      </w:r>
      <w:r w:rsidRPr="00692554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, DE LA OBRA: </w:t>
      </w:r>
      <w:r w:rsidRPr="00692554">
        <w:rPr>
          <w:rFonts w:ascii="Microsoft Yi Baiti" w:eastAsia="Microsoft Yi Baiti" w:hAnsi="Microsoft Yi Baiti" w:cs="Arial"/>
          <w:b/>
          <w:noProof/>
          <w:color w:val="0000CC"/>
          <w:sz w:val="14"/>
          <w:szCs w:val="14"/>
        </w:rPr>
        <w:t>CONSTRUCCIÓN DE CISTERNA PARA CAPTACIÓN DE AGUAS PLUVIALES EN EL JARDÍN DE NIÑOS MARIANO MICHELENA CLAVE 20DJN0645K, AGENCIA DE POLICÍA DE SAN LUIS BELTRÁN, OAXACA DE JUÁREZ, OAXACA.</w:t>
      </w:r>
      <w:r w:rsidRPr="00692554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, DE FECHA </w:t>
      </w:r>
      <w:r w:rsidRPr="00692554">
        <w:rPr>
          <w:rFonts w:ascii="Microsoft Yi Baiti" w:eastAsia="Microsoft Yi Baiti" w:hAnsi="Microsoft Yi Baiti" w:cs="Arial"/>
          <w:b/>
          <w:noProof/>
          <w:color w:val="0000CC"/>
          <w:sz w:val="14"/>
          <w:szCs w:val="14"/>
        </w:rPr>
        <w:t>08 DE AGOSTO DE 2024</w:t>
      </w:r>
      <w:r w:rsidRPr="00692554">
        <w:rPr>
          <w:rFonts w:ascii="Microsoft Yi Baiti" w:eastAsia="Microsoft Yi Baiti" w:hAnsi="Microsoft Yi Baiti"/>
          <w:color w:val="000000" w:themeColor="text1"/>
          <w:sz w:val="14"/>
          <w:szCs w:val="14"/>
        </w:rPr>
        <w:t>. --------</w:t>
      </w:r>
      <w:r>
        <w:rPr>
          <w:rFonts w:ascii="Microsoft Yi Baiti" w:eastAsia="Microsoft Yi Baiti" w:hAnsi="Microsoft Yi Baiti"/>
          <w:color w:val="000000" w:themeColor="text1"/>
          <w:sz w:val="14"/>
          <w:szCs w:val="14"/>
        </w:rPr>
        <w:t>----------------------------------------------------------------------------------------------------------------------------</w:t>
      </w:r>
    </w:p>
    <w:p w14:paraId="22182BDA" w14:textId="77777777" w:rsidR="00B14266" w:rsidRPr="00FC3C34" w:rsidRDefault="00B14266" w:rsidP="00FA743C">
      <w:pPr>
        <w:jc w:val="both"/>
        <w:rPr>
          <w:rFonts w:ascii="Microsoft Yi Baiti" w:eastAsia="Microsoft Yi Baiti" w:hAnsi="Microsoft Yi Baiti"/>
          <w:b/>
          <w:bCs/>
          <w:color w:val="000000" w:themeColor="text1"/>
          <w:sz w:val="14"/>
          <w:szCs w:val="14"/>
        </w:rPr>
      </w:pPr>
    </w:p>
    <w:sectPr w:rsidR="00B14266" w:rsidRPr="00FC3C34" w:rsidSect="00B14266">
      <w:headerReference w:type="default" r:id="rId11"/>
      <w:footerReference w:type="default" r:id="rId12"/>
      <w:type w:val="continuous"/>
      <w:pgSz w:w="12240" w:h="15840" w:code="1"/>
      <w:pgMar w:top="2835" w:right="1701" w:bottom="226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EDE9" w14:textId="77777777" w:rsidR="006A6804" w:rsidRDefault="006A6804">
      <w:r>
        <w:separator/>
      </w:r>
    </w:p>
  </w:endnote>
  <w:endnote w:type="continuationSeparator" w:id="0">
    <w:p w14:paraId="18F9919B" w14:textId="77777777" w:rsidR="006A6804" w:rsidRDefault="006A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C80B" w14:textId="77777777" w:rsidR="00B14266" w:rsidRPr="00DC327C" w:rsidRDefault="00B14266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5C81F3" wp14:editId="5AF22B28">
              <wp:simplePos x="0" y="0"/>
              <wp:positionH relativeFrom="margin">
                <wp:align>center</wp:align>
              </wp:positionH>
              <wp:positionV relativeFrom="paragraph">
                <wp:posOffset>-236002</wp:posOffset>
              </wp:positionV>
              <wp:extent cx="6705600" cy="200025"/>
              <wp:effectExtent l="0" t="0" r="0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130C34" w14:textId="77777777" w:rsidR="00B14266" w:rsidRPr="00393D88" w:rsidRDefault="00B14266" w:rsidP="00874E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39C7F438" w14:textId="77777777" w:rsidR="00B14266" w:rsidRDefault="00B14266" w:rsidP="00874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C81F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left:0;text-align:left;margin-left:0;margin-top:-18.6pt;width:528pt;height:15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" fillcolor="window" stroked="f" strokeweight=".5pt">
              <v:textbox>
                <w:txbxContent>
                  <w:p w14:paraId="14130C34" w14:textId="77777777" w:rsidR="00B14266" w:rsidRPr="00393D88" w:rsidRDefault="00B14266" w:rsidP="00874E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39C7F438" w14:textId="77777777" w:rsidR="00B14266" w:rsidRDefault="00B14266" w:rsidP="00874E88"/>
                </w:txbxContent>
              </v:textbox>
              <w10:wrap anchorx="margin"/>
            </v:shape>
          </w:pict>
        </mc:Fallback>
      </mc:AlternateContent>
    </w:r>
    <w:r w:rsidRPr="00C171E7">
      <w:rPr>
        <w:rFonts w:ascii="Microsoft Yi Baiti" w:eastAsia="Microsoft Yi Baiti" w:hAnsi="Microsoft Yi Baiti" w:cs="Arial"/>
        <w:noProof/>
        <w:sz w:val="20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76E7C3E" wp14:editId="04A120C8">
              <wp:simplePos x="0" y="0"/>
              <wp:positionH relativeFrom="margin">
                <wp:posOffset>612140</wp:posOffset>
              </wp:positionH>
              <wp:positionV relativeFrom="paragraph">
                <wp:posOffset>-1143635</wp:posOffset>
              </wp:positionV>
              <wp:extent cx="4039235" cy="565785"/>
              <wp:effectExtent l="0" t="0" r="0" b="5715"/>
              <wp:wrapThrough wrapText="bothSides">
                <wp:wrapPolygon edited="0">
                  <wp:start x="0" y="0"/>
                  <wp:lineTo x="0" y="21091"/>
                  <wp:lineTo x="21495" y="21091"/>
                  <wp:lineTo x="21495" y="0"/>
                  <wp:lineTo x="0" y="0"/>
                </wp:wrapPolygon>
              </wp:wrapThrough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D1AF6" w14:textId="77777777" w:rsidR="00B14266" w:rsidRPr="008852C3" w:rsidRDefault="00B14266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F000563" w14:textId="77777777" w:rsidR="00B14266" w:rsidRPr="008852C3" w:rsidRDefault="00B14266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  <w:p w14:paraId="6EDBA5BE" w14:textId="77777777" w:rsidR="00B14266" w:rsidRDefault="00B14266" w:rsidP="00C171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E7C3E" id="Cuadro de texto 2" o:spid="_x0000_s1029" type="#_x0000_t202" style="position:absolute;left:0;text-align:left;margin-left:48.2pt;margin-top:-90.05pt;width:318.05pt;height:44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" stroked="f">
              <v:textbox>
                <w:txbxContent>
                  <w:p w14:paraId="1EFD1AF6" w14:textId="77777777" w:rsidR="00B14266" w:rsidRPr="008852C3" w:rsidRDefault="00B14266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F000563" w14:textId="77777777" w:rsidR="00B14266" w:rsidRPr="008852C3" w:rsidRDefault="00B14266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  <w:p w14:paraId="6EDBA5BE" w14:textId="77777777" w:rsidR="00B14266" w:rsidRDefault="00B14266" w:rsidP="00C171E7"/>
                </w:txbxContent>
              </v:textbox>
              <w10:wrap type="through" anchorx="margin"/>
            </v:shape>
          </w:pict>
        </mc:Fallback>
      </mc:AlternateContent>
    </w:r>
    <w:r w:rsidRPr="00DC327C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DC327C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C0A1327" w14:textId="77777777" w:rsidR="00B14266" w:rsidRDefault="00B142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9059" w14:textId="77777777" w:rsidR="005F79B4" w:rsidRPr="00DC327C" w:rsidRDefault="005F79B4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9AA90" wp14:editId="52513133">
              <wp:simplePos x="0" y="0"/>
              <wp:positionH relativeFrom="margin">
                <wp:align>center</wp:align>
              </wp:positionH>
              <wp:positionV relativeFrom="paragraph">
                <wp:posOffset>-236002</wp:posOffset>
              </wp:positionV>
              <wp:extent cx="6705600" cy="20002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C31D37" w14:textId="77777777" w:rsidR="005F79B4" w:rsidRPr="00393D88" w:rsidRDefault="005F79B4" w:rsidP="00874E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0B4498CE" w14:textId="77777777" w:rsidR="005F79B4" w:rsidRDefault="005F79B4" w:rsidP="00874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9AA9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1" type="#_x0000_t202" style="position:absolute;left:0;text-align:left;margin-left:0;margin-top:-18.6pt;width:528pt;height:1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" fillcolor="window" stroked="f" strokeweight=".5pt">
              <v:textbox>
                <w:txbxContent>
                  <w:p w14:paraId="4FC31D37" w14:textId="77777777" w:rsidR="005F79B4" w:rsidRPr="00393D88" w:rsidRDefault="005F79B4" w:rsidP="00874E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0B4498CE" w14:textId="77777777" w:rsidR="005F79B4" w:rsidRDefault="005F79B4" w:rsidP="00874E88"/>
                </w:txbxContent>
              </v:textbox>
              <w10:wrap anchorx="margin"/>
            </v:shape>
          </w:pict>
        </mc:Fallback>
      </mc:AlternateContent>
    </w:r>
    <w:r w:rsidRPr="00C171E7">
      <w:rPr>
        <w:rFonts w:ascii="Microsoft Yi Baiti" w:eastAsia="Microsoft Yi Baiti" w:hAnsi="Microsoft Yi Baiti" w:cs="Arial"/>
        <w:noProof/>
        <w:sz w:val="20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FD95808" wp14:editId="2012F0F7">
              <wp:simplePos x="0" y="0"/>
              <wp:positionH relativeFrom="margin">
                <wp:posOffset>612140</wp:posOffset>
              </wp:positionH>
              <wp:positionV relativeFrom="paragraph">
                <wp:posOffset>-1143635</wp:posOffset>
              </wp:positionV>
              <wp:extent cx="4039235" cy="565785"/>
              <wp:effectExtent l="0" t="0" r="0" b="5715"/>
              <wp:wrapThrough wrapText="bothSides">
                <wp:wrapPolygon edited="0">
                  <wp:start x="0" y="0"/>
                  <wp:lineTo x="0" y="21091"/>
                  <wp:lineTo x="21495" y="21091"/>
                  <wp:lineTo x="21495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19974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058EA02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  <w:p w14:paraId="5E1613A9" w14:textId="77777777" w:rsidR="005F79B4" w:rsidRDefault="005F79B4" w:rsidP="00C171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D95808" id="_x0000_s1032" type="#_x0000_t202" style="position:absolute;left:0;text-align:left;margin-left:48.2pt;margin-top:-90.05pt;width:318.05pt;height:44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" stroked="f">
              <v:textbox>
                <w:txbxContent>
                  <w:p w14:paraId="58B19974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058EA02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  <w:p w14:paraId="5E1613A9" w14:textId="77777777" w:rsidR="005F79B4" w:rsidRDefault="005F79B4" w:rsidP="00C171E7"/>
                </w:txbxContent>
              </v:textbox>
              <w10:wrap type="through" anchorx="margin"/>
            </v:shape>
          </w:pict>
        </mc:Fallback>
      </mc:AlternateContent>
    </w:r>
    <w:r w:rsidRPr="00DC327C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DC327C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9D07C5B" w14:textId="77777777" w:rsidR="005F79B4" w:rsidRDefault="005F7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8FA0" w14:textId="77777777" w:rsidR="006A6804" w:rsidRDefault="006A6804">
      <w:r>
        <w:separator/>
      </w:r>
    </w:p>
  </w:footnote>
  <w:footnote w:type="continuationSeparator" w:id="0">
    <w:p w14:paraId="4C8208D5" w14:textId="77777777" w:rsidR="006A6804" w:rsidRDefault="006A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BE71" w14:textId="77777777" w:rsidR="00B14266" w:rsidRDefault="00B14266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6AAA057" wp14:editId="2AD5D60A">
              <wp:simplePos x="0" y="0"/>
              <wp:positionH relativeFrom="margin">
                <wp:align>center</wp:align>
              </wp:positionH>
              <wp:positionV relativeFrom="paragraph">
                <wp:posOffset>1119277</wp:posOffset>
              </wp:positionV>
              <wp:extent cx="4783455" cy="209550"/>
              <wp:effectExtent l="0" t="0" r="1714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F0C39" w14:textId="77777777" w:rsidR="00B14266" w:rsidRPr="00C24126" w:rsidRDefault="00B14266" w:rsidP="00874E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AA0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88.15pt;width:376.65pt;height:16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" fillcolor="white [3212]" strokecolor="white [3212]">
              <v:textbox>
                <w:txbxContent>
                  <w:p w14:paraId="7B9F0C39" w14:textId="77777777" w:rsidR="00B14266" w:rsidRPr="00C24126" w:rsidRDefault="00B14266" w:rsidP="00874E88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8810C75" wp14:editId="39C7C1A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A83A" w14:textId="77777777" w:rsidR="005F79B4" w:rsidRDefault="005F79B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734C5C" wp14:editId="464525A3">
              <wp:simplePos x="0" y="0"/>
              <wp:positionH relativeFrom="margin">
                <wp:align>center</wp:align>
              </wp:positionH>
              <wp:positionV relativeFrom="paragraph">
                <wp:posOffset>1119277</wp:posOffset>
              </wp:positionV>
              <wp:extent cx="4783455" cy="209550"/>
              <wp:effectExtent l="0" t="0" r="1714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E861F" w14:textId="77777777" w:rsidR="005F79B4" w:rsidRPr="00C24126" w:rsidRDefault="005F79B4" w:rsidP="00874E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34C5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88.15pt;width:376.65pt;height:16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" fillcolor="white [3212]" strokecolor="white [3212]">
              <v:textbox>
                <w:txbxContent>
                  <w:p w14:paraId="7F5E861F" w14:textId="77777777" w:rsidR="005F79B4" w:rsidRPr="00C24126" w:rsidRDefault="005F79B4" w:rsidP="00874E88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5C1AB3D" wp14:editId="51D338D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BE17DB"/>
    <w:multiLevelType w:val="hybridMultilevel"/>
    <w:tmpl w:val="E56860D8"/>
    <w:lvl w:ilvl="0" w:tplc="0C0A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1D"/>
    <w:rsid w:val="000447BC"/>
    <w:rsid w:val="0007682E"/>
    <w:rsid w:val="000776AE"/>
    <w:rsid w:val="000A40F1"/>
    <w:rsid w:val="000F5A61"/>
    <w:rsid w:val="00110A9E"/>
    <w:rsid w:val="00113D06"/>
    <w:rsid w:val="00133C94"/>
    <w:rsid w:val="0013762C"/>
    <w:rsid w:val="00157BFE"/>
    <w:rsid w:val="001634E7"/>
    <w:rsid w:val="00186CFD"/>
    <w:rsid w:val="001A79E5"/>
    <w:rsid w:val="001B0D05"/>
    <w:rsid w:val="001B2B5D"/>
    <w:rsid w:val="001D0D50"/>
    <w:rsid w:val="00201B7B"/>
    <w:rsid w:val="00216BE3"/>
    <w:rsid w:val="002641D9"/>
    <w:rsid w:val="00272A04"/>
    <w:rsid w:val="002740C7"/>
    <w:rsid w:val="00277DEF"/>
    <w:rsid w:val="002A32BD"/>
    <w:rsid w:val="0031566C"/>
    <w:rsid w:val="00322E18"/>
    <w:rsid w:val="00332692"/>
    <w:rsid w:val="0035681F"/>
    <w:rsid w:val="00357ABB"/>
    <w:rsid w:val="00361F74"/>
    <w:rsid w:val="00390CBF"/>
    <w:rsid w:val="00392D42"/>
    <w:rsid w:val="003A229C"/>
    <w:rsid w:val="003A6660"/>
    <w:rsid w:val="003B02B2"/>
    <w:rsid w:val="003B676C"/>
    <w:rsid w:val="003D147E"/>
    <w:rsid w:val="003D6C80"/>
    <w:rsid w:val="00432EC9"/>
    <w:rsid w:val="0046038B"/>
    <w:rsid w:val="00481718"/>
    <w:rsid w:val="00482907"/>
    <w:rsid w:val="00497B37"/>
    <w:rsid w:val="004A0B1A"/>
    <w:rsid w:val="004D29A7"/>
    <w:rsid w:val="004E52E9"/>
    <w:rsid w:val="00533156"/>
    <w:rsid w:val="00534659"/>
    <w:rsid w:val="00535EEC"/>
    <w:rsid w:val="0054387D"/>
    <w:rsid w:val="005462B3"/>
    <w:rsid w:val="0056445E"/>
    <w:rsid w:val="00572648"/>
    <w:rsid w:val="005D7CDA"/>
    <w:rsid w:val="005F0282"/>
    <w:rsid w:val="005F79B4"/>
    <w:rsid w:val="0062617D"/>
    <w:rsid w:val="00626AFA"/>
    <w:rsid w:val="00644645"/>
    <w:rsid w:val="00691019"/>
    <w:rsid w:val="00692554"/>
    <w:rsid w:val="006A6804"/>
    <w:rsid w:val="006C5816"/>
    <w:rsid w:val="0072757C"/>
    <w:rsid w:val="00735635"/>
    <w:rsid w:val="007420AC"/>
    <w:rsid w:val="00763D17"/>
    <w:rsid w:val="00790485"/>
    <w:rsid w:val="007917C9"/>
    <w:rsid w:val="007A6DEE"/>
    <w:rsid w:val="007C47E5"/>
    <w:rsid w:val="007E1BF1"/>
    <w:rsid w:val="007E35B2"/>
    <w:rsid w:val="00802F9D"/>
    <w:rsid w:val="00813921"/>
    <w:rsid w:val="00841866"/>
    <w:rsid w:val="00845A17"/>
    <w:rsid w:val="00867E6F"/>
    <w:rsid w:val="00874E88"/>
    <w:rsid w:val="0087543A"/>
    <w:rsid w:val="00884B48"/>
    <w:rsid w:val="00891F89"/>
    <w:rsid w:val="008D1DFC"/>
    <w:rsid w:val="00906852"/>
    <w:rsid w:val="00951FC2"/>
    <w:rsid w:val="00971DB8"/>
    <w:rsid w:val="00992399"/>
    <w:rsid w:val="0099549F"/>
    <w:rsid w:val="009D4ECC"/>
    <w:rsid w:val="009D6FB5"/>
    <w:rsid w:val="009F3EE3"/>
    <w:rsid w:val="00A55031"/>
    <w:rsid w:val="00A63A1E"/>
    <w:rsid w:val="00A9094E"/>
    <w:rsid w:val="00AA2C11"/>
    <w:rsid w:val="00AA5237"/>
    <w:rsid w:val="00AF422F"/>
    <w:rsid w:val="00B14266"/>
    <w:rsid w:val="00B27A9F"/>
    <w:rsid w:val="00B5296F"/>
    <w:rsid w:val="00B67DFA"/>
    <w:rsid w:val="00B94A26"/>
    <w:rsid w:val="00BF761A"/>
    <w:rsid w:val="00C011D2"/>
    <w:rsid w:val="00C15046"/>
    <w:rsid w:val="00C171E7"/>
    <w:rsid w:val="00C25664"/>
    <w:rsid w:val="00C31940"/>
    <w:rsid w:val="00C3221A"/>
    <w:rsid w:val="00C41F56"/>
    <w:rsid w:val="00C47446"/>
    <w:rsid w:val="00C50FEA"/>
    <w:rsid w:val="00C5655D"/>
    <w:rsid w:val="00CA42B2"/>
    <w:rsid w:val="00CB0FB1"/>
    <w:rsid w:val="00D04397"/>
    <w:rsid w:val="00D07467"/>
    <w:rsid w:val="00D22A6A"/>
    <w:rsid w:val="00D37D62"/>
    <w:rsid w:val="00D628BC"/>
    <w:rsid w:val="00D82160"/>
    <w:rsid w:val="00DB2FED"/>
    <w:rsid w:val="00DB3036"/>
    <w:rsid w:val="00DF7C95"/>
    <w:rsid w:val="00E15A7D"/>
    <w:rsid w:val="00E271FD"/>
    <w:rsid w:val="00E50EB8"/>
    <w:rsid w:val="00E6341C"/>
    <w:rsid w:val="00E7105F"/>
    <w:rsid w:val="00E727D1"/>
    <w:rsid w:val="00E97207"/>
    <w:rsid w:val="00EA0948"/>
    <w:rsid w:val="00ED05FD"/>
    <w:rsid w:val="00EF479E"/>
    <w:rsid w:val="00F07764"/>
    <w:rsid w:val="00F117DD"/>
    <w:rsid w:val="00F16A34"/>
    <w:rsid w:val="00F20D0E"/>
    <w:rsid w:val="00F2541D"/>
    <w:rsid w:val="00F34B06"/>
    <w:rsid w:val="00F50068"/>
    <w:rsid w:val="00F61FE2"/>
    <w:rsid w:val="00F67EAF"/>
    <w:rsid w:val="00F8542A"/>
    <w:rsid w:val="00FA743C"/>
    <w:rsid w:val="00FB23E7"/>
    <w:rsid w:val="00FB340A"/>
    <w:rsid w:val="00FB5074"/>
    <w:rsid w:val="00FC13EF"/>
    <w:rsid w:val="00FC3C34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363A0"/>
  <w15:chartTrackingRefBased/>
  <w15:docId w15:val="{425320DA-7CD0-4B2B-AA39-F2606498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1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2541D"/>
  </w:style>
  <w:style w:type="paragraph" w:styleId="Piedepgina">
    <w:name w:val="footer"/>
    <w:basedOn w:val="Normal"/>
    <w:link w:val="Piedepgina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541D"/>
  </w:style>
  <w:style w:type="table" w:styleId="Tablaconcuadrcula">
    <w:name w:val="Table Grid"/>
    <w:basedOn w:val="Tablanormal"/>
    <w:uiPriority w:val="59"/>
    <w:rsid w:val="00F2541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254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9F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1F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1FE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4E8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municipiodeoaxaca.gob.mx/procesos-licitatorios/obra-publ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0590-6C3F-4B7F-AB21-63C69E99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 Santiago</cp:lastModifiedBy>
  <cp:revision>13</cp:revision>
  <cp:lastPrinted>2024-08-13T01:51:00Z</cp:lastPrinted>
  <dcterms:created xsi:type="dcterms:W3CDTF">2024-08-12T18:28:00Z</dcterms:created>
  <dcterms:modified xsi:type="dcterms:W3CDTF">2024-08-13T01:52:00Z</dcterms:modified>
</cp:coreProperties>
</file>