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F1E5A" w14:textId="77777777" w:rsidR="000A1920" w:rsidRPr="00504946" w:rsidRDefault="000A1920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0A1920" w:rsidRPr="0099114A" w14:paraId="7AD63139" w14:textId="77777777" w:rsidTr="00492B8B">
        <w:trPr>
          <w:cantSplit/>
          <w:trHeight w:val="344"/>
        </w:trPr>
        <w:tc>
          <w:tcPr>
            <w:tcW w:w="1576" w:type="dxa"/>
          </w:tcPr>
          <w:p w14:paraId="645C17E4" w14:textId="77777777" w:rsidR="000A1920" w:rsidRPr="00504946" w:rsidRDefault="000A1920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3C0D84AF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BD28B66" wp14:editId="473A8ED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F034A0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6DA7F4E7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C8780B7" wp14:editId="6561AA72">
                      <wp:simplePos x="0" y="0"/>
                      <wp:positionH relativeFrom="column">
                        <wp:posOffset>112082</wp:posOffset>
                      </wp:positionH>
                      <wp:positionV relativeFrom="paragraph">
                        <wp:posOffset>38536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41D03D" w14:textId="77777777" w:rsidR="000A1920" w:rsidRPr="002B56DC" w:rsidRDefault="000A192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E1491B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Oscar Leonardo Ortiz Silva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1ADEB005" w14:textId="77777777" w:rsidR="000A1920" w:rsidRDefault="000A192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Persona Física</w:t>
                                    </w:r>
                                  </w:p>
                                  <w:p w14:paraId="6C136D08" w14:textId="77777777" w:rsidR="000A1920" w:rsidRPr="002B56DC" w:rsidRDefault="000A192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E1491B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Calle Popocatépetl No. 608, Col. Volcanes, Oaxaca de Juárez, Oaxaca, C.P. 68020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404AB51B" w14:textId="77777777" w:rsidR="000A1920" w:rsidRPr="002B56DC" w:rsidRDefault="000A192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E1491B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951-230-37-02</w:t>
                                    </w:r>
                                  </w:p>
                                  <w:p w14:paraId="0D12A78D" w14:textId="77777777" w:rsidR="000A1920" w:rsidRPr="002B56DC" w:rsidRDefault="000A1920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E1491B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OISO831222QG8</w:t>
                                    </w:r>
                                  </w:p>
                                  <w:p w14:paraId="1FB27E6D" w14:textId="77777777" w:rsidR="000A1920" w:rsidRPr="002B56DC" w:rsidRDefault="000A1920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E1491B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D68 64636 10 7</w:t>
                                    </w:r>
                                  </w:p>
                                  <w:p w14:paraId="1DA8E9E6" w14:textId="77777777" w:rsidR="000A1920" w:rsidRPr="002B56DC" w:rsidRDefault="000A1920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E53EA6" w14:textId="77777777" w:rsidR="000A1920" w:rsidRPr="002B56DC" w:rsidRDefault="000A192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E1491B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043/CM-01/2024</w:t>
                                    </w:r>
                                  </w:p>
                                  <w:p w14:paraId="79A147A2" w14:textId="77777777" w:rsidR="000A1920" w:rsidRPr="002B56DC" w:rsidRDefault="000A192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B46102E" w14:textId="77777777" w:rsidR="000A1920" w:rsidRPr="002B56DC" w:rsidRDefault="000A192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E1491B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09E79825" w14:textId="77777777" w:rsidR="000A1920" w:rsidRDefault="000A192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4C47858" w14:textId="77777777" w:rsidR="000A1920" w:rsidRPr="002B56DC" w:rsidRDefault="000A1920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50498496" w14:textId="77777777" w:rsidR="000A1920" w:rsidRPr="00F77A27" w:rsidRDefault="000A1920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461A0C" w14:textId="77777777" w:rsidR="000A1920" w:rsidRPr="00104D89" w:rsidRDefault="000A1920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E1491B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FIII/043/2024</w:t>
                                    </w:r>
                                  </w:p>
                                  <w:p w14:paraId="7961ED90" w14:textId="77777777" w:rsidR="000A1920" w:rsidRPr="00104D89" w:rsidRDefault="000A1920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3CE397CA" w14:textId="77777777" w:rsidR="000A1920" w:rsidRPr="00104D89" w:rsidRDefault="000A1920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E1491B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</w:t>
                                    </w:r>
                                    <w:proofErr w:type="gramEnd"/>
                                    <w:r w:rsidRPr="00E1491B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barda perimetral, escuela primaria 20 de Noviembre clave 20DPR0321U, Agencia de policía de San Luis Beltrán, Oaxaca de Juárez, Oaxaca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0242E3BF" w14:textId="77777777" w:rsidR="000A1920" w:rsidRPr="008B3881" w:rsidRDefault="000A1920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B27D52D" w14:textId="77777777" w:rsidR="000A1920" w:rsidRPr="00104D89" w:rsidRDefault="000A1920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14:paraId="222A016F" w14:textId="77777777" w:rsidR="000A1920" w:rsidRPr="0080544C" w:rsidRDefault="000A1920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4085C0E3" w14:textId="77777777" w:rsidR="000A1920" w:rsidRPr="009B062D" w:rsidRDefault="000A1920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66459BD4" w14:textId="77777777" w:rsidR="000A1920" w:rsidRPr="00C4625F" w:rsidRDefault="000A1920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7BC7B9" w14:textId="77777777" w:rsidR="000A1920" w:rsidRPr="00B64DA4" w:rsidRDefault="000A192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6EA9EC6E" w14:textId="77777777" w:rsidR="000A1920" w:rsidRDefault="000A1920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E1491B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30</w:t>
                                    </w:r>
                                  </w:p>
                                  <w:p w14:paraId="07E02B48" w14:textId="77777777" w:rsidR="000A1920" w:rsidRPr="00D47C42" w:rsidRDefault="000A1920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7" y="10294"/>
                                  <a:ext cx="4477" cy="6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616287" w14:textId="77777777" w:rsidR="000A1920" w:rsidRPr="00A37401" w:rsidRDefault="000A192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230DAB70" w14:textId="77777777" w:rsidR="000A1920" w:rsidRPr="00A37401" w:rsidRDefault="000A1920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E1491B">
                                      <w:rPr>
                                        <w:rFonts w:ascii="Arial Narrow" w:hAnsi="Arial Narrow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15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263"/>
                                  <a:ext cx="4500" cy="8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A6AF5A" w14:textId="77777777" w:rsidR="000A1920" w:rsidRPr="00B64DA4" w:rsidRDefault="000A192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5AA1CCB0" w14:textId="77777777" w:rsidR="000A1920" w:rsidRPr="00B64DA4" w:rsidRDefault="000A1920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 w:rsidRPr="00E1491B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04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B0CE8A" w14:textId="77777777" w:rsidR="000A1920" w:rsidRDefault="000A192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0BF03537" w14:textId="77777777" w:rsidR="000A1920" w:rsidRDefault="000A192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E1491B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04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8780B7" id="Grupo 12" o:spid="_x0000_s1026" style="position:absolute;margin-left:8.85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7F41D03D" w14:textId="77777777" w:rsidR="000A1920" w:rsidRPr="002B56DC" w:rsidRDefault="000A192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E1491B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Oscar Leonardo Ortiz Silva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1ADEB005" w14:textId="77777777" w:rsidR="000A1920" w:rsidRDefault="000A192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Persona Física</w:t>
                              </w:r>
                            </w:p>
                            <w:p w14:paraId="6C136D08" w14:textId="77777777" w:rsidR="000A1920" w:rsidRPr="002B56DC" w:rsidRDefault="000A192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E1491B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Calle Popocatépetl No. 608, Col. Volcanes, Oaxaca de Juárez, Oaxaca, C.P. 68020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04AB51B" w14:textId="77777777" w:rsidR="000A1920" w:rsidRPr="002B56DC" w:rsidRDefault="000A192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E1491B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951-230-37-02</w:t>
                              </w:r>
                            </w:p>
                            <w:p w14:paraId="0D12A78D" w14:textId="77777777" w:rsidR="000A1920" w:rsidRPr="002B56DC" w:rsidRDefault="000A1920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E1491B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OISO831222QG8</w:t>
                              </w:r>
                            </w:p>
                            <w:p w14:paraId="1FB27E6D" w14:textId="77777777" w:rsidR="000A1920" w:rsidRPr="002B56DC" w:rsidRDefault="000A1920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E1491B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D68 64636 10 7</w:t>
                              </w:r>
                            </w:p>
                            <w:p w14:paraId="1DA8E9E6" w14:textId="77777777" w:rsidR="000A1920" w:rsidRPr="002B56DC" w:rsidRDefault="000A1920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54E53EA6" w14:textId="77777777" w:rsidR="000A1920" w:rsidRPr="002B56DC" w:rsidRDefault="000A192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1491B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043/CM-01/2024</w:t>
                              </w:r>
                            </w:p>
                            <w:p w14:paraId="79A147A2" w14:textId="77777777" w:rsidR="000A1920" w:rsidRPr="002B56DC" w:rsidRDefault="000A192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B46102E" w14:textId="77777777" w:rsidR="000A1920" w:rsidRPr="002B56DC" w:rsidRDefault="000A192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E1491B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09E79825" w14:textId="77777777" w:rsidR="000A1920" w:rsidRDefault="000A192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4C47858" w14:textId="77777777" w:rsidR="000A1920" w:rsidRPr="002B56DC" w:rsidRDefault="000A1920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</w:t>
                              </w:r>
                              <w: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0498496" w14:textId="77777777" w:rsidR="000A1920" w:rsidRPr="00F77A27" w:rsidRDefault="000A1920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1461A0C" w14:textId="77777777" w:rsidR="000A1920" w:rsidRPr="00104D89" w:rsidRDefault="000A1920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E1491B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FIII/043/2024</w:t>
                              </w:r>
                            </w:p>
                            <w:p w14:paraId="7961ED90" w14:textId="77777777" w:rsidR="000A1920" w:rsidRPr="00104D89" w:rsidRDefault="000A1920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3CE397CA" w14:textId="77777777" w:rsidR="000A1920" w:rsidRPr="00104D89" w:rsidRDefault="000A1920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E1491B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Rehabilitación</w:t>
                              </w:r>
                              <w:proofErr w:type="gramEnd"/>
                              <w:r w:rsidRPr="00E1491B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 xml:space="preserve"> de barda perimetral, escuela primaria 20 de Noviembre clave 20DPR0321U, Agencia de policía de San Luis Beltrán, Oaxaca de Juárez, Oaxaca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0242E3BF" w14:textId="77777777" w:rsidR="000A1920" w:rsidRPr="008B3881" w:rsidRDefault="000A1920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B27D52D" w14:textId="77777777" w:rsidR="000A1920" w:rsidRPr="00104D89" w:rsidRDefault="000A1920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14:paraId="222A016F" w14:textId="77777777" w:rsidR="000A1920" w:rsidRPr="0080544C" w:rsidRDefault="000A1920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4085C0E3" w14:textId="77777777" w:rsidR="000A1920" w:rsidRPr="009B062D" w:rsidRDefault="000A1920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66459BD4" w14:textId="77777777" w:rsidR="000A1920" w:rsidRPr="00C4625F" w:rsidRDefault="000A1920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37BC7B9" w14:textId="77777777" w:rsidR="000A1920" w:rsidRPr="00B64DA4" w:rsidRDefault="000A192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6EA9EC6E" w14:textId="77777777" w:rsidR="000A1920" w:rsidRDefault="000A1920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E1491B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30</w:t>
                              </w:r>
                            </w:p>
                            <w:p w14:paraId="07E02B48" w14:textId="77777777" w:rsidR="000A1920" w:rsidRPr="00D47C42" w:rsidRDefault="000A1920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2" o:spid="_x0000_s1031" type="#_x0000_t202" style="position:absolute;left:6067;top:10294;width:4477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0616287" w14:textId="77777777" w:rsidR="000A1920" w:rsidRPr="00A37401" w:rsidRDefault="000A192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230DAB70" w14:textId="77777777" w:rsidR="000A1920" w:rsidRPr="00A37401" w:rsidRDefault="000A1920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1491B">
                                <w:rPr>
                                  <w:rFonts w:ascii="Arial Narrow" w:hAnsi="Arial Narrow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15 de septiembre del 2024</w:t>
                              </w:r>
                            </w:p>
                          </w:txbxContent>
                        </v:textbox>
                      </v:shape>
                      <v:shape id="Cuadro de texto 2" o:spid="_x0000_s1032" type="#_x0000_t202" style="position:absolute;left:1367;top:10263;width:4500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9A6AF5A" w14:textId="77777777" w:rsidR="000A1920" w:rsidRPr="00B64DA4" w:rsidRDefault="000A192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5AA1CCB0" w14:textId="77777777" w:rsidR="000A1920" w:rsidRPr="00B64DA4" w:rsidRDefault="000A1920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E1491B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04 de septiembre del 2024</w:t>
                              </w:r>
                            </w:p>
                          </w:txbxContent>
                        </v:textbox>
                      </v:shape>
                      <v:shape id="Cuadro de texto 2" o:sp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AB0CE8A" w14:textId="77777777" w:rsidR="000A1920" w:rsidRDefault="000A192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0BF03537" w14:textId="77777777" w:rsidR="000A1920" w:rsidRDefault="000A192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E1491B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04 de septiembre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6B3F1F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61762F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FFAE76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D49FFC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0A6C73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EF52D0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48EA00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45E655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A206AC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E6CC61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3B5B30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2611E3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88F5F2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5045DE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952059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06FA35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B9911A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008815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716E36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9DECA1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8B9C41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ED4B991" wp14:editId="71DFEDE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FF438EA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0FF63332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16C6E0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D864AD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9B30DE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AE7D55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0AE0B2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5AFD0E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AAED9B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6A4654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18B107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4C08F9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011179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0820B5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DB79C0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DA84DB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2791AF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6B79FD9" wp14:editId="3D7C2053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7359C06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460CD565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634FF7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FFB37C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958685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567A80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A666B3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BED7F0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6EF624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E5A8C1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87E09D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C09B1C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0B643A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10E3DA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DF0D77C" wp14:editId="7B8786E3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7AB732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3C0219C8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A3E39A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5F4B89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E19046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68AE8A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FCA732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A6F272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AFCB9E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233BD2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BAD5CF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A93CF8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94B69C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2E4136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88737B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C31EBD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194EA050" wp14:editId="7868DBA0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123E49B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6F7EDF3F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4762A1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9FA64F" w14:textId="77777777" w:rsidR="000A1920" w:rsidRDefault="000A1920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39BC0D3A" w14:textId="77777777" w:rsidR="000A1920" w:rsidRDefault="000A1920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E542C74" w14:textId="77777777" w:rsidR="000A1920" w:rsidRDefault="000A1920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E3A5BCB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E06C1D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A067A1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B47630" w14:textId="77777777" w:rsidR="000A1920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26DC16" w14:textId="77777777" w:rsidR="000A1920" w:rsidRPr="0099114A" w:rsidRDefault="000A1920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062B5404" w14:textId="77777777" w:rsidR="000A1920" w:rsidRDefault="000A1920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E7CAA" wp14:editId="4BC16331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52862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4742DE1E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4FF55E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5851A7F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566404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34793E5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C0172A4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97A4C4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A98CCF9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FC10CD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1D3F9F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1E849C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D24A4F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379996F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FFFDE9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BC8B2B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33BAF4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97DD50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120228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E985EE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FC3EDA7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80F29D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E84DCC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FD6001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58D87B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75E9E3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9A5F09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3CD79A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B280830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CED9B9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F838891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1AEDE8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259ED9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4B9BD6" w14:textId="77777777" w:rsidR="000A1920" w:rsidRPr="00A37401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073C0C" wp14:editId="11976BC2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CBB38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3DA632A4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F18583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9BB473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669304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22E861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39A89B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061434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E41FD2F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9ADC4C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0242D9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5CB669B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72C381B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6711796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BA29CAD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86161C0" w14:textId="77777777" w:rsidR="000A1920" w:rsidRDefault="000A1920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AEFF8D6" w14:textId="77777777" w:rsidR="000A1920" w:rsidRPr="00F2259F" w:rsidRDefault="000A1920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lastRenderedPageBreak/>
        <w:t>Convenio modificatorio No.</w:t>
      </w:r>
      <w:r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E1491B">
        <w:rPr>
          <w:rFonts w:ascii="Arial" w:hAnsi="Arial" w:cs="Arial"/>
          <w:b/>
          <w:bCs/>
          <w:noProof/>
          <w:sz w:val="20"/>
          <w:szCs w:val="20"/>
        </w:rPr>
        <w:t>DCSyCOP/FIII 043/CM-01/2024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E1491B">
        <w:rPr>
          <w:rFonts w:ascii="Arial" w:hAnsi="Arial" w:cs="Arial"/>
          <w:b/>
          <w:noProof/>
          <w:sz w:val="20"/>
          <w:szCs w:val="20"/>
        </w:rPr>
        <w:t>DCSyCOP/FIII 043/2024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E1491B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Oscar Leonardo Ortiz Silva</w:t>
      </w:r>
      <w:r>
        <w:rPr>
          <w:rFonts w:ascii="Tahoma" w:eastAsia="Times New Roman" w:hAnsi="Tahoma" w:cs="Tahoma"/>
          <w:bCs/>
          <w:noProof/>
          <w:sz w:val="18"/>
          <w:szCs w:val="18"/>
          <w:lang w:val="es-ES" w:eastAsia="es-ES"/>
        </w:rPr>
        <w:t xml:space="preserve">, en su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carácter de </w:t>
      </w:r>
      <w:r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Persona Física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732A0DC5" w14:textId="77777777" w:rsidR="000A1920" w:rsidRPr="00F2259F" w:rsidRDefault="000A1920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2F5F2B37" w14:textId="77777777" w:rsidR="000A1920" w:rsidRDefault="000A1920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71099F24" w14:textId="77777777" w:rsidR="000A1920" w:rsidRPr="0057450D" w:rsidRDefault="000A1920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192B10D5" w14:textId="77777777" w:rsidR="000A1920" w:rsidRDefault="000A1920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24316C75" w14:textId="77777777" w:rsidR="000A1920" w:rsidRPr="0057450D" w:rsidRDefault="000A1920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171A9D5F" w14:textId="77777777" w:rsidR="000A1920" w:rsidRDefault="000A1920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403B52">
        <w:rPr>
          <w:rFonts w:ascii="Tahoma" w:hAnsi="Tahoma" w:cs="Tahoma"/>
          <w:b/>
          <w:bCs/>
          <w:sz w:val="18"/>
          <w:szCs w:val="18"/>
        </w:rPr>
        <w:t>I.-</w:t>
      </w:r>
      <w:r w:rsidRPr="00403B52">
        <w:rPr>
          <w:rFonts w:ascii="Tahoma" w:hAnsi="Tahoma" w:cs="Tahoma"/>
          <w:sz w:val="18"/>
          <w:szCs w:val="18"/>
        </w:rPr>
        <w:t xml:space="preserve"> </w:t>
      </w:r>
      <w:r w:rsidRPr="00D83B24">
        <w:rPr>
          <w:rFonts w:ascii="Tahoma" w:hAnsi="Tahoma" w:cs="Tahoma"/>
          <w:sz w:val="18"/>
          <w:szCs w:val="18"/>
        </w:rPr>
        <w:t xml:space="preserve">Con fecha </w:t>
      </w:r>
      <w:r w:rsidRPr="00E1491B">
        <w:rPr>
          <w:rFonts w:ascii="Tahoma" w:hAnsi="Tahoma" w:cs="Tahoma"/>
          <w:b/>
          <w:bCs/>
          <w:noProof/>
          <w:sz w:val="18"/>
          <w:szCs w:val="18"/>
        </w:rPr>
        <w:t>01 de agosto del 2024</w:t>
      </w:r>
      <w:r w:rsidRPr="00D83B24">
        <w:rPr>
          <w:rFonts w:ascii="Tahoma" w:hAnsi="Tahoma" w:cs="Tahoma"/>
          <w:noProof/>
          <w:sz w:val="18"/>
          <w:szCs w:val="18"/>
        </w:rPr>
        <w:t xml:space="preserve"> </w:t>
      </w:r>
      <w:r w:rsidRPr="00D83B24">
        <w:rPr>
          <w:rFonts w:ascii="Tahoma" w:hAnsi="Tahoma" w:cs="Tahoma"/>
          <w:b/>
          <w:bCs/>
          <w:sz w:val="18"/>
          <w:szCs w:val="18"/>
        </w:rPr>
        <w:t>“El Municipio”</w:t>
      </w:r>
      <w:r w:rsidRPr="00D83B24">
        <w:rPr>
          <w:rFonts w:ascii="Tahoma" w:hAnsi="Tahoma" w:cs="Tahoma"/>
          <w:sz w:val="18"/>
          <w:szCs w:val="18"/>
        </w:rPr>
        <w:t xml:space="preserve"> y </w:t>
      </w:r>
      <w:r w:rsidRPr="00D83B24">
        <w:rPr>
          <w:rFonts w:ascii="Tahoma" w:hAnsi="Tahoma" w:cs="Tahoma"/>
          <w:b/>
          <w:bCs/>
          <w:sz w:val="18"/>
          <w:szCs w:val="18"/>
        </w:rPr>
        <w:t>“El Contratista”</w:t>
      </w:r>
      <w:r w:rsidRPr="00D83B24">
        <w:rPr>
          <w:rFonts w:ascii="Tahoma" w:hAnsi="Tahoma" w:cs="Tahoma"/>
          <w:sz w:val="18"/>
          <w:szCs w:val="18"/>
        </w:rPr>
        <w:t xml:space="preserve">, celebraron el contrato número </w:t>
      </w:r>
      <w:r w:rsidRPr="00E1491B">
        <w:rPr>
          <w:rFonts w:ascii="Arial" w:hAnsi="Arial" w:cs="Arial"/>
          <w:b/>
          <w:noProof/>
          <w:sz w:val="20"/>
          <w:szCs w:val="20"/>
        </w:rPr>
        <w:t>DCSyCOP/FIII 043/2024</w:t>
      </w:r>
      <w:r w:rsidRPr="00D83B24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D83B24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E1491B">
        <w:rPr>
          <w:rFonts w:ascii="Tahoma" w:hAnsi="Tahoma" w:cs="Tahoma"/>
          <w:b/>
          <w:noProof/>
          <w:sz w:val="19"/>
          <w:szCs w:val="19"/>
        </w:rPr>
        <w:t>Rehabilitación de barda perimetral, escuela primaria 20 de Noviembre clave 20DPR0321U, Agencia de policía de San Luis Beltrán, Oaxaca de Juárez, Oaxaca</w:t>
      </w:r>
      <w:r w:rsidRPr="00D83B24">
        <w:rPr>
          <w:rFonts w:ascii="Tahoma" w:hAnsi="Tahoma" w:cs="Tahoma"/>
          <w:sz w:val="18"/>
          <w:szCs w:val="18"/>
        </w:rPr>
        <w:t>”,</w:t>
      </w:r>
      <w:r w:rsidRPr="00D83B24">
        <w:rPr>
          <w:rFonts w:ascii="Tahoma" w:hAnsi="Tahoma" w:cs="Tahoma"/>
          <w:bCs/>
          <w:sz w:val="18"/>
          <w:szCs w:val="18"/>
        </w:rPr>
        <w:t xml:space="preserve"> </w:t>
      </w:r>
      <w:r w:rsidRPr="00D83B24">
        <w:rPr>
          <w:rFonts w:ascii="Tahoma" w:hAnsi="Tahoma" w:cs="Tahoma"/>
          <w:sz w:val="18"/>
          <w:szCs w:val="18"/>
        </w:rPr>
        <w:t xml:space="preserve">por un monto de </w:t>
      </w:r>
      <w:r w:rsidRPr="0081289C">
        <w:rPr>
          <w:rFonts w:ascii="Tahoma" w:hAnsi="Tahoma" w:cs="Tahoma"/>
          <w:b/>
          <w:bCs/>
          <w:sz w:val="18"/>
          <w:szCs w:val="18"/>
        </w:rPr>
        <w:t>$</w:t>
      </w:r>
      <w:r w:rsidRPr="00D83B24">
        <w:rPr>
          <w:rFonts w:ascii="Tahoma" w:hAnsi="Tahoma" w:cs="Tahoma"/>
          <w:noProof/>
          <w:sz w:val="18"/>
          <w:szCs w:val="18"/>
        </w:rPr>
        <w:t xml:space="preserve"> </w:t>
      </w:r>
      <w:r w:rsidRPr="00E1491B">
        <w:rPr>
          <w:rFonts w:ascii="Tahoma" w:hAnsi="Tahoma" w:cs="Tahoma"/>
          <w:b/>
          <w:bCs/>
          <w:noProof/>
          <w:sz w:val="18"/>
          <w:szCs w:val="18"/>
        </w:rPr>
        <w:t>708,621.82</w:t>
      </w:r>
      <w:r w:rsidRPr="00D83B24">
        <w:rPr>
          <w:rFonts w:ascii="Tahoma" w:hAnsi="Tahoma" w:cs="Tahoma"/>
          <w:sz w:val="18"/>
          <w:szCs w:val="18"/>
        </w:rPr>
        <w:t xml:space="preserve">, </w:t>
      </w:r>
      <w:r w:rsidRPr="00D83B24">
        <w:rPr>
          <w:rFonts w:ascii="Tahoma" w:hAnsi="Tahoma" w:cs="Tahoma"/>
          <w:bCs/>
          <w:sz w:val="18"/>
          <w:szCs w:val="18"/>
        </w:rPr>
        <w:t>i</w:t>
      </w:r>
      <w:r w:rsidRPr="00D83B24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E1491B">
        <w:rPr>
          <w:rFonts w:ascii="Tahoma" w:hAnsi="Tahoma" w:cs="Tahoma"/>
          <w:b/>
          <w:bCs/>
          <w:noProof/>
          <w:sz w:val="18"/>
          <w:szCs w:val="18"/>
        </w:rPr>
        <w:t>30</w:t>
      </w:r>
      <w:r w:rsidRPr="00D83B24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D83B24">
        <w:rPr>
          <w:rFonts w:ascii="Tahoma" w:hAnsi="Tahoma" w:cs="Tahoma"/>
          <w:bCs/>
          <w:sz w:val="18"/>
          <w:szCs w:val="18"/>
        </w:rPr>
        <w:t xml:space="preserve">día </w:t>
      </w:r>
      <w:r w:rsidRPr="00E1491B">
        <w:rPr>
          <w:rFonts w:ascii="Tahoma" w:hAnsi="Tahoma" w:cs="Tahoma"/>
          <w:b/>
          <w:noProof/>
          <w:sz w:val="18"/>
          <w:szCs w:val="18"/>
        </w:rPr>
        <w:t>02 de agosto del 2024</w:t>
      </w:r>
      <w:r w:rsidRPr="00D83B24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D83B24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E1491B">
        <w:rPr>
          <w:rFonts w:ascii="Tahoma" w:hAnsi="Tahoma" w:cs="Tahoma"/>
          <w:b/>
          <w:noProof/>
          <w:spacing w:val="-3"/>
          <w:sz w:val="18"/>
          <w:szCs w:val="18"/>
        </w:rPr>
        <w:t>31 de agosto del 2024</w:t>
      </w:r>
      <w:r w:rsidRPr="00392489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73140952" w14:textId="77777777" w:rsidR="000A1920" w:rsidRDefault="000A1920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62B67763" w14:textId="77777777" w:rsidR="000A1920" w:rsidRDefault="000A1920" w:rsidP="00077B6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Que </w:t>
      </w:r>
      <w:r>
        <w:rPr>
          <w:rFonts w:ascii="Tahoma" w:hAnsi="Tahoma" w:cs="Tahoma"/>
          <w:spacing w:val="-3"/>
          <w:sz w:val="18"/>
          <w:szCs w:val="18"/>
        </w:rPr>
        <w:t xml:space="preserve">mediante oficio número </w:t>
      </w:r>
      <w:r w:rsidRPr="00E1491B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DOPyM/DCOC/3380/2024</w:t>
      </w:r>
      <w:r>
        <w:rPr>
          <w:rFonts w:ascii="Tahoma" w:hAnsi="Tahoma" w:cs="Tahoma"/>
          <w:spacing w:val="-3"/>
          <w:sz w:val="18"/>
          <w:szCs w:val="18"/>
        </w:rPr>
        <w:t xml:space="preserve"> de </w:t>
      </w:r>
      <w:r w:rsidRPr="00114A5B">
        <w:rPr>
          <w:rFonts w:ascii="Tahoma" w:hAnsi="Tahoma" w:cs="Tahoma"/>
          <w:spacing w:val="-3"/>
          <w:sz w:val="18"/>
          <w:szCs w:val="18"/>
        </w:rPr>
        <w:t>fecha</w:t>
      </w:r>
      <w:r>
        <w:rPr>
          <w:rFonts w:ascii="Tahoma" w:hAnsi="Tahoma" w:cs="Tahoma"/>
          <w:spacing w:val="-3"/>
          <w:sz w:val="18"/>
          <w:szCs w:val="18"/>
        </w:rPr>
        <w:t xml:space="preserve"> </w:t>
      </w:r>
      <w:r w:rsidRPr="00E1491B">
        <w:rPr>
          <w:rFonts w:ascii="Tahoma" w:hAnsi="Tahoma" w:cs="Tahoma"/>
          <w:b/>
          <w:bCs/>
          <w:noProof/>
          <w:spacing w:val="-3"/>
          <w:sz w:val="18"/>
          <w:szCs w:val="18"/>
        </w:rPr>
        <w:t>20 de agosto del 2024</w:t>
      </w:r>
      <w:r w:rsidRPr="00392489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C6C16">
        <w:rPr>
          <w:rFonts w:ascii="Tahoma" w:hAnsi="Tahoma" w:cs="Tahoma"/>
          <w:b/>
          <w:bCs/>
          <w:sz w:val="18"/>
          <w:szCs w:val="18"/>
        </w:rPr>
        <w:t>“El Municipio”</w:t>
      </w:r>
      <w:r w:rsidRPr="008C6C16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>notifica a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506F0">
        <w:rPr>
          <w:rFonts w:ascii="Tahoma" w:hAnsi="Tahoma" w:cs="Tahoma"/>
          <w:b/>
          <w:sz w:val="18"/>
          <w:szCs w:val="18"/>
        </w:rPr>
        <w:t>“El Contratista”</w:t>
      </w:r>
      <w:r w:rsidRPr="00114A5B">
        <w:rPr>
          <w:rFonts w:ascii="Tahoma" w:hAnsi="Tahoma" w:cs="Tahoma"/>
          <w:sz w:val="18"/>
          <w:szCs w:val="18"/>
        </w:rPr>
        <w:t xml:space="preserve">, </w:t>
      </w:r>
      <w:r>
        <w:rPr>
          <w:rFonts w:ascii="Tahoma" w:hAnsi="Tahoma" w:cs="Tahoma"/>
          <w:sz w:val="18"/>
          <w:szCs w:val="18"/>
        </w:rPr>
        <w:t xml:space="preserve">la suspensión temporal de los trabajos por causas no imputables a </w:t>
      </w:r>
      <w:r w:rsidRPr="00F71B32">
        <w:rPr>
          <w:rFonts w:ascii="Tahoma" w:hAnsi="Tahoma" w:cs="Tahoma"/>
          <w:b/>
          <w:bCs/>
          <w:sz w:val="18"/>
          <w:szCs w:val="18"/>
        </w:rPr>
        <w:t>“las partes”</w:t>
      </w:r>
      <w:r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E1491B">
        <w:rPr>
          <w:rFonts w:ascii="Tahoma" w:hAnsi="Tahoma" w:cs="Tahoma"/>
          <w:b/>
          <w:bCs/>
          <w:noProof/>
          <w:sz w:val="18"/>
          <w:szCs w:val="18"/>
        </w:rPr>
        <w:t>20 de agosto del 2024</w:t>
      </w:r>
      <w:r>
        <w:rPr>
          <w:rFonts w:ascii="Tahoma" w:hAnsi="Tahoma" w:cs="Tahoma"/>
          <w:sz w:val="18"/>
          <w:szCs w:val="18"/>
        </w:rPr>
        <w:t>.</w:t>
      </w:r>
    </w:p>
    <w:p w14:paraId="0D0F00B0" w14:textId="77777777" w:rsidR="000A1920" w:rsidRDefault="000A1920" w:rsidP="00077B62">
      <w:pPr>
        <w:jc w:val="both"/>
        <w:rPr>
          <w:rFonts w:ascii="Tahoma" w:hAnsi="Tahoma" w:cs="Tahoma"/>
          <w:sz w:val="18"/>
          <w:szCs w:val="18"/>
        </w:rPr>
      </w:pPr>
    </w:p>
    <w:p w14:paraId="139A0CBF" w14:textId="77777777" w:rsidR="000A1920" w:rsidRDefault="000A1920" w:rsidP="00F71B3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Que </w:t>
      </w:r>
      <w:r>
        <w:rPr>
          <w:rFonts w:ascii="Tahoma" w:hAnsi="Tahoma" w:cs="Tahoma"/>
          <w:spacing w:val="-3"/>
          <w:sz w:val="18"/>
          <w:szCs w:val="18"/>
        </w:rPr>
        <w:t xml:space="preserve">mediante oficio número </w:t>
      </w:r>
      <w:r w:rsidRPr="00E1491B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DOPyM/DCOC/3676/2024</w:t>
      </w:r>
      <w:r>
        <w:rPr>
          <w:rFonts w:ascii="Tahoma" w:hAnsi="Tahoma" w:cs="Tahoma"/>
          <w:spacing w:val="-3"/>
          <w:sz w:val="18"/>
          <w:szCs w:val="18"/>
        </w:rPr>
        <w:t xml:space="preserve"> de </w:t>
      </w:r>
      <w:r w:rsidRPr="00114A5B">
        <w:rPr>
          <w:rFonts w:ascii="Tahoma" w:hAnsi="Tahoma" w:cs="Tahoma"/>
          <w:spacing w:val="-3"/>
          <w:sz w:val="18"/>
          <w:szCs w:val="18"/>
        </w:rPr>
        <w:t>fecha</w:t>
      </w:r>
      <w:r>
        <w:rPr>
          <w:rFonts w:ascii="Tahoma" w:hAnsi="Tahoma" w:cs="Tahoma"/>
          <w:spacing w:val="-3"/>
          <w:sz w:val="18"/>
          <w:szCs w:val="18"/>
        </w:rPr>
        <w:t xml:space="preserve"> </w:t>
      </w:r>
      <w:r w:rsidRPr="00E1491B">
        <w:rPr>
          <w:rFonts w:ascii="Tahoma" w:hAnsi="Tahoma" w:cs="Tahoma"/>
          <w:b/>
          <w:bCs/>
          <w:noProof/>
          <w:sz w:val="18"/>
          <w:szCs w:val="18"/>
        </w:rPr>
        <w:t>03 de septiembre del 2024</w:t>
      </w:r>
      <w:r w:rsidRPr="00392489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C6C16">
        <w:rPr>
          <w:rFonts w:ascii="Tahoma" w:hAnsi="Tahoma" w:cs="Tahoma"/>
          <w:b/>
          <w:bCs/>
          <w:sz w:val="18"/>
          <w:szCs w:val="18"/>
        </w:rPr>
        <w:t>“El Municipio”</w:t>
      </w:r>
      <w:r w:rsidRPr="008C6C16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>notifica a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506F0">
        <w:rPr>
          <w:rFonts w:ascii="Tahoma" w:hAnsi="Tahoma" w:cs="Tahoma"/>
          <w:b/>
          <w:sz w:val="18"/>
          <w:szCs w:val="18"/>
        </w:rPr>
        <w:t>“El Contratista”</w:t>
      </w:r>
      <w:r w:rsidRPr="00114A5B">
        <w:rPr>
          <w:rFonts w:ascii="Tahoma" w:hAnsi="Tahoma" w:cs="Tahoma"/>
          <w:sz w:val="18"/>
          <w:szCs w:val="18"/>
        </w:rPr>
        <w:t xml:space="preserve">, </w:t>
      </w:r>
      <w:r>
        <w:rPr>
          <w:rFonts w:ascii="Tahoma" w:hAnsi="Tahoma" w:cs="Tahoma"/>
          <w:sz w:val="18"/>
          <w:szCs w:val="18"/>
        </w:rPr>
        <w:t xml:space="preserve">el reinicio de los trabajos por causas no imputables a </w:t>
      </w:r>
      <w:r w:rsidRPr="00F71B32">
        <w:rPr>
          <w:rFonts w:ascii="Tahoma" w:hAnsi="Tahoma" w:cs="Tahoma"/>
          <w:b/>
          <w:bCs/>
          <w:sz w:val="18"/>
          <w:szCs w:val="18"/>
        </w:rPr>
        <w:t>“las partes”</w:t>
      </w:r>
      <w:r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E1491B">
        <w:rPr>
          <w:rFonts w:ascii="Tahoma" w:hAnsi="Tahoma" w:cs="Tahoma"/>
          <w:b/>
          <w:bCs/>
          <w:noProof/>
          <w:sz w:val="18"/>
          <w:szCs w:val="18"/>
        </w:rPr>
        <w:t>04 de septiembre del 2024</w:t>
      </w:r>
      <w:r>
        <w:rPr>
          <w:rFonts w:ascii="Tahoma" w:hAnsi="Tahoma" w:cs="Tahoma"/>
          <w:sz w:val="18"/>
          <w:szCs w:val="18"/>
        </w:rPr>
        <w:t>.</w:t>
      </w:r>
    </w:p>
    <w:p w14:paraId="17E7C6B1" w14:textId="77777777" w:rsidR="000A1920" w:rsidRDefault="000A192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1BE3CD5" w14:textId="77777777" w:rsidR="000A1920" w:rsidRDefault="000A192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A308A9F" w14:textId="77777777" w:rsidR="000A1920" w:rsidRPr="00392489" w:rsidRDefault="000A1920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6342EE65" w14:textId="77777777" w:rsidR="000A1920" w:rsidRPr="00392489" w:rsidRDefault="000A1920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19C08378" w14:textId="77777777" w:rsidR="000A1920" w:rsidRPr="0057450D" w:rsidRDefault="000A1920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9803FDB" w14:textId="77777777" w:rsidR="000A1920" w:rsidRPr="00FE138F" w:rsidRDefault="000A1920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E1491B">
        <w:rPr>
          <w:rFonts w:ascii="Arial" w:hAnsi="Arial" w:cs="Arial"/>
          <w:b/>
          <w:noProof/>
          <w:sz w:val="20"/>
          <w:szCs w:val="20"/>
        </w:rPr>
        <w:t>DCSyCOP/FIII 043/2024</w:t>
      </w:r>
      <w:r w:rsidRPr="00FE138F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FE138F">
        <w:rPr>
          <w:rFonts w:ascii="Tahoma" w:eastAsia="Batang" w:hAnsi="Tahoma" w:cs="Tahoma"/>
          <w:sz w:val="18"/>
          <w:szCs w:val="18"/>
        </w:rPr>
        <w:t xml:space="preserve">de fecha </w:t>
      </w:r>
      <w:r w:rsidRPr="00E1491B">
        <w:rPr>
          <w:rFonts w:ascii="Tahoma" w:hAnsi="Tahoma" w:cs="Tahoma"/>
          <w:b/>
          <w:bCs/>
          <w:noProof/>
          <w:sz w:val="18"/>
          <w:szCs w:val="18"/>
        </w:rPr>
        <w:t>01 de agosto del 2024</w:t>
      </w:r>
      <w:r w:rsidRPr="00FE138F">
        <w:rPr>
          <w:rFonts w:ascii="Tahoma" w:eastAsia="Batang" w:hAnsi="Tahoma" w:cs="Tahoma"/>
          <w:sz w:val="18"/>
          <w:szCs w:val="18"/>
        </w:rPr>
        <w:t>,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FE138F">
        <w:rPr>
          <w:rFonts w:ascii="Tahoma" w:eastAsia="Batang" w:hAnsi="Tahoma" w:cs="Tahoma"/>
          <w:b/>
          <w:sz w:val="18"/>
          <w:szCs w:val="18"/>
        </w:rPr>
        <w:t>.</w:t>
      </w:r>
    </w:p>
    <w:p w14:paraId="181E5CF3" w14:textId="77777777" w:rsidR="000A1920" w:rsidRPr="00E553A3" w:rsidRDefault="000A1920" w:rsidP="00492B8B">
      <w:pPr>
        <w:jc w:val="both"/>
        <w:rPr>
          <w:rFonts w:ascii="Tahoma" w:hAnsi="Tahoma" w:cs="Tahoma"/>
          <w:sz w:val="18"/>
          <w:szCs w:val="18"/>
        </w:rPr>
      </w:pPr>
    </w:p>
    <w:p w14:paraId="5FE08614" w14:textId="77777777" w:rsidR="000A1920" w:rsidRDefault="000A1920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4384A91F" w14:textId="77777777" w:rsidR="000A1920" w:rsidRDefault="000A1920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358EDC4" w14:textId="77777777" w:rsidR="000A1920" w:rsidRDefault="000A1920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z w:val="18"/>
          <w:szCs w:val="18"/>
        </w:rPr>
        <w:t>Que existe la necesidad de diferir el periodo de ejecución de los trabajos inicialmente pactados en el contrato de la obra pública denominada: “</w:t>
      </w:r>
      <w:r w:rsidRPr="00E1491B">
        <w:rPr>
          <w:rFonts w:ascii="Tahoma" w:hAnsi="Tahoma" w:cs="Tahoma"/>
          <w:b/>
          <w:noProof/>
          <w:sz w:val="19"/>
          <w:szCs w:val="19"/>
        </w:rPr>
        <w:t>Rehabilitación de barda perimetral, escuela primaria 20 de Noviembre clave 20DPR0321U, Agencia de policía de San Luis Beltrán, Oaxaca de Juárez, Oaxaca</w:t>
      </w:r>
      <w:r w:rsidRPr="00FE138F">
        <w:rPr>
          <w:rFonts w:ascii="Tahoma" w:hAnsi="Tahoma" w:cs="Tahoma"/>
          <w:sz w:val="18"/>
          <w:szCs w:val="18"/>
        </w:rPr>
        <w:t>”</w:t>
      </w:r>
      <w:r w:rsidRPr="00FE138F">
        <w:rPr>
          <w:rFonts w:ascii="Tahoma" w:hAnsi="Tahoma" w:cs="Tahoma"/>
          <w:bCs/>
          <w:noProof/>
          <w:sz w:val="18"/>
          <w:szCs w:val="18"/>
        </w:rPr>
        <w:t>,</w:t>
      </w:r>
      <w:r w:rsidRPr="00FE138F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FE138F">
        <w:rPr>
          <w:rFonts w:ascii="Tahoma" w:hAnsi="Tahoma" w:cs="Tahoma"/>
          <w:sz w:val="18"/>
          <w:szCs w:val="18"/>
        </w:rPr>
        <w:t>en término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bCs/>
          <w:sz w:val="18"/>
          <w:szCs w:val="18"/>
        </w:rPr>
        <w:t xml:space="preserve"> de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E138F">
        <w:rPr>
          <w:rFonts w:ascii="Tahoma" w:hAnsi="Tahoma" w:cs="Tahoma"/>
          <w:bCs/>
          <w:sz w:val="18"/>
          <w:szCs w:val="18"/>
        </w:rPr>
        <w:t>l</w:t>
      </w:r>
      <w:r>
        <w:rPr>
          <w:rFonts w:ascii="Tahoma" w:hAnsi="Tahoma" w:cs="Tahoma"/>
          <w:bCs/>
          <w:sz w:val="18"/>
          <w:szCs w:val="18"/>
        </w:rPr>
        <w:t xml:space="preserve">os </w:t>
      </w:r>
      <w:r w:rsidRPr="00FE138F">
        <w:rPr>
          <w:rFonts w:ascii="Tahoma" w:hAnsi="Tahoma" w:cs="Tahoma"/>
          <w:bCs/>
          <w:sz w:val="18"/>
          <w:szCs w:val="18"/>
        </w:rPr>
        <w:t>art</w:t>
      </w:r>
      <w:r>
        <w:rPr>
          <w:rFonts w:ascii="Tahoma" w:hAnsi="Tahoma" w:cs="Tahoma"/>
          <w:bCs/>
          <w:sz w:val="18"/>
          <w:szCs w:val="18"/>
        </w:rPr>
        <w:t>í</w:t>
      </w:r>
      <w:r w:rsidRPr="00FE138F">
        <w:rPr>
          <w:rFonts w:ascii="Tahoma" w:hAnsi="Tahoma" w:cs="Tahoma"/>
          <w:bCs/>
          <w:sz w:val="18"/>
          <w:szCs w:val="18"/>
        </w:rPr>
        <w:t>culo</w:t>
      </w:r>
      <w:r>
        <w:rPr>
          <w:rFonts w:ascii="Tahoma" w:hAnsi="Tahoma" w:cs="Tahoma"/>
          <w:bCs/>
          <w:sz w:val="18"/>
          <w:szCs w:val="18"/>
        </w:rPr>
        <w:t>s</w:t>
      </w:r>
      <w:r w:rsidRPr="00FE138F">
        <w:rPr>
          <w:rFonts w:ascii="Tahoma" w:hAnsi="Tahoma" w:cs="Tahoma"/>
          <w:bCs/>
          <w:sz w:val="18"/>
          <w:szCs w:val="18"/>
        </w:rPr>
        <w:t xml:space="preserve"> </w:t>
      </w:r>
      <w:r>
        <w:rPr>
          <w:rFonts w:ascii="Tahoma" w:hAnsi="Tahoma" w:cs="Tahoma"/>
          <w:bCs/>
          <w:sz w:val="18"/>
          <w:szCs w:val="18"/>
        </w:rPr>
        <w:t>52 y 58</w:t>
      </w:r>
      <w:r w:rsidRPr="00FE138F">
        <w:rPr>
          <w:rFonts w:ascii="Tahoma" w:hAnsi="Tahoma" w:cs="Tahoma"/>
          <w:bCs/>
          <w:sz w:val="18"/>
          <w:szCs w:val="18"/>
        </w:rPr>
        <w:t xml:space="preserve"> de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FE138F">
        <w:rPr>
          <w:rFonts w:ascii="Tahoma" w:hAnsi="Tahoma" w:cs="Tahoma"/>
          <w:bCs/>
          <w:sz w:val="18"/>
          <w:szCs w:val="18"/>
        </w:rPr>
        <w:t>.</w:t>
      </w:r>
    </w:p>
    <w:p w14:paraId="15A65A70" w14:textId="77777777" w:rsidR="000A1920" w:rsidRPr="00FE138F" w:rsidRDefault="000A1920" w:rsidP="0065435B">
      <w:pPr>
        <w:jc w:val="both"/>
        <w:rPr>
          <w:rFonts w:ascii="Tahoma" w:hAnsi="Tahoma" w:cs="Tahoma"/>
          <w:bCs/>
          <w:sz w:val="18"/>
          <w:szCs w:val="18"/>
        </w:rPr>
      </w:pPr>
    </w:p>
    <w:p w14:paraId="29E8332F" w14:textId="77777777" w:rsidR="000A1920" w:rsidRDefault="000A1920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C006A44" w14:textId="77777777" w:rsidR="000A1920" w:rsidRDefault="000A1920" w:rsidP="00492B8B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>or lo antes expuesto y citados los antecedentes y declaraciones que anteceden, de común acuerdo las partes se sujetan al tenor de las siguientes:</w:t>
      </w:r>
    </w:p>
    <w:p w14:paraId="46F98486" w14:textId="77777777" w:rsidR="000A1920" w:rsidRDefault="000A1920" w:rsidP="00492B8B">
      <w:pPr>
        <w:pStyle w:val="Textoindependiente3"/>
        <w:rPr>
          <w:rFonts w:ascii="Tahoma" w:hAnsi="Tahoma"/>
          <w:b w:val="0"/>
          <w:szCs w:val="18"/>
        </w:rPr>
      </w:pPr>
    </w:p>
    <w:p w14:paraId="6D5DF001" w14:textId="77777777" w:rsidR="000A1920" w:rsidRDefault="000A192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7CD42B6" w14:textId="77777777" w:rsidR="000A1920" w:rsidRDefault="000A1920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lastRenderedPageBreak/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28850CC5" w14:textId="77777777" w:rsidR="000A1920" w:rsidRDefault="000A1920" w:rsidP="00492B8B">
      <w:pPr>
        <w:jc w:val="both"/>
        <w:rPr>
          <w:rFonts w:ascii="Tahoma" w:hAnsi="Tahoma" w:cs="Tahoma"/>
          <w:sz w:val="18"/>
          <w:szCs w:val="18"/>
        </w:rPr>
      </w:pPr>
    </w:p>
    <w:p w14:paraId="1347B471" w14:textId="77777777" w:rsidR="000A1920" w:rsidRPr="00FE138F" w:rsidRDefault="000A1920" w:rsidP="00492B8B">
      <w:pPr>
        <w:jc w:val="both"/>
        <w:rPr>
          <w:rFonts w:ascii="Tahoma" w:hAnsi="Tahoma" w:cs="Tahoma"/>
          <w:sz w:val="18"/>
          <w:szCs w:val="18"/>
        </w:rPr>
      </w:pPr>
    </w:p>
    <w:p w14:paraId="40E2027B" w14:textId="77777777" w:rsidR="000A1920" w:rsidRPr="00FE138F" w:rsidRDefault="000A1920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E1491B">
        <w:rPr>
          <w:rFonts w:ascii="Tahoma" w:hAnsi="Tahoma" w:cs="Tahoma"/>
          <w:b/>
          <w:noProof/>
          <w:spacing w:val="-3"/>
          <w:sz w:val="18"/>
          <w:szCs w:val="18"/>
        </w:rPr>
        <w:t>31 de agosto del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E1491B">
        <w:rPr>
          <w:rFonts w:ascii="Tahoma" w:hAnsi="Tahoma" w:cs="Tahoma"/>
          <w:b/>
          <w:noProof/>
          <w:sz w:val="18"/>
          <w:szCs w:val="18"/>
        </w:rPr>
        <w:t>DCSyCOP/FIII 043/2024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E1491B">
        <w:rPr>
          <w:rFonts w:ascii="Tahoma" w:hAnsi="Tahoma" w:cs="Tahoma"/>
          <w:b/>
          <w:noProof/>
          <w:sz w:val="19"/>
          <w:szCs w:val="19"/>
        </w:rPr>
        <w:t>Rehabilitación de barda perimetral, escuela primaria 20 de Noviembre clave 20DPR0321U, Agencia de policía de San Luis Beltrán,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398601B3" w14:textId="77777777" w:rsidR="000A1920" w:rsidRPr="00BF0230" w:rsidRDefault="000A1920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0A1920" w:rsidRPr="00BF0230" w14:paraId="32DCE94A" w14:textId="77777777" w:rsidTr="005E45F9">
        <w:trPr>
          <w:jc w:val="center"/>
        </w:trPr>
        <w:tc>
          <w:tcPr>
            <w:tcW w:w="6521" w:type="dxa"/>
            <w:gridSpan w:val="2"/>
          </w:tcPr>
          <w:p w14:paraId="64FC01C6" w14:textId="77777777" w:rsidR="000A1920" w:rsidRPr="00BF0230" w:rsidRDefault="000A1920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0A1920" w14:paraId="28F5D317" w14:textId="77777777" w:rsidTr="005E45F9">
        <w:trPr>
          <w:jc w:val="center"/>
        </w:trPr>
        <w:tc>
          <w:tcPr>
            <w:tcW w:w="3247" w:type="dxa"/>
          </w:tcPr>
          <w:p w14:paraId="5FEE85FC" w14:textId="77777777" w:rsidR="000A1920" w:rsidRPr="00BF0230" w:rsidRDefault="000A1920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5C970709" w14:textId="77777777" w:rsidR="000A1920" w:rsidRPr="00BF0230" w:rsidRDefault="000A1920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0A1920" w14:paraId="3C0B8AFF" w14:textId="77777777" w:rsidTr="005E45F9">
        <w:trPr>
          <w:jc w:val="center"/>
        </w:trPr>
        <w:tc>
          <w:tcPr>
            <w:tcW w:w="3247" w:type="dxa"/>
          </w:tcPr>
          <w:p w14:paraId="79AFE5A1" w14:textId="77777777" w:rsidR="000A1920" w:rsidRPr="00AC7F43" w:rsidRDefault="000A1920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1491B">
              <w:rPr>
                <w:rFonts w:ascii="Tahoma" w:hAnsi="Tahoma" w:cs="Tahoma"/>
                <w:b/>
                <w:noProof/>
                <w:sz w:val="18"/>
                <w:szCs w:val="18"/>
              </w:rPr>
              <w:t>04 de septiembre del 2024</w:t>
            </w:r>
            <w:r w:rsidRPr="00AC7F43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74" w:type="dxa"/>
          </w:tcPr>
          <w:p w14:paraId="6C094E3E" w14:textId="77777777" w:rsidR="000A1920" w:rsidRPr="00AC7F43" w:rsidRDefault="000A1920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1491B">
              <w:rPr>
                <w:rFonts w:ascii="Arial Narrow" w:hAnsi="Arial Narrow"/>
                <w:b/>
                <w:noProof/>
                <w:sz w:val="20"/>
                <w:szCs w:val="20"/>
              </w:rPr>
              <w:t>15 de septiembre del 2024</w:t>
            </w:r>
          </w:p>
        </w:tc>
      </w:tr>
    </w:tbl>
    <w:p w14:paraId="21E036D3" w14:textId="77777777" w:rsidR="000A1920" w:rsidRPr="00FE138F" w:rsidRDefault="000A1920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31A3FC7E" w14:textId="77777777" w:rsidR="000A1920" w:rsidRPr="00FE138F" w:rsidRDefault="000A1920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E1491B">
        <w:rPr>
          <w:rFonts w:ascii="Tahoma" w:hAnsi="Tahoma" w:cs="Tahoma"/>
          <w:b/>
          <w:noProof/>
          <w:sz w:val="18"/>
          <w:szCs w:val="18"/>
        </w:rPr>
        <w:t>DCSyCOP/FIII 043/2024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E1491B">
        <w:rPr>
          <w:rFonts w:ascii="Tahoma" w:hAnsi="Tahoma" w:cs="Tahoma"/>
          <w:b/>
          <w:bCs/>
          <w:noProof/>
          <w:sz w:val="18"/>
          <w:szCs w:val="18"/>
        </w:rPr>
        <w:t>01 de agosto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7B1A3E51" w14:textId="77777777" w:rsidR="000A1920" w:rsidRPr="00FE138F" w:rsidRDefault="000A1920" w:rsidP="0065435B">
      <w:pPr>
        <w:jc w:val="both"/>
        <w:rPr>
          <w:rFonts w:ascii="Tahoma" w:hAnsi="Tahoma" w:cs="Tahoma"/>
          <w:sz w:val="18"/>
          <w:szCs w:val="18"/>
        </w:rPr>
      </w:pPr>
    </w:p>
    <w:p w14:paraId="38D5B3BF" w14:textId="77777777" w:rsidR="000A1920" w:rsidRPr="00FE138F" w:rsidRDefault="000A1920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E1491B">
        <w:rPr>
          <w:rFonts w:ascii="Tahoma" w:hAnsi="Tahoma" w:cs="Tahoma"/>
          <w:b/>
          <w:noProof/>
          <w:sz w:val="18"/>
          <w:szCs w:val="18"/>
        </w:rPr>
        <w:t>DCSyCOP/FIII 043/2024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E1491B">
        <w:rPr>
          <w:rFonts w:ascii="Tahoma" w:hAnsi="Tahoma" w:cs="Tahoma"/>
          <w:b/>
          <w:bCs/>
          <w:noProof/>
          <w:sz w:val="18"/>
          <w:szCs w:val="18"/>
        </w:rPr>
        <w:t>01 de agosto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795D65D9" w14:textId="77777777" w:rsidR="000A1920" w:rsidRPr="00FE138F" w:rsidRDefault="000A1920" w:rsidP="0065435B">
      <w:pPr>
        <w:jc w:val="both"/>
        <w:rPr>
          <w:rFonts w:ascii="Tahoma" w:hAnsi="Tahoma" w:cs="Tahoma"/>
          <w:sz w:val="18"/>
          <w:szCs w:val="18"/>
        </w:rPr>
      </w:pPr>
    </w:p>
    <w:p w14:paraId="0F193045" w14:textId="77777777" w:rsidR="000A1920" w:rsidRPr="00FE138F" w:rsidRDefault="000A1920" w:rsidP="00C977FC">
      <w:pPr>
        <w:jc w:val="both"/>
        <w:rPr>
          <w:rFonts w:ascii="Tahoma" w:hAnsi="Tahoma" w:cs="Tahoma"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>
        <w:rPr>
          <w:rFonts w:ascii="Tahoma" w:hAnsi="Tahoma" w:cs="Tahoma"/>
          <w:sz w:val="18"/>
          <w:szCs w:val="18"/>
        </w:rPr>
        <w:t xml:space="preserve">a </w:t>
      </w:r>
      <w:r w:rsidRPr="00E1491B">
        <w:rPr>
          <w:rFonts w:ascii="Arial Narrow" w:hAnsi="Arial Narrow" w:cs="Tahoma"/>
          <w:b/>
          <w:bCs/>
          <w:noProof/>
          <w:sz w:val="20"/>
          <w:szCs w:val="20"/>
        </w:rPr>
        <w:t>04 de septiembre del 2024</w:t>
      </w:r>
      <w:r>
        <w:rPr>
          <w:rFonts w:ascii="Arial Narrow" w:hAnsi="Arial Narrow" w:cs="Tahoma"/>
          <w:noProof/>
          <w:sz w:val="20"/>
          <w:szCs w:val="20"/>
        </w:rPr>
        <w:t>.</w:t>
      </w:r>
    </w:p>
    <w:p w14:paraId="545D730C" w14:textId="77777777" w:rsidR="000A1920" w:rsidRPr="00FE138F" w:rsidRDefault="000A1920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013851A" w14:textId="77777777" w:rsidR="000A1920" w:rsidRDefault="000A1920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0A1920" w14:paraId="528F3218" w14:textId="77777777" w:rsidTr="004D22E3">
        <w:tc>
          <w:tcPr>
            <w:tcW w:w="4957" w:type="dxa"/>
          </w:tcPr>
          <w:p w14:paraId="27E605F2" w14:textId="77777777" w:rsidR="000A1920" w:rsidRPr="00CE4EB8" w:rsidRDefault="000A192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3E7EE40A" w14:textId="77777777" w:rsidR="000A1920" w:rsidRDefault="000A192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4FF2648" w14:textId="77777777" w:rsidR="000A1920" w:rsidRDefault="000A192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B6C590B" w14:textId="77777777" w:rsidR="000A1920" w:rsidRPr="004517B5" w:rsidRDefault="000A1920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6A0E060" w14:textId="77777777" w:rsidR="000A1920" w:rsidRDefault="000A192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54CC9392" w14:textId="77777777" w:rsidR="000A1920" w:rsidRDefault="000A192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474639EE" w14:textId="77777777" w:rsidR="000A1920" w:rsidRPr="004517B5" w:rsidRDefault="000A192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6C293CE5" w14:textId="77777777" w:rsidR="000A1920" w:rsidRDefault="000A192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05120A71" w14:textId="77777777" w:rsidR="000A1920" w:rsidRDefault="000A1920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20273E3C" w14:textId="77777777" w:rsidR="000A1920" w:rsidRDefault="000A192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1C8B4B95" w14:textId="77777777" w:rsidR="000A1920" w:rsidRDefault="000A192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6DF470E" w14:textId="77777777" w:rsidR="000A1920" w:rsidRDefault="000A192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EB5B934" w14:textId="77777777" w:rsidR="000A1920" w:rsidRPr="00955D9F" w:rsidRDefault="000A1920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7C8EE6EA" w14:textId="77777777" w:rsidR="000A1920" w:rsidRPr="00FB07AD" w:rsidRDefault="000A1920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E1491B">
              <w:rPr>
                <w:rFonts w:ascii="Tahoma" w:hAnsi="Tahoma" w:cs="Tahoma"/>
                <w:b/>
                <w:noProof/>
                <w:sz w:val="18"/>
                <w:szCs w:val="18"/>
              </w:rPr>
              <w:t>Oscar Leonardo Ortiz Silva</w:t>
            </w:r>
          </w:p>
          <w:p w14:paraId="113D95D9" w14:textId="77777777" w:rsidR="000A1920" w:rsidRDefault="000A192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Persona Física</w:t>
            </w:r>
          </w:p>
          <w:p w14:paraId="02AA5C9C" w14:textId="77777777" w:rsidR="000A1920" w:rsidRDefault="000A1920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5CAF77AE" w14:textId="77777777" w:rsidR="000A1920" w:rsidRDefault="000A1920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5A819211" w14:textId="77777777" w:rsidR="000A1920" w:rsidRDefault="000A1920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7CD7DBA" w14:textId="77777777" w:rsidR="000A1920" w:rsidRPr="00C0035C" w:rsidRDefault="000A1920" w:rsidP="00492B8B">
      <w:pPr>
        <w:jc w:val="center"/>
        <w:rPr>
          <w:rFonts w:ascii="Tahoma" w:hAnsi="Tahoma" w:cs="Tahoma"/>
          <w:sz w:val="18"/>
          <w:szCs w:val="18"/>
        </w:rPr>
      </w:pPr>
    </w:p>
    <w:p w14:paraId="615D2375" w14:textId="77777777" w:rsidR="000A1920" w:rsidRPr="004517B5" w:rsidRDefault="000A1920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4D262601" w14:textId="77777777" w:rsidR="000A1920" w:rsidRDefault="000A1920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4B8CE0C9" w14:textId="77777777" w:rsidR="000A1920" w:rsidRDefault="000A1920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7698527D" w14:textId="77777777" w:rsidR="000A1920" w:rsidRDefault="000A1920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0A1920" w:rsidRPr="00434E17" w14:paraId="2BEF7FF9" w14:textId="77777777" w:rsidTr="000951F8">
        <w:tc>
          <w:tcPr>
            <w:tcW w:w="5057" w:type="dxa"/>
          </w:tcPr>
          <w:p w14:paraId="4CA16C96" w14:textId="77777777" w:rsidR="000A1920" w:rsidRPr="00434E17" w:rsidRDefault="000A192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67CF94FA" w14:textId="77777777" w:rsidR="000A1920" w:rsidRPr="00434E17" w:rsidRDefault="000A192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21931689" w14:textId="77777777" w:rsidR="000A1920" w:rsidRPr="004517B5" w:rsidRDefault="000A192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22D445D6" w14:textId="77777777" w:rsidR="000A1920" w:rsidRPr="00434E17" w:rsidRDefault="000A192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4487E1D5" w14:textId="77777777" w:rsidR="000A1920" w:rsidRPr="00434E17" w:rsidRDefault="000A1920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1E0D33E6" w14:textId="77777777" w:rsidR="000A1920" w:rsidRDefault="000A1920" w:rsidP="00492B8B">
      <w:pPr>
        <w:rPr>
          <w:rFonts w:ascii="Tahoma" w:hAnsi="Tahoma" w:cs="Tahoma"/>
          <w:sz w:val="18"/>
          <w:szCs w:val="18"/>
        </w:rPr>
      </w:pPr>
    </w:p>
    <w:p w14:paraId="7B8CBA1F" w14:textId="35BA2A47" w:rsidR="000A1920" w:rsidRPr="00417756" w:rsidRDefault="000A1920" w:rsidP="00417756">
      <w:pPr>
        <w:jc w:val="both"/>
        <w:rPr>
          <w:rFonts w:ascii="Tahoma" w:hAnsi="Tahoma" w:cs="Tahoma"/>
          <w:sz w:val="16"/>
          <w:szCs w:val="16"/>
        </w:rPr>
        <w:sectPr w:rsidR="000A1920" w:rsidRPr="00417756" w:rsidSect="006A12AA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</w:p>
    <w:p w14:paraId="60CD209C" w14:textId="77777777" w:rsidR="000A1920" w:rsidRDefault="000A1920" w:rsidP="0065435B">
      <w:pPr>
        <w:ind w:left="426"/>
        <w:jc w:val="both"/>
        <w:rPr>
          <w:rFonts w:ascii="Tahoma" w:hAnsi="Tahoma" w:cs="Tahoma"/>
          <w:sz w:val="16"/>
          <w:szCs w:val="16"/>
        </w:rPr>
        <w:sectPr w:rsidR="000A1920" w:rsidSect="0072470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</w:p>
    <w:p w14:paraId="3868E97F" w14:textId="77777777" w:rsidR="000A1920" w:rsidRPr="006C1DB1" w:rsidRDefault="000A1920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0A1920" w:rsidRPr="006C1DB1" w:rsidSect="000A192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CAA48" w14:textId="77777777" w:rsidR="007E0BC8" w:rsidRDefault="007E0BC8">
      <w:r>
        <w:separator/>
      </w:r>
    </w:p>
  </w:endnote>
  <w:endnote w:type="continuationSeparator" w:id="0">
    <w:p w14:paraId="6DDC0F59" w14:textId="77777777" w:rsidR="007E0BC8" w:rsidRDefault="007E0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938686"/>
      <w:docPartObj>
        <w:docPartGallery w:val="Page Numbers (Bottom of Page)"/>
        <w:docPartUnique/>
      </w:docPartObj>
    </w:sdtPr>
    <w:sdtContent>
      <w:sdt>
        <w:sdtPr>
          <w:id w:val="1346057108"/>
          <w:docPartObj>
            <w:docPartGallery w:val="Page Numbers (Top of Page)"/>
            <w:docPartUnique/>
          </w:docPartObj>
        </w:sdtPr>
        <w:sdtContent>
          <w:p w14:paraId="29A422DE" w14:textId="77777777" w:rsidR="000A1920" w:rsidRDefault="000A1920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8DA79EA" w14:textId="77777777" w:rsidR="000A1920" w:rsidRDefault="000A1920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41146" w14:textId="77777777" w:rsidR="000A1920" w:rsidRDefault="000A192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8856698"/>
      <w:docPartObj>
        <w:docPartGallery w:val="Page Numbers (Bottom of Page)"/>
        <w:docPartUnique/>
      </w:docPartObj>
    </w:sdtPr>
    <w:sdtContent>
      <w:sdt>
        <w:sdtPr>
          <w:id w:val="577183161"/>
          <w:docPartObj>
            <w:docPartGallery w:val="Page Numbers (Top of Page)"/>
            <w:docPartUnique/>
          </w:docPartObj>
        </w:sdtPr>
        <w:sdtContent>
          <w:p w14:paraId="2AEB621D" w14:textId="77777777" w:rsidR="000A1920" w:rsidRDefault="000A1920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31FCDA6" w14:textId="77777777" w:rsidR="000A1920" w:rsidRDefault="000A1920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31659" w14:textId="77777777" w:rsidR="000A1920" w:rsidRDefault="000A1920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65265" w14:textId="77777777" w:rsidR="005F198E" w:rsidRDefault="005F198E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18DEB85C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3536156" w14:textId="77777777" w:rsidR="005F198E" w:rsidRDefault="005F198E" w:rsidP="00492B8B">
    <w:pPr>
      <w:pStyle w:val="Piedepgina"/>
      <w:tabs>
        <w:tab w:val="clear" w:pos="4419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0CFDF" w14:textId="77777777" w:rsidR="005F198E" w:rsidRDefault="005F19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75F11" w14:textId="77777777" w:rsidR="007E0BC8" w:rsidRDefault="007E0BC8">
      <w:r>
        <w:separator/>
      </w:r>
    </w:p>
  </w:footnote>
  <w:footnote w:type="continuationSeparator" w:id="0">
    <w:p w14:paraId="27F9F94F" w14:textId="77777777" w:rsidR="007E0BC8" w:rsidRDefault="007E0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E6EDA" w14:textId="77777777" w:rsidR="000A1920" w:rsidRPr="007655A4" w:rsidRDefault="000A1920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42C19FA8" wp14:editId="1916BE2F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8AD5DC" wp14:editId="213B2906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F4F435" w14:textId="77777777" w:rsidR="000A1920" w:rsidRPr="002827E4" w:rsidRDefault="000A1920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03496402" w14:textId="77777777" w:rsidR="000A1920" w:rsidRPr="002827E4" w:rsidRDefault="000A1920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318E5088" w14:textId="77777777" w:rsidR="000A1920" w:rsidRPr="002827E4" w:rsidRDefault="000A1920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BB446E7" w14:textId="77777777" w:rsidR="000A1920" w:rsidRDefault="000A1920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8AD5D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4Z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C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DmrG4Z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4FF4F435" w14:textId="77777777" w:rsidR="000A1920" w:rsidRPr="002827E4" w:rsidRDefault="000A1920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03496402" w14:textId="77777777" w:rsidR="000A1920" w:rsidRPr="002827E4" w:rsidRDefault="000A1920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318E5088" w14:textId="77777777" w:rsidR="000A1920" w:rsidRPr="002827E4" w:rsidRDefault="000A1920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BB446E7" w14:textId="77777777" w:rsidR="000A1920" w:rsidRDefault="000A1920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383F5126" w14:textId="77777777" w:rsidR="000A1920" w:rsidRDefault="000A1920" w:rsidP="00492B8B">
    <w:pPr>
      <w:jc w:val="center"/>
      <w:rPr>
        <w:rFonts w:ascii="Arial" w:hAnsi="Arial" w:cs="Arial"/>
        <w:b/>
        <w:bCs/>
      </w:rPr>
    </w:pPr>
  </w:p>
  <w:p w14:paraId="7019023B" w14:textId="77777777" w:rsidR="000A1920" w:rsidRPr="008B3881" w:rsidRDefault="000A1920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0A779310" w14:textId="77777777" w:rsidR="000A1920" w:rsidRPr="008B3881" w:rsidRDefault="000A1920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E1491B">
      <w:rPr>
        <w:rFonts w:ascii="Arial" w:hAnsi="Arial" w:cs="Arial"/>
        <w:bCs/>
        <w:noProof/>
        <w:sz w:val="20"/>
        <w:szCs w:val="20"/>
      </w:rPr>
      <w:t>DCSyCOP/FIII 043/2024</w:t>
    </w:r>
  </w:p>
  <w:p w14:paraId="28518995" w14:textId="77777777" w:rsidR="000A1920" w:rsidRDefault="000A1920" w:rsidP="00492B8B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 xml:space="preserve">CONVENIO MODIFICATORIO No. </w:t>
    </w:r>
    <w:r w:rsidRPr="00E1491B">
      <w:rPr>
        <w:rFonts w:ascii="Arial" w:hAnsi="Arial" w:cs="Arial"/>
        <w:b/>
        <w:bCs/>
        <w:noProof/>
        <w:sz w:val="20"/>
        <w:szCs w:val="20"/>
      </w:rPr>
      <w:t>DCSyCOP/FIII 043/CM-01/2024</w:t>
    </w:r>
  </w:p>
  <w:p w14:paraId="5B17D884" w14:textId="77777777" w:rsidR="000A1920" w:rsidRDefault="000A1920" w:rsidP="00492B8B">
    <w:pPr>
      <w:jc w:val="center"/>
      <w:rPr>
        <w:rFonts w:ascii="Arial" w:hAnsi="Arial" w:cs="Arial"/>
        <w:b/>
        <w:noProof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DE</w:t>
    </w:r>
    <w:r w:rsidRPr="007B12B6">
      <w:rPr>
        <w:rFonts w:ascii="Arial" w:hAnsi="Arial" w:cs="Arial"/>
        <w:b/>
        <w:bCs/>
        <w:sz w:val="20"/>
        <w:szCs w:val="20"/>
      </w:rPr>
      <w:t xml:space="preserve"> DIFERIMIENTO DEL PERIODO DE EJECUCIÓN.</w:t>
    </w:r>
    <w:r w:rsidRPr="007B12B6">
      <w:rPr>
        <w:rFonts w:ascii="Arial" w:hAnsi="Arial" w:cs="Arial"/>
        <w:b/>
        <w:noProof/>
        <w:sz w:val="20"/>
        <w:szCs w:val="20"/>
      </w:rPr>
      <w:t xml:space="preserve"> </w:t>
    </w:r>
  </w:p>
  <w:p w14:paraId="3CDA336B" w14:textId="77777777" w:rsidR="000A1920" w:rsidRPr="007B12B6" w:rsidRDefault="000A1920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E4BF1" w14:textId="77777777" w:rsidR="000A1920" w:rsidRDefault="000A192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AF3C2" w14:textId="77777777" w:rsidR="000A1920" w:rsidRPr="007655A4" w:rsidRDefault="000A1920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75A18552" wp14:editId="50849931">
          <wp:extent cx="1188138" cy="733849"/>
          <wp:effectExtent l="0" t="0" r="0" b="9525"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F5D721" wp14:editId="374AB6CD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709EFA" w14:textId="77777777" w:rsidR="000A1920" w:rsidRPr="002827E4" w:rsidRDefault="000A1920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538FBC81" w14:textId="77777777" w:rsidR="000A1920" w:rsidRPr="002827E4" w:rsidRDefault="000A1920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C3F78FB" w14:textId="77777777" w:rsidR="000A1920" w:rsidRPr="002827E4" w:rsidRDefault="000A1920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A11000A" w14:textId="77777777" w:rsidR="000A1920" w:rsidRDefault="000A1920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F5D721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5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uVN5R3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38709EFA" w14:textId="77777777" w:rsidR="000A1920" w:rsidRPr="002827E4" w:rsidRDefault="000A1920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538FBC81" w14:textId="77777777" w:rsidR="000A1920" w:rsidRPr="002827E4" w:rsidRDefault="000A1920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C3F78FB" w14:textId="77777777" w:rsidR="000A1920" w:rsidRPr="002827E4" w:rsidRDefault="000A1920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A11000A" w14:textId="77777777" w:rsidR="000A1920" w:rsidRDefault="000A1920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51A643F3" w14:textId="77777777" w:rsidR="000A1920" w:rsidRDefault="000A1920" w:rsidP="00492B8B">
    <w:pPr>
      <w:jc w:val="center"/>
      <w:rPr>
        <w:rFonts w:ascii="Arial" w:hAnsi="Arial" w:cs="Arial"/>
        <w:b/>
        <w:bCs/>
      </w:rPr>
    </w:pPr>
  </w:p>
  <w:p w14:paraId="72899F62" w14:textId="77777777" w:rsidR="000A1920" w:rsidRPr="00D47A77" w:rsidRDefault="000A1920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BEC65" w14:textId="77777777" w:rsidR="000A1920" w:rsidRDefault="000A1920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CC03F" w14:textId="77777777" w:rsidR="005F198E" w:rsidRDefault="005F198E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68F5D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48539796" wp14:editId="49EB2969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A08BC4" wp14:editId="731ECA3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5A2B28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3368D41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ED5A37F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4EE1168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A08BC4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zmwre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795A2B28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3368D41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ED5A37F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4EE1168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07B6B3A3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07162752" w14:textId="77777777" w:rsidR="005F198E" w:rsidRPr="00D47A77" w:rsidRDefault="005F198E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2AD4E" w14:textId="77777777" w:rsidR="005F198E" w:rsidRDefault="005F19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15E72"/>
    <w:rsid w:val="00023178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920"/>
    <w:rsid w:val="000A1C98"/>
    <w:rsid w:val="000A3760"/>
    <w:rsid w:val="000A4D7C"/>
    <w:rsid w:val="000B15CE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34B0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6069D"/>
    <w:rsid w:val="00376490"/>
    <w:rsid w:val="003768C8"/>
    <w:rsid w:val="00377D01"/>
    <w:rsid w:val="00386D64"/>
    <w:rsid w:val="00386E30"/>
    <w:rsid w:val="00392489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5675"/>
    <w:rsid w:val="003D7570"/>
    <w:rsid w:val="003E0891"/>
    <w:rsid w:val="003E1BE4"/>
    <w:rsid w:val="003F7FF1"/>
    <w:rsid w:val="00403006"/>
    <w:rsid w:val="00413C78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2549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77AB"/>
    <w:rsid w:val="007E0BC8"/>
    <w:rsid w:val="007E5815"/>
    <w:rsid w:val="007F1C4C"/>
    <w:rsid w:val="007F2954"/>
    <w:rsid w:val="007F7456"/>
    <w:rsid w:val="0080471C"/>
    <w:rsid w:val="0081289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706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6C24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C7F43"/>
    <w:rsid w:val="00AD1228"/>
    <w:rsid w:val="00AD4108"/>
    <w:rsid w:val="00AD5DCF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46DF"/>
    <w:rsid w:val="00CB5724"/>
    <w:rsid w:val="00CC4370"/>
    <w:rsid w:val="00CC4489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48E2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F03A39"/>
    <w:rsid w:val="00F05092"/>
    <w:rsid w:val="00F11778"/>
    <w:rsid w:val="00F1365D"/>
    <w:rsid w:val="00F17F80"/>
    <w:rsid w:val="00F2259F"/>
    <w:rsid w:val="00F237FC"/>
    <w:rsid w:val="00F26153"/>
    <w:rsid w:val="00F3189F"/>
    <w:rsid w:val="00F4308E"/>
    <w:rsid w:val="00F50377"/>
    <w:rsid w:val="00F54A12"/>
    <w:rsid w:val="00F54EC9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4BACC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</cp:revision>
  <cp:lastPrinted>2024-02-23T23:49:00Z</cp:lastPrinted>
  <dcterms:created xsi:type="dcterms:W3CDTF">2024-10-07T20:50:00Z</dcterms:created>
  <dcterms:modified xsi:type="dcterms:W3CDTF">2024-10-07T20:51:00Z</dcterms:modified>
</cp:coreProperties>
</file>