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9BC9" w14:textId="77777777" w:rsidR="00C4040D" w:rsidRPr="00B70122" w:rsidRDefault="00C4040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0D9D407" wp14:editId="0FA7DACD">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D7C180" w14:textId="77777777" w:rsidR="00C4040D" w:rsidRPr="00F2541D" w:rsidRDefault="00C4040D"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A1F86">
                              <w:rPr>
                                <w:rFonts w:ascii="Microsoft Yi Baiti" w:eastAsia="Microsoft Yi Baiti" w:hAnsi="Microsoft Yi Baiti"/>
                                <w:b/>
                                <w:noProof/>
                                <w:color w:val="0000CC"/>
                                <w:sz w:val="20"/>
                                <w:szCs w:val="16"/>
                              </w:rPr>
                              <w:t>LPE/SOPDU/DCSCOP/024/2024</w:t>
                            </w:r>
                          </w:p>
                          <w:p w14:paraId="68272663" w14:textId="77777777" w:rsidR="00C4040D" w:rsidRPr="0000461C" w:rsidRDefault="00C4040D"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0F88A78" w14:textId="77777777" w:rsidR="00C4040D" w:rsidRPr="002A3457" w:rsidRDefault="00C4040D"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9E4E3A8" w14:textId="77777777" w:rsidR="00C4040D" w:rsidRPr="00B70122" w:rsidRDefault="00C4040D"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D9D407"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8D7C180" w14:textId="77777777" w:rsidR="00C4040D" w:rsidRPr="00F2541D" w:rsidRDefault="00C4040D"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A1F86">
                        <w:rPr>
                          <w:rFonts w:ascii="Microsoft Yi Baiti" w:eastAsia="Microsoft Yi Baiti" w:hAnsi="Microsoft Yi Baiti"/>
                          <w:b/>
                          <w:noProof/>
                          <w:color w:val="0000CC"/>
                          <w:sz w:val="20"/>
                          <w:szCs w:val="16"/>
                        </w:rPr>
                        <w:t>LPE/SOPDU/DCSCOP/024/2024</w:t>
                      </w:r>
                    </w:p>
                    <w:p w14:paraId="68272663" w14:textId="77777777" w:rsidR="00C4040D" w:rsidRPr="0000461C" w:rsidRDefault="00C4040D"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0F88A78" w14:textId="77777777" w:rsidR="00C4040D" w:rsidRPr="002A3457" w:rsidRDefault="00C4040D"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9E4E3A8" w14:textId="77777777" w:rsidR="00C4040D" w:rsidRPr="00B70122" w:rsidRDefault="00C4040D" w:rsidP="00F2541D">
                      <w:pPr>
                        <w:rPr>
                          <w:rFonts w:ascii="Microsoft Yi Baiti" w:eastAsia="Microsoft Yi Baiti" w:hAnsi="Microsoft Yi Baiti"/>
                          <w:sz w:val="16"/>
                          <w:szCs w:val="16"/>
                        </w:rPr>
                      </w:pPr>
                    </w:p>
                  </w:txbxContent>
                </v:textbox>
                <w10:wrap anchorx="margin"/>
              </v:roundrect>
            </w:pict>
          </mc:Fallback>
        </mc:AlternateContent>
      </w:r>
    </w:p>
    <w:p w14:paraId="7E194741" w14:textId="77777777" w:rsidR="00C4040D" w:rsidRPr="00B70122" w:rsidRDefault="00C4040D" w:rsidP="00F2541D">
      <w:pPr>
        <w:autoSpaceDE w:val="0"/>
        <w:autoSpaceDN w:val="0"/>
        <w:adjustRightInd w:val="0"/>
        <w:jc w:val="both"/>
        <w:rPr>
          <w:rFonts w:ascii="Microsoft Yi Baiti" w:eastAsia="Microsoft Yi Baiti" w:hAnsi="Microsoft Yi Baiti" w:cs="Arial"/>
          <w:sz w:val="16"/>
          <w:szCs w:val="16"/>
        </w:rPr>
      </w:pPr>
    </w:p>
    <w:p w14:paraId="2ACF95A1" w14:textId="77777777" w:rsidR="00C4040D" w:rsidRPr="00B70122" w:rsidRDefault="00C4040D" w:rsidP="00F2541D">
      <w:pPr>
        <w:autoSpaceDE w:val="0"/>
        <w:autoSpaceDN w:val="0"/>
        <w:adjustRightInd w:val="0"/>
        <w:jc w:val="both"/>
        <w:rPr>
          <w:rFonts w:ascii="Microsoft Yi Baiti" w:eastAsia="Microsoft Yi Baiti" w:hAnsi="Microsoft Yi Baiti" w:cs="Arial"/>
          <w:sz w:val="16"/>
          <w:szCs w:val="16"/>
        </w:rPr>
      </w:pPr>
    </w:p>
    <w:p w14:paraId="78AC15A1" w14:textId="77777777" w:rsidR="00C4040D" w:rsidRPr="00B70122" w:rsidRDefault="00C4040D" w:rsidP="00F2541D">
      <w:pPr>
        <w:autoSpaceDE w:val="0"/>
        <w:autoSpaceDN w:val="0"/>
        <w:adjustRightInd w:val="0"/>
        <w:jc w:val="both"/>
        <w:rPr>
          <w:rFonts w:ascii="Microsoft Yi Baiti" w:eastAsia="Microsoft Yi Baiti" w:hAnsi="Microsoft Yi Baiti" w:cs="Arial"/>
          <w:sz w:val="16"/>
          <w:szCs w:val="16"/>
        </w:rPr>
      </w:pPr>
    </w:p>
    <w:p w14:paraId="7CC6C103" w14:textId="77777777" w:rsidR="00C4040D" w:rsidRPr="00B70122" w:rsidRDefault="00C4040D" w:rsidP="00F2541D">
      <w:pPr>
        <w:autoSpaceDE w:val="0"/>
        <w:autoSpaceDN w:val="0"/>
        <w:adjustRightInd w:val="0"/>
        <w:jc w:val="both"/>
        <w:rPr>
          <w:rFonts w:ascii="Microsoft Yi Baiti" w:eastAsia="Microsoft Yi Baiti" w:hAnsi="Microsoft Yi Baiti" w:cs="Arial"/>
          <w:sz w:val="16"/>
          <w:szCs w:val="16"/>
        </w:rPr>
      </w:pPr>
    </w:p>
    <w:p w14:paraId="6FE79649" w14:textId="77777777" w:rsidR="00C4040D" w:rsidRDefault="00C4040D" w:rsidP="00F2541D">
      <w:pPr>
        <w:rPr>
          <w:rFonts w:ascii="Microsoft Yi Baiti" w:eastAsia="Microsoft Yi Baiti" w:hAnsi="Microsoft Yi Baiti" w:cs="Arial"/>
          <w:sz w:val="16"/>
          <w:szCs w:val="16"/>
        </w:rPr>
      </w:pPr>
    </w:p>
    <w:p w14:paraId="227D54A6" w14:textId="77777777" w:rsidR="00C4040D" w:rsidRPr="002A3457" w:rsidRDefault="00C4040D" w:rsidP="00F2541D">
      <w:pPr>
        <w:autoSpaceDE w:val="0"/>
        <w:autoSpaceDN w:val="0"/>
        <w:adjustRightInd w:val="0"/>
        <w:jc w:val="both"/>
        <w:rPr>
          <w:rFonts w:ascii="Microsoft Yi Baiti" w:eastAsia="Microsoft Yi Baiti" w:hAnsi="Microsoft Yi Baiti" w:cs="Arial"/>
          <w:sz w:val="12"/>
          <w:szCs w:val="18"/>
        </w:rPr>
      </w:pPr>
    </w:p>
    <w:p w14:paraId="3D252DF6" w14:textId="77777777" w:rsidR="00C4040D" w:rsidRDefault="00C4040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4A1F86">
        <w:rPr>
          <w:rFonts w:ascii="Microsoft Yi Baiti" w:eastAsia="Microsoft Yi Baiti" w:hAnsi="Microsoft Yi Baiti"/>
          <w:b/>
          <w:noProof/>
          <w:color w:val="0000CC"/>
          <w:sz w:val="20"/>
          <w:szCs w:val="20"/>
        </w:rPr>
        <w:t>12:00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4A1F86">
        <w:rPr>
          <w:rFonts w:ascii="Microsoft Yi Baiti" w:eastAsia="Microsoft Yi Baiti" w:hAnsi="Microsoft Yi Baiti" w:cs="Arial"/>
          <w:b/>
          <w:noProof/>
          <w:color w:val="0000CC"/>
          <w:sz w:val="20"/>
          <w:szCs w:val="18"/>
        </w:rPr>
        <w:t>15 de julio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4A1F86">
        <w:rPr>
          <w:rFonts w:ascii="Microsoft Yi Baiti" w:eastAsia="Microsoft Yi Baiti" w:hAnsi="Microsoft Yi Baiti" w:cs="Arial"/>
          <w:b/>
          <w:noProof/>
          <w:color w:val="0000CC"/>
          <w:sz w:val="20"/>
          <w:szCs w:val="20"/>
        </w:rPr>
        <w:t>LPE/SOPDU/DCSCOP/024/2024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5660FF0C" w14:textId="77777777" w:rsidR="00C4040D" w:rsidRPr="0000461C" w:rsidRDefault="00C4040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C4040D" w:rsidRPr="006E7CC2" w14:paraId="3F273634" w14:textId="77777777" w:rsidTr="00AF422F">
        <w:tc>
          <w:tcPr>
            <w:tcW w:w="5817" w:type="dxa"/>
            <w:vAlign w:val="center"/>
          </w:tcPr>
          <w:p w14:paraId="6225508A" w14:textId="77777777" w:rsidR="00C4040D" w:rsidRPr="006E7CC2" w:rsidRDefault="00C4040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C8FAE86" w14:textId="77777777" w:rsidR="00C4040D" w:rsidRPr="006E7CC2" w:rsidRDefault="00C4040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C4040D" w:rsidRPr="006E7CC2" w14:paraId="56612D5D" w14:textId="77777777" w:rsidTr="00AF422F">
        <w:tc>
          <w:tcPr>
            <w:tcW w:w="5817" w:type="dxa"/>
            <w:vAlign w:val="center"/>
          </w:tcPr>
          <w:p w14:paraId="5E573577" w14:textId="77777777" w:rsidR="00C4040D" w:rsidRPr="00216BE3" w:rsidRDefault="00C4040D" w:rsidP="00AF422F">
            <w:pPr>
              <w:autoSpaceDE w:val="0"/>
              <w:autoSpaceDN w:val="0"/>
              <w:adjustRightInd w:val="0"/>
              <w:jc w:val="both"/>
              <w:rPr>
                <w:rFonts w:ascii="Microsoft Yi Baiti" w:eastAsia="Microsoft Yi Baiti" w:hAnsi="Microsoft Yi Baiti"/>
                <w:b/>
                <w:color w:val="0000CC"/>
                <w:sz w:val="20"/>
                <w:szCs w:val="18"/>
              </w:rPr>
            </w:pPr>
            <w:r w:rsidRPr="004A1F86">
              <w:rPr>
                <w:rFonts w:ascii="Microsoft Yi Baiti" w:eastAsia="Microsoft Yi Baiti" w:hAnsi="Microsoft Yi Baiti"/>
                <w:b/>
                <w:noProof/>
                <w:color w:val="0000CC"/>
                <w:sz w:val="20"/>
                <w:szCs w:val="18"/>
              </w:rPr>
              <w:t>1.-Rehabilitación de drenaje sanitario, calle Sierra Juárez, colonia Primavera, Agencia Municipal de San Martín Mexicapam de Cárdenas, Oaxaca de Juárez, Oaxaca. 2.-Rehabilitación de drenaje sanitario, calle Guillermo Prieto, colonia Margarita Maza de Juárez, Agencia Municipal de San Martín Mexicapam de Cárdenas, Oaxaca de Juárez, Oaxaca</w:t>
            </w:r>
          </w:p>
        </w:tc>
        <w:tc>
          <w:tcPr>
            <w:tcW w:w="3011" w:type="dxa"/>
            <w:vAlign w:val="center"/>
          </w:tcPr>
          <w:p w14:paraId="52AB087F" w14:textId="77777777" w:rsidR="00C4040D" w:rsidRPr="006E7CC2" w:rsidRDefault="00C4040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671CA0E" w14:textId="77777777" w:rsidR="00C4040D" w:rsidRPr="006E7CC2" w:rsidRDefault="00C4040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9161E0D" w14:textId="77777777" w:rsidR="00C4040D" w:rsidRDefault="00C4040D" w:rsidP="00F2541D">
      <w:pPr>
        <w:rPr>
          <w:rFonts w:ascii="Microsoft Yi Baiti" w:eastAsia="Microsoft Yi Baiti" w:hAnsi="Microsoft Yi Baiti"/>
          <w:sz w:val="20"/>
          <w:szCs w:val="20"/>
        </w:rPr>
      </w:pPr>
    </w:p>
    <w:p w14:paraId="108BCDB0" w14:textId="77777777" w:rsidR="00C4040D" w:rsidRDefault="00C4040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C058DA">
        <w:rPr>
          <w:rFonts w:ascii="Microsoft Yi Baiti" w:eastAsia="Microsoft Yi Baiti" w:hAnsi="Microsoft Yi Baiti"/>
          <w:iCs/>
          <w:sz w:val="20"/>
          <w:szCs w:val="18"/>
        </w:rPr>
        <w:t>la</w:t>
      </w:r>
      <w:r>
        <w:rPr>
          <w:rFonts w:ascii="Microsoft Yi Baiti" w:eastAsia="Microsoft Yi Baiti" w:hAnsi="Microsoft Yi Baiti"/>
          <w:iCs/>
          <w:color w:val="0000CC"/>
          <w:sz w:val="20"/>
          <w:szCs w:val="18"/>
        </w:rPr>
        <w:t xml:space="preserve"> </w:t>
      </w:r>
      <w:r w:rsidRPr="004A1F86">
        <w:rPr>
          <w:rFonts w:ascii="Microsoft Yi Baiti" w:eastAsia="Microsoft Yi Baiti" w:hAnsi="Microsoft Yi Baiti"/>
          <w:b/>
          <w:iCs/>
          <w:noProof/>
          <w:color w:val="0000CC"/>
          <w:sz w:val="20"/>
          <w:szCs w:val="18"/>
        </w:rPr>
        <w:t>C. Paola Urban Hernández</w:t>
      </w:r>
      <w:r>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5E5EA12B" w14:textId="77777777" w:rsidR="00C4040D" w:rsidRDefault="00C4040D" w:rsidP="00F2541D">
      <w:pPr>
        <w:rPr>
          <w:rFonts w:ascii="Microsoft Yi Baiti" w:eastAsia="Microsoft Yi Baiti" w:hAnsi="Microsoft Yi Baiti"/>
          <w:iCs/>
          <w:sz w:val="20"/>
          <w:szCs w:val="18"/>
        </w:rPr>
      </w:pPr>
    </w:p>
    <w:p w14:paraId="6F59CC5B" w14:textId="77777777" w:rsidR="00C4040D" w:rsidRPr="006E7CC2" w:rsidRDefault="00C4040D"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6301A1D0" w14:textId="77777777" w:rsidR="00C4040D" w:rsidRDefault="00C4040D" w:rsidP="00103A6A">
      <w:pPr>
        <w:jc w:val="both"/>
        <w:rPr>
          <w:rFonts w:ascii="Microsoft Yi Baiti" w:eastAsia="Microsoft Yi Baiti" w:hAnsi="Microsoft Yi Baiti" w:cs="Arial"/>
          <w:sz w:val="20"/>
          <w:szCs w:val="18"/>
        </w:rPr>
      </w:pPr>
    </w:p>
    <w:p w14:paraId="50A991FC" w14:textId="77777777" w:rsidR="00C4040D" w:rsidRPr="00D87DFE" w:rsidRDefault="00C4040D" w:rsidP="00E724DD">
      <w:pPr>
        <w:jc w:val="both"/>
        <w:rPr>
          <w:rFonts w:ascii="Microsoft Yi Baiti" w:eastAsia="Microsoft Yi Baiti" w:hAnsi="Microsoft Yi Baiti" w:cs="Arial"/>
          <w:sz w:val="18"/>
          <w:szCs w:val="18"/>
        </w:rPr>
      </w:pPr>
      <w:r w:rsidRPr="00D87DFE">
        <w:rPr>
          <w:rFonts w:ascii="Microsoft Yi Baiti" w:eastAsia="Microsoft Yi Baiti" w:hAnsi="Microsoft Yi Baiti" w:cs="Arial" w:hint="eastAsia"/>
          <w:sz w:val="20"/>
          <w:szCs w:val="18"/>
        </w:rPr>
        <w:t>En el proceso de apertura y revisión cuantitativa se hace constar que:</w:t>
      </w:r>
    </w:p>
    <w:p w14:paraId="14526031" w14:textId="77777777" w:rsidR="00C4040D" w:rsidRPr="00D87DFE" w:rsidRDefault="00C4040D" w:rsidP="00E724DD">
      <w:pPr>
        <w:jc w:val="both"/>
        <w:rPr>
          <w:rFonts w:ascii="Microsoft Yi Baiti" w:eastAsia="Microsoft Yi Baiti" w:hAnsi="Microsoft Yi Baiti"/>
          <w:iCs/>
          <w:sz w:val="20"/>
          <w:szCs w:val="18"/>
        </w:rPr>
      </w:pPr>
    </w:p>
    <w:p w14:paraId="37410401" w14:textId="77777777" w:rsidR="00C4040D" w:rsidRDefault="00C4040D" w:rsidP="00E724DD">
      <w:pPr>
        <w:jc w:val="both"/>
      </w:pPr>
      <w:r w:rsidRPr="00D87DFE">
        <w:rPr>
          <w:rFonts w:ascii="Microsoft Yi Baiti" w:eastAsia="Microsoft Yi Baiti" w:hAnsi="Microsoft Yi Baiti" w:cs="Arial" w:hint="eastAsia"/>
          <w:sz w:val="20"/>
          <w:szCs w:val="18"/>
        </w:rPr>
        <w:t>La empresa</w:t>
      </w:r>
      <w:r w:rsidRPr="00D87DFE">
        <w:rPr>
          <w:rFonts w:ascii="Microsoft Yi Baiti" w:eastAsia="Microsoft Yi Baiti" w:hAnsi="Microsoft Yi Baiti" w:cs="Arial"/>
          <w:b/>
          <w:color w:val="0000CC"/>
          <w:sz w:val="20"/>
          <w:szCs w:val="18"/>
        </w:rPr>
        <w:t xml:space="preserve"> </w:t>
      </w:r>
      <w:r w:rsidRPr="004A1F86">
        <w:rPr>
          <w:rFonts w:ascii="Microsoft Yi Baiti" w:eastAsia="Microsoft Yi Baiti" w:hAnsi="Microsoft Yi Baiti" w:cs="Arial"/>
          <w:b/>
          <w:noProof/>
          <w:color w:val="0000CC"/>
          <w:sz w:val="20"/>
          <w:szCs w:val="18"/>
        </w:rPr>
        <w:t>BERHER, OBRAS Y PROYECTOS CONSTRUCTIVOS, S.A DE C.V.</w:t>
      </w:r>
      <w:r w:rsidRPr="00D87DFE">
        <w:rPr>
          <w:rFonts w:ascii="Microsoft Yi Baiti" w:eastAsia="Microsoft Yi Baiti" w:hAnsi="Microsoft Yi Baiti" w:cs="Arial"/>
          <w:sz w:val="20"/>
          <w:szCs w:val="18"/>
        </w:rPr>
        <w:t xml:space="preserve">, </w:t>
      </w:r>
      <w:r w:rsidRPr="00D87DFE">
        <w:rPr>
          <w:rFonts w:ascii="Microsoft Yi Baiti" w:eastAsia="Microsoft Yi Baiti" w:hAnsi="Microsoft Yi Baiti" w:cs="Arial" w:hint="eastAsia"/>
          <w:noProof/>
          <w:sz w:val="20"/>
          <w:szCs w:val="20"/>
        </w:rPr>
        <w:t>incumplió con lo solicitado en las bases de esta licitación</w:t>
      </w:r>
      <w:r>
        <w:rPr>
          <w:rFonts w:ascii="Microsoft Yi Baiti" w:eastAsia="Microsoft Yi Baiti" w:hAnsi="Microsoft Yi Baiti" w:cs="Arial"/>
          <w:noProof/>
          <w:sz w:val="20"/>
          <w:szCs w:val="20"/>
        </w:rPr>
        <w:t xml:space="preserve"> en el numeral</w:t>
      </w:r>
      <w:r w:rsidRPr="00D87DFE">
        <w:rPr>
          <w:rFonts w:ascii="Microsoft Yi Baiti" w:eastAsia="Microsoft Yi Baiti" w:hAnsi="Microsoft Yi Baiti" w:cs="Arial"/>
          <w:b/>
          <w:bCs/>
          <w:i/>
          <w:iCs/>
          <w:noProof/>
          <w:sz w:val="20"/>
          <w:szCs w:val="20"/>
        </w:rPr>
        <w:t xml:space="preserve"> 4.1 CONTENIDO DE LA PROPUESTA TÉCNICA</w:t>
      </w:r>
      <w:r w:rsidRPr="00D87DFE">
        <w:rPr>
          <w:rFonts w:ascii="Microsoft Yi Baiti" w:eastAsia="Microsoft Yi Baiti" w:hAnsi="Microsoft Yi Baiti" w:cs="Arial"/>
          <w:b/>
          <w:i/>
          <w:noProof/>
          <w:sz w:val="20"/>
          <w:szCs w:val="20"/>
        </w:rPr>
        <w:t>, 4.1.1, DOCUMENTOS LEGALES</w:t>
      </w:r>
      <w:r>
        <w:rPr>
          <w:rFonts w:ascii="Microsoft Yi Baiti" w:eastAsia="Microsoft Yi Baiti" w:hAnsi="Microsoft Yi Baiti" w:cs="Arial"/>
          <w:b/>
          <w:i/>
          <w:noProof/>
          <w:sz w:val="20"/>
          <w:szCs w:val="20"/>
        </w:rPr>
        <w:t xml:space="preserve"> y 4.1.2. </w:t>
      </w:r>
      <w:r w:rsidRPr="00D87DFE">
        <w:rPr>
          <w:rFonts w:ascii="Microsoft Yi Baiti" w:eastAsia="Microsoft Yi Baiti" w:hAnsi="Microsoft Yi Baiti" w:cs="Arial"/>
          <w:b/>
          <w:i/>
          <w:noProof/>
          <w:sz w:val="20"/>
          <w:szCs w:val="20"/>
        </w:rPr>
        <w:t xml:space="preserve">DOCUMENTOS </w:t>
      </w:r>
      <w:r>
        <w:rPr>
          <w:rFonts w:ascii="Microsoft Yi Baiti" w:eastAsia="Microsoft Yi Baiti" w:hAnsi="Microsoft Yi Baiti" w:cs="Arial"/>
          <w:b/>
          <w:i/>
          <w:noProof/>
          <w:sz w:val="20"/>
          <w:szCs w:val="20"/>
        </w:rPr>
        <w:t>ADMINISTRATIVOS</w:t>
      </w:r>
      <w:r w:rsidRPr="00D87DFE">
        <w:rPr>
          <w:rFonts w:ascii="Microsoft Yi Baiti" w:eastAsia="Microsoft Yi Baiti" w:hAnsi="Microsoft Yi Baiti" w:cs="Arial"/>
          <w:b/>
          <w:i/>
          <w:noProof/>
          <w:sz w:val="20"/>
          <w:szCs w:val="20"/>
        </w:rPr>
        <w:t>,</w:t>
      </w:r>
      <w:r w:rsidRPr="00D87DFE">
        <w:rPr>
          <w:rFonts w:ascii="Microsoft Yi Baiti" w:eastAsia="Microsoft Yi Baiti" w:hAnsi="Microsoft Yi Baiti" w:cs="Arial"/>
          <w:bCs/>
          <w:i/>
          <w:noProof/>
          <w:sz w:val="20"/>
          <w:szCs w:val="20"/>
        </w:rPr>
        <w:t xml:space="preserve"> </w:t>
      </w:r>
      <w:r w:rsidRPr="00D87DFE">
        <w:rPr>
          <w:rFonts w:ascii="Microsoft Yi Baiti" w:eastAsia="Microsoft Yi Baiti" w:hAnsi="Microsoft Yi Baiti" w:cs="Arial" w:hint="eastAsia"/>
          <w:noProof/>
          <w:sz w:val="20"/>
          <w:szCs w:val="20"/>
        </w:rPr>
        <w:t>como se describe a continuacion:</w:t>
      </w:r>
      <w:r w:rsidRPr="00D87DFE">
        <w:t xml:space="preserve"> </w:t>
      </w:r>
    </w:p>
    <w:p w14:paraId="544369C9" w14:textId="77777777" w:rsidR="00C4040D" w:rsidRDefault="00C4040D" w:rsidP="00E724DD">
      <w:pPr>
        <w:jc w:val="both"/>
      </w:pPr>
    </w:p>
    <w:p w14:paraId="393E328A" w14:textId="77777777" w:rsidR="00C4040D" w:rsidRDefault="00C4040D" w:rsidP="00E724DD">
      <w:pPr>
        <w:jc w:val="both"/>
        <w:rPr>
          <w:rFonts w:ascii="Microsoft Yi Baiti" w:eastAsia="Microsoft Yi Baiti" w:hAnsi="Microsoft Yi Baiti" w:cs="Arial"/>
          <w:b/>
          <w:i/>
          <w:noProof/>
          <w:sz w:val="20"/>
          <w:szCs w:val="20"/>
        </w:rPr>
      </w:pPr>
      <w:r w:rsidRPr="00D87DFE">
        <w:rPr>
          <w:rFonts w:ascii="Microsoft Yi Baiti" w:eastAsia="Microsoft Yi Baiti" w:hAnsi="Microsoft Yi Baiti" w:cs="Arial"/>
          <w:bCs/>
          <w:iCs/>
          <w:noProof/>
          <w:sz w:val="20"/>
          <w:szCs w:val="20"/>
        </w:rPr>
        <w:t xml:space="preserve">ANEXO 3.- Declaración Anual Fiscal y Acuse electrónico del ejercicio 2023 para personas físicas (Original impreso de la página del Servicio de Administración Tributaria (SAT)  en carpeta fuera de la propuesta y una copia fotostática simple en la propuesta) y Declaración Anual Fiscal y Acuse electrónico del ejercicio 2023 integrando el Estado de Resultados, Estado de Situación Financiera, Estado de Flujo de Efectivo y el Estado de Cambio de Capital Contable para personas morales (Original impreso de la página del Servicio de Administración Tributaria (SAT)  en carpeta fuera de la propuesta </w:t>
      </w:r>
      <w:r w:rsidRPr="00D87DFE">
        <w:rPr>
          <w:rFonts w:ascii="Microsoft Yi Baiti" w:eastAsia="Microsoft Yi Baiti" w:hAnsi="Microsoft Yi Baiti" w:cs="Arial"/>
          <w:bCs/>
          <w:iCs/>
          <w:noProof/>
          <w:sz w:val="20"/>
          <w:szCs w:val="20"/>
        </w:rPr>
        <w:lastRenderedPageBreak/>
        <w:t>y una copia fotostática simple en la propuesta) y Estados financieros del segundo trimestre del año 2024 para personas morales y personas físicas, auditados por Contador Público independiente (original o copia certificada para cotejo en carpeta fuera de la propuesta y una copia fotostática simple en la propuesta) anexando copia simple de identificación oficial, copia fotostática del registro ante la S.H.C.P y cédula profesional del Contador, (original o copia certificada para cotejo en carpeta fuera de la propuesta y una copia fotostática simple en la propuesta) en la que se acredite su capacidad financiera, acreditando un capital contable mínimo de $380,000.00 ( Trescientos ochenta mil pesos 00/100 m.n.)</w:t>
      </w:r>
      <w:r w:rsidRPr="00D87DFE">
        <w:rPr>
          <w:rFonts w:ascii="Microsoft Yi Baiti" w:eastAsia="Microsoft Yi Baiti" w:hAnsi="Microsoft Yi Baiti" w:cs="Arial"/>
          <w:b/>
          <w:i/>
          <w:noProof/>
          <w:sz w:val="20"/>
          <w:szCs w:val="20"/>
        </w:rPr>
        <w:t>. La empresa incumple al no integrar los Estados financieros del segundo trimestre del año 2024, y la copia simple de identificación oficial, copia fotostática del registro ante la S.H.C.P y cédula profesional del Contador</w:t>
      </w:r>
      <w:r>
        <w:rPr>
          <w:rFonts w:ascii="Microsoft Yi Baiti" w:eastAsia="Microsoft Yi Baiti" w:hAnsi="Microsoft Yi Baiti" w:cs="Arial"/>
          <w:b/>
          <w:i/>
          <w:noProof/>
          <w:sz w:val="20"/>
          <w:szCs w:val="20"/>
        </w:rPr>
        <w:t xml:space="preserve"> que audita sus estados financieros </w:t>
      </w:r>
      <w:r w:rsidRPr="00D87DFE">
        <w:rPr>
          <w:rFonts w:ascii="Microsoft Yi Baiti" w:eastAsia="Microsoft Yi Baiti" w:hAnsi="Microsoft Yi Baiti" w:cs="Arial"/>
          <w:b/>
          <w:i/>
          <w:noProof/>
          <w:sz w:val="20"/>
          <w:szCs w:val="20"/>
        </w:rPr>
        <w:t>en la propuesta.</w:t>
      </w:r>
    </w:p>
    <w:p w14:paraId="2225AEE7" w14:textId="77777777" w:rsidR="00C4040D" w:rsidRPr="00D87DFE" w:rsidRDefault="00C4040D" w:rsidP="00E724DD">
      <w:pPr>
        <w:jc w:val="both"/>
        <w:rPr>
          <w:rFonts w:ascii="Microsoft Yi Baiti" w:eastAsia="Microsoft Yi Baiti" w:hAnsi="Microsoft Yi Baiti" w:cs="Arial"/>
          <w:b/>
          <w:i/>
          <w:noProof/>
          <w:sz w:val="20"/>
          <w:szCs w:val="20"/>
        </w:rPr>
      </w:pPr>
    </w:p>
    <w:p w14:paraId="1AB3946F" w14:textId="77777777" w:rsidR="00C4040D" w:rsidRDefault="00C4040D" w:rsidP="00D87DFE">
      <w:pPr>
        <w:jc w:val="both"/>
        <w:rPr>
          <w:rFonts w:ascii="Microsoft Yi Baiti" w:eastAsia="Microsoft Yi Baiti" w:hAnsi="Microsoft Yi Baiti" w:cs="Arial"/>
          <w:bCs/>
          <w:iCs/>
          <w:noProof/>
          <w:sz w:val="20"/>
          <w:szCs w:val="20"/>
        </w:rPr>
      </w:pPr>
      <w:r w:rsidRPr="00D87DFE">
        <w:rPr>
          <w:rFonts w:ascii="Microsoft Yi Baiti" w:eastAsia="Microsoft Yi Baiti" w:hAnsi="Microsoft Yi Baiti" w:cs="Arial"/>
          <w:bCs/>
          <w:iCs/>
          <w:noProof/>
          <w:sz w:val="20"/>
          <w:szCs w:val="20"/>
        </w:rPr>
        <w:t>ANEXO 10 C) Copias certificadas en original de la licencia del Director Responsable de Obra con clasificación A de la Secretaría de Infraestructuras y comunicaciones y del Municipio de Oaxaca de Juárez:</w:t>
      </w:r>
    </w:p>
    <w:p w14:paraId="765228DC" w14:textId="77777777" w:rsidR="00C4040D" w:rsidRPr="00D87DFE" w:rsidRDefault="00C4040D" w:rsidP="00D87DFE">
      <w:pPr>
        <w:jc w:val="both"/>
        <w:rPr>
          <w:rFonts w:ascii="Microsoft Yi Baiti" w:eastAsia="Microsoft Yi Baiti" w:hAnsi="Microsoft Yi Baiti" w:cs="Arial"/>
          <w:bCs/>
          <w:iCs/>
          <w:noProof/>
          <w:sz w:val="20"/>
          <w:szCs w:val="20"/>
        </w:rPr>
      </w:pPr>
      <w:r w:rsidRPr="00D87DFE">
        <w:rPr>
          <w:rFonts w:ascii="Microsoft Yi Baiti" w:eastAsia="Microsoft Yi Baiti" w:hAnsi="Microsoft Yi Baiti" w:cs="Arial"/>
          <w:bCs/>
          <w:iCs/>
          <w:noProof/>
          <w:sz w:val="20"/>
          <w:szCs w:val="20"/>
        </w:rPr>
        <w:t xml:space="preserve"> </w:t>
      </w:r>
    </w:p>
    <w:p w14:paraId="48F66526" w14:textId="77777777" w:rsidR="00C4040D" w:rsidRPr="00D87DFE" w:rsidRDefault="00C4040D" w:rsidP="00D87DFE">
      <w:pPr>
        <w:jc w:val="both"/>
        <w:rPr>
          <w:rFonts w:ascii="Microsoft Yi Baiti" w:eastAsia="Microsoft Yi Baiti" w:hAnsi="Microsoft Yi Baiti" w:cs="Arial"/>
          <w:bCs/>
          <w:iCs/>
          <w:noProof/>
          <w:sz w:val="20"/>
          <w:szCs w:val="20"/>
        </w:rPr>
      </w:pPr>
      <w:r w:rsidRPr="00D87DFE">
        <w:rPr>
          <w:rFonts w:ascii="Microsoft Yi Baiti" w:eastAsia="Microsoft Yi Baiti" w:hAnsi="Microsoft Yi Baiti" w:cs="Arial"/>
          <w:bCs/>
          <w:iCs/>
          <w:noProof/>
          <w:sz w:val="20"/>
          <w:szCs w:val="20"/>
        </w:rPr>
        <w:t>•</w:t>
      </w:r>
      <w:r>
        <w:rPr>
          <w:rFonts w:ascii="Microsoft Yi Baiti" w:eastAsia="Microsoft Yi Baiti" w:hAnsi="Microsoft Yi Baiti" w:cs="Arial"/>
          <w:bCs/>
          <w:iCs/>
          <w:noProof/>
          <w:sz w:val="20"/>
          <w:szCs w:val="20"/>
        </w:rPr>
        <w:t xml:space="preserve"> </w:t>
      </w:r>
      <w:r w:rsidRPr="00D87DFE">
        <w:rPr>
          <w:rFonts w:ascii="Microsoft Yi Baiti" w:eastAsia="Microsoft Yi Baiti" w:hAnsi="Microsoft Yi Baiti" w:cs="Arial"/>
          <w:bCs/>
          <w:iCs/>
          <w:noProof/>
          <w:sz w:val="20"/>
          <w:szCs w:val="20"/>
        </w:rPr>
        <w:t xml:space="preserve">Copia certificada en original de la Licencia que lo acredite como Director Responsable de Obra del Estado de Oaxaca con clasificación A de la Secretaría de Infraestructuras y comunicaciones y </w:t>
      </w:r>
    </w:p>
    <w:p w14:paraId="2F934BEE" w14:textId="77777777" w:rsidR="00C4040D" w:rsidRPr="00D87DFE" w:rsidRDefault="00C4040D" w:rsidP="00D87DFE">
      <w:pPr>
        <w:jc w:val="both"/>
        <w:rPr>
          <w:rFonts w:ascii="Microsoft Yi Baiti" w:eastAsia="Microsoft Yi Baiti" w:hAnsi="Microsoft Yi Baiti" w:cs="Arial"/>
          <w:bCs/>
          <w:iCs/>
          <w:noProof/>
          <w:sz w:val="20"/>
          <w:szCs w:val="20"/>
        </w:rPr>
      </w:pPr>
    </w:p>
    <w:p w14:paraId="40D4BD3B" w14:textId="77777777" w:rsidR="00C4040D" w:rsidRDefault="00C4040D" w:rsidP="00D87DFE">
      <w:pPr>
        <w:jc w:val="both"/>
        <w:rPr>
          <w:rFonts w:ascii="Microsoft Yi Baiti" w:eastAsia="Microsoft Yi Baiti" w:hAnsi="Microsoft Yi Baiti" w:cs="Arial"/>
          <w:bCs/>
          <w:iCs/>
          <w:noProof/>
          <w:sz w:val="20"/>
          <w:szCs w:val="20"/>
        </w:rPr>
      </w:pPr>
      <w:r w:rsidRPr="00D87DFE">
        <w:rPr>
          <w:rFonts w:ascii="Microsoft Yi Baiti" w:eastAsia="Microsoft Yi Baiti" w:hAnsi="Microsoft Yi Baiti" w:cs="Arial"/>
          <w:bCs/>
          <w:iCs/>
          <w:noProof/>
          <w:sz w:val="20"/>
          <w:szCs w:val="20"/>
        </w:rPr>
        <w:t>•</w:t>
      </w:r>
      <w:r>
        <w:rPr>
          <w:rFonts w:ascii="Microsoft Yi Baiti" w:eastAsia="Microsoft Yi Baiti" w:hAnsi="Microsoft Yi Baiti" w:cs="Arial"/>
          <w:bCs/>
          <w:iCs/>
          <w:noProof/>
          <w:sz w:val="20"/>
          <w:szCs w:val="20"/>
        </w:rPr>
        <w:t xml:space="preserve"> </w:t>
      </w:r>
      <w:r w:rsidRPr="00D87DFE">
        <w:rPr>
          <w:rFonts w:ascii="Microsoft Yi Baiti" w:eastAsia="Microsoft Yi Baiti" w:hAnsi="Microsoft Yi Baiti" w:cs="Arial"/>
          <w:bCs/>
          <w:iCs/>
          <w:noProof/>
          <w:sz w:val="20"/>
          <w:szCs w:val="20"/>
        </w:rPr>
        <w:t>Copia certificada en original de la Licencia que lo acredite como Director Responsable de Obra  con clasificación A del Municipio de Oaxaca de Juárez.</w:t>
      </w:r>
    </w:p>
    <w:p w14:paraId="3C6C5D1F" w14:textId="77777777" w:rsidR="00C4040D" w:rsidRDefault="00C4040D" w:rsidP="00D87DFE">
      <w:pPr>
        <w:jc w:val="both"/>
        <w:rPr>
          <w:rFonts w:ascii="Microsoft Yi Baiti" w:eastAsia="Microsoft Yi Baiti" w:hAnsi="Microsoft Yi Baiti" w:cs="Arial"/>
          <w:bCs/>
          <w:iCs/>
          <w:noProof/>
          <w:sz w:val="20"/>
          <w:szCs w:val="20"/>
        </w:rPr>
      </w:pPr>
    </w:p>
    <w:p w14:paraId="243D3C30" w14:textId="77777777" w:rsidR="00C4040D" w:rsidRPr="00D87DFE" w:rsidRDefault="00C4040D" w:rsidP="00D87DFE">
      <w:pPr>
        <w:jc w:val="both"/>
        <w:rPr>
          <w:rFonts w:ascii="Microsoft Yi Baiti" w:eastAsia="Microsoft Yi Baiti" w:hAnsi="Microsoft Yi Baiti" w:cs="Arial"/>
          <w:b/>
          <w:i/>
          <w:noProof/>
          <w:sz w:val="20"/>
          <w:szCs w:val="20"/>
        </w:rPr>
      </w:pPr>
      <w:r w:rsidRPr="00D87DFE">
        <w:rPr>
          <w:rFonts w:ascii="Microsoft Yi Baiti" w:eastAsia="Microsoft Yi Baiti" w:hAnsi="Microsoft Yi Baiti" w:cs="Arial"/>
          <w:b/>
          <w:i/>
          <w:noProof/>
          <w:sz w:val="20"/>
          <w:szCs w:val="20"/>
        </w:rPr>
        <w:t>La empresa incumplio al no integrar</w:t>
      </w:r>
      <w:r>
        <w:rPr>
          <w:rFonts w:ascii="Microsoft Yi Baiti" w:eastAsia="Microsoft Yi Baiti" w:hAnsi="Microsoft Yi Baiti" w:cs="Arial"/>
          <w:b/>
          <w:i/>
          <w:noProof/>
          <w:sz w:val="20"/>
          <w:szCs w:val="20"/>
        </w:rPr>
        <w:t xml:space="preserve"> las</w:t>
      </w:r>
      <w:r w:rsidRPr="00D87DFE">
        <w:rPr>
          <w:rFonts w:ascii="Microsoft Yi Baiti" w:eastAsia="Microsoft Yi Baiti" w:hAnsi="Microsoft Yi Baiti" w:cs="Arial"/>
          <w:b/>
          <w:i/>
          <w:noProof/>
          <w:sz w:val="20"/>
          <w:szCs w:val="20"/>
        </w:rPr>
        <w:t xml:space="preserve"> licencia</w:t>
      </w:r>
      <w:r>
        <w:rPr>
          <w:rFonts w:ascii="Microsoft Yi Baiti" w:eastAsia="Microsoft Yi Baiti" w:hAnsi="Microsoft Yi Baiti" w:cs="Arial"/>
          <w:b/>
          <w:i/>
          <w:noProof/>
          <w:sz w:val="20"/>
          <w:szCs w:val="20"/>
        </w:rPr>
        <w:t>s</w:t>
      </w:r>
      <w:r w:rsidRPr="00D87DFE">
        <w:rPr>
          <w:rFonts w:ascii="Microsoft Yi Baiti" w:eastAsia="Microsoft Yi Baiti" w:hAnsi="Microsoft Yi Baiti" w:cs="Arial"/>
          <w:b/>
          <w:i/>
          <w:noProof/>
          <w:sz w:val="20"/>
          <w:szCs w:val="20"/>
        </w:rPr>
        <w:t xml:space="preserve"> del Director Responsable de Obra con clasificación A de la Secretaría de Infraestructuras y comunicaciones y del Municipio de Oaxaca de Juárez </w:t>
      </w:r>
      <w:r>
        <w:rPr>
          <w:rFonts w:ascii="Microsoft Yi Baiti" w:eastAsia="Microsoft Yi Baiti" w:hAnsi="Microsoft Yi Baiti" w:cs="Arial"/>
          <w:b/>
          <w:i/>
          <w:noProof/>
          <w:sz w:val="20"/>
          <w:szCs w:val="20"/>
        </w:rPr>
        <w:t>certificadas como lo indican el anexo 10 inciso c) de las bases de la licitacion.</w:t>
      </w:r>
    </w:p>
    <w:p w14:paraId="5C3AD3AE" w14:textId="77777777" w:rsidR="00C4040D" w:rsidRPr="00D87DFE" w:rsidRDefault="00C4040D" w:rsidP="00E724DD">
      <w:pPr>
        <w:jc w:val="both"/>
        <w:rPr>
          <w:rFonts w:ascii="Microsoft Yi Baiti" w:eastAsia="Microsoft Yi Baiti" w:hAnsi="Microsoft Yi Baiti" w:cs="Arial"/>
          <w:sz w:val="20"/>
          <w:szCs w:val="18"/>
        </w:rPr>
      </w:pPr>
    </w:p>
    <w:p w14:paraId="57D796AC" w14:textId="77777777" w:rsidR="00C4040D" w:rsidRPr="00D87DFE" w:rsidRDefault="00C4040D" w:rsidP="00E724DD">
      <w:pPr>
        <w:jc w:val="both"/>
        <w:rPr>
          <w:rFonts w:ascii="Microsoft Yi Baiti" w:eastAsia="Microsoft Yi Baiti" w:hAnsi="Microsoft Yi Baiti" w:cs="Arial"/>
          <w:sz w:val="20"/>
          <w:szCs w:val="18"/>
        </w:rPr>
      </w:pPr>
      <w:r w:rsidRPr="00D87DFE">
        <w:rPr>
          <w:rFonts w:ascii="Microsoft Yi Baiti" w:eastAsia="Microsoft Yi Baiti" w:hAnsi="Microsoft Yi Baiti" w:cs="Arial"/>
          <w:sz w:val="20"/>
          <w:szCs w:val="18"/>
        </w:rPr>
        <w:t>Por lo que en base al Numeral 8 CAUSAS DE DESCALIFICACIÓN, 8.1. RAZONES POR LAS QUE SE DESECHARÁ LA PROPUESTA DEL PARTICIPANTE DURANTE EL ACTO DE APERTURA:</w:t>
      </w:r>
      <w:r>
        <w:rPr>
          <w:rFonts w:ascii="Microsoft Yi Baiti" w:eastAsia="Microsoft Yi Baiti" w:hAnsi="Microsoft Yi Baiti" w:cs="Arial"/>
          <w:sz w:val="20"/>
          <w:szCs w:val="18"/>
        </w:rPr>
        <w:t xml:space="preserve"> </w:t>
      </w:r>
      <w:r w:rsidRPr="00D87DFE">
        <w:rPr>
          <w:rFonts w:ascii="Microsoft Yi Baiti" w:eastAsia="Microsoft Yi Baiti" w:hAnsi="Microsoft Yi Baiti" w:cs="Arial"/>
          <w:sz w:val="20"/>
          <w:szCs w:val="18"/>
        </w:rPr>
        <w:t>c) Que haya omitido la presentación de algún documento solicitado en las bases</w:t>
      </w:r>
      <w:r>
        <w:rPr>
          <w:rFonts w:ascii="Microsoft Yi Baiti" w:eastAsia="Microsoft Yi Baiti" w:hAnsi="Microsoft Yi Baiti" w:cs="Arial"/>
          <w:sz w:val="20"/>
          <w:szCs w:val="18"/>
        </w:rPr>
        <w:t xml:space="preserve">, </w:t>
      </w:r>
      <w:r w:rsidRPr="00910BB4">
        <w:rPr>
          <w:rFonts w:ascii="Microsoft Yi Baiti" w:eastAsia="Microsoft Yi Baiti" w:hAnsi="Microsoft Yi Baiti" w:cs="Arial"/>
          <w:b/>
          <w:bCs/>
          <w:sz w:val="20"/>
          <w:szCs w:val="18"/>
        </w:rPr>
        <w:t>se desecha su propuesta</w:t>
      </w:r>
      <w:r>
        <w:rPr>
          <w:rFonts w:ascii="Microsoft Yi Baiti" w:eastAsia="Microsoft Yi Baiti" w:hAnsi="Microsoft Yi Baiti" w:cs="Arial"/>
          <w:b/>
          <w:bCs/>
          <w:sz w:val="20"/>
          <w:szCs w:val="18"/>
        </w:rPr>
        <w:t>.</w:t>
      </w:r>
    </w:p>
    <w:p w14:paraId="04BC23DF" w14:textId="77777777" w:rsidR="00C4040D" w:rsidRPr="00D87DFE" w:rsidRDefault="00C4040D" w:rsidP="00E724DD">
      <w:pPr>
        <w:jc w:val="both"/>
        <w:rPr>
          <w:rFonts w:ascii="Microsoft Yi Baiti" w:eastAsia="Microsoft Yi Baiti" w:hAnsi="Microsoft Yi Baiti" w:cs="Arial"/>
          <w:sz w:val="20"/>
          <w:szCs w:val="18"/>
        </w:rPr>
      </w:pPr>
    </w:p>
    <w:p w14:paraId="40B8DE41" w14:textId="77777777" w:rsidR="00C4040D" w:rsidRDefault="00C4040D"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Pr>
          <w:rFonts w:ascii="Microsoft Yi Baiti" w:eastAsia="Microsoft Yi Baiti" w:hAnsi="Microsoft Yi Baiti" w:cs="Arial"/>
          <w:sz w:val="20"/>
          <w:szCs w:val="18"/>
        </w:rPr>
        <w:t xml:space="preserve"> y las empresas </w:t>
      </w:r>
      <w:r w:rsidRPr="004A1F86">
        <w:rPr>
          <w:rFonts w:ascii="Microsoft Yi Baiti" w:eastAsia="Microsoft Yi Baiti" w:hAnsi="Microsoft Yi Baiti" w:cs="Arial"/>
          <w:b/>
          <w:noProof/>
          <w:color w:val="0000CC"/>
          <w:sz w:val="20"/>
          <w:szCs w:val="18"/>
        </w:rPr>
        <w:t>BERHER, OBRAS Y PROYECTOS CONSTRUCTIVOS, S.A DE C.V.</w:t>
      </w:r>
      <w:r w:rsidRPr="00910BB4">
        <w:rPr>
          <w:rFonts w:ascii="Microsoft Yi Baiti" w:eastAsia="Microsoft Yi Baiti" w:hAnsi="Microsoft Yi Baiti" w:cs="Arial"/>
          <w:b/>
          <w:noProof/>
          <w:color w:val="0000CC"/>
          <w:sz w:val="20"/>
          <w:szCs w:val="18"/>
        </w:rPr>
        <w:t xml:space="preserve"> y </w:t>
      </w:r>
      <w:r w:rsidRPr="004A1F86">
        <w:rPr>
          <w:rFonts w:ascii="Microsoft Yi Baiti" w:eastAsia="Microsoft Yi Baiti" w:hAnsi="Microsoft Yi Baiti" w:cs="Arial"/>
          <w:b/>
          <w:noProof/>
          <w:color w:val="0000CC"/>
          <w:sz w:val="20"/>
          <w:szCs w:val="18"/>
        </w:rPr>
        <w:t>Gregorio Alfredo Lopez Rodriguez (Persona Fisica)</w:t>
      </w:r>
      <w:r w:rsidRPr="006E7CC2">
        <w:rPr>
          <w:rFonts w:ascii="Microsoft Yi Baiti" w:eastAsia="Microsoft Yi Baiti" w:hAnsi="Microsoft Yi Baiti" w:cs="Arial" w:hint="eastAsia"/>
          <w:sz w:val="20"/>
          <w:szCs w:val="18"/>
        </w:rPr>
        <w:t xml:space="preserve"> rubrica</w:t>
      </w:r>
      <w:r>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C058DA">
        <w:rPr>
          <w:rFonts w:ascii="Microsoft Yi Baiti" w:eastAsia="Microsoft Yi Baiti" w:hAnsi="Microsoft Yi Baiti" w:cs="Arial"/>
          <w:sz w:val="20"/>
          <w:szCs w:val="18"/>
        </w:rPr>
        <w:t>del licitante</w:t>
      </w:r>
      <w:r>
        <w:rPr>
          <w:rFonts w:ascii="Microsoft Yi Baiti" w:eastAsia="Microsoft Yi Baiti" w:hAnsi="Microsoft Yi Baiti" w:cs="Arial"/>
          <w:sz w:val="20"/>
          <w:szCs w:val="18"/>
        </w:rPr>
        <w:t xml:space="preserve"> que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4A1F86">
        <w:rPr>
          <w:rFonts w:ascii="Microsoft Yi Baiti" w:eastAsia="Microsoft Yi Baiti" w:hAnsi="Microsoft Yi Baiti" w:cs="Arial"/>
          <w:b/>
          <w:noProof/>
          <w:color w:val="0000CC"/>
          <w:sz w:val="20"/>
          <w:szCs w:val="18"/>
        </w:rPr>
        <w:t>002</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0F333EF4" w14:textId="77777777" w:rsidR="00C4040D" w:rsidRDefault="00C4040D" w:rsidP="00F2541D">
      <w:pPr>
        <w:jc w:val="both"/>
        <w:rPr>
          <w:rFonts w:ascii="Microsoft Yi Baiti" w:eastAsia="Microsoft Yi Baiti" w:hAnsi="Microsoft Yi Baiti"/>
          <w:iCs/>
          <w:sz w:val="20"/>
          <w:szCs w:val="18"/>
        </w:rPr>
      </w:pPr>
    </w:p>
    <w:p w14:paraId="3C02DA3A" w14:textId="77777777" w:rsidR="00C4040D" w:rsidRPr="001C32C4" w:rsidRDefault="00C4040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 xml:space="preserve">de las bases de la presente licitación, la(s) propuesta(s) técnica(s) de la(s) </w:t>
      </w:r>
      <w:r w:rsidRPr="00C058DA">
        <w:rPr>
          <w:rFonts w:ascii="Microsoft Yi Baiti" w:eastAsia="Microsoft Yi Baiti" w:hAnsi="Microsoft Yi Baiti"/>
          <w:iCs/>
          <w:sz w:val="20"/>
          <w:szCs w:val="18"/>
        </w:rPr>
        <w:t xml:space="preserve">empresa(s): </w:t>
      </w:r>
      <w:r w:rsidRPr="004A1F86">
        <w:rPr>
          <w:rFonts w:ascii="Microsoft Yi Baiti" w:eastAsia="Microsoft Yi Baiti" w:hAnsi="Microsoft Yi Baiti"/>
          <w:b/>
          <w:iCs/>
          <w:noProof/>
          <w:color w:val="0000CC"/>
          <w:sz w:val="20"/>
          <w:szCs w:val="18"/>
        </w:rPr>
        <w:t>Gregorio Alfredo Lopez Rodriguez (Persona Fisica)</w:t>
      </w:r>
      <w:r>
        <w:rPr>
          <w:rFonts w:ascii="Microsoft Yi Baiti" w:eastAsia="Microsoft Yi Baiti" w:hAnsi="Microsoft Yi Baiti"/>
          <w:b/>
          <w:iCs/>
          <w:noProof/>
          <w:color w:val="0000CC"/>
          <w:sz w:val="20"/>
          <w:szCs w:val="18"/>
        </w:rPr>
        <w:t xml:space="preserve">, </w:t>
      </w:r>
      <w:r>
        <w:rPr>
          <w:rFonts w:ascii="Microsoft Yi Baiti" w:eastAsia="Microsoft Yi Baiti" w:hAnsi="Microsoft Yi Baiti"/>
          <w:iCs/>
          <w:sz w:val="20"/>
          <w:szCs w:val="18"/>
        </w:rPr>
        <w:t>se acepta(n) para su análisis detallado, toda vez que la misma cumplió cuantitativamente con los requisitos señalados en las bases de la licitación que nos ocupa.</w:t>
      </w:r>
    </w:p>
    <w:p w14:paraId="547AB6C4" w14:textId="77777777" w:rsidR="00C4040D" w:rsidRDefault="00C4040D" w:rsidP="00F2541D">
      <w:pPr>
        <w:jc w:val="both"/>
        <w:rPr>
          <w:rFonts w:ascii="Microsoft Yi Baiti" w:eastAsia="Microsoft Yi Baiti" w:hAnsi="Microsoft Yi Baiti"/>
          <w:iCs/>
          <w:sz w:val="20"/>
          <w:szCs w:val="18"/>
          <w:highlight w:val="yellow"/>
        </w:rPr>
      </w:pPr>
    </w:p>
    <w:p w14:paraId="02C252ED" w14:textId="77777777" w:rsidR="00C4040D" w:rsidRPr="006E7CC2" w:rsidRDefault="00C4040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4A1F86">
        <w:rPr>
          <w:rFonts w:ascii="Microsoft Yi Baiti" w:eastAsia="Microsoft Yi Baiti" w:hAnsi="Microsoft Yi Baiti" w:cs="Arial"/>
          <w:b/>
          <w:noProof/>
          <w:color w:val="0000CC"/>
          <w:sz w:val="20"/>
          <w:szCs w:val="20"/>
        </w:rPr>
        <w:t>12:00</w:t>
      </w:r>
      <w:r>
        <w:rPr>
          <w:rFonts w:ascii="Microsoft Yi Baiti" w:eastAsia="Microsoft Yi Baiti" w:hAnsi="Microsoft Yi Baiti" w:cs="Arial"/>
          <w:b/>
          <w:color w:val="0000CC"/>
          <w:sz w:val="20"/>
          <w:szCs w:val="20"/>
        </w:rPr>
        <w:t xml:space="preserve"> </w:t>
      </w:r>
      <w:r w:rsidRPr="009E3EA0">
        <w:rPr>
          <w:rFonts w:ascii="Microsoft Yi Baiti" w:eastAsia="Microsoft Yi Baiti" w:hAnsi="Microsoft Yi Baiti" w:cs="Arial" w:hint="eastAsia"/>
          <w:b/>
          <w:noProof/>
          <w:color w:val="0000CC"/>
          <w:sz w:val="20"/>
          <w:szCs w:val="20"/>
        </w:rPr>
        <w:t xml:space="preserve">horas </w:t>
      </w:r>
      <w:r w:rsidRPr="006E7CC2">
        <w:rPr>
          <w:rFonts w:ascii="Microsoft Yi Baiti" w:eastAsia="Microsoft Yi Baiti" w:hAnsi="Microsoft Yi Baiti" w:cs="Arial" w:hint="eastAsia"/>
          <w:sz w:val="20"/>
          <w:szCs w:val="20"/>
        </w:rPr>
        <w:t>el día</w:t>
      </w:r>
      <w:r>
        <w:rPr>
          <w:rFonts w:ascii="Microsoft Yi Baiti" w:eastAsia="Microsoft Yi Baiti" w:hAnsi="Microsoft Yi Baiti" w:cs="Arial"/>
          <w:sz w:val="20"/>
          <w:szCs w:val="20"/>
        </w:rPr>
        <w:t xml:space="preserve"> </w:t>
      </w:r>
      <w:r w:rsidRPr="004A1F86">
        <w:rPr>
          <w:rFonts w:ascii="Microsoft Yi Baiti" w:eastAsia="Microsoft Yi Baiti" w:hAnsi="Microsoft Yi Baiti" w:cs="Arial"/>
          <w:b/>
          <w:noProof/>
          <w:color w:val="0000CC"/>
          <w:sz w:val="20"/>
          <w:szCs w:val="20"/>
        </w:rPr>
        <w:t>19 de julio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73F3F9C7" w14:textId="77777777" w:rsidR="00C4040D" w:rsidRPr="006E7CC2" w:rsidRDefault="00C4040D" w:rsidP="00F2541D">
      <w:pPr>
        <w:ind w:right="49"/>
        <w:jc w:val="both"/>
        <w:rPr>
          <w:rFonts w:ascii="Microsoft Yi Baiti" w:eastAsia="Microsoft Yi Baiti" w:hAnsi="Microsoft Yi Baiti" w:cs="Arial"/>
          <w:sz w:val="20"/>
          <w:szCs w:val="20"/>
        </w:rPr>
      </w:pPr>
    </w:p>
    <w:p w14:paraId="71C24386" w14:textId="77777777" w:rsidR="00C4040D" w:rsidRDefault="00C4040D"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9E3EA0">
        <w:rPr>
          <w:rFonts w:ascii="Microsoft Yi Baiti" w:eastAsia="Microsoft Yi Baiti" w:hAnsi="Microsoft Yi Baiti" w:cs="Arial"/>
          <w:b/>
          <w:noProof/>
          <w:color w:val="0000CC"/>
          <w:sz w:val="20"/>
          <w:szCs w:val="20"/>
        </w:rPr>
        <w:t>12:</w:t>
      </w:r>
      <w:r>
        <w:rPr>
          <w:rFonts w:ascii="Microsoft Yi Baiti" w:eastAsia="Microsoft Yi Baiti" w:hAnsi="Microsoft Yi Baiti" w:cs="Arial"/>
          <w:b/>
          <w:noProof/>
          <w:color w:val="0000CC"/>
          <w:sz w:val="20"/>
          <w:szCs w:val="20"/>
        </w:rPr>
        <w:t>50</w:t>
      </w:r>
      <w:r w:rsidRPr="009E3EA0">
        <w:rPr>
          <w:rFonts w:ascii="Microsoft Yi Baiti" w:eastAsia="Microsoft Yi Baiti" w:hAnsi="Microsoft Yi Baiti" w:cs="Arial"/>
          <w:b/>
          <w:noProof/>
          <w:color w:val="0000CC"/>
          <w:sz w:val="20"/>
          <w:szCs w:val="20"/>
        </w:rPr>
        <w:t xml:space="preserve"> </w:t>
      </w:r>
      <w:r w:rsidRPr="009E3EA0">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44A562BE" w14:textId="77777777" w:rsidR="00C4040D" w:rsidRDefault="00C4040D" w:rsidP="00F2541D">
      <w:pPr>
        <w:tabs>
          <w:tab w:val="left" w:pos="1053"/>
        </w:tabs>
        <w:spacing w:line="276" w:lineRule="auto"/>
        <w:jc w:val="both"/>
        <w:rPr>
          <w:rFonts w:ascii="Microsoft Yi Baiti" w:eastAsia="Microsoft Yi Baiti" w:hAnsi="Microsoft Yi Baiti"/>
          <w:sz w:val="20"/>
          <w:szCs w:val="18"/>
        </w:rPr>
      </w:pPr>
    </w:p>
    <w:p w14:paraId="17C9DEA1" w14:textId="77777777" w:rsidR="00C4040D" w:rsidRPr="006E7CC2" w:rsidRDefault="00C4040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C4040D" w:rsidRPr="006E7CC2" w14:paraId="0C8EE162" w14:textId="77777777" w:rsidTr="00103A6A">
        <w:trPr>
          <w:trHeight w:hRule="exact" w:val="397"/>
        </w:trPr>
        <w:tc>
          <w:tcPr>
            <w:tcW w:w="426" w:type="dxa"/>
            <w:shd w:val="clear" w:color="auto" w:fill="auto"/>
            <w:vAlign w:val="center"/>
          </w:tcPr>
          <w:p w14:paraId="366E8488" w14:textId="77777777" w:rsidR="00C4040D" w:rsidRPr="006E7CC2" w:rsidRDefault="00C4040D"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48DF182B" w14:textId="77777777" w:rsidR="00C4040D" w:rsidRPr="006E7CC2" w:rsidRDefault="00C4040D"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31AEFD64" w14:textId="77777777" w:rsidR="00C4040D" w:rsidRPr="006E7CC2" w:rsidRDefault="00C4040D"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213BC204" w14:textId="77777777" w:rsidR="00C4040D" w:rsidRPr="006E7CC2" w:rsidRDefault="00C4040D"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C4040D" w:rsidRPr="00B777AE" w14:paraId="50672950" w14:textId="77777777" w:rsidTr="007472ED">
        <w:trPr>
          <w:trHeight w:val="411"/>
        </w:trPr>
        <w:tc>
          <w:tcPr>
            <w:tcW w:w="426" w:type="dxa"/>
            <w:shd w:val="clear" w:color="auto" w:fill="auto"/>
            <w:vAlign w:val="center"/>
          </w:tcPr>
          <w:p w14:paraId="60691C7B" w14:textId="77777777" w:rsidR="00C4040D" w:rsidRPr="006E7CC2" w:rsidRDefault="00C4040D"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3B767725" w14:textId="77777777" w:rsidR="00C4040D" w:rsidRPr="00B777AE" w:rsidRDefault="00C4040D" w:rsidP="00103A6A">
            <w:pPr>
              <w:jc w:val="both"/>
              <w:rPr>
                <w:rFonts w:ascii="Microsoft Yi Baiti" w:eastAsia="Microsoft Yi Baiti" w:hAnsi="Microsoft Yi Baiti" w:cs="Arial"/>
                <w:b/>
                <w:color w:val="0000CC"/>
                <w:sz w:val="20"/>
                <w:szCs w:val="20"/>
              </w:rPr>
            </w:pPr>
            <w:r w:rsidRPr="004A1F86">
              <w:rPr>
                <w:rFonts w:ascii="Microsoft Yi Baiti" w:eastAsia="Microsoft Yi Baiti" w:hAnsi="Microsoft Yi Baiti" w:cs="Arial"/>
                <w:b/>
                <w:noProof/>
                <w:color w:val="0000CC"/>
                <w:sz w:val="20"/>
                <w:szCs w:val="20"/>
              </w:rPr>
              <w:t>BERHER, OBRAS Y PROYECTOS CONSTRUCTIVOS, S.A DE C.V.</w:t>
            </w:r>
          </w:p>
        </w:tc>
        <w:tc>
          <w:tcPr>
            <w:tcW w:w="3119" w:type="dxa"/>
            <w:shd w:val="clear" w:color="auto" w:fill="auto"/>
          </w:tcPr>
          <w:p w14:paraId="4AC5A5D3" w14:textId="77777777" w:rsidR="00C4040D" w:rsidRPr="00B777AE" w:rsidRDefault="00C4040D" w:rsidP="00103A6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Armando Cervantes Martínez</w:t>
            </w:r>
          </w:p>
        </w:tc>
        <w:tc>
          <w:tcPr>
            <w:tcW w:w="2160" w:type="dxa"/>
            <w:shd w:val="clear" w:color="auto" w:fill="auto"/>
          </w:tcPr>
          <w:p w14:paraId="1B777243" w14:textId="77777777" w:rsidR="00C4040D" w:rsidRPr="00B777AE" w:rsidRDefault="00C4040D" w:rsidP="00103A6A">
            <w:pPr>
              <w:jc w:val="center"/>
              <w:rPr>
                <w:rFonts w:ascii="Microsoft Yi Baiti" w:eastAsia="Microsoft Yi Baiti" w:hAnsi="Microsoft Yi Baiti" w:cs="Arial"/>
                <w:b/>
                <w:sz w:val="20"/>
                <w:szCs w:val="20"/>
              </w:rPr>
            </w:pPr>
          </w:p>
        </w:tc>
      </w:tr>
      <w:tr w:rsidR="00C4040D" w:rsidRPr="00B777AE" w14:paraId="5724879F" w14:textId="77777777" w:rsidTr="007472ED">
        <w:trPr>
          <w:trHeight w:val="411"/>
        </w:trPr>
        <w:tc>
          <w:tcPr>
            <w:tcW w:w="426" w:type="dxa"/>
            <w:shd w:val="clear" w:color="auto" w:fill="auto"/>
            <w:vAlign w:val="center"/>
          </w:tcPr>
          <w:p w14:paraId="20A8CC03" w14:textId="77777777" w:rsidR="00C4040D" w:rsidRPr="006E7CC2" w:rsidRDefault="00C4040D" w:rsidP="00103A6A">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26" w:type="dxa"/>
            <w:shd w:val="clear" w:color="auto" w:fill="auto"/>
            <w:vAlign w:val="center"/>
          </w:tcPr>
          <w:p w14:paraId="06A762CA" w14:textId="77777777" w:rsidR="00C4040D" w:rsidRDefault="00C4040D" w:rsidP="00103A6A">
            <w:pPr>
              <w:jc w:val="both"/>
              <w:rPr>
                <w:rFonts w:ascii="Microsoft Yi Baiti" w:eastAsia="Microsoft Yi Baiti" w:hAnsi="Microsoft Yi Baiti" w:cs="Arial"/>
                <w:b/>
                <w:noProof/>
                <w:color w:val="0000CC"/>
                <w:sz w:val="20"/>
                <w:szCs w:val="20"/>
              </w:rPr>
            </w:pPr>
            <w:r w:rsidRPr="004A1F86">
              <w:rPr>
                <w:rFonts w:ascii="Microsoft Yi Baiti" w:eastAsia="Microsoft Yi Baiti" w:hAnsi="Microsoft Yi Baiti" w:cs="Arial"/>
                <w:b/>
                <w:noProof/>
                <w:color w:val="0000CC"/>
                <w:sz w:val="20"/>
                <w:szCs w:val="20"/>
              </w:rPr>
              <w:t>Gregorio Alfredo Lopez Rodriguez (Persona Fisica)</w:t>
            </w:r>
          </w:p>
        </w:tc>
        <w:tc>
          <w:tcPr>
            <w:tcW w:w="3119" w:type="dxa"/>
            <w:shd w:val="clear" w:color="auto" w:fill="auto"/>
          </w:tcPr>
          <w:p w14:paraId="5E858EBC" w14:textId="77777777" w:rsidR="00C4040D" w:rsidRPr="00B777AE" w:rsidRDefault="00C4040D" w:rsidP="00103A6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C. Gregorio </w:t>
            </w:r>
            <w:r w:rsidRPr="0079141E">
              <w:rPr>
                <w:rFonts w:ascii="Microsoft Yi Baiti" w:eastAsia="Microsoft Yi Baiti" w:hAnsi="Microsoft Yi Baiti" w:cs="Arial"/>
                <w:sz w:val="20"/>
                <w:szCs w:val="20"/>
              </w:rPr>
              <w:t>Alfredo López Rodríguez</w:t>
            </w:r>
          </w:p>
        </w:tc>
        <w:tc>
          <w:tcPr>
            <w:tcW w:w="2160" w:type="dxa"/>
            <w:shd w:val="clear" w:color="auto" w:fill="auto"/>
          </w:tcPr>
          <w:p w14:paraId="44C1BAB5" w14:textId="77777777" w:rsidR="00C4040D" w:rsidRPr="00B777AE" w:rsidRDefault="00C4040D" w:rsidP="00103A6A">
            <w:pPr>
              <w:jc w:val="center"/>
              <w:rPr>
                <w:rFonts w:ascii="Microsoft Yi Baiti" w:eastAsia="Microsoft Yi Baiti" w:hAnsi="Microsoft Yi Baiti" w:cs="Arial"/>
                <w:b/>
                <w:sz w:val="20"/>
                <w:szCs w:val="20"/>
              </w:rPr>
            </w:pPr>
          </w:p>
        </w:tc>
      </w:tr>
    </w:tbl>
    <w:p w14:paraId="2F73BEBF" w14:textId="77777777" w:rsidR="00C4040D" w:rsidRDefault="00C4040D" w:rsidP="00F2541D">
      <w:pPr>
        <w:tabs>
          <w:tab w:val="left" w:pos="1053"/>
        </w:tabs>
        <w:spacing w:line="276" w:lineRule="auto"/>
        <w:jc w:val="both"/>
        <w:rPr>
          <w:rFonts w:ascii="Microsoft Yi Baiti" w:eastAsia="Microsoft Yi Baiti" w:hAnsi="Microsoft Yi Baiti"/>
          <w:sz w:val="20"/>
          <w:szCs w:val="18"/>
        </w:rPr>
      </w:pPr>
    </w:p>
    <w:p w14:paraId="06697304" w14:textId="77777777" w:rsidR="00C4040D" w:rsidRDefault="00C4040D" w:rsidP="00F2541D">
      <w:pPr>
        <w:jc w:val="both"/>
        <w:rPr>
          <w:rFonts w:ascii="Microsoft Yi Baiti" w:eastAsia="Microsoft Yi Baiti" w:hAnsi="Microsoft Yi Baiti" w:cs="Arial"/>
          <w:sz w:val="20"/>
          <w:szCs w:val="18"/>
        </w:rPr>
      </w:pPr>
    </w:p>
    <w:p w14:paraId="166E1AD3" w14:textId="77777777" w:rsidR="00C4040D" w:rsidRPr="004C3697" w:rsidRDefault="00C4040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1907D73D" w14:textId="77777777" w:rsidR="00C4040D" w:rsidRPr="006E7CC2" w:rsidRDefault="00C4040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5CD8F6AE" w14:textId="77777777" w:rsidR="00C4040D" w:rsidRPr="00481718" w:rsidRDefault="00C4040D"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C4040D" w:rsidRPr="006E7CC2" w14:paraId="0ADF68B4" w14:textId="77777777" w:rsidTr="00E35B5F">
        <w:trPr>
          <w:trHeight w:hRule="exact" w:val="284"/>
        </w:trPr>
        <w:tc>
          <w:tcPr>
            <w:tcW w:w="4106" w:type="dxa"/>
            <w:shd w:val="clear" w:color="auto" w:fill="auto"/>
            <w:vAlign w:val="center"/>
          </w:tcPr>
          <w:p w14:paraId="0A7C61E8" w14:textId="77777777" w:rsidR="00C4040D" w:rsidRPr="006E7CC2" w:rsidRDefault="00C4040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60C4BBF3" w14:textId="77777777" w:rsidR="00C4040D" w:rsidRPr="006E7CC2" w:rsidRDefault="00C4040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766B3BBB" w14:textId="77777777" w:rsidR="00C4040D" w:rsidRPr="006E7CC2" w:rsidRDefault="00C4040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C4040D" w:rsidRPr="006E7CC2" w14:paraId="1DC4AE4D" w14:textId="77777777" w:rsidTr="00E35B5F">
        <w:trPr>
          <w:trHeight w:hRule="exact" w:val="725"/>
        </w:trPr>
        <w:tc>
          <w:tcPr>
            <w:tcW w:w="4106" w:type="dxa"/>
            <w:shd w:val="clear" w:color="auto" w:fill="auto"/>
            <w:vAlign w:val="center"/>
          </w:tcPr>
          <w:p w14:paraId="37C066EE" w14:textId="77777777" w:rsidR="00C4040D" w:rsidRPr="006E7CC2" w:rsidRDefault="00C4040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6B39925F" w14:textId="77777777" w:rsidR="00C4040D" w:rsidRPr="006E7CC2" w:rsidRDefault="00C4040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1AB14585" w14:textId="77777777" w:rsidR="00C4040D" w:rsidRPr="006E7CC2" w:rsidRDefault="00C4040D" w:rsidP="00AF422F">
            <w:pPr>
              <w:jc w:val="center"/>
              <w:rPr>
                <w:rFonts w:ascii="Microsoft Yi Baiti" w:eastAsia="Microsoft Yi Baiti" w:hAnsi="Microsoft Yi Baiti" w:cs="Arial"/>
                <w:b/>
                <w:sz w:val="20"/>
                <w:szCs w:val="20"/>
              </w:rPr>
            </w:pPr>
          </w:p>
        </w:tc>
      </w:tr>
      <w:tr w:rsidR="00C4040D" w:rsidRPr="006E7CC2" w14:paraId="4B07794A" w14:textId="77777777" w:rsidTr="00E35B5F">
        <w:trPr>
          <w:trHeight w:hRule="exact" w:val="680"/>
        </w:trPr>
        <w:tc>
          <w:tcPr>
            <w:tcW w:w="4106" w:type="dxa"/>
            <w:shd w:val="clear" w:color="auto" w:fill="auto"/>
            <w:vAlign w:val="center"/>
          </w:tcPr>
          <w:p w14:paraId="1D5F6F2E" w14:textId="77777777" w:rsidR="00C4040D" w:rsidRPr="006E7CC2" w:rsidRDefault="00C4040D" w:rsidP="003B5A17">
            <w:pPr>
              <w:jc w:val="both"/>
              <w:rPr>
                <w:rFonts w:ascii="Microsoft Yi Baiti" w:eastAsia="Microsoft Yi Baiti" w:hAnsi="Microsoft Yi Baiti" w:cs="Arial"/>
                <w:sz w:val="20"/>
                <w:szCs w:val="20"/>
              </w:rPr>
            </w:pPr>
            <w:r w:rsidRPr="004A1F86">
              <w:rPr>
                <w:rFonts w:ascii="Microsoft Yi Baiti" w:eastAsia="Microsoft Yi Baiti" w:hAnsi="Microsoft Yi Baiti" w:cs="Arial"/>
                <w:noProof/>
                <w:sz w:val="20"/>
                <w:szCs w:val="20"/>
              </w:rPr>
              <w:t>C. Paola Urban Hernández</w:t>
            </w:r>
          </w:p>
        </w:tc>
        <w:tc>
          <w:tcPr>
            <w:tcW w:w="2552" w:type="dxa"/>
            <w:shd w:val="clear" w:color="auto" w:fill="auto"/>
            <w:vAlign w:val="center"/>
          </w:tcPr>
          <w:p w14:paraId="7138FBD1" w14:textId="77777777" w:rsidR="00C4040D" w:rsidRPr="006E7CC2" w:rsidRDefault="00C4040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32218566" w14:textId="77777777" w:rsidR="00C4040D" w:rsidRPr="006E7CC2" w:rsidRDefault="00C4040D" w:rsidP="00AF422F">
            <w:pPr>
              <w:jc w:val="center"/>
              <w:rPr>
                <w:rFonts w:ascii="Microsoft Yi Baiti" w:eastAsia="Microsoft Yi Baiti" w:hAnsi="Microsoft Yi Baiti" w:cs="Arial"/>
                <w:b/>
                <w:sz w:val="20"/>
                <w:szCs w:val="20"/>
              </w:rPr>
            </w:pPr>
          </w:p>
        </w:tc>
      </w:tr>
    </w:tbl>
    <w:p w14:paraId="78C4E08C" w14:textId="77777777" w:rsidR="00C4040D" w:rsidRDefault="00C4040D" w:rsidP="00F2541D">
      <w:pPr>
        <w:jc w:val="both"/>
        <w:rPr>
          <w:rFonts w:ascii="Microsoft Yi Baiti" w:eastAsia="Microsoft Yi Baiti" w:hAnsi="Microsoft Yi Baiti"/>
          <w:sz w:val="12"/>
          <w:szCs w:val="12"/>
        </w:rPr>
      </w:pPr>
    </w:p>
    <w:p w14:paraId="33E764CE" w14:textId="77777777" w:rsidR="00C4040D" w:rsidRDefault="00C4040D" w:rsidP="00F2541D">
      <w:pPr>
        <w:jc w:val="both"/>
        <w:rPr>
          <w:rFonts w:ascii="Microsoft Yi Baiti" w:eastAsia="Microsoft Yi Baiti" w:hAnsi="Microsoft Yi Baiti"/>
          <w:sz w:val="12"/>
          <w:szCs w:val="12"/>
        </w:rPr>
      </w:pPr>
    </w:p>
    <w:p w14:paraId="4F12F5BF" w14:textId="77777777" w:rsidR="00C4040D" w:rsidRDefault="00C4040D" w:rsidP="00F2541D">
      <w:pPr>
        <w:jc w:val="both"/>
        <w:rPr>
          <w:rFonts w:ascii="Microsoft Yi Baiti" w:eastAsia="Microsoft Yi Baiti" w:hAnsi="Microsoft Yi Baiti"/>
          <w:sz w:val="12"/>
          <w:szCs w:val="12"/>
        </w:rPr>
      </w:pPr>
    </w:p>
    <w:p w14:paraId="256A8218" w14:textId="77777777" w:rsidR="00C4040D" w:rsidRPr="007E01F8" w:rsidRDefault="00C4040D" w:rsidP="00F2541D">
      <w:pPr>
        <w:jc w:val="both"/>
        <w:rPr>
          <w:rFonts w:ascii="Microsoft Yi Baiti" w:eastAsia="Microsoft Yi Baiti" w:hAnsi="Microsoft Yi Baiti"/>
          <w:sz w:val="14"/>
          <w:szCs w:val="14"/>
        </w:rPr>
        <w:sectPr w:rsidR="00C4040D"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4A1F86">
        <w:rPr>
          <w:rFonts w:ascii="Microsoft Yi Baiti" w:eastAsia="Microsoft Yi Baiti" w:hAnsi="Microsoft Yi Baiti"/>
          <w:b/>
          <w:noProof/>
          <w:color w:val="0000CC"/>
          <w:sz w:val="14"/>
          <w:szCs w:val="14"/>
        </w:rPr>
        <w:t>LPE/SOPDU/DCSCOP/024/2024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4A1F86">
        <w:rPr>
          <w:rFonts w:ascii="Microsoft Yi Baiti" w:eastAsia="Microsoft Yi Baiti" w:hAnsi="Microsoft Yi Baiti"/>
          <w:b/>
          <w:noProof/>
          <w:color w:val="0000CC"/>
          <w:sz w:val="14"/>
          <w:szCs w:val="14"/>
        </w:rPr>
        <w:t>1.-Rehabilitación de drenaje sanitario, calle Sierra Juárez, colonia Primavera, Agencia Municipal de San Martín Mexicapam de Cárdenas, Oaxaca de Juárez, Oaxaca. 2.-Rehabilitación de drenaje sanitario, calle Guillermo Prieto, colonia Margarita Maza de Juárez, Agencia Municipal de San Martín Mexicapam de Cárdenas,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4A1F86">
        <w:rPr>
          <w:rFonts w:ascii="Microsoft Yi Baiti" w:eastAsia="Microsoft Yi Baiti" w:hAnsi="Microsoft Yi Baiti"/>
          <w:b/>
          <w:noProof/>
          <w:color w:val="0000CC"/>
          <w:sz w:val="14"/>
          <w:szCs w:val="14"/>
        </w:rPr>
        <w:t>15 de julio de 2024</w:t>
      </w:r>
      <w:r w:rsidRPr="007E01F8">
        <w:rPr>
          <w:rFonts w:ascii="Microsoft Yi Baiti" w:eastAsia="Microsoft Yi Baiti" w:hAnsi="Microsoft Yi Baiti"/>
          <w:sz w:val="14"/>
          <w:szCs w:val="14"/>
        </w:rPr>
        <w:t xml:space="preserve"> - - - - - - - - - - - - - - - - - - - - - - - - -</w:t>
      </w:r>
    </w:p>
    <w:p w14:paraId="020DA72B" w14:textId="77777777" w:rsidR="00C4040D" w:rsidRDefault="00C4040D" w:rsidP="00F2541D">
      <w:pPr>
        <w:jc w:val="both"/>
        <w:rPr>
          <w:rFonts w:ascii="Microsoft Yi Baiti" w:eastAsia="Microsoft Yi Baiti" w:hAnsi="Microsoft Yi Baiti"/>
          <w:sz w:val="12"/>
          <w:szCs w:val="12"/>
        </w:rPr>
        <w:sectPr w:rsidR="00C4040D" w:rsidSect="007472ED">
          <w:headerReference w:type="default" r:id="rId10"/>
          <w:footerReference w:type="default" r:id="rId11"/>
          <w:type w:val="continuous"/>
          <w:pgSz w:w="12240" w:h="15840"/>
          <w:pgMar w:top="2268" w:right="1701" w:bottom="2268" w:left="1701" w:header="709" w:footer="334" w:gutter="0"/>
          <w:cols w:space="708"/>
          <w:docGrid w:linePitch="360"/>
        </w:sectPr>
      </w:pPr>
    </w:p>
    <w:p w14:paraId="60D2C4EE" w14:textId="77777777" w:rsidR="00C4040D" w:rsidRPr="001E55C8" w:rsidRDefault="00C4040D" w:rsidP="00F2541D">
      <w:pPr>
        <w:jc w:val="both"/>
        <w:rPr>
          <w:rFonts w:ascii="Microsoft Yi Baiti" w:eastAsia="Microsoft Yi Baiti" w:hAnsi="Microsoft Yi Baiti"/>
          <w:sz w:val="12"/>
          <w:szCs w:val="12"/>
        </w:rPr>
      </w:pPr>
    </w:p>
    <w:sectPr w:rsidR="00C4040D" w:rsidRPr="001E55C8" w:rsidSect="00C4040D">
      <w:headerReference w:type="default" r:id="rId12"/>
      <w:footerReference w:type="default" r:id="rId13"/>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58D45" w14:textId="77777777" w:rsidR="00C4040D" w:rsidRDefault="00C4040D">
      <w:r>
        <w:separator/>
      </w:r>
    </w:p>
  </w:endnote>
  <w:endnote w:type="continuationSeparator" w:id="0">
    <w:p w14:paraId="48948F54" w14:textId="77777777" w:rsidR="00C4040D" w:rsidRDefault="00C4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D7E1" w14:textId="77777777" w:rsidR="00C4040D" w:rsidRPr="00DC327C" w:rsidRDefault="00C4040D">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5078A828" wp14:editId="3FD7D7D4">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07005184" w14:textId="77777777" w:rsidR="00C4040D" w:rsidRPr="00393D88" w:rsidRDefault="00C4040D"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243F086" w14:textId="77777777" w:rsidR="00C4040D" w:rsidRDefault="00C4040D"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8A828"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07005184" w14:textId="77777777" w:rsidR="00C4040D" w:rsidRPr="00393D88" w:rsidRDefault="00C4040D"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243F086" w14:textId="77777777" w:rsidR="00C4040D" w:rsidRDefault="00C4040D"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567FBCED" wp14:editId="7D7FB2ED">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585ED70" w14:textId="77777777" w:rsidR="00C4040D" w:rsidRPr="008852C3" w:rsidRDefault="00C4040D"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DF28BB8" w14:textId="77777777" w:rsidR="00C4040D" w:rsidRPr="008852C3" w:rsidRDefault="00C4040D"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FBCED"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0585ED70" w14:textId="77777777" w:rsidR="00C4040D" w:rsidRPr="008852C3" w:rsidRDefault="00C4040D"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DF28BB8" w14:textId="77777777" w:rsidR="00C4040D" w:rsidRPr="008852C3" w:rsidRDefault="00C4040D"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D4FB8B7" w14:textId="77777777" w:rsidR="00C4040D" w:rsidRDefault="00C404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094E" w14:textId="77777777" w:rsidR="00C4040D" w:rsidRPr="00DC327C" w:rsidRDefault="00C4040D">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630A655C" wp14:editId="20DF63B3">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198EA1" w14:textId="77777777" w:rsidR="00C4040D" w:rsidRPr="008852C3" w:rsidRDefault="00C4040D"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A817BE0" w14:textId="77777777" w:rsidR="00C4040D" w:rsidRPr="008852C3" w:rsidRDefault="00C4040D"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A655C"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27198EA1" w14:textId="77777777" w:rsidR="00C4040D" w:rsidRPr="008852C3" w:rsidRDefault="00C4040D"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A817BE0" w14:textId="77777777" w:rsidR="00C4040D" w:rsidRPr="008852C3" w:rsidRDefault="00C4040D"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429C0DE" w14:textId="77777777" w:rsidR="00C4040D" w:rsidRDefault="00C4040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9DB3"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32FFC2AE" wp14:editId="18DC5C9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6BF134F"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B54BFC7"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FC2AE"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76BF134F"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B54BFC7"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20CB651"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9E2D" w14:textId="77777777" w:rsidR="00C4040D" w:rsidRDefault="00C4040D">
      <w:r>
        <w:separator/>
      </w:r>
    </w:p>
  </w:footnote>
  <w:footnote w:type="continuationSeparator" w:id="0">
    <w:p w14:paraId="6C563556" w14:textId="77777777" w:rsidR="00C4040D" w:rsidRDefault="00C40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8AE2" w14:textId="77777777" w:rsidR="00C4040D" w:rsidRDefault="00C4040D">
    <w:pPr>
      <w:pStyle w:val="Encabezado"/>
    </w:pPr>
    <w:r>
      <w:rPr>
        <w:noProof/>
        <w:lang w:eastAsia="es-MX"/>
      </w:rPr>
      <mc:AlternateContent>
        <mc:Choice Requires="wps">
          <w:drawing>
            <wp:anchor distT="45720" distB="45720" distL="114300" distR="114300" simplePos="0" relativeHeight="251666432" behindDoc="0" locked="0" layoutInCell="1" allowOverlap="1" wp14:anchorId="50461A27" wp14:editId="2C662728">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2CA8983" w14:textId="77777777" w:rsidR="00C4040D" w:rsidRPr="00C24126" w:rsidRDefault="00C4040D"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61A27"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52CA8983" w14:textId="77777777" w:rsidR="00C4040D" w:rsidRPr="00C24126" w:rsidRDefault="00C4040D"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65F8ECF7" wp14:editId="19A7ABD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535D" w14:textId="77777777" w:rsidR="00C4040D" w:rsidRDefault="00C4040D">
    <w:pPr>
      <w:pStyle w:val="Encabezado"/>
    </w:pPr>
    <w:r>
      <w:rPr>
        <w:noProof/>
        <w:lang w:eastAsia="es-MX"/>
      </w:rPr>
      <w:drawing>
        <wp:anchor distT="0" distB="0" distL="114300" distR="114300" simplePos="0" relativeHeight="251662336" behindDoc="1" locked="0" layoutInCell="1" allowOverlap="1" wp14:anchorId="27001E58" wp14:editId="4A98CD57">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6F17"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3500855F" wp14:editId="700961F4">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B771E"/>
    <w:rsid w:val="000D4C39"/>
    <w:rsid w:val="00103A6A"/>
    <w:rsid w:val="00110A9E"/>
    <w:rsid w:val="0014048A"/>
    <w:rsid w:val="001B4EC3"/>
    <w:rsid w:val="001C32C4"/>
    <w:rsid w:val="001D47E0"/>
    <w:rsid w:val="001D597B"/>
    <w:rsid w:val="001E532A"/>
    <w:rsid w:val="00216BE3"/>
    <w:rsid w:val="002D6889"/>
    <w:rsid w:val="002E4A51"/>
    <w:rsid w:val="00366074"/>
    <w:rsid w:val="003A229C"/>
    <w:rsid w:val="003B5A17"/>
    <w:rsid w:val="003D6C80"/>
    <w:rsid w:val="003E7CDE"/>
    <w:rsid w:val="003F5A5F"/>
    <w:rsid w:val="00433DF3"/>
    <w:rsid w:val="00480498"/>
    <w:rsid w:val="00481718"/>
    <w:rsid w:val="004C3697"/>
    <w:rsid w:val="0050712E"/>
    <w:rsid w:val="00564C5B"/>
    <w:rsid w:val="005B63AB"/>
    <w:rsid w:val="006164AA"/>
    <w:rsid w:val="00631312"/>
    <w:rsid w:val="00657ACE"/>
    <w:rsid w:val="006F4639"/>
    <w:rsid w:val="00741386"/>
    <w:rsid w:val="007472ED"/>
    <w:rsid w:val="0079141E"/>
    <w:rsid w:val="007B75DC"/>
    <w:rsid w:val="007D60D9"/>
    <w:rsid w:val="007E01F8"/>
    <w:rsid w:val="007E1BF1"/>
    <w:rsid w:val="0087543A"/>
    <w:rsid w:val="00884B48"/>
    <w:rsid w:val="00886E6B"/>
    <w:rsid w:val="008A7871"/>
    <w:rsid w:val="008B1B4F"/>
    <w:rsid w:val="008C5E7D"/>
    <w:rsid w:val="008E6C0F"/>
    <w:rsid w:val="008E6FDF"/>
    <w:rsid w:val="00910BB4"/>
    <w:rsid w:val="009529B3"/>
    <w:rsid w:val="0097081C"/>
    <w:rsid w:val="009E3EA0"/>
    <w:rsid w:val="009F1620"/>
    <w:rsid w:val="00A21789"/>
    <w:rsid w:val="00A40D32"/>
    <w:rsid w:val="00A61634"/>
    <w:rsid w:val="00AB054F"/>
    <w:rsid w:val="00AF422F"/>
    <w:rsid w:val="00B012E1"/>
    <w:rsid w:val="00B2190E"/>
    <w:rsid w:val="00B21F25"/>
    <w:rsid w:val="00B34027"/>
    <w:rsid w:val="00B371EB"/>
    <w:rsid w:val="00B55D3B"/>
    <w:rsid w:val="00B777AE"/>
    <w:rsid w:val="00C058DA"/>
    <w:rsid w:val="00C2735B"/>
    <w:rsid w:val="00C4040D"/>
    <w:rsid w:val="00C47446"/>
    <w:rsid w:val="00CA37DB"/>
    <w:rsid w:val="00CB7241"/>
    <w:rsid w:val="00D3579F"/>
    <w:rsid w:val="00D42967"/>
    <w:rsid w:val="00D43E47"/>
    <w:rsid w:val="00D65385"/>
    <w:rsid w:val="00D825EC"/>
    <w:rsid w:val="00D87DFE"/>
    <w:rsid w:val="00DB23CA"/>
    <w:rsid w:val="00E35B5F"/>
    <w:rsid w:val="00E57A35"/>
    <w:rsid w:val="00E704BE"/>
    <w:rsid w:val="00E724DD"/>
    <w:rsid w:val="00EA7B6D"/>
    <w:rsid w:val="00ED05FD"/>
    <w:rsid w:val="00F2541D"/>
    <w:rsid w:val="00F32E35"/>
    <w:rsid w:val="00F37F5E"/>
    <w:rsid w:val="00F453B3"/>
    <w:rsid w:val="00F94AB4"/>
    <w:rsid w:val="00FA42BB"/>
    <w:rsid w:val="00FB7136"/>
    <w:rsid w:val="00FE2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7438A"/>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1526</Words>
  <Characters>8399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2024-07-15T19:26:00Z</cp:lastPrinted>
  <dcterms:created xsi:type="dcterms:W3CDTF">2024-07-17T17:08:00Z</dcterms:created>
  <dcterms:modified xsi:type="dcterms:W3CDTF">2024-07-17T17:08:00Z</dcterms:modified>
</cp:coreProperties>
</file>