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CFACB" w14:textId="2233C67B" w:rsidR="009D4843" w:rsidRPr="00FA3B85" w:rsidRDefault="009D4843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="004373E5" w:rsidRPr="004373E5">
        <w:rPr>
          <w:rFonts w:ascii="Arial" w:eastAsia="Arial" w:hAnsi="Arial" w:cs="Arial"/>
          <w:b/>
          <w:noProof/>
          <w:lang w:val="es-ES"/>
        </w:rPr>
        <w:t>DCSyCOP/FIII 007/2024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0F17B1">
        <w:rPr>
          <w:rFonts w:ascii="Arial" w:eastAsia="Arial" w:hAnsi="Arial" w:cs="Arial"/>
          <w:b/>
          <w:bCs/>
          <w:noProof/>
          <w:lang w:val="es-ES"/>
        </w:rPr>
        <w:t>Desarrollos Inmobiliarios Burdalo, S.A.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0F17B1">
        <w:rPr>
          <w:rFonts w:ascii="Arial" w:eastAsia="Arial" w:hAnsi="Arial" w:cs="Arial"/>
          <w:b/>
          <w:noProof/>
          <w:lang w:val="es-MX"/>
        </w:rPr>
        <w:t>Nohemí del Carmen Alonso Bartolo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215E399B" w14:textId="77777777" w:rsidR="009D4843" w:rsidRPr="00FA3B85" w:rsidRDefault="009D4843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36D4AC73" w14:textId="77777777" w:rsidR="009D4843" w:rsidRPr="00DE1B98" w:rsidRDefault="009D4843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17E89A03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51691D96" w14:textId="47DD0CEE" w:rsidR="009D4843" w:rsidRPr="00BD0629" w:rsidRDefault="009D4843" w:rsidP="00BD0629">
      <w:pPr>
        <w:ind w:right="124"/>
        <w:jc w:val="both"/>
        <w:rPr>
          <w:rFonts w:ascii="Arial" w:eastAsia="Arial" w:hAnsi="Arial" w:cs="Arial"/>
          <w:b/>
          <w:noProof/>
          <w:spacing w:val="4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="004373E5">
        <w:rPr>
          <w:rFonts w:ascii="Arial" w:eastAsia="Arial" w:hAnsi="Arial" w:cs="Arial"/>
          <w:b/>
          <w:noProof/>
          <w:lang w:val="es-ES"/>
        </w:rPr>
        <w:t>DCSyCOP/FIII 007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="00BD0629" w:rsidRPr="00BD0629">
        <w:rPr>
          <w:rFonts w:ascii="Arial" w:eastAsia="Arial" w:hAnsi="Arial" w:cs="Arial"/>
          <w:b/>
          <w:noProof/>
          <w:spacing w:val="4"/>
          <w:lang w:val="es-MX"/>
        </w:rPr>
        <w:t>“Construcción de pavimento con concreto hidráulico y guarniciones calle Sabino, Sector Uno, Segunda Sección, Agencia de Policía</w:t>
      </w:r>
      <w:r w:rsidR="00BD0629">
        <w:rPr>
          <w:rFonts w:ascii="Arial" w:eastAsia="Arial" w:hAnsi="Arial" w:cs="Arial"/>
          <w:b/>
          <w:noProof/>
          <w:spacing w:val="4"/>
          <w:lang w:val="es-MX"/>
        </w:rPr>
        <w:t xml:space="preserve"> </w:t>
      </w:r>
      <w:r w:rsidR="00BD0629" w:rsidRPr="00BD0629">
        <w:rPr>
          <w:rFonts w:ascii="Arial" w:eastAsia="Arial" w:hAnsi="Arial" w:cs="Arial"/>
          <w:b/>
          <w:noProof/>
          <w:spacing w:val="4"/>
          <w:lang w:val="es-MX"/>
        </w:rPr>
        <w:t>de Guadalupe Victoria, Oaxaca de Juárez, Oaxaca”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="004373E5" w:rsidRPr="004373E5">
        <w:rPr>
          <w:rFonts w:ascii="Arial" w:eastAsia="Arial" w:hAnsi="Arial" w:cs="Arial"/>
          <w:b/>
          <w:noProof/>
          <w:lang w:val="es-MX"/>
        </w:rPr>
        <w:t>863</w:t>
      </w:r>
      <w:r w:rsidR="004373E5">
        <w:rPr>
          <w:rFonts w:ascii="Arial" w:eastAsia="Arial" w:hAnsi="Arial" w:cs="Arial"/>
          <w:b/>
          <w:noProof/>
          <w:lang w:val="es-MX"/>
        </w:rPr>
        <w:t>,</w:t>
      </w:r>
      <w:r w:rsidR="004373E5" w:rsidRPr="004373E5">
        <w:rPr>
          <w:rFonts w:ascii="Arial" w:eastAsia="Arial" w:hAnsi="Arial" w:cs="Arial"/>
          <w:b/>
          <w:noProof/>
          <w:lang w:val="es-MX"/>
        </w:rPr>
        <w:t>711.18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60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21 de junio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19 de agosto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48A0DBAF" w14:textId="77777777" w:rsidR="009D4843" w:rsidRDefault="009D4843" w:rsidP="00FA3B85">
      <w:pPr>
        <w:spacing w:before="6"/>
        <w:rPr>
          <w:rFonts w:ascii="Arial" w:hAnsi="Arial" w:cs="Arial"/>
          <w:lang w:val="es-MX"/>
        </w:rPr>
      </w:pPr>
    </w:p>
    <w:p w14:paraId="5E189A65" w14:textId="3C923B42" w:rsidR="009D4843" w:rsidRPr="001427DE" w:rsidRDefault="009D4843" w:rsidP="00831005">
      <w:pPr>
        <w:spacing w:before="6"/>
        <w:jc w:val="both"/>
        <w:rPr>
          <w:rFonts w:ascii="Arial" w:eastAsia="Arial" w:hAnsi="Arial" w:cs="Arial"/>
          <w:lang w:val="es-ES"/>
        </w:rPr>
      </w:pPr>
      <w:r w:rsidRPr="001427DE">
        <w:rPr>
          <w:rFonts w:ascii="Arial" w:eastAsia="Arial" w:hAnsi="Arial" w:cs="Arial"/>
          <w:b/>
          <w:bCs/>
          <w:lang w:val="es-ES"/>
        </w:rPr>
        <w:t>I.</w:t>
      </w:r>
      <w:r>
        <w:rPr>
          <w:rFonts w:ascii="Arial" w:eastAsia="Arial" w:hAnsi="Arial" w:cs="Arial"/>
          <w:b/>
          <w:bCs/>
          <w:lang w:val="es-ES"/>
        </w:rPr>
        <w:t>2</w:t>
      </w:r>
      <w:r w:rsidRPr="001427DE">
        <w:rPr>
          <w:rFonts w:ascii="Arial" w:eastAsia="Arial" w:hAnsi="Arial" w:cs="Arial"/>
          <w:b/>
          <w:bCs/>
          <w:lang w:val="es-ES"/>
        </w:rPr>
        <w:t xml:space="preserve">. </w:t>
      </w:r>
      <w:r w:rsidRPr="001427DE">
        <w:rPr>
          <w:rFonts w:ascii="Arial" w:eastAsia="Arial" w:hAnsi="Arial" w:cs="Arial"/>
          <w:lang w:val="es-ES"/>
        </w:rPr>
        <w:t xml:space="preserve">Ante la necesidad de modificar los conceptos originalmente contratados, con fecha </w:t>
      </w:r>
      <w:r w:rsidR="00A91BF0">
        <w:rPr>
          <w:rFonts w:ascii="Arial" w:eastAsia="Arial" w:hAnsi="Arial" w:cs="Arial"/>
          <w:b/>
          <w:noProof/>
          <w:lang w:val="es-ES"/>
        </w:rPr>
        <w:t>3</w:t>
      </w:r>
      <w:r w:rsidR="004373E5" w:rsidRPr="000F17B1">
        <w:rPr>
          <w:rFonts w:ascii="Arial" w:eastAsia="Arial" w:hAnsi="Arial" w:cs="Arial"/>
          <w:b/>
          <w:noProof/>
          <w:lang w:val="es-ES"/>
        </w:rPr>
        <w:t>0 de ju</w:t>
      </w:r>
      <w:r w:rsidR="00A91BF0">
        <w:rPr>
          <w:rFonts w:ascii="Arial" w:eastAsia="Arial" w:hAnsi="Arial" w:cs="Arial"/>
          <w:b/>
          <w:noProof/>
          <w:lang w:val="es-ES"/>
        </w:rPr>
        <w:t>l</w:t>
      </w:r>
      <w:r w:rsidR="004373E5" w:rsidRPr="000F17B1">
        <w:rPr>
          <w:rFonts w:ascii="Arial" w:eastAsia="Arial" w:hAnsi="Arial" w:cs="Arial"/>
          <w:b/>
          <w:noProof/>
          <w:lang w:val="es-ES"/>
        </w:rPr>
        <w:t>io de 2024</w:t>
      </w:r>
      <w:r w:rsidRPr="001427DE">
        <w:rPr>
          <w:rFonts w:ascii="Arial" w:eastAsia="Arial" w:hAnsi="Arial" w:cs="Arial"/>
          <w:lang w:val="es-ES"/>
        </w:rPr>
        <w:t xml:space="preserve">, </w:t>
      </w:r>
      <w:r w:rsidRPr="001427DE">
        <w:rPr>
          <w:rFonts w:ascii="Arial" w:eastAsia="Arial" w:hAnsi="Arial" w:cs="Arial"/>
          <w:b/>
          <w:iCs/>
          <w:lang w:val="es-MX"/>
        </w:rPr>
        <w:t>“El Contratista”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1427DE">
        <w:rPr>
          <w:rFonts w:ascii="Arial" w:eastAsia="Arial" w:hAnsi="Arial" w:cs="Arial"/>
          <w:lang w:val="es-ES"/>
        </w:rPr>
        <w:t>mediante</w:t>
      </w:r>
      <w:r w:rsidR="00377632">
        <w:rPr>
          <w:rFonts w:ascii="Arial" w:eastAsia="Arial" w:hAnsi="Arial" w:cs="Arial"/>
          <w:lang w:val="es-ES"/>
        </w:rPr>
        <w:t xml:space="preserve"> un</w:t>
      </w:r>
      <w:r w:rsidRPr="001427DE">
        <w:rPr>
          <w:rFonts w:ascii="Arial" w:eastAsia="Arial" w:hAnsi="Arial" w:cs="Arial"/>
          <w:lang w:val="es-ES"/>
        </w:rPr>
        <w:t xml:space="preserve"> escrito solicita a </w:t>
      </w:r>
      <w:r w:rsidRPr="001427DE">
        <w:rPr>
          <w:rFonts w:ascii="Arial" w:eastAsia="Arial" w:hAnsi="Arial" w:cs="Arial"/>
          <w:b/>
          <w:lang w:val="es-MX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>El Municipio”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6F2698">
        <w:rPr>
          <w:rFonts w:ascii="Arial" w:eastAsia="Arial" w:hAnsi="Arial" w:cs="Arial"/>
          <w:lang w:val="es-ES"/>
        </w:rPr>
        <w:t xml:space="preserve">la revisión y autorización de </w:t>
      </w:r>
      <w:r w:rsidRPr="007E6D36">
        <w:rPr>
          <w:rFonts w:ascii="Arial" w:eastAsia="Arial" w:hAnsi="Arial" w:cs="Arial"/>
          <w:bCs/>
          <w:lang w:val="es-MX"/>
        </w:rPr>
        <w:t>cantidades adicionales y/o conceptos no previstos en el catálogo original del contrato</w:t>
      </w:r>
      <w:r w:rsidRPr="001427DE">
        <w:rPr>
          <w:rFonts w:ascii="Arial" w:eastAsia="Arial" w:hAnsi="Arial" w:cs="Arial"/>
          <w:lang w:val="es-ES"/>
        </w:rPr>
        <w:t xml:space="preserve">; mediante oficio </w:t>
      </w:r>
      <w:r w:rsidRPr="00831005">
        <w:rPr>
          <w:rFonts w:ascii="Arial" w:eastAsia="Arial" w:hAnsi="Arial" w:cs="Arial"/>
          <w:lang w:val="es-ES"/>
        </w:rPr>
        <w:t xml:space="preserve">número </w:t>
      </w:r>
      <w:r w:rsidR="004373E5" w:rsidRPr="004373E5">
        <w:rPr>
          <w:rFonts w:ascii="Arial" w:eastAsia="Arial" w:hAnsi="Arial" w:cs="Arial"/>
          <w:b/>
          <w:noProof/>
          <w:lang w:val="es-ES"/>
        </w:rPr>
        <w:t>DOPyM/DCOC/3</w:t>
      </w:r>
      <w:r w:rsidR="00A91BF0">
        <w:rPr>
          <w:rFonts w:ascii="Arial" w:eastAsia="Arial" w:hAnsi="Arial" w:cs="Arial"/>
          <w:b/>
          <w:noProof/>
          <w:lang w:val="es-ES"/>
        </w:rPr>
        <w:t>111</w:t>
      </w:r>
      <w:r w:rsidR="004373E5" w:rsidRPr="004373E5">
        <w:rPr>
          <w:rFonts w:ascii="Arial" w:eastAsia="Arial" w:hAnsi="Arial" w:cs="Arial"/>
          <w:b/>
          <w:noProof/>
          <w:lang w:val="es-ES"/>
        </w:rPr>
        <w:t>/2024</w:t>
      </w:r>
      <w:r w:rsidRPr="002F31D0">
        <w:rPr>
          <w:rFonts w:ascii="Arial" w:eastAsia="Arial" w:hAnsi="Arial" w:cs="Arial"/>
          <w:b/>
          <w:noProof/>
          <w:lang w:val="es-ES"/>
        </w:rPr>
        <w:t xml:space="preserve"> </w:t>
      </w:r>
      <w:r w:rsidRPr="00831005">
        <w:rPr>
          <w:rFonts w:ascii="Arial" w:eastAsia="Arial" w:hAnsi="Arial" w:cs="Arial"/>
          <w:lang w:val="es-ES"/>
        </w:rPr>
        <w:t xml:space="preserve">de fecha </w:t>
      </w:r>
      <w:r w:rsidR="005365D3">
        <w:rPr>
          <w:rFonts w:ascii="Arial" w:eastAsia="Arial" w:hAnsi="Arial" w:cs="Arial"/>
          <w:b/>
          <w:noProof/>
          <w:lang w:val="es-ES"/>
        </w:rPr>
        <w:t>0</w:t>
      </w:r>
      <w:r w:rsidR="00A91BF0">
        <w:rPr>
          <w:rFonts w:ascii="Arial" w:eastAsia="Arial" w:hAnsi="Arial" w:cs="Arial"/>
          <w:b/>
          <w:noProof/>
          <w:lang w:val="es-ES"/>
        </w:rPr>
        <w:t>2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5365D3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del 2024</w:t>
      </w:r>
      <w:r w:rsidRPr="001427DE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MX"/>
        </w:rPr>
        <w:t xml:space="preserve"> </w:t>
      </w:r>
      <w:r w:rsidRPr="001427DE">
        <w:rPr>
          <w:rFonts w:ascii="Arial" w:eastAsia="Arial" w:hAnsi="Arial" w:cs="Arial"/>
          <w:b/>
          <w:lang w:val="es-ES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1427DE">
        <w:rPr>
          <w:rFonts w:ascii="Arial" w:eastAsia="Arial" w:hAnsi="Arial" w:cs="Arial"/>
          <w:bCs/>
          <w:iCs/>
          <w:lang w:val="es-MX"/>
        </w:rPr>
        <w:t>autoriza l</w:t>
      </w:r>
      <w:r>
        <w:rPr>
          <w:rFonts w:ascii="Arial" w:eastAsia="Arial" w:hAnsi="Arial" w:cs="Arial"/>
          <w:bCs/>
          <w:iCs/>
          <w:lang w:val="es-MX"/>
        </w:rPr>
        <w:t xml:space="preserve">as modificaciones </w:t>
      </w:r>
      <w:r w:rsidRPr="001427DE">
        <w:rPr>
          <w:rFonts w:ascii="Arial" w:eastAsia="Arial" w:hAnsi="Arial" w:cs="Arial"/>
          <w:bCs/>
          <w:iCs/>
          <w:lang w:val="es-MX"/>
        </w:rPr>
        <w:t>solicitad</w:t>
      </w:r>
      <w:r>
        <w:rPr>
          <w:rFonts w:ascii="Arial" w:eastAsia="Arial" w:hAnsi="Arial" w:cs="Arial"/>
          <w:bCs/>
          <w:iCs/>
          <w:lang w:val="es-MX"/>
        </w:rPr>
        <w:t>a</w:t>
      </w:r>
      <w:r w:rsidRPr="001427DE">
        <w:rPr>
          <w:rFonts w:ascii="Arial" w:eastAsia="Arial" w:hAnsi="Arial" w:cs="Arial"/>
          <w:bCs/>
          <w:iCs/>
          <w:lang w:val="es-MX"/>
        </w:rPr>
        <w:t>s para su ejecución y continuación de los trabajos</w:t>
      </w:r>
      <w:r w:rsidRPr="001427DE">
        <w:rPr>
          <w:rFonts w:ascii="Arial" w:eastAsia="Arial" w:hAnsi="Arial" w:cs="Arial"/>
          <w:lang w:val="es-ES"/>
        </w:rPr>
        <w:t>.</w:t>
      </w:r>
    </w:p>
    <w:p w14:paraId="70E7FC04" w14:textId="77777777" w:rsidR="009D4843" w:rsidRPr="001427DE" w:rsidRDefault="009D4843" w:rsidP="00FA3B85">
      <w:pPr>
        <w:ind w:right="124"/>
        <w:jc w:val="both"/>
        <w:rPr>
          <w:rFonts w:ascii="Arial" w:eastAsia="Arial" w:hAnsi="Arial" w:cs="Arial"/>
          <w:lang w:val="es-ES"/>
        </w:rPr>
      </w:pPr>
    </w:p>
    <w:p w14:paraId="0EBC11CE" w14:textId="40814705" w:rsidR="009D4843" w:rsidRPr="00405A5B" w:rsidRDefault="009D4843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I.3.-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 xml:space="preserve">Con fecha </w:t>
      </w:r>
      <w:r w:rsidRPr="005365D3">
        <w:rPr>
          <w:rFonts w:ascii="Arial" w:eastAsia="Arial" w:hAnsi="Arial" w:cs="Arial"/>
          <w:b/>
          <w:noProof/>
          <w:lang w:val="es-MX"/>
        </w:rPr>
        <w:t>0</w:t>
      </w:r>
      <w:r w:rsidR="005365D3" w:rsidRPr="005365D3">
        <w:rPr>
          <w:rFonts w:ascii="Arial" w:eastAsia="Arial" w:hAnsi="Arial" w:cs="Arial"/>
          <w:b/>
          <w:noProof/>
          <w:lang w:val="es-MX"/>
        </w:rPr>
        <w:t>8</w:t>
      </w:r>
      <w:r w:rsidRPr="005365D3">
        <w:rPr>
          <w:rFonts w:ascii="Arial" w:eastAsia="Arial" w:hAnsi="Arial" w:cs="Arial"/>
          <w:b/>
          <w:noProof/>
          <w:lang w:val="es-MX"/>
        </w:rPr>
        <w:t xml:space="preserve"> de agosto del 2024 </w:t>
      </w:r>
      <w:r w:rsidRPr="005365D3">
        <w:rPr>
          <w:rFonts w:ascii="Arial" w:eastAsia="Arial" w:hAnsi="Arial" w:cs="Arial"/>
          <w:lang w:val="es-ES"/>
        </w:rPr>
        <w:t>se emitió el dictamen técnico número</w:t>
      </w:r>
      <w:r w:rsidRPr="005365D3">
        <w:rPr>
          <w:rFonts w:ascii="Arial" w:eastAsia="Arial" w:hAnsi="Arial" w:cs="Arial"/>
          <w:lang w:val="es-MX"/>
        </w:rPr>
        <w:t xml:space="preserve"> </w:t>
      </w:r>
      <w:r w:rsidR="005365D3" w:rsidRPr="005365D3">
        <w:rPr>
          <w:rFonts w:ascii="Arial" w:eastAsia="Arial" w:hAnsi="Arial" w:cs="Arial"/>
          <w:b/>
          <w:bCs/>
          <w:noProof/>
          <w:lang w:val="es-ES"/>
        </w:rPr>
        <w:t>DCSyCOP/FIII 007</w:t>
      </w:r>
      <w:r w:rsidRPr="005365D3">
        <w:rPr>
          <w:rFonts w:ascii="Arial" w:eastAsia="Arial" w:hAnsi="Arial" w:cs="Arial"/>
          <w:b/>
          <w:bCs/>
          <w:noProof/>
          <w:lang w:val="es-ES"/>
        </w:rPr>
        <w:t>/DT 01/2024</w:t>
      </w:r>
      <w:r w:rsidRPr="005365D3">
        <w:rPr>
          <w:rFonts w:ascii="Arial" w:eastAsia="Arial" w:hAnsi="Arial" w:cs="Arial"/>
          <w:b/>
          <w:noProof/>
          <w:lang w:val="es-MX"/>
        </w:rPr>
        <w:t xml:space="preserve"> </w:t>
      </w:r>
      <w:r w:rsidRPr="005365D3">
        <w:rPr>
          <w:rFonts w:ascii="Arial" w:eastAsia="Arial" w:hAnsi="Arial" w:cs="Arial"/>
          <w:lang w:val="es-ES"/>
        </w:rPr>
        <w:t>debidamente fundado y motivado para la formalización</w:t>
      </w:r>
      <w:r w:rsidRPr="00405A5B">
        <w:rPr>
          <w:rFonts w:ascii="Arial" w:eastAsia="Arial" w:hAnsi="Arial" w:cs="Arial"/>
          <w:lang w:val="es-ES"/>
        </w:rPr>
        <w:t xml:space="preserve">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6003B21F" w14:textId="77777777" w:rsidR="009D4843" w:rsidRPr="00405A5B" w:rsidRDefault="009D4843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08D54880" w14:textId="77777777" w:rsidR="009D4843" w:rsidRPr="00AB40A4" w:rsidRDefault="009D4843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794B05ED" w14:textId="77777777" w:rsidR="009D4843" w:rsidRPr="00DE1B98" w:rsidRDefault="009D4843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4E2F547A" w14:textId="77777777" w:rsidR="009D4843" w:rsidRPr="00FA3B85" w:rsidRDefault="009D4843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08C89E12" w14:textId="77777777" w:rsidR="009D4843" w:rsidRPr="00FA3B85" w:rsidRDefault="009D4843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1364D289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1DED9BE0" w14:textId="18026245" w:rsidR="009D4843" w:rsidRPr="00FA3B85" w:rsidRDefault="009D4843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="006211F5">
        <w:rPr>
          <w:rFonts w:ascii="Arial" w:eastAsia="Arial" w:hAnsi="Arial" w:cs="Arial"/>
          <w:b/>
          <w:noProof/>
          <w:lang w:val="es-ES"/>
        </w:rPr>
        <w:t>DCSyCOP/FIII 007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0F17B1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3F81AC81" w14:textId="77777777" w:rsidR="009D4843" w:rsidRDefault="009D4843" w:rsidP="00377632">
      <w:pPr>
        <w:jc w:val="both"/>
        <w:rPr>
          <w:rFonts w:ascii="Arial" w:hAnsi="Arial" w:cs="Arial"/>
          <w:lang w:val="es-MX"/>
        </w:rPr>
      </w:pPr>
    </w:p>
    <w:p w14:paraId="6CC3995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6DDAB1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20F881B8" w14:textId="77777777" w:rsidR="009D4843" w:rsidRDefault="009D4843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789541D0" w14:textId="77777777" w:rsidR="009D4843" w:rsidRDefault="009D4843" w:rsidP="00FD2119">
      <w:pPr>
        <w:rPr>
          <w:rFonts w:eastAsia="Arial"/>
          <w:noProof/>
          <w:lang w:val="es-ES"/>
        </w:rPr>
      </w:pPr>
    </w:p>
    <w:p w14:paraId="110ABDD4" w14:textId="60E41165" w:rsidR="009D4843" w:rsidRPr="000267F9" w:rsidRDefault="009D4843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="006211F5">
        <w:rPr>
          <w:rFonts w:ascii="Arial" w:eastAsia="Arial" w:hAnsi="Arial" w:cs="Arial"/>
          <w:b/>
          <w:noProof/>
          <w:lang w:val="es-ES"/>
        </w:rPr>
        <w:t>DCSyCOP/FIII 007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0F17B1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64212BD4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679B5E99" w14:textId="26D18994" w:rsidR="009D4843" w:rsidRDefault="009D4843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modifican los conceptos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="006211F5">
        <w:rPr>
          <w:rFonts w:ascii="Arial" w:eastAsia="Arial" w:hAnsi="Arial" w:cs="Arial"/>
          <w:b/>
          <w:noProof/>
          <w:lang w:val="es-ES"/>
        </w:rPr>
        <w:t>DCSyCOP/FIII 007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4E88F3B7" w14:textId="77777777" w:rsidR="009D4843" w:rsidRPr="005F5AD4" w:rsidRDefault="009D4843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417209E9" w14:textId="77777777" w:rsidR="005B7C08" w:rsidRDefault="005B7C08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76FA8F0A" w14:textId="53676A9E" w:rsidR="009D4843" w:rsidRPr="005F5AD4" w:rsidRDefault="009D4843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5F23F477" w14:textId="566487AB" w:rsidR="005B7C08" w:rsidRPr="007E6D36" w:rsidRDefault="005B7C08" w:rsidP="005B7C08">
      <w:pPr>
        <w:ind w:right="49"/>
        <w:jc w:val="both"/>
        <w:rPr>
          <w:rFonts w:ascii="Arial" w:hAnsi="Arial" w:cs="Arial"/>
          <w:b/>
          <w:bCs/>
          <w:sz w:val="18"/>
          <w:szCs w:val="18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3"/>
        <w:gridCol w:w="4115"/>
        <w:gridCol w:w="1068"/>
        <w:gridCol w:w="1215"/>
        <w:gridCol w:w="1147"/>
        <w:gridCol w:w="1307"/>
      </w:tblGrid>
      <w:tr w:rsidR="005B7C08" w:rsidRPr="00E2151B" w14:paraId="71EC13FF" w14:textId="77777777" w:rsidTr="00E73FA8">
        <w:tc>
          <w:tcPr>
            <w:tcW w:w="1393" w:type="dxa"/>
            <w:vAlign w:val="center"/>
          </w:tcPr>
          <w:p w14:paraId="0166722B" w14:textId="77777777" w:rsidR="005B7C08" w:rsidRPr="00E2151B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51B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4115" w:type="dxa"/>
            <w:vAlign w:val="center"/>
          </w:tcPr>
          <w:p w14:paraId="5236958A" w14:textId="77777777" w:rsidR="005B7C08" w:rsidRPr="00E2151B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51B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068" w:type="dxa"/>
          </w:tcPr>
          <w:p w14:paraId="1313B8A3" w14:textId="77777777" w:rsidR="005B7C08" w:rsidRPr="00E2151B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51B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1215" w:type="dxa"/>
          </w:tcPr>
          <w:p w14:paraId="769EFA90" w14:textId="77777777" w:rsidR="005B7C08" w:rsidRPr="00E2151B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51B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  <w:t>VOLUMEN</w:t>
            </w:r>
          </w:p>
        </w:tc>
        <w:tc>
          <w:tcPr>
            <w:tcW w:w="1147" w:type="dxa"/>
          </w:tcPr>
          <w:p w14:paraId="4BFF4CBD" w14:textId="77777777" w:rsidR="005B7C08" w:rsidRPr="00471445" w:rsidRDefault="005B7C08" w:rsidP="00E73FA8">
            <w:pPr>
              <w:ind w:right="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445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  <w:t>P.U.</w:t>
            </w:r>
          </w:p>
        </w:tc>
        <w:tc>
          <w:tcPr>
            <w:tcW w:w="1307" w:type="dxa"/>
          </w:tcPr>
          <w:p w14:paraId="1C2FD431" w14:textId="77777777" w:rsidR="005B7C08" w:rsidRPr="00E2151B" w:rsidRDefault="005B7C08" w:rsidP="00377632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51B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  <w:t>TOTAL</w:t>
            </w:r>
          </w:p>
        </w:tc>
      </w:tr>
      <w:tr w:rsidR="005B7C08" w:rsidRPr="00E2151B" w14:paraId="2C7494B9" w14:textId="77777777" w:rsidTr="00E73FA8">
        <w:tc>
          <w:tcPr>
            <w:tcW w:w="1393" w:type="dxa"/>
          </w:tcPr>
          <w:p w14:paraId="08C80052" w14:textId="77777777" w:rsidR="005B7C08" w:rsidRPr="00E2151B" w:rsidRDefault="005B7C08" w:rsidP="00E73F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C9">
              <w:rPr>
                <w:rFonts w:ascii="Arial" w:hAnsi="Arial" w:cs="Arial"/>
                <w:sz w:val="16"/>
                <w:szCs w:val="16"/>
              </w:rPr>
              <w:t>23-PRLIMN-02</w:t>
            </w:r>
          </w:p>
        </w:tc>
        <w:tc>
          <w:tcPr>
            <w:tcW w:w="4115" w:type="dxa"/>
          </w:tcPr>
          <w:p w14:paraId="7BC105CE" w14:textId="77777777" w:rsidR="005B7C08" w:rsidRPr="007E6D36" w:rsidRDefault="005B7C08" w:rsidP="00E73F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LIMPIEZA DEL TERRENO CON MEDIOS MANUALES, INCLUYE: MANO DE OBRA, EQUIPO Y HERRAMIENTA.</w:t>
            </w:r>
          </w:p>
        </w:tc>
        <w:tc>
          <w:tcPr>
            <w:tcW w:w="1068" w:type="dxa"/>
            <w:vAlign w:val="center"/>
          </w:tcPr>
          <w:p w14:paraId="37089CA2" w14:textId="77777777" w:rsidR="005B7C08" w:rsidRPr="00E2151B" w:rsidRDefault="005B7C08" w:rsidP="005B7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C9"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215" w:type="dxa"/>
          </w:tcPr>
          <w:p w14:paraId="606DC2CC" w14:textId="77777777" w:rsidR="005B7C08" w:rsidRDefault="005B7C08" w:rsidP="00E73FA8">
            <w:pPr>
              <w:ind w:right="9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D7050B" w14:textId="77777777" w:rsidR="005B7C08" w:rsidRPr="00E2151B" w:rsidRDefault="005B7C08" w:rsidP="00E73FA8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603DC9">
              <w:rPr>
                <w:rFonts w:ascii="Arial" w:hAnsi="Arial" w:cs="Arial"/>
                <w:bCs/>
                <w:sz w:val="16"/>
                <w:szCs w:val="16"/>
              </w:rPr>
              <w:t>48.81</w:t>
            </w:r>
          </w:p>
        </w:tc>
        <w:tc>
          <w:tcPr>
            <w:tcW w:w="1147" w:type="dxa"/>
          </w:tcPr>
          <w:p w14:paraId="6CE95747" w14:textId="77777777" w:rsidR="005B7C08" w:rsidRDefault="005B7C08" w:rsidP="00E73FA8">
            <w:pPr>
              <w:ind w:right="99"/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</w:pPr>
          </w:p>
          <w:p w14:paraId="4EC6285E" w14:textId="77777777" w:rsidR="005B7C08" w:rsidRPr="00471445" w:rsidRDefault="005B7C08" w:rsidP="00E73FA8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 xml:space="preserve">$ </w:t>
            </w:r>
            <w:r w:rsidRPr="00471445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9.21</w:t>
            </w:r>
          </w:p>
          <w:p w14:paraId="23077571" w14:textId="77777777" w:rsidR="005B7C08" w:rsidRPr="00471445" w:rsidRDefault="005B7C08" w:rsidP="00E73FA8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307" w:type="dxa"/>
          </w:tcPr>
          <w:p w14:paraId="70313AFA" w14:textId="77777777" w:rsidR="005B7C08" w:rsidRPr="00F54666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</w:pPr>
          </w:p>
          <w:p w14:paraId="2BB07B3D" w14:textId="77777777" w:rsidR="005B7C08" w:rsidRPr="00F54666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$ 449.54</w:t>
            </w:r>
          </w:p>
        </w:tc>
      </w:tr>
      <w:tr w:rsidR="005B7C08" w:rsidRPr="00E2151B" w14:paraId="73B8A558" w14:textId="77777777" w:rsidTr="00E73FA8">
        <w:tc>
          <w:tcPr>
            <w:tcW w:w="1393" w:type="dxa"/>
            <w:vAlign w:val="center"/>
          </w:tcPr>
          <w:p w14:paraId="0F7A5494" w14:textId="77777777" w:rsidR="005B7C08" w:rsidRPr="00E2151B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DC9">
              <w:rPr>
                <w:rFonts w:ascii="Arial" w:hAnsi="Arial" w:cs="Arial"/>
                <w:bCs/>
                <w:sz w:val="16"/>
                <w:szCs w:val="16"/>
              </w:rPr>
              <w:t>TyN-ETTL-01</w:t>
            </w:r>
          </w:p>
        </w:tc>
        <w:tc>
          <w:tcPr>
            <w:tcW w:w="4115" w:type="dxa"/>
          </w:tcPr>
          <w:p w14:paraId="630B5D4C" w14:textId="77777777" w:rsidR="005B7C08" w:rsidRPr="007E6D36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TRAZO Y NIVELACIÓN CON APARATO ELECTRO-ÓPTICO (ESTACIÓN TOTAL) CON PRECISIÓN MÍNIMA DE 1 (UN) SEGUNDO EN ANGULOS, DE POLIGONALES Y EJES PARA VIALIDADES, INCLUYE: LA FABRICACIÓN DE ESTACAS Y TROMPOS Y LA CONSTRUCCIÓN DE MOJONERAS, TRAZO DE EJES PRELIMINARES Y EJES DEFITIVOS, UBICANDO EN EL TERRENO LOS PUNTOS CARACTERÍSTICOS DEL EJE POR TRAZAR MEDIANTE TROMPOS CON TACHUELA Y PINTURA O VARILLAS CORRUGADAS DE 3/8", CON CADENAMIENTOS A CADA 20 METROS,  ESTABLECIENDO EN CAMPO LOS VERTICES DE LA POLIGONAL DE APOYO A TODO LO LARGO DE LA RUTA QUE PERMITIRAN REPONER EL TRAZO EN CUALQUIER MOMENTO, VERIFICANDO LOS BANCOS DE NIVEL EN TODOS LOS PUNTOS CARACTERÍSTICOS DEL EJE TRAZADO O CUANDO SE PRESENTEN DESNIVELES MAYORES A 50 CENTIMETROS, ESTACIONES CON CADENAMIENTOS A CADA 20 METROS, CON COMPROBACIÓN DE IDA Y VUELTA Y LA DE LOS BANCOS SUBSECUENTES, VERIFICANDO QUE EL PERFIL OBTENIDO COINCIDA CON EL ESTUDIO TOPOGRAFICO DEL PROYECTO EJECUTIVO, NOTIFICANDO EN SU CASO  A LA RESIDENCIA LAS DIFERENCIAS, INCLUYE: MATERIALES, DESPERDICIOS, MANO DE OBRA, EQUIPO, HERRAMIENTA Y TODO LO NECESARIO PARA SU CORRECTA EJECUCIÓN.</w:t>
            </w:r>
          </w:p>
        </w:tc>
        <w:tc>
          <w:tcPr>
            <w:tcW w:w="1068" w:type="dxa"/>
            <w:vAlign w:val="center"/>
          </w:tcPr>
          <w:p w14:paraId="73E5C119" w14:textId="77777777" w:rsidR="005B7C08" w:rsidRPr="007E6D36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46071AE7" w14:textId="69B58615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  <w:p w14:paraId="199FF825" w14:textId="77777777" w:rsidR="005B7C08" w:rsidRPr="00E2151B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28FF7052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84BB33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48.81</w:t>
            </w:r>
          </w:p>
          <w:p w14:paraId="010E8353" w14:textId="77777777" w:rsidR="005B7C08" w:rsidRPr="00E2151B" w:rsidRDefault="005B7C08" w:rsidP="00E73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4D0BAEE" w14:textId="77777777" w:rsidR="005B7C08" w:rsidRPr="00471445" w:rsidRDefault="005B7C08" w:rsidP="00E73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$ 14.05</w:t>
            </w:r>
          </w:p>
        </w:tc>
        <w:tc>
          <w:tcPr>
            <w:tcW w:w="1307" w:type="dxa"/>
            <w:vAlign w:val="center"/>
          </w:tcPr>
          <w:p w14:paraId="76A003A4" w14:textId="77777777" w:rsidR="005B7C08" w:rsidRPr="00F54666" w:rsidRDefault="005B7C08" w:rsidP="0037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$ 685.78</w:t>
            </w:r>
          </w:p>
        </w:tc>
      </w:tr>
      <w:tr w:rsidR="005B7C08" w:rsidRPr="00E2151B" w14:paraId="06435A50" w14:textId="77777777" w:rsidTr="00E73FA8">
        <w:tc>
          <w:tcPr>
            <w:tcW w:w="1393" w:type="dxa"/>
            <w:vAlign w:val="center"/>
          </w:tcPr>
          <w:p w14:paraId="0DAC25D2" w14:textId="77777777" w:rsidR="005B7C08" w:rsidRPr="00E2151B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4D5D">
              <w:rPr>
                <w:rFonts w:ascii="Arial" w:hAnsi="Arial" w:cs="Arial"/>
                <w:sz w:val="16"/>
                <w:szCs w:val="16"/>
              </w:rPr>
              <w:t>23-CTCJMQM4-02</w:t>
            </w:r>
          </w:p>
        </w:tc>
        <w:tc>
          <w:tcPr>
            <w:tcW w:w="4115" w:type="dxa"/>
          </w:tcPr>
          <w:p w14:paraId="20339EB7" w14:textId="77777777" w:rsidR="005B7C08" w:rsidRPr="007E6D36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CORTE EN </w:t>
            </w:r>
            <w:proofErr w:type="gramStart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CAJA</w:t>
            </w:r>
            <w:proofErr w:type="gramEnd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EN TERRENO NATURAL TIPO ROCA, CON RETROEXCAVADORA Y MARTILLO HIDRÁULICO, INCLUYE: AFINE DE LOS TALUDES, RETIRO DE MATERIAL PRODUCTO DEL CORTE A PRIMERA ESTACIÓN DE 20 MTS.</w:t>
            </w:r>
          </w:p>
        </w:tc>
        <w:tc>
          <w:tcPr>
            <w:tcW w:w="1068" w:type="dxa"/>
            <w:vAlign w:val="center"/>
          </w:tcPr>
          <w:p w14:paraId="06D3B773" w14:textId="77777777" w:rsidR="005B7C08" w:rsidRPr="007E6D36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775C9982" w14:textId="502DC462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  <w:p w14:paraId="367A17EC" w14:textId="77777777" w:rsidR="005B7C08" w:rsidRPr="00E2151B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04F490C7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62E62E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47.00</w:t>
            </w:r>
          </w:p>
          <w:p w14:paraId="2E253BEB" w14:textId="77777777" w:rsidR="005B7C08" w:rsidRPr="00E2151B" w:rsidRDefault="005B7C08" w:rsidP="00E73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5786B9A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C4ECDA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$ 354.68</w:t>
            </w:r>
          </w:p>
          <w:p w14:paraId="38BF5557" w14:textId="77777777" w:rsidR="005B7C08" w:rsidRPr="00471445" w:rsidRDefault="005B7C08" w:rsidP="00E73FA8">
            <w:pPr>
              <w:pStyle w:val="Sinespaciado"/>
            </w:pPr>
          </w:p>
        </w:tc>
        <w:tc>
          <w:tcPr>
            <w:tcW w:w="1307" w:type="dxa"/>
            <w:vAlign w:val="center"/>
          </w:tcPr>
          <w:p w14:paraId="1F39C4E5" w14:textId="77777777" w:rsidR="005B7C08" w:rsidRPr="00F54666" w:rsidRDefault="005B7C08" w:rsidP="0037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$ 16,669.96</w:t>
            </w:r>
          </w:p>
        </w:tc>
      </w:tr>
      <w:tr w:rsidR="005B7C08" w:rsidRPr="00E2151B" w14:paraId="5578DFE6" w14:textId="77777777" w:rsidTr="00E73FA8">
        <w:tc>
          <w:tcPr>
            <w:tcW w:w="1393" w:type="dxa"/>
          </w:tcPr>
          <w:p w14:paraId="60EC6FB9" w14:textId="77777777" w:rsidR="005B7C08" w:rsidRDefault="005B7C08" w:rsidP="00E73FA8">
            <w:pPr>
              <w:pStyle w:val="Prrafodelista"/>
              <w:ind w:left="0" w:right="49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87030B" w14:textId="77777777" w:rsidR="005B7C08" w:rsidRPr="00E2151B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4D5D">
              <w:rPr>
                <w:rFonts w:ascii="Arial" w:hAnsi="Arial" w:cs="Arial"/>
                <w:bCs/>
                <w:sz w:val="16"/>
                <w:szCs w:val="16"/>
              </w:rPr>
              <w:t>23-TEACTNMQ-01</w:t>
            </w:r>
          </w:p>
        </w:tc>
        <w:tc>
          <w:tcPr>
            <w:tcW w:w="4115" w:type="dxa"/>
          </w:tcPr>
          <w:p w14:paraId="7B8C99FB" w14:textId="77777777" w:rsidR="005B7C08" w:rsidRPr="007E6D36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AFINE Y COMPACTADO DE TERRENO NATURAL DE 10 CMS. DE ESPESOR PROMEDIO CON RETROEXCAVADORA Y VIBROCOMPACTADOR DE 2 TON. AL 95% DE SU P.V.S.M., INCLUYE: AGUA PARA LA COMPACTACIÓN Y PRUEBAS DE LABORATORIO @ 200 M2.</w:t>
            </w:r>
          </w:p>
        </w:tc>
        <w:tc>
          <w:tcPr>
            <w:tcW w:w="1068" w:type="dxa"/>
            <w:vAlign w:val="center"/>
          </w:tcPr>
          <w:p w14:paraId="5BFC1BFB" w14:textId="77777777" w:rsidR="005B7C08" w:rsidRPr="00E2151B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215" w:type="dxa"/>
            <w:vAlign w:val="center"/>
          </w:tcPr>
          <w:p w14:paraId="71CA584D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AA864B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126.75</w:t>
            </w:r>
          </w:p>
          <w:p w14:paraId="7AEEE30E" w14:textId="77777777" w:rsidR="005B7C08" w:rsidRPr="00E2151B" w:rsidRDefault="005B7C08" w:rsidP="00E73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9897B02" w14:textId="77777777" w:rsidR="005B7C08" w:rsidRPr="00471445" w:rsidRDefault="005B7C08" w:rsidP="00E73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$ 117.10</w:t>
            </w:r>
          </w:p>
        </w:tc>
        <w:tc>
          <w:tcPr>
            <w:tcW w:w="1307" w:type="dxa"/>
            <w:vAlign w:val="center"/>
          </w:tcPr>
          <w:p w14:paraId="6A40DD5B" w14:textId="77777777" w:rsidR="005B7C08" w:rsidRPr="00F54666" w:rsidRDefault="005B7C08" w:rsidP="0037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8DF">
              <w:rPr>
                <w:rFonts w:ascii="Arial" w:hAnsi="Arial" w:cs="Arial"/>
                <w:sz w:val="16"/>
                <w:szCs w:val="16"/>
              </w:rPr>
              <w:t>$14,842.43</w:t>
            </w:r>
          </w:p>
        </w:tc>
      </w:tr>
      <w:tr w:rsidR="005B7C08" w:rsidRPr="00696CD6" w14:paraId="1DFEADBD" w14:textId="77777777" w:rsidTr="00E73FA8">
        <w:tc>
          <w:tcPr>
            <w:tcW w:w="1393" w:type="dxa"/>
          </w:tcPr>
          <w:p w14:paraId="19324D5A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E4485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7F74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515683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0C378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07B14E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29C797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DAC5EB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E7AEF2" w14:textId="77777777" w:rsidR="005B7C08" w:rsidRPr="00696CD6" w:rsidRDefault="005B7C08" w:rsidP="00E73FA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4D5D">
              <w:rPr>
                <w:rFonts w:ascii="Arial" w:hAnsi="Arial" w:cs="Arial"/>
                <w:sz w:val="16"/>
                <w:szCs w:val="16"/>
              </w:rPr>
              <w:t>23-PH15OBAR-01</w:t>
            </w:r>
          </w:p>
        </w:tc>
        <w:tc>
          <w:tcPr>
            <w:tcW w:w="4115" w:type="dxa"/>
          </w:tcPr>
          <w:p w14:paraId="1C2F6D4E" w14:textId="546C306D" w:rsidR="005B7C08" w:rsidRPr="007E6D36" w:rsidRDefault="005B7C08" w:rsidP="00E73F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CONCRETO HIDRÁULICO PARA LOSA DE PAVIMENTO CON ESPESOR DE 15 CMS. MODULO DE RUPTURA DE 38 KG/CM2 Y UN REVENIMIENTO DE 12 CMS. +/- 3 CM., CABADO TARRAJEADO CON TARRAJA METALICA FORMADA POR ANGULOS 3/4" ALTERNADOS CON ESPACIOS LLANOS DE 3 CM., CEMENTO PORTLAND PUZONALICO CLASE RESISTENTE 30 DE ALTA RESISTENCIA INICIAL (CPP-30R), EN LOSAS DE 3.00 X 3.00 MTS. DE SECCIÓN MÁXIMA, PUDIENDO REDUCIRSE HASTA LOSAS QUE CUMPLAN CON LA RELACIÓN MÍNIMA DE LARGO-ANCHO 2:1 SIN EXCEDER DE 3.00 LA MÁXIMA,  CONCRETO HECHO CON REVOLVEDORA Y COLADO DE LOSAS EN FORMA ALTERNADA CON DIFERENCIAS DE UN DÍA COMO </w:t>
            </w: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>MÍNIMO ENTRE COLADOS, INC. JUNTAS DE CARTÓN ASFÁLTICO, VOLTEADOR, CIMBRA METÁLICA, SUMINISTRO DE MATERIALES, VIBRADO, CURADO CON MEMBRANA EMULSIONADA (BASE AGUA), APLICADA CON ASPERSOR Y PRUEBAS DE LABORATORIO PARA DETERMINAR LA RESISTENCIA A TENSIÓN POR FLEXIÓN POR MEDIO DE VIGA SIMPLE CON CARGA EN LOS TERCIOS DEL CLARO CONFORME A LA NORMA NMX-C-191-ONNCCE-VIGENTE; SE ENSAYARA UNA PRUEBA POR  CADA 40 M3.</w:t>
            </w:r>
          </w:p>
        </w:tc>
        <w:tc>
          <w:tcPr>
            <w:tcW w:w="1068" w:type="dxa"/>
            <w:vAlign w:val="center"/>
          </w:tcPr>
          <w:p w14:paraId="628118AF" w14:textId="77777777" w:rsidR="005B7C08" w:rsidRPr="00696CD6" w:rsidRDefault="005B7C08" w:rsidP="00E73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M2</w:t>
            </w:r>
          </w:p>
        </w:tc>
        <w:tc>
          <w:tcPr>
            <w:tcW w:w="1215" w:type="dxa"/>
          </w:tcPr>
          <w:p w14:paraId="0D9CD921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427B83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893717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1359C8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67FAD7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2FB6F2" w14:textId="423CE01D" w:rsidR="005B7C08" w:rsidRDefault="005B7C08" w:rsidP="005B7C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BEC3CA" w14:textId="77777777" w:rsidR="005B7C08" w:rsidRDefault="005B7C08" w:rsidP="00A91BF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69FA57" w14:textId="77777777" w:rsidR="005B7C08" w:rsidRPr="00696CD6" w:rsidRDefault="005B7C08" w:rsidP="00E73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40.12</w:t>
            </w:r>
          </w:p>
        </w:tc>
        <w:tc>
          <w:tcPr>
            <w:tcW w:w="1147" w:type="dxa"/>
            <w:vAlign w:val="center"/>
          </w:tcPr>
          <w:p w14:paraId="4FB5D344" w14:textId="77777777" w:rsidR="005B7C08" w:rsidRPr="00471445" w:rsidRDefault="005B7C08" w:rsidP="00E73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445">
              <w:rPr>
                <w:rFonts w:ascii="Arial" w:hAnsi="Arial" w:cs="Arial"/>
                <w:sz w:val="16"/>
                <w:szCs w:val="16"/>
              </w:rPr>
              <w:t>$ 895.64</w:t>
            </w:r>
          </w:p>
        </w:tc>
        <w:tc>
          <w:tcPr>
            <w:tcW w:w="1307" w:type="dxa"/>
            <w:vAlign w:val="center"/>
          </w:tcPr>
          <w:p w14:paraId="0D76B4B1" w14:textId="77777777" w:rsidR="005B7C08" w:rsidRPr="0049622E" w:rsidRDefault="005B7C08" w:rsidP="0037763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$ 35,933.08</w:t>
            </w:r>
          </w:p>
        </w:tc>
      </w:tr>
      <w:tr w:rsidR="005B7C08" w:rsidRPr="00E2151B" w14:paraId="54FD5EA8" w14:textId="77777777" w:rsidTr="00E73FA8">
        <w:tc>
          <w:tcPr>
            <w:tcW w:w="1393" w:type="dxa"/>
          </w:tcPr>
          <w:p w14:paraId="4E5BF16B" w14:textId="77777777" w:rsidR="005B7C08" w:rsidRPr="00E2151B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4D5D">
              <w:rPr>
                <w:rFonts w:ascii="Arial" w:hAnsi="Arial" w:cs="Arial"/>
                <w:sz w:val="16"/>
                <w:szCs w:val="16"/>
              </w:rPr>
              <w:t>23-ACMTEDCV-02</w:t>
            </w:r>
          </w:p>
        </w:tc>
        <w:tc>
          <w:tcPr>
            <w:tcW w:w="4115" w:type="dxa"/>
          </w:tcPr>
          <w:p w14:paraId="384973D5" w14:textId="77777777" w:rsidR="005B7C08" w:rsidRPr="007E6D36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ACARREO DE MATERIAL PRODUCTO DE: CORTES Y/O EXCAVACIONES, EN CAMIÓN VOLTEO FUERA DE LA OBRA, A TIRO LIBRE, INCLUYE: CARGA CON CARGADOR FRONTAL Y/O A MANO, </w:t>
            </w:r>
            <w:proofErr w:type="gramStart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DE ACUERDO A</w:t>
            </w:r>
            <w:proofErr w:type="gramEnd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LAS CONDICIONES DEL LUGAR, MANO DE OBRA Y EQUIPO.</w:t>
            </w:r>
          </w:p>
        </w:tc>
        <w:tc>
          <w:tcPr>
            <w:tcW w:w="1068" w:type="dxa"/>
            <w:vAlign w:val="center"/>
          </w:tcPr>
          <w:p w14:paraId="42163D3B" w14:textId="77777777" w:rsidR="005B7C08" w:rsidRPr="007E6D36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74ED83AC" w14:textId="558A9F83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M3</w:t>
            </w:r>
          </w:p>
          <w:p w14:paraId="56E160C2" w14:textId="77777777" w:rsidR="005B7C08" w:rsidRPr="00E2151B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14:paraId="1F49D54F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890193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51.85</w:t>
            </w:r>
          </w:p>
          <w:p w14:paraId="190E685B" w14:textId="77777777" w:rsidR="005B7C08" w:rsidRPr="00E2151B" w:rsidRDefault="005B7C08" w:rsidP="00E73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8C61996" w14:textId="77777777" w:rsidR="005B7C08" w:rsidRPr="00471445" w:rsidRDefault="005B7C08" w:rsidP="00E73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$ 266.62</w:t>
            </w:r>
          </w:p>
        </w:tc>
        <w:tc>
          <w:tcPr>
            <w:tcW w:w="1307" w:type="dxa"/>
            <w:vAlign w:val="center"/>
          </w:tcPr>
          <w:p w14:paraId="42D087FA" w14:textId="77777777" w:rsidR="005B7C08" w:rsidRPr="0049622E" w:rsidRDefault="005B7C08" w:rsidP="0037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22E">
              <w:rPr>
                <w:rFonts w:ascii="Arial" w:hAnsi="Arial" w:cs="Arial"/>
                <w:sz w:val="16"/>
                <w:szCs w:val="16"/>
              </w:rPr>
              <w:t>$ 13,824.25</w:t>
            </w:r>
          </w:p>
        </w:tc>
      </w:tr>
      <w:tr w:rsidR="005B7C08" w:rsidRPr="00E2151B" w14:paraId="0D3C3896" w14:textId="77777777" w:rsidTr="00E73FA8">
        <w:tc>
          <w:tcPr>
            <w:tcW w:w="1393" w:type="dxa"/>
          </w:tcPr>
          <w:p w14:paraId="17252EE5" w14:textId="77777777" w:rsidR="005B7C08" w:rsidRPr="00FD4D5D" w:rsidRDefault="005B7C08" w:rsidP="00E73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D5D">
              <w:rPr>
                <w:rFonts w:ascii="Arial" w:hAnsi="Arial" w:cs="Arial"/>
                <w:sz w:val="16"/>
                <w:szCs w:val="16"/>
              </w:rPr>
              <w:t>23-PRLIMN-02</w:t>
            </w:r>
          </w:p>
        </w:tc>
        <w:tc>
          <w:tcPr>
            <w:tcW w:w="4115" w:type="dxa"/>
          </w:tcPr>
          <w:p w14:paraId="0884D532" w14:textId="77777777" w:rsidR="005B7C08" w:rsidRPr="007E6D36" w:rsidRDefault="005B7C08" w:rsidP="00E73FA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LIMPIEZA DEL TERRENO CON MEDIOS MANUALES, INCLUYE: MANO DE OBRA, EQUIPO Y HERRAMIENTA.</w:t>
            </w:r>
          </w:p>
        </w:tc>
        <w:tc>
          <w:tcPr>
            <w:tcW w:w="1068" w:type="dxa"/>
            <w:vAlign w:val="center"/>
          </w:tcPr>
          <w:p w14:paraId="6AF39602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215" w:type="dxa"/>
            <w:vAlign w:val="center"/>
          </w:tcPr>
          <w:p w14:paraId="1DCEC96F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260CC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35.74</w:t>
            </w:r>
          </w:p>
          <w:p w14:paraId="591831CC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14:paraId="103B4816" w14:textId="77777777" w:rsidR="005B7C08" w:rsidRPr="006914FD" w:rsidRDefault="005B7C08" w:rsidP="00E73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$ 9.21</w:t>
            </w:r>
          </w:p>
        </w:tc>
        <w:tc>
          <w:tcPr>
            <w:tcW w:w="1307" w:type="dxa"/>
            <w:vAlign w:val="center"/>
          </w:tcPr>
          <w:p w14:paraId="4D4939D3" w14:textId="77777777" w:rsidR="005B7C08" w:rsidRPr="006914FD" w:rsidRDefault="005B7C08" w:rsidP="0037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$ 329.16</w:t>
            </w:r>
          </w:p>
        </w:tc>
      </w:tr>
      <w:tr w:rsidR="005B7C08" w:rsidRPr="00E2151B" w14:paraId="3E3D5364" w14:textId="77777777" w:rsidTr="00E73FA8">
        <w:tc>
          <w:tcPr>
            <w:tcW w:w="1393" w:type="dxa"/>
          </w:tcPr>
          <w:p w14:paraId="5A53794E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4F61829F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6ADCED11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387FA72D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143D48E2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0E21D049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42402D40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3314DAF3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422068EE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70664554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</w:p>
          <w:p w14:paraId="1E7EA3AD" w14:textId="77777777" w:rsidR="005B7C08" w:rsidRPr="00FD4D5D" w:rsidRDefault="005B7C08" w:rsidP="00E73F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D5D">
              <w:rPr>
                <w:rFonts w:ascii="Arial" w:hAnsi="Arial" w:cs="Arial"/>
                <w:sz w:val="16"/>
                <w:szCs w:val="16"/>
              </w:rPr>
              <w:t>TyN-ETTL-01</w:t>
            </w:r>
          </w:p>
        </w:tc>
        <w:tc>
          <w:tcPr>
            <w:tcW w:w="4115" w:type="dxa"/>
          </w:tcPr>
          <w:p w14:paraId="7B59D692" w14:textId="77777777" w:rsidR="005B7C08" w:rsidRPr="007E6D36" w:rsidRDefault="005B7C08" w:rsidP="00E73FA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TRAZO Y NIVELACIÓN CON APARATO ELECTRO-ÓPTICO (ESTACIÓN TOTAL) CON PRECISIÓN MÍNIMA DE 1 (UN) SEGUNDO EN ANGULOS, DE POLIGONALES Y EJES PARA VIALIDADES, INCLUYE: LA FABRICACIÓN DE ESTACAS Y TROMPOS Y LA CONSTRUCCIÓN DE MOJONERAS, TRAZO DE EJES PRELIMINARES Y EJES DEFITIVOS, UBICANDO EN EL TERRENO LOS PUNTOS CARACTERÍSTICOS DEL EJE POR TRAZAR MEDIANTE TROMPOS CON TACHUELA Y PINTURA O VARILLAS CORRUGADAS DE 3/8”, CON CADENAMIENTOS A CADA 20 METROS,  ESTABLECIENDO EN CAMPO LOS VERTICES DE LA POLIGONAL DE APOYO A TODO LO LARGO DE LA RUTA QUE PERMITIRAN REPONER EL TRAZO EN CUALQUIER MOMENTO, VERIFICANDO LOS BANCOS DE NIVEL EN TODOS LOS PUNTOS CARACTERÍSTICOS DEL EJE TRAZADO O CUANDO SE PRESENTEN DESNIVELES MAYORES A 50 CENTIMETROS, ESTACIONES CON CADENAMIENTOS A CADA 20 METROS, CON COMPROBACIÓN DE IDA Y VUELTA Y LA DE LOS BANCOS SUBSECUENTES, VERIFICANDO QUE EL PERFIL OBTENIDO COINCIDA CON EL ESTUDIO TOPOGRAFICO DEL PROYECTO EJECUTIVO, NOTIFICANDO EN SU CASO  A LA RESIDENCIA LAS DIFERENCIAS, INCLUYE: MATERIALES, DESPERDICIOS, MANO DE OBRA, EQUIPO, HERRAMIENTA Y TODO LO NECESARIO PARA SU CORRECTA EJECUCIÓN.</w:t>
            </w:r>
          </w:p>
        </w:tc>
        <w:tc>
          <w:tcPr>
            <w:tcW w:w="1068" w:type="dxa"/>
            <w:vAlign w:val="center"/>
          </w:tcPr>
          <w:p w14:paraId="40899E1E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M2</w:t>
            </w:r>
          </w:p>
        </w:tc>
        <w:tc>
          <w:tcPr>
            <w:tcW w:w="1215" w:type="dxa"/>
            <w:vAlign w:val="center"/>
          </w:tcPr>
          <w:p w14:paraId="7A83C122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952632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35.74</w:t>
            </w:r>
          </w:p>
          <w:p w14:paraId="13E714EC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14:paraId="231A6386" w14:textId="77777777" w:rsidR="005B7C08" w:rsidRPr="006914FD" w:rsidRDefault="005B7C08" w:rsidP="00E73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$ 14.05</w:t>
            </w:r>
          </w:p>
        </w:tc>
        <w:tc>
          <w:tcPr>
            <w:tcW w:w="1307" w:type="dxa"/>
            <w:vAlign w:val="center"/>
          </w:tcPr>
          <w:p w14:paraId="4668D196" w14:textId="77777777" w:rsidR="005B7C08" w:rsidRPr="006914FD" w:rsidRDefault="005B7C08" w:rsidP="00377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$ 502.15</w:t>
            </w:r>
          </w:p>
        </w:tc>
      </w:tr>
      <w:tr w:rsidR="005B7C08" w:rsidRPr="00E2151B" w14:paraId="497B23DA" w14:textId="77777777" w:rsidTr="00E73FA8">
        <w:tc>
          <w:tcPr>
            <w:tcW w:w="1393" w:type="dxa"/>
          </w:tcPr>
          <w:p w14:paraId="51B4EC62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DD4944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06B20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2A9806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6D927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955EC6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18ED9" w14:textId="77777777" w:rsidR="005B7C08" w:rsidRDefault="005B7C08" w:rsidP="00E73FA8">
            <w:pPr>
              <w:pStyle w:val="Prrafodelista"/>
              <w:tabs>
                <w:tab w:val="left" w:pos="1150"/>
              </w:tabs>
              <w:ind w:left="0" w:right="49"/>
              <w:rPr>
                <w:rFonts w:ascii="Arial" w:hAnsi="Arial" w:cs="Arial"/>
                <w:sz w:val="16"/>
                <w:szCs w:val="16"/>
              </w:rPr>
            </w:pPr>
            <w:r w:rsidRPr="00FD4D5D">
              <w:rPr>
                <w:rFonts w:ascii="Arial" w:hAnsi="Arial" w:cs="Arial"/>
                <w:sz w:val="16"/>
                <w:szCs w:val="16"/>
              </w:rPr>
              <w:t>24-URGUM70L-01</w:t>
            </w:r>
          </w:p>
        </w:tc>
        <w:tc>
          <w:tcPr>
            <w:tcW w:w="4115" w:type="dxa"/>
          </w:tcPr>
          <w:p w14:paraId="32B1E829" w14:textId="3DF08352" w:rsidR="005B7C08" w:rsidRPr="007E6D36" w:rsidRDefault="005B7C08" w:rsidP="00E73FA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CONSTRUCCION DE GUARNICION TIPO MACHUELO, ELABORADA CON CONCRETO HIDRÁULICO </w:t>
            </w:r>
            <w:proofErr w:type="spellStart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F’c</w:t>
            </w:r>
            <w:proofErr w:type="spellEnd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=200 KG/CM2. CONSIDERANDO UN REVENIMIENTO DE 10 +/- 2.5 CMS. TERMINADO APARENTE A UNA CARA, CON SECCION DE 70 LTS. ELABORADO CON PROCEDIMIENTOS MECANICOS (REVOLVEDORA) CON AGREGADO GRUESO DE ¾” CEMENTO PORTLAND PUZOLANICO CLASE RESISTENTE 30 DE ALTA RESISTENCIA INICIAL (CPP-30R) QUE CUMPLA CON LA NORMA NMX-C-414-ONNCCE-VIGENTE, INCLUYE: VIBRADO, CURADO DEL CONCRETO CON MEMBRANA EMULSIONADA (BASE AGUA) APLICADA CON ASPERSOR, JUNTAS DE CONTRACCIÓN A BASE DE CARTÓN ASFÀLTICO DE 3 MM. DE ESPESOR, </w:t>
            </w: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>ESPACIADA @ 3.00 MTS., CIMBRA METALICA, ACARREO LIBRE DE MATERIALES, COLADO EN TRAMOS DE 3.00 MTS. EN FORMA ALTERNADA, DESCIMBRADO, EQUIPO, PRUEBAS DE LABOTATORIO @ 40 M3, HERRAMIENTA Y MANO DE OBRA.</w:t>
            </w:r>
          </w:p>
        </w:tc>
        <w:tc>
          <w:tcPr>
            <w:tcW w:w="1068" w:type="dxa"/>
            <w:vAlign w:val="center"/>
          </w:tcPr>
          <w:p w14:paraId="6E2431C0" w14:textId="77777777" w:rsidR="005B7C08" w:rsidRPr="007E6D36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  <w:p w14:paraId="7D95902D" w14:textId="7B0E28FD" w:rsidR="005B7C08" w:rsidRDefault="005B7C08" w:rsidP="005B7C0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ML</w:t>
            </w:r>
          </w:p>
          <w:p w14:paraId="6DC9113F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55A78450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8BD698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6.55</w:t>
            </w:r>
          </w:p>
          <w:p w14:paraId="0DB43D6B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vAlign w:val="center"/>
          </w:tcPr>
          <w:p w14:paraId="56A4EE30" w14:textId="77777777" w:rsidR="005B7C08" w:rsidRPr="006914FD" w:rsidRDefault="005B7C08" w:rsidP="00E73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$ 485.30</w:t>
            </w:r>
          </w:p>
        </w:tc>
        <w:tc>
          <w:tcPr>
            <w:tcW w:w="1307" w:type="dxa"/>
            <w:vAlign w:val="center"/>
          </w:tcPr>
          <w:p w14:paraId="105289BF" w14:textId="77777777" w:rsidR="005B7C08" w:rsidRPr="00E2151B" w:rsidRDefault="005B7C08" w:rsidP="00377632">
            <w:pPr>
              <w:ind w:lef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8DF">
              <w:rPr>
                <w:rFonts w:ascii="Arial" w:hAnsi="Arial" w:cs="Arial"/>
                <w:sz w:val="16"/>
                <w:szCs w:val="16"/>
              </w:rPr>
              <w:t>$ 3,178.72</w:t>
            </w:r>
          </w:p>
        </w:tc>
      </w:tr>
      <w:tr w:rsidR="005B7C08" w:rsidRPr="00E2151B" w14:paraId="4B0505B1" w14:textId="77777777" w:rsidTr="00E73FA8">
        <w:tc>
          <w:tcPr>
            <w:tcW w:w="1393" w:type="dxa"/>
          </w:tcPr>
          <w:p w14:paraId="141B3645" w14:textId="77777777" w:rsidR="005B7C08" w:rsidRPr="00E2151B" w:rsidRDefault="005B7C08" w:rsidP="00E73F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</w:tcPr>
          <w:p w14:paraId="72FDA0E6" w14:textId="77777777" w:rsidR="005B7C08" w:rsidRPr="00E2151B" w:rsidRDefault="005B7C08" w:rsidP="00E73FA8">
            <w:pPr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7127B5D" w14:textId="77777777" w:rsidR="005B7C08" w:rsidRPr="00E2151B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B135029" w14:textId="77777777" w:rsidR="005B7C08" w:rsidRPr="00471445" w:rsidRDefault="005B7C08" w:rsidP="00E73FA8">
            <w:pPr>
              <w:ind w:right="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1445">
              <w:rPr>
                <w:rFonts w:ascii="Arial" w:hAnsi="Arial" w:cs="Arial"/>
                <w:sz w:val="18"/>
                <w:szCs w:val="18"/>
              </w:rPr>
              <w:t>SUBTOTAL $</w:t>
            </w:r>
          </w:p>
        </w:tc>
        <w:tc>
          <w:tcPr>
            <w:tcW w:w="1307" w:type="dxa"/>
            <w:vAlign w:val="center"/>
          </w:tcPr>
          <w:p w14:paraId="5EF729A2" w14:textId="77777777" w:rsidR="005B7C08" w:rsidRPr="00E2151B" w:rsidRDefault="005B7C08" w:rsidP="00377632">
            <w:pPr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86,415.07</w:t>
            </w:r>
          </w:p>
        </w:tc>
      </w:tr>
      <w:tr w:rsidR="005B7C08" w:rsidRPr="00E2151B" w14:paraId="14E56689" w14:textId="77777777" w:rsidTr="00E73FA8">
        <w:tc>
          <w:tcPr>
            <w:tcW w:w="1393" w:type="dxa"/>
            <w:vAlign w:val="center"/>
          </w:tcPr>
          <w:p w14:paraId="1AB828FA" w14:textId="77777777" w:rsidR="005B7C08" w:rsidRPr="00E2151B" w:rsidRDefault="005B7C08" w:rsidP="00E73FA8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vAlign w:val="center"/>
          </w:tcPr>
          <w:p w14:paraId="2608B1D9" w14:textId="77777777" w:rsidR="005B7C08" w:rsidRPr="00E2151B" w:rsidRDefault="005B7C08" w:rsidP="00E73FA8">
            <w:pPr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69BA00F" w14:textId="77777777" w:rsidR="005B7C08" w:rsidRPr="00E2151B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B582B35" w14:textId="77777777" w:rsidR="005B7C08" w:rsidRPr="00471445" w:rsidRDefault="005B7C08" w:rsidP="00E73FA8">
            <w:pPr>
              <w:ind w:right="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1445">
              <w:rPr>
                <w:rFonts w:ascii="Arial" w:hAnsi="Arial" w:cs="Arial"/>
                <w:sz w:val="18"/>
                <w:szCs w:val="18"/>
              </w:rPr>
              <w:t>I.V.A $</w:t>
            </w:r>
          </w:p>
        </w:tc>
        <w:tc>
          <w:tcPr>
            <w:tcW w:w="1307" w:type="dxa"/>
            <w:vAlign w:val="center"/>
          </w:tcPr>
          <w:p w14:paraId="507E35DE" w14:textId="77777777" w:rsidR="005B7C08" w:rsidRPr="00E2151B" w:rsidRDefault="005B7C08" w:rsidP="00377632">
            <w:pPr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13,826.41</w:t>
            </w:r>
          </w:p>
        </w:tc>
      </w:tr>
      <w:tr w:rsidR="005B7C08" w:rsidRPr="00E2151B" w14:paraId="7D5E79F8" w14:textId="77777777" w:rsidTr="00E73FA8">
        <w:tc>
          <w:tcPr>
            <w:tcW w:w="1393" w:type="dxa"/>
            <w:vAlign w:val="center"/>
          </w:tcPr>
          <w:p w14:paraId="3F9B43ED" w14:textId="77777777" w:rsidR="005B7C08" w:rsidRPr="00E2151B" w:rsidRDefault="005B7C08" w:rsidP="00E73FA8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5" w:type="dxa"/>
            <w:vAlign w:val="center"/>
          </w:tcPr>
          <w:p w14:paraId="4289B0BE" w14:textId="77777777" w:rsidR="005B7C08" w:rsidRPr="00E2151B" w:rsidRDefault="005B7C08" w:rsidP="00E73FA8">
            <w:pPr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74E341A" w14:textId="77777777" w:rsidR="005B7C08" w:rsidRPr="00E2151B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4E31A36F" w14:textId="77777777" w:rsidR="005B7C08" w:rsidRPr="00471445" w:rsidRDefault="005B7C08" w:rsidP="00E73FA8">
            <w:pPr>
              <w:ind w:right="9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1445">
              <w:rPr>
                <w:rFonts w:ascii="Arial" w:hAnsi="Arial" w:cs="Arial"/>
                <w:sz w:val="18"/>
                <w:szCs w:val="18"/>
              </w:rPr>
              <w:t>TOTAL $</w:t>
            </w:r>
          </w:p>
        </w:tc>
        <w:tc>
          <w:tcPr>
            <w:tcW w:w="1307" w:type="dxa"/>
            <w:vAlign w:val="center"/>
          </w:tcPr>
          <w:p w14:paraId="6157B8EE" w14:textId="77777777" w:rsidR="005B7C08" w:rsidRPr="00E2151B" w:rsidRDefault="005B7C08" w:rsidP="00377632">
            <w:pPr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100,241.49</w:t>
            </w:r>
          </w:p>
        </w:tc>
      </w:tr>
    </w:tbl>
    <w:p w14:paraId="1D7BF1C7" w14:textId="77777777" w:rsidR="009D4843" w:rsidRDefault="009D4843"/>
    <w:p w14:paraId="36F72C18" w14:textId="77777777" w:rsidR="009D4843" w:rsidRDefault="009D4843"/>
    <w:p w14:paraId="43637587" w14:textId="77777777" w:rsidR="009D4843" w:rsidRDefault="009D4843"/>
    <w:p w14:paraId="59A08998" w14:textId="77777777" w:rsidR="009D4843" w:rsidRDefault="009D4843"/>
    <w:p w14:paraId="10D5E10D" w14:textId="1A286EA1" w:rsidR="005B7C08" w:rsidRPr="005B7C08" w:rsidRDefault="009D4843" w:rsidP="005B7C08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782766B8" w14:textId="77777777" w:rsidR="005B7C08" w:rsidRPr="007E6D36" w:rsidRDefault="005B7C08" w:rsidP="005B7C08">
      <w:pPr>
        <w:pStyle w:val="Prrafodelista"/>
        <w:ind w:right="49"/>
        <w:jc w:val="both"/>
        <w:rPr>
          <w:rFonts w:ascii="Arial" w:hAnsi="Arial" w:cs="Arial"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096"/>
        <w:gridCol w:w="1068"/>
        <w:gridCol w:w="1215"/>
        <w:gridCol w:w="1272"/>
        <w:gridCol w:w="1306"/>
      </w:tblGrid>
      <w:tr w:rsidR="005B7C08" w:rsidRPr="00BE5ABE" w14:paraId="7002EC2F" w14:textId="77777777" w:rsidTr="00377632">
        <w:tc>
          <w:tcPr>
            <w:tcW w:w="1416" w:type="dxa"/>
            <w:vAlign w:val="center"/>
          </w:tcPr>
          <w:p w14:paraId="1A9C8720" w14:textId="77777777" w:rsidR="005B7C08" w:rsidRPr="00BE5ABE" w:rsidRDefault="005B7C08" w:rsidP="00E73FA8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BE5ABE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4096" w:type="dxa"/>
            <w:vAlign w:val="center"/>
          </w:tcPr>
          <w:p w14:paraId="01F887DB" w14:textId="77777777" w:rsidR="005B7C08" w:rsidRPr="00BE5ABE" w:rsidRDefault="005B7C08" w:rsidP="00E73FA8">
            <w:pPr>
              <w:ind w:right="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ABE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068" w:type="dxa"/>
          </w:tcPr>
          <w:p w14:paraId="36809CFF" w14:textId="77777777" w:rsidR="005B7C08" w:rsidRPr="006D65E5" w:rsidRDefault="005B7C08" w:rsidP="00E73FA8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1215" w:type="dxa"/>
          </w:tcPr>
          <w:p w14:paraId="7F13C491" w14:textId="77777777" w:rsidR="005B7C08" w:rsidRPr="006D65E5" w:rsidRDefault="005B7C08" w:rsidP="00E73FA8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  <w:t>VOLUMEN</w:t>
            </w:r>
          </w:p>
        </w:tc>
        <w:tc>
          <w:tcPr>
            <w:tcW w:w="1272" w:type="dxa"/>
          </w:tcPr>
          <w:p w14:paraId="3468EF07" w14:textId="77777777" w:rsidR="005B7C08" w:rsidRPr="006D65E5" w:rsidRDefault="005B7C08" w:rsidP="00377632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s-ES"/>
              </w:rPr>
              <w:t>P.U.</w:t>
            </w:r>
          </w:p>
        </w:tc>
        <w:tc>
          <w:tcPr>
            <w:tcW w:w="1306" w:type="dxa"/>
          </w:tcPr>
          <w:p w14:paraId="38A6BF3A" w14:textId="77777777" w:rsidR="005B7C08" w:rsidRPr="00C122D8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C122D8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TOTAL</w:t>
            </w:r>
          </w:p>
        </w:tc>
      </w:tr>
      <w:tr w:rsidR="005B7C08" w:rsidRPr="000B6212" w14:paraId="41165232" w14:textId="77777777" w:rsidTr="00377632">
        <w:tc>
          <w:tcPr>
            <w:tcW w:w="1416" w:type="dxa"/>
          </w:tcPr>
          <w:p w14:paraId="3B2BB84B" w14:textId="77777777" w:rsidR="005B7C08" w:rsidRPr="000B6212" w:rsidRDefault="005B7C08" w:rsidP="00E73F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20">
              <w:rPr>
                <w:rFonts w:ascii="Arial" w:hAnsi="Arial" w:cs="Arial"/>
                <w:sz w:val="16"/>
                <w:szCs w:val="16"/>
              </w:rPr>
              <w:t>23-CTCJMQM3-02</w:t>
            </w:r>
          </w:p>
        </w:tc>
        <w:tc>
          <w:tcPr>
            <w:tcW w:w="4096" w:type="dxa"/>
          </w:tcPr>
          <w:p w14:paraId="1749DA68" w14:textId="77777777" w:rsidR="005B7C08" w:rsidRPr="007E6D36" w:rsidRDefault="005B7C08" w:rsidP="00E73F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CORTE EN </w:t>
            </w:r>
            <w:proofErr w:type="gramStart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CAJA</w:t>
            </w:r>
            <w:proofErr w:type="gramEnd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EN TERRENO NATURAL TIPO III CON RETROEXCAVADORA, INCLUYE: AFINE DE LOS TALUDES, RETIRO DE MATERIAL PRODUCTO DEL CORTE A PRIMERA ESTACIÓN DE 20 MTS.</w:t>
            </w:r>
          </w:p>
        </w:tc>
        <w:tc>
          <w:tcPr>
            <w:tcW w:w="1068" w:type="dxa"/>
            <w:vAlign w:val="center"/>
          </w:tcPr>
          <w:p w14:paraId="074C945D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215" w:type="dxa"/>
            <w:vAlign w:val="center"/>
          </w:tcPr>
          <w:p w14:paraId="1FE45954" w14:textId="77777777" w:rsidR="005B7C08" w:rsidRPr="006D65E5" w:rsidRDefault="005B7C08" w:rsidP="00E73FA8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12.46</w:t>
            </w:r>
          </w:p>
        </w:tc>
        <w:tc>
          <w:tcPr>
            <w:tcW w:w="1272" w:type="dxa"/>
            <w:vAlign w:val="center"/>
          </w:tcPr>
          <w:p w14:paraId="16439F12" w14:textId="4577BEFF" w:rsidR="005B7C08" w:rsidRPr="006D65E5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 xml:space="preserve">$ </w:t>
            </w:r>
            <w:r w:rsidRPr="006D65E5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176.42</w:t>
            </w:r>
          </w:p>
        </w:tc>
        <w:tc>
          <w:tcPr>
            <w:tcW w:w="1306" w:type="dxa"/>
            <w:vAlign w:val="center"/>
          </w:tcPr>
          <w:p w14:paraId="3B3A27D1" w14:textId="77777777" w:rsidR="005B7C08" w:rsidRPr="00C122D8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C122D8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 xml:space="preserve">$ 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2,198</w:t>
            </w:r>
            <w:r w:rsidRPr="00C122D8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.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19</w:t>
            </w:r>
          </w:p>
        </w:tc>
      </w:tr>
      <w:tr w:rsidR="005B7C08" w:rsidRPr="000B6212" w14:paraId="2CD9081E" w14:textId="77777777" w:rsidTr="00377632">
        <w:tc>
          <w:tcPr>
            <w:tcW w:w="1416" w:type="dxa"/>
          </w:tcPr>
          <w:p w14:paraId="105C16C4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E2256F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C2F10E" w14:textId="77777777" w:rsidR="005B7C08" w:rsidRPr="000B6212" w:rsidRDefault="005B7C08" w:rsidP="00E73F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20">
              <w:rPr>
                <w:rFonts w:ascii="Arial" w:hAnsi="Arial" w:cs="Arial"/>
                <w:bCs/>
                <w:sz w:val="16"/>
                <w:szCs w:val="16"/>
              </w:rPr>
              <w:t>24-CANPLU-01</w:t>
            </w:r>
          </w:p>
        </w:tc>
        <w:tc>
          <w:tcPr>
            <w:tcW w:w="4096" w:type="dxa"/>
          </w:tcPr>
          <w:p w14:paraId="46A6AF34" w14:textId="77777777" w:rsidR="005B7C08" w:rsidRPr="007E6D36" w:rsidRDefault="005B7C08" w:rsidP="00E73F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CONSTRUCCIÓN DE CANAL PLUVIAL DE 60.00 CMS. DE ANCHO Y 8.00 CMS. DE PROFUNDIDAD, ELABORADO CON CONCRETO HIDRÁULICO </w:t>
            </w:r>
            <w:proofErr w:type="spellStart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F´c</w:t>
            </w:r>
            <w:proofErr w:type="spellEnd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= 200 KG/CM2, ACABDO PULIDO CON LLANA METÁLICA Y CHAFLAN EN AMBOS SENTIDOS PARA EL CORRECTO DESALOJO DE LAS AGUAS DE LLUVIA, INCLUYE: PRUEBAS DE LABORATORIO @ 40 M3, MATERIALES, MANO DE OBRA, EQUIPO Y HERRAMIENTA.</w:t>
            </w:r>
          </w:p>
        </w:tc>
        <w:tc>
          <w:tcPr>
            <w:tcW w:w="1068" w:type="dxa"/>
            <w:vAlign w:val="center"/>
          </w:tcPr>
          <w:p w14:paraId="039C4752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ML</w:t>
            </w:r>
          </w:p>
        </w:tc>
        <w:tc>
          <w:tcPr>
            <w:tcW w:w="1215" w:type="dxa"/>
            <w:vAlign w:val="center"/>
          </w:tcPr>
          <w:p w14:paraId="1D68B7B5" w14:textId="77777777" w:rsidR="005B7C08" w:rsidRPr="006D65E5" w:rsidRDefault="005B7C08" w:rsidP="00E73FA8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98.79</w:t>
            </w:r>
          </w:p>
        </w:tc>
        <w:tc>
          <w:tcPr>
            <w:tcW w:w="1272" w:type="dxa"/>
            <w:vAlign w:val="center"/>
          </w:tcPr>
          <w:p w14:paraId="555C66F4" w14:textId="77777777" w:rsidR="005B7C08" w:rsidRPr="006D65E5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$ 462.94</w:t>
            </w:r>
          </w:p>
        </w:tc>
        <w:tc>
          <w:tcPr>
            <w:tcW w:w="1306" w:type="dxa"/>
            <w:vAlign w:val="center"/>
          </w:tcPr>
          <w:p w14:paraId="54E6946D" w14:textId="77777777" w:rsidR="005B7C08" w:rsidRPr="00C122D8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C122D8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$ 45,733.84</w:t>
            </w:r>
          </w:p>
        </w:tc>
      </w:tr>
      <w:tr w:rsidR="005B7C08" w:rsidRPr="000B6212" w14:paraId="07602595" w14:textId="77777777" w:rsidTr="00377632">
        <w:tc>
          <w:tcPr>
            <w:tcW w:w="1416" w:type="dxa"/>
          </w:tcPr>
          <w:p w14:paraId="1D193DAB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5F89A2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2FF4C1" w14:textId="77777777" w:rsidR="005B7C08" w:rsidRPr="000B6212" w:rsidRDefault="005B7C08" w:rsidP="00E73F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20">
              <w:rPr>
                <w:rFonts w:ascii="Arial" w:hAnsi="Arial" w:cs="Arial"/>
                <w:sz w:val="16"/>
                <w:szCs w:val="16"/>
              </w:rPr>
              <w:t>PAVFP-01</w:t>
            </w:r>
          </w:p>
        </w:tc>
        <w:tc>
          <w:tcPr>
            <w:tcW w:w="4096" w:type="dxa"/>
          </w:tcPr>
          <w:p w14:paraId="52CD4EFA" w14:textId="77777777" w:rsidR="005B7C08" w:rsidRPr="007E6D36" w:rsidRDefault="005B7C08" w:rsidP="00E73F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ESUMINISTRO Y APLICACION EN PINTURAS EN FRANJAS PEATONALES DE 40 CMS DE ANCHO CON SEPARACIÓN DE 40 CMS. ENTRE FRANJAS, COLOR AMARILLO TRÁFICO APLICADO CON MICROESFERA, PARA FORMACIÓN DE MARIMBA, INCLUYE: MASCARILLAS AUXILIARES, MATERIALES, MANO DE OBRA, EQUIPO Y HERRAMIENTA.</w:t>
            </w:r>
          </w:p>
        </w:tc>
        <w:tc>
          <w:tcPr>
            <w:tcW w:w="1068" w:type="dxa"/>
            <w:vAlign w:val="center"/>
          </w:tcPr>
          <w:p w14:paraId="295BB5DF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ML</w:t>
            </w:r>
          </w:p>
        </w:tc>
        <w:tc>
          <w:tcPr>
            <w:tcW w:w="1215" w:type="dxa"/>
            <w:vAlign w:val="center"/>
          </w:tcPr>
          <w:p w14:paraId="3E5CF8D0" w14:textId="77777777" w:rsidR="005B7C08" w:rsidRPr="006D65E5" w:rsidRDefault="005B7C08" w:rsidP="00E73FA8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18.00</w:t>
            </w:r>
          </w:p>
        </w:tc>
        <w:tc>
          <w:tcPr>
            <w:tcW w:w="1272" w:type="dxa"/>
            <w:vAlign w:val="center"/>
          </w:tcPr>
          <w:p w14:paraId="0FC22460" w14:textId="77777777" w:rsidR="005B7C08" w:rsidRPr="006D65E5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$ 256.02</w:t>
            </w:r>
          </w:p>
        </w:tc>
        <w:tc>
          <w:tcPr>
            <w:tcW w:w="1306" w:type="dxa"/>
            <w:vAlign w:val="center"/>
          </w:tcPr>
          <w:p w14:paraId="25FA1E10" w14:textId="77777777" w:rsidR="005B7C08" w:rsidRPr="00C122D8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$ 4,608.36</w:t>
            </w:r>
          </w:p>
        </w:tc>
      </w:tr>
      <w:tr w:rsidR="005B7C08" w:rsidRPr="000B6212" w14:paraId="4471D3D6" w14:textId="77777777" w:rsidTr="00377632">
        <w:tc>
          <w:tcPr>
            <w:tcW w:w="1416" w:type="dxa"/>
          </w:tcPr>
          <w:p w14:paraId="0E8E6979" w14:textId="77777777" w:rsidR="005B7C08" w:rsidRPr="000B6212" w:rsidRDefault="005B7C08" w:rsidP="00E73F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20">
              <w:rPr>
                <w:rFonts w:ascii="Arial" w:hAnsi="Arial" w:cs="Arial"/>
                <w:bCs/>
                <w:sz w:val="16"/>
                <w:szCs w:val="16"/>
              </w:rPr>
              <w:t>23-LYAMN-01</w:t>
            </w:r>
          </w:p>
        </w:tc>
        <w:tc>
          <w:tcPr>
            <w:tcW w:w="4096" w:type="dxa"/>
          </w:tcPr>
          <w:p w14:paraId="0870FE1C" w14:textId="77777777" w:rsidR="005B7C08" w:rsidRPr="007E6D36" w:rsidRDefault="005B7C08" w:rsidP="00E73F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LIMPIEZA FINAL DE LA OBRA A MANO, PARA ENTREGA DE </w:t>
            </w:r>
            <w:proofErr w:type="gramStart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LA MISMA</w:t>
            </w:r>
            <w:proofErr w:type="gramEnd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, INCLUYE: MANO DE OBRA Y HERRAMIENTA.</w:t>
            </w:r>
          </w:p>
        </w:tc>
        <w:tc>
          <w:tcPr>
            <w:tcW w:w="1068" w:type="dxa"/>
            <w:vAlign w:val="center"/>
          </w:tcPr>
          <w:p w14:paraId="71D11FA8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15" w:type="dxa"/>
            <w:vAlign w:val="center"/>
          </w:tcPr>
          <w:p w14:paraId="7EB865AA" w14:textId="77777777" w:rsidR="005B7C08" w:rsidRPr="006D65E5" w:rsidRDefault="005B7C08" w:rsidP="00E73FA8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414.66</w:t>
            </w:r>
          </w:p>
        </w:tc>
        <w:tc>
          <w:tcPr>
            <w:tcW w:w="1272" w:type="dxa"/>
            <w:vAlign w:val="center"/>
          </w:tcPr>
          <w:p w14:paraId="032131DC" w14:textId="77777777" w:rsidR="005B7C08" w:rsidRPr="006D65E5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$ 15.64</w:t>
            </w:r>
          </w:p>
        </w:tc>
        <w:tc>
          <w:tcPr>
            <w:tcW w:w="1306" w:type="dxa"/>
            <w:vAlign w:val="center"/>
          </w:tcPr>
          <w:p w14:paraId="2B826538" w14:textId="77777777" w:rsidR="005B7C08" w:rsidRPr="00C122D8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$ 6,485.28</w:t>
            </w:r>
          </w:p>
        </w:tc>
      </w:tr>
      <w:tr w:rsidR="005B7C08" w:rsidRPr="000B6212" w14:paraId="7813D0C6" w14:textId="77777777" w:rsidTr="00377632">
        <w:tc>
          <w:tcPr>
            <w:tcW w:w="1416" w:type="dxa"/>
          </w:tcPr>
          <w:p w14:paraId="5DD895F4" w14:textId="77777777" w:rsidR="005B7C08" w:rsidRPr="009F0D20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D89FB" w14:textId="77777777" w:rsidR="005B7C08" w:rsidRPr="009F0D20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A341F2" w14:textId="77777777" w:rsidR="005B7C08" w:rsidRPr="000B6212" w:rsidRDefault="005B7C08" w:rsidP="00E73F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D20">
              <w:rPr>
                <w:rFonts w:ascii="Arial" w:hAnsi="Arial" w:cs="Arial"/>
                <w:sz w:val="16"/>
                <w:szCs w:val="16"/>
              </w:rPr>
              <w:t>23-TEREMEMQPR-01</w:t>
            </w:r>
          </w:p>
        </w:tc>
        <w:tc>
          <w:tcPr>
            <w:tcW w:w="4096" w:type="dxa"/>
          </w:tcPr>
          <w:p w14:paraId="3F2599A3" w14:textId="77777777" w:rsidR="005B7C08" w:rsidRPr="007E6D36" w:rsidRDefault="005B7C08" w:rsidP="00E73F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1068" w:type="dxa"/>
            <w:vAlign w:val="center"/>
          </w:tcPr>
          <w:p w14:paraId="2083C8F3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215" w:type="dxa"/>
            <w:vAlign w:val="center"/>
          </w:tcPr>
          <w:p w14:paraId="7AC0D7BC" w14:textId="77777777" w:rsidR="005B7C08" w:rsidRPr="006D65E5" w:rsidRDefault="005B7C08" w:rsidP="00E73FA8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9.47</w:t>
            </w:r>
          </w:p>
        </w:tc>
        <w:tc>
          <w:tcPr>
            <w:tcW w:w="1272" w:type="dxa"/>
            <w:vAlign w:val="center"/>
          </w:tcPr>
          <w:p w14:paraId="53212FBF" w14:textId="77777777" w:rsidR="005B7C08" w:rsidRPr="006D65E5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$ 640.38</w:t>
            </w:r>
          </w:p>
        </w:tc>
        <w:tc>
          <w:tcPr>
            <w:tcW w:w="1306" w:type="dxa"/>
            <w:vAlign w:val="center"/>
          </w:tcPr>
          <w:p w14:paraId="3B319452" w14:textId="77777777" w:rsidR="005B7C08" w:rsidRPr="00C122D8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$ 6,064.40</w:t>
            </w:r>
          </w:p>
        </w:tc>
      </w:tr>
      <w:tr w:rsidR="005B7C08" w:rsidRPr="000B6212" w14:paraId="0472F9CD" w14:textId="77777777" w:rsidTr="00377632">
        <w:tc>
          <w:tcPr>
            <w:tcW w:w="1416" w:type="dxa"/>
          </w:tcPr>
          <w:p w14:paraId="2B3D249B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B21EB4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0DBC6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0C027D" w14:textId="77777777" w:rsidR="005B7C08" w:rsidRPr="000B6212" w:rsidRDefault="005B7C08" w:rsidP="00E73F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FAA">
              <w:rPr>
                <w:rFonts w:ascii="Arial" w:hAnsi="Arial" w:cs="Arial"/>
                <w:sz w:val="16"/>
                <w:szCs w:val="16"/>
              </w:rPr>
              <w:t>24-RERSCO30-01B</w:t>
            </w:r>
          </w:p>
        </w:tc>
        <w:tc>
          <w:tcPr>
            <w:tcW w:w="4096" w:type="dxa"/>
          </w:tcPr>
          <w:p w14:paraId="37C83ACB" w14:textId="77777777" w:rsidR="005B7C08" w:rsidRPr="000B6212" w:rsidRDefault="005B7C08" w:rsidP="00E73F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RENIVELACIÓN DE REGISTRO SANITARIO DE UN RANGO DE 10 30 CMS.DE ALTURA, DE 0.60X0.90 MTS(LARGO-ANCHO),(MEDIDAS EXTERIORES) CON MUROS DE TABICÓN DE 14 CMS. DE ESPESOR, ASENTADO Y JUNTEADO CON MORTERO C-A PROP. 1:3, INCLUYE: REPOSICIÓN DE MARCO Y CONTRAMARCOA BASE DE ÁNGULO ESTRUCTURAL DE 1-1/4" X 3/16", EL MARCO SE LIGARA CON UNA CADENA DE CONCRETO </w:t>
            </w:r>
            <w:proofErr w:type="spellStart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F´c</w:t>
            </w:r>
            <w:proofErr w:type="spellEnd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= 200 KG/CM2 DE 15 X 15 CMS. </w:t>
            </w:r>
            <w:r w:rsidRPr="00907FAA">
              <w:rPr>
                <w:rFonts w:ascii="Arial" w:hAnsi="Arial" w:cs="Arial"/>
                <w:bCs/>
                <w:sz w:val="16"/>
                <w:szCs w:val="16"/>
              </w:rPr>
              <w:t>DE SECCIÓN CON 4 VAR. DEL No. 3 Y GUARNICIÓN</w:t>
            </w:r>
          </w:p>
        </w:tc>
        <w:tc>
          <w:tcPr>
            <w:tcW w:w="1068" w:type="dxa"/>
            <w:vAlign w:val="center"/>
          </w:tcPr>
          <w:p w14:paraId="17845F3B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PZA</w:t>
            </w:r>
          </w:p>
        </w:tc>
        <w:tc>
          <w:tcPr>
            <w:tcW w:w="1215" w:type="dxa"/>
            <w:vAlign w:val="center"/>
          </w:tcPr>
          <w:p w14:paraId="4C4619F9" w14:textId="2F2E00AE" w:rsidR="005B7C08" w:rsidRPr="006D65E5" w:rsidRDefault="005B7C08" w:rsidP="00E73FA8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 w:rsidRPr="006D65E5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1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.00</w:t>
            </w:r>
          </w:p>
        </w:tc>
        <w:tc>
          <w:tcPr>
            <w:tcW w:w="1272" w:type="dxa"/>
            <w:vAlign w:val="center"/>
          </w:tcPr>
          <w:p w14:paraId="385F407F" w14:textId="54D9E79F" w:rsidR="005B7C08" w:rsidRPr="006D65E5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</w:t>
            </w:r>
            <w:r w:rsidR="00377632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8,317.46</w:t>
            </w:r>
          </w:p>
        </w:tc>
        <w:tc>
          <w:tcPr>
            <w:tcW w:w="1306" w:type="dxa"/>
            <w:vAlign w:val="center"/>
          </w:tcPr>
          <w:p w14:paraId="393A1636" w14:textId="77777777" w:rsidR="005B7C08" w:rsidRPr="00C122D8" w:rsidRDefault="005B7C08" w:rsidP="00377632">
            <w:pPr>
              <w:ind w:right="99"/>
              <w:jc w:val="center"/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$ 8,317.46</w:t>
            </w:r>
          </w:p>
        </w:tc>
      </w:tr>
      <w:tr w:rsidR="005B7C08" w:rsidRPr="000B6212" w14:paraId="5BB3B227" w14:textId="77777777" w:rsidTr="00377632">
        <w:tc>
          <w:tcPr>
            <w:tcW w:w="1416" w:type="dxa"/>
          </w:tcPr>
          <w:p w14:paraId="49E5DB54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1C05A7" w14:textId="77777777" w:rsidR="005B7C08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118CDE" w14:textId="77777777" w:rsidR="005B7C08" w:rsidRPr="000B6212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AA">
              <w:rPr>
                <w:rFonts w:ascii="Arial" w:hAnsi="Arial" w:cs="Arial"/>
                <w:sz w:val="16"/>
                <w:szCs w:val="16"/>
              </w:rPr>
              <w:lastRenderedPageBreak/>
              <w:t>23-EXMNM302-01</w:t>
            </w:r>
          </w:p>
        </w:tc>
        <w:tc>
          <w:tcPr>
            <w:tcW w:w="4096" w:type="dxa"/>
          </w:tcPr>
          <w:p w14:paraId="3455F924" w14:textId="77777777" w:rsidR="005B7C08" w:rsidRPr="007E6D36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 xml:space="preserve">EXCAVACIÓN A MANO EN MATERIAL TIPO III, DE 0.00 A 2.00 MTS.DE PROFUNDIDAD, INCLUYE: AFINE DE TALUDES Y FONDO DE LA EXCAVACIÓN, </w:t>
            </w: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lastRenderedPageBreak/>
              <w:t>RETIRO DE LOS MATERIALES PRODUCTO DE LOS TRABAJOS A PRIMERA ESTACIÓN DE 20 MTS., ACARREOS LIBRES,  MANO DE OBRA Y HERRAMIENTA.</w:t>
            </w:r>
          </w:p>
        </w:tc>
        <w:tc>
          <w:tcPr>
            <w:tcW w:w="1068" w:type="dxa"/>
            <w:vAlign w:val="center"/>
          </w:tcPr>
          <w:p w14:paraId="6143A168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lastRenderedPageBreak/>
              <w:t>M3</w:t>
            </w:r>
          </w:p>
        </w:tc>
        <w:tc>
          <w:tcPr>
            <w:tcW w:w="1215" w:type="dxa"/>
            <w:vAlign w:val="center"/>
          </w:tcPr>
          <w:p w14:paraId="7A940FFC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1272" w:type="dxa"/>
            <w:vAlign w:val="center"/>
          </w:tcPr>
          <w:p w14:paraId="1D362465" w14:textId="77777777" w:rsidR="005B7C08" w:rsidRPr="006D65E5" w:rsidRDefault="005B7C08" w:rsidP="00377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$ 176.42</w:t>
            </w:r>
          </w:p>
        </w:tc>
        <w:tc>
          <w:tcPr>
            <w:tcW w:w="1306" w:type="dxa"/>
            <w:vAlign w:val="center"/>
          </w:tcPr>
          <w:p w14:paraId="411EF542" w14:textId="77777777" w:rsidR="005B7C08" w:rsidRPr="00C122D8" w:rsidRDefault="005B7C08" w:rsidP="00377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$ 532.79</w:t>
            </w:r>
          </w:p>
        </w:tc>
      </w:tr>
      <w:tr w:rsidR="005B7C08" w:rsidRPr="000B6212" w14:paraId="5A040A70" w14:textId="77777777" w:rsidTr="00377632">
        <w:tc>
          <w:tcPr>
            <w:tcW w:w="1416" w:type="dxa"/>
          </w:tcPr>
          <w:p w14:paraId="17C65F75" w14:textId="77777777" w:rsidR="005B7C08" w:rsidRPr="00907FAA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8C473" w14:textId="77777777" w:rsidR="005B7C08" w:rsidRPr="000B6212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FAA">
              <w:rPr>
                <w:rFonts w:ascii="Arial" w:hAnsi="Arial" w:cs="Arial"/>
                <w:sz w:val="16"/>
                <w:szCs w:val="16"/>
              </w:rPr>
              <w:t>23-TEREMEMQ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7FAA">
              <w:rPr>
                <w:rFonts w:ascii="Arial" w:hAnsi="Arial" w:cs="Arial"/>
                <w:sz w:val="16"/>
                <w:szCs w:val="16"/>
              </w:rPr>
              <w:t>-04</w:t>
            </w:r>
          </w:p>
        </w:tc>
        <w:tc>
          <w:tcPr>
            <w:tcW w:w="4096" w:type="dxa"/>
          </w:tcPr>
          <w:p w14:paraId="72A54B69" w14:textId="77777777" w:rsidR="005B7C08" w:rsidRPr="007E6D36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RELLENO Y COMPACTADO DE MATERIAL PRODUCTO DE CORTES O EXCAVACIONES REALIZADAS EN EL SITIO DE LOS TRABAJOS, CON BAILARINA DE COMPACTACIÓN Y EN CAPAS NO MAYORES DE 20 CMS DE ESPESOR, MEZCLADO Y COMPACTADO CON HUMEDAD OPTIMA, INCLUYE: ACARREOS, DESPERDICIOS, EQUIPO, HERRAMIENTA Y MANO DE OBRA.</w:t>
            </w:r>
          </w:p>
        </w:tc>
        <w:tc>
          <w:tcPr>
            <w:tcW w:w="1068" w:type="dxa"/>
            <w:vAlign w:val="center"/>
          </w:tcPr>
          <w:p w14:paraId="4A4B00F7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215" w:type="dxa"/>
            <w:vAlign w:val="center"/>
          </w:tcPr>
          <w:p w14:paraId="3A70ED74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1272" w:type="dxa"/>
            <w:vAlign w:val="center"/>
          </w:tcPr>
          <w:p w14:paraId="1952604C" w14:textId="77777777" w:rsidR="005B7C08" w:rsidRPr="006D65E5" w:rsidRDefault="005B7C08" w:rsidP="00377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$ 197.49</w:t>
            </w:r>
          </w:p>
        </w:tc>
        <w:tc>
          <w:tcPr>
            <w:tcW w:w="1306" w:type="dxa"/>
            <w:vAlign w:val="center"/>
          </w:tcPr>
          <w:p w14:paraId="0844FF55" w14:textId="77777777" w:rsidR="005B7C08" w:rsidRPr="00C122D8" w:rsidRDefault="005B7C08" w:rsidP="00377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$ 1,870.23</w:t>
            </w:r>
          </w:p>
        </w:tc>
      </w:tr>
      <w:tr w:rsidR="005B7C08" w:rsidRPr="000B6212" w14:paraId="4C08311D" w14:textId="77777777" w:rsidTr="00377632">
        <w:tc>
          <w:tcPr>
            <w:tcW w:w="1416" w:type="dxa"/>
          </w:tcPr>
          <w:p w14:paraId="68114B1E" w14:textId="77777777" w:rsidR="005B7C08" w:rsidRPr="00907FAA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FAA">
              <w:rPr>
                <w:rFonts w:ascii="Arial" w:hAnsi="Arial" w:cs="Arial"/>
                <w:sz w:val="16"/>
                <w:szCs w:val="16"/>
              </w:rPr>
              <w:t>23-URGUMPT-01</w:t>
            </w:r>
          </w:p>
        </w:tc>
        <w:tc>
          <w:tcPr>
            <w:tcW w:w="4096" w:type="dxa"/>
          </w:tcPr>
          <w:p w14:paraId="7A7BB555" w14:textId="77777777" w:rsidR="005B7C08" w:rsidRPr="007E6D36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SUMINISTRO Y APLICACIÓN DE PINTURA AMARILLO TRÁFICO BASE SOLVENTE, ACABADO MATE RESISTENTE A LA ABRASIÓN E INTEMPERIE, APLICADA A DOS MANOS EN CARAS VISIBLES DE GUARNICIONES TIPO MACHUELO DE 70 LTS., CON BROCHA, RODILLO O ASPERSOR, INCLUYE: LIMPIEZA Y PREPARACIÓN DE LA SUPERFICIE, PROTECCIÓN DE LAS ÁREAS CIRCUNDANTES PARA UNA CORRECTA DEFINICIÓN DE LA PINTURA, MATERIALES, ACARREO, DESPERDICIOS, EQUIPO, HERRAMIENTA Y MANO DE OBRA.</w:t>
            </w:r>
          </w:p>
        </w:tc>
        <w:tc>
          <w:tcPr>
            <w:tcW w:w="1068" w:type="dxa"/>
            <w:vAlign w:val="center"/>
          </w:tcPr>
          <w:p w14:paraId="76E86C3F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ML</w:t>
            </w:r>
          </w:p>
        </w:tc>
        <w:tc>
          <w:tcPr>
            <w:tcW w:w="1215" w:type="dxa"/>
            <w:vAlign w:val="center"/>
          </w:tcPr>
          <w:p w14:paraId="4D8D9C28" w14:textId="51A2291F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135.21</w:t>
            </w:r>
          </w:p>
        </w:tc>
        <w:tc>
          <w:tcPr>
            <w:tcW w:w="1272" w:type="dxa"/>
            <w:vAlign w:val="center"/>
          </w:tcPr>
          <w:p w14:paraId="4CAC7A54" w14:textId="77777777" w:rsidR="005B7C08" w:rsidRPr="006D65E5" w:rsidRDefault="005B7C08" w:rsidP="00377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$ 77.03</w:t>
            </w:r>
          </w:p>
        </w:tc>
        <w:tc>
          <w:tcPr>
            <w:tcW w:w="1306" w:type="dxa"/>
            <w:vAlign w:val="center"/>
          </w:tcPr>
          <w:p w14:paraId="0FDDD384" w14:textId="77777777" w:rsidR="005B7C08" w:rsidRPr="00C122D8" w:rsidRDefault="005B7C08" w:rsidP="00377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$ 10,415.59</w:t>
            </w:r>
          </w:p>
        </w:tc>
      </w:tr>
      <w:tr w:rsidR="005B7C08" w:rsidRPr="000B6212" w14:paraId="6CDC2EE0" w14:textId="77777777" w:rsidTr="00377632">
        <w:tc>
          <w:tcPr>
            <w:tcW w:w="1416" w:type="dxa"/>
          </w:tcPr>
          <w:p w14:paraId="71510E48" w14:textId="77777777" w:rsidR="005B7C08" w:rsidRPr="00907FAA" w:rsidRDefault="005B7C08" w:rsidP="00E73FA8">
            <w:pPr>
              <w:pStyle w:val="Prrafodelista"/>
              <w:ind w:left="0"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FAA">
              <w:rPr>
                <w:rFonts w:ascii="Arial" w:hAnsi="Arial" w:cs="Arial"/>
                <w:sz w:val="16"/>
                <w:szCs w:val="16"/>
              </w:rPr>
              <w:t>23-LYAMN-01</w:t>
            </w:r>
          </w:p>
        </w:tc>
        <w:tc>
          <w:tcPr>
            <w:tcW w:w="4096" w:type="dxa"/>
          </w:tcPr>
          <w:p w14:paraId="4D9DDDCF" w14:textId="77777777" w:rsidR="005B7C08" w:rsidRPr="007E6D36" w:rsidRDefault="005B7C08" w:rsidP="00E73FA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LIMPIEZA FINAL DE LA OBRA A MANO, PARA ENTREGA DE </w:t>
            </w:r>
            <w:proofErr w:type="gramStart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LA MISMA</w:t>
            </w:r>
            <w:proofErr w:type="gramEnd"/>
            <w:r w:rsidRPr="007E6D36">
              <w:rPr>
                <w:rFonts w:ascii="Arial" w:hAnsi="Arial" w:cs="Arial"/>
                <w:bCs/>
                <w:sz w:val="16"/>
                <w:szCs w:val="16"/>
                <w:lang w:val="es-MX"/>
              </w:rPr>
              <w:t>, INCLUYE: MANO DE OBRA Y HERRAMIENTA.</w:t>
            </w:r>
          </w:p>
        </w:tc>
        <w:tc>
          <w:tcPr>
            <w:tcW w:w="1068" w:type="dxa"/>
            <w:vAlign w:val="center"/>
          </w:tcPr>
          <w:p w14:paraId="3C533F91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15" w:type="dxa"/>
            <w:vAlign w:val="center"/>
          </w:tcPr>
          <w:p w14:paraId="60BA70B2" w14:textId="77777777" w:rsidR="005B7C08" w:rsidRPr="006D65E5" w:rsidRDefault="005B7C08" w:rsidP="00E73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1272" w:type="dxa"/>
            <w:vAlign w:val="center"/>
          </w:tcPr>
          <w:p w14:paraId="6B824064" w14:textId="77777777" w:rsidR="005B7C08" w:rsidRPr="006D65E5" w:rsidRDefault="005B7C08" w:rsidP="00377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$ 15.64</w:t>
            </w:r>
          </w:p>
        </w:tc>
        <w:tc>
          <w:tcPr>
            <w:tcW w:w="1306" w:type="dxa"/>
            <w:vAlign w:val="center"/>
          </w:tcPr>
          <w:p w14:paraId="7EED3376" w14:textId="77777777" w:rsidR="005B7C08" w:rsidRPr="00C122D8" w:rsidRDefault="005B7C08" w:rsidP="00377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$ 188.93</w:t>
            </w:r>
          </w:p>
        </w:tc>
      </w:tr>
      <w:tr w:rsidR="005B7C08" w:rsidRPr="001161E5" w14:paraId="4FDBFB73" w14:textId="77777777" w:rsidTr="00377632">
        <w:trPr>
          <w:trHeight w:val="229"/>
        </w:trPr>
        <w:tc>
          <w:tcPr>
            <w:tcW w:w="1416" w:type="dxa"/>
          </w:tcPr>
          <w:p w14:paraId="55FF2EB3" w14:textId="77777777" w:rsidR="005B7C08" w:rsidRPr="00BE5ABE" w:rsidRDefault="005B7C08" w:rsidP="00E73FA8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6" w:type="dxa"/>
            <w:vAlign w:val="center"/>
          </w:tcPr>
          <w:p w14:paraId="39AF7573" w14:textId="77777777" w:rsidR="005B7C08" w:rsidRPr="00BE5ABE" w:rsidRDefault="005B7C08" w:rsidP="00E73FA8">
            <w:pPr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1B399040" w14:textId="77777777" w:rsidR="005B7C08" w:rsidRPr="006D65E5" w:rsidRDefault="005B7C08" w:rsidP="00E73FA8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0A5FA811" w14:textId="77777777" w:rsidR="005B7C08" w:rsidRPr="006D65E5" w:rsidRDefault="005B7C08" w:rsidP="00377632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SUB TOTAL $</w:t>
            </w:r>
          </w:p>
        </w:tc>
        <w:tc>
          <w:tcPr>
            <w:tcW w:w="1306" w:type="dxa"/>
            <w:vAlign w:val="center"/>
          </w:tcPr>
          <w:p w14:paraId="12BF4C3A" w14:textId="77777777" w:rsidR="005B7C08" w:rsidRPr="007E6D36" w:rsidRDefault="005B7C08" w:rsidP="00377632">
            <w:pPr>
              <w:ind w:right="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D36">
              <w:rPr>
                <w:rFonts w:ascii="Arial" w:hAnsi="Arial" w:cs="Arial"/>
                <w:b/>
                <w:bCs/>
                <w:sz w:val="18"/>
                <w:szCs w:val="18"/>
              </w:rPr>
              <w:t>86,415.07</w:t>
            </w:r>
          </w:p>
        </w:tc>
      </w:tr>
      <w:tr w:rsidR="005B7C08" w:rsidRPr="001161E5" w14:paraId="5FF9CB6A" w14:textId="77777777" w:rsidTr="00377632">
        <w:tc>
          <w:tcPr>
            <w:tcW w:w="1416" w:type="dxa"/>
            <w:vAlign w:val="center"/>
          </w:tcPr>
          <w:p w14:paraId="454A5553" w14:textId="77777777" w:rsidR="005B7C08" w:rsidRPr="00BE5ABE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6" w:type="dxa"/>
            <w:vAlign w:val="center"/>
          </w:tcPr>
          <w:p w14:paraId="4FB8363B" w14:textId="77777777" w:rsidR="005B7C08" w:rsidRPr="00BE5ABE" w:rsidRDefault="005B7C08" w:rsidP="00E73FA8">
            <w:pPr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905508B" w14:textId="77777777" w:rsidR="005B7C08" w:rsidRPr="006D65E5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0BEFDFE8" w14:textId="77777777" w:rsidR="005B7C08" w:rsidRPr="006D65E5" w:rsidRDefault="005B7C08" w:rsidP="00377632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I.V.A. $</w:t>
            </w:r>
          </w:p>
        </w:tc>
        <w:tc>
          <w:tcPr>
            <w:tcW w:w="1306" w:type="dxa"/>
            <w:vAlign w:val="center"/>
          </w:tcPr>
          <w:p w14:paraId="0C6D80FB" w14:textId="77777777" w:rsidR="005B7C08" w:rsidRPr="007E6D36" w:rsidRDefault="005B7C08" w:rsidP="00377632">
            <w:pPr>
              <w:ind w:right="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D36">
              <w:rPr>
                <w:rFonts w:ascii="Arial" w:hAnsi="Arial" w:cs="Arial"/>
                <w:b/>
                <w:bCs/>
                <w:sz w:val="18"/>
                <w:szCs w:val="18"/>
              </w:rPr>
              <w:t>13,826.41</w:t>
            </w:r>
          </w:p>
        </w:tc>
      </w:tr>
      <w:tr w:rsidR="005B7C08" w:rsidRPr="001161E5" w14:paraId="4D6F01DE" w14:textId="77777777" w:rsidTr="00377632">
        <w:tc>
          <w:tcPr>
            <w:tcW w:w="1416" w:type="dxa"/>
            <w:vAlign w:val="center"/>
          </w:tcPr>
          <w:p w14:paraId="0CFD7E1F" w14:textId="77777777" w:rsidR="005B7C08" w:rsidRPr="00BE5ABE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6" w:type="dxa"/>
            <w:vAlign w:val="center"/>
          </w:tcPr>
          <w:p w14:paraId="73DC3237" w14:textId="77777777" w:rsidR="005B7C08" w:rsidRPr="00BE5ABE" w:rsidRDefault="005B7C08" w:rsidP="00E73FA8">
            <w:pPr>
              <w:ind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17F68B5" w14:textId="77777777" w:rsidR="005B7C08" w:rsidRPr="006D65E5" w:rsidRDefault="005B7C08" w:rsidP="00E73FA8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6FE0C3FD" w14:textId="77777777" w:rsidR="005B7C08" w:rsidRPr="006D65E5" w:rsidRDefault="005B7C08" w:rsidP="00377632">
            <w:pPr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5E5">
              <w:rPr>
                <w:rFonts w:ascii="Arial" w:hAnsi="Arial" w:cs="Arial"/>
                <w:sz w:val="18"/>
                <w:szCs w:val="18"/>
              </w:rPr>
              <w:t>TOTAL $</w:t>
            </w:r>
          </w:p>
        </w:tc>
        <w:tc>
          <w:tcPr>
            <w:tcW w:w="1306" w:type="dxa"/>
            <w:vAlign w:val="center"/>
          </w:tcPr>
          <w:p w14:paraId="1CCBB1C1" w14:textId="77777777" w:rsidR="005B7C08" w:rsidRPr="007E6D36" w:rsidRDefault="005B7C08" w:rsidP="00377632">
            <w:pPr>
              <w:ind w:right="9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D36">
              <w:rPr>
                <w:rFonts w:ascii="Arial" w:hAnsi="Arial" w:cs="Arial"/>
                <w:b/>
                <w:bCs/>
                <w:sz w:val="18"/>
                <w:szCs w:val="18"/>
              </w:rPr>
              <w:t>100,241.49</w:t>
            </w:r>
          </w:p>
        </w:tc>
      </w:tr>
    </w:tbl>
    <w:p w14:paraId="36A789CD" w14:textId="77777777" w:rsidR="005B7C08" w:rsidRPr="00B55274" w:rsidRDefault="005B7C08" w:rsidP="005B7C08">
      <w:pPr>
        <w:ind w:right="49"/>
        <w:jc w:val="both"/>
        <w:rPr>
          <w:rFonts w:ascii="Arial" w:hAnsi="Arial" w:cs="Arial"/>
          <w:bCs/>
        </w:rPr>
      </w:pPr>
    </w:p>
    <w:p w14:paraId="5F2C8FC8" w14:textId="4B94E39E" w:rsidR="005B7C08" w:rsidRPr="005F5AD4" w:rsidRDefault="005B7C08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34460495" w14:textId="77777777" w:rsidR="00377632" w:rsidRDefault="00377632" w:rsidP="00AB40A4">
      <w:pPr>
        <w:spacing w:before="34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691DE982" w14:textId="490DDF8D" w:rsidR="009D4843" w:rsidRDefault="009D4843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B941C29" w14:textId="77777777" w:rsidR="009D4843" w:rsidRPr="00FA3B85" w:rsidRDefault="009D4843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6538D3EC" w14:textId="77777777" w:rsidR="00377632" w:rsidRDefault="00377632" w:rsidP="00FA3B85">
      <w:pPr>
        <w:ind w:right="73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3C091501" w14:textId="7D2A923B" w:rsidR="009D4843" w:rsidRDefault="009D4843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="005B7C08">
        <w:rPr>
          <w:rFonts w:ascii="Arial" w:eastAsia="Arial" w:hAnsi="Arial" w:cs="Arial"/>
          <w:b/>
          <w:noProof/>
          <w:lang w:val="es-ES"/>
        </w:rPr>
        <w:t>DCSyCOP/FIII 007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377A579" w14:textId="77777777" w:rsidR="009D4843" w:rsidRDefault="009D4843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015A5ADE" w14:textId="77777777" w:rsidR="00377632" w:rsidRDefault="00377632" w:rsidP="00FA3B85">
      <w:pPr>
        <w:ind w:right="90" w:hanging="5"/>
        <w:jc w:val="both"/>
        <w:rPr>
          <w:rFonts w:ascii="Arial" w:eastAsia="Arial" w:hAnsi="Arial" w:cs="Arial"/>
          <w:b/>
          <w:lang w:val="es-MX"/>
        </w:rPr>
      </w:pPr>
    </w:p>
    <w:p w14:paraId="6013F230" w14:textId="5026F38D" w:rsidR="009D4843" w:rsidRPr="00FA3B85" w:rsidRDefault="009D4843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="005B7C08">
        <w:rPr>
          <w:rFonts w:ascii="Arial" w:eastAsia="Arial" w:hAnsi="Arial" w:cs="Arial"/>
          <w:b/>
          <w:noProof/>
          <w:lang w:val="es-ES"/>
        </w:rPr>
        <w:t>DCSyCOP/FIII 007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83F1677" w14:textId="77777777" w:rsidR="009D4843" w:rsidRDefault="009D4843" w:rsidP="00FA3B85">
      <w:pPr>
        <w:spacing w:before="6"/>
        <w:rPr>
          <w:rFonts w:ascii="Arial" w:hAnsi="Arial" w:cs="Arial"/>
          <w:lang w:val="es-MX"/>
        </w:rPr>
      </w:pPr>
    </w:p>
    <w:p w14:paraId="3773253F" w14:textId="77777777" w:rsidR="00377632" w:rsidRDefault="00377632" w:rsidP="00FA3B85">
      <w:pPr>
        <w:ind w:right="86" w:hanging="5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274DDD2D" w14:textId="025CA6AE" w:rsidR="009D4843" w:rsidRDefault="009D4843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12ACA42" w14:textId="77777777" w:rsidR="009D4843" w:rsidRPr="00FA3B85" w:rsidRDefault="009D4843" w:rsidP="00FA3B85">
      <w:pPr>
        <w:spacing w:before="10"/>
        <w:rPr>
          <w:rFonts w:ascii="Arial" w:hAnsi="Arial" w:cs="Arial"/>
          <w:lang w:val="es-MX"/>
        </w:rPr>
      </w:pPr>
    </w:p>
    <w:p w14:paraId="69484A14" w14:textId="77777777" w:rsidR="00377632" w:rsidRDefault="00377632" w:rsidP="00FA3B85">
      <w:pPr>
        <w:ind w:right="68" w:hanging="5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119E27B0" w14:textId="5768C48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21DAA268" w14:textId="77777777" w:rsidR="00377632" w:rsidRDefault="00377632" w:rsidP="00FA3B85">
      <w:pPr>
        <w:ind w:right="68" w:hanging="5"/>
        <w:jc w:val="both"/>
        <w:rPr>
          <w:rFonts w:ascii="Arial" w:eastAsia="Arial" w:hAnsi="Arial" w:cs="Arial"/>
          <w:spacing w:val="2"/>
          <w:lang w:val="es-MX"/>
        </w:rPr>
      </w:pPr>
    </w:p>
    <w:p w14:paraId="5BFB0C25" w14:textId="77777777" w:rsidR="00377632" w:rsidRDefault="00377632" w:rsidP="00FA3B85">
      <w:pPr>
        <w:ind w:right="68" w:hanging="5"/>
        <w:jc w:val="both"/>
        <w:rPr>
          <w:rFonts w:ascii="Arial" w:eastAsia="Arial" w:hAnsi="Arial" w:cs="Arial"/>
          <w:spacing w:val="2"/>
          <w:lang w:val="es-MX"/>
        </w:rPr>
      </w:pPr>
    </w:p>
    <w:p w14:paraId="7549437D" w14:textId="76A967AB" w:rsidR="009D4843" w:rsidRPr="00FA3B85" w:rsidRDefault="009D4843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12 de </w:t>
      </w:r>
      <w:r w:rsidR="007E6D36">
        <w:rPr>
          <w:rFonts w:ascii="Arial" w:eastAsia="Arial" w:hAnsi="Arial" w:cs="Arial"/>
          <w:b/>
          <w:bCs/>
          <w:noProof/>
          <w:spacing w:val="18"/>
          <w:lang w:val="es-MX"/>
        </w:rPr>
        <w:t>A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>gosto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16AF0820" w14:textId="77777777" w:rsidR="009D4843" w:rsidRDefault="009D4843" w:rsidP="00FA3B85">
      <w:pPr>
        <w:spacing w:before="7"/>
        <w:rPr>
          <w:rFonts w:ascii="Arial" w:hAnsi="Arial" w:cs="Arial"/>
          <w:lang w:val="es-MX"/>
        </w:rPr>
      </w:pPr>
    </w:p>
    <w:p w14:paraId="0AE6F7E5" w14:textId="59C0BB18" w:rsidR="005B7C08" w:rsidRDefault="005B7C08" w:rsidP="007E6D36">
      <w:pPr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61707592" w14:textId="325B44CC" w:rsidR="005B7C08" w:rsidRDefault="005B7C08" w:rsidP="007E6D36">
      <w:pPr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726B0905" w14:textId="77777777" w:rsidR="005B7C08" w:rsidRDefault="005B7C08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53D774E3" w14:textId="430736F9" w:rsidR="009D4843" w:rsidRPr="00DE1B98" w:rsidRDefault="009D4843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0BAC0A53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214CE2B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9D4843" w:rsidRPr="00F36240" w14:paraId="5AB3387B" w14:textId="77777777" w:rsidTr="00B94275">
        <w:tc>
          <w:tcPr>
            <w:tcW w:w="4673" w:type="dxa"/>
          </w:tcPr>
          <w:p w14:paraId="5336346B" w14:textId="77777777" w:rsidR="009D4843" w:rsidRPr="00DE1B98" w:rsidRDefault="009D4843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6185BCD1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2A996DC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F0D5635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DB0F263" w14:textId="3BE8D896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EC9CF53" w14:textId="77777777" w:rsidR="005B7C08" w:rsidRDefault="005B7C0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84FB693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551C13D8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31323BA2" w14:textId="77777777" w:rsidR="009D4843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F267A7C" w14:textId="77777777" w:rsidR="009D4843" w:rsidRDefault="009D4843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3235CF93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5568FCD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7B9888C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3B829AA" w14:textId="4F23A561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58C4864" w14:textId="77777777" w:rsidR="005B7C08" w:rsidRDefault="005B7C0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B23518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4FC4C31" w14:textId="77777777" w:rsidR="009D4843" w:rsidRDefault="009D4843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0F17B1">
              <w:rPr>
                <w:rFonts w:ascii="Arial" w:eastAsia="Arial" w:hAnsi="Arial" w:cs="Arial"/>
                <w:b/>
                <w:bCs/>
                <w:noProof/>
                <w:lang w:val="es-ES"/>
              </w:rPr>
              <w:t>Nohemí del Carmen Alonso Bartolo</w:t>
            </w:r>
          </w:p>
          <w:p w14:paraId="5E03AF98" w14:textId="77777777" w:rsidR="009D4843" w:rsidRPr="00DE1B98" w:rsidRDefault="009D4843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4E74321C" w14:textId="77777777" w:rsidR="009D4843" w:rsidRDefault="009D4843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0F17B1">
              <w:rPr>
                <w:rFonts w:ascii="Arial" w:eastAsia="Arial" w:hAnsi="Arial" w:cs="Arial"/>
                <w:b/>
                <w:bCs/>
                <w:noProof/>
                <w:lang w:val="es-ES"/>
              </w:rPr>
              <w:t>Desarrollos Inmobiliarios Burdalo, S.A. de C.V.</w:t>
            </w:r>
          </w:p>
        </w:tc>
      </w:tr>
    </w:tbl>
    <w:p w14:paraId="288ABE7F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DBAD29E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32EF85A" w14:textId="29A7F938" w:rsidR="009D4843" w:rsidRDefault="009D4843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2C10942A" w14:textId="0F45E687" w:rsidR="005B7C08" w:rsidRDefault="005B7C0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07A97721" w14:textId="0B4BD54E" w:rsidR="005B7C08" w:rsidRDefault="005B7C0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7742BA2B" w14:textId="55ED0399" w:rsidR="005B7C08" w:rsidRDefault="005B7C0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00AFE7B7" w14:textId="77777777" w:rsidR="005B7C08" w:rsidRDefault="005B7C0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086CB10C" w14:textId="77777777" w:rsidR="005B7C08" w:rsidRPr="00DE1B98" w:rsidRDefault="005B7C0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2BFA5F66" w14:textId="77777777" w:rsidR="009D4843" w:rsidRPr="00DE1B98" w:rsidRDefault="009D4843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3F2AA991" w14:textId="755CC0EC" w:rsidR="009D4843" w:rsidRDefault="009D4843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026208A9" w14:textId="05F2F6AB" w:rsidR="005B7C08" w:rsidRDefault="005B7C08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54EDA53C" w14:textId="77777777" w:rsidR="005B7C08" w:rsidRPr="00DE1B98" w:rsidRDefault="005B7C08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62B7ED86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5202351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CF7BB01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9D4843" w:rsidRPr="00F36240" w14:paraId="1BA74492" w14:textId="77777777" w:rsidTr="00B94275">
        <w:tc>
          <w:tcPr>
            <w:tcW w:w="4815" w:type="dxa"/>
          </w:tcPr>
          <w:p w14:paraId="46CE1AB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6BE4846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38B9132E" w14:textId="77777777" w:rsidR="009D4843" w:rsidRDefault="009D4843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2F218D93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35410D48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7AFE5E77" w14:textId="77777777" w:rsidR="009D4843" w:rsidRPr="007E6D36" w:rsidRDefault="009D4843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0B7AFBBC" w14:textId="77777777" w:rsidR="009D4843" w:rsidRPr="007E6D36" w:rsidRDefault="009D4843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2FCF361E" w14:textId="77777777" w:rsidR="005B7C08" w:rsidRPr="007E6D36" w:rsidRDefault="005B7C0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D8C3694" w14:textId="77777777" w:rsidR="005B7C08" w:rsidRPr="007E6D36" w:rsidRDefault="005B7C0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D15235F" w14:textId="77777777" w:rsidR="005B7C08" w:rsidRPr="007E6D36" w:rsidRDefault="005B7C0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AC697C6" w14:textId="77777777" w:rsidR="005B7C08" w:rsidRDefault="005B7C0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1F3FF6C" w14:textId="77777777" w:rsidR="007E6D36" w:rsidRDefault="007E6D36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C307B79" w14:textId="77777777" w:rsidR="007E6D36" w:rsidRDefault="007E6D36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DD0695D" w14:textId="77777777" w:rsidR="007E6D36" w:rsidRDefault="007E6D36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4862D8FA" w14:textId="77777777" w:rsidR="005B7C08" w:rsidRPr="007E6D36" w:rsidRDefault="005B7C0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6A8656E5" w14:textId="77777777" w:rsidR="005B7C08" w:rsidRPr="007E6D36" w:rsidRDefault="005B7C0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163159DA" w14:textId="77777777" w:rsidR="005B7C08" w:rsidRPr="007E6D36" w:rsidRDefault="005B7C08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0F27176" w14:textId="1A54A524" w:rsidR="009D4843" w:rsidRPr="007E6D36" w:rsidRDefault="009D4843" w:rsidP="00B94275">
      <w:pPr>
        <w:rPr>
          <w:rFonts w:ascii="Arial" w:eastAsia="Arial" w:hAnsi="Arial" w:cs="Arial"/>
          <w:lang w:val="es-MX"/>
        </w:rPr>
      </w:pPr>
      <w:r w:rsidRPr="007E6D36">
        <w:rPr>
          <w:rFonts w:ascii="Arial" w:hAnsi="Arial" w:cs="Arial"/>
          <w:sz w:val="16"/>
          <w:szCs w:val="16"/>
          <w:lang w:val="es-MX"/>
        </w:rPr>
        <w:t>LA PRESENTE HOJA DE FIRMAS CORRESPONDE AL CONVENIO MODIFICATORIO No.</w:t>
      </w:r>
      <w:r w:rsidRPr="007E6D36">
        <w:rPr>
          <w:rFonts w:ascii="Arial" w:hAnsi="Arial" w:cs="Arial"/>
          <w:b/>
          <w:bCs/>
          <w:sz w:val="16"/>
          <w:szCs w:val="16"/>
          <w:lang w:val="es-MX"/>
        </w:rPr>
        <w:t xml:space="preserve"> </w:t>
      </w:r>
      <w:r w:rsidR="005B7C08" w:rsidRPr="007E6D36">
        <w:rPr>
          <w:rFonts w:ascii="Arial" w:hAnsi="Arial" w:cs="Arial"/>
          <w:b/>
          <w:bCs/>
          <w:noProof/>
          <w:sz w:val="16"/>
          <w:szCs w:val="16"/>
          <w:lang w:val="es-MX"/>
        </w:rPr>
        <w:t>DCSyCOP/FIII 007</w:t>
      </w:r>
      <w:r w:rsidRPr="007E6D36">
        <w:rPr>
          <w:rFonts w:ascii="Arial" w:hAnsi="Arial" w:cs="Arial"/>
          <w:b/>
          <w:bCs/>
          <w:noProof/>
          <w:sz w:val="16"/>
          <w:szCs w:val="16"/>
          <w:lang w:val="es-MX"/>
        </w:rPr>
        <w:t xml:space="preserve">/CM-01/2024 </w:t>
      </w:r>
      <w:r w:rsidRPr="007E6D36">
        <w:rPr>
          <w:rFonts w:ascii="Arial" w:hAnsi="Arial" w:cs="Arial"/>
          <w:sz w:val="16"/>
          <w:szCs w:val="16"/>
          <w:lang w:val="es-MX"/>
        </w:rPr>
        <w:t xml:space="preserve"> DE TÉRMINOS Y CONDICIONES DE FECHA </w:t>
      </w:r>
      <w:r w:rsidRPr="007E6D36">
        <w:rPr>
          <w:rFonts w:ascii="Arial" w:hAnsi="Arial" w:cs="Arial"/>
          <w:b/>
          <w:bCs/>
          <w:noProof/>
          <w:sz w:val="16"/>
          <w:szCs w:val="16"/>
          <w:lang w:val="es-MX"/>
        </w:rPr>
        <w:t xml:space="preserve">12 de </w:t>
      </w:r>
      <w:r w:rsidR="007E6D36" w:rsidRPr="007E6D36">
        <w:rPr>
          <w:rFonts w:ascii="Arial" w:hAnsi="Arial" w:cs="Arial"/>
          <w:b/>
          <w:bCs/>
          <w:noProof/>
          <w:sz w:val="16"/>
          <w:szCs w:val="16"/>
          <w:lang w:val="es-MX"/>
        </w:rPr>
        <w:t>A</w:t>
      </w:r>
      <w:r w:rsidRPr="007E6D36">
        <w:rPr>
          <w:rFonts w:ascii="Arial" w:hAnsi="Arial" w:cs="Arial"/>
          <w:b/>
          <w:bCs/>
          <w:noProof/>
          <w:sz w:val="16"/>
          <w:szCs w:val="16"/>
          <w:lang w:val="es-MX"/>
        </w:rPr>
        <w:t>gosto del 2024</w:t>
      </w:r>
      <w:r w:rsidRPr="007E6D36">
        <w:rPr>
          <w:rFonts w:ascii="Arial" w:hAnsi="Arial" w:cs="Arial"/>
          <w:sz w:val="16"/>
          <w:szCs w:val="16"/>
          <w:lang w:val="es-MX"/>
        </w:rPr>
        <w:t xml:space="preserve">, DEL CONTRATO DE OBRA PÚBLICA A PRECIOS UNITARIOS Y TIEMPO DETERMINADO No. </w:t>
      </w:r>
      <w:r w:rsidR="005B7C08" w:rsidRPr="007E6D36">
        <w:rPr>
          <w:rFonts w:ascii="Arial" w:hAnsi="Arial" w:cs="Arial"/>
          <w:b/>
          <w:bCs/>
          <w:noProof/>
          <w:sz w:val="16"/>
          <w:szCs w:val="16"/>
          <w:lang w:val="es-MX"/>
        </w:rPr>
        <w:t>DCSyCOP/FIII 007</w:t>
      </w:r>
      <w:r w:rsidRPr="007E6D36">
        <w:rPr>
          <w:rFonts w:ascii="Arial" w:hAnsi="Arial" w:cs="Arial"/>
          <w:b/>
          <w:bCs/>
          <w:noProof/>
          <w:sz w:val="16"/>
          <w:szCs w:val="16"/>
          <w:lang w:val="es-MX"/>
        </w:rPr>
        <w:t>/2024</w:t>
      </w:r>
    </w:p>
    <w:sectPr w:rsidR="009D4843" w:rsidRPr="007E6D36" w:rsidSect="009D4843">
      <w:headerReference w:type="default" r:id="rId8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343B9" w14:textId="77777777" w:rsidR="00706F82" w:rsidRDefault="00706F82">
      <w:r>
        <w:separator/>
      </w:r>
    </w:p>
  </w:endnote>
  <w:endnote w:type="continuationSeparator" w:id="0">
    <w:p w14:paraId="72C1FC39" w14:textId="77777777" w:rsidR="00706F82" w:rsidRDefault="007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156B" w14:textId="77777777" w:rsidR="00706F82" w:rsidRDefault="00706F82">
      <w:r>
        <w:separator/>
      </w:r>
    </w:p>
  </w:footnote>
  <w:footnote w:type="continuationSeparator" w:id="0">
    <w:p w14:paraId="1ABEA879" w14:textId="77777777" w:rsidR="00706F82" w:rsidRDefault="0070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B7EA" w14:textId="77777777" w:rsidR="00CF1C1D" w:rsidRPr="00FA3B85" w:rsidRDefault="00CF1C1D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38E5FB" wp14:editId="77DBA3D3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2681A" w14:textId="77777777" w:rsidR="00CF1C1D" w:rsidRPr="007E6D36" w:rsidRDefault="00CF1C1D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58609CDD" w14:textId="1BE7D8DC" w:rsidR="00CF1C1D" w:rsidRPr="007E6D36" w:rsidRDefault="00CF1C1D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7E6D36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7E6D36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7E6D36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7E6D36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7E6D36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7E6D36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7E6D36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7E6D36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284017" w:rsidRPr="007E6D36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00</w:t>
                          </w:r>
                          <w:r w:rsidR="007E6D36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7</w:t>
                          </w:r>
                          <w:r w:rsidR="00284017" w:rsidRPr="007E6D36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/2024</w:t>
                          </w:r>
                        </w:p>
                        <w:p w14:paraId="0D6EA7F3" w14:textId="6E0AF7F4" w:rsidR="00CF1C1D" w:rsidRPr="007E6D36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7E6D36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7E6D36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7E6D36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7E6D36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7E6D36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7E6D36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7E6D36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284017" w:rsidRPr="007E6D36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00</w:t>
                          </w:r>
                          <w:r w:rsidR="007E6D36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7</w:t>
                          </w:r>
                          <w:r w:rsidR="00284017" w:rsidRPr="007E6D36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/CM-01/2024</w:t>
                          </w:r>
                        </w:p>
                        <w:p w14:paraId="692DCAB3" w14:textId="77777777" w:rsidR="00CF1C1D" w:rsidRPr="00FA3B85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E5F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Ib1wEAAJIDAAAOAAAAZHJzL2Uyb0RvYy54bWysU9tu1DAQfUfiHyy/s0kWUqFos1VpVYRU&#10;oFLhAxzHTiwSjxl7N1m+nrGz2XJ5Q7xYk/H4zDlnJrvreRzYUaE3YGtebHLOlJXQGtvV/OuX+1dv&#10;OfNB2FYMYFXNT8rz6/3LF7vJVWoLPQytQkYg1leTq3kfgquyzMtejcJvwClLlxpwFIE+sctaFBOh&#10;j0O2zfOrbAJsHYJU3lP2brnk+4SvtZLhs9ZeBTbUnLiFdGI6m3hm+52oOhSuN/JMQ/wDi1EYS00v&#10;UHciCHZA8xfUaCSCBx02EsYMtDZSJQ2kpsj/UPPUC6eSFjLHu4tN/v/Byk/HJ/eILMzvYKYBJhHe&#10;PYD85pmF217YTt0gwtQr0VLjIlqWTc5X56fRal/5CNJMH6GlIYtDgAQ0axyjK6STEToN4HQxXc2B&#10;SUq+Kcui3NKaSLor8qJ8fVWmHqJanzv04b2CkcWg5khTTfDi+OBDpCOqtSR2s3BvhiFNdrC/Jagw&#10;ZhL9yHjhHuZmpuooo4H2REIQlkWhxaagB/zB2URLUnP//SBQcTZ8sGRG3Kg1wDVo1kBYSU9rHjhb&#10;wtuwbN7Boel6Ql7stnBDhmmTpDyzOPOkwSeF5yWNm/Xrd6p6/pX2PwEAAP//AwBQSwMEFAAGAAgA&#10;AAAhADgdZ1vdAAAACAEAAA8AAABkcnMvZG93bnJldi54bWxMj81OwzAQhO9IvIO1SNyoA1KbH+JU&#10;FYITEiINB45OvE2sxusQu214e5YTHGdnNPtNuV3cKM44B+tJwf0qAYHUeWOpV/DRvNxlIELUZPTo&#10;CRV8Y4BtdX1V6sL4C9V43sdecAmFQisYYpwKKUM3oNNh5Sck9g5+djqynHtpZn3hcjfKhyTZSKct&#10;8YdBT/g0YHfcn5yC3SfVz/brrX2vD7Vtmjyh181RqdubZfcIIuIS/8Lwi8/oUDFT609kghhZp0nK&#10;UQW8iO0sS9cgWr6v8xxkVcr/A6ofAAAA//8DAFBLAQItABQABgAIAAAAIQC2gziS/gAAAOEBAAAT&#10;AAAAAAAAAAAAAAAAAAAAAABbQ29udGVudF9UeXBlc10ueG1sUEsBAi0AFAAGAAgAAAAhADj9If/W&#10;AAAAlAEAAAsAAAAAAAAAAAAAAAAALwEAAF9yZWxzLy5yZWxzUEsBAi0AFAAGAAgAAAAhAPJd8hvX&#10;AQAAkgMAAA4AAAAAAAAAAAAAAAAALgIAAGRycy9lMm9Eb2MueG1sUEsBAi0AFAAGAAgAAAAhADgd&#10;Z1vdAAAACAEAAA8AAAAAAAAAAAAAAAAAMQQAAGRycy9kb3ducmV2LnhtbFBLBQYAAAAABAAEAPMA&#10;AAA7BQAAAAA=&#10;" filled="f" stroked="f">
              <v:textbox inset="0,0,0,0">
                <w:txbxContent>
                  <w:p w14:paraId="5502681A" w14:textId="77777777" w:rsidR="00CF1C1D" w:rsidRPr="007E6D36" w:rsidRDefault="00CF1C1D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7E6D36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7E6D36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7E6D36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7E6D36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7E6D36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7E6D36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7E6D36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58609CDD" w14:textId="1BE7D8DC" w:rsidR="00CF1C1D" w:rsidRPr="007E6D36" w:rsidRDefault="00CF1C1D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7E6D36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7E6D36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7E6D36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7E6D36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7E6D36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7E6D36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7E6D36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7E6D36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7E6D36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7E6D36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7E6D36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7E6D36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7E6D36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7E6D36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7E6D36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7E6D36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7E6D36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7E6D36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7E6D36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7E6D36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284017" w:rsidRPr="007E6D36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00</w:t>
                    </w:r>
                    <w:r w:rsidR="007E6D36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7</w:t>
                    </w:r>
                    <w:r w:rsidR="00284017" w:rsidRPr="007E6D36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/2024</w:t>
                    </w:r>
                  </w:p>
                  <w:p w14:paraId="0D6EA7F3" w14:textId="6E0AF7F4" w:rsidR="00CF1C1D" w:rsidRPr="007E6D36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7E6D36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7E6D36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7E6D36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7E6D36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7E6D36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7E6D36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7E6D36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7E6D36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7E6D36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7E6D36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7E6D36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7E6D36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7E6D36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284017" w:rsidRPr="007E6D36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00</w:t>
                    </w:r>
                    <w:r w:rsidR="007E6D36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7</w:t>
                    </w:r>
                    <w:r w:rsidR="00284017" w:rsidRPr="007E6D36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/CM-01/2024</w:t>
                    </w:r>
                  </w:p>
                  <w:p w14:paraId="692DCAB3" w14:textId="77777777" w:rsidR="00CF1C1D" w:rsidRPr="00FA3B85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028C718" wp14:editId="776ABDDB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E71C3" w14:textId="77777777" w:rsidR="00CF1C1D" w:rsidRDefault="00CF1C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0D8A"/>
    <w:multiLevelType w:val="hybridMultilevel"/>
    <w:tmpl w:val="EB3C04F0"/>
    <w:lvl w:ilvl="0" w:tplc="5D3430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7206653">
    <w:abstractNumId w:val="1"/>
  </w:num>
  <w:num w:numId="2" w16cid:durableId="191319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2D6D"/>
    <w:rsid w:val="000F4737"/>
    <w:rsid w:val="00102E28"/>
    <w:rsid w:val="001031FC"/>
    <w:rsid w:val="00103C5E"/>
    <w:rsid w:val="00115C26"/>
    <w:rsid w:val="001161E5"/>
    <w:rsid w:val="0013258D"/>
    <w:rsid w:val="00135CD1"/>
    <w:rsid w:val="00140AAE"/>
    <w:rsid w:val="001427DE"/>
    <w:rsid w:val="00145143"/>
    <w:rsid w:val="001541F5"/>
    <w:rsid w:val="00160A68"/>
    <w:rsid w:val="00167EE0"/>
    <w:rsid w:val="00172EBB"/>
    <w:rsid w:val="00182544"/>
    <w:rsid w:val="00182FBB"/>
    <w:rsid w:val="00187443"/>
    <w:rsid w:val="001875DC"/>
    <w:rsid w:val="0019028A"/>
    <w:rsid w:val="00190308"/>
    <w:rsid w:val="00197283"/>
    <w:rsid w:val="001A0256"/>
    <w:rsid w:val="001A1481"/>
    <w:rsid w:val="001A5119"/>
    <w:rsid w:val="001A5D1B"/>
    <w:rsid w:val="001B1FC4"/>
    <w:rsid w:val="001B36D8"/>
    <w:rsid w:val="001B3828"/>
    <w:rsid w:val="001B6E29"/>
    <w:rsid w:val="001C1025"/>
    <w:rsid w:val="001C3E2A"/>
    <w:rsid w:val="001C56CA"/>
    <w:rsid w:val="001D5FA9"/>
    <w:rsid w:val="001D70B4"/>
    <w:rsid w:val="001D78A0"/>
    <w:rsid w:val="001E01D0"/>
    <w:rsid w:val="0020739B"/>
    <w:rsid w:val="002162D2"/>
    <w:rsid w:val="00220695"/>
    <w:rsid w:val="00223C48"/>
    <w:rsid w:val="00233A0F"/>
    <w:rsid w:val="002401B0"/>
    <w:rsid w:val="00242F85"/>
    <w:rsid w:val="002439DE"/>
    <w:rsid w:val="00244AFA"/>
    <w:rsid w:val="0025541B"/>
    <w:rsid w:val="00272597"/>
    <w:rsid w:val="002758CE"/>
    <w:rsid w:val="00281D67"/>
    <w:rsid w:val="00281E4C"/>
    <w:rsid w:val="00284017"/>
    <w:rsid w:val="00291BDD"/>
    <w:rsid w:val="00291EF6"/>
    <w:rsid w:val="002968B3"/>
    <w:rsid w:val="002A04A9"/>
    <w:rsid w:val="002C58CE"/>
    <w:rsid w:val="002D6FC8"/>
    <w:rsid w:val="002E17EC"/>
    <w:rsid w:val="002F31D0"/>
    <w:rsid w:val="002F350B"/>
    <w:rsid w:val="002F387D"/>
    <w:rsid w:val="002F7F18"/>
    <w:rsid w:val="00312D93"/>
    <w:rsid w:val="0031755A"/>
    <w:rsid w:val="00321FDE"/>
    <w:rsid w:val="00343E84"/>
    <w:rsid w:val="00351856"/>
    <w:rsid w:val="00352627"/>
    <w:rsid w:val="00357164"/>
    <w:rsid w:val="00357FAB"/>
    <w:rsid w:val="00374584"/>
    <w:rsid w:val="00377632"/>
    <w:rsid w:val="003855FF"/>
    <w:rsid w:val="00385A54"/>
    <w:rsid w:val="003878E8"/>
    <w:rsid w:val="003879EB"/>
    <w:rsid w:val="003908C5"/>
    <w:rsid w:val="003978CE"/>
    <w:rsid w:val="003B1012"/>
    <w:rsid w:val="003B1763"/>
    <w:rsid w:val="003B3A0E"/>
    <w:rsid w:val="003D0F28"/>
    <w:rsid w:val="003D585F"/>
    <w:rsid w:val="003D6A5C"/>
    <w:rsid w:val="003E0E32"/>
    <w:rsid w:val="003E20F9"/>
    <w:rsid w:val="00400717"/>
    <w:rsid w:val="00405A5B"/>
    <w:rsid w:val="0041117A"/>
    <w:rsid w:val="00426157"/>
    <w:rsid w:val="004373E5"/>
    <w:rsid w:val="00443928"/>
    <w:rsid w:val="00446BEE"/>
    <w:rsid w:val="00450A59"/>
    <w:rsid w:val="0045248E"/>
    <w:rsid w:val="00453BE6"/>
    <w:rsid w:val="00461A48"/>
    <w:rsid w:val="0046321A"/>
    <w:rsid w:val="00464C93"/>
    <w:rsid w:val="004714A4"/>
    <w:rsid w:val="004761BC"/>
    <w:rsid w:val="00480C32"/>
    <w:rsid w:val="00481671"/>
    <w:rsid w:val="004863BD"/>
    <w:rsid w:val="004874C0"/>
    <w:rsid w:val="00492431"/>
    <w:rsid w:val="00495B41"/>
    <w:rsid w:val="00495FD2"/>
    <w:rsid w:val="004B652E"/>
    <w:rsid w:val="004C3E66"/>
    <w:rsid w:val="004D02C1"/>
    <w:rsid w:val="004E3E18"/>
    <w:rsid w:val="004F19D1"/>
    <w:rsid w:val="004F4048"/>
    <w:rsid w:val="00512A5A"/>
    <w:rsid w:val="00516359"/>
    <w:rsid w:val="00521771"/>
    <w:rsid w:val="005365D3"/>
    <w:rsid w:val="00541DF1"/>
    <w:rsid w:val="00552A9A"/>
    <w:rsid w:val="00575D13"/>
    <w:rsid w:val="00581BD5"/>
    <w:rsid w:val="00594A1A"/>
    <w:rsid w:val="005A15CB"/>
    <w:rsid w:val="005A6D52"/>
    <w:rsid w:val="005B7C08"/>
    <w:rsid w:val="005C5BF5"/>
    <w:rsid w:val="005D1406"/>
    <w:rsid w:val="005D4194"/>
    <w:rsid w:val="005E2A7B"/>
    <w:rsid w:val="005F351E"/>
    <w:rsid w:val="005F5AD4"/>
    <w:rsid w:val="00613BD6"/>
    <w:rsid w:val="00620A75"/>
    <w:rsid w:val="006211F5"/>
    <w:rsid w:val="00630373"/>
    <w:rsid w:val="00631AA9"/>
    <w:rsid w:val="00640BA1"/>
    <w:rsid w:val="00655BF7"/>
    <w:rsid w:val="00656051"/>
    <w:rsid w:val="0065629E"/>
    <w:rsid w:val="006567A5"/>
    <w:rsid w:val="00660B40"/>
    <w:rsid w:val="006651B6"/>
    <w:rsid w:val="00671A40"/>
    <w:rsid w:val="00683E5B"/>
    <w:rsid w:val="006864AE"/>
    <w:rsid w:val="006873DB"/>
    <w:rsid w:val="006A1DDA"/>
    <w:rsid w:val="006A3999"/>
    <w:rsid w:val="006B45F7"/>
    <w:rsid w:val="006C1F29"/>
    <w:rsid w:val="006E3F27"/>
    <w:rsid w:val="006F14E6"/>
    <w:rsid w:val="00706F82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75721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E6D36"/>
    <w:rsid w:val="007F3613"/>
    <w:rsid w:val="007F51F3"/>
    <w:rsid w:val="00800423"/>
    <w:rsid w:val="008004DB"/>
    <w:rsid w:val="00816298"/>
    <w:rsid w:val="00821879"/>
    <w:rsid w:val="00831005"/>
    <w:rsid w:val="00833F11"/>
    <w:rsid w:val="008367D1"/>
    <w:rsid w:val="00845F67"/>
    <w:rsid w:val="00855309"/>
    <w:rsid w:val="00864B91"/>
    <w:rsid w:val="008A1EEC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7255"/>
    <w:rsid w:val="009267B8"/>
    <w:rsid w:val="00927533"/>
    <w:rsid w:val="00931E6D"/>
    <w:rsid w:val="009368AC"/>
    <w:rsid w:val="009411DE"/>
    <w:rsid w:val="0095052E"/>
    <w:rsid w:val="00960890"/>
    <w:rsid w:val="00972076"/>
    <w:rsid w:val="00990DBE"/>
    <w:rsid w:val="00990E40"/>
    <w:rsid w:val="00996F5C"/>
    <w:rsid w:val="009B307B"/>
    <w:rsid w:val="009C5C25"/>
    <w:rsid w:val="009D4843"/>
    <w:rsid w:val="009E2423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6175A"/>
    <w:rsid w:val="00A824E3"/>
    <w:rsid w:val="00A90016"/>
    <w:rsid w:val="00A91BF0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0629"/>
    <w:rsid w:val="00BD69E6"/>
    <w:rsid w:val="00BD7604"/>
    <w:rsid w:val="00BE07EC"/>
    <w:rsid w:val="00BE4CAD"/>
    <w:rsid w:val="00BE5ABE"/>
    <w:rsid w:val="00BF31B7"/>
    <w:rsid w:val="00BF5F0F"/>
    <w:rsid w:val="00BF6AC7"/>
    <w:rsid w:val="00C00355"/>
    <w:rsid w:val="00C10C01"/>
    <w:rsid w:val="00C248A4"/>
    <w:rsid w:val="00C31A83"/>
    <w:rsid w:val="00C4077E"/>
    <w:rsid w:val="00C43661"/>
    <w:rsid w:val="00C4570E"/>
    <w:rsid w:val="00C465BA"/>
    <w:rsid w:val="00C46C56"/>
    <w:rsid w:val="00C52EF2"/>
    <w:rsid w:val="00C5437E"/>
    <w:rsid w:val="00C60DE1"/>
    <w:rsid w:val="00C70945"/>
    <w:rsid w:val="00C8420B"/>
    <w:rsid w:val="00C94383"/>
    <w:rsid w:val="00C95F20"/>
    <w:rsid w:val="00CA2BC2"/>
    <w:rsid w:val="00CD0B35"/>
    <w:rsid w:val="00CD39F7"/>
    <w:rsid w:val="00CD6FB2"/>
    <w:rsid w:val="00CE435B"/>
    <w:rsid w:val="00CE5A8C"/>
    <w:rsid w:val="00CF1C1D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6EBA"/>
    <w:rsid w:val="00D7002F"/>
    <w:rsid w:val="00D740DB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9F0"/>
    <w:rsid w:val="00ED6B2F"/>
    <w:rsid w:val="00EE15DF"/>
    <w:rsid w:val="00F04FA4"/>
    <w:rsid w:val="00F2436D"/>
    <w:rsid w:val="00F24D39"/>
    <w:rsid w:val="00F256F9"/>
    <w:rsid w:val="00F31EAE"/>
    <w:rsid w:val="00F34272"/>
    <w:rsid w:val="00F36240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A6B57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B7C08"/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B915-281A-4BB0-A5FC-0B331A20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2297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user01</cp:lastModifiedBy>
  <cp:revision>6</cp:revision>
  <cp:lastPrinted>2024-11-07T17:32:00Z</cp:lastPrinted>
  <dcterms:created xsi:type="dcterms:W3CDTF">2024-10-12T19:48:00Z</dcterms:created>
  <dcterms:modified xsi:type="dcterms:W3CDTF">2024-11-07T17:33:00Z</dcterms:modified>
</cp:coreProperties>
</file>