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5734" w14:textId="77777777" w:rsidR="00A04C11" w:rsidRPr="00B70122" w:rsidRDefault="00A04C11"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A25C3D6" wp14:editId="05D6B30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E67ED4" w14:textId="77777777" w:rsidR="00A04C11" w:rsidRPr="00A4011C" w:rsidRDefault="00A04C1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490F">
                              <w:rPr>
                                <w:rFonts w:ascii="Microsoft Yi Baiti" w:eastAsia="Microsoft Yi Baiti" w:hAnsi="Microsoft Yi Baiti"/>
                                <w:b/>
                                <w:noProof/>
                                <w:color w:val="0000CC"/>
                                <w:sz w:val="20"/>
                                <w:szCs w:val="16"/>
                              </w:rPr>
                              <w:t>LPE/SOPDU/DCSCOP/033/2023</w:t>
                            </w:r>
                          </w:p>
                          <w:p w14:paraId="399C4649" w14:textId="77777777" w:rsidR="00A04C11" w:rsidRPr="00A53170" w:rsidRDefault="00A04C1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B412BFF" w14:textId="77777777" w:rsidR="00A04C11" w:rsidRPr="002A3457" w:rsidRDefault="00A04C1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E41A86F" w14:textId="77777777" w:rsidR="00A04C11" w:rsidRPr="00B70122" w:rsidRDefault="00A04C11"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04C11" w:rsidRPr="00A4011C" w:rsidRDefault="00A04C1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490F">
                        <w:rPr>
                          <w:rFonts w:ascii="Microsoft Yi Baiti" w:eastAsia="Microsoft Yi Baiti" w:hAnsi="Microsoft Yi Baiti"/>
                          <w:b/>
                          <w:noProof/>
                          <w:color w:val="0000CC"/>
                          <w:sz w:val="20"/>
                          <w:szCs w:val="16"/>
                        </w:rPr>
                        <w:t>LPE/SOPDU/DCSCOP/033/2023</w:t>
                      </w:r>
                    </w:p>
                    <w:p w:rsidR="00A04C11" w:rsidRPr="00A53170" w:rsidRDefault="00A04C1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A04C11" w:rsidRPr="002A3457" w:rsidRDefault="00A04C1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04C11" w:rsidRPr="00B70122" w:rsidRDefault="00A04C11" w:rsidP="00A4011C">
                      <w:pPr>
                        <w:rPr>
                          <w:rFonts w:ascii="Microsoft Yi Baiti" w:eastAsia="Microsoft Yi Baiti" w:hAnsi="Microsoft Yi Baiti"/>
                          <w:sz w:val="16"/>
                          <w:szCs w:val="16"/>
                        </w:rPr>
                      </w:pPr>
                    </w:p>
                  </w:txbxContent>
                </v:textbox>
                <w10:wrap anchorx="margin"/>
              </v:roundrect>
            </w:pict>
          </mc:Fallback>
        </mc:AlternateContent>
      </w:r>
    </w:p>
    <w:p w14:paraId="35B249D9" w14:textId="77777777" w:rsidR="00A04C11" w:rsidRPr="00B70122" w:rsidRDefault="00A04C11" w:rsidP="00A4011C">
      <w:pPr>
        <w:autoSpaceDE w:val="0"/>
        <w:autoSpaceDN w:val="0"/>
        <w:adjustRightInd w:val="0"/>
        <w:jc w:val="both"/>
        <w:rPr>
          <w:rFonts w:ascii="Microsoft Yi Baiti" w:eastAsia="Microsoft Yi Baiti" w:hAnsi="Microsoft Yi Baiti" w:cs="Arial"/>
          <w:sz w:val="16"/>
          <w:szCs w:val="16"/>
        </w:rPr>
      </w:pPr>
    </w:p>
    <w:p w14:paraId="13C7C926" w14:textId="77777777" w:rsidR="00A04C11" w:rsidRPr="00B70122" w:rsidRDefault="00A04C11" w:rsidP="00A4011C">
      <w:pPr>
        <w:autoSpaceDE w:val="0"/>
        <w:autoSpaceDN w:val="0"/>
        <w:adjustRightInd w:val="0"/>
        <w:jc w:val="both"/>
        <w:rPr>
          <w:rFonts w:ascii="Microsoft Yi Baiti" w:eastAsia="Microsoft Yi Baiti" w:hAnsi="Microsoft Yi Baiti" w:cs="Arial"/>
          <w:sz w:val="16"/>
          <w:szCs w:val="16"/>
        </w:rPr>
      </w:pPr>
    </w:p>
    <w:p w14:paraId="727C7CEF" w14:textId="77777777" w:rsidR="00A04C11" w:rsidRPr="00B70122" w:rsidRDefault="00A04C11" w:rsidP="00A4011C">
      <w:pPr>
        <w:autoSpaceDE w:val="0"/>
        <w:autoSpaceDN w:val="0"/>
        <w:adjustRightInd w:val="0"/>
        <w:jc w:val="both"/>
        <w:rPr>
          <w:rFonts w:ascii="Microsoft Yi Baiti" w:eastAsia="Microsoft Yi Baiti" w:hAnsi="Microsoft Yi Baiti" w:cs="Arial"/>
          <w:sz w:val="16"/>
          <w:szCs w:val="16"/>
        </w:rPr>
      </w:pPr>
    </w:p>
    <w:p w14:paraId="2CD1DDA1" w14:textId="77777777" w:rsidR="00A04C11" w:rsidRPr="00B70122" w:rsidRDefault="00A04C11" w:rsidP="00A4011C">
      <w:pPr>
        <w:autoSpaceDE w:val="0"/>
        <w:autoSpaceDN w:val="0"/>
        <w:adjustRightInd w:val="0"/>
        <w:jc w:val="both"/>
        <w:rPr>
          <w:rFonts w:ascii="Microsoft Yi Baiti" w:eastAsia="Microsoft Yi Baiti" w:hAnsi="Microsoft Yi Baiti" w:cs="Arial"/>
          <w:sz w:val="16"/>
          <w:szCs w:val="16"/>
        </w:rPr>
      </w:pPr>
    </w:p>
    <w:p w14:paraId="0A302642" w14:textId="77777777" w:rsidR="00A04C11" w:rsidRDefault="00A04C11" w:rsidP="00A4011C">
      <w:pPr>
        <w:rPr>
          <w:rFonts w:ascii="Microsoft Yi Baiti" w:eastAsia="Microsoft Yi Baiti" w:hAnsi="Microsoft Yi Baiti" w:cs="Arial"/>
          <w:sz w:val="16"/>
          <w:szCs w:val="16"/>
        </w:rPr>
      </w:pPr>
    </w:p>
    <w:p w14:paraId="7438715D" w14:textId="77777777" w:rsidR="00A04C11" w:rsidRPr="002A3457" w:rsidRDefault="00A04C11" w:rsidP="00A4011C">
      <w:pPr>
        <w:autoSpaceDE w:val="0"/>
        <w:autoSpaceDN w:val="0"/>
        <w:adjustRightInd w:val="0"/>
        <w:jc w:val="both"/>
        <w:rPr>
          <w:rFonts w:ascii="Microsoft Yi Baiti" w:eastAsia="Microsoft Yi Baiti" w:hAnsi="Microsoft Yi Baiti" w:cs="Arial"/>
          <w:sz w:val="12"/>
          <w:szCs w:val="18"/>
        </w:rPr>
      </w:pPr>
    </w:p>
    <w:p w14:paraId="3461F040" w14:textId="77777777" w:rsidR="00A04C11" w:rsidRPr="00FD2112" w:rsidRDefault="00A04C11"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4490F">
        <w:rPr>
          <w:rFonts w:ascii="Microsoft Yi Baiti" w:eastAsia="Microsoft Yi Baiti" w:hAnsi="Microsoft Yi Baiti" w:cs="Arial"/>
          <w:b/>
          <w:noProof/>
          <w:color w:val="0000CC"/>
          <w:sz w:val="20"/>
          <w:szCs w:val="20"/>
        </w:rPr>
        <w:t>LPE/SOPDU/DCSCOP/033/2023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2C4A9DA5" w14:textId="77777777" w:rsidR="00A04C11" w:rsidRDefault="00A04C11" w:rsidP="00A4011C">
      <w:pPr>
        <w:jc w:val="both"/>
        <w:rPr>
          <w:rFonts w:ascii="Microsoft Yi Baiti" w:eastAsia="Microsoft Yi Baiti" w:hAnsi="Microsoft Yi Baiti"/>
          <w:sz w:val="20"/>
          <w:szCs w:val="20"/>
        </w:rPr>
      </w:pPr>
    </w:p>
    <w:p w14:paraId="458E86FA" w14:textId="77777777" w:rsidR="00A04C11" w:rsidRDefault="00A04C11"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04C11" w:rsidRPr="006E7CC2" w14:paraId="758B6080" w14:textId="77777777" w:rsidTr="00B42F48">
        <w:tc>
          <w:tcPr>
            <w:tcW w:w="5817" w:type="dxa"/>
            <w:vAlign w:val="center"/>
          </w:tcPr>
          <w:p w14:paraId="07DCFBF7" w14:textId="77777777" w:rsidR="00A04C11" w:rsidRPr="006E7CC2" w:rsidRDefault="00A04C1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43BAEFB9" w14:textId="77777777" w:rsidR="00A04C11" w:rsidRPr="006E7CC2" w:rsidRDefault="00A04C1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04C11" w:rsidRPr="006E7CC2" w14:paraId="773950ED" w14:textId="77777777" w:rsidTr="00B42F48">
        <w:tc>
          <w:tcPr>
            <w:tcW w:w="5817" w:type="dxa"/>
            <w:vAlign w:val="center"/>
          </w:tcPr>
          <w:p w14:paraId="7F01F599" w14:textId="77777777" w:rsidR="00A04C11" w:rsidRDefault="00A04C11" w:rsidP="00A04C11">
            <w:pPr>
              <w:pStyle w:val="Prrafodelista"/>
              <w:numPr>
                <w:ilvl w:val="0"/>
                <w:numId w:val="11"/>
              </w:numPr>
              <w:autoSpaceDE w:val="0"/>
              <w:autoSpaceDN w:val="0"/>
              <w:adjustRightInd w:val="0"/>
              <w:ind w:left="313" w:hanging="284"/>
              <w:jc w:val="both"/>
              <w:rPr>
                <w:rFonts w:ascii="Microsoft Yi Baiti" w:eastAsia="Microsoft Yi Baiti" w:hAnsi="Microsoft Yi Baiti"/>
                <w:b/>
                <w:color w:val="0000CC"/>
                <w:sz w:val="20"/>
                <w:szCs w:val="18"/>
              </w:rPr>
            </w:pPr>
            <w:r w:rsidRPr="00A04C11">
              <w:rPr>
                <w:rFonts w:ascii="Microsoft Yi Baiti" w:eastAsia="Microsoft Yi Baiti" w:hAnsi="Microsoft Yi Baiti"/>
                <w:b/>
                <w:noProof/>
                <w:color w:val="0000CC"/>
                <w:sz w:val="20"/>
                <w:szCs w:val="18"/>
              </w:rPr>
              <w:t>Rehabilitación de drenaje sanitario en la Tercera Privada de Guadalupe Victoria, colonia Libertad, Cabecera Municipal, Oaxaca de Juárez, Oaxaca.</w:t>
            </w:r>
            <w:r w:rsidRPr="00A04C11">
              <w:rPr>
                <w:rFonts w:ascii="Microsoft Yi Baiti" w:eastAsia="Microsoft Yi Baiti" w:hAnsi="Microsoft Yi Baiti"/>
                <w:b/>
                <w:color w:val="0000CC"/>
                <w:sz w:val="20"/>
                <w:szCs w:val="18"/>
              </w:rPr>
              <w:t xml:space="preserve"> </w:t>
            </w:r>
          </w:p>
          <w:p w14:paraId="0937EC64" w14:textId="77777777" w:rsidR="00A04C11" w:rsidRPr="00A04C11" w:rsidRDefault="00A04C11" w:rsidP="00A04C11">
            <w:pPr>
              <w:pStyle w:val="Prrafodelista"/>
              <w:numPr>
                <w:ilvl w:val="0"/>
                <w:numId w:val="11"/>
              </w:numPr>
              <w:autoSpaceDE w:val="0"/>
              <w:autoSpaceDN w:val="0"/>
              <w:adjustRightInd w:val="0"/>
              <w:ind w:left="313" w:hanging="284"/>
              <w:jc w:val="both"/>
              <w:rPr>
                <w:rFonts w:ascii="Microsoft Yi Baiti" w:eastAsia="Microsoft Yi Baiti" w:hAnsi="Microsoft Yi Baiti"/>
                <w:b/>
                <w:color w:val="0000CC"/>
                <w:sz w:val="20"/>
                <w:szCs w:val="18"/>
              </w:rPr>
            </w:pPr>
            <w:r w:rsidRPr="00A04C11">
              <w:rPr>
                <w:rFonts w:ascii="Microsoft Yi Baiti" w:eastAsia="Microsoft Yi Baiti" w:hAnsi="Microsoft Yi Baiti"/>
                <w:b/>
                <w:noProof/>
                <w:color w:val="0000CC"/>
                <w:sz w:val="20"/>
                <w:szCs w:val="18"/>
              </w:rPr>
              <w:t>Rehabilitación de red de agua potable en la tercera privada de Guadalupe Victoria, colonia Libertad, Cabecera Municipal Oaxaca de Juárez, Oaxaca</w:t>
            </w:r>
            <w:r>
              <w:rPr>
                <w:rFonts w:ascii="Microsoft Yi Baiti" w:eastAsia="Microsoft Yi Baiti" w:hAnsi="Microsoft Yi Baiti"/>
                <w:b/>
                <w:noProof/>
                <w:color w:val="0000CC"/>
                <w:sz w:val="20"/>
                <w:szCs w:val="18"/>
              </w:rPr>
              <w:t>.</w:t>
            </w:r>
          </w:p>
        </w:tc>
        <w:tc>
          <w:tcPr>
            <w:tcW w:w="3011" w:type="dxa"/>
            <w:vAlign w:val="center"/>
          </w:tcPr>
          <w:p w14:paraId="41746AE8" w14:textId="77777777" w:rsidR="00A04C11" w:rsidRPr="006E7CC2" w:rsidRDefault="00A04C11"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A361110" w14:textId="77777777" w:rsidR="00A04C11" w:rsidRPr="006E7CC2" w:rsidRDefault="00A04C11"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CE28430" w14:textId="77777777" w:rsidR="00A04C11" w:rsidRDefault="00A04C11" w:rsidP="00A4011C">
      <w:pPr>
        <w:rPr>
          <w:rFonts w:ascii="Microsoft Yi Baiti" w:eastAsia="Microsoft Yi Baiti" w:hAnsi="Microsoft Yi Baiti"/>
          <w:sz w:val="20"/>
          <w:szCs w:val="20"/>
        </w:rPr>
      </w:pPr>
    </w:p>
    <w:p w14:paraId="48F61B73" w14:textId="01BD4ABE" w:rsidR="00A04C11" w:rsidRDefault="00A04C11"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8359D1">
        <w:rPr>
          <w:rFonts w:ascii="Microsoft Yi Baiti" w:eastAsia="Microsoft Yi Baiti" w:hAnsi="Microsoft Yi Baiti" w:cs="Arial"/>
          <w:b/>
          <w:color w:val="0000CC"/>
          <w:sz w:val="20"/>
          <w:szCs w:val="20"/>
        </w:rPr>
        <w:t>Daniel Sánchez Castillo</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487E7EA" w14:textId="77777777" w:rsidR="00A04C11" w:rsidRDefault="00A04C11" w:rsidP="00A4011C">
      <w:pPr>
        <w:jc w:val="both"/>
        <w:rPr>
          <w:rFonts w:ascii="Microsoft Yi Baiti" w:eastAsia="Microsoft Yi Baiti" w:hAnsi="Microsoft Yi Baiti"/>
          <w:iCs/>
          <w:sz w:val="20"/>
          <w:szCs w:val="20"/>
        </w:rPr>
      </w:pPr>
    </w:p>
    <w:p w14:paraId="0CD8CD62" w14:textId="77777777" w:rsidR="00A04C11" w:rsidRDefault="00A04C11"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w:t>
      </w:r>
      <w:r>
        <w:rPr>
          <w:rFonts w:ascii="Microsoft Yi Baiti" w:eastAsia="Microsoft Yi Baiti" w:hAnsi="Microsoft Yi Baiti"/>
          <w:iCs/>
          <w:sz w:val="20"/>
          <w:szCs w:val="20"/>
        </w:rPr>
        <w:t>r</w:t>
      </w:r>
      <w:r w:rsidRPr="00A43B20">
        <w:rPr>
          <w:rFonts w:ascii="Microsoft Yi Baiti" w:eastAsia="Microsoft Yi Baiti" w:hAnsi="Microsoft Yi Baiti" w:hint="eastAsia"/>
          <w:iCs/>
          <w:sz w:val="20"/>
          <w:szCs w:val="20"/>
        </w:rPr>
        <w:t>on</w:t>
      </w:r>
      <w:r>
        <w:rPr>
          <w:rFonts w:ascii="Microsoft Yi Baiti" w:eastAsia="Microsoft Yi Baiti" w:hAnsi="Microsoft Yi Baiti"/>
          <w:iCs/>
          <w:sz w:val="20"/>
          <w:szCs w:val="20"/>
        </w:rPr>
        <w:t xml:space="preserve"> </w:t>
      </w:r>
      <w:r w:rsidRPr="00A43B20">
        <w:rPr>
          <w:rFonts w:ascii="Microsoft Yi Baiti" w:eastAsia="Microsoft Yi Baiti" w:hAnsi="Microsoft Yi Baiti" w:hint="eastAsia"/>
          <w:iCs/>
          <w:sz w:val="20"/>
          <w:szCs w:val="20"/>
        </w:rPr>
        <w:t>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w:t>
      </w:r>
      <w:r>
        <w:rPr>
          <w:rFonts w:ascii="Microsoft Yi Baiti" w:eastAsia="Microsoft Yi Baiti" w:hAnsi="Microsoft Yi Baiti" w:cs="Arial"/>
          <w:sz w:val="20"/>
          <w:szCs w:val="20"/>
        </w:rPr>
        <w:t xml:space="preserve"> </w:t>
      </w:r>
      <w:r w:rsidRPr="00A43B20">
        <w:rPr>
          <w:rFonts w:ascii="Microsoft Yi Baiti" w:eastAsia="Microsoft Yi Baiti" w:hAnsi="Microsoft Yi Baiti" w:cs="Arial" w:hint="eastAsia"/>
          <w:sz w:val="20"/>
          <w:szCs w:val="20"/>
        </w:rPr>
        <w:t>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744BE61D" w14:textId="77777777" w:rsidR="00A04C11" w:rsidRDefault="00A04C11" w:rsidP="00A4011C">
      <w:pPr>
        <w:jc w:val="both"/>
        <w:rPr>
          <w:rFonts w:ascii="Microsoft Yi Baiti" w:eastAsia="Microsoft Yi Baiti" w:hAnsi="Microsoft Yi Baiti" w:cs="Arial"/>
          <w:sz w:val="20"/>
          <w:szCs w:val="20"/>
        </w:rPr>
      </w:pPr>
    </w:p>
    <w:p w14:paraId="1EC7EB9C" w14:textId="77777777" w:rsidR="00A04C11" w:rsidRDefault="00A04C11" w:rsidP="00A04C11">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las propuestas</w:t>
      </w:r>
      <w:r>
        <w:rPr>
          <w:rFonts w:ascii="Microsoft Yi Baiti" w:eastAsia="Microsoft Yi Baiti" w:hAnsi="Microsoft Yi Baiti" w:cs="Arial"/>
          <w:sz w:val="20"/>
          <w:szCs w:val="20"/>
        </w:rPr>
        <w:t xml:space="preserve"> </w:t>
      </w:r>
      <w:r w:rsidRPr="00A43B20">
        <w:rPr>
          <w:rFonts w:ascii="Microsoft Yi Baiti" w:eastAsia="Microsoft Yi Baiti" w:hAnsi="Microsoft Yi Baiti" w:cs="Arial" w:hint="eastAsia"/>
          <w:sz w:val="20"/>
          <w:szCs w:val="20"/>
        </w:rPr>
        <w:t xml:space="preserve">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6A689EC" w14:textId="77777777" w:rsidR="00A04C11" w:rsidRDefault="00A04C11" w:rsidP="00A04C11">
      <w:pPr>
        <w:spacing w:line="276" w:lineRule="auto"/>
        <w:jc w:val="both"/>
        <w:rPr>
          <w:rFonts w:ascii="Microsoft Yi Baiti" w:eastAsia="Microsoft Yi Baiti" w:hAnsi="Microsoft Yi Baiti" w:cs="Arial"/>
          <w:sz w:val="20"/>
          <w:szCs w:val="20"/>
        </w:rPr>
      </w:pPr>
    </w:p>
    <w:p w14:paraId="6E062329" w14:textId="77777777" w:rsidR="00A04C11" w:rsidRDefault="00A04C11" w:rsidP="00A04C11">
      <w:pPr>
        <w:spacing w:line="276" w:lineRule="auto"/>
        <w:jc w:val="both"/>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04C11" w:rsidRPr="00A74DCB" w14:paraId="4A29D4E9" w14:textId="77777777" w:rsidTr="00B42F48">
        <w:trPr>
          <w:trHeight w:hRule="exact" w:val="284"/>
        </w:trPr>
        <w:tc>
          <w:tcPr>
            <w:tcW w:w="529" w:type="dxa"/>
            <w:shd w:val="clear" w:color="auto" w:fill="auto"/>
            <w:vAlign w:val="center"/>
          </w:tcPr>
          <w:p w14:paraId="7C7FC29E" w14:textId="77777777" w:rsidR="00A04C11" w:rsidRPr="00FD2112" w:rsidRDefault="00A04C1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4C5A28CD" w14:textId="77777777" w:rsidR="00A04C11" w:rsidRPr="00FD2112" w:rsidRDefault="00A04C1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9DC0EA0" w14:textId="77777777" w:rsidR="00A04C11" w:rsidRPr="00FD2112" w:rsidRDefault="00A04C1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A04C11" w:rsidRPr="00A74DCB" w14:paraId="25824BAA" w14:textId="77777777" w:rsidTr="00B42F48">
        <w:trPr>
          <w:trHeight w:val="414"/>
        </w:trPr>
        <w:tc>
          <w:tcPr>
            <w:tcW w:w="529" w:type="dxa"/>
            <w:shd w:val="clear" w:color="auto" w:fill="auto"/>
            <w:vAlign w:val="center"/>
          </w:tcPr>
          <w:p w14:paraId="41D9BEBE" w14:textId="77777777" w:rsidR="00A04C11" w:rsidRPr="00FD2112" w:rsidRDefault="00A04C11"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9775F88" w14:textId="77777777" w:rsidR="00A04C11" w:rsidRPr="00FD2112" w:rsidRDefault="00A04C11" w:rsidP="00B42F4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Ingeniería y Logística Nacional Garjimex S.A. de C.V.</w:t>
            </w:r>
          </w:p>
        </w:tc>
        <w:tc>
          <w:tcPr>
            <w:tcW w:w="1675" w:type="dxa"/>
            <w:shd w:val="clear" w:color="auto" w:fill="auto"/>
            <w:vAlign w:val="center"/>
          </w:tcPr>
          <w:p w14:paraId="5398BC72" w14:textId="77777777" w:rsidR="00A04C11" w:rsidRPr="00B42F48" w:rsidRDefault="00A04C11" w:rsidP="00B42F48">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RECHAZADA</w:t>
            </w:r>
          </w:p>
        </w:tc>
      </w:tr>
      <w:tr w:rsidR="00A04C11" w:rsidRPr="00A74DCB" w14:paraId="71B61392" w14:textId="77777777" w:rsidTr="00B42F48">
        <w:trPr>
          <w:trHeight w:val="414"/>
        </w:trPr>
        <w:tc>
          <w:tcPr>
            <w:tcW w:w="529" w:type="dxa"/>
            <w:shd w:val="clear" w:color="auto" w:fill="auto"/>
            <w:vAlign w:val="center"/>
          </w:tcPr>
          <w:p w14:paraId="129D81F7" w14:textId="77777777" w:rsidR="00A04C11" w:rsidRPr="00FD2112" w:rsidRDefault="00A04C1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F8FA5F7" w14:textId="77777777" w:rsidR="00A04C11" w:rsidRDefault="00A04C11" w:rsidP="00B42F4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Gol Diseño Integral S. de R.L. de C.V.</w:t>
            </w:r>
          </w:p>
        </w:tc>
        <w:tc>
          <w:tcPr>
            <w:tcW w:w="1675" w:type="dxa"/>
            <w:shd w:val="clear" w:color="auto" w:fill="auto"/>
            <w:vAlign w:val="center"/>
          </w:tcPr>
          <w:p w14:paraId="04DEC848" w14:textId="77777777" w:rsidR="00A04C11" w:rsidRPr="00977ECA" w:rsidRDefault="00A04C11"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7119C8B0" w14:textId="77777777" w:rsidR="00A04C11" w:rsidRPr="00951F8D" w:rsidRDefault="00A04C11" w:rsidP="00A4011C">
      <w:pPr>
        <w:rPr>
          <w:rFonts w:ascii="Microsoft Yi Baiti" w:eastAsia="Microsoft Yi Baiti" w:hAnsi="Microsoft Yi Baiti"/>
          <w:sz w:val="20"/>
          <w:szCs w:val="20"/>
        </w:rPr>
      </w:pPr>
    </w:p>
    <w:p w14:paraId="05350380" w14:textId="77777777" w:rsidR="00A04C11" w:rsidRPr="009A0555" w:rsidRDefault="00A04C11" w:rsidP="00A04C11">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5DD3E6D7" w14:textId="77777777" w:rsidR="00A04C11" w:rsidRDefault="00A04C11" w:rsidP="00A04C11">
      <w:pPr>
        <w:jc w:val="both"/>
        <w:rPr>
          <w:rFonts w:ascii="Microsoft Yi Baiti" w:eastAsia="Microsoft Yi Baiti" w:hAnsi="Microsoft Yi Baiti" w:cs="Calibri"/>
          <w:sz w:val="20"/>
          <w:szCs w:val="20"/>
        </w:rPr>
      </w:pPr>
    </w:p>
    <w:p w14:paraId="254BBFCA" w14:textId="77777777" w:rsidR="00A04C11" w:rsidRDefault="00A04C11" w:rsidP="00A04C11">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04490F">
        <w:rPr>
          <w:rFonts w:ascii="Microsoft Yi Baiti" w:eastAsia="Microsoft Yi Baiti" w:hAnsi="Microsoft Yi Baiti" w:cs="Arial"/>
          <w:b/>
          <w:noProof/>
          <w:color w:val="0000CC"/>
          <w:sz w:val="20"/>
          <w:szCs w:val="20"/>
        </w:rPr>
        <w:t>Ingeniería y Logística Nacional Garjimex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w:t>
      </w:r>
      <w:r>
        <w:rPr>
          <w:rFonts w:ascii="Microsoft Yi Baiti" w:eastAsia="Microsoft Yi Baiti" w:hAnsi="Microsoft Yi Baiti" w:cs="Arial"/>
          <w:noProof/>
          <w:sz w:val="20"/>
          <w:szCs w:val="20"/>
        </w:rPr>
        <w:t>s</w:t>
      </w:r>
      <w:r>
        <w:rPr>
          <w:rFonts w:ascii="Microsoft Yi Baiti" w:eastAsia="Microsoft Yi Baiti" w:hAnsi="Microsoft Yi Baiti" w:cs="Arial" w:hint="eastAsia"/>
          <w:noProof/>
          <w:sz w:val="20"/>
          <w:szCs w:val="20"/>
        </w:rPr>
        <w:t xml:space="preserve"> fraccio</w:t>
      </w:r>
      <w:r w:rsidRPr="009A0555">
        <w:rPr>
          <w:rFonts w:ascii="Microsoft Yi Baiti" w:eastAsia="Microsoft Yi Baiti" w:hAnsi="Microsoft Yi Baiti" w:cs="Arial" w:hint="eastAsia"/>
          <w:noProof/>
          <w:sz w:val="20"/>
          <w:szCs w:val="20"/>
        </w:rPr>
        <w:t>n</w:t>
      </w:r>
      <w:r>
        <w:rPr>
          <w:rFonts w:ascii="Microsoft Yi Baiti" w:eastAsia="Microsoft Yi Baiti" w:hAnsi="Microsoft Yi Baiti" w:cs="Arial"/>
          <w:noProof/>
          <w:sz w:val="20"/>
          <w:szCs w:val="20"/>
        </w:rPr>
        <w:t>es</w:t>
      </w:r>
      <w:r w:rsidRPr="009A0555">
        <w:rPr>
          <w:rFonts w:ascii="Microsoft Yi Baiti" w:eastAsia="Microsoft Yi Baiti" w:hAnsi="Microsoft Yi Baiti" w:cs="Arial" w:hint="eastAsia"/>
          <w:noProof/>
          <w:sz w:val="20"/>
          <w:szCs w:val="20"/>
        </w:rPr>
        <w:t>:</w:t>
      </w:r>
    </w:p>
    <w:p w14:paraId="6609819F" w14:textId="77777777" w:rsidR="00A04C11" w:rsidRDefault="00A04C11" w:rsidP="00A04C11">
      <w:pPr>
        <w:spacing w:line="276" w:lineRule="auto"/>
        <w:jc w:val="both"/>
        <w:rPr>
          <w:rFonts w:ascii="Microsoft Yi Baiti" w:eastAsia="Microsoft Yi Baiti" w:hAnsi="Microsoft Yi Baiti" w:cs="Arial"/>
          <w:noProof/>
          <w:sz w:val="20"/>
          <w:szCs w:val="20"/>
        </w:rPr>
      </w:pPr>
    </w:p>
    <w:p w14:paraId="15BE976B" w14:textId="77777777" w:rsidR="00A04C11" w:rsidRDefault="00A04C11" w:rsidP="00A04C11">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4BC39181" w14:textId="77777777" w:rsidR="00A04C11" w:rsidRDefault="00A04C11" w:rsidP="00A04C11">
      <w:pPr>
        <w:spacing w:line="276" w:lineRule="auto"/>
        <w:jc w:val="both"/>
        <w:rPr>
          <w:rFonts w:ascii="Microsoft Yi Baiti" w:eastAsia="Microsoft Yi Baiti" w:hAnsi="Microsoft Yi Baiti" w:cs="Arial"/>
          <w:i/>
          <w:iCs/>
          <w:noProof/>
          <w:sz w:val="20"/>
          <w:szCs w:val="20"/>
        </w:rPr>
      </w:pPr>
    </w:p>
    <w:p w14:paraId="28B1CD18" w14:textId="77777777" w:rsidR="00A04C11" w:rsidRPr="00A04C11" w:rsidRDefault="00A04C11" w:rsidP="00A04C11">
      <w:pPr>
        <w:spacing w:line="276" w:lineRule="auto"/>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A04C11">
        <w:rPr>
          <w:rFonts w:ascii="Microsoft Yi Baiti" w:eastAsia="Microsoft Yi Baiti" w:hAnsi="Microsoft Yi Baiti" w:cs="Arial"/>
          <w:i/>
          <w:iCs/>
          <w:noProof/>
          <w:sz w:val="20"/>
          <w:szCs w:val="20"/>
        </w:rPr>
        <w:t>Que los profesionales técnicos que se encargarán de la dirección de los trabajos, cuenten con la experiencia y capacidad necesaria para llevar la adecuada administración de los trabajos.</w:t>
      </w:r>
    </w:p>
    <w:p w14:paraId="4815D348" w14:textId="77777777" w:rsidR="00A04C11" w:rsidRDefault="00A04C11" w:rsidP="00A04C11">
      <w:pPr>
        <w:spacing w:line="276" w:lineRule="auto"/>
        <w:jc w:val="both"/>
        <w:rPr>
          <w:rFonts w:ascii="Microsoft Yi Baiti" w:eastAsia="Microsoft Yi Baiti" w:hAnsi="Microsoft Yi Baiti" w:cs="Arial"/>
          <w:i/>
          <w:iCs/>
          <w:noProof/>
          <w:sz w:val="20"/>
          <w:szCs w:val="20"/>
        </w:rPr>
      </w:pPr>
    </w:p>
    <w:p w14:paraId="08574887" w14:textId="77777777" w:rsidR="00A04C11" w:rsidRPr="002E783F" w:rsidRDefault="00A04C11" w:rsidP="00A04C11">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17860E94" w14:textId="77777777" w:rsidR="00A04C11" w:rsidRDefault="00A04C11" w:rsidP="00A04C11">
      <w:pPr>
        <w:spacing w:line="276" w:lineRule="auto"/>
        <w:jc w:val="both"/>
        <w:rPr>
          <w:rFonts w:ascii="Microsoft Yi Baiti" w:eastAsia="Microsoft Yi Baiti" w:hAnsi="Microsoft Yi Baiti" w:cs="Calibri"/>
          <w:sz w:val="20"/>
          <w:szCs w:val="20"/>
        </w:rPr>
      </w:pPr>
    </w:p>
    <w:p w14:paraId="0CEA0BB3" w14:textId="77777777" w:rsidR="00A04C11" w:rsidRPr="00A4011C" w:rsidRDefault="00A04C11" w:rsidP="00A04C11">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00A917CC" w:rsidRPr="0004490F">
        <w:rPr>
          <w:rFonts w:ascii="Microsoft Yi Baiti" w:eastAsia="Microsoft Yi Baiti" w:hAnsi="Microsoft Yi Baiti" w:cs="Arial"/>
          <w:b/>
          <w:noProof/>
          <w:color w:val="0000CC"/>
          <w:sz w:val="20"/>
          <w:szCs w:val="20"/>
        </w:rPr>
        <w:t>Ingeniería y Logística Nacional Garjimex S.A. de C.V.</w:t>
      </w:r>
    </w:p>
    <w:p w14:paraId="09CF93E5" w14:textId="77777777" w:rsidR="00A04C11" w:rsidRPr="009A0555" w:rsidRDefault="00A04C11" w:rsidP="00A04C11">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7B695EB4" w14:textId="77777777" w:rsidR="00A04C11" w:rsidRDefault="00A04C11" w:rsidP="00A04C11">
      <w:pPr>
        <w:tabs>
          <w:tab w:val="left" w:pos="0"/>
          <w:tab w:val="left" w:pos="993"/>
        </w:tabs>
        <w:jc w:val="both"/>
        <w:rPr>
          <w:rFonts w:ascii="Microsoft Yi Baiti" w:eastAsia="Microsoft Yi Baiti" w:hAnsi="Microsoft Yi Baiti" w:cs="Calibri"/>
          <w:sz w:val="20"/>
          <w:szCs w:val="20"/>
        </w:rPr>
      </w:pPr>
    </w:p>
    <w:p w14:paraId="1463072B" w14:textId="77777777" w:rsidR="00A04C11" w:rsidRPr="002E783F" w:rsidRDefault="00A04C11" w:rsidP="00A04C11">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sidR="00A917CC">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w:t>
      </w:r>
      <w:r w:rsidR="00A917CC">
        <w:rPr>
          <w:rFonts w:ascii="Microsoft Yi Baiti" w:eastAsia="Microsoft Yi Baiti" w:hAnsi="Microsoft Yi Baiti" w:cs="Arial"/>
          <w:b/>
          <w:i/>
          <w:noProof/>
          <w:sz w:val="20"/>
          <w:szCs w:val="20"/>
        </w:rPr>
        <w:t>Legales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3616C620" w14:textId="77777777" w:rsidR="00A04C11" w:rsidRPr="00C93FFD" w:rsidRDefault="00A04C11" w:rsidP="00A04C11">
      <w:pPr>
        <w:jc w:val="both"/>
        <w:rPr>
          <w:rFonts w:ascii="Microsoft Yi Baiti" w:eastAsia="Microsoft Yi Baiti" w:hAnsi="Microsoft Yi Baiti" w:cs="Arial"/>
          <w:i/>
          <w:sz w:val="20"/>
          <w:szCs w:val="20"/>
        </w:rPr>
      </w:pPr>
    </w:p>
    <w:p w14:paraId="22BB9ABC" w14:textId="77777777" w:rsidR="00A04C11" w:rsidRDefault="00A04C11" w:rsidP="00A04C11">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sidR="00A917CC">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 </w:t>
      </w:r>
      <w:r w:rsidR="00A917CC">
        <w:rPr>
          <w:rFonts w:ascii="Microsoft Yi Baiti" w:eastAsia="Microsoft Yi Baiti" w:hAnsi="Microsoft Yi Baiti" w:cs="Arial"/>
          <w:b/>
          <w:i/>
          <w:noProof/>
          <w:sz w:val="20"/>
          <w:szCs w:val="20"/>
        </w:rPr>
        <w:t>Legales</w:t>
      </w:r>
    </w:p>
    <w:p w14:paraId="122BE15C" w14:textId="77777777" w:rsidR="00A04C11" w:rsidRDefault="00A04C11" w:rsidP="00A4011C">
      <w:pPr>
        <w:tabs>
          <w:tab w:val="left" w:pos="0"/>
          <w:tab w:val="left" w:pos="993"/>
        </w:tabs>
        <w:jc w:val="both"/>
        <w:rPr>
          <w:rFonts w:ascii="Microsoft Yi Baiti" w:eastAsia="Microsoft Yi Baiti" w:hAnsi="Microsoft Yi Baiti" w:cs="Calibri"/>
          <w:sz w:val="20"/>
          <w:szCs w:val="20"/>
        </w:rPr>
      </w:pPr>
    </w:p>
    <w:p w14:paraId="38714FB4" w14:textId="77777777" w:rsidR="00A04C11" w:rsidRPr="00A917CC" w:rsidRDefault="00A917CC" w:rsidP="00A4011C">
      <w:pPr>
        <w:pStyle w:val="Prrafodelista"/>
        <w:numPr>
          <w:ilvl w:val="0"/>
          <w:numId w:val="13"/>
        </w:numPr>
        <w:tabs>
          <w:tab w:val="left" w:pos="0"/>
          <w:tab w:val="left" w:pos="993"/>
        </w:tabs>
        <w:jc w:val="both"/>
        <w:rPr>
          <w:rFonts w:ascii="Microsoft Yi Baiti" w:eastAsia="Microsoft Yi Baiti" w:hAnsi="Microsoft Yi Baiti" w:cs="Calibr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4 inciso B)</w:t>
      </w:r>
      <w:r w:rsidRPr="00A917C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A917CC">
        <w:rPr>
          <w:rFonts w:ascii="Microsoft Yi Baiti" w:eastAsia="Microsoft Yi Baiti" w:hAnsi="Microsoft Yi Baiti" w:cs="Arial"/>
          <w:i/>
          <w:sz w:val="20"/>
          <w:szCs w:val="20"/>
        </w:rPr>
        <w:t>Tarjeta de identificación patronal ante el I.M.S.S. vigente, en la cual refleje fecha de vencimiento y la prima de riesgo patronal derivada de la revisión anual de la siniestralidad de la empresa.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integra el documento, sin embargo, la fecha de vigencia es al 28 de octubre de 2022 por lo cual el documento no se encuentra vigente como se solicita en el anexo.</w:t>
      </w:r>
    </w:p>
    <w:p w14:paraId="6E0B7897" w14:textId="77777777" w:rsidR="00A04C11" w:rsidRPr="00A917CC" w:rsidRDefault="00A04C11" w:rsidP="00A4011C">
      <w:pPr>
        <w:tabs>
          <w:tab w:val="left" w:pos="0"/>
          <w:tab w:val="left" w:pos="993"/>
        </w:tabs>
        <w:jc w:val="both"/>
        <w:rPr>
          <w:rFonts w:ascii="Microsoft Yi Baiti" w:eastAsia="Microsoft Yi Baiti" w:hAnsi="Microsoft Yi Baiti" w:cs="Arial"/>
          <w:i/>
          <w:sz w:val="20"/>
          <w:szCs w:val="20"/>
        </w:rPr>
      </w:pPr>
    </w:p>
    <w:p w14:paraId="491E2EA4" w14:textId="77777777" w:rsidR="00A917CC" w:rsidRDefault="00A917CC" w:rsidP="00A917CC">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25F03819" w14:textId="77777777" w:rsidR="00121BE4" w:rsidRDefault="00121BE4" w:rsidP="00A917CC">
      <w:pPr>
        <w:spacing w:line="276" w:lineRule="auto"/>
        <w:jc w:val="both"/>
        <w:rPr>
          <w:rFonts w:ascii="Microsoft Yi Baiti" w:eastAsia="Microsoft Yi Baiti" w:hAnsi="Microsoft Yi Baiti" w:cs="Arial"/>
          <w:noProof/>
          <w:sz w:val="20"/>
          <w:szCs w:val="20"/>
        </w:rPr>
      </w:pPr>
    </w:p>
    <w:p w14:paraId="0BA4EDDA" w14:textId="77777777" w:rsidR="00121BE4" w:rsidRDefault="00121BE4" w:rsidP="00121BE4">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514584B5" w14:textId="77777777" w:rsidR="00A04C11" w:rsidRPr="00A917CC" w:rsidRDefault="00A04C11" w:rsidP="00A4011C">
      <w:pPr>
        <w:tabs>
          <w:tab w:val="left" w:pos="0"/>
          <w:tab w:val="left" w:pos="993"/>
        </w:tabs>
        <w:jc w:val="both"/>
        <w:rPr>
          <w:rFonts w:ascii="Microsoft Yi Baiti" w:eastAsia="Microsoft Yi Baiti" w:hAnsi="Microsoft Yi Baiti" w:cs="Arial"/>
          <w:i/>
          <w:sz w:val="20"/>
          <w:szCs w:val="20"/>
        </w:rPr>
      </w:pPr>
    </w:p>
    <w:p w14:paraId="7300FCA7" w14:textId="338FB37C" w:rsidR="00A917CC" w:rsidRPr="00A917CC" w:rsidRDefault="00A917CC" w:rsidP="00B436AE">
      <w:pPr>
        <w:pStyle w:val="Prrafodelista"/>
        <w:numPr>
          <w:ilvl w:val="0"/>
          <w:numId w:val="13"/>
        </w:numPr>
        <w:tabs>
          <w:tab w:val="left" w:pos="0"/>
          <w:tab w:val="left" w:pos="993"/>
        </w:tabs>
        <w:jc w:val="both"/>
        <w:rPr>
          <w:rFonts w:ascii="Microsoft Yi Baiti" w:eastAsia="Microsoft Yi Baiti" w:hAnsi="Microsoft Yi Baiti" w:cs="Arial"/>
          <w: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sidRPr="00A917CC">
        <w:rPr>
          <w:rFonts w:ascii="Microsoft Yi Baiti" w:eastAsia="Microsoft Yi Baiti" w:hAnsi="Microsoft Yi Baiti" w:cs="Arial"/>
          <w:b/>
          <w:color w:val="000000" w:themeColor="text1"/>
          <w:sz w:val="20"/>
          <w:szCs w:val="20"/>
        </w:rPr>
        <w:t xml:space="preserve">9. </w:t>
      </w:r>
      <w:r w:rsidRPr="00A917CC">
        <w:rPr>
          <w:rFonts w:ascii="Microsoft Yi Baiti" w:eastAsia="Microsoft Yi Baiti" w:hAnsi="Microsoft Yi Baiti" w:cs="Arial"/>
          <w:i/>
          <w:sz w:val="20"/>
          <w:szCs w:val="20"/>
        </w:rPr>
        <w:t xml:space="preserve">Relación de los contratos de obra que haya celebrado con la administración pública y particulares realizadas como máximo de cinco años anteriores a esta fecha con la especialidad de Red de drenaje sanitario y red de agua potable debiendo presentar por lo menos tres contratos de obra pública de la especialidad requerida, anexando copia simple de contrato completo con firmas completas y sello correspondiente o copia de acta de entrega recepción de la obra con firmas completas y sello correspondiente que acredite la experiencia </w:t>
      </w:r>
      <w:r w:rsidRPr="00A917CC">
        <w:rPr>
          <w:rFonts w:ascii="Microsoft Yi Baiti" w:eastAsia="Microsoft Yi Baiti" w:hAnsi="Microsoft Yi Baiti" w:cs="Arial"/>
          <w:i/>
          <w:sz w:val="20"/>
          <w:szCs w:val="20"/>
        </w:rPr>
        <w:lastRenderedPageBreak/>
        <w:t>o capacidad técnica requerida,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 xml:space="preserve">La empresa únicamente relaciona y presenta contratos de obras con la especialidad de drenaje sanitario y drenaje pluvial, pero omite integrar contratos referentes a la especialidad de agua potable como se solicita en el anexo, </w:t>
      </w:r>
    </w:p>
    <w:p w14:paraId="07E977E6" w14:textId="77777777" w:rsidR="00A917CC" w:rsidRDefault="00A917CC" w:rsidP="00A917CC">
      <w:pPr>
        <w:tabs>
          <w:tab w:val="left" w:pos="0"/>
          <w:tab w:val="left" w:pos="993"/>
        </w:tabs>
        <w:ind w:left="360"/>
        <w:jc w:val="both"/>
        <w:rPr>
          <w:rFonts w:ascii="Microsoft Yi Baiti" w:eastAsia="Microsoft Yi Baiti" w:hAnsi="Microsoft Yi Baiti" w:cs="Arial"/>
          <w:i/>
          <w:sz w:val="20"/>
          <w:szCs w:val="20"/>
        </w:rPr>
      </w:pPr>
    </w:p>
    <w:p w14:paraId="22A97551" w14:textId="77777777" w:rsidR="00A917CC" w:rsidRPr="00121BE4" w:rsidRDefault="00A917CC" w:rsidP="00A917CC">
      <w:pPr>
        <w:pStyle w:val="Prrafodelista"/>
        <w:numPr>
          <w:ilvl w:val="0"/>
          <w:numId w:val="13"/>
        </w:numPr>
        <w:tabs>
          <w:tab w:val="left" w:pos="0"/>
          <w:tab w:val="left" w:pos="993"/>
        </w:tabs>
        <w:jc w:val="both"/>
        <w:rPr>
          <w:rFonts w:ascii="Microsoft Yi Baiti" w:eastAsia="Microsoft Yi Baiti" w:hAnsi="Microsoft Yi Baiti" w:cs="Arial"/>
          <w: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10 inciso A)</w:t>
      </w:r>
      <w:r w:rsidRPr="00A917C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A917CC">
        <w:rPr>
          <w:rFonts w:ascii="Microsoft Yi Baiti" w:eastAsia="Microsoft Yi Baiti" w:hAnsi="Microsoft Yi Baiti" w:cs="Arial"/>
          <w:i/>
          <w:sz w:val="20"/>
          <w:szCs w:val="20"/>
        </w:rPr>
        <w:t xml:space="preserve">Datos de los profesionales y técnicos. - En este ANEXO el participante deberá relacionar al D.R.O., al superintendente y al Topógrafo o ingeniero civil que serán los técnicos y/o profesionistas a su servicio, los cuales deberán contar con un mínimo de dos años de experiencia en: obras con la especialidad de Red de drenaje sanitario y red de agua potable. Mismos que deberán de ser considerados dentro del programa de personal técnico, administrativo y de servicio, encargado de la dirección, supervisión y administración de los trabajos, Anexos 21 d (Propuesta Técnica) y 32 d (Propuesta Económica). </w:t>
      </w:r>
      <w:r>
        <w:rPr>
          <w:rFonts w:ascii="Microsoft Yi Baiti" w:eastAsia="Microsoft Yi Baiti" w:hAnsi="Microsoft Yi Baiti" w:cs="Arial"/>
          <w:b/>
          <w:sz w:val="20"/>
          <w:szCs w:val="20"/>
        </w:rPr>
        <w:t xml:space="preserve">Para la obra de drenaje sanitario el superintendente de obra no demuestra experiencia en obras de la especialidad requerida en el anexo; </w:t>
      </w:r>
      <w:r w:rsidR="00121BE4">
        <w:rPr>
          <w:rFonts w:ascii="Microsoft Yi Baiti" w:eastAsia="Microsoft Yi Baiti" w:hAnsi="Microsoft Yi Baiti" w:cs="Arial"/>
          <w:b/>
          <w:sz w:val="20"/>
          <w:szCs w:val="20"/>
        </w:rPr>
        <w:t>para la obra de agua potable, el ingeniero topógrafo no demuestra experiencia en obras de la especialidad requerida en el anexo.</w:t>
      </w:r>
    </w:p>
    <w:p w14:paraId="5A067832" w14:textId="77777777" w:rsidR="00121BE4" w:rsidRPr="00121BE4" w:rsidRDefault="00121BE4" w:rsidP="00121BE4">
      <w:pPr>
        <w:pStyle w:val="Prrafodelista"/>
        <w:rPr>
          <w:rFonts w:ascii="Microsoft Yi Baiti" w:eastAsia="Microsoft Yi Baiti" w:hAnsi="Microsoft Yi Baiti" w:cs="Arial"/>
          <w:i/>
          <w:sz w:val="20"/>
          <w:szCs w:val="20"/>
        </w:rPr>
      </w:pPr>
    </w:p>
    <w:p w14:paraId="453DF2DA" w14:textId="77777777" w:rsidR="00121BE4" w:rsidRPr="00121BE4" w:rsidRDefault="00121BE4" w:rsidP="00121BE4">
      <w:pPr>
        <w:pStyle w:val="Prrafodelista"/>
        <w:numPr>
          <w:ilvl w:val="0"/>
          <w:numId w:val="13"/>
        </w:numPr>
        <w:tabs>
          <w:tab w:val="left" w:pos="0"/>
          <w:tab w:val="left" w:pos="993"/>
        </w:tabs>
        <w:jc w:val="both"/>
        <w:rPr>
          <w:rFonts w:ascii="Microsoft Yi Baiti" w:eastAsia="Microsoft Yi Baiti" w:hAnsi="Microsoft Yi Baiti" w:cs="Arial"/>
          <w:i/>
          <w:sz w:val="20"/>
          <w:szCs w:val="20"/>
        </w:rPr>
      </w:pPr>
      <w:r>
        <w:rPr>
          <w:rFonts w:ascii="Microsoft Yi Baiti" w:eastAsia="Microsoft Yi Baiti" w:hAnsi="Microsoft Yi Baiti" w:cs="Arial"/>
          <w:sz w:val="20"/>
          <w:szCs w:val="20"/>
        </w:rPr>
        <w:t xml:space="preserve">En el </w:t>
      </w:r>
      <w:r>
        <w:rPr>
          <w:rFonts w:ascii="Microsoft Yi Baiti" w:eastAsia="Microsoft Yi Baiti" w:hAnsi="Microsoft Yi Baiti" w:cs="Arial"/>
          <w:b/>
          <w:sz w:val="20"/>
          <w:szCs w:val="20"/>
        </w:rPr>
        <w:t xml:space="preserve">Anexo 10 inciso E). </w:t>
      </w:r>
      <w:r w:rsidRPr="00121BE4">
        <w:rPr>
          <w:rFonts w:ascii="Microsoft Yi Baiti" w:eastAsia="Microsoft Yi Baiti" w:hAnsi="Microsoft Yi Baiti" w:cs="Arial"/>
          <w:i/>
          <w:sz w:val="20"/>
          <w:szCs w:val="20"/>
        </w:rPr>
        <w:t>Declaración de decir verdad por escrito donde especifiquen que los enlistados (de acuerdo con el inciso A de este anexo) serán los profesionales responsables de los trabajos motivo de la Licitación, y que el superintendente y topógrafo o ingeniero civil no podrá ser partícipe en otras obras, ya sea para una misma o distinta empresa, ya que deberá permanecer de tiempo completo en el campo o gabinete durante el tiempo que perduren los trabajos</w:t>
      </w:r>
      <w:r>
        <w:rPr>
          <w:rFonts w:ascii="Microsoft Yi Baiti" w:eastAsia="Microsoft Yi Baiti" w:hAnsi="Microsoft Yi Baiti" w:cs="Arial"/>
          <w:i/>
          <w:sz w:val="20"/>
          <w:szCs w:val="20"/>
        </w:rPr>
        <w:t xml:space="preserve">. </w:t>
      </w:r>
      <w:r w:rsidRPr="00121BE4">
        <w:rPr>
          <w:rFonts w:ascii="Microsoft Yi Baiti" w:eastAsia="Microsoft Yi Baiti" w:hAnsi="Microsoft Yi Baiti" w:cs="Arial"/>
          <w:b/>
          <w:sz w:val="20"/>
          <w:szCs w:val="20"/>
        </w:rPr>
        <w:t>La empresa incumple con lo solicitado en las bases de la licitación que nos ocupa, ya que en la obra de drenaje sanitario considera como ingeniero topógrafo al Ing. Jaime Jarquín Martínez, al cual también le asignó el mismo cargo para la obra de la licitación LPE/SOPDU/DCSCOP/032/2023, de igual manera, en la obra de agua potable considera como ingeniero topógrafo al Ing. Arturo García Cruz, al cual lo asignó como superintendente para la obra de la licitación LPE/SOPDU/DCSCOP/032/2023; lo cual se contrapone con lo solicitado, ya que dichos profesionales no podrán ocupar otro cargo o el mismo así sea para una misma empresa o una distinta, puesto que deben permanecer en la obra de tiempo que duren los trabajos.</w:t>
      </w:r>
    </w:p>
    <w:p w14:paraId="749A631E" w14:textId="77777777" w:rsidR="00121BE4" w:rsidRDefault="00121BE4" w:rsidP="00121BE4">
      <w:pPr>
        <w:tabs>
          <w:tab w:val="left" w:pos="0"/>
          <w:tab w:val="left" w:pos="993"/>
        </w:tabs>
        <w:ind w:left="360"/>
        <w:jc w:val="both"/>
        <w:rPr>
          <w:rFonts w:ascii="Microsoft Yi Baiti" w:eastAsia="Microsoft Yi Baiti" w:hAnsi="Microsoft Yi Baiti" w:cs="Arial"/>
          <w:i/>
          <w:sz w:val="20"/>
          <w:szCs w:val="20"/>
        </w:rPr>
      </w:pPr>
    </w:p>
    <w:p w14:paraId="61D97281" w14:textId="77777777" w:rsidR="00121BE4" w:rsidRPr="002E783F" w:rsidRDefault="00121BE4" w:rsidP="00121BE4">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6E0A9B66" w14:textId="77777777" w:rsidR="00121BE4" w:rsidRDefault="00121BE4" w:rsidP="00121BE4">
      <w:pPr>
        <w:tabs>
          <w:tab w:val="left" w:pos="0"/>
          <w:tab w:val="left" w:pos="993"/>
        </w:tabs>
        <w:jc w:val="both"/>
        <w:rPr>
          <w:rFonts w:ascii="Microsoft Yi Baiti" w:eastAsia="Microsoft Yi Baiti" w:hAnsi="Microsoft Yi Baiti" w:cs="Arial"/>
          <w:i/>
          <w:sz w:val="20"/>
          <w:szCs w:val="20"/>
        </w:rPr>
      </w:pPr>
    </w:p>
    <w:p w14:paraId="27F87E69" w14:textId="77777777" w:rsidR="00121BE4" w:rsidRDefault="00121BE4" w:rsidP="00121BE4">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03163A6B" w14:textId="77777777" w:rsidR="00121BE4" w:rsidRDefault="00121BE4" w:rsidP="00121BE4">
      <w:pPr>
        <w:tabs>
          <w:tab w:val="left" w:pos="0"/>
          <w:tab w:val="left" w:pos="993"/>
        </w:tabs>
        <w:jc w:val="both"/>
        <w:rPr>
          <w:rFonts w:ascii="Microsoft Yi Baiti" w:eastAsia="Microsoft Yi Baiti" w:hAnsi="Microsoft Yi Baiti" w:cs="Arial"/>
          <w:i/>
          <w:sz w:val="20"/>
          <w:szCs w:val="20"/>
        </w:rPr>
      </w:pPr>
    </w:p>
    <w:p w14:paraId="561682B8" w14:textId="55DEBA21" w:rsidR="00B74CE3" w:rsidRPr="00422A6B" w:rsidRDefault="00121BE4" w:rsidP="00E80C0F">
      <w:pPr>
        <w:pStyle w:val="Prrafodelista"/>
        <w:numPr>
          <w:ilvl w:val="0"/>
          <w:numId w:val="16"/>
        </w:numPr>
        <w:tabs>
          <w:tab w:val="left" w:pos="0"/>
          <w:tab w:val="left" w:pos="993"/>
        </w:tabs>
        <w:ind w:left="0" w:firstLine="0"/>
        <w:jc w:val="both"/>
        <w:rPr>
          <w:rFonts w:ascii="Microsoft Yi Baiti" w:eastAsia="Microsoft Yi Baiti" w:hAnsi="Microsoft Yi Baiti" w:cs="Arial"/>
          <w:i/>
          <w:sz w:val="20"/>
          <w:szCs w:val="20"/>
        </w:rPr>
      </w:pPr>
      <w:r w:rsidRPr="00422A6B">
        <w:rPr>
          <w:rFonts w:ascii="Microsoft Yi Baiti" w:eastAsia="Microsoft Yi Baiti" w:hAnsi="Microsoft Yi Baiti" w:cs="Arial" w:hint="eastAsia"/>
          <w:color w:val="000000" w:themeColor="text1"/>
          <w:sz w:val="20"/>
          <w:szCs w:val="20"/>
        </w:rPr>
        <w:t xml:space="preserve">En el </w:t>
      </w:r>
      <w:r w:rsidRPr="00422A6B">
        <w:rPr>
          <w:rFonts w:ascii="Microsoft Yi Baiti" w:eastAsia="Microsoft Yi Baiti" w:hAnsi="Microsoft Yi Baiti" w:cs="Arial"/>
          <w:b/>
          <w:color w:val="000000" w:themeColor="text1"/>
          <w:sz w:val="20"/>
          <w:szCs w:val="20"/>
        </w:rPr>
        <w:t>A</w:t>
      </w:r>
      <w:r w:rsidRPr="00422A6B">
        <w:rPr>
          <w:rFonts w:ascii="Microsoft Yi Baiti" w:eastAsia="Microsoft Yi Baiti" w:hAnsi="Microsoft Yi Baiti" w:cs="Arial" w:hint="eastAsia"/>
          <w:b/>
          <w:color w:val="000000" w:themeColor="text1"/>
          <w:sz w:val="20"/>
          <w:szCs w:val="20"/>
        </w:rPr>
        <w:t xml:space="preserve">nexo </w:t>
      </w:r>
      <w:r w:rsidRPr="00422A6B">
        <w:rPr>
          <w:rFonts w:ascii="Microsoft Yi Baiti" w:eastAsia="Microsoft Yi Baiti" w:hAnsi="Microsoft Yi Baiti" w:cs="Arial"/>
          <w:b/>
          <w:color w:val="000000" w:themeColor="text1"/>
          <w:sz w:val="20"/>
          <w:szCs w:val="20"/>
        </w:rPr>
        <w:t xml:space="preserve">19. </w:t>
      </w:r>
      <w:r w:rsidR="00212480" w:rsidRPr="00422A6B">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w:t>
      </w:r>
      <w:r w:rsidR="00212480" w:rsidRPr="00422A6B">
        <w:rPr>
          <w:rFonts w:ascii="Arial" w:hAnsi="Arial" w:cs="Arial"/>
          <w:b/>
          <w:bCs/>
          <w:noProof/>
          <w:sz w:val="18"/>
        </w:rPr>
        <w:t xml:space="preserve"> </w:t>
      </w:r>
      <w:r w:rsidR="00212480" w:rsidRPr="00422A6B">
        <w:rPr>
          <w:rFonts w:ascii="Microsoft Yi Baiti" w:eastAsia="Microsoft Yi Baiti" w:hAnsi="Microsoft Yi Baiti" w:cs="Arial"/>
          <w:i/>
          <w:sz w:val="20"/>
          <w:szCs w:val="20"/>
        </w:rPr>
        <w:t>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w:t>
      </w:r>
      <w:r w:rsidR="00B74CE3" w:rsidRPr="00422A6B">
        <w:rPr>
          <w:rFonts w:ascii="Microsoft Yi Baiti" w:eastAsia="Microsoft Yi Baiti" w:hAnsi="Microsoft Yi Baiti" w:cs="Arial"/>
          <w:i/>
          <w:sz w:val="20"/>
          <w:szCs w:val="20"/>
        </w:rPr>
        <w:t xml:space="preserve"> En caso de que la Licitación se integre de varias obras deberá presentar anexo correspondiente por cada obra. (Original).</w:t>
      </w:r>
      <w:r w:rsidR="00212480" w:rsidRPr="00422A6B">
        <w:rPr>
          <w:rFonts w:ascii="Microsoft Yi Baiti" w:eastAsia="Microsoft Yi Baiti" w:hAnsi="Microsoft Yi Baiti" w:cs="Arial"/>
          <w:i/>
          <w:sz w:val="20"/>
          <w:szCs w:val="20"/>
        </w:rPr>
        <w:t xml:space="preserve"> </w:t>
      </w:r>
      <w:r w:rsidR="00B74CE3" w:rsidRPr="00422A6B">
        <w:rPr>
          <w:rFonts w:ascii="Microsoft Yi Baiti" w:eastAsia="Microsoft Yi Baiti" w:hAnsi="Microsoft Yi Baiti" w:cs="Arial"/>
          <w:b/>
          <w:sz w:val="20"/>
          <w:szCs w:val="20"/>
        </w:rPr>
        <w:t>Para ambas obras l</w:t>
      </w:r>
      <w:r w:rsidR="00212480" w:rsidRPr="00422A6B">
        <w:rPr>
          <w:rFonts w:ascii="Microsoft Yi Baiti" w:eastAsia="Microsoft Yi Baiti" w:hAnsi="Microsoft Yi Baiti" w:cs="Arial"/>
          <w:b/>
          <w:sz w:val="20"/>
          <w:szCs w:val="20"/>
        </w:rPr>
        <w:t xml:space="preserve">a empresa incluye en su análisis al ingeniero topógrafo, mismo que debe considerar en el Anexo 25, análisis, cálculo e integración de costos indirectos como se solicita en las bases de la licitación que nos ocupa, y que forma parte de los profesionales técnicos </w:t>
      </w:r>
      <w:r w:rsidR="00B74CE3" w:rsidRPr="00422A6B">
        <w:rPr>
          <w:rFonts w:ascii="Microsoft Yi Baiti" w:eastAsia="Microsoft Yi Baiti" w:hAnsi="Microsoft Yi Baiti" w:cs="Arial"/>
          <w:b/>
          <w:sz w:val="20"/>
          <w:szCs w:val="20"/>
        </w:rPr>
        <w:t>designados</w:t>
      </w:r>
      <w:r w:rsidR="00212480" w:rsidRPr="00422A6B">
        <w:rPr>
          <w:rFonts w:ascii="Microsoft Yi Baiti" w:eastAsia="Microsoft Yi Baiti" w:hAnsi="Microsoft Yi Baiti" w:cs="Arial"/>
          <w:b/>
          <w:sz w:val="20"/>
          <w:szCs w:val="20"/>
        </w:rPr>
        <w:t xml:space="preserve"> en el Anexo 10 incisos A y E y </w:t>
      </w:r>
      <w:r w:rsidR="00212480" w:rsidRPr="00422A6B">
        <w:rPr>
          <w:rFonts w:ascii="Microsoft Yi Baiti" w:eastAsia="Microsoft Yi Baiti" w:hAnsi="Microsoft Yi Baiti" w:cs="Arial"/>
          <w:b/>
          <w:sz w:val="20"/>
          <w:szCs w:val="20"/>
        </w:rPr>
        <w:lastRenderedPageBreak/>
        <w:t>que se integran en el programa de la utilización de personal profesional, técnico, administrativo y de servicio de los Anexos 21 inciso d y 32 inciso d, por lo tanto estaría duplica</w:t>
      </w:r>
      <w:r w:rsidR="00B74CE3" w:rsidRPr="00422A6B">
        <w:rPr>
          <w:rFonts w:ascii="Microsoft Yi Baiti" w:eastAsia="Microsoft Yi Baiti" w:hAnsi="Microsoft Yi Baiti" w:cs="Arial"/>
          <w:b/>
          <w:sz w:val="20"/>
          <w:szCs w:val="20"/>
        </w:rPr>
        <w:t>ndo al personal en su propuesta. Por otra parte, en su análisis del factor del salario real para ambas obras, la empresa considera una prima de riesgo distinta a la que integra y exhibe mediante el acuse notarial del archivo de la determinación de la prima en el seguro de riesgos de trabajo emitida por el IMSS, por lo cual su cálculo para el factor del salario real del personal a cargo de la mano de obra resulta erróne</w:t>
      </w:r>
      <w:r w:rsidR="00422A6B">
        <w:rPr>
          <w:rFonts w:ascii="Microsoft Yi Baiti" w:eastAsia="Microsoft Yi Baiti" w:hAnsi="Microsoft Yi Baiti" w:cs="Arial"/>
          <w:b/>
          <w:sz w:val="20"/>
          <w:szCs w:val="20"/>
        </w:rPr>
        <w:t>o.</w:t>
      </w:r>
    </w:p>
    <w:p w14:paraId="376FEEBF" w14:textId="77777777" w:rsidR="00422A6B" w:rsidRPr="00422A6B" w:rsidRDefault="00422A6B" w:rsidP="00422A6B">
      <w:pPr>
        <w:pStyle w:val="Prrafodelista"/>
        <w:tabs>
          <w:tab w:val="left" w:pos="0"/>
          <w:tab w:val="left" w:pos="993"/>
        </w:tabs>
        <w:jc w:val="both"/>
        <w:rPr>
          <w:rFonts w:ascii="Microsoft Yi Baiti" w:eastAsia="Microsoft Yi Baiti" w:hAnsi="Microsoft Yi Baiti" w:cs="Arial"/>
          <w:i/>
          <w:sz w:val="20"/>
          <w:szCs w:val="20"/>
        </w:rPr>
      </w:pPr>
    </w:p>
    <w:p w14:paraId="38A1A3AD" w14:textId="77777777" w:rsidR="00B74CE3" w:rsidRPr="002E783F" w:rsidRDefault="00B74CE3" w:rsidP="00B74CE3">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2C110269" w14:textId="77777777" w:rsidR="00B74CE3" w:rsidRPr="002E783F" w:rsidRDefault="00B74CE3" w:rsidP="00B74CE3">
      <w:pPr>
        <w:jc w:val="both"/>
        <w:rPr>
          <w:rFonts w:ascii="Microsoft Yi Baiti" w:eastAsia="Microsoft Yi Baiti" w:hAnsi="Microsoft Yi Baiti" w:cs="Arial"/>
          <w:b/>
          <w:sz w:val="20"/>
          <w:szCs w:val="20"/>
        </w:rPr>
      </w:pPr>
    </w:p>
    <w:p w14:paraId="23963277" w14:textId="77777777" w:rsidR="00B74CE3" w:rsidRPr="002E783F" w:rsidRDefault="00B74CE3" w:rsidP="00B74CE3">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541ABB2C" w14:textId="77777777" w:rsidR="00B74CE3" w:rsidRDefault="00B74CE3" w:rsidP="00B74CE3">
      <w:pPr>
        <w:tabs>
          <w:tab w:val="left" w:pos="0"/>
          <w:tab w:val="num" w:pos="993"/>
        </w:tabs>
        <w:ind w:left="993"/>
        <w:jc w:val="both"/>
        <w:rPr>
          <w:rFonts w:ascii="Microsoft Yi Baiti" w:eastAsia="Microsoft Yi Baiti" w:hAnsi="Microsoft Yi Baiti" w:cs="Arial"/>
          <w:i/>
          <w:color w:val="000000" w:themeColor="text1"/>
          <w:sz w:val="20"/>
          <w:szCs w:val="20"/>
        </w:rPr>
      </w:pPr>
    </w:p>
    <w:p w14:paraId="208B6CD0" w14:textId="77777777" w:rsidR="00B74CE3" w:rsidRDefault="00B74CE3" w:rsidP="00B74CE3">
      <w:pPr>
        <w:numPr>
          <w:ilvl w:val="0"/>
          <w:numId w:val="3"/>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1FDA3BA2" w14:textId="77777777" w:rsidR="00B74CE3" w:rsidRDefault="00B74CE3" w:rsidP="00B74CE3">
      <w:pPr>
        <w:tabs>
          <w:tab w:val="left" w:pos="0"/>
          <w:tab w:val="left" w:pos="993"/>
        </w:tabs>
        <w:jc w:val="both"/>
        <w:rPr>
          <w:rFonts w:ascii="Microsoft Yi Baiti" w:eastAsia="Microsoft Yi Baiti" w:hAnsi="Microsoft Yi Baiti" w:cs="Arial"/>
          <w:i/>
          <w:sz w:val="20"/>
          <w:szCs w:val="20"/>
        </w:rPr>
      </w:pPr>
    </w:p>
    <w:p w14:paraId="122E880D" w14:textId="77777777" w:rsidR="00B74CE3" w:rsidRPr="00B74CE3" w:rsidRDefault="00B74CE3" w:rsidP="00B74CE3">
      <w:pPr>
        <w:pStyle w:val="Prrafodelista"/>
        <w:numPr>
          <w:ilvl w:val="0"/>
          <w:numId w:val="3"/>
        </w:numPr>
        <w:tabs>
          <w:tab w:val="clear" w:pos="2340"/>
          <w:tab w:val="left" w:pos="0"/>
          <w:tab w:val="left" w:pos="993"/>
          <w:tab w:val="left" w:pos="1701"/>
          <w:tab w:val="num" w:pos="1985"/>
        </w:tabs>
        <w:ind w:left="993" w:hanging="284"/>
        <w:jc w:val="both"/>
        <w:rPr>
          <w:rFonts w:ascii="Microsoft Yi Baiti" w:eastAsia="Microsoft Yi Baiti" w:hAnsi="Microsoft Yi Baiti" w:cs="Arial"/>
          <w:i/>
          <w:sz w:val="22"/>
          <w:szCs w:val="20"/>
        </w:rPr>
      </w:pPr>
      <w:r w:rsidRPr="00B74CE3">
        <w:rPr>
          <w:rFonts w:ascii="Microsoft Yi Baiti" w:eastAsia="Microsoft Yi Baiti" w:hAnsi="Microsoft Yi Baiti" w:cs="Arial" w:hint="eastAsia"/>
          <w:i/>
          <w:sz w:val="20"/>
        </w:rPr>
        <w:t xml:space="preserve">Cuando el participante o su personal técnico no demuestre la experiencia y capacidad técnica en obras de </w:t>
      </w:r>
      <w:r w:rsidRPr="00B74CE3">
        <w:rPr>
          <w:rFonts w:ascii="Microsoft Yi Baiti" w:eastAsia="Microsoft Yi Baiti" w:hAnsi="Microsoft Yi Baiti" w:cs="Arial" w:hint="eastAsia"/>
          <w:i/>
          <w:noProof/>
          <w:sz w:val="20"/>
        </w:rPr>
        <w:t>Red de drenaje sanitario y red de agua potable</w:t>
      </w:r>
      <w:r>
        <w:rPr>
          <w:rFonts w:ascii="Microsoft Yi Baiti" w:eastAsia="Microsoft Yi Baiti" w:hAnsi="Microsoft Yi Baiti" w:cs="Arial"/>
          <w:i/>
          <w:noProof/>
          <w:sz w:val="20"/>
        </w:rPr>
        <w:t>.</w:t>
      </w:r>
    </w:p>
    <w:p w14:paraId="1E26182B" w14:textId="77777777" w:rsidR="00B74CE3" w:rsidRPr="00B74CE3" w:rsidRDefault="00B74CE3" w:rsidP="00B74CE3">
      <w:pPr>
        <w:pStyle w:val="Prrafodelista"/>
        <w:rPr>
          <w:rFonts w:ascii="Microsoft Yi Baiti" w:eastAsia="Microsoft Yi Baiti" w:hAnsi="Microsoft Yi Baiti" w:cs="Arial"/>
          <w:i/>
          <w:sz w:val="22"/>
          <w:szCs w:val="20"/>
        </w:rPr>
      </w:pPr>
    </w:p>
    <w:p w14:paraId="76B20590" w14:textId="77777777" w:rsidR="00A04C11" w:rsidRPr="009A0555" w:rsidRDefault="00A04C11" w:rsidP="00A4011C">
      <w:pPr>
        <w:tabs>
          <w:tab w:val="left" w:pos="0"/>
          <w:tab w:val="left" w:pos="993"/>
        </w:tabs>
        <w:jc w:val="both"/>
        <w:rPr>
          <w:rFonts w:ascii="Microsoft Yi Baiti" w:eastAsia="Microsoft Yi Baiti" w:hAnsi="Microsoft Yi Baiti" w:cs="Arial"/>
          <w:sz w:val="20"/>
          <w:szCs w:val="20"/>
        </w:rPr>
      </w:pPr>
      <w:r w:rsidRPr="00A04C11">
        <w:rPr>
          <w:rFonts w:ascii="Microsoft Yi Baiti" w:eastAsia="Microsoft Yi Baiti" w:hAnsi="Microsoft Yi Baiti" w:cs="Calibri" w:hint="eastAsia"/>
          <w:sz w:val="20"/>
          <w:szCs w:val="20"/>
        </w:rPr>
        <w:t>Una</w:t>
      </w:r>
      <w:r>
        <w:rPr>
          <w:rFonts w:ascii="Microsoft Yi Baiti" w:eastAsia="Microsoft Yi Baiti" w:hAnsi="Microsoft Yi Baiti" w:cs="Calibri" w:hint="eastAsia"/>
          <w:sz w:val="20"/>
          <w:szCs w:val="20"/>
        </w:rPr>
        <w:t xml:space="preserve"> vez que la empresa</w:t>
      </w:r>
      <w:r>
        <w:rPr>
          <w:rFonts w:ascii="Microsoft Yi Baiti" w:eastAsia="Microsoft Yi Baiti" w:hAnsi="Microsoft Yi Baiti" w:cs="Arial" w:hint="eastAsia"/>
          <w:sz w:val="20"/>
          <w:szCs w:val="20"/>
        </w:rPr>
        <w:t xml:space="preserve"> participante cumple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 xml:space="preserve">Gol </w:t>
      </w:r>
      <w:r w:rsidRPr="00B74CE3">
        <w:rPr>
          <w:rFonts w:ascii="Microsoft Yi Baiti" w:eastAsia="Microsoft Yi Baiti" w:hAnsi="Microsoft Yi Baiti" w:cs="Arial"/>
          <w:b/>
          <w:color w:val="0000CC"/>
          <w:sz w:val="20"/>
          <w:szCs w:val="20"/>
        </w:rPr>
        <w:t>Diseño</w:t>
      </w:r>
      <w:r w:rsidRPr="00B74CE3">
        <w:rPr>
          <w:rFonts w:ascii="Microsoft Yi Baiti" w:eastAsia="Microsoft Yi Baiti" w:hAnsi="Microsoft Yi Baiti" w:cs="Arial"/>
          <w:b/>
          <w:noProof/>
          <w:color w:val="0000CC"/>
          <w:sz w:val="20"/>
          <w:szCs w:val="20"/>
        </w:rPr>
        <w:t xml:space="preserve"> </w:t>
      </w:r>
      <w:r w:rsidRPr="0004490F">
        <w:rPr>
          <w:rFonts w:ascii="Microsoft Yi Baiti" w:eastAsia="Microsoft Yi Baiti" w:hAnsi="Microsoft Yi Baiti" w:cs="Arial"/>
          <w:b/>
          <w:noProof/>
          <w:color w:val="0000CC"/>
          <w:sz w:val="20"/>
          <w:szCs w:val="20"/>
        </w:rPr>
        <w:t>Integral S. de R.L.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68C4F7D" w14:textId="77777777" w:rsidR="00A04C11" w:rsidRPr="00B805E7" w:rsidRDefault="00A04C11" w:rsidP="00A4011C">
      <w:pPr>
        <w:spacing w:line="276" w:lineRule="auto"/>
        <w:ind w:right="49"/>
        <w:jc w:val="both"/>
        <w:rPr>
          <w:rFonts w:ascii="Microsoft Yi Baiti" w:eastAsia="Microsoft Yi Baiti" w:hAnsi="Microsoft Yi Baiti" w:cs="Calibri"/>
          <w:sz w:val="20"/>
          <w:szCs w:val="20"/>
          <w:highlight w:val="yellow"/>
        </w:rPr>
      </w:pPr>
    </w:p>
    <w:p w14:paraId="6FD230B8" w14:textId="77777777" w:rsidR="00A04C11" w:rsidRPr="004B40EA" w:rsidRDefault="00A04C11"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15:10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w:t>
      </w:r>
      <w:r>
        <w:rPr>
          <w:rFonts w:ascii="Microsoft Yi Baiti" w:eastAsia="Microsoft Yi Baiti" w:hAnsi="Microsoft Yi Baiti" w:cs="Arial"/>
          <w:sz w:val="20"/>
          <w:szCs w:val="20"/>
        </w:rPr>
        <w:t xml:space="preserve"> </w:t>
      </w:r>
      <w:r w:rsidRPr="009A0555">
        <w:rPr>
          <w:rFonts w:ascii="Microsoft Yi Baiti" w:eastAsia="Microsoft Yi Baiti" w:hAnsi="Microsoft Yi Baiti" w:cs="Arial" w:hint="eastAsia"/>
          <w:sz w:val="20"/>
          <w:szCs w:val="20"/>
        </w:rPr>
        <w:t>conforme al calendario de actividades previsto en la Licitación Pública Estatal.</w:t>
      </w:r>
    </w:p>
    <w:p w14:paraId="6DA3F987" w14:textId="77777777" w:rsidR="00A04C11" w:rsidRDefault="00A04C11" w:rsidP="00A4011C">
      <w:pPr>
        <w:jc w:val="both"/>
        <w:rPr>
          <w:rFonts w:ascii="Microsoft Yi Baiti" w:eastAsia="Microsoft Yi Baiti" w:hAnsi="Microsoft Yi Baiti"/>
          <w:sz w:val="20"/>
          <w:szCs w:val="20"/>
        </w:rPr>
      </w:pPr>
    </w:p>
    <w:p w14:paraId="46A8A575" w14:textId="77777777" w:rsidR="00A04C11" w:rsidRPr="00450784" w:rsidRDefault="00A04C11"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04C11" w:rsidRPr="00450784" w14:paraId="3FE2982C" w14:textId="77777777" w:rsidTr="00B42F48">
        <w:trPr>
          <w:trHeight w:hRule="exact" w:val="420"/>
        </w:trPr>
        <w:tc>
          <w:tcPr>
            <w:tcW w:w="426" w:type="dxa"/>
            <w:shd w:val="clear" w:color="auto" w:fill="auto"/>
            <w:vAlign w:val="center"/>
          </w:tcPr>
          <w:p w14:paraId="4EE04541" w14:textId="77777777" w:rsidR="00A04C11" w:rsidRPr="00450784" w:rsidRDefault="00A04C1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CCDC0F5" w14:textId="77777777" w:rsidR="00A04C11" w:rsidRPr="00450784" w:rsidRDefault="00A04C1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C703186" w14:textId="77777777" w:rsidR="00A04C11" w:rsidRPr="00450784" w:rsidRDefault="00A04C1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728B634" w14:textId="77777777" w:rsidR="00A04C11" w:rsidRPr="00450784" w:rsidRDefault="00A04C1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04C11" w:rsidRPr="00450784" w14:paraId="2AC78729" w14:textId="77777777" w:rsidTr="00B42F48">
        <w:trPr>
          <w:trHeight w:val="469"/>
        </w:trPr>
        <w:tc>
          <w:tcPr>
            <w:tcW w:w="426" w:type="dxa"/>
            <w:shd w:val="clear" w:color="auto" w:fill="auto"/>
            <w:vAlign w:val="center"/>
          </w:tcPr>
          <w:p w14:paraId="72F49B0F" w14:textId="77777777" w:rsidR="00A04C11" w:rsidRPr="00450784" w:rsidRDefault="00A04C11"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CED8ECE" w14:textId="77777777" w:rsidR="00A04C11" w:rsidRPr="00450784" w:rsidRDefault="00A04C11" w:rsidP="00B42F4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Ingeniería y Logística Nacional Garjimex S.A. de C.V.</w:t>
            </w:r>
          </w:p>
        </w:tc>
        <w:tc>
          <w:tcPr>
            <w:tcW w:w="3213" w:type="dxa"/>
            <w:shd w:val="clear" w:color="auto" w:fill="auto"/>
            <w:vAlign w:val="center"/>
          </w:tcPr>
          <w:p w14:paraId="308C2E28" w14:textId="77777777" w:rsidR="00A04C11" w:rsidRPr="00450784" w:rsidRDefault="00A04C1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CD38CA6" w14:textId="77777777" w:rsidR="00A04C11" w:rsidRPr="00450784" w:rsidRDefault="00A04C11" w:rsidP="00B42F48">
            <w:pPr>
              <w:jc w:val="center"/>
              <w:rPr>
                <w:rFonts w:ascii="Microsoft Yi Baiti" w:eastAsia="Microsoft Yi Baiti" w:hAnsi="Microsoft Yi Baiti" w:cs="Arial"/>
                <w:b/>
                <w:sz w:val="20"/>
                <w:szCs w:val="20"/>
              </w:rPr>
            </w:pPr>
          </w:p>
        </w:tc>
      </w:tr>
      <w:tr w:rsidR="00A04C11" w:rsidRPr="00450784" w14:paraId="6CA6DBF8" w14:textId="77777777" w:rsidTr="00B42F48">
        <w:trPr>
          <w:trHeight w:val="469"/>
        </w:trPr>
        <w:tc>
          <w:tcPr>
            <w:tcW w:w="426" w:type="dxa"/>
            <w:shd w:val="clear" w:color="auto" w:fill="auto"/>
            <w:vAlign w:val="center"/>
          </w:tcPr>
          <w:p w14:paraId="4398F4FB" w14:textId="77777777" w:rsidR="00A04C11" w:rsidRPr="00450784" w:rsidRDefault="00A04C1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5DFB06CA" w14:textId="77777777" w:rsidR="00A04C11" w:rsidRDefault="00A04C11" w:rsidP="00B42F4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Gol Diseño Integral S. de R.L. de C.V.</w:t>
            </w:r>
          </w:p>
        </w:tc>
        <w:tc>
          <w:tcPr>
            <w:tcW w:w="3213" w:type="dxa"/>
            <w:shd w:val="clear" w:color="auto" w:fill="auto"/>
            <w:vAlign w:val="center"/>
          </w:tcPr>
          <w:p w14:paraId="024069C6" w14:textId="77777777" w:rsidR="00A04C11" w:rsidRPr="00450784" w:rsidRDefault="00A04C1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C26841A" w14:textId="77777777" w:rsidR="00A04C11" w:rsidRPr="00450784" w:rsidRDefault="00A04C11" w:rsidP="00B42F48">
            <w:pPr>
              <w:jc w:val="center"/>
              <w:rPr>
                <w:rFonts w:ascii="Microsoft Yi Baiti" w:eastAsia="Microsoft Yi Baiti" w:hAnsi="Microsoft Yi Baiti" w:cs="Arial"/>
                <w:b/>
                <w:sz w:val="20"/>
                <w:szCs w:val="20"/>
              </w:rPr>
            </w:pPr>
          </w:p>
        </w:tc>
      </w:tr>
    </w:tbl>
    <w:p w14:paraId="5851BA0B" w14:textId="77777777" w:rsidR="00A04C11" w:rsidRPr="006E7CC2" w:rsidRDefault="00A04C11" w:rsidP="004B40EA">
      <w:pPr>
        <w:jc w:val="both"/>
        <w:rPr>
          <w:rFonts w:ascii="Microsoft Yi Baiti" w:eastAsia="Microsoft Yi Baiti" w:hAnsi="Microsoft Yi Baiti" w:cs="Arial"/>
          <w:b/>
          <w:sz w:val="20"/>
          <w:szCs w:val="18"/>
        </w:rPr>
      </w:pPr>
    </w:p>
    <w:p w14:paraId="5860BB5C" w14:textId="77777777" w:rsidR="00125A9B" w:rsidRDefault="00125A9B" w:rsidP="00216650">
      <w:pPr>
        <w:jc w:val="both"/>
        <w:rPr>
          <w:rFonts w:ascii="Microsoft Yi Baiti" w:eastAsia="Microsoft Yi Baiti" w:hAnsi="Microsoft Yi Baiti" w:cs="Arial"/>
          <w:sz w:val="20"/>
          <w:szCs w:val="20"/>
        </w:rPr>
      </w:pPr>
    </w:p>
    <w:p w14:paraId="3D6A89D2" w14:textId="77777777" w:rsidR="00125A9B" w:rsidRDefault="00125A9B" w:rsidP="00216650">
      <w:pPr>
        <w:jc w:val="both"/>
        <w:rPr>
          <w:rFonts w:ascii="Microsoft Yi Baiti" w:eastAsia="Microsoft Yi Baiti" w:hAnsi="Microsoft Yi Baiti" w:cs="Arial"/>
          <w:sz w:val="20"/>
          <w:szCs w:val="20"/>
        </w:rPr>
      </w:pPr>
    </w:p>
    <w:p w14:paraId="06EB8AA4" w14:textId="77777777" w:rsidR="00125A9B" w:rsidRDefault="00125A9B" w:rsidP="00216650">
      <w:pPr>
        <w:jc w:val="both"/>
        <w:rPr>
          <w:rFonts w:ascii="Microsoft Yi Baiti" w:eastAsia="Microsoft Yi Baiti" w:hAnsi="Microsoft Yi Baiti" w:cs="Arial"/>
          <w:sz w:val="20"/>
          <w:szCs w:val="20"/>
        </w:rPr>
      </w:pPr>
    </w:p>
    <w:p w14:paraId="525B2910" w14:textId="647C12D6" w:rsidR="00A04C11" w:rsidRDefault="00A04C11"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0E432854" w14:textId="77777777" w:rsidR="00A04C11" w:rsidRDefault="00A04C11" w:rsidP="00A4011C">
      <w:pPr>
        <w:jc w:val="both"/>
        <w:rPr>
          <w:rFonts w:ascii="Microsoft Yi Baiti" w:eastAsia="Microsoft Yi Baiti" w:hAnsi="Microsoft Yi Baiti" w:cs="Arial"/>
          <w:sz w:val="20"/>
          <w:szCs w:val="20"/>
        </w:rPr>
      </w:pPr>
    </w:p>
    <w:p w14:paraId="05ECF151" w14:textId="77777777" w:rsidR="00E80C0F" w:rsidRDefault="00E80C0F" w:rsidP="00A4011C">
      <w:pPr>
        <w:jc w:val="center"/>
        <w:rPr>
          <w:rFonts w:ascii="Microsoft Yi Baiti" w:eastAsia="Microsoft Yi Baiti" w:hAnsi="Microsoft Yi Baiti" w:cs="Arial"/>
          <w:b/>
          <w:sz w:val="20"/>
          <w:szCs w:val="20"/>
        </w:rPr>
      </w:pPr>
    </w:p>
    <w:p w14:paraId="07CCBCA3" w14:textId="77777777" w:rsidR="00E80C0F" w:rsidRDefault="00E80C0F" w:rsidP="00A4011C">
      <w:pPr>
        <w:jc w:val="center"/>
        <w:rPr>
          <w:rFonts w:ascii="Microsoft Yi Baiti" w:eastAsia="Microsoft Yi Baiti" w:hAnsi="Microsoft Yi Baiti" w:cs="Arial"/>
          <w:b/>
          <w:sz w:val="20"/>
          <w:szCs w:val="20"/>
        </w:rPr>
      </w:pPr>
    </w:p>
    <w:p w14:paraId="48F81B23" w14:textId="77777777" w:rsidR="00125A9B" w:rsidRDefault="00125A9B" w:rsidP="00A4011C">
      <w:pPr>
        <w:jc w:val="center"/>
        <w:rPr>
          <w:rFonts w:ascii="Microsoft Yi Baiti" w:eastAsia="Microsoft Yi Baiti" w:hAnsi="Microsoft Yi Baiti" w:cs="Arial"/>
          <w:b/>
          <w:sz w:val="20"/>
          <w:szCs w:val="20"/>
        </w:rPr>
      </w:pPr>
    </w:p>
    <w:p w14:paraId="416EC601" w14:textId="15326277" w:rsidR="00A04C11" w:rsidRPr="006E7CC2" w:rsidRDefault="00A04C11"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51AEE3A3" w14:textId="77777777" w:rsidR="00A04C11" w:rsidRPr="006E7CC2" w:rsidRDefault="00A04C11"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04C11" w:rsidRPr="006E7CC2" w14:paraId="4BE5141F" w14:textId="77777777" w:rsidTr="00B42F48">
        <w:trPr>
          <w:trHeight w:hRule="exact" w:val="284"/>
        </w:trPr>
        <w:tc>
          <w:tcPr>
            <w:tcW w:w="3085" w:type="dxa"/>
            <w:shd w:val="clear" w:color="auto" w:fill="auto"/>
            <w:vAlign w:val="center"/>
          </w:tcPr>
          <w:p w14:paraId="3D5FC4CC" w14:textId="77777777" w:rsidR="00A04C11" w:rsidRPr="006E7CC2" w:rsidRDefault="00A04C1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E0DA51F" w14:textId="77777777" w:rsidR="00A04C11" w:rsidRPr="006E7CC2" w:rsidRDefault="00A04C1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C845607" w14:textId="77777777" w:rsidR="00A04C11" w:rsidRPr="006E7CC2" w:rsidRDefault="00A04C1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04C11" w:rsidRPr="006E7CC2" w14:paraId="16F3E1A3" w14:textId="77777777" w:rsidTr="00B42F48">
        <w:trPr>
          <w:trHeight w:hRule="exact" w:val="680"/>
        </w:trPr>
        <w:tc>
          <w:tcPr>
            <w:tcW w:w="3085" w:type="dxa"/>
            <w:shd w:val="clear" w:color="auto" w:fill="auto"/>
            <w:vAlign w:val="center"/>
          </w:tcPr>
          <w:p w14:paraId="2E41D157" w14:textId="77777777" w:rsidR="00A04C11" w:rsidRPr="006E7CC2" w:rsidRDefault="00A04C11"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E08B58C" w14:textId="77777777" w:rsidR="00A04C11" w:rsidRPr="006E7CC2" w:rsidRDefault="00A04C11"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F298584" w14:textId="77777777" w:rsidR="00A04C11" w:rsidRPr="006E7CC2" w:rsidRDefault="00A04C11" w:rsidP="00B42F48">
            <w:pPr>
              <w:jc w:val="center"/>
              <w:rPr>
                <w:rFonts w:ascii="Microsoft Yi Baiti" w:eastAsia="Microsoft Yi Baiti" w:hAnsi="Microsoft Yi Baiti" w:cs="Arial"/>
                <w:b/>
                <w:sz w:val="20"/>
                <w:szCs w:val="20"/>
              </w:rPr>
            </w:pPr>
          </w:p>
        </w:tc>
      </w:tr>
    </w:tbl>
    <w:p w14:paraId="2523E509" w14:textId="77777777" w:rsidR="00A04C11" w:rsidRDefault="00A04C11" w:rsidP="00A4011C">
      <w:pPr>
        <w:jc w:val="both"/>
        <w:rPr>
          <w:rFonts w:ascii="Microsoft Yi Baiti" w:eastAsia="Microsoft Yi Baiti" w:hAnsi="Microsoft Yi Baiti"/>
          <w:sz w:val="12"/>
          <w:szCs w:val="12"/>
        </w:rPr>
      </w:pPr>
    </w:p>
    <w:p w14:paraId="6D16544C" w14:textId="77777777" w:rsidR="00A04C11" w:rsidRDefault="00A04C11" w:rsidP="00A4011C">
      <w:pPr>
        <w:jc w:val="both"/>
        <w:rPr>
          <w:rFonts w:ascii="Microsoft Yi Baiti" w:eastAsia="Microsoft Yi Baiti" w:hAnsi="Microsoft Yi Baiti"/>
          <w:sz w:val="12"/>
          <w:szCs w:val="12"/>
        </w:rPr>
      </w:pPr>
    </w:p>
    <w:p w14:paraId="0CACD323" w14:textId="77777777" w:rsidR="00A04C11" w:rsidRDefault="00A04C11" w:rsidP="00A4011C">
      <w:pPr>
        <w:jc w:val="both"/>
        <w:rPr>
          <w:rFonts w:ascii="Microsoft Yi Baiti" w:eastAsia="Microsoft Yi Baiti" w:hAnsi="Microsoft Yi Baiti"/>
          <w:sz w:val="12"/>
          <w:szCs w:val="12"/>
        </w:rPr>
      </w:pPr>
    </w:p>
    <w:p w14:paraId="5D2C8C00" w14:textId="77777777" w:rsidR="00A04C11" w:rsidRDefault="00A04C11" w:rsidP="00A4011C">
      <w:pPr>
        <w:jc w:val="both"/>
        <w:rPr>
          <w:rFonts w:ascii="Microsoft Yi Baiti" w:eastAsia="Microsoft Yi Baiti" w:hAnsi="Microsoft Yi Baiti"/>
          <w:sz w:val="12"/>
          <w:szCs w:val="12"/>
        </w:rPr>
      </w:pPr>
    </w:p>
    <w:p w14:paraId="1103D53D" w14:textId="77777777" w:rsidR="00A04C11" w:rsidRDefault="00A04C11" w:rsidP="00A4011C">
      <w:pPr>
        <w:jc w:val="both"/>
        <w:rPr>
          <w:rFonts w:ascii="Microsoft Yi Baiti" w:eastAsia="Microsoft Yi Baiti" w:hAnsi="Microsoft Yi Baiti"/>
          <w:sz w:val="12"/>
          <w:szCs w:val="12"/>
        </w:rPr>
      </w:pPr>
    </w:p>
    <w:p w14:paraId="5B183497" w14:textId="77777777" w:rsidR="00A04C11" w:rsidRPr="00977ECA" w:rsidRDefault="00A04C11"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4490F">
        <w:rPr>
          <w:rFonts w:ascii="Microsoft Yi Baiti" w:eastAsia="Microsoft Yi Baiti" w:hAnsi="Microsoft Yi Baiti"/>
          <w:b/>
          <w:noProof/>
          <w:color w:val="0000CC"/>
          <w:sz w:val="12"/>
          <w:szCs w:val="12"/>
        </w:rPr>
        <w:t>LPE/SOPDU/DCSCOP/033/2023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s obras: </w:t>
      </w:r>
      <w:r w:rsidRPr="00A04C11">
        <w:rPr>
          <w:rFonts w:ascii="Microsoft Yi Baiti" w:eastAsia="Microsoft Yi Baiti" w:hAnsi="Microsoft Yi Baiti"/>
          <w:b/>
          <w:color w:val="0000CC"/>
          <w:sz w:val="12"/>
          <w:szCs w:val="12"/>
        </w:rPr>
        <w:t xml:space="preserve">1. </w:t>
      </w:r>
      <w:r w:rsidRPr="0004490F">
        <w:rPr>
          <w:rFonts w:ascii="Microsoft Yi Baiti" w:eastAsia="Microsoft Yi Baiti" w:hAnsi="Microsoft Yi Baiti"/>
          <w:b/>
          <w:noProof/>
          <w:color w:val="0000CC"/>
          <w:sz w:val="12"/>
          <w:szCs w:val="12"/>
        </w:rPr>
        <w:t>Rehabilitación de drenaje sanitario en la Tercera Privada de Guadalupe Victoria, colonia Libertad, Cabecera Municipal, Oaxaca de Juárez, Oaxaca.</w:t>
      </w:r>
      <w:r>
        <w:rPr>
          <w:rFonts w:ascii="Microsoft Yi Baiti" w:eastAsia="Microsoft Yi Baiti" w:hAnsi="Microsoft Yi Baiti"/>
          <w:b/>
          <w:color w:val="0000CC"/>
          <w:sz w:val="12"/>
          <w:szCs w:val="12"/>
        </w:rPr>
        <w:t xml:space="preserve"> 2. </w:t>
      </w:r>
      <w:r w:rsidRPr="0004490F">
        <w:rPr>
          <w:rFonts w:ascii="Microsoft Yi Baiti" w:eastAsia="Microsoft Yi Baiti" w:hAnsi="Microsoft Yi Baiti"/>
          <w:b/>
          <w:noProof/>
          <w:color w:val="0000CC"/>
          <w:sz w:val="12"/>
          <w:szCs w:val="12"/>
        </w:rPr>
        <w:t>Rehabilitación de red de agua potable en la tercera privada de Guadalupe Victoria,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w:t>
      </w:r>
    </w:p>
    <w:p w14:paraId="4AA65DDF" w14:textId="77777777" w:rsidR="00A04C11" w:rsidRDefault="00A04C11">
      <w:pPr>
        <w:sectPr w:rsidR="00A04C11" w:rsidSect="00A04C11">
          <w:headerReference w:type="default" r:id="rId8"/>
          <w:footerReference w:type="default" r:id="rId9"/>
          <w:pgSz w:w="12240" w:h="15840"/>
          <w:pgMar w:top="2835" w:right="1701" w:bottom="2268" w:left="1701" w:header="709" w:footer="335" w:gutter="0"/>
          <w:pgNumType w:start="1"/>
          <w:cols w:space="708"/>
          <w:docGrid w:linePitch="360"/>
        </w:sectPr>
      </w:pPr>
    </w:p>
    <w:p w14:paraId="6B6C05C2" w14:textId="77777777" w:rsidR="00A04C11" w:rsidRDefault="00A04C11"/>
    <w:sectPr w:rsidR="00A04C11" w:rsidSect="00A04C11">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8DA7" w14:textId="77777777" w:rsidR="0070137B" w:rsidRDefault="0070137B">
      <w:r>
        <w:separator/>
      </w:r>
    </w:p>
  </w:endnote>
  <w:endnote w:type="continuationSeparator" w:id="0">
    <w:p w14:paraId="5EEA650F" w14:textId="77777777" w:rsidR="0070137B" w:rsidRDefault="0070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693F" w14:textId="77777777" w:rsidR="00A04C11" w:rsidRPr="00DC327C" w:rsidRDefault="00A04C1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9A1CB9D" wp14:editId="1F0CF1DF">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1585EC" w14:textId="77777777" w:rsidR="00A04C11" w:rsidRPr="008852C3" w:rsidRDefault="00A04C1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BF929E" w14:textId="77777777" w:rsidR="00A04C11" w:rsidRPr="008852C3" w:rsidRDefault="00A04C1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A04C11" w:rsidRPr="008852C3" w:rsidRDefault="00A04C1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04C11" w:rsidRPr="008852C3" w:rsidRDefault="00A04C1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A3598" w:rsidRPr="009A359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A3598" w:rsidRPr="009A3598">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C2E5D38" w14:textId="77777777" w:rsidR="00A04C11" w:rsidRDefault="00A04C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8F68"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EED7E7B" wp14:editId="4819E802">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93BCA4"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B8B9A4"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21BE4" w:rsidRPr="00121BE4">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21BE4" w:rsidRPr="00121BE4">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2E276E4F"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A3A3" w14:textId="77777777" w:rsidR="0070137B" w:rsidRDefault="0070137B">
      <w:r>
        <w:separator/>
      </w:r>
    </w:p>
  </w:footnote>
  <w:footnote w:type="continuationSeparator" w:id="0">
    <w:p w14:paraId="6DF3D0C6" w14:textId="77777777" w:rsidR="0070137B" w:rsidRDefault="0070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669" w14:textId="77777777" w:rsidR="00A04C11" w:rsidRDefault="00A04C11">
    <w:pPr>
      <w:pStyle w:val="Encabezado"/>
    </w:pPr>
    <w:r>
      <w:rPr>
        <w:noProof/>
        <w:lang w:eastAsia="es-MX"/>
      </w:rPr>
      <w:drawing>
        <wp:anchor distT="0" distB="0" distL="114300" distR="114300" simplePos="0" relativeHeight="251662336" behindDoc="1" locked="0" layoutInCell="1" allowOverlap="1" wp14:anchorId="418C4056" wp14:editId="3C8D0912">
          <wp:simplePos x="0" y="0"/>
          <wp:positionH relativeFrom="page">
            <wp:align>left</wp:align>
          </wp:positionH>
          <wp:positionV relativeFrom="paragraph">
            <wp:posOffset>-451485</wp:posOffset>
          </wp:positionV>
          <wp:extent cx="7782133" cy="100660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6CEB"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4EA7B574" wp14:editId="12E8FAE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12A332CF"/>
    <w:multiLevelType w:val="hybridMultilevel"/>
    <w:tmpl w:val="C1AEAF8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731B6"/>
    <w:multiLevelType w:val="hybridMultilevel"/>
    <w:tmpl w:val="563E1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A367B7"/>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8"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7B2AB2"/>
    <w:multiLevelType w:val="hybridMultilevel"/>
    <w:tmpl w:val="F326941A"/>
    <w:lvl w:ilvl="0" w:tplc="080A0017">
      <w:start w:val="1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935D40"/>
    <w:multiLevelType w:val="hybridMultilevel"/>
    <w:tmpl w:val="3326C57E"/>
    <w:lvl w:ilvl="0" w:tplc="F1DAC5C0">
      <w:start w:val="1"/>
      <w:numFmt w:val="upperRoman"/>
      <w:lvlText w:val="%1.-"/>
      <w:lvlJc w:val="left"/>
      <w:pPr>
        <w:tabs>
          <w:tab w:val="num" w:pos="4122"/>
        </w:tabs>
        <w:ind w:left="3738" w:hanging="336"/>
      </w:pPr>
      <w:rPr>
        <w:rFonts w:ascii="Arial" w:hAnsi="Arial" w:hint="default"/>
        <w:b w:val="0"/>
        <w:i w:val="0"/>
        <w:sz w:val="20"/>
      </w:rPr>
    </w:lvl>
    <w:lvl w:ilvl="1" w:tplc="096235DC">
      <w:start w:val="1"/>
      <w:numFmt w:val="lowerLetter"/>
      <w:lvlText w:val="%2."/>
      <w:lvlJc w:val="right"/>
      <w:pPr>
        <w:tabs>
          <w:tab w:val="num" w:pos="1260"/>
        </w:tabs>
        <w:ind w:left="1260" w:hanging="180"/>
      </w:pPr>
      <w:rPr>
        <w:rFonts w:ascii="Arial" w:hAnsi="Arial"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16729"/>
    <w:multiLevelType w:val="hybridMultilevel"/>
    <w:tmpl w:val="A77E1874"/>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E4A15C8"/>
    <w:multiLevelType w:val="hybridMultilevel"/>
    <w:tmpl w:val="89D2BC44"/>
    <w:lvl w:ilvl="0" w:tplc="364C58CE">
      <w:start w:val="5"/>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8" w15:restartNumberingAfterBreak="0">
    <w:nsid w:val="702763D4"/>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9" w15:restartNumberingAfterBreak="0">
    <w:nsid w:val="742B6377"/>
    <w:multiLevelType w:val="hybridMultilevel"/>
    <w:tmpl w:val="41C48AD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9151815">
    <w:abstractNumId w:val="16"/>
  </w:num>
  <w:num w:numId="2" w16cid:durableId="1600719453">
    <w:abstractNumId w:val="17"/>
  </w:num>
  <w:num w:numId="3" w16cid:durableId="341475271">
    <w:abstractNumId w:val="11"/>
  </w:num>
  <w:num w:numId="4" w16cid:durableId="771172875">
    <w:abstractNumId w:val="0"/>
  </w:num>
  <w:num w:numId="5" w16cid:durableId="1520464341">
    <w:abstractNumId w:val="2"/>
  </w:num>
  <w:num w:numId="6" w16cid:durableId="2115247240">
    <w:abstractNumId w:val="7"/>
  </w:num>
  <w:num w:numId="7" w16cid:durableId="465969600">
    <w:abstractNumId w:val="14"/>
  </w:num>
  <w:num w:numId="8" w16cid:durableId="1883907601">
    <w:abstractNumId w:val="3"/>
  </w:num>
  <w:num w:numId="9" w16cid:durableId="1951624709">
    <w:abstractNumId w:val="6"/>
  </w:num>
  <w:num w:numId="10" w16cid:durableId="635529130">
    <w:abstractNumId w:val="8"/>
  </w:num>
  <w:num w:numId="11" w16cid:durableId="1595936684">
    <w:abstractNumId w:val="4"/>
  </w:num>
  <w:num w:numId="12" w16cid:durableId="2056926398">
    <w:abstractNumId w:val="10"/>
  </w:num>
  <w:num w:numId="13" w16cid:durableId="1074276883">
    <w:abstractNumId w:val="12"/>
  </w:num>
  <w:num w:numId="14" w16cid:durableId="1220507915">
    <w:abstractNumId w:val="19"/>
  </w:num>
  <w:num w:numId="15" w16cid:durableId="567964138">
    <w:abstractNumId w:val="13"/>
  </w:num>
  <w:num w:numId="16" w16cid:durableId="1259607321">
    <w:abstractNumId w:val="1"/>
  </w:num>
  <w:num w:numId="17" w16cid:durableId="1891794850">
    <w:abstractNumId w:val="15"/>
  </w:num>
  <w:num w:numId="18" w16cid:durableId="56324224">
    <w:abstractNumId w:val="18"/>
  </w:num>
  <w:num w:numId="19" w16cid:durableId="1078210878">
    <w:abstractNumId w:val="5"/>
  </w:num>
  <w:num w:numId="20" w16cid:durableId="889460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21BE4"/>
    <w:rsid w:val="00125A9B"/>
    <w:rsid w:val="001877CE"/>
    <w:rsid w:val="00212480"/>
    <w:rsid w:val="00216650"/>
    <w:rsid w:val="002E1D28"/>
    <w:rsid w:val="003336EA"/>
    <w:rsid w:val="00422A6B"/>
    <w:rsid w:val="00475A36"/>
    <w:rsid w:val="004B029F"/>
    <w:rsid w:val="004B3215"/>
    <w:rsid w:val="004B40EA"/>
    <w:rsid w:val="004E589F"/>
    <w:rsid w:val="00565637"/>
    <w:rsid w:val="006A6E8B"/>
    <w:rsid w:val="006C5211"/>
    <w:rsid w:val="006F2065"/>
    <w:rsid w:val="0070137B"/>
    <w:rsid w:val="00701DEA"/>
    <w:rsid w:val="00800416"/>
    <w:rsid w:val="008359D1"/>
    <w:rsid w:val="0087543A"/>
    <w:rsid w:val="008E7C00"/>
    <w:rsid w:val="008F1C0E"/>
    <w:rsid w:val="00946ABC"/>
    <w:rsid w:val="009721C7"/>
    <w:rsid w:val="00977ECA"/>
    <w:rsid w:val="009A3598"/>
    <w:rsid w:val="00A04C11"/>
    <w:rsid w:val="00A3077C"/>
    <w:rsid w:val="00A30D9C"/>
    <w:rsid w:val="00A4011C"/>
    <w:rsid w:val="00A917CC"/>
    <w:rsid w:val="00AA1669"/>
    <w:rsid w:val="00AF1556"/>
    <w:rsid w:val="00B354F4"/>
    <w:rsid w:val="00B42F48"/>
    <w:rsid w:val="00B71ACC"/>
    <w:rsid w:val="00B74CE3"/>
    <w:rsid w:val="00B805E7"/>
    <w:rsid w:val="00C65C23"/>
    <w:rsid w:val="00CE575A"/>
    <w:rsid w:val="00D45270"/>
    <w:rsid w:val="00D5300A"/>
    <w:rsid w:val="00D54C6D"/>
    <w:rsid w:val="00E80C0F"/>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22A"/>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9368-EF01-4B72-A772-3F301B0C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2334</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2023-12-04T21:24:00Z</cp:lastPrinted>
  <dcterms:created xsi:type="dcterms:W3CDTF">2023-12-04T19:56:00Z</dcterms:created>
  <dcterms:modified xsi:type="dcterms:W3CDTF">2023-12-04T21:29:00Z</dcterms:modified>
</cp:coreProperties>
</file>