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:rsidR="00F462FB" w:rsidRPr="00E42BEF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98724D">
        <w:rPr>
          <w:rFonts w:ascii="Arial" w:hAnsi="Arial" w:cs="Arial"/>
          <w:b/>
          <w:sz w:val="16"/>
          <w:szCs w:val="16"/>
        </w:rPr>
        <w:t>VENUSTIANO CARRANZA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AGENCIA </w:t>
      </w:r>
      <w:r w:rsidR="0098724D">
        <w:rPr>
          <w:rFonts w:ascii="Arial" w:hAnsi="Arial" w:cs="Arial"/>
          <w:b/>
          <w:sz w:val="16"/>
          <w:szCs w:val="16"/>
        </w:rPr>
        <w:t>MUNICIPAL DE DONAJÍ,</w:t>
      </w:r>
      <w:r w:rsidR="0047760F" w:rsidRPr="00F462FB">
        <w:rPr>
          <w:rFonts w:ascii="Arial" w:hAnsi="Arial" w:cs="Arial"/>
          <w:sz w:val="16"/>
          <w:szCs w:val="16"/>
        </w:rPr>
        <w:t xml:space="preserve"> 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>16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</w:t>
      </w:r>
      <w:r w:rsidR="0098724D">
        <w:rPr>
          <w:rFonts w:ascii="Arial" w:hAnsi="Arial" w:cs="Arial"/>
          <w:b/>
          <w:sz w:val="16"/>
          <w:szCs w:val="16"/>
        </w:rPr>
        <w:t>FEBRERO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98724D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>POR PARTE</w:t>
      </w:r>
      <w:r w:rsidR="0098724D">
        <w:rPr>
          <w:rFonts w:ascii="Arial" w:hAnsi="Arial" w:cs="Arial"/>
          <w:sz w:val="16"/>
          <w:szCs w:val="16"/>
        </w:rPr>
        <w:t xml:space="preserve"> DE</w:t>
      </w:r>
      <w:r w:rsidR="004505F9" w:rsidRPr="00F462FB">
        <w:rPr>
          <w:rFonts w:ascii="Arial" w:hAnsi="Arial" w:cs="Arial"/>
          <w:sz w:val="16"/>
          <w:szCs w:val="16"/>
        </w:rPr>
        <w:t xml:space="preserve"> LA EMPRESA </w:t>
      </w:r>
      <w:r w:rsidR="0098724D" w:rsidRPr="0098724D">
        <w:rPr>
          <w:rFonts w:ascii="Arial" w:hAnsi="Arial" w:cs="Arial"/>
          <w:b/>
          <w:sz w:val="16"/>
          <w:szCs w:val="16"/>
        </w:rPr>
        <w:t>CONSTRUMAQUINARIA Y MATERIALES HOLBOX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98724D">
        <w:rPr>
          <w:rFonts w:ascii="Arial" w:hAnsi="Arial" w:cs="Arial"/>
          <w:sz w:val="16"/>
          <w:szCs w:val="16"/>
        </w:rPr>
        <w:t>LA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98724D">
        <w:rPr>
          <w:rFonts w:ascii="Arial" w:hAnsi="Arial" w:cs="Arial"/>
          <w:b/>
          <w:sz w:val="16"/>
          <w:szCs w:val="16"/>
        </w:rPr>
        <w:t>GUADALUPE CARAVANTES AMBROSIO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98724D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F67CD3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F67CD3">
        <w:rPr>
          <w:rFonts w:ascii="Arial" w:hAnsi="Arial" w:cs="Arial"/>
          <w:b/>
          <w:sz w:val="16"/>
          <w:szCs w:val="16"/>
        </w:rPr>
        <w:t>ING. JOSÉ DE JESÚS</w:t>
      </w:r>
      <w:r w:rsidR="00B5351E">
        <w:rPr>
          <w:rFonts w:ascii="Arial" w:hAnsi="Arial" w:cs="Arial"/>
          <w:b/>
          <w:sz w:val="16"/>
          <w:szCs w:val="16"/>
        </w:rPr>
        <w:t xml:space="preserve"> BAUTISTA</w:t>
      </w:r>
      <w:r w:rsidR="00F67CD3">
        <w:rPr>
          <w:rFonts w:ascii="Arial" w:hAnsi="Arial" w:cs="Arial"/>
          <w:b/>
          <w:sz w:val="16"/>
          <w:szCs w:val="16"/>
        </w:rPr>
        <w:t xml:space="preserve"> HERNÁNDEZ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F67CD3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</w:t>
      </w:r>
      <w:r w:rsidR="00F67CD3">
        <w:rPr>
          <w:rFonts w:ascii="Arial" w:hAnsi="Arial" w:cs="Arial"/>
          <w:sz w:val="16"/>
          <w:szCs w:val="16"/>
        </w:rPr>
        <w:t>L</w:t>
      </w:r>
      <w:r w:rsidR="006F5D7C" w:rsidRPr="006F5D7C">
        <w:rPr>
          <w:rFonts w:ascii="Arial" w:hAnsi="Arial" w:cs="Arial"/>
          <w:sz w:val="16"/>
          <w:szCs w:val="16"/>
        </w:rPr>
        <w:t xml:space="preserve"> DEPARTAMENTO DE CONSTRUCCIÓN DE OBRA CONTRATADA Y RESIDENTE DE OBRA, </w:t>
      </w:r>
      <w:r w:rsidR="006F5D7C" w:rsidRPr="006B3B8A">
        <w:rPr>
          <w:rFonts w:ascii="Arial" w:hAnsi="Arial" w:cs="Arial"/>
          <w:sz w:val="16"/>
          <w:szCs w:val="16"/>
        </w:rPr>
        <w:t xml:space="preserve">RESPECTIVAMENTE, INTEGRANTES DEL H. </w:t>
      </w:r>
      <w:proofErr w:type="gramStart"/>
      <w:r w:rsidR="006F5D7C" w:rsidRPr="006B3B8A">
        <w:rPr>
          <w:rFonts w:ascii="Arial" w:hAnsi="Arial" w:cs="Arial"/>
          <w:sz w:val="16"/>
          <w:szCs w:val="16"/>
        </w:rPr>
        <w:t>AYUNTAMIENTO  DE</w:t>
      </w:r>
      <w:proofErr w:type="gramEnd"/>
      <w:r w:rsidR="006F5D7C" w:rsidRPr="006B3B8A">
        <w:rPr>
          <w:rFonts w:ascii="Arial" w:hAnsi="Arial" w:cs="Arial"/>
          <w:sz w:val="16"/>
          <w:szCs w:val="16"/>
        </w:rPr>
        <w:t xml:space="preserve"> OAXACA DE JUÁREZ Y LOS  </w:t>
      </w:r>
      <w:r w:rsidR="006F5D7C" w:rsidRPr="006B3B8A">
        <w:rPr>
          <w:rFonts w:ascii="Arial" w:hAnsi="Arial" w:cs="Arial"/>
          <w:b/>
          <w:sz w:val="16"/>
          <w:szCs w:val="16"/>
        </w:rPr>
        <w:t xml:space="preserve">CC. </w:t>
      </w:r>
      <w:r w:rsidR="006B3B8A" w:rsidRPr="006B3B8A">
        <w:rPr>
          <w:rFonts w:ascii="Arial" w:hAnsi="Arial" w:cs="Arial"/>
          <w:b/>
          <w:sz w:val="16"/>
          <w:szCs w:val="16"/>
        </w:rPr>
        <w:t>ARMANDO LURIA JAVIER</w:t>
      </w:r>
      <w:r w:rsidR="006F5D7C" w:rsidRPr="006B3B8A">
        <w:rPr>
          <w:rFonts w:ascii="Arial" w:hAnsi="Arial" w:cs="Arial"/>
          <w:b/>
          <w:sz w:val="16"/>
          <w:szCs w:val="16"/>
        </w:rPr>
        <w:t xml:space="preserve">, </w:t>
      </w:r>
      <w:r w:rsidR="006B3B8A" w:rsidRPr="006B3B8A">
        <w:rPr>
          <w:rFonts w:ascii="Arial" w:hAnsi="Arial" w:cs="Arial"/>
          <w:b/>
          <w:sz w:val="16"/>
          <w:szCs w:val="16"/>
        </w:rPr>
        <w:t>VICTORIA RAQUEL MARTÍNEZ CRUZ</w:t>
      </w:r>
      <w:r w:rsidR="006F5D7C" w:rsidRPr="006B3B8A">
        <w:rPr>
          <w:rFonts w:ascii="Arial" w:hAnsi="Arial" w:cs="Arial"/>
          <w:b/>
          <w:sz w:val="16"/>
          <w:szCs w:val="16"/>
        </w:rPr>
        <w:t xml:space="preserve"> Y </w:t>
      </w:r>
      <w:r w:rsidR="006B3B8A" w:rsidRPr="006B3B8A">
        <w:rPr>
          <w:rFonts w:ascii="Arial" w:hAnsi="Arial" w:cs="Arial"/>
          <w:b/>
          <w:sz w:val="16"/>
          <w:szCs w:val="16"/>
        </w:rPr>
        <w:t>BEATRIZ JIMÉNEZ SANTIAGO</w:t>
      </w:r>
      <w:r w:rsidR="006F5D7C" w:rsidRPr="006B3B8A">
        <w:rPr>
          <w:rFonts w:ascii="Arial" w:hAnsi="Arial" w:cs="Arial"/>
          <w:sz w:val="16"/>
          <w:szCs w:val="16"/>
        </w:rPr>
        <w:t xml:space="preserve"> EN SU CARÁCTER DE PRESIDENTE, SECRETARIA Y VOCAL,</w:t>
      </w:r>
      <w:r w:rsidR="006F5D7C" w:rsidRPr="006F5D7C">
        <w:rPr>
          <w:rFonts w:ascii="Arial" w:hAnsi="Arial" w:cs="Arial"/>
          <w:sz w:val="16"/>
          <w:szCs w:val="16"/>
        </w:rPr>
        <w:t xml:space="preserve"> INTEGRANTES DEL COMITÉ DE PARTICIPACION SOCIAL RESPECTIVAMENTE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>“</w:t>
      </w:r>
      <w:r w:rsidR="000F6452" w:rsidRPr="000F6452">
        <w:rPr>
          <w:rFonts w:ascii="Arial" w:hAnsi="Arial" w:cs="Arial"/>
          <w:b/>
          <w:sz w:val="16"/>
          <w:szCs w:val="16"/>
        </w:rPr>
        <w:t>CONSTRUCCIÓN DE PAVIMENTO CON CONCRETO HIDRÁULICO, CALLE VENUSTIANO CARRANZA, AGENCIA MUNICIPAL DE DONAJÍ, OAXACA DE JUÁREZ, OAXACA</w:t>
      </w:r>
      <w:r w:rsidR="000F6452">
        <w:rPr>
          <w:rFonts w:ascii="Arial" w:hAnsi="Arial" w:cs="Arial"/>
          <w:b/>
          <w:sz w:val="16"/>
          <w:szCs w:val="16"/>
        </w:rPr>
        <w:t>.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0"/>
        <w:gridCol w:w="1504"/>
        <w:gridCol w:w="2071"/>
        <w:gridCol w:w="6144"/>
      </w:tblGrid>
      <w:tr w:rsidR="00203494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:rsidR="00203494" w:rsidRDefault="00203494"/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:rsidR="00991235" w:rsidRPr="006F1B7A" w:rsidRDefault="00F462FB" w:rsidP="00A80B05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A80B05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:rsidR="00991235" w:rsidRPr="006F1B7A" w:rsidRDefault="002D29CB" w:rsidP="00A80B05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A80B05">
              <w:rPr>
                <w:rFonts w:ascii="Calibri" w:hAnsi="Calibri" w:cs="Arial"/>
                <w:b/>
                <w:sz w:val="16"/>
                <w:szCs w:val="16"/>
              </w:rPr>
              <w:t xml:space="preserve">MUNICIPAL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DE </w:t>
            </w:r>
            <w:r w:rsidR="00A80B05">
              <w:rPr>
                <w:rFonts w:ascii="Calibri" w:hAnsi="Calibri" w:cs="Arial"/>
                <w:b/>
                <w:sz w:val="16"/>
                <w:szCs w:val="16"/>
              </w:rPr>
              <w:t>DONAJÍ</w:t>
            </w:r>
          </w:p>
        </w:tc>
      </w:tr>
    </w:tbl>
    <w:p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716DE6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16DE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716DE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 COMUNIDAD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716DE6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16DE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1.- </w:t>
            </w:r>
            <w:r w:rsidR="00716DE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URBANIZACIÓN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A12802" w:rsidP="00716DE6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716DE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33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716DE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716DE6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716DE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11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716DE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 DEL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845751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845751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10504K2</w:t>
            </w:r>
            <w:r w:rsidR="00845751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0101</w:t>
            </w:r>
            <w:r w:rsidR="00845751">
              <w:rPr>
                <w:rFonts w:ascii="Calibri" w:hAnsi="Calibri" w:cs="Arial"/>
                <w:b/>
                <w:sz w:val="16"/>
                <w:szCs w:val="16"/>
              </w:rPr>
              <w:t>38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845751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845751" w:rsidRDefault="00991235" w:rsidP="001E7B0F">
            <w:pPr>
              <w:pStyle w:val="Default"/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</w:p>
          <w:p w:rsidR="00991235" w:rsidRPr="006F1B7A" w:rsidRDefault="00991235" w:rsidP="00845751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>$</w:t>
            </w:r>
            <w:r w:rsidR="00845751">
              <w:rPr>
                <w:rFonts w:ascii="Calibri" w:hAnsi="Calibri"/>
                <w:b/>
                <w:color w:val="auto"/>
                <w:sz w:val="16"/>
                <w:szCs w:val="16"/>
              </w:rPr>
              <w:t>5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’</w:t>
            </w:r>
            <w:r w:rsidR="00845751">
              <w:rPr>
                <w:rFonts w:ascii="Calibri" w:hAnsi="Calibri"/>
                <w:b/>
                <w:color w:val="auto"/>
                <w:sz w:val="16"/>
                <w:szCs w:val="16"/>
              </w:rPr>
              <w:t>620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845751">
              <w:rPr>
                <w:rFonts w:ascii="Calibri" w:hAnsi="Calibri"/>
                <w:b/>
                <w:color w:val="auto"/>
                <w:sz w:val="16"/>
                <w:szCs w:val="16"/>
              </w:rPr>
              <w:t>06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8</w:t>
            </w:r>
            <w:r w:rsidR="00845751">
              <w:rPr>
                <w:rFonts w:ascii="Calibri" w:hAnsi="Calibri"/>
                <w:b/>
                <w:color w:val="auto"/>
                <w:sz w:val="16"/>
                <w:szCs w:val="16"/>
              </w:rPr>
              <w:t>.9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2</w:t>
            </w:r>
          </w:p>
        </w:tc>
      </w:tr>
      <w:tr w:rsidR="00945046" w:rsidRPr="006F1B7A" w:rsidTr="00C1568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45046" w:rsidRPr="00F462FB" w:rsidRDefault="0094504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EN PLAZO, TÉRMINOS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03468E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033/CM-01/2023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945046" w:rsidRPr="00F462FB" w:rsidRDefault="00945046" w:rsidP="009257B2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945046">
              <w:rPr>
                <w:rFonts w:ascii="Calibri" w:hAnsi="Calibri" w:cs="Arial"/>
                <w:b/>
                <w:sz w:val="16"/>
                <w:szCs w:val="16"/>
              </w:rPr>
              <w:t>19 DE ENERO DE 2024</w:t>
            </w:r>
          </w:p>
        </w:tc>
      </w:tr>
      <w:tr w:rsidR="00945046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45046" w:rsidRPr="00F462FB" w:rsidRDefault="0094504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45046" w:rsidRPr="00F462FB" w:rsidRDefault="00945046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DEL 30 DE NOVIEMBRE DE 2023 AL 28 DE ENERO DE 2024.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945046" w:rsidRPr="00F462FB" w:rsidRDefault="00945046" w:rsidP="009257B2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945046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45046" w:rsidRPr="00F462FB" w:rsidRDefault="0094504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45046" w:rsidRPr="00F462FB" w:rsidRDefault="00945046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945046" w:rsidRDefault="0094504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:rsidR="00945046" w:rsidRPr="00F462FB" w:rsidRDefault="00945046" w:rsidP="00591396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589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94</w:t>
            </w:r>
          </w:p>
        </w:tc>
      </w:tr>
      <w:tr w:rsidR="00945046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ED0113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033/2023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45046" w:rsidRPr="006F1B7A" w:rsidRDefault="00945046" w:rsidP="00ED0113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10 DE NOVIEMBRE DEL 2023</w:t>
            </w:r>
          </w:p>
        </w:tc>
      </w:tr>
      <w:tr w:rsidR="00945046" w:rsidRPr="006F1B7A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ED0113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30 DE NOVIEMBRE DEL 2023.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45046" w:rsidRPr="006F1B7A" w:rsidRDefault="00945046" w:rsidP="00ED0113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FECHA DE TERMINACIÓN: </w:t>
            </w:r>
            <w:r>
              <w:rPr>
                <w:rFonts w:ascii="Calibri" w:hAnsi="Calibri"/>
                <w:b/>
                <w:sz w:val="16"/>
                <w:szCs w:val="16"/>
              </w:rPr>
              <w:t>28 DE ENERO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/>
                <w:b/>
                <w:sz w:val="16"/>
                <w:szCs w:val="16"/>
              </w:rPr>
              <w:t>4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45046" w:rsidRPr="006F1B7A" w:rsidTr="0062744D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2744D" w:rsidRDefault="0062744D" w:rsidP="005954A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826.20 ML</w:t>
            </w:r>
          </w:p>
          <w:p w:rsidR="00945046" w:rsidRDefault="00945046" w:rsidP="005954A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2569.50  M2</w:t>
            </w:r>
          </w:p>
          <w:p w:rsidR="0062744D" w:rsidRDefault="0062744D" w:rsidP="005954A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54.00 M3</w:t>
            </w:r>
          </w:p>
          <w:p w:rsidR="0062744D" w:rsidRPr="00300F9B" w:rsidRDefault="0062744D" w:rsidP="005954A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164.78 M3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6E5211" w:rsidRDefault="00945046" w:rsidP="005954AA">
            <w:pPr>
              <w:rPr>
                <w:rFonts w:ascii="Calibri" w:hAnsi="Calibri" w:cs="Arial"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</w:t>
            </w:r>
            <w:r w:rsidR="00833F1F" w:rsidRPr="00C87536">
              <w:rPr>
                <w:rFonts w:ascii="Calibri" w:hAnsi="Calibri" w:cs="Arial"/>
                <w:b/>
                <w:sz w:val="16"/>
                <w:szCs w:val="16"/>
              </w:rPr>
              <w:t>807.90 ML</w:t>
            </w:r>
            <w:r w:rsidRPr="00BA38AE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  <w:p w:rsidR="00945046" w:rsidRDefault="006E5211" w:rsidP="005954A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                                     </w:t>
            </w:r>
            <w:r w:rsidR="00945046">
              <w:rPr>
                <w:rFonts w:ascii="Calibri" w:hAnsi="Calibri" w:cs="Arial"/>
                <w:b/>
                <w:sz w:val="16"/>
                <w:szCs w:val="16"/>
              </w:rPr>
              <w:t>2569.50</w:t>
            </w:r>
            <w:r w:rsidR="00945046"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  M</w:t>
            </w:r>
            <w:r w:rsidR="00945046">
              <w:rPr>
                <w:rFonts w:ascii="Calibri" w:hAnsi="Calibri" w:cs="Arial"/>
                <w:b/>
                <w:sz w:val="16"/>
                <w:szCs w:val="16"/>
              </w:rPr>
              <w:t>2</w:t>
            </w:r>
          </w:p>
          <w:p w:rsidR="00833F1F" w:rsidRDefault="00C87536" w:rsidP="005954A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                                     </w:t>
            </w:r>
            <w:r w:rsidR="00833F1F">
              <w:rPr>
                <w:rFonts w:ascii="Calibri" w:hAnsi="Calibri" w:cs="Arial"/>
                <w:b/>
                <w:sz w:val="16"/>
                <w:szCs w:val="16"/>
              </w:rPr>
              <w:t>54.00 M3</w:t>
            </w:r>
          </w:p>
          <w:p w:rsidR="00C87536" w:rsidRPr="00A12802" w:rsidRDefault="00C87536" w:rsidP="005954A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                                     164.78 M3</w:t>
            </w:r>
          </w:p>
        </w:tc>
      </w:tr>
      <w:tr w:rsidR="00945046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45046" w:rsidRPr="00300F9B" w:rsidRDefault="00945046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489</w:t>
            </w: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45046" w:rsidRPr="006F1B7A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945046" w:rsidRPr="006F1B7A" w:rsidRDefault="0094504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:rsidR="00945046" w:rsidRPr="009D0D72" w:rsidRDefault="00945046" w:rsidP="001E7B0F">
            <w:pPr>
              <w:jc w:val="both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  <w:bookmarkStart w:id="0" w:name="_GoBack"/>
            <w:bookmarkEnd w:id="0"/>
            <w:r w:rsidRPr="00CA4332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 xml:space="preserve">GUARNICIONES: LIMPIEZA DEL TERRENO; TRAZO Y NIVELACIÓN; EXCAVACIÓN DE MATERIAL; CONSTRUCCIÓN DE GUARNICIÓN TIPO MACHUELO; RELLENO Y COMPACTADO DE MATERIAL; SUMINISTRO Y APLICACIÓN DE PINTURA; ACARREO DE MATERIAL EN CAMIÓN VOLTEO; LIMPIEZA FINAL DE LA OBRA. PAVIMENTO: LIMPIEZA DEL TERRENO; TRAZO Y NIVELACIÓN DEL TERRENO; CORTE EN CAJA EN TERRENO; SUMINISTRO, MEZCLADO, TENDIDO Y COMPACTADO DE MATERIAL PARA BASE HIDRÁULICA; CONCRETO HIDRÁULICO PARA LOSA DE PAVIMENTO; RENIVELACIÓN DE POZO DE VISITA; ACARREO DE MATERIAL EN CAMIÓN VOLTEO; LIMPIEZA FINAL DE LA OBRA. TERRAPLÉN: LIMPIEZA DEL TERRENO; TRAZO Y NIVELACIÓN DEL TERRENO; DERRIBO DE ÁRBOL; DESMONTE CON MEDIOS MANUALES DE TERRENO; CORTE EN TALUD; CONFORMACIÓN DE TERRAPLÉN; RELLENO A VOLTEO; LIMPIEZA FINAL DE LA OBRA. MURO DE MAMPOSTERÍA: LIMPIEZA DEL TERRENO; TRAZO Y NIVELACIÓN; EXCAVACIÓN DE MATERIAL; PLANTILLA DE CONCRETO; MAMPOSTERÍA DE PIEDRA CANTERA; SUMINISTRO Y COLOCACIÓN DE GRAVA DE RÍO; SUMINISTRO Y COLOCACIÓN DE DRENES; RELLENO Y COMPACTADO DE MATERIAL; ACARREO DE MATERIAL EN CAMIÓN VOLTEO; LIMPIEZA FINAL DE LA OBRA. </w:t>
            </w:r>
          </w:p>
        </w:tc>
      </w:tr>
      <w:tr w:rsidR="00945046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45046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945046" w:rsidRPr="006F1B7A" w:rsidRDefault="00945046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45046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45046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589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94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589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94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945046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45046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589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94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589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94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945046" w:rsidRPr="006F1B7A" w:rsidRDefault="00945046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</w:t>
      </w:r>
      <w:r w:rsidR="00B014EA">
        <w:rPr>
          <w:rFonts w:ascii="Calibri" w:hAnsi="Calibri" w:cs="Arial"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L</w:t>
      </w:r>
      <w:r w:rsidR="00B014EA">
        <w:rPr>
          <w:rFonts w:ascii="Calibri" w:hAnsi="Calibri" w:cs="Arial"/>
          <w:sz w:val="16"/>
          <w:szCs w:val="16"/>
        </w:rPr>
        <w:t>A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B014EA">
        <w:rPr>
          <w:rFonts w:ascii="Calibri" w:hAnsi="Calibri" w:cs="Arial"/>
          <w:b/>
          <w:sz w:val="16"/>
          <w:szCs w:val="16"/>
        </w:rPr>
        <w:t>GUADALUPE CARAVANTES AMBROSIO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B014EA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B014EA" w:rsidRPr="00B014EA">
        <w:rPr>
          <w:rFonts w:asciiTheme="minorHAnsi" w:hAnsiTheme="minorHAnsi" w:cstheme="minorHAnsi"/>
          <w:b/>
          <w:sz w:val="16"/>
          <w:szCs w:val="16"/>
        </w:rPr>
        <w:t>CONSTRUMAQUINARIA Y MATERIALES HOLBOX</w:t>
      </w:r>
      <w:r w:rsidR="00D52848" w:rsidRPr="00B014EA">
        <w:rPr>
          <w:rFonts w:asciiTheme="minorHAnsi" w:hAnsiTheme="minorHAnsi" w:cstheme="minorHAnsi"/>
          <w:b/>
          <w:sz w:val="16"/>
          <w:szCs w:val="16"/>
        </w:rPr>
        <w:t xml:space="preserve">, S.A. DE C.V.; </w:t>
      </w:r>
      <w:r w:rsidR="00D52848" w:rsidRPr="00B014EA">
        <w:rPr>
          <w:rFonts w:asciiTheme="minorHAnsi" w:hAnsiTheme="minorHAnsi" w:cstheme="minorHAnsi"/>
          <w:sz w:val="16"/>
          <w:szCs w:val="16"/>
        </w:rPr>
        <w:t>RESPONSABLE</w:t>
      </w:r>
      <w:r w:rsidR="00991235" w:rsidRPr="00B014EA">
        <w:rPr>
          <w:rFonts w:asciiTheme="minorHAnsi" w:hAnsiTheme="minorHAnsi" w:cstheme="minorHAnsi"/>
          <w:sz w:val="16"/>
          <w:szCs w:val="16"/>
        </w:rPr>
        <w:t xml:space="preserve"> DE SU EJECUCIÓN, DE LOS DEFECTOS O VICIOS OCULTOS QUE</w:t>
      </w:r>
      <w:r w:rsidR="00991235" w:rsidRPr="00892CF2">
        <w:rPr>
          <w:rFonts w:ascii="Calibri" w:hAnsi="Calibri" w:cs="Arial"/>
          <w:sz w:val="16"/>
          <w:szCs w:val="16"/>
        </w:rPr>
        <w:t xml:space="preserve"> RESULTEN EN LA MISMA, OBLIGANDOSE A CORREGIR LAS DEFICIENCIAS DETECTADAS SIN COSTO ALGUNO PARA EL MUNICIPIO.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B014E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B014EA">
              <w:rPr>
                <w:rFonts w:asciiTheme="minorHAnsi" w:hAnsiTheme="minorHAnsi" w:cstheme="minorHAnsi"/>
                <w:b/>
                <w:sz w:val="16"/>
                <w:szCs w:val="16"/>
              </w:rPr>
              <w:t>CONSTRUMAQUINARIA Y MATERIALES HOLBOX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B014EA" w:rsidRPr="00B014EA">
              <w:rPr>
                <w:rFonts w:ascii="Calibri" w:hAnsi="Calibri" w:cs="Arial"/>
                <w:sz w:val="16"/>
                <w:szCs w:val="16"/>
              </w:rPr>
              <w:t>GUADALUPE CARAVANTES AMBROSIO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B014EA" w:rsidRDefault="00B014E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 w:rsidRPr="00B014EA">
              <w:rPr>
                <w:rFonts w:ascii="Calibri" w:hAnsi="Calibri" w:cs="Arial"/>
                <w:sz w:val="16"/>
                <w:szCs w:val="16"/>
              </w:rPr>
              <w:t>REPRESENTANTE LEGAL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B014E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CMH210526U79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E7E22" w:rsidRPr="00B014EA" w:rsidRDefault="00B014EA" w:rsidP="001E7B0F">
            <w:pPr>
              <w:spacing w:line="288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014EA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>CALLE ZINC, No. 102, INT. 5, COL. MINERÍA, SANTA CRUZ XOXOCOTLÁN,OAXACA, C.P. 71232</w:t>
            </w:r>
          </w:p>
        </w:tc>
      </w:tr>
    </w:tbl>
    <w:p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B704A6" w:rsidRPr="00892CF2" w:rsidRDefault="00B014EA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B014EA">
              <w:rPr>
                <w:rFonts w:asciiTheme="minorHAnsi" w:hAnsiTheme="minorHAnsi" w:cstheme="minorHAnsi"/>
                <w:b/>
                <w:sz w:val="16"/>
                <w:szCs w:val="16"/>
              </w:rPr>
              <w:t>CONSTRUMAQUINARIA Y MATERIALES HOLBOX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  <w:p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E42BEF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B014EA">
              <w:rPr>
                <w:rFonts w:ascii="Calibri" w:hAnsi="Calibri" w:cs="Arial"/>
                <w:b/>
                <w:sz w:val="16"/>
                <w:szCs w:val="16"/>
              </w:rPr>
              <w:t xml:space="preserve"> GUADALUPE CARAVANTES AMBROSIO</w:t>
            </w:r>
          </w:p>
          <w:p w:rsidR="00B704A6" w:rsidRDefault="00B014EA" w:rsidP="001E7B0F">
            <w:pPr>
              <w:spacing w:line="288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  <w:r w:rsidRPr="00892CF2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  <w:p w:rsidR="00301366" w:rsidRPr="00892CF2" w:rsidRDefault="0030136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16"/>
        <w:gridCol w:w="992"/>
        <w:gridCol w:w="4594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9D0D72" w:rsidRDefault="009D0D72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Default="0030136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Default="0030136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Pr="00892CF2" w:rsidRDefault="0030136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</w:t>
            </w:r>
          </w:p>
          <w:p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:rsidR="006B3B8A" w:rsidRPr="00892CF2" w:rsidRDefault="008C2EAB" w:rsidP="00301366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301366" w:rsidRDefault="0030136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Default="0030136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Default="0030136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Default="0030136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</w:t>
            </w:r>
          </w:p>
          <w:p w:rsidR="008C2EAB" w:rsidRPr="00892CF2" w:rsidRDefault="00FC09E7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JOSÉ DE JESÚS BAUTISTA HERNÁNDE</w:t>
            </w:r>
            <w:r w:rsidR="00584E26">
              <w:rPr>
                <w:rFonts w:ascii="Calibri" w:hAnsi="Calibri" w:cs="Arial"/>
                <w:b/>
                <w:sz w:val="16"/>
                <w:szCs w:val="16"/>
              </w:rPr>
              <w:t>Z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01366" w:rsidRDefault="00301366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01366" w:rsidRDefault="00301366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01366" w:rsidRDefault="00301366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01366" w:rsidRDefault="00301366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16"/>
        <w:gridCol w:w="992"/>
        <w:gridCol w:w="4594"/>
      </w:tblGrid>
      <w:tr w:rsidR="00301366" w:rsidRPr="00892CF2" w:rsidTr="0003468E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301366" w:rsidRPr="00892CF2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sz w:val="16"/>
                <w:szCs w:val="16"/>
              </w:rPr>
              <w:t>POR EL COMITÉ DE OBRA</w:t>
            </w:r>
          </w:p>
        </w:tc>
      </w:tr>
      <w:tr w:rsidR="00301366" w:rsidRPr="00892CF2" w:rsidTr="0003468E">
        <w:trPr>
          <w:trHeight w:val="240"/>
          <w:jc w:val="center"/>
        </w:trPr>
        <w:tc>
          <w:tcPr>
            <w:tcW w:w="4716" w:type="dxa"/>
            <w:vAlign w:val="center"/>
          </w:tcPr>
          <w:p w:rsidR="00301366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Default="00301366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301366" w:rsidRDefault="00301366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397AB9" w:rsidRDefault="00397AB9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301366" w:rsidRPr="005A7CE3" w:rsidRDefault="00301366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301366" w:rsidRPr="005A7CE3" w:rsidRDefault="00301366" w:rsidP="0003468E">
            <w:pPr>
              <w:jc w:val="center"/>
              <w:rPr>
                <w:rFonts w:ascii="Calibri" w:hAnsi="Calibri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Pr="006B3B8A">
              <w:rPr>
                <w:rFonts w:asciiTheme="minorHAnsi" w:hAnsiTheme="minorHAnsi" w:cstheme="minorHAnsi"/>
                <w:b/>
                <w:sz w:val="16"/>
                <w:szCs w:val="16"/>
              </w:rPr>
              <w:t>ARMANDO LURIA JAVIER</w:t>
            </w:r>
          </w:p>
          <w:p w:rsidR="00301366" w:rsidRPr="00892CF2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noProof/>
                <w:sz w:val="16"/>
                <w:szCs w:val="16"/>
              </w:rPr>
              <w:t>PRESIDENTE</w:t>
            </w:r>
          </w:p>
        </w:tc>
        <w:tc>
          <w:tcPr>
            <w:tcW w:w="992" w:type="dxa"/>
            <w:vAlign w:val="center"/>
          </w:tcPr>
          <w:p w:rsidR="00301366" w:rsidRPr="00892CF2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301366" w:rsidRDefault="00301366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301366" w:rsidRDefault="00301366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301366" w:rsidRDefault="00301366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397AB9" w:rsidRDefault="00397AB9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301366" w:rsidRPr="005A7CE3" w:rsidRDefault="00301366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</w:t>
            </w:r>
          </w:p>
          <w:p w:rsidR="00301366" w:rsidRDefault="00301366" w:rsidP="000346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C.</w:t>
            </w:r>
            <w:r w:rsidRPr="006B3B8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B3B8A">
              <w:rPr>
                <w:rFonts w:asciiTheme="minorHAnsi" w:hAnsiTheme="minorHAnsi" w:cstheme="minorHAnsi"/>
                <w:b/>
                <w:sz w:val="16"/>
                <w:szCs w:val="16"/>
              </w:rPr>
              <w:t>VICTORIA RAQUEL MARTÍNEZ CRUZ</w:t>
            </w:r>
            <w:r w:rsidRPr="006B3B8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01366" w:rsidRPr="00892CF2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noProof/>
                <w:sz w:val="16"/>
                <w:szCs w:val="16"/>
              </w:rPr>
              <w:t>SECRETARIA</w:t>
            </w:r>
          </w:p>
        </w:tc>
      </w:tr>
      <w:tr w:rsidR="00301366" w:rsidRPr="00892CF2" w:rsidTr="0003468E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301366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97AB9" w:rsidRDefault="00397AB9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301366" w:rsidRPr="005A7CE3" w:rsidRDefault="00301366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301366" w:rsidRPr="005A7CE3" w:rsidRDefault="00301366" w:rsidP="0003468E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Pr="006B3B8A">
              <w:rPr>
                <w:rFonts w:asciiTheme="minorHAnsi" w:hAnsiTheme="minorHAnsi" w:cstheme="minorHAnsi"/>
                <w:b/>
                <w:sz w:val="16"/>
                <w:szCs w:val="16"/>
              </w:rPr>
              <w:t>BEATRIZ JIMÉNEZ SANTIAGO</w:t>
            </w:r>
          </w:p>
          <w:p w:rsidR="00301366" w:rsidRPr="00892CF2" w:rsidRDefault="00301366" w:rsidP="0003468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sz w:val="16"/>
                <w:szCs w:val="16"/>
              </w:rPr>
              <w:t>VOCAL</w:t>
            </w:r>
          </w:p>
        </w:tc>
      </w:tr>
    </w:tbl>
    <w:p w:rsidR="00301366" w:rsidRDefault="00301366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364CBC" w:rsidRDefault="00364CB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Default="00C3259E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3259E" w:rsidRPr="00364CBC" w:rsidRDefault="00C3259E" w:rsidP="00364CBC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LA PRESENTE </w:t>
      </w:r>
      <w:r w:rsidR="006A62F7">
        <w:rPr>
          <w:rFonts w:ascii="Calibri" w:hAnsi="Calibri" w:cs="Arial"/>
          <w:sz w:val="16"/>
          <w:szCs w:val="16"/>
        </w:rPr>
        <w:t xml:space="preserve">HOJA DE FIRMAS CORRESPONDE AL ACTA ENTREGA RECEPCIÓN DE LA OBRA DE FECHA 16 DE FEBRERO DEL 2024, CORRESPONDIENTE AL CONTRATO DE OBRA PÚBLICA A PRECIOS UNITARIOS Y TIEMPO DETERMINADO NÚMERO </w:t>
      </w:r>
      <w:proofErr w:type="spellStart"/>
      <w:r w:rsidR="006A62F7">
        <w:rPr>
          <w:rFonts w:ascii="Calibri" w:hAnsi="Calibri" w:cs="Arial"/>
          <w:b/>
          <w:sz w:val="16"/>
          <w:szCs w:val="16"/>
        </w:rPr>
        <w:t>DCSyCOP</w:t>
      </w:r>
      <w:proofErr w:type="spellEnd"/>
      <w:r w:rsidR="006A62F7">
        <w:rPr>
          <w:rFonts w:ascii="Calibri" w:hAnsi="Calibri" w:cs="Arial"/>
          <w:b/>
          <w:sz w:val="16"/>
          <w:szCs w:val="16"/>
        </w:rPr>
        <w:t>/FIII 033/2023</w:t>
      </w:r>
      <w:r w:rsidRPr="00892CF2">
        <w:rPr>
          <w:rFonts w:ascii="Calibri" w:hAnsi="Calibri" w:cs="Arial"/>
          <w:sz w:val="16"/>
          <w:szCs w:val="16"/>
        </w:rPr>
        <w:t>.</w:t>
      </w:r>
    </w:p>
    <w:sectPr w:rsidR="00C3259E" w:rsidRPr="00364CBC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620" w:rsidRDefault="00335620" w:rsidP="00363EDF">
      <w:r>
        <w:separator/>
      </w:r>
    </w:p>
  </w:endnote>
  <w:endnote w:type="continuationSeparator" w:id="0">
    <w:p w:rsidR="00335620" w:rsidRDefault="00335620" w:rsidP="00363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A3746C" w:rsidRDefault="00396F42" w:rsidP="00443D83">
    <w:pPr>
      <w:pStyle w:val="Encabezado"/>
      <w:jc w:val="right"/>
      <w:rPr>
        <w:rFonts w:ascii="Arial" w:hAnsi="Arial" w:cs="Arial"/>
        <w:sz w:val="14"/>
        <w:szCs w:val="14"/>
      </w:rPr>
    </w:pPr>
    <w:r w:rsidRPr="00396F4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5121" type="#_x0000_t202" style="position:absolute;left:0;text-align:left;margin-left:68.65pt;margin-top:746.9pt;width:485.4pt;height:21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<v:path arrowok="t"/>
          <v:textbox style="mso-next-textbox:#Cuadro de texto 4">
            <w:txbxContent>
              <w:p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Pr="00F13B1F">
      <w:rPr>
        <w:rFonts w:ascii="Arial" w:hAnsi="Arial" w:cs="Arial"/>
        <w:sz w:val="14"/>
        <w:szCs w:val="14"/>
      </w:rPr>
      <w:fldChar w:fldCharType="separate"/>
    </w:r>
    <w:r w:rsidR="00584E26">
      <w:rPr>
        <w:rFonts w:ascii="Arial" w:hAnsi="Arial" w:cs="Arial"/>
        <w:noProof/>
        <w:sz w:val="14"/>
        <w:szCs w:val="14"/>
      </w:rPr>
      <w:t>2</w:t>
    </w:r>
    <w:r w:rsidRPr="00F13B1F">
      <w:rPr>
        <w:rFonts w:ascii="Arial" w:hAnsi="Arial" w:cs="Arial"/>
        <w:sz w:val="14"/>
        <w:szCs w:val="14"/>
      </w:rPr>
      <w:fldChar w:fldCharType="end"/>
    </w:r>
    <w:r w:rsidR="00B67712">
      <w:rPr>
        <w:rFonts w:ascii="Arial" w:hAnsi="Arial" w:cs="Arial"/>
        <w:sz w:val="14"/>
        <w:szCs w:val="14"/>
      </w:rPr>
      <w:t xml:space="preserve"> de 3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620" w:rsidRDefault="00335620" w:rsidP="00363EDF">
      <w:r>
        <w:separator/>
      </w:r>
    </w:p>
  </w:footnote>
  <w:footnote w:type="continuationSeparator" w:id="0">
    <w:p w:rsidR="00335620" w:rsidRDefault="00335620" w:rsidP="00363E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03" w:rsidRPr="000B6444" w:rsidRDefault="00396F42" w:rsidP="00305903">
    <w:pPr>
      <w:pStyle w:val="Encabezado"/>
      <w:jc w:val="right"/>
      <w:rPr>
        <w:b/>
      </w:rPr>
    </w:pPr>
    <w:r w:rsidRPr="00396F4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8" o:spid="_x0000_s5125" type="#_x0000_t202" style="position:absolute;left:0;text-align:left;margin-left:138.1pt;margin-top:1.45pt;width:379.95pt;height:32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<v:path arrowok="t"/>
          <v:textbox style="mso-next-textbox:# 28">
            <w:txbxContent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903" w:rsidRDefault="00305903" w:rsidP="00305903">
    <w:pPr>
      <w:jc w:val="both"/>
    </w:pPr>
  </w:p>
  <w:p w:rsidR="00305903" w:rsidRDefault="00396F42" w:rsidP="009647B1">
    <w:pPr>
      <w:tabs>
        <w:tab w:val="left" w:pos="8800"/>
      </w:tabs>
      <w:jc w:val="both"/>
    </w:pPr>
    <w:r>
      <w:rPr>
        <w:noProof/>
        <w:lang w:val="es-MX" w:eastAsia="es-MX"/>
      </w:rPr>
      <w:pict>
        <v:shape id=" 32" o:spid="_x0000_s5124" type="#_x0000_t202" style="position:absolute;left:0;text-align:left;margin-left:163.65pt;margin-top:5.75pt;width:331.9pt;height: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<v:path arrowok="t"/>
          <v:textbox style="mso-next-textbox:# 32">
            <w:txbxContent>
              <w:p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FONDO </w:t>
                </w:r>
                <w:proofErr w:type="gramStart"/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III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</w:t>
                </w:r>
                <w:proofErr w:type="gramEnd"/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PARA LA INFRAESTRUCTURA SOCIAL MUNICIPAL Y DE LAS DEMARCACIONES TERRITORIALES DEL DISTRITO FEDERAL</w:t>
                </w:r>
              </w:p>
            </w:txbxContent>
          </v:textbox>
        </v:shape>
      </w:pict>
    </w:r>
    <w:r w:rsidR="009647B1">
      <w:tab/>
    </w:r>
  </w:p>
  <w:p w:rsidR="00305903" w:rsidRDefault="00305903" w:rsidP="00305903">
    <w:pPr>
      <w:jc w:val="both"/>
    </w:pPr>
  </w:p>
  <w:p w:rsidR="00305903" w:rsidRDefault="00396F42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 w:rsidRPr="00396F42">
      <w:rPr>
        <w:noProof/>
        <w:lang w:val="es-MX" w:eastAsia="es-MX"/>
      </w:rPr>
      <w:pict>
        <v:shape id=" 29" o:spid="_x0000_s5123" type="#_x0000_t202" style="position:absolute;left:0;text-align:left;margin-left:218.25pt;margin-top:4.7pt;width:235.5pt;height:30.0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<v:path arrowok="t"/>
          <v:textbox style="mso-next-textbox:# 29">
            <w:txbxContent>
              <w:p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:rsidR="005C1B3E" w:rsidRPr="005F7098" w:rsidRDefault="00B24FAF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2023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6F42">
      <w:rPr>
        <w:noProof/>
        <w:lang w:val="es-MX" w:eastAsia="es-MX"/>
      </w:rPr>
      <w:pict>
        <v:shape id="Cuadro de texto 2" o:spid="_x0000_s5122" type="#_x0000_t202" style="position:absolute;left:0;text-align:left;margin-left:-25.65pt;margin-top:12.75pt;width:151.8pt;height:14.8pt;z-index:25165516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<v:textbox style="mso-next-textbox:#Cuadro de texto 2;mso-fit-shape-to-text:t">
            <w:txbxContent>
              <w:p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131078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8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695B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0F6452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366"/>
    <w:rsid w:val="0030144A"/>
    <w:rsid w:val="00302E41"/>
    <w:rsid w:val="00305903"/>
    <w:rsid w:val="00306150"/>
    <w:rsid w:val="00307984"/>
    <w:rsid w:val="0031294B"/>
    <w:rsid w:val="00312E29"/>
    <w:rsid w:val="00316360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620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4CBC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6F42"/>
    <w:rsid w:val="0039779B"/>
    <w:rsid w:val="00397AB9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C6541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124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4E26"/>
    <w:rsid w:val="00585342"/>
    <w:rsid w:val="005858DD"/>
    <w:rsid w:val="00585CEB"/>
    <w:rsid w:val="00590AC4"/>
    <w:rsid w:val="00591396"/>
    <w:rsid w:val="00593F12"/>
    <w:rsid w:val="005954AA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0EC"/>
    <w:rsid w:val="006131C0"/>
    <w:rsid w:val="00613215"/>
    <w:rsid w:val="006168AF"/>
    <w:rsid w:val="00621C53"/>
    <w:rsid w:val="00625A3E"/>
    <w:rsid w:val="006267C4"/>
    <w:rsid w:val="0062744D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58B"/>
    <w:rsid w:val="006618B6"/>
    <w:rsid w:val="0066250D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62F7"/>
    <w:rsid w:val="006A7DDC"/>
    <w:rsid w:val="006B12B4"/>
    <w:rsid w:val="006B1680"/>
    <w:rsid w:val="006B3B8A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E5211"/>
    <w:rsid w:val="006F27D3"/>
    <w:rsid w:val="006F565B"/>
    <w:rsid w:val="006F5D7C"/>
    <w:rsid w:val="006F7832"/>
    <w:rsid w:val="00701F84"/>
    <w:rsid w:val="007064C5"/>
    <w:rsid w:val="00714CE5"/>
    <w:rsid w:val="00716DE6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2F88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4EFA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3F1F"/>
    <w:rsid w:val="00835E4D"/>
    <w:rsid w:val="008366EF"/>
    <w:rsid w:val="00836DC3"/>
    <w:rsid w:val="00840F0B"/>
    <w:rsid w:val="00842A14"/>
    <w:rsid w:val="008448C8"/>
    <w:rsid w:val="00845265"/>
    <w:rsid w:val="00845442"/>
    <w:rsid w:val="00845751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57B2"/>
    <w:rsid w:val="009270DF"/>
    <w:rsid w:val="00927151"/>
    <w:rsid w:val="009306C2"/>
    <w:rsid w:val="0093079B"/>
    <w:rsid w:val="00932CCF"/>
    <w:rsid w:val="00934D55"/>
    <w:rsid w:val="00934DA9"/>
    <w:rsid w:val="0094289A"/>
    <w:rsid w:val="00945046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8724D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0D72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0B05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14EA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4FAF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67712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259E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87536"/>
    <w:rsid w:val="00C91746"/>
    <w:rsid w:val="00C93AAA"/>
    <w:rsid w:val="00C946E2"/>
    <w:rsid w:val="00C9568F"/>
    <w:rsid w:val="00C97BDA"/>
    <w:rsid w:val="00CA4332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15B5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4D0A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DF7C71"/>
    <w:rsid w:val="00E00E75"/>
    <w:rsid w:val="00E00EEA"/>
    <w:rsid w:val="00E02FEB"/>
    <w:rsid w:val="00E04572"/>
    <w:rsid w:val="00E115E5"/>
    <w:rsid w:val="00E135C3"/>
    <w:rsid w:val="00E2034D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85012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0113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67CD3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09E7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C1BAB-D8CF-4510-A597-1ED8475E4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1000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User</cp:lastModifiedBy>
  <cp:revision>32</cp:revision>
  <cp:lastPrinted>2024-03-13T20:47:00Z</cp:lastPrinted>
  <dcterms:created xsi:type="dcterms:W3CDTF">2024-03-12T22:59:00Z</dcterms:created>
  <dcterms:modified xsi:type="dcterms:W3CDTF">2024-03-19T22:59:00Z</dcterms:modified>
</cp:coreProperties>
</file>