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3D3" w:rsidRDefault="00D053D3">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D053D3" w:rsidRPr="0099114A" w:rsidTr="00B61094">
        <w:trPr>
          <w:cantSplit/>
          <w:trHeight w:val="344"/>
        </w:trPr>
        <w:tc>
          <w:tcPr>
            <w:tcW w:w="1576" w:type="dxa"/>
          </w:tcPr>
          <w:p w:rsidR="00D053D3" w:rsidRDefault="00D053D3" w:rsidP="00B61094">
            <w:r>
              <w:rPr>
                <w:rFonts w:ascii="Gotham" w:hAnsi="Gotham" w:cs="Tahoma"/>
                <w:sz w:val="12"/>
                <w:szCs w:val="12"/>
              </w:rPr>
              <w:t xml:space="preserve">               </w:t>
            </w:r>
          </w:p>
          <w:p w:rsidR="00D053D3" w:rsidRDefault="00D053D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3E0A490"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rsidR="00D053D3" w:rsidRDefault="00D053D3"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53D3" w:rsidRPr="000D086D" w:rsidRDefault="00D053D3"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Desarrollos Inmobiliarios Burdalo, S.A. de C.V.</w:t>
                                    </w:r>
                                    <w:r w:rsidRPr="000D086D">
                                      <w:rPr>
                                        <w:rFonts w:ascii="Arial Narrow" w:hAnsi="Arial Narrow" w:cs="Tahoma"/>
                                        <w:b/>
                                        <w:bCs/>
                                        <w:noProof/>
                                        <w:sz w:val="20"/>
                                        <w:szCs w:val="20"/>
                                      </w:rPr>
                                      <w:t>”</w:t>
                                    </w:r>
                                  </w:p>
                                  <w:p w:rsidR="00D053D3" w:rsidRDefault="00D053D3"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Nohemí del Carmen Alonso Bartolo</w:t>
                                    </w:r>
                                  </w:p>
                                  <w:p w:rsidR="00D053D3" w:rsidRPr="00D2636C" w:rsidRDefault="00D053D3"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Calle Canal del Rosario No. 902 B, Col. 25 de Enero, Santa Lucía del Camino, Oaxaca, C.P. 71243</w:t>
                                    </w:r>
                                  </w:p>
                                  <w:p w:rsidR="00D053D3" w:rsidRPr="00DD73B6" w:rsidRDefault="00D053D3"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p>
                                  <w:p w:rsidR="00D053D3" w:rsidRDefault="00D053D3"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DIB200708989</w:t>
                                    </w:r>
                                  </w:p>
                                  <w:p w:rsidR="00D053D3" w:rsidRPr="007A4BA1" w:rsidRDefault="00D053D3"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J25 16419 10 3</w:t>
                                    </w:r>
                                  </w:p>
                                  <w:p w:rsidR="00D053D3" w:rsidRPr="007A4BA1" w:rsidRDefault="00D053D3"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53D3" w:rsidRDefault="00D053D3"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rsidR="00D053D3" w:rsidRPr="00D2636C" w:rsidRDefault="00D053D3"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rsidR="00D053D3" w:rsidRPr="00D2636C" w:rsidRDefault="00D053D3" w:rsidP="00D2636C">
                                    <w:pPr>
                                      <w:pStyle w:val="Textoindependiente3"/>
                                      <w:rPr>
                                        <w:sz w:val="20"/>
                                      </w:rPr>
                                    </w:pPr>
                                    <w:r w:rsidRPr="00D2636C">
                                      <w:rPr>
                                        <w:b w:val="0"/>
                                        <w:sz w:val="20"/>
                                      </w:rPr>
                                      <w:t xml:space="preserve">Fecha de Convocatoria: </w:t>
                                    </w:r>
                                    <w:r w:rsidRPr="001E374D">
                                      <w:rPr>
                                        <w:noProof/>
                                        <w:sz w:val="20"/>
                                      </w:rPr>
                                      <w:t>14 de septiembre del 2023</w:t>
                                    </w:r>
                                  </w:p>
                                  <w:p w:rsidR="00D053D3" w:rsidRPr="00D2636C" w:rsidRDefault="00D053D3" w:rsidP="00D2636C">
                                    <w:pPr>
                                      <w:pStyle w:val="Textoindependiente3"/>
                                      <w:rPr>
                                        <w:b w:val="0"/>
                                        <w:sz w:val="20"/>
                                      </w:rPr>
                                    </w:pPr>
                                    <w:r w:rsidRPr="002651D3">
                                      <w:rPr>
                                        <w:b w:val="0"/>
                                        <w:sz w:val="20"/>
                                      </w:rPr>
                                      <w:t xml:space="preserve">No. de Licitación: </w:t>
                                    </w:r>
                                    <w:r w:rsidRPr="001E374D">
                                      <w:rPr>
                                        <w:noProof/>
                                        <w:sz w:val="20"/>
                                      </w:rPr>
                                      <w:t>LPE/SOPDU/DCSCOP/019/2023</w:t>
                                    </w:r>
                                  </w:p>
                                  <w:p w:rsidR="00D053D3" w:rsidRDefault="00D053D3"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rsidR="00D053D3" w:rsidRDefault="00D053D3"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rsidR="00D053D3" w:rsidRPr="0002548D" w:rsidRDefault="00D053D3"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D053D3" w:rsidRPr="00E56B2B" w:rsidRDefault="00D053D3"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53D3" w:rsidRDefault="00D053D3"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FIII/025/2023</w:t>
                                    </w:r>
                                  </w:p>
                                  <w:p w:rsidR="00D053D3" w:rsidRPr="00FC1792" w:rsidRDefault="00D053D3" w:rsidP="00D04FB3">
                                    <w:pPr>
                                      <w:rPr>
                                        <w:rFonts w:ascii="Arial Narrow" w:hAnsi="Arial Narrow" w:cs="Tahoma"/>
                                        <w:sz w:val="20"/>
                                        <w:szCs w:val="20"/>
                                      </w:rPr>
                                    </w:pPr>
                                  </w:p>
                                  <w:p w:rsidR="00D053D3" w:rsidRPr="00FC1792" w:rsidRDefault="00D053D3"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Rehabilitación de calle Avenida Montoya, Agencia Municipal de Montoya, Oaxaca de Juárez, Oaxaca.</w:t>
                                    </w:r>
                                    <w:r w:rsidRPr="00FC1792">
                                      <w:rPr>
                                        <w:rFonts w:ascii="Arial Narrow" w:hAnsi="Arial Narrow" w:cs="Tahoma"/>
                                        <w:b/>
                                        <w:bCs/>
                                        <w:noProof/>
                                        <w:sz w:val="20"/>
                                        <w:szCs w:val="20"/>
                                      </w:rPr>
                                      <w:t>”</w:t>
                                    </w:r>
                                  </w:p>
                                  <w:p w:rsidR="00D053D3" w:rsidRDefault="00D053D3" w:rsidP="0095098D">
                                    <w:pPr>
                                      <w:rPr>
                                        <w:rFonts w:ascii="Arial Narrow" w:hAnsi="Arial Narrow" w:cs="Tahoma"/>
                                      </w:rPr>
                                    </w:pPr>
                                  </w:p>
                                  <w:p w:rsidR="00D053D3" w:rsidRPr="009A2754" w:rsidRDefault="00D053D3"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D053D3" w:rsidRPr="0080544C" w:rsidRDefault="00D053D3" w:rsidP="0095098D">
                                    <w:pPr>
                                      <w:rPr>
                                        <w:rFonts w:ascii="Arial Narrow" w:hAnsi="Arial Narrow" w:cs="Tahoma"/>
                                        <w:b/>
                                        <w:bCs/>
                                      </w:rPr>
                                    </w:pPr>
                                  </w:p>
                                  <w:p w:rsidR="00D053D3" w:rsidRPr="009B062D" w:rsidRDefault="00D053D3" w:rsidP="0095098D">
                                    <w:pPr>
                                      <w:rPr>
                                        <w:rFonts w:ascii="Tahoma" w:hAnsi="Tahoma" w:cs="Tahoma"/>
                                      </w:rPr>
                                    </w:pPr>
                                  </w:p>
                                  <w:p w:rsidR="00D053D3" w:rsidRPr="00C4625F" w:rsidRDefault="00D053D3"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53D3" w:rsidRPr="0080544C" w:rsidRDefault="00D053D3"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5,472,450.05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D053D3" w:rsidRPr="0080544C" w:rsidRDefault="00D053D3"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53D3" w:rsidRPr="0080544C" w:rsidRDefault="00D053D3"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1,641,735.02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53D3" w:rsidRDefault="00D053D3"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D053D3" w:rsidRDefault="00D053D3" w:rsidP="0095098D">
                                    <w:pPr>
                                      <w:jc w:val="center"/>
                                      <w:rPr>
                                        <w:rFonts w:ascii="Arial Narrow" w:hAnsi="Arial Narrow" w:cs="Tahoma"/>
                                        <w:b/>
                                      </w:rPr>
                                    </w:pPr>
                                    <w:r w:rsidRPr="001E374D">
                                      <w:rPr>
                                        <w:rFonts w:ascii="Arial Narrow" w:hAnsi="Arial Narrow" w:cs="Tahoma"/>
                                        <w:b/>
                                        <w:noProof/>
                                      </w:rPr>
                                      <w:t>120</w:t>
                                    </w:r>
                                  </w:p>
                                  <w:p w:rsidR="00D053D3" w:rsidRDefault="00D053D3"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D053D3" w:rsidRPr="00D47C42" w:rsidRDefault="00D053D3"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53D3" w:rsidRDefault="00D053D3"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D053D3" w:rsidRPr="0080544C" w:rsidRDefault="00D053D3" w:rsidP="0095098D">
                                    <w:pPr>
                                      <w:jc w:val="center"/>
                                      <w:rPr>
                                        <w:rFonts w:ascii="Calibri" w:hAnsi="Calibri"/>
                                      </w:rPr>
                                    </w:pPr>
                                    <w:r w:rsidRPr="001E374D">
                                      <w:rPr>
                                        <w:rFonts w:ascii="Arial Narrow" w:hAnsi="Arial Narrow" w:cs="Tahoma"/>
                                        <w:b/>
                                        <w:noProof/>
                                      </w:rPr>
                                      <w:t>13 de febrero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53D3" w:rsidRDefault="00D053D3"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D053D3" w:rsidRPr="00D47C42" w:rsidRDefault="00D053D3" w:rsidP="0095098D">
                                    <w:pPr>
                                      <w:jc w:val="center"/>
                                      <w:rPr>
                                        <w:rFonts w:ascii="Calibri" w:hAnsi="Calibri"/>
                                        <w:sz w:val="22"/>
                                        <w:szCs w:val="22"/>
                                      </w:rPr>
                                    </w:pPr>
                                    <w:r w:rsidRPr="001E374D">
                                      <w:rPr>
                                        <w:rFonts w:ascii="Arial Narrow" w:hAnsi="Arial Narrow" w:cs="Tahoma"/>
                                        <w:b/>
                                        <w:noProof/>
                                      </w:rPr>
                                      <w:t>17 de octubre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53D3" w:rsidRPr="0080544C" w:rsidRDefault="00D053D3"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D053D3" w:rsidRPr="003A54AA" w:rsidRDefault="00D053D3" w:rsidP="00DD73B6">
                                    <w:pPr>
                                      <w:jc w:val="center"/>
                                      <w:rPr>
                                        <w:rFonts w:ascii="Arial Narrow" w:hAnsi="Arial Narrow"/>
                                        <w:b/>
                                      </w:rPr>
                                    </w:pPr>
                                    <w:r w:rsidRPr="001E374D">
                                      <w:rPr>
                                        <w:rFonts w:ascii="Arial Narrow" w:hAnsi="Arial Narrow"/>
                                        <w:b/>
                                        <w:noProof/>
                                      </w:rPr>
                                      <w:t>16 de octubre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857E8DF"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rsidR="00D053D3" w:rsidRPr="000D086D" w:rsidRDefault="00D053D3"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Desarrollos Inmobiliarios Burdalo, S.A. de C.V.</w:t>
                              </w:r>
                              <w:r w:rsidRPr="000D086D">
                                <w:rPr>
                                  <w:rFonts w:ascii="Arial Narrow" w:hAnsi="Arial Narrow" w:cs="Tahoma"/>
                                  <w:b/>
                                  <w:bCs/>
                                  <w:noProof/>
                                  <w:sz w:val="20"/>
                                  <w:szCs w:val="20"/>
                                </w:rPr>
                                <w:t>”</w:t>
                              </w:r>
                            </w:p>
                            <w:p w:rsidR="00D053D3" w:rsidRDefault="00D053D3"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Nohemí del Carmen Alonso Bartolo</w:t>
                              </w:r>
                            </w:p>
                            <w:p w:rsidR="00D053D3" w:rsidRPr="00D2636C" w:rsidRDefault="00D053D3"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Calle Canal del Rosario No. 902 B, Col. 25 de Enero, Santa Lucía del Camino, Oaxaca, C.P. 71243</w:t>
                              </w:r>
                            </w:p>
                            <w:p w:rsidR="00D053D3" w:rsidRPr="00DD73B6" w:rsidRDefault="00D053D3"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p>
                            <w:p w:rsidR="00D053D3" w:rsidRDefault="00D053D3"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DIB200708989</w:t>
                              </w:r>
                            </w:p>
                            <w:p w:rsidR="00D053D3" w:rsidRPr="007A4BA1" w:rsidRDefault="00D053D3"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J25 16419 10 3</w:t>
                              </w:r>
                            </w:p>
                            <w:p w:rsidR="00D053D3" w:rsidRPr="007A4BA1" w:rsidRDefault="00D053D3"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rsidR="00D053D3" w:rsidRDefault="00D053D3"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rsidR="00D053D3" w:rsidRPr="00D2636C" w:rsidRDefault="00D053D3"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rsidR="00D053D3" w:rsidRPr="00D2636C" w:rsidRDefault="00D053D3" w:rsidP="00D2636C">
                              <w:pPr>
                                <w:pStyle w:val="Textoindependiente3"/>
                                <w:rPr>
                                  <w:sz w:val="20"/>
                                </w:rPr>
                              </w:pPr>
                              <w:r w:rsidRPr="00D2636C">
                                <w:rPr>
                                  <w:b w:val="0"/>
                                  <w:sz w:val="20"/>
                                </w:rPr>
                                <w:t xml:space="preserve">Fecha de Convocatoria: </w:t>
                              </w:r>
                              <w:r w:rsidRPr="001E374D">
                                <w:rPr>
                                  <w:noProof/>
                                  <w:sz w:val="20"/>
                                </w:rPr>
                                <w:t>14 de septiembre del 2023</w:t>
                              </w:r>
                            </w:p>
                            <w:p w:rsidR="00D053D3" w:rsidRPr="00D2636C" w:rsidRDefault="00D053D3" w:rsidP="00D2636C">
                              <w:pPr>
                                <w:pStyle w:val="Textoindependiente3"/>
                                <w:rPr>
                                  <w:b w:val="0"/>
                                  <w:sz w:val="20"/>
                                </w:rPr>
                              </w:pPr>
                              <w:r w:rsidRPr="002651D3">
                                <w:rPr>
                                  <w:b w:val="0"/>
                                  <w:sz w:val="20"/>
                                </w:rPr>
                                <w:t xml:space="preserve">No. de Licitación: </w:t>
                              </w:r>
                              <w:r w:rsidRPr="001E374D">
                                <w:rPr>
                                  <w:noProof/>
                                  <w:sz w:val="20"/>
                                </w:rPr>
                                <w:t>LPE/SOPDU/DCSCOP/019/2023</w:t>
                              </w:r>
                            </w:p>
                            <w:p w:rsidR="00D053D3" w:rsidRDefault="00D053D3"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rsidR="00D053D3" w:rsidRDefault="00D053D3"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rsidR="00D053D3" w:rsidRPr="0002548D" w:rsidRDefault="00D053D3"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D053D3" w:rsidRPr="00E56B2B" w:rsidRDefault="00D053D3"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rsidR="00D053D3" w:rsidRDefault="00D053D3"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FIII/025/2023</w:t>
                              </w:r>
                            </w:p>
                            <w:p w:rsidR="00D053D3" w:rsidRPr="00FC1792" w:rsidRDefault="00D053D3" w:rsidP="00D04FB3">
                              <w:pPr>
                                <w:rPr>
                                  <w:rFonts w:ascii="Arial Narrow" w:hAnsi="Arial Narrow" w:cs="Tahoma"/>
                                  <w:sz w:val="20"/>
                                  <w:szCs w:val="20"/>
                                </w:rPr>
                              </w:pPr>
                            </w:p>
                            <w:p w:rsidR="00D053D3" w:rsidRPr="00FC1792" w:rsidRDefault="00D053D3"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Rehabilitación de calle Avenida Montoya, Agencia Municipal de Montoya, Oaxaca de Juárez, Oaxaca.</w:t>
                              </w:r>
                              <w:r w:rsidRPr="00FC1792">
                                <w:rPr>
                                  <w:rFonts w:ascii="Arial Narrow" w:hAnsi="Arial Narrow" w:cs="Tahoma"/>
                                  <w:b/>
                                  <w:bCs/>
                                  <w:noProof/>
                                  <w:sz w:val="20"/>
                                  <w:szCs w:val="20"/>
                                </w:rPr>
                                <w:t>”</w:t>
                              </w:r>
                            </w:p>
                            <w:p w:rsidR="00D053D3" w:rsidRDefault="00D053D3" w:rsidP="0095098D">
                              <w:pPr>
                                <w:rPr>
                                  <w:rFonts w:ascii="Arial Narrow" w:hAnsi="Arial Narrow" w:cs="Tahoma"/>
                                </w:rPr>
                              </w:pPr>
                            </w:p>
                            <w:p w:rsidR="00D053D3" w:rsidRPr="009A2754" w:rsidRDefault="00D053D3"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D053D3" w:rsidRPr="0080544C" w:rsidRDefault="00D053D3" w:rsidP="0095098D">
                              <w:pPr>
                                <w:rPr>
                                  <w:rFonts w:ascii="Arial Narrow" w:hAnsi="Arial Narrow" w:cs="Tahoma"/>
                                  <w:b/>
                                  <w:bCs/>
                                </w:rPr>
                              </w:pPr>
                            </w:p>
                            <w:p w:rsidR="00D053D3" w:rsidRPr="009B062D" w:rsidRDefault="00D053D3" w:rsidP="0095098D">
                              <w:pPr>
                                <w:rPr>
                                  <w:rFonts w:ascii="Tahoma" w:hAnsi="Tahoma" w:cs="Tahoma"/>
                                </w:rPr>
                              </w:pPr>
                            </w:p>
                            <w:p w:rsidR="00D053D3" w:rsidRPr="00C4625F" w:rsidRDefault="00D053D3"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rsidR="00D053D3" w:rsidRPr="0080544C" w:rsidRDefault="00D053D3"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5,472,450.05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D053D3" w:rsidRPr="0080544C" w:rsidRDefault="00D053D3"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rsidR="00D053D3" w:rsidRPr="0080544C" w:rsidRDefault="00D053D3"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1,641,735.02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rsidR="00D053D3" w:rsidRDefault="00D053D3"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D053D3" w:rsidRDefault="00D053D3" w:rsidP="0095098D">
                              <w:pPr>
                                <w:jc w:val="center"/>
                                <w:rPr>
                                  <w:rFonts w:ascii="Arial Narrow" w:hAnsi="Arial Narrow" w:cs="Tahoma"/>
                                  <w:b/>
                                </w:rPr>
                              </w:pPr>
                              <w:r w:rsidRPr="001E374D">
                                <w:rPr>
                                  <w:rFonts w:ascii="Arial Narrow" w:hAnsi="Arial Narrow" w:cs="Tahoma"/>
                                  <w:b/>
                                  <w:noProof/>
                                </w:rPr>
                                <w:t>120</w:t>
                              </w:r>
                            </w:p>
                            <w:p w:rsidR="00D053D3" w:rsidRDefault="00D053D3"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D053D3" w:rsidRPr="00D47C42" w:rsidRDefault="00D053D3"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rsidR="00D053D3" w:rsidRDefault="00D053D3"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D053D3" w:rsidRPr="0080544C" w:rsidRDefault="00D053D3" w:rsidP="0095098D">
                              <w:pPr>
                                <w:jc w:val="center"/>
                                <w:rPr>
                                  <w:rFonts w:ascii="Calibri" w:hAnsi="Calibri"/>
                                </w:rPr>
                              </w:pPr>
                              <w:r w:rsidRPr="001E374D">
                                <w:rPr>
                                  <w:rFonts w:ascii="Arial Narrow" w:hAnsi="Arial Narrow" w:cs="Tahoma"/>
                                  <w:b/>
                                  <w:noProof/>
                                </w:rPr>
                                <w:t>13 de febrero del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rsidR="00D053D3" w:rsidRDefault="00D053D3"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D053D3" w:rsidRPr="00D47C42" w:rsidRDefault="00D053D3" w:rsidP="0095098D">
                              <w:pPr>
                                <w:jc w:val="center"/>
                                <w:rPr>
                                  <w:rFonts w:ascii="Calibri" w:hAnsi="Calibri"/>
                                  <w:sz w:val="22"/>
                                  <w:szCs w:val="22"/>
                                </w:rPr>
                              </w:pPr>
                              <w:r w:rsidRPr="001E374D">
                                <w:rPr>
                                  <w:rFonts w:ascii="Arial Narrow" w:hAnsi="Arial Narrow" w:cs="Tahoma"/>
                                  <w:b/>
                                  <w:noProof/>
                                </w:rPr>
                                <w:t>17 de octubre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rsidR="00D053D3" w:rsidRPr="0080544C" w:rsidRDefault="00D053D3"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D053D3" w:rsidRPr="003A54AA" w:rsidRDefault="00D053D3" w:rsidP="00DD73B6">
                              <w:pPr>
                                <w:jc w:val="center"/>
                                <w:rPr>
                                  <w:rFonts w:ascii="Arial Narrow" w:hAnsi="Arial Narrow"/>
                                  <w:b/>
                                </w:rPr>
                              </w:pPr>
                              <w:r w:rsidRPr="001E374D">
                                <w:rPr>
                                  <w:rFonts w:ascii="Arial Narrow" w:hAnsi="Arial Narrow"/>
                                  <w:b/>
                                  <w:noProof/>
                                </w:rPr>
                                <w:t>16 de octubre del 2023</w:t>
                              </w:r>
                            </w:p>
                          </w:txbxContent>
                        </v:textbox>
                      </v:shape>
                    </v:group>
                  </w:pict>
                </mc:Fallback>
              </mc:AlternateContent>
            </w: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B378F1"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D053D3" w:rsidRDefault="00D053D3"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57236C"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rsidR="00D053D3" w:rsidRDefault="00D053D3" w:rsidP="00707FD6">
                            <w:pPr>
                              <w:jc w:val="center"/>
                            </w:pPr>
                            <w:r>
                              <w:t xml:space="preserve">    </w:t>
                            </w:r>
                          </w:p>
                        </w:txbxContent>
                      </v:textbox>
                    </v:rect>
                  </w:pict>
                </mc:Fallback>
              </mc:AlternateContent>
            </w: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994173C"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1434EBF"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202A11"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Gotham" w:hAnsi="Gotham" w:cs="Tahoma"/>
                <w:sz w:val="12"/>
                <w:szCs w:val="12"/>
              </w:rPr>
            </w:pPr>
            <w:r>
              <w:rPr>
                <w:rFonts w:ascii="Gotham" w:hAnsi="Gotham" w:cs="Tahoma"/>
                <w:sz w:val="12"/>
                <w:szCs w:val="12"/>
              </w:rPr>
              <w:t xml:space="preserve">               </w:t>
            </w:r>
          </w:p>
          <w:p w:rsidR="00D053D3" w:rsidRDefault="00D053D3" w:rsidP="00B61094">
            <w:pPr>
              <w:rPr>
                <w:rFonts w:ascii="Gotham" w:hAnsi="Gotham" w:cs="Tahoma"/>
                <w:sz w:val="12"/>
                <w:szCs w:val="12"/>
              </w:rPr>
            </w:pPr>
          </w:p>
          <w:p w:rsidR="00D053D3" w:rsidRDefault="00D053D3" w:rsidP="00B61094">
            <w:pPr>
              <w:rPr>
                <w:rFonts w:ascii="Gotham" w:hAnsi="Gotham" w:cs="Tahoma"/>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Default="00D053D3" w:rsidP="00B61094">
            <w:pPr>
              <w:rPr>
                <w:rFonts w:ascii="Arial Narrow" w:hAnsi="Arial Narrow" w:cs="Arial"/>
                <w:sz w:val="12"/>
                <w:szCs w:val="12"/>
              </w:rPr>
            </w:pPr>
          </w:p>
          <w:p w:rsidR="00D053D3" w:rsidRPr="0099114A" w:rsidRDefault="00D053D3" w:rsidP="00B61094">
            <w:pPr>
              <w:rPr>
                <w:rFonts w:ascii="Arial Narrow" w:hAnsi="Arial Narrow" w:cs="Arial"/>
                <w:sz w:val="12"/>
                <w:szCs w:val="12"/>
              </w:rPr>
            </w:pPr>
          </w:p>
        </w:tc>
      </w:tr>
    </w:tbl>
    <w:p w:rsidR="00D053D3" w:rsidRPr="002B364A" w:rsidRDefault="008B4A10"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margin">
                  <wp:align>center</wp:align>
                </wp:positionH>
                <wp:positionV relativeFrom="paragraph">
                  <wp:posOffset>5109845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1F910C"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2.35pt" to=".1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margin">
                  <wp:align>center</wp:align>
                </wp:positionH>
                <wp:positionV relativeFrom="paragraph">
                  <wp:posOffset>260985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9F8149"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20.55pt" to="0,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D053D3" w:rsidRPr="00AA2B4C" w:rsidTr="00F83EFD">
        <w:trPr>
          <w:trHeight w:val="340"/>
          <w:jc w:val="center"/>
        </w:trPr>
        <w:tc>
          <w:tcPr>
            <w:tcW w:w="9297" w:type="dxa"/>
            <w:gridSpan w:val="2"/>
            <w:vAlign w:val="center"/>
          </w:tcPr>
          <w:p w:rsidR="00D053D3" w:rsidRDefault="00D053D3" w:rsidP="00AA2B4C">
            <w:pPr>
              <w:jc w:val="center"/>
              <w:outlineLvl w:val="0"/>
              <w:rPr>
                <w:rFonts w:ascii="Tahoma" w:hAnsi="Tahoma" w:cs="Tahoma"/>
                <w:b/>
                <w:sz w:val="18"/>
                <w:szCs w:val="18"/>
              </w:rPr>
            </w:pPr>
          </w:p>
          <w:p w:rsidR="00D053D3" w:rsidRDefault="00D053D3" w:rsidP="00AA2B4C">
            <w:pPr>
              <w:jc w:val="center"/>
              <w:outlineLvl w:val="0"/>
              <w:rPr>
                <w:rFonts w:ascii="Tahoma" w:hAnsi="Tahoma" w:cs="Tahoma"/>
                <w:b/>
                <w:bCs/>
                <w:sz w:val="18"/>
                <w:szCs w:val="18"/>
              </w:rPr>
            </w:pPr>
          </w:p>
          <w:p w:rsidR="00D053D3" w:rsidRPr="00AA2B4C" w:rsidRDefault="00D053D3"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D053D3" w:rsidRPr="00AA2B4C" w:rsidTr="00F83EFD">
        <w:trPr>
          <w:trHeight w:val="72"/>
          <w:jc w:val="center"/>
        </w:trPr>
        <w:tc>
          <w:tcPr>
            <w:tcW w:w="3402" w:type="dxa"/>
          </w:tcPr>
          <w:p w:rsidR="00D053D3" w:rsidRDefault="00D053D3" w:rsidP="00AA2B4C">
            <w:pPr>
              <w:outlineLvl w:val="0"/>
              <w:rPr>
                <w:rFonts w:ascii="Tahoma" w:hAnsi="Tahoma" w:cs="Tahoma"/>
                <w:b/>
                <w:sz w:val="18"/>
                <w:szCs w:val="18"/>
              </w:rPr>
            </w:pPr>
            <w:r w:rsidRPr="00AA2B4C">
              <w:rPr>
                <w:rFonts w:ascii="Tahoma" w:hAnsi="Tahoma" w:cs="Tahoma"/>
                <w:b/>
                <w:sz w:val="18"/>
                <w:szCs w:val="18"/>
              </w:rPr>
              <w:lastRenderedPageBreak/>
              <w:t>Declaraciones:</w:t>
            </w:r>
          </w:p>
          <w:p w:rsidR="00D053D3" w:rsidRPr="00AA2B4C" w:rsidRDefault="00D053D3" w:rsidP="00AA2B4C">
            <w:pPr>
              <w:outlineLvl w:val="0"/>
              <w:rPr>
                <w:rFonts w:ascii="Tahoma" w:hAnsi="Tahoma" w:cs="Tahoma"/>
                <w:b/>
                <w:sz w:val="18"/>
                <w:szCs w:val="18"/>
              </w:rPr>
            </w:pPr>
          </w:p>
        </w:tc>
        <w:tc>
          <w:tcPr>
            <w:tcW w:w="5895" w:type="dxa"/>
          </w:tcPr>
          <w:p w:rsidR="00D053D3" w:rsidRPr="00AA2B4C" w:rsidRDefault="00D053D3" w:rsidP="00AA2B4C">
            <w:pPr>
              <w:jc w:val="center"/>
              <w:outlineLvl w:val="0"/>
              <w:rPr>
                <w:rFonts w:ascii="Tahoma" w:hAnsi="Tahoma" w:cs="Tahoma"/>
                <w:sz w:val="18"/>
                <w:szCs w:val="18"/>
              </w:rPr>
            </w:pPr>
          </w:p>
        </w:tc>
      </w:tr>
      <w:tr w:rsidR="00D053D3"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D053D3" w:rsidRPr="00AA2B4C" w:rsidTr="00F83EFD">
              <w:trPr>
                <w:trHeight w:val="340"/>
                <w:jc w:val="center"/>
              </w:trPr>
              <w:tc>
                <w:tcPr>
                  <w:tcW w:w="4341" w:type="dxa"/>
                  <w:vAlign w:val="bottom"/>
                </w:tcPr>
                <w:p w:rsidR="00D053D3" w:rsidRPr="00AA2B4C" w:rsidRDefault="00D053D3"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rsidR="00D053D3" w:rsidRPr="00AA2B4C" w:rsidRDefault="00D053D3" w:rsidP="006F4A55">
                  <w:pPr>
                    <w:ind w:left="601"/>
                    <w:jc w:val="both"/>
                    <w:rPr>
                      <w:rFonts w:ascii="Tahoma" w:hAnsi="Tahoma" w:cs="Tahoma"/>
                      <w:sz w:val="18"/>
                      <w:szCs w:val="18"/>
                    </w:rPr>
                  </w:pPr>
                  <w:r w:rsidRPr="00AA2B4C">
                    <w:rPr>
                      <w:rFonts w:ascii="Tahoma" w:hAnsi="Tahoma" w:cs="Tahoma"/>
                      <w:sz w:val="18"/>
                      <w:szCs w:val="18"/>
                    </w:rPr>
                    <w:t xml:space="preserve">      </w:t>
                  </w:r>
                </w:p>
              </w:tc>
            </w:tr>
            <w:tr w:rsidR="00D053D3" w:rsidRPr="00AA2B4C" w:rsidTr="00F83EFD">
              <w:trPr>
                <w:trHeight w:val="340"/>
                <w:jc w:val="center"/>
              </w:trPr>
              <w:tc>
                <w:tcPr>
                  <w:tcW w:w="4341" w:type="dxa"/>
                  <w:vAlign w:val="bottom"/>
                </w:tcPr>
                <w:p w:rsidR="00D053D3" w:rsidRDefault="00D053D3"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rsidR="00D053D3" w:rsidRDefault="00D053D3" w:rsidP="00AA2B4C">
                  <w:pPr>
                    <w:ind w:left="601"/>
                    <w:jc w:val="both"/>
                    <w:rPr>
                      <w:rFonts w:ascii="Tahoma" w:hAnsi="Tahoma" w:cs="Tahoma"/>
                      <w:sz w:val="18"/>
                      <w:szCs w:val="18"/>
                    </w:rPr>
                  </w:pPr>
                </w:p>
                <w:p w:rsidR="00D053D3" w:rsidRPr="00AA2B4C" w:rsidRDefault="00D053D3" w:rsidP="00AA2B4C">
                  <w:pPr>
                    <w:ind w:left="601"/>
                    <w:jc w:val="both"/>
                    <w:rPr>
                      <w:rFonts w:ascii="Tahoma" w:hAnsi="Tahoma" w:cs="Tahoma"/>
                      <w:sz w:val="18"/>
                      <w:szCs w:val="18"/>
                    </w:rPr>
                  </w:pPr>
                  <w:r>
                    <w:rPr>
                      <w:rFonts w:ascii="Tahoma" w:hAnsi="Tahoma" w:cs="Tahoma"/>
                      <w:sz w:val="18"/>
                      <w:szCs w:val="18"/>
                    </w:rPr>
                    <w:t>III.- Las Partes.</w:t>
                  </w:r>
                </w:p>
              </w:tc>
            </w:tr>
          </w:tbl>
          <w:p w:rsidR="00D053D3" w:rsidRPr="00AA2B4C" w:rsidRDefault="00D053D3" w:rsidP="00AA2B4C">
            <w:pPr>
              <w:ind w:left="601"/>
              <w:jc w:val="both"/>
              <w:rPr>
                <w:rFonts w:ascii="Tahoma" w:hAnsi="Tahoma" w:cs="Tahoma"/>
                <w:sz w:val="18"/>
                <w:szCs w:val="18"/>
              </w:rPr>
            </w:pPr>
          </w:p>
        </w:tc>
        <w:tc>
          <w:tcPr>
            <w:tcW w:w="5895" w:type="dxa"/>
          </w:tcPr>
          <w:p w:rsidR="00D053D3" w:rsidRPr="00AA2B4C" w:rsidRDefault="00D053D3" w:rsidP="00AA2B4C">
            <w:pPr>
              <w:ind w:left="689"/>
              <w:jc w:val="center"/>
              <w:outlineLvl w:val="0"/>
              <w:rPr>
                <w:rFonts w:ascii="Tahoma" w:hAnsi="Tahoma" w:cs="Tahoma"/>
                <w:sz w:val="18"/>
                <w:szCs w:val="18"/>
              </w:rPr>
            </w:pPr>
          </w:p>
        </w:tc>
      </w:tr>
      <w:tr w:rsidR="00D053D3" w:rsidRPr="00AA2B4C" w:rsidTr="00F83EFD">
        <w:trPr>
          <w:trHeight w:val="340"/>
          <w:jc w:val="center"/>
        </w:trPr>
        <w:tc>
          <w:tcPr>
            <w:tcW w:w="3402" w:type="dxa"/>
          </w:tcPr>
          <w:p w:rsidR="00D053D3" w:rsidRPr="00AA2B4C" w:rsidRDefault="00D053D3" w:rsidP="00AA2B4C">
            <w:pPr>
              <w:ind w:left="601"/>
              <w:jc w:val="both"/>
              <w:rPr>
                <w:rFonts w:ascii="Tahoma" w:hAnsi="Tahoma" w:cs="Tahoma"/>
                <w:sz w:val="18"/>
                <w:szCs w:val="18"/>
              </w:rPr>
            </w:pPr>
          </w:p>
        </w:tc>
        <w:tc>
          <w:tcPr>
            <w:tcW w:w="5895" w:type="dxa"/>
          </w:tcPr>
          <w:p w:rsidR="00D053D3" w:rsidRPr="00AA2B4C" w:rsidRDefault="00D053D3" w:rsidP="00AA2B4C">
            <w:pPr>
              <w:jc w:val="center"/>
              <w:outlineLvl w:val="0"/>
              <w:rPr>
                <w:rFonts w:ascii="Tahoma" w:hAnsi="Tahoma" w:cs="Tahoma"/>
                <w:sz w:val="18"/>
                <w:szCs w:val="18"/>
              </w:rPr>
            </w:pPr>
          </w:p>
        </w:tc>
      </w:tr>
      <w:tr w:rsidR="00D053D3" w:rsidRPr="00AA2B4C" w:rsidTr="00F83EFD">
        <w:trPr>
          <w:trHeight w:val="340"/>
          <w:jc w:val="center"/>
        </w:trPr>
        <w:tc>
          <w:tcPr>
            <w:tcW w:w="3402" w:type="dxa"/>
          </w:tcPr>
          <w:p w:rsidR="00D053D3" w:rsidRPr="00AA2B4C" w:rsidRDefault="00D053D3"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D053D3" w:rsidRPr="00AA2B4C" w:rsidRDefault="00D053D3" w:rsidP="00AA2B4C">
            <w:pPr>
              <w:tabs>
                <w:tab w:val="left" w:pos="2322"/>
              </w:tabs>
              <w:outlineLvl w:val="0"/>
              <w:rPr>
                <w:rFonts w:ascii="Tahoma" w:hAnsi="Tahoma" w:cs="Tahoma"/>
                <w:b/>
                <w:sz w:val="18"/>
                <w:szCs w:val="18"/>
              </w:rPr>
            </w:pPr>
          </w:p>
        </w:tc>
        <w:tc>
          <w:tcPr>
            <w:tcW w:w="5895" w:type="dxa"/>
          </w:tcPr>
          <w:p w:rsidR="00D053D3" w:rsidRPr="00AA2B4C" w:rsidRDefault="00D053D3" w:rsidP="00AA2B4C">
            <w:pPr>
              <w:jc w:val="center"/>
              <w:outlineLvl w:val="0"/>
              <w:rPr>
                <w:rFonts w:ascii="Tahoma" w:hAnsi="Tahoma" w:cs="Tahoma"/>
                <w:sz w:val="18"/>
                <w:szCs w:val="18"/>
              </w:rPr>
            </w:pPr>
          </w:p>
        </w:tc>
      </w:tr>
      <w:tr w:rsidR="00D053D3" w:rsidRPr="00AA2B4C" w:rsidTr="00F83EFD">
        <w:trPr>
          <w:trHeight w:val="340"/>
          <w:jc w:val="center"/>
        </w:trPr>
        <w:tc>
          <w:tcPr>
            <w:tcW w:w="3402" w:type="dxa"/>
            <w:vAlign w:val="bottom"/>
          </w:tcPr>
          <w:p w:rsidR="00D053D3" w:rsidRPr="00AA2B4C" w:rsidRDefault="00D053D3"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D053D3" w:rsidRPr="00AA2B4C" w:rsidRDefault="00D053D3"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D053D3" w:rsidRPr="00AA2B4C" w:rsidTr="00F83EFD">
        <w:trPr>
          <w:trHeight w:val="340"/>
          <w:jc w:val="center"/>
        </w:trPr>
        <w:tc>
          <w:tcPr>
            <w:tcW w:w="3402" w:type="dxa"/>
            <w:vAlign w:val="bottom"/>
          </w:tcPr>
          <w:p w:rsidR="00D053D3" w:rsidRPr="00AA2B4C" w:rsidRDefault="00D053D3"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D053D3" w:rsidRPr="00AA2B4C" w:rsidRDefault="00D053D3"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D053D3" w:rsidRPr="00AA2B4C" w:rsidRDefault="00D053D3"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D053D3" w:rsidRPr="00AA2B4C" w:rsidRDefault="00D053D3"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D053D3" w:rsidRPr="00AA2B4C" w:rsidRDefault="00D053D3"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D053D3" w:rsidRPr="00AA2B4C" w:rsidRDefault="00D053D3"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D053D3" w:rsidRPr="00AA2B4C" w:rsidRDefault="00D053D3"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D053D3" w:rsidRPr="00AA2B4C" w:rsidRDefault="00D053D3" w:rsidP="00AA2B4C">
            <w:pPr>
              <w:jc w:val="both"/>
              <w:rPr>
                <w:rFonts w:ascii="Tahoma" w:hAnsi="Tahoma" w:cs="Tahoma"/>
                <w:sz w:val="18"/>
                <w:szCs w:val="18"/>
              </w:rPr>
            </w:pPr>
            <w:r>
              <w:rPr>
                <w:rFonts w:ascii="Tahoma" w:hAnsi="Tahoma" w:cs="Tahoma"/>
                <w:sz w:val="18"/>
                <w:szCs w:val="18"/>
              </w:rPr>
              <w:t>Vigencia.</w:t>
            </w:r>
          </w:p>
        </w:tc>
      </w:tr>
      <w:tr w:rsidR="00D053D3" w:rsidRPr="00AA2B4C" w:rsidTr="00F83EFD">
        <w:trPr>
          <w:trHeight w:val="340"/>
          <w:jc w:val="center"/>
        </w:trPr>
        <w:tc>
          <w:tcPr>
            <w:tcW w:w="3402" w:type="dxa"/>
            <w:vAlign w:val="bottom"/>
          </w:tcPr>
          <w:p w:rsidR="00D053D3" w:rsidRPr="00AA2B4C" w:rsidRDefault="00D053D3"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D053D3" w:rsidRPr="00AA2B4C" w:rsidRDefault="00D053D3"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D053D3" w:rsidRPr="00AA2B4C" w:rsidRDefault="00D053D3"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D053D3" w:rsidRPr="00AA2B4C" w:rsidRDefault="00D053D3"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D053D3" w:rsidRPr="00AA2B4C" w:rsidRDefault="00D053D3"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D053D3" w:rsidRPr="00F824D2" w:rsidRDefault="00D053D3"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D053D3" w:rsidRPr="00F824D2" w:rsidRDefault="00D053D3"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D053D3" w:rsidRPr="00AA2B4C" w:rsidTr="00F83EFD">
        <w:trPr>
          <w:trHeight w:val="340"/>
          <w:jc w:val="center"/>
        </w:trPr>
        <w:tc>
          <w:tcPr>
            <w:tcW w:w="3402" w:type="dxa"/>
            <w:vAlign w:val="bottom"/>
          </w:tcPr>
          <w:p w:rsidR="00D053D3" w:rsidRPr="00AA2B4C" w:rsidRDefault="00D053D3"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D053D3" w:rsidRPr="00F824D2" w:rsidRDefault="00D053D3"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D053D3" w:rsidRPr="00AA2B4C" w:rsidRDefault="00D053D3"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D053D3" w:rsidRPr="00AA2B4C" w:rsidRDefault="00D053D3"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D053D3" w:rsidRPr="00AA2B4C" w:rsidRDefault="00D053D3"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D053D3" w:rsidRPr="00AA2B4C" w:rsidRDefault="00D053D3"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D053D3" w:rsidRPr="00AA2B4C" w:rsidRDefault="00D053D3"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D053D3" w:rsidRPr="00AA2B4C" w:rsidTr="00F83EFD">
        <w:trPr>
          <w:trHeight w:val="340"/>
          <w:jc w:val="center"/>
        </w:trPr>
        <w:tc>
          <w:tcPr>
            <w:tcW w:w="3402" w:type="dxa"/>
            <w:vAlign w:val="bottom"/>
          </w:tcPr>
          <w:p w:rsidR="00D053D3" w:rsidRPr="00AA2B4C" w:rsidRDefault="00D053D3"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D053D3" w:rsidRPr="00AA2B4C" w:rsidRDefault="00D053D3"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D053D3" w:rsidRPr="00AA2B4C" w:rsidTr="00A5046E">
        <w:trPr>
          <w:trHeight w:val="340"/>
          <w:jc w:val="center"/>
        </w:trPr>
        <w:tc>
          <w:tcPr>
            <w:tcW w:w="3402" w:type="dxa"/>
            <w:vAlign w:val="bottom"/>
          </w:tcPr>
          <w:p w:rsidR="00D053D3" w:rsidRPr="00AA2B4C" w:rsidRDefault="00D053D3"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D053D3" w:rsidRPr="00AA2B4C" w:rsidRDefault="00D053D3" w:rsidP="00A5046E">
            <w:pPr>
              <w:jc w:val="both"/>
              <w:rPr>
                <w:rFonts w:ascii="Tahoma" w:hAnsi="Tahoma" w:cs="Tahoma"/>
                <w:sz w:val="18"/>
                <w:szCs w:val="18"/>
              </w:rPr>
            </w:pPr>
            <w:r>
              <w:rPr>
                <w:rFonts w:ascii="Tahoma" w:hAnsi="Tahoma" w:cs="Tahoma"/>
                <w:sz w:val="18"/>
                <w:szCs w:val="18"/>
              </w:rPr>
              <w:t>Confidencialidad y reserva.</w:t>
            </w:r>
          </w:p>
        </w:tc>
      </w:tr>
      <w:tr w:rsidR="00D053D3" w:rsidRPr="00AA2B4C" w:rsidTr="00A5046E">
        <w:trPr>
          <w:trHeight w:val="340"/>
          <w:jc w:val="center"/>
        </w:trPr>
        <w:tc>
          <w:tcPr>
            <w:tcW w:w="3402" w:type="dxa"/>
            <w:vAlign w:val="bottom"/>
          </w:tcPr>
          <w:p w:rsidR="00D053D3" w:rsidRPr="00AA2B4C" w:rsidRDefault="00D053D3"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D053D3" w:rsidRPr="00AA2B4C" w:rsidRDefault="00D053D3" w:rsidP="005F4F19">
            <w:pPr>
              <w:jc w:val="both"/>
              <w:rPr>
                <w:rFonts w:ascii="Tahoma" w:hAnsi="Tahoma" w:cs="Tahoma"/>
                <w:sz w:val="18"/>
                <w:szCs w:val="18"/>
              </w:rPr>
            </w:pPr>
            <w:r>
              <w:rPr>
                <w:rFonts w:ascii="Tahoma" w:hAnsi="Tahoma" w:cs="Tahoma"/>
                <w:sz w:val="18"/>
                <w:szCs w:val="18"/>
              </w:rPr>
              <w:t>Jurisdicción y tribunales competentes.</w:t>
            </w:r>
          </w:p>
        </w:tc>
      </w:tr>
      <w:tr w:rsidR="00D053D3" w:rsidRPr="00AA2B4C" w:rsidTr="00A5046E">
        <w:trPr>
          <w:trHeight w:val="340"/>
          <w:jc w:val="center"/>
        </w:trPr>
        <w:tc>
          <w:tcPr>
            <w:tcW w:w="3402" w:type="dxa"/>
            <w:vAlign w:val="bottom"/>
          </w:tcPr>
          <w:p w:rsidR="00D053D3" w:rsidRPr="00AA2B4C" w:rsidRDefault="00D053D3"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D053D3" w:rsidRPr="00AA2B4C" w:rsidRDefault="00D053D3"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D053D3" w:rsidRPr="00AA2B4C" w:rsidRDefault="00D053D3" w:rsidP="00AA2B4C">
      <w:pPr>
        <w:jc w:val="both"/>
        <w:rPr>
          <w:rFonts w:ascii="Tahoma" w:hAnsi="Tahoma" w:cs="Tahoma"/>
          <w:sz w:val="18"/>
          <w:szCs w:val="18"/>
        </w:rPr>
      </w:pPr>
    </w:p>
    <w:p w:rsidR="00D053D3" w:rsidRDefault="00D053D3" w:rsidP="0095098D">
      <w:pPr>
        <w:jc w:val="both"/>
        <w:rPr>
          <w:rFonts w:ascii="Tahoma" w:hAnsi="Tahoma" w:cs="Tahoma"/>
          <w:sz w:val="18"/>
          <w:szCs w:val="18"/>
        </w:rPr>
      </w:pPr>
    </w:p>
    <w:p w:rsidR="00D053D3" w:rsidRDefault="00D053D3" w:rsidP="0095098D">
      <w:pPr>
        <w:jc w:val="both"/>
        <w:rPr>
          <w:rFonts w:ascii="Tahoma" w:hAnsi="Tahoma" w:cs="Tahoma"/>
          <w:sz w:val="18"/>
          <w:szCs w:val="18"/>
        </w:rPr>
      </w:pPr>
    </w:p>
    <w:p w:rsidR="00D053D3" w:rsidRPr="00AC2321" w:rsidRDefault="00D053D3"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r w:rsidRPr="001E374D">
        <w:rPr>
          <w:rFonts w:ascii="Tahoma" w:eastAsia="Times New Roman" w:hAnsi="Tahoma" w:cs="Tahoma"/>
          <w:b/>
          <w:i/>
          <w:noProof/>
          <w:sz w:val="18"/>
          <w:szCs w:val="18"/>
          <w:lang w:val="es-ES" w:eastAsia="es-ES"/>
        </w:rPr>
        <w:t>Desarrollos Inmobiliarios Burdalo,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1E374D">
        <w:rPr>
          <w:rFonts w:ascii="Tahoma" w:eastAsia="Times New Roman" w:hAnsi="Tahoma" w:cs="Tahoma"/>
          <w:b/>
          <w:bCs/>
          <w:noProof/>
          <w:sz w:val="18"/>
          <w:szCs w:val="18"/>
          <w:lang w:val="es-ES" w:eastAsia="es-ES"/>
        </w:rPr>
        <w:t>Nohemí del Carmen Alonso Bartolo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1E374D">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D053D3" w:rsidRPr="00BD1480" w:rsidRDefault="00D053D3" w:rsidP="00FF5B64">
      <w:pPr>
        <w:overflowPunct w:val="0"/>
        <w:autoSpaceDE w:val="0"/>
        <w:autoSpaceDN w:val="0"/>
        <w:adjustRightInd w:val="0"/>
        <w:jc w:val="both"/>
        <w:textAlignment w:val="baseline"/>
        <w:rPr>
          <w:rFonts w:ascii="Tahoma" w:hAnsi="Tahoma" w:cs="Tahoma"/>
          <w:b/>
          <w:sz w:val="18"/>
          <w:szCs w:val="18"/>
          <w:lang w:val="es-ES"/>
        </w:rPr>
      </w:pPr>
    </w:p>
    <w:p w:rsidR="00D053D3" w:rsidRPr="00BD1480" w:rsidRDefault="00D053D3" w:rsidP="0095098D">
      <w:pPr>
        <w:ind w:left="360"/>
        <w:jc w:val="center"/>
        <w:rPr>
          <w:rFonts w:ascii="Tahoma" w:hAnsi="Tahoma" w:cs="Tahoma"/>
          <w:b/>
          <w:sz w:val="18"/>
          <w:szCs w:val="18"/>
        </w:rPr>
      </w:pPr>
      <w:r w:rsidRPr="00BD1480">
        <w:rPr>
          <w:rFonts w:ascii="Tahoma" w:hAnsi="Tahoma" w:cs="Tahoma"/>
          <w:b/>
          <w:sz w:val="18"/>
          <w:szCs w:val="18"/>
        </w:rPr>
        <w:t>D E C L A R A C I O N E S:</w:t>
      </w:r>
    </w:p>
    <w:p w:rsidR="00D053D3" w:rsidRPr="00BD1480" w:rsidRDefault="00D053D3" w:rsidP="0095098D">
      <w:pPr>
        <w:ind w:left="360"/>
        <w:jc w:val="center"/>
        <w:rPr>
          <w:rFonts w:ascii="Tahoma" w:hAnsi="Tahoma" w:cs="Tahoma"/>
          <w:sz w:val="18"/>
          <w:szCs w:val="18"/>
        </w:rPr>
      </w:pPr>
    </w:p>
    <w:p w:rsidR="00D053D3" w:rsidRPr="00BD1480" w:rsidRDefault="00D053D3"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rsidR="00D053D3" w:rsidRPr="00BD1480" w:rsidRDefault="00D053D3" w:rsidP="0095098D">
      <w:pPr>
        <w:jc w:val="both"/>
        <w:rPr>
          <w:rFonts w:ascii="Tahoma" w:hAnsi="Tahoma" w:cs="Tahoma"/>
          <w:sz w:val="18"/>
          <w:szCs w:val="18"/>
        </w:rPr>
      </w:pPr>
    </w:p>
    <w:p w:rsidR="00D053D3" w:rsidRPr="00BD1480" w:rsidRDefault="00D053D3"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rsidR="00D053D3" w:rsidRPr="00BD1480" w:rsidRDefault="00D053D3" w:rsidP="0040156A">
      <w:pPr>
        <w:ind w:left="284"/>
        <w:jc w:val="both"/>
        <w:rPr>
          <w:rFonts w:ascii="Tahoma" w:hAnsi="Tahoma" w:cs="Tahoma"/>
          <w:sz w:val="18"/>
          <w:szCs w:val="18"/>
        </w:rPr>
      </w:pPr>
    </w:p>
    <w:p w:rsidR="00D053D3" w:rsidRPr="00BD1480" w:rsidRDefault="00D053D3"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rsidR="00D053D3" w:rsidRPr="00BD1480" w:rsidRDefault="00D053D3" w:rsidP="0040156A">
      <w:pPr>
        <w:ind w:left="284"/>
        <w:jc w:val="both"/>
        <w:rPr>
          <w:rFonts w:ascii="Tahoma" w:hAnsi="Tahoma" w:cs="Tahoma"/>
          <w:sz w:val="18"/>
          <w:szCs w:val="18"/>
        </w:rPr>
      </w:pPr>
    </w:p>
    <w:p w:rsidR="00D053D3" w:rsidRPr="00BD1480" w:rsidRDefault="00D053D3"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rsidR="00D053D3" w:rsidRPr="00BD1480" w:rsidRDefault="00D053D3" w:rsidP="0040156A">
      <w:pPr>
        <w:ind w:left="284"/>
        <w:jc w:val="both"/>
        <w:rPr>
          <w:rFonts w:ascii="Tahoma" w:hAnsi="Tahoma" w:cs="Tahoma"/>
          <w:b/>
          <w:sz w:val="18"/>
          <w:szCs w:val="18"/>
        </w:rPr>
      </w:pPr>
    </w:p>
    <w:p w:rsidR="00D053D3" w:rsidRPr="00BD1480" w:rsidRDefault="00D053D3"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rsidR="00D053D3" w:rsidRPr="00BD1480" w:rsidRDefault="00D053D3" w:rsidP="00463F38">
      <w:pPr>
        <w:ind w:left="284"/>
        <w:jc w:val="both"/>
        <w:rPr>
          <w:rFonts w:ascii="Tahoma" w:hAnsi="Tahoma" w:cs="Tahoma"/>
          <w:sz w:val="18"/>
          <w:szCs w:val="18"/>
        </w:rPr>
      </w:pPr>
    </w:p>
    <w:p w:rsidR="00D053D3" w:rsidRDefault="00D053D3"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rsidR="00D053D3" w:rsidRPr="00BD1480" w:rsidRDefault="00D053D3" w:rsidP="00463F38">
      <w:pPr>
        <w:ind w:left="284"/>
        <w:jc w:val="both"/>
        <w:rPr>
          <w:rFonts w:ascii="Tahoma" w:hAnsi="Tahoma" w:cs="Tahoma"/>
          <w:sz w:val="18"/>
          <w:szCs w:val="18"/>
        </w:rPr>
      </w:pPr>
    </w:p>
    <w:p w:rsidR="00D053D3" w:rsidRPr="00BD1480" w:rsidRDefault="00D053D3"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E374D">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E374D">
        <w:rPr>
          <w:rFonts w:ascii="Tahoma" w:hAnsi="Tahoma"/>
          <w:noProof/>
          <w:szCs w:val="18"/>
        </w:rPr>
        <w:t>Licitación Pública Estatal</w:t>
      </w:r>
      <w:r w:rsidRPr="00BD1480">
        <w:rPr>
          <w:rFonts w:ascii="Tahoma" w:hAnsi="Tahoma"/>
          <w:b w:val="0"/>
          <w:szCs w:val="18"/>
        </w:rPr>
        <w:t xml:space="preserve">, según consta en el Acta de la </w:t>
      </w:r>
      <w:r w:rsidRPr="001E374D">
        <w:rPr>
          <w:rFonts w:ascii="Tahoma" w:hAnsi="Tahoma"/>
          <w:noProof/>
          <w:szCs w:val="18"/>
        </w:rPr>
        <w:t>Cuarta Sesión Ordinaria</w:t>
      </w:r>
      <w:r w:rsidRPr="00BD1480">
        <w:rPr>
          <w:rFonts w:ascii="Tahoma" w:hAnsi="Tahoma"/>
          <w:b w:val="0"/>
          <w:szCs w:val="18"/>
        </w:rPr>
        <w:t xml:space="preserve"> celebrada el día </w:t>
      </w:r>
      <w:r w:rsidRPr="001E374D">
        <w:rPr>
          <w:rFonts w:ascii="Tahoma" w:hAnsi="Tahoma"/>
          <w:noProof/>
          <w:szCs w:val="18"/>
        </w:rPr>
        <w:t>25 de agosto del 2023</w:t>
      </w:r>
      <w:r w:rsidRPr="00BD1480">
        <w:rPr>
          <w:rFonts w:ascii="Tahoma" w:hAnsi="Tahoma"/>
          <w:b w:val="0"/>
          <w:szCs w:val="18"/>
        </w:rPr>
        <w:t xml:space="preserve"> y el Acuerdo número: COP/</w:t>
      </w:r>
      <w:r w:rsidRPr="001E374D">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E374D">
        <w:rPr>
          <w:rFonts w:ascii="Tahoma" w:hAnsi="Tahoma"/>
          <w:noProof/>
          <w:szCs w:val="18"/>
        </w:rPr>
        <w:t>Licitación Pública Estatal</w:t>
      </w:r>
      <w:r w:rsidRPr="00BD1480">
        <w:rPr>
          <w:rFonts w:ascii="Tahoma" w:hAnsi="Tahoma"/>
          <w:b w:val="0"/>
          <w:szCs w:val="18"/>
        </w:rPr>
        <w:t xml:space="preserve"> número </w:t>
      </w:r>
      <w:r w:rsidRPr="001E374D">
        <w:rPr>
          <w:rFonts w:ascii="Tahoma" w:hAnsi="Tahoma"/>
          <w:noProof/>
          <w:szCs w:val="18"/>
        </w:rPr>
        <w:t>LPE/SOPDU/DCSCOP/019/2023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1E374D">
        <w:rPr>
          <w:rFonts w:ascii="Tahoma" w:hAnsi="Tahoma"/>
          <w:noProof/>
          <w:szCs w:val="18"/>
        </w:rPr>
        <w:t>12 de octubre del 2023</w:t>
      </w:r>
      <w:r w:rsidRPr="00BD1480">
        <w:rPr>
          <w:rFonts w:ascii="Tahoma" w:hAnsi="Tahoma"/>
          <w:b w:val="0"/>
          <w:szCs w:val="18"/>
        </w:rPr>
        <w:t>.</w:t>
      </w:r>
    </w:p>
    <w:p w:rsidR="00D053D3" w:rsidRPr="00BD1480" w:rsidRDefault="00D053D3" w:rsidP="0004271D">
      <w:pPr>
        <w:ind w:left="284"/>
        <w:jc w:val="both"/>
        <w:rPr>
          <w:rFonts w:ascii="Tahoma" w:hAnsi="Tahoma" w:cs="Tahoma"/>
          <w:b/>
          <w:sz w:val="18"/>
          <w:szCs w:val="18"/>
        </w:rPr>
      </w:pPr>
    </w:p>
    <w:p w:rsidR="00D053D3" w:rsidRPr="00BD1480" w:rsidRDefault="00D053D3" w:rsidP="00A157D3">
      <w:pPr>
        <w:ind w:left="284" w:hanging="284"/>
        <w:jc w:val="both"/>
        <w:rPr>
          <w:rFonts w:ascii="Tahoma" w:hAnsi="Tahoma" w:cs="Tahoma"/>
          <w:b/>
          <w:sz w:val="18"/>
          <w:szCs w:val="18"/>
        </w:rPr>
      </w:pPr>
      <w:r w:rsidRPr="00BD1480">
        <w:rPr>
          <w:rFonts w:ascii="Tahoma" w:hAnsi="Tahoma" w:cs="Tahoma"/>
          <w:b/>
          <w:sz w:val="18"/>
          <w:szCs w:val="18"/>
        </w:rPr>
        <w:t xml:space="preserve">      I.6.- </w:t>
      </w:r>
      <w:r w:rsidRPr="00BD1480">
        <w:rPr>
          <w:rFonts w:ascii="Tahoma" w:hAnsi="Tahoma" w:cs="Tahoma"/>
          <w:sz w:val="18"/>
          <w:szCs w:val="18"/>
        </w:rPr>
        <w:t xml:space="preserve">Las erogaciones que se generen como consecuencia de la ejecución de los trabajos objeto del presente contrato, se cubrirán con </w:t>
      </w:r>
      <w:r w:rsidRPr="001E374D">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1E374D">
        <w:rPr>
          <w:rFonts w:ascii="Tahoma" w:hAnsi="Tahoma" w:cs="Tahoma"/>
          <w:b/>
          <w:noProof/>
          <w:sz w:val="18"/>
          <w:szCs w:val="18"/>
        </w:rPr>
        <w:t>FISMDF/025/2023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1E374D">
        <w:rPr>
          <w:rFonts w:ascii="Tahoma" w:hAnsi="Tahoma" w:cs="Tahoma"/>
          <w:b/>
          <w:noProof/>
          <w:sz w:val="18"/>
          <w:szCs w:val="18"/>
        </w:rPr>
        <w:t>04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1E374D">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1E374D">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1E374D">
        <w:rPr>
          <w:rFonts w:ascii="Tahoma" w:hAnsi="Tahoma" w:cs="Tahoma"/>
          <w:b/>
          <w:noProof/>
          <w:sz w:val="18"/>
          <w:szCs w:val="18"/>
        </w:rPr>
        <w:t>FIII/025/2023</w:t>
      </w:r>
      <w:r w:rsidRPr="00BD1480">
        <w:rPr>
          <w:rFonts w:ascii="Tahoma" w:hAnsi="Tahoma" w:cs="Tahoma"/>
          <w:sz w:val="18"/>
          <w:szCs w:val="18"/>
        </w:rPr>
        <w:t xml:space="preserve"> Finalidad </w:t>
      </w:r>
      <w:r w:rsidRPr="001E374D">
        <w:rPr>
          <w:rFonts w:ascii="Tahoma" w:hAnsi="Tahoma" w:cs="Tahoma"/>
          <w:b/>
          <w:noProof/>
          <w:sz w:val="18"/>
          <w:szCs w:val="18"/>
        </w:rPr>
        <w:t>2.- Desarrollo Social</w:t>
      </w:r>
      <w:r w:rsidRPr="00BD1480">
        <w:rPr>
          <w:rFonts w:ascii="Tahoma" w:hAnsi="Tahoma" w:cs="Tahoma"/>
          <w:sz w:val="18"/>
          <w:szCs w:val="18"/>
        </w:rPr>
        <w:t xml:space="preserve"> Función </w:t>
      </w:r>
      <w:r w:rsidRPr="001E374D">
        <w:rPr>
          <w:rFonts w:ascii="Tahoma" w:hAnsi="Tahoma" w:cs="Tahoma"/>
          <w:b/>
          <w:noProof/>
          <w:sz w:val="18"/>
          <w:szCs w:val="18"/>
        </w:rPr>
        <w:t>2.2.- Vivienda y Servicios a la Comunidad</w:t>
      </w:r>
      <w:r w:rsidRPr="00BD1480">
        <w:rPr>
          <w:rFonts w:ascii="Tahoma" w:hAnsi="Tahoma" w:cs="Tahoma"/>
          <w:sz w:val="18"/>
          <w:szCs w:val="18"/>
        </w:rPr>
        <w:t xml:space="preserve"> y </w:t>
      </w:r>
      <w:proofErr w:type="spellStart"/>
      <w:r w:rsidRPr="00BD1480">
        <w:rPr>
          <w:rFonts w:ascii="Tahoma" w:hAnsi="Tahoma" w:cs="Tahoma"/>
          <w:sz w:val="18"/>
          <w:szCs w:val="18"/>
        </w:rPr>
        <w:t>Subfunción</w:t>
      </w:r>
      <w:proofErr w:type="spellEnd"/>
      <w:r w:rsidRPr="00BD1480">
        <w:rPr>
          <w:rFonts w:ascii="Tahoma" w:hAnsi="Tahoma" w:cs="Tahoma"/>
          <w:sz w:val="18"/>
          <w:szCs w:val="18"/>
        </w:rPr>
        <w:t xml:space="preserve"> </w:t>
      </w:r>
      <w:r w:rsidRPr="001E374D">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1E374D">
        <w:rPr>
          <w:rFonts w:ascii="Tahoma" w:hAnsi="Tahoma" w:cs="Tahoma"/>
          <w:b/>
          <w:noProof/>
          <w:sz w:val="18"/>
          <w:szCs w:val="18"/>
        </w:rPr>
        <w:t>30305 2210504K23030109 61412 2533323</w:t>
      </w:r>
      <w:r w:rsidRPr="00BD1480">
        <w:rPr>
          <w:rFonts w:ascii="Tahoma" w:hAnsi="Tahoma" w:cs="Tahoma"/>
          <w:b/>
          <w:sz w:val="18"/>
          <w:szCs w:val="18"/>
        </w:rPr>
        <w:t>.</w:t>
      </w:r>
    </w:p>
    <w:p w:rsidR="00D053D3" w:rsidRPr="00BD1480" w:rsidRDefault="00D053D3" w:rsidP="0095098D">
      <w:pPr>
        <w:ind w:left="284"/>
        <w:jc w:val="both"/>
        <w:rPr>
          <w:rFonts w:ascii="Tahoma" w:hAnsi="Tahoma" w:cs="Tahoma"/>
          <w:sz w:val="18"/>
          <w:szCs w:val="18"/>
        </w:rPr>
      </w:pPr>
    </w:p>
    <w:p w:rsidR="00D053D3" w:rsidRPr="00BD1480" w:rsidRDefault="00D053D3" w:rsidP="00C65F6D">
      <w:pPr>
        <w:ind w:left="284" w:hanging="284"/>
        <w:jc w:val="both"/>
        <w:rPr>
          <w:rFonts w:ascii="Tahoma" w:hAnsi="Tahoma" w:cs="Tahoma"/>
          <w:sz w:val="18"/>
          <w:szCs w:val="18"/>
        </w:rPr>
      </w:pPr>
      <w:r w:rsidRPr="00BD1480">
        <w:rPr>
          <w:rFonts w:ascii="Tahoma" w:hAnsi="Tahoma" w:cs="Tahoma"/>
          <w:b/>
          <w:sz w:val="18"/>
          <w:szCs w:val="18"/>
        </w:rPr>
        <w:t xml:space="preserve">     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rsidR="00D053D3" w:rsidRPr="00BD1480" w:rsidRDefault="00D053D3" w:rsidP="00BE349F">
      <w:pPr>
        <w:tabs>
          <w:tab w:val="left" w:pos="3186"/>
        </w:tabs>
        <w:ind w:left="284"/>
        <w:jc w:val="both"/>
        <w:rPr>
          <w:rFonts w:ascii="Tahoma" w:hAnsi="Tahoma" w:cs="Tahoma"/>
          <w:sz w:val="18"/>
          <w:szCs w:val="18"/>
        </w:rPr>
      </w:pPr>
      <w:r w:rsidRPr="00BD1480">
        <w:rPr>
          <w:rFonts w:ascii="Tahoma" w:hAnsi="Tahoma" w:cs="Tahoma"/>
          <w:sz w:val="18"/>
          <w:szCs w:val="18"/>
        </w:rPr>
        <w:tab/>
      </w:r>
    </w:p>
    <w:p w:rsidR="00D053D3" w:rsidRPr="00BD1480" w:rsidRDefault="00D053D3"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rsidR="00D053D3" w:rsidRPr="00BD1480" w:rsidRDefault="00D053D3" w:rsidP="00BE349F">
      <w:pPr>
        <w:ind w:left="284"/>
        <w:jc w:val="both"/>
        <w:rPr>
          <w:rFonts w:ascii="Tahoma" w:hAnsi="Tahoma" w:cs="Tahoma"/>
          <w:sz w:val="18"/>
          <w:szCs w:val="18"/>
        </w:rPr>
      </w:pPr>
    </w:p>
    <w:p w:rsidR="00D053D3" w:rsidRDefault="00D053D3" w:rsidP="00C65F6D">
      <w:pPr>
        <w:ind w:left="284" w:hanging="284"/>
        <w:jc w:val="both"/>
        <w:rPr>
          <w:rFonts w:ascii="Tahoma" w:hAnsi="Tahoma" w:cs="Tahoma"/>
          <w:sz w:val="18"/>
          <w:szCs w:val="18"/>
          <w:lang w:val="es-ES"/>
        </w:rPr>
      </w:pPr>
      <w:r w:rsidRPr="00BD1480">
        <w:rPr>
          <w:rFonts w:ascii="Tahoma" w:hAnsi="Tahoma" w:cs="Tahoma"/>
          <w:b/>
          <w:sz w:val="18"/>
          <w:szCs w:val="18"/>
        </w:rPr>
        <w:t xml:space="preserve">      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D82500">
        <w:rPr>
          <w:rFonts w:ascii="Tahoma" w:hAnsi="Tahoma" w:cs="Tahoma"/>
          <w:b/>
          <w:bCs/>
          <w:sz w:val="18"/>
          <w:szCs w:val="18"/>
          <w:lang w:val="es-ES"/>
        </w:rPr>
        <w:t>Mtra.</w:t>
      </w:r>
      <w:r w:rsidRPr="00BD1480">
        <w:rPr>
          <w:rFonts w:ascii="Tahoma" w:hAnsi="Tahoma" w:cs="Tahoma"/>
          <w:sz w:val="18"/>
          <w:szCs w:val="18"/>
          <w:lang w:val="es-ES"/>
        </w:rPr>
        <w:t xml:space="preserve"> </w:t>
      </w:r>
      <w:proofErr w:type="spellStart"/>
      <w:r w:rsidRPr="00BD1480">
        <w:rPr>
          <w:rFonts w:ascii="Tahoma" w:hAnsi="Tahoma" w:cs="Tahoma"/>
          <w:b/>
          <w:sz w:val="18"/>
          <w:szCs w:val="18"/>
        </w:rPr>
        <w:t>Yvonne</w:t>
      </w:r>
      <w:proofErr w:type="spellEnd"/>
      <w:r w:rsidRPr="00BD1480">
        <w:rPr>
          <w:rFonts w:ascii="Tahoma" w:hAnsi="Tahoma" w:cs="Tahoma"/>
          <w:b/>
          <w:sz w:val="18"/>
          <w:szCs w:val="18"/>
        </w:rPr>
        <w:t xml:space="preserve"> Denisse     </w:t>
      </w:r>
      <w:proofErr w:type="spellStart"/>
      <w:r w:rsidRPr="00BD1480">
        <w:rPr>
          <w:rFonts w:ascii="Tahoma" w:hAnsi="Tahoma" w:cs="Tahoma"/>
          <w:b/>
          <w:sz w:val="18"/>
          <w:szCs w:val="18"/>
        </w:rPr>
        <w:t>Arandia</w:t>
      </w:r>
      <w:proofErr w:type="spellEnd"/>
      <w:r w:rsidRPr="00BD1480">
        <w:rPr>
          <w:rFonts w:ascii="Tahoma" w:hAnsi="Tahoma" w:cs="Tahoma"/>
          <w:b/>
          <w:sz w:val="18"/>
          <w:szCs w:val="18"/>
        </w:rPr>
        <w:t xml:space="preserve"> Valencia, Secretar</w:t>
      </w:r>
      <w:r>
        <w:rPr>
          <w:rFonts w:ascii="Tahoma" w:hAnsi="Tahoma" w:cs="Tahoma"/>
          <w:b/>
          <w:sz w:val="18"/>
          <w:szCs w:val="18"/>
        </w:rPr>
        <w:t>í</w:t>
      </w:r>
      <w:r w:rsidRPr="00BD1480">
        <w:rPr>
          <w:rFonts w:ascii="Tahoma" w:hAnsi="Tahoma" w:cs="Tahoma"/>
          <w:b/>
          <w:sz w:val="18"/>
          <w:szCs w:val="18"/>
        </w:rPr>
        <w:t xml:space="preserve">a de Obras Públicas y Desarrollo Urbano, </w:t>
      </w:r>
      <w:r w:rsidRPr="00BD1480">
        <w:rPr>
          <w:rFonts w:ascii="Tahoma" w:hAnsi="Tahoma" w:cs="Tahoma"/>
          <w:sz w:val="18"/>
          <w:szCs w:val="18"/>
          <w:lang w:val="es-ES"/>
        </w:rPr>
        <w:t xml:space="preserve">el Ciudadano </w:t>
      </w:r>
      <w:proofErr w:type="spellStart"/>
      <w:r w:rsidRPr="00BD1480">
        <w:rPr>
          <w:rFonts w:ascii="Tahoma" w:hAnsi="Tahoma" w:cs="Tahoma"/>
          <w:b/>
          <w:sz w:val="18"/>
          <w:szCs w:val="18"/>
          <w:lang w:val="es-ES"/>
        </w:rPr>
        <w:t>Eustorgio</w:t>
      </w:r>
      <w:proofErr w:type="spellEnd"/>
      <w:r w:rsidRPr="00BD1480">
        <w:rPr>
          <w:rFonts w:ascii="Tahoma" w:hAnsi="Tahoma" w:cs="Tahoma"/>
          <w:b/>
          <w:sz w:val="18"/>
          <w:szCs w:val="18"/>
          <w:lang w:val="es-ES"/>
        </w:rPr>
        <w:t xml:space="preserve">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rsidR="00D053D3" w:rsidRPr="00BD1480" w:rsidRDefault="00D053D3" w:rsidP="0095098D">
      <w:pPr>
        <w:jc w:val="both"/>
        <w:rPr>
          <w:rFonts w:ascii="Tahoma" w:hAnsi="Tahoma" w:cs="Tahoma"/>
          <w:b/>
          <w:sz w:val="18"/>
          <w:szCs w:val="18"/>
        </w:rPr>
      </w:pPr>
    </w:p>
    <w:p w:rsidR="00D053D3" w:rsidRPr="00CE4EB8" w:rsidRDefault="00D053D3"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D053D3" w:rsidRPr="00CE4EB8" w:rsidRDefault="00D053D3" w:rsidP="0095098D">
      <w:pPr>
        <w:jc w:val="both"/>
        <w:rPr>
          <w:rFonts w:ascii="Tahoma" w:hAnsi="Tahoma" w:cs="Tahoma"/>
          <w:b/>
          <w:sz w:val="18"/>
          <w:szCs w:val="18"/>
        </w:rPr>
      </w:pPr>
    </w:p>
    <w:p w:rsidR="00D053D3" w:rsidRPr="006E543B" w:rsidRDefault="00D053D3" w:rsidP="006E543B">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1E374D">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 xml:space="preserve">su </w:t>
      </w:r>
      <w:r w:rsidRPr="004517B5">
        <w:rPr>
          <w:rFonts w:ascii="Tahoma" w:hAnsi="Tahoma" w:cs="Tahoma"/>
          <w:sz w:val="18"/>
          <w:szCs w:val="18"/>
        </w:rPr>
        <w:t xml:space="preserve">Acta Constitutiva número </w:t>
      </w:r>
      <w:r w:rsidRPr="001E374D">
        <w:rPr>
          <w:rFonts w:ascii="Tahoma" w:hAnsi="Tahoma" w:cs="Tahoma"/>
          <w:b/>
          <w:noProof/>
          <w:sz w:val="18"/>
          <w:szCs w:val="18"/>
        </w:rPr>
        <w:t>134,674</w:t>
      </w:r>
      <w:r w:rsidRPr="00A779ED">
        <w:rPr>
          <w:rFonts w:ascii="Tahoma" w:hAnsi="Tahoma" w:cs="Tahoma"/>
          <w:bCs/>
          <w:sz w:val="18"/>
          <w:szCs w:val="18"/>
        </w:rPr>
        <w:t>,</w:t>
      </w:r>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1E374D">
        <w:rPr>
          <w:rFonts w:ascii="Tahoma" w:hAnsi="Tahoma" w:cs="Tahoma"/>
          <w:b/>
          <w:noProof/>
          <w:sz w:val="18"/>
          <w:szCs w:val="18"/>
        </w:rPr>
        <w:t>2162</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08 de julio de 2020</w:t>
      </w:r>
      <w:r w:rsidRPr="004517B5">
        <w:rPr>
          <w:rFonts w:ascii="Tahoma" w:hAnsi="Tahoma" w:cs="Tahoma"/>
          <w:b/>
          <w:sz w:val="18"/>
          <w:szCs w:val="18"/>
        </w:rPr>
        <w:t>,</w:t>
      </w:r>
      <w:r w:rsidRPr="004517B5">
        <w:rPr>
          <w:rFonts w:ascii="Tahoma" w:hAnsi="Tahoma" w:cs="Tahoma"/>
          <w:sz w:val="18"/>
          <w:szCs w:val="18"/>
        </w:rPr>
        <w:t xml:space="preserve"> pasada </w:t>
      </w:r>
      <w:r w:rsidRPr="001E374D">
        <w:rPr>
          <w:rFonts w:ascii="Tahoma" w:hAnsi="Tahoma" w:cs="Tahoma"/>
          <w:b/>
          <w:noProof/>
          <w:sz w:val="18"/>
          <w:szCs w:val="18"/>
        </w:rPr>
        <w:t>ante la Fe del Notario Público treinta y ocho</w:t>
      </w:r>
      <w:r w:rsidRPr="004517B5">
        <w:rPr>
          <w:rFonts w:ascii="Tahoma" w:hAnsi="Tahoma" w:cs="Tahoma"/>
          <w:b/>
          <w:sz w:val="18"/>
          <w:szCs w:val="18"/>
        </w:rPr>
        <w:t xml:space="preserve">, </w:t>
      </w:r>
      <w:r w:rsidRPr="001E374D">
        <w:rPr>
          <w:rFonts w:ascii="Tahoma" w:hAnsi="Tahoma" w:cs="Tahoma"/>
          <w:b/>
          <w:noProof/>
          <w:sz w:val="18"/>
          <w:szCs w:val="18"/>
        </w:rPr>
        <w:t>Lic. Omar Abacuc Sánchez Heras</w:t>
      </w:r>
      <w:r w:rsidRPr="004517B5">
        <w:rPr>
          <w:rFonts w:ascii="Tahoma" w:hAnsi="Tahoma" w:cs="Tahoma"/>
          <w:b/>
          <w:sz w:val="18"/>
          <w:szCs w:val="18"/>
        </w:rPr>
        <w:t xml:space="preserve">, </w:t>
      </w:r>
      <w:r w:rsidRPr="001E374D">
        <w:rPr>
          <w:rFonts w:ascii="Tahoma" w:hAnsi="Tahoma" w:cs="Tahoma"/>
          <w:b/>
          <w:noProof/>
          <w:sz w:val="18"/>
          <w:szCs w:val="18"/>
        </w:rPr>
        <w:t>en la ciudad de Oaxaca de Juárez</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la Propiedad y del Comercio de Oaxaca</w:t>
      </w:r>
      <w:r>
        <w:rPr>
          <w:rFonts w:ascii="Tahoma" w:hAnsi="Tahoma" w:cs="Tahoma"/>
          <w:b/>
          <w:sz w:val="18"/>
          <w:szCs w:val="18"/>
        </w:rPr>
        <w:t>,</w:t>
      </w:r>
      <w:r w:rsidRPr="004517B5">
        <w:rPr>
          <w:rFonts w:ascii="Tahoma" w:hAnsi="Tahoma" w:cs="Tahoma"/>
          <w:b/>
          <w:sz w:val="18"/>
          <w:szCs w:val="18"/>
        </w:rPr>
        <w:t xml:space="preserve"> </w:t>
      </w:r>
      <w:r w:rsidRPr="001E374D">
        <w:rPr>
          <w:rFonts w:ascii="Tahoma" w:hAnsi="Tahoma" w:cs="Tahoma"/>
          <w:b/>
          <w:noProof/>
          <w:sz w:val="18"/>
          <w:szCs w:val="18"/>
        </w:rPr>
        <w:t>con folio FME N-2020039568, NCI 202000116964</w:t>
      </w:r>
      <w:r>
        <w:rPr>
          <w:rFonts w:ascii="Tahoma" w:hAnsi="Tahoma" w:cs="Tahoma"/>
          <w:b/>
          <w:noProof/>
          <w:sz w:val="18"/>
          <w:szCs w:val="18"/>
        </w:rPr>
        <w:t xml:space="preserve">, </w:t>
      </w:r>
      <w:r w:rsidRPr="00BC1443">
        <w:rPr>
          <w:rFonts w:ascii="Tahoma" w:hAnsi="Tahoma" w:cs="Tahoma"/>
          <w:bCs/>
          <w:noProof/>
          <w:sz w:val="18"/>
          <w:szCs w:val="18"/>
        </w:rPr>
        <w:t>con fecha de inscripción</w:t>
      </w:r>
      <w:r>
        <w:rPr>
          <w:rFonts w:ascii="Tahoma" w:hAnsi="Tahoma" w:cs="Tahoma"/>
          <w:b/>
          <w:noProof/>
          <w:sz w:val="18"/>
          <w:szCs w:val="18"/>
        </w:rPr>
        <w:t xml:space="preserve"> </w:t>
      </w:r>
      <w:r w:rsidRPr="001E374D">
        <w:rPr>
          <w:rFonts w:ascii="Tahoma" w:hAnsi="Tahoma" w:cs="Tahoma"/>
          <w:b/>
          <w:noProof/>
          <w:sz w:val="18"/>
          <w:szCs w:val="18"/>
        </w:rPr>
        <w:t>23 de julio de 2020</w:t>
      </w:r>
      <w:r>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b/>
          <w:noProof/>
          <w:sz w:val="18"/>
          <w:szCs w:val="18"/>
        </w:rPr>
        <w:t xml:space="preserve">, </w:t>
      </w:r>
    </w:p>
    <w:p w:rsidR="00D053D3" w:rsidRPr="004517B5" w:rsidRDefault="00D053D3" w:rsidP="00A74068">
      <w:pPr>
        <w:ind w:left="284"/>
        <w:jc w:val="both"/>
        <w:rPr>
          <w:rFonts w:ascii="Tahoma" w:hAnsi="Tahoma" w:cs="Tahoma"/>
          <w:caps/>
          <w:sz w:val="18"/>
          <w:szCs w:val="18"/>
        </w:rPr>
      </w:pPr>
    </w:p>
    <w:p w:rsidR="00D053D3" w:rsidRDefault="00D053D3"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1E374D">
        <w:rPr>
          <w:rFonts w:ascii="Tahoma" w:hAnsi="Tahoma" w:cs="Tahoma"/>
          <w:b/>
          <w:noProof/>
          <w:sz w:val="18"/>
          <w:szCs w:val="18"/>
        </w:rPr>
        <w:t xml:space="preserve">realizar obras públicas y privadas en especial obra civil, construcción y proyectos de ingenieria civil, de estructura de concreto y metalicas, edificación de infraestructura en zonas urbanas y sub-urbanas, movimiento de tierras, pavimentos, obra marítima, fluviales y de electrificación; la ejecución de toda clase de construcciones, carreteras, pavimentos, puentes, caminos, drenes, bordes, presas, estructuras, excavaciones, nivelaciones, demoliciones, acarreos, montajes técnicos y mecánicos, instalaciones electromecánicas, eléctricas, de tubería y paileria, edificaciones civiles, vivienda e industriales, pozos y sistemas de agua potable, ramales eléctricos, sistemas de bombeo, riego especializado, drenajes, alcantarillado, señalamiento, urbanizaciones, obras de infraestructura civil, industrial, urbana, rural e hidráulica en general y trabajos relacionados con la </w:t>
      </w:r>
      <w:r w:rsidRPr="001E374D">
        <w:rPr>
          <w:rFonts w:ascii="Tahoma" w:hAnsi="Tahoma" w:cs="Tahoma"/>
          <w:b/>
          <w:noProof/>
          <w:sz w:val="18"/>
          <w:szCs w:val="18"/>
        </w:rPr>
        <w:lastRenderedPageBreak/>
        <w:t>agroindustria;</w:t>
      </w:r>
      <w:r w:rsidRPr="003A0D47">
        <w:rPr>
          <w:rFonts w:ascii="Tahoma" w:hAnsi="Tahoma" w:cs="Tahoma"/>
          <w:b/>
          <w:sz w:val="18"/>
          <w:szCs w:val="18"/>
        </w:rPr>
        <w:t xml:space="preserve"> </w:t>
      </w:r>
      <w:r w:rsidRPr="001E374D">
        <w:rPr>
          <w:rFonts w:ascii="Tahoma" w:hAnsi="Tahoma" w:cs="Tahoma"/>
          <w:b/>
          <w:noProof/>
          <w:sz w:val="18"/>
          <w:szCs w:val="18"/>
        </w:rPr>
        <w:t>diseñar, dirigir, supervisar, ejecutar, corregir  o intervenir en cualquier forma en proyectos de obra civil y de construcción de inmuebles, casas habitación, locales comerciales, plazas comerciales, parques industriales, oficinas, departamentos, fraccionamientos y demas desarrollos inmobiliarios u obras relacionadas con la industria de la construcción.</w:t>
      </w:r>
      <w:r w:rsidRPr="003A0D47">
        <w:rPr>
          <w:rFonts w:ascii="Tahoma" w:hAnsi="Tahoma" w:cs="Tahoma"/>
          <w:b/>
          <w:sz w:val="18"/>
          <w:szCs w:val="18"/>
        </w:rPr>
        <w:t xml:space="preserve"> </w:t>
      </w:r>
      <w:r>
        <w:rPr>
          <w:rFonts w:ascii="Tahoma" w:hAnsi="Tahoma" w:cs="Tahoma"/>
          <w:b/>
          <w:sz w:val="18"/>
          <w:szCs w:val="18"/>
        </w:rPr>
        <w:t xml:space="preserve"> </w:t>
      </w:r>
    </w:p>
    <w:p w:rsidR="00D053D3" w:rsidRPr="003A0D47" w:rsidRDefault="00D053D3" w:rsidP="00A74068">
      <w:pPr>
        <w:ind w:left="284"/>
        <w:jc w:val="both"/>
        <w:rPr>
          <w:rFonts w:ascii="Tahoma" w:hAnsi="Tahoma" w:cs="Tahoma"/>
          <w:b/>
          <w:caps/>
          <w:sz w:val="18"/>
          <w:szCs w:val="18"/>
        </w:rPr>
      </w:pPr>
    </w:p>
    <w:p w:rsidR="00D053D3" w:rsidRDefault="00D053D3"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La ciudadana Nohemí del Carmen Alonso Bartolo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como </w:t>
      </w:r>
      <w:r w:rsidRPr="001E374D">
        <w:rPr>
          <w:rFonts w:ascii="Tahoma" w:hAnsi="Tahoma" w:cs="Tahoma"/>
          <w:b/>
          <w:noProof/>
          <w:sz w:val="18"/>
          <w:szCs w:val="18"/>
        </w:rPr>
        <w:t>Representante Legal</w:t>
      </w:r>
      <w:r w:rsidRPr="004517B5">
        <w:rPr>
          <w:rFonts w:ascii="Tahoma" w:hAnsi="Tahoma" w:cs="Tahoma"/>
          <w:b/>
          <w:sz w:val="18"/>
          <w:szCs w:val="18"/>
        </w:rPr>
        <w:t xml:space="preserve"> </w:t>
      </w:r>
      <w:r>
        <w:rPr>
          <w:rFonts w:ascii="Tahoma" w:hAnsi="Tahoma" w:cs="Tahoma"/>
          <w:b/>
          <w:sz w:val="18"/>
          <w:szCs w:val="18"/>
        </w:rPr>
        <w:t>de</w:t>
      </w:r>
      <w:r w:rsidRPr="004517B5">
        <w:rPr>
          <w:rFonts w:ascii="Tahoma" w:hAnsi="Tahoma" w:cs="Tahoma"/>
          <w:sz w:val="18"/>
          <w:szCs w:val="18"/>
        </w:rPr>
        <w:t xml:space="preserve"> </w:t>
      </w:r>
      <w:r w:rsidRPr="00CE4EB8">
        <w:rPr>
          <w:rFonts w:ascii="Tahoma" w:hAnsi="Tahoma" w:cs="Tahoma"/>
          <w:b/>
          <w:sz w:val="18"/>
          <w:szCs w:val="18"/>
        </w:rPr>
        <w:t>“El Contratista”</w:t>
      </w:r>
      <w:r w:rsidRPr="004517B5">
        <w:rPr>
          <w:rFonts w:ascii="Tahoma" w:hAnsi="Tahoma" w:cs="Tahoma"/>
          <w:b/>
          <w:sz w:val="18"/>
          <w:szCs w:val="18"/>
        </w:rPr>
        <w:t xml:space="preserve"> “</w:t>
      </w:r>
      <w:r w:rsidRPr="001E374D">
        <w:rPr>
          <w:rFonts w:ascii="Tahoma" w:hAnsi="Tahoma" w:cs="Tahoma"/>
          <w:b/>
          <w:noProof/>
          <w:sz w:val="18"/>
          <w:szCs w:val="18"/>
        </w:rPr>
        <w:t>Desarrollos Inmobiliarios Burdalo,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1E374D">
        <w:rPr>
          <w:rFonts w:ascii="Tahoma" w:hAnsi="Tahoma" w:cs="Tahoma"/>
          <w:b/>
          <w:bCs/>
          <w:noProof/>
          <w:sz w:val="18"/>
          <w:szCs w:val="18"/>
        </w:rPr>
        <w:t>134,674</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1E374D">
        <w:rPr>
          <w:rFonts w:ascii="Tahoma" w:hAnsi="Tahoma" w:cs="Tahoma"/>
          <w:b/>
          <w:noProof/>
          <w:sz w:val="18"/>
          <w:szCs w:val="18"/>
        </w:rPr>
        <w:t>2162</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08 de julio de 2020</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1E374D">
        <w:rPr>
          <w:rFonts w:ascii="Tahoma" w:hAnsi="Tahoma" w:cs="Tahoma"/>
          <w:b/>
          <w:noProof/>
          <w:sz w:val="18"/>
          <w:szCs w:val="18"/>
        </w:rPr>
        <w:t>ante la Fe del Notario Público treinta y ocho</w:t>
      </w:r>
      <w:r>
        <w:rPr>
          <w:rFonts w:ascii="Tahoma" w:hAnsi="Tahoma" w:cs="Tahoma"/>
          <w:sz w:val="18"/>
          <w:szCs w:val="18"/>
        </w:rPr>
        <w:t xml:space="preserve">, </w:t>
      </w:r>
      <w:r w:rsidRPr="001E374D">
        <w:rPr>
          <w:rFonts w:ascii="Tahoma" w:hAnsi="Tahoma" w:cs="Tahoma"/>
          <w:b/>
          <w:noProof/>
          <w:sz w:val="18"/>
          <w:szCs w:val="18"/>
        </w:rPr>
        <w:t>Lic. Omar Abacuc Sánchez Heras</w:t>
      </w:r>
      <w:r>
        <w:rPr>
          <w:rFonts w:ascii="Tahoma" w:hAnsi="Tahoma" w:cs="Tahoma"/>
          <w:sz w:val="18"/>
          <w:szCs w:val="18"/>
        </w:rPr>
        <w:t>,</w:t>
      </w:r>
      <w:r w:rsidRPr="004517B5">
        <w:rPr>
          <w:rFonts w:ascii="Tahoma" w:hAnsi="Tahoma" w:cs="Tahoma"/>
          <w:sz w:val="18"/>
          <w:szCs w:val="18"/>
        </w:rPr>
        <w:t xml:space="preserve"> </w:t>
      </w:r>
      <w:r w:rsidRPr="001E374D">
        <w:rPr>
          <w:rFonts w:ascii="Tahoma" w:hAnsi="Tahoma" w:cs="Tahoma"/>
          <w:b/>
          <w:noProof/>
          <w:sz w:val="18"/>
          <w:szCs w:val="18"/>
        </w:rPr>
        <w:t>en la ciudad de Oaxaca de Juárez</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la Propiedad y del Comercio de Oaxaca</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con folio FME N-2020039568, NCI 202000116964</w:t>
      </w:r>
      <w:r>
        <w:rPr>
          <w:rFonts w:ascii="Tahoma" w:hAnsi="Tahoma" w:cs="Tahoma"/>
          <w:b/>
          <w:noProof/>
          <w:sz w:val="18"/>
          <w:szCs w:val="18"/>
        </w:rPr>
        <w:t xml:space="preserve">, </w:t>
      </w:r>
      <w:r>
        <w:rPr>
          <w:rFonts w:ascii="Tahoma" w:hAnsi="Tahoma" w:cs="Tahoma"/>
          <w:sz w:val="18"/>
          <w:szCs w:val="18"/>
        </w:rPr>
        <w:t xml:space="preserve">con </w:t>
      </w:r>
      <w:r w:rsidRPr="004517B5">
        <w:rPr>
          <w:rFonts w:ascii="Tahoma" w:hAnsi="Tahoma" w:cs="Tahoma"/>
          <w:sz w:val="18"/>
          <w:szCs w:val="18"/>
        </w:rPr>
        <w:t xml:space="preserve">fecha de </w:t>
      </w:r>
      <w:r>
        <w:rPr>
          <w:rFonts w:ascii="Tahoma" w:hAnsi="Tahoma" w:cs="Tahoma"/>
          <w:sz w:val="18"/>
          <w:szCs w:val="18"/>
        </w:rPr>
        <w:t xml:space="preserve">inscripción </w:t>
      </w:r>
      <w:r w:rsidRPr="001E374D">
        <w:rPr>
          <w:rFonts w:ascii="Tahoma" w:hAnsi="Tahoma" w:cs="Tahoma"/>
          <w:b/>
          <w:noProof/>
          <w:sz w:val="18"/>
          <w:szCs w:val="18"/>
        </w:rPr>
        <w:t>23 de julio de 2020</w:t>
      </w:r>
      <w:r w:rsidRPr="004517B5">
        <w:rPr>
          <w:rFonts w:ascii="Tahoma" w:hAnsi="Tahoma" w:cs="Tahoma"/>
          <w:b/>
          <w:sz w:val="18"/>
          <w:szCs w:val="18"/>
        </w:rPr>
        <w:t>,</w:t>
      </w:r>
      <w:r w:rsidRPr="004517B5">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rsidR="00D053D3" w:rsidRDefault="00D053D3" w:rsidP="00A74068">
      <w:pPr>
        <w:ind w:left="284"/>
        <w:jc w:val="both"/>
        <w:rPr>
          <w:rFonts w:ascii="Tahoma" w:hAnsi="Tahoma" w:cs="Tahoma"/>
          <w:noProof/>
          <w:sz w:val="18"/>
          <w:szCs w:val="18"/>
        </w:rPr>
      </w:pPr>
    </w:p>
    <w:p w:rsidR="00D053D3" w:rsidRDefault="00D053D3"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1E374D">
        <w:rPr>
          <w:rFonts w:ascii="Tahoma" w:hAnsi="Tahoma" w:cs="Tahoma"/>
          <w:b/>
          <w:noProof/>
          <w:sz w:val="18"/>
          <w:szCs w:val="18"/>
        </w:rPr>
        <w:t>la ciudadana Nohemí del Carmen Alonso Bartolo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1E374D">
        <w:rPr>
          <w:rFonts w:ascii="Tahoma" w:hAnsi="Tahoma" w:cs="Tahoma"/>
          <w:b/>
          <w:noProof/>
          <w:sz w:val="18"/>
          <w:szCs w:val="18"/>
        </w:rPr>
        <w:t>credencial para votar con fotografía con folio número IDMEX1768018487 expedida por el Instituto Nacional Electoral</w:t>
      </w:r>
      <w:r w:rsidRPr="004517B5">
        <w:rPr>
          <w:rFonts w:ascii="Tahoma" w:hAnsi="Tahoma" w:cs="Tahoma"/>
          <w:b/>
          <w:noProof/>
          <w:sz w:val="18"/>
          <w:szCs w:val="18"/>
        </w:rPr>
        <w:t>.</w:t>
      </w:r>
    </w:p>
    <w:p w:rsidR="00D053D3" w:rsidRDefault="00D053D3" w:rsidP="00031C1C">
      <w:pPr>
        <w:ind w:left="284"/>
        <w:jc w:val="both"/>
        <w:rPr>
          <w:rFonts w:ascii="Tahoma" w:hAnsi="Tahoma" w:cs="Tahoma"/>
          <w:b/>
          <w:noProof/>
          <w:sz w:val="18"/>
          <w:szCs w:val="18"/>
        </w:rPr>
      </w:pPr>
    </w:p>
    <w:p w:rsidR="00D053D3" w:rsidRDefault="00D053D3"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1E374D">
        <w:rPr>
          <w:rFonts w:ascii="Tahoma" w:hAnsi="Tahoma" w:cs="Tahoma"/>
          <w:b/>
          <w:noProof/>
          <w:sz w:val="18"/>
          <w:szCs w:val="18"/>
        </w:rPr>
        <w:t>La ciudadana Nohemí del Carmen Alonso Bartolo</w:t>
      </w:r>
      <w:r>
        <w:rPr>
          <w:rFonts w:ascii="Tahoma" w:hAnsi="Tahoma" w:cs="Tahoma"/>
          <w:b/>
          <w:sz w:val="18"/>
          <w:szCs w:val="18"/>
          <w:lang w:val="es-ES_tradnl"/>
        </w:rPr>
        <w:t xml:space="preserve"> </w:t>
      </w:r>
      <w:r w:rsidRPr="001E374D">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D053D3" w:rsidRDefault="00D053D3" w:rsidP="009A553C">
      <w:pPr>
        <w:ind w:left="284"/>
        <w:jc w:val="both"/>
        <w:rPr>
          <w:rFonts w:ascii="Tahoma" w:hAnsi="Tahoma" w:cs="Tahoma"/>
          <w:sz w:val="18"/>
          <w:szCs w:val="18"/>
          <w:lang w:val="es-ES_tradnl"/>
        </w:rPr>
      </w:pPr>
    </w:p>
    <w:p w:rsidR="00D053D3" w:rsidRPr="004517B5" w:rsidRDefault="00D053D3"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D053D3" w:rsidRPr="004517B5" w:rsidRDefault="00D053D3" w:rsidP="00031C1C">
      <w:pPr>
        <w:ind w:left="284"/>
        <w:jc w:val="both"/>
        <w:rPr>
          <w:rFonts w:ascii="Tahoma" w:hAnsi="Tahoma" w:cs="Tahoma"/>
          <w:sz w:val="18"/>
          <w:szCs w:val="18"/>
          <w:lang w:val="es-ES_tradnl"/>
        </w:rPr>
      </w:pPr>
    </w:p>
    <w:p w:rsidR="00D053D3" w:rsidRPr="007521DB" w:rsidRDefault="00D053D3"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D053D3" w:rsidRPr="004517B5" w:rsidRDefault="00D053D3" w:rsidP="00031C1C">
      <w:pPr>
        <w:ind w:left="284"/>
        <w:jc w:val="both"/>
        <w:rPr>
          <w:rFonts w:ascii="Tahoma" w:hAnsi="Tahoma" w:cs="Tahoma"/>
          <w:b/>
          <w:sz w:val="18"/>
          <w:szCs w:val="18"/>
        </w:rPr>
      </w:pPr>
    </w:p>
    <w:p w:rsidR="00D053D3" w:rsidRPr="004517B5" w:rsidRDefault="00D053D3"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D053D3" w:rsidRPr="004517B5" w:rsidRDefault="00D053D3" w:rsidP="00031C1C">
      <w:pPr>
        <w:ind w:left="284"/>
        <w:jc w:val="both"/>
        <w:rPr>
          <w:rFonts w:ascii="Tahoma" w:hAnsi="Tahoma" w:cs="Tahoma"/>
          <w:sz w:val="18"/>
          <w:szCs w:val="18"/>
        </w:rPr>
      </w:pPr>
    </w:p>
    <w:p w:rsidR="00D053D3" w:rsidRDefault="00D053D3"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E374D">
        <w:rPr>
          <w:rFonts w:ascii="Tahoma" w:hAnsi="Tahoma" w:cs="Tahoma"/>
          <w:b/>
          <w:noProof/>
          <w:sz w:val="18"/>
          <w:szCs w:val="18"/>
        </w:rPr>
        <w:t>DIB200708989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D053D3" w:rsidRPr="004517B5" w:rsidRDefault="00D053D3" w:rsidP="00031C1C">
      <w:pPr>
        <w:ind w:left="284"/>
        <w:jc w:val="both"/>
        <w:rPr>
          <w:rFonts w:ascii="Tahoma" w:hAnsi="Tahoma" w:cs="Tahoma"/>
          <w:sz w:val="18"/>
          <w:szCs w:val="18"/>
        </w:rPr>
      </w:pPr>
    </w:p>
    <w:p w:rsidR="00D053D3" w:rsidRPr="004517B5" w:rsidRDefault="00D053D3"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E374D">
        <w:rPr>
          <w:rFonts w:ascii="Tahoma" w:hAnsi="Tahoma" w:cs="Tahoma"/>
          <w:b/>
          <w:noProof/>
          <w:sz w:val="18"/>
          <w:szCs w:val="18"/>
        </w:rPr>
        <w:t>J25 16419 10 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D053D3" w:rsidRPr="004517B5" w:rsidRDefault="00D053D3" w:rsidP="00031C1C">
      <w:pPr>
        <w:ind w:left="284"/>
        <w:jc w:val="both"/>
        <w:rPr>
          <w:rFonts w:ascii="Tahoma" w:hAnsi="Tahoma" w:cs="Tahoma"/>
          <w:sz w:val="18"/>
          <w:szCs w:val="18"/>
        </w:rPr>
      </w:pPr>
    </w:p>
    <w:p w:rsidR="00D053D3" w:rsidRDefault="00D053D3"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1E374D">
        <w:rPr>
          <w:rFonts w:ascii="Tahoma" w:hAnsi="Tahoma" w:cs="Tahoma"/>
          <w:b/>
          <w:noProof/>
          <w:sz w:val="18"/>
          <w:szCs w:val="18"/>
        </w:rPr>
        <w:t>Calle Canal del Rosario No. 902 B, Col. 25 de Enero, Santa Lucía del Camino, Oaxaca, C.P. 71243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w:t>
      </w:r>
      <w:proofErr w:type="gramStart"/>
      <w:r>
        <w:rPr>
          <w:rFonts w:ascii="Tahoma" w:hAnsi="Tahoma" w:cs="Tahoma"/>
          <w:b/>
          <w:sz w:val="18"/>
          <w:szCs w:val="18"/>
        </w:rPr>
        <w:t>Civiles</w:t>
      </w:r>
      <w:r>
        <w:rPr>
          <w:rFonts w:ascii="Tahoma" w:hAnsi="Tahoma" w:cs="Tahoma"/>
          <w:sz w:val="18"/>
          <w:szCs w:val="18"/>
        </w:rPr>
        <w:t>, .</w:t>
      </w:r>
      <w:proofErr w:type="gramEnd"/>
    </w:p>
    <w:p w:rsidR="00D053D3" w:rsidRPr="00A81657" w:rsidRDefault="00D053D3" w:rsidP="00001AC5">
      <w:pPr>
        <w:ind w:left="284"/>
        <w:jc w:val="both"/>
        <w:rPr>
          <w:rFonts w:ascii="Tahoma" w:hAnsi="Tahoma" w:cs="Tahoma"/>
          <w:sz w:val="18"/>
          <w:szCs w:val="18"/>
        </w:rPr>
      </w:pPr>
    </w:p>
    <w:p w:rsidR="00D053D3" w:rsidRPr="0085038F" w:rsidRDefault="00D053D3"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D053D3" w:rsidRPr="0085038F" w:rsidRDefault="00D053D3" w:rsidP="0095098D">
      <w:pPr>
        <w:ind w:left="284"/>
        <w:jc w:val="both"/>
        <w:rPr>
          <w:rFonts w:ascii="Tahoma" w:hAnsi="Tahoma" w:cs="Tahoma"/>
          <w:b/>
          <w:sz w:val="18"/>
          <w:szCs w:val="18"/>
        </w:rPr>
      </w:pPr>
    </w:p>
    <w:p w:rsidR="00D053D3" w:rsidRPr="0085038F" w:rsidRDefault="00D053D3"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D053D3" w:rsidRPr="0085038F" w:rsidRDefault="00D053D3" w:rsidP="0095098D">
      <w:pPr>
        <w:ind w:left="284"/>
        <w:jc w:val="both"/>
        <w:rPr>
          <w:rFonts w:ascii="Tahoma" w:hAnsi="Tahoma" w:cs="Tahoma"/>
          <w:sz w:val="18"/>
          <w:szCs w:val="18"/>
        </w:rPr>
      </w:pPr>
    </w:p>
    <w:p w:rsidR="00D053D3" w:rsidRPr="0085038F" w:rsidRDefault="00D053D3"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D053D3" w:rsidRPr="0085038F" w:rsidRDefault="00D053D3" w:rsidP="00BE349F">
      <w:pPr>
        <w:ind w:left="284"/>
        <w:jc w:val="both"/>
        <w:rPr>
          <w:rFonts w:ascii="Tahoma" w:hAnsi="Tahoma" w:cs="Tahoma"/>
          <w:b/>
          <w:sz w:val="18"/>
          <w:szCs w:val="18"/>
        </w:rPr>
      </w:pPr>
    </w:p>
    <w:p w:rsidR="00D053D3" w:rsidRDefault="00D053D3" w:rsidP="00BE349F">
      <w:pPr>
        <w:ind w:left="284"/>
        <w:jc w:val="both"/>
        <w:rPr>
          <w:rFonts w:ascii="Tahoma" w:hAnsi="Tahoma" w:cs="Tahoma"/>
          <w:b/>
          <w:sz w:val="18"/>
          <w:szCs w:val="18"/>
          <w:lang w:val="es-ES"/>
        </w:rPr>
      </w:pPr>
      <w:r w:rsidRPr="0085038F">
        <w:rPr>
          <w:rFonts w:ascii="Tahoma" w:hAnsi="Tahoma" w:cs="Tahoma"/>
          <w:b/>
          <w:sz w:val="18"/>
          <w:szCs w:val="18"/>
        </w:rPr>
        <w:lastRenderedPageBreak/>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rsidR="00D053D3" w:rsidRDefault="00D053D3" w:rsidP="00BE349F">
      <w:pPr>
        <w:ind w:left="284"/>
        <w:jc w:val="both"/>
        <w:rPr>
          <w:rFonts w:ascii="Tahoma" w:hAnsi="Tahoma" w:cs="Tahoma"/>
          <w:sz w:val="18"/>
          <w:szCs w:val="18"/>
        </w:rPr>
      </w:pPr>
      <w:r w:rsidRPr="0085038F">
        <w:rPr>
          <w:rFonts w:ascii="Tahoma" w:hAnsi="Tahoma" w:cs="Tahoma"/>
          <w:sz w:val="18"/>
          <w:szCs w:val="18"/>
        </w:rPr>
        <w:t xml:space="preserve"> </w:t>
      </w:r>
    </w:p>
    <w:p w:rsidR="00D053D3" w:rsidRDefault="00D053D3"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D053D3" w:rsidRDefault="00D053D3" w:rsidP="00BE349F">
      <w:pPr>
        <w:ind w:left="284"/>
        <w:jc w:val="both"/>
        <w:rPr>
          <w:rFonts w:ascii="Tahoma" w:hAnsi="Tahoma" w:cs="Tahoma"/>
          <w:sz w:val="18"/>
          <w:szCs w:val="18"/>
          <w:lang w:val="es-ES"/>
        </w:rPr>
      </w:pPr>
    </w:p>
    <w:p w:rsidR="00D053D3" w:rsidRDefault="00D053D3"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D053D3" w:rsidRDefault="00D053D3" w:rsidP="00BE349F">
      <w:pPr>
        <w:ind w:left="284"/>
        <w:jc w:val="both"/>
        <w:rPr>
          <w:rFonts w:ascii="Tahoma" w:hAnsi="Tahoma" w:cs="Tahoma"/>
          <w:sz w:val="18"/>
          <w:szCs w:val="18"/>
          <w:lang w:val="es-ES"/>
        </w:rPr>
      </w:pPr>
    </w:p>
    <w:p w:rsidR="00D053D3" w:rsidRDefault="00D053D3" w:rsidP="00BE349F">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rsidR="00D053D3" w:rsidRPr="0085038F" w:rsidRDefault="00D053D3" w:rsidP="00BE349F">
      <w:pPr>
        <w:ind w:left="284"/>
        <w:jc w:val="both"/>
        <w:rPr>
          <w:rFonts w:ascii="Tahoma" w:hAnsi="Tahoma" w:cs="Tahoma"/>
          <w:sz w:val="18"/>
          <w:szCs w:val="18"/>
        </w:rPr>
      </w:pPr>
      <w:r w:rsidRPr="0085038F">
        <w:rPr>
          <w:rFonts w:ascii="Tahoma" w:hAnsi="Tahoma" w:cs="Tahoma"/>
          <w:sz w:val="18"/>
          <w:szCs w:val="18"/>
          <w:lang w:val="es-ES"/>
        </w:rPr>
        <w:t xml:space="preserve"> </w:t>
      </w:r>
    </w:p>
    <w:p w:rsidR="00D053D3" w:rsidRDefault="00D053D3" w:rsidP="0095098D">
      <w:pPr>
        <w:ind w:left="360"/>
        <w:jc w:val="center"/>
        <w:rPr>
          <w:rFonts w:ascii="Tahoma" w:hAnsi="Tahoma" w:cs="Tahoma"/>
          <w:b/>
          <w:sz w:val="18"/>
          <w:szCs w:val="18"/>
        </w:rPr>
      </w:pPr>
    </w:p>
    <w:p w:rsidR="00D053D3" w:rsidRDefault="00D053D3"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D053D3" w:rsidRPr="00CE4EB8" w:rsidRDefault="00D053D3" w:rsidP="0095098D">
      <w:pPr>
        <w:ind w:left="360"/>
        <w:jc w:val="center"/>
        <w:rPr>
          <w:rFonts w:ascii="Tahoma" w:hAnsi="Tahoma" w:cs="Tahoma"/>
          <w:b/>
          <w:sz w:val="18"/>
          <w:szCs w:val="18"/>
        </w:rPr>
      </w:pPr>
    </w:p>
    <w:p w:rsidR="00D053D3" w:rsidRPr="00CE4EB8" w:rsidRDefault="00D053D3"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D053D3" w:rsidRPr="00CE4EB8" w:rsidRDefault="00D053D3" w:rsidP="0095098D">
      <w:pPr>
        <w:jc w:val="both"/>
        <w:rPr>
          <w:rFonts w:ascii="Tahoma" w:hAnsi="Tahoma" w:cs="Tahoma"/>
          <w:sz w:val="18"/>
          <w:szCs w:val="18"/>
        </w:rPr>
      </w:pPr>
    </w:p>
    <w:p w:rsidR="00D053D3" w:rsidRDefault="00D053D3"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1E374D">
        <w:rPr>
          <w:rFonts w:ascii="Tahoma" w:hAnsi="Tahoma" w:cs="Tahoma"/>
          <w:b/>
          <w:noProof/>
          <w:sz w:val="18"/>
          <w:szCs w:val="18"/>
        </w:rPr>
        <w:t>Rehabilitación de calle Avenida Montoya, Agencia Municipal de Montoya,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1E374D">
        <w:rPr>
          <w:rFonts w:ascii="Tahoma" w:hAnsi="Tahoma" w:cs="Tahoma"/>
          <w:b/>
          <w:noProof/>
          <w:sz w:val="18"/>
          <w:szCs w:val="18"/>
        </w:rPr>
        <w:t>Guarniciones y banquetas: corte de banqueta de concreto hidráulico; demolición a máquina, de banqueta; retiro con medios manuales de torre de banqueta; retiro con medios manuales de caja de registro de sistema de toma de agua; protección de poste existente; demolición a máquina, de guarnición tipo cordón cuneta; demolición a máquina de concreto hidráulico; retiro con medios manuales de adoquín hexagonal; desmontaje y retiro de estructura metálica; retiro, desmontaje y desconexiones telefónicas y eléctricas; retiro temporal de señalamiento vertical de tránsito; limpieza del terreno; trazo y nivelación del terreno; excavación a mano en material tipo II; suministro, relleno y compactado de material mejorado de banco; construcción de guarnición tipo machuelo; construcción de banqueta de 10 cms. de espesor; construcción de escalón de concreto hidráulico simple; renivelación de tapa de registro sanitario; suministro y colocación de torre de banqueta; suministro y colocación de caja de registro de sistema de toma domiciliaria;</w:t>
      </w:r>
      <w:r>
        <w:rPr>
          <w:rFonts w:ascii="Tahoma" w:hAnsi="Tahoma" w:cs="Tahoma"/>
          <w:b/>
          <w:sz w:val="18"/>
          <w:szCs w:val="18"/>
        </w:rPr>
        <w:t xml:space="preserve"> </w:t>
      </w:r>
      <w:r w:rsidRPr="001E374D">
        <w:rPr>
          <w:rFonts w:ascii="Tahoma" w:hAnsi="Tahoma" w:cs="Tahoma"/>
          <w:b/>
          <w:noProof/>
          <w:sz w:val="18"/>
          <w:szCs w:val="18"/>
        </w:rPr>
        <w:t>poda sanitaria de árbol; suministro y colocación de tezontle rojo; suministro y colocación de tezontle negro; suministro y colocación de grava triturada de piedra; suministro y aplicación de pintura amarillo tráfico; acarreo de material en camión volteo; limpieza final de la obra, pavimento: demolición a máquina, de tope existente; corte de pavimento de concreto; demolición a máquina de concreto; limpieza del terreno; trazo y nivelación del terreno; corte en caja en terreno natural tipo II; afine y compactado de terreno natural; suministro, mezclado, tendido y compactado de material para base hidráulica; suministro y colocación de canastilla pasajuntas; suministro y colocación de barra de conexión, elaborada con varilla corrugada; concreto hidráulico para losa de pavimento; paso peatonal elaborado con concreto hidráulico; renivelación de pozo de visita; renivelación de registro para operación de válvulas de agua potable; suministro y aplicación de pintura en franjas peatonales; acarreo de material en camión volteo; limpieza final de la obra a mano.</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1E374D">
        <w:rPr>
          <w:rFonts w:ascii="Tahoma" w:hAnsi="Tahoma" w:cs="Tahoma"/>
          <w:b/>
          <w:noProof/>
          <w:sz w:val="18"/>
          <w:szCs w:val="18"/>
        </w:rPr>
        <w:t>Guarniciones y Banquetas: Ageb 222A, Ageb 2272, Pavimento: Ageb 222A, Ageb 2272</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D053D3" w:rsidRDefault="00D053D3"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D053D3" w:rsidRDefault="00D053D3" w:rsidP="00803243">
      <w:pPr>
        <w:jc w:val="both"/>
        <w:rPr>
          <w:rFonts w:ascii="Tahoma" w:hAnsi="Tahoma" w:cs="Tahoma"/>
          <w:sz w:val="18"/>
          <w:szCs w:val="18"/>
        </w:rPr>
      </w:pPr>
    </w:p>
    <w:p w:rsidR="00D053D3" w:rsidRPr="00CE4EB8" w:rsidRDefault="00D053D3"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D053D3" w:rsidRPr="00CE4EB8" w:rsidRDefault="00D053D3" w:rsidP="0003238C">
      <w:pPr>
        <w:jc w:val="both"/>
        <w:rPr>
          <w:rFonts w:ascii="Tahoma" w:hAnsi="Tahoma" w:cs="Tahoma"/>
          <w:sz w:val="18"/>
          <w:szCs w:val="18"/>
        </w:rPr>
      </w:pPr>
    </w:p>
    <w:p w:rsidR="00D053D3" w:rsidRDefault="00D053D3"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1E374D">
        <w:rPr>
          <w:rFonts w:ascii="Tahoma" w:hAnsi="Tahoma" w:cs="Tahoma"/>
          <w:b/>
          <w:noProof/>
          <w:sz w:val="18"/>
          <w:szCs w:val="18"/>
        </w:rPr>
        <w:t>5,472,450.05</w:t>
      </w:r>
      <w:r>
        <w:rPr>
          <w:rFonts w:ascii="Tahoma" w:hAnsi="Tahoma" w:cs="Tahoma"/>
          <w:b/>
          <w:sz w:val="18"/>
          <w:szCs w:val="18"/>
        </w:rPr>
        <w:t xml:space="preserve"> </w:t>
      </w:r>
      <w:r w:rsidRPr="001E374D">
        <w:rPr>
          <w:rFonts w:ascii="Tahoma" w:hAnsi="Tahoma" w:cs="Tahoma"/>
          <w:b/>
          <w:noProof/>
          <w:sz w:val="18"/>
          <w:szCs w:val="18"/>
        </w:rPr>
        <w:t>(Cinco millones cuatrocientos setenta y dos mil cuatrocientos cincuenta pesos 05/100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D053D3" w:rsidRDefault="00D053D3" w:rsidP="00BD2DCF">
      <w:pPr>
        <w:jc w:val="both"/>
        <w:rPr>
          <w:rFonts w:ascii="Tahoma" w:hAnsi="Tahoma" w:cs="Tahoma"/>
          <w:sz w:val="18"/>
          <w:szCs w:val="18"/>
        </w:rPr>
      </w:pPr>
    </w:p>
    <w:p w:rsidR="00D053D3" w:rsidRPr="00CE4EB8" w:rsidRDefault="00D053D3"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D053D3" w:rsidRPr="00CE4EB8" w:rsidRDefault="00D053D3" w:rsidP="0003238C">
      <w:pPr>
        <w:ind w:left="426"/>
        <w:jc w:val="both"/>
        <w:rPr>
          <w:rFonts w:ascii="Tahoma" w:hAnsi="Tahoma" w:cs="Tahoma"/>
          <w:b/>
          <w:sz w:val="18"/>
          <w:szCs w:val="18"/>
        </w:rPr>
      </w:pPr>
    </w:p>
    <w:p w:rsidR="00D053D3" w:rsidRPr="00FE27CB" w:rsidRDefault="00D053D3"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E374D">
        <w:rPr>
          <w:rFonts w:ascii="Tahoma" w:hAnsi="Tahoma" w:cs="Tahoma"/>
          <w:b/>
          <w:noProof/>
          <w:sz w:val="18"/>
          <w:szCs w:val="18"/>
        </w:rPr>
        <w:t>120</w:t>
      </w:r>
      <w:r w:rsidRPr="00CE4EB8">
        <w:rPr>
          <w:rFonts w:ascii="Tahoma" w:hAnsi="Tahoma" w:cs="Tahoma"/>
          <w:sz w:val="18"/>
          <w:szCs w:val="18"/>
        </w:rPr>
        <w:t xml:space="preserve"> días naturales, fijándose como fecha de inicio el día </w:t>
      </w:r>
      <w:r w:rsidRPr="001E374D">
        <w:rPr>
          <w:rFonts w:ascii="Tahoma" w:hAnsi="Tahoma" w:cs="Tahoma"/>
          <w:b/>
          <w:noProof/>
          <w:sz w:val="18"/>
          <w:szCs w:val="18"/>
        </w:rPr>
        <w:t>17 de octubre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1E374D">
        <w:rPr>
          <w:rFonts w:ascii="Tahoma" w:hAnsi="Tahoma" w:cs="Tahoma"/>
          <w:b/>
          <w:noProof/>
          <w:sz w:val="18"/>
          <w:szCs w:val="18"/>
        </w:rPr>
        <w:t>13 de febrero del 2024</w:t>
      </w:r>
      <w:r w:rsidRPr="00CE4EB8">
        <w:rPr>
          <w:rFonts w:ascii="Tahoma" w:hAnsi="Tahoma" w:cs="Tahoma"/>
          <w:sz w:val="18"/>
          <w:szCs w:val="18"/>
        </w:rPr>
        <w:t xml:space="preserve"> de conformidad con el programa calendarizado de ejecución general de los trabajos.</w:t>
      </w:r>
    </w:p>
    <w:p w:rsidR="00D053D3" w:rsidRPr="00CE4EB8" w:rsidRDefault="00D053D3"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D053D3" w:rsidRPr="00CE4EB8" w:rsidRDefault="00D053D3" w:rsidP="0095098D">
      <w:pPr>
        <w:ind w:left="426"/>
        <w:jc w:val="both"/>
        <w:rPr>
          <w:rFonts w:ascii="Tahoma" w:hAnsi="Tahoma" w:cs="Tahoma"/>
          <w:b/>
          <w:sz w:val="18"/>
          <w:szCs w:val="18"/>
        </w:rPr>
      </w:pPr>
    </w:p>
    <w:p w:rsidR="00D053D3" w:rsidRPr="00CE4EB8" w:rsidRDefault="00D053D3"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D053D3" w:rsidRPr="00CE4EB8" w:rsidRDefault="00D053D3" w:rsidP="0095098D">
      <w:pPr>
        <w:ind w:left="426"/>
        <w:jc w:val="both"/>
        <w:rPr>
          <w:rFonts w:ascii="Tahoma" w:hAnsi="Tahoma" w:cs="Tahoma"/>
          <w:sz w:val="18"/>
          <w:szCs w:val="18"/>
        </w:rPr>
      </w:pPr>
    </w:p>
    <w:p w:rsidR="00D053D3" w:rsidRDefault="00D053D3"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D053D3" w:rsidRDefault="00D053D3" w:rsidP="0095098D">
      <w:pPr>
        <w:ind w:left="426"/>
        <w:jc w:val="both"/>
        <w:rPr>
          <w:rFonts w:ascii="Tahoma" w:hAnsi="Tahoma" w:cs="Tahoma"/>
          <w:sz w:val="18"/>
          <w:szCs w:val="18"/>
        </w:rPr>
      </w:pPr>
    </w:p>
    <w:p w:rsidR="00D053D3" w:rsidRDefault="00D053D3"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D053D3" w:rsidRPr="00CE4EB8" w:rsidRDefault="00D053D3" w:rsidP="0095098D">
      <w:pPr>
        <w:jc w:val="both"/>
        <w:rPr>
          <w:rFonts w:ascii="Tahoma" w:hAnsi="Tahoma" w:cs="Tahoma"/>
          <w:sz w:val="18"/>
          <w:szCs w:val="18"/>
        </w:rPr>
      </w:pPr>
    </w:p>
    <w:p w:rsidR="00D053D3" w:rsidRDefault="00D053D3"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1E374D">
        <w:rPr>
          <w:rFonts w:ascii="Tahoma" w:hAnsi="Tahoma" w:cs="Tahoma"/>
          <w:b/>
          <w:noProof/>
          <w:sz w:val="18"/>
          <w:szCs w:val="18"/>
        </w:rPr>
        <w:t>1,641,735.02</w:t>
      </w:r>
      <w:r>
        <w:rPr>
          <w:rFonts w:ascii="Tahoma" w:hAnsi="Tahoma" w:cs="Tahoma"/>
          <w:b/>
          <w:sz w:val="18"/>
          <w:szCs w:val="18"/>
        </w:rPr>
        <w:t xml:space="preserve"> </w:t>
      </w:r>
      <w:r w:rsidRPr="001E374D">
        <w:rPr>
          <w:rFonts w:ascii="Tahoma" w:hAnsi="Tahoma" w:cs="Tahoma"/>
          <w:b/>
          <w:noProof/>
          <w:sz w:val="18"/>
          <w:szCs w:val="18"/>
        </w:rPr>
        <w:t>(Un millón seiscientos cuarenta y un mil setecientos treinta y cinco pesos 02/100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D053D3" w:rsidRDefault="00D053D3" w:rsidP="003E007D">
      <w:pPr>
        <w:ind w:left="426"/>
        <w:jc w:val="both"/>
        <w:rPr>
          <w:rFonts w:ascii="Tahoma" w:hAnsi="Tahoma" w:cs="Tahoma"/>
          <w:sz w:val="18"/>
          <w:szCs w:val="18"/>
        </w:rPr>
      </w:pPr>
    </w:p>
    <w:p w:rsidR="00D053D3" w:rsidRPr="003905AA" w:rsidRDefault="00D053D3"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rsidR="00D053D3" w:rsidRDefault="00D053D3" w:rsidP="003E007D">
      <w:pPr>
        <w:ind w:left="426"/>
        <w:jc w:val="both"/>
        <w:rPr>
          <w:rFonts w:ascii="Tahoma" w:hAnsi="Tahoma" w:cs="Tahoma"/>
          <w:b/>
          <w:sz w:val="18"/>
          <w:szCs w:val="18"/>
        </w:rPr>
      </w:pPr>
    </w:p>
    <w:p w:rsidR="00D053D3" w:rsidRDefault="00D053D3"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D053D3" w:rsidRDefault="00D053D3" w:rsidP="003E007D">
      <w:pPr>
        <w:ind w:left="426"/>
        <w:jc w:val="both"/>
        <w:rPr>
          <w:rFonts w:ascii="Tahoma" w:hAnsi="Tahoma" w:cs="Tahoma"/>
          <w:sz w:val="18"/>
          <w:szCs w:val="18"/>
        </w:rPr>
      </w:pPr>
    </w:p>
    <w:p w:rsidR="00D053D3" w:rsidRDefault="00D053D3"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D053D3" w:rsidRDefault="00D053D3" w:rsidP="003E007D">
      <w:pPr>
        <w:ind w:left="426"/>
        <w:jc w:val="both"/>
        <w:rPr>
          <w:rFonts w:ascii="Tahoma" w:hAnsi="Tahoma" w:cs="Tahoma"/>
          <w:sz w:val="18"/>
          <w:szCs w:val="18"/>
        </w:rPr>
      </w:pPr>
    </w:p>
    <w:p w:rsidR="00D053D3" w:rsidRDefault="00D053D3"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D053D3" w:rsidRDefault="00D053D3" w:rsidP="003E007D">
      <w:pPr>
        <w:ind w:left="426"/>
        <w:jc w:val="both"/>
        <w:rPr>
          <w:rFonts w:ascii="Tahoma" w:hAnsi="Tahoma" w:cs="Tahoma"/>
          <w:sz w:val="18"/>
          <w:szCs w:val="18"/>
        </w:rPr>
      </w:pPr>
    </w:p>
    <w:p w:rsidR="00D053D3" w:rsidRPr="00DF1DCC" w:rsidRDefault="00D053D3"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D053D3" w:rsidRDefault="00D053D3" w:rsidP="003E007D">
      <w:pPr>
        <w:ind w:left="426"/>
        <w:jc w:val="both"/>
        <w:rPr>
          <w:rFonts w:ascii="Tahoma" w:hAnsi="Tahoma" w:cs="Tahoma"/>
          <w:sz w:val="18"/>
          <w:szCs w:val="18"/>
        </w:rPr>
      </w:pPr>
    </w:p>
    <w:p w:rsidR="00D053D3" w:rsidRDefault="00D053D3"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w:t>
      </w:r>
      <w:r w:rsidRPr="00DF1DCC">
        <w:rPr>
          <w:rFonts w:ascii="Tahoma" w:hAnsi="Tahoma" w:cs="Tahoma"/>
          <w:sz w:val="18"/>
          <w:szCs w:val="18"/>
        </w:rPr>
        <w:lastRenderedPageBreak/>
        <w:t>así como en su caso, acreditar fehacientemente la aplicación del anticipo, con las facturas de los pagos o documentación de cualquier índole que se le requiera.</w:t>
      </w:r>
    </w:p>
    <w:p w:rsidR="00D053D3" w:rsidRDefault="00D053D3" w:rsidP="003E007D">
      <w:pPr>
        <w:ind w:left="426"/>
        <w:jc w:val="both"/>
        <w:rPr>
          <w:rFonts w:ascii="Tahoma" w:hAnsi="Tahoma" w:cs="Tahoma"/>
          <w:sz w:val="18"/>
          <w:szCs w:val="18"/>
        </w:rPr>
      </w:pPr>
    </w:p>
    <w:p w:rsidR="00D053D3" w:rsidRDefault="00D053D3"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rsidR="00D053D3" w:rsidRDefault="00D053D3" w:rsidP="003E007D">
      <w:pPr>
        <w:ind w:left="426"/>
        <w:jc w:val="both"/>
        <w:rPr>
          <w:rFonts w:ascii="Tahoma" w:hAnsi="Tahoma" w:cs="Tahoma"/>
          <w:sz w:val="18"/>
          <w:szCs w:val="18"/>
        </w:rPr>
      </w:pPr>
    </w:p>
    <w:p w:rsidR="00D053D3" w:rsidRPr="00CE4EB8" w:rsidRDefault="00D053D3"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D053D3" w:rsidRPr="00CE4EB8" w:rsidRDefault="00D053D3" w:rsidP="0095098D">
      <w:pPr>
        <w:jc w:val="both"/>
        <w:rPr>
          <w:rFonts w:ascii="Tahoma" w:hAnsi="Tahoma" w:cs="Tahoma"/>
          <w:sz w:val="18"/>
          <w:szCs w:val="18"/>
        </w:rPr>
      </w:pPr>
    </w:p>
    <w:p w:rsidR="00D053D3" w:rsidRPr="00CE4EB8" w:rsidRDefault="00D053D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D053D3" w:rsidRPr="00CE4EB8" w:rsidRDefault="00D053D3" w:rsidP="0095098D">
      <w:pPr>
        <w:ind w:left="426"/>
        <w:jc w:val="both"/>
        <w:rPr>
          <w:rFonts w:ascii="Tahoma" w:hAnsi="Tahoma" w:cs="Tahoma"/>
          <w:caps/>
          <w:sz w:val="18"/>
          <w:szCs w:val="18"/>
        </w:rPr>
      </w:pPr>
    </w:p>
    <w:p w:rsidR="00D053D3" w:rsidRPr="007B7DB9" w:rsidRDefault="00D053D3"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D053D3" w:rsidRDefault="00D053D3" w:rsidP="0095098D">
      <w:pPr>
        <w:ind w:left="426"/>
        <w:jc w:val="both"/>
        <w:rPr>
          <w:rFonts w:ascii="Tahoma" w:hAnsi="Tahoma" w:cs="Tahoma"/>
          <w:sz w:val="18"/>
          <w:szCs w:val="18"/>
        </w:rPr>
      </w:pPr>
    </w:p>
    <w:p w:rsidR="00D053D3" w:rsidRDefault="00D053D3"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D053D3" w:rsidRPr="00CE4EB8" w:rsidRDefault="00D053D3" w:rsidP="0095098D">
      <w:pPr>
        <w:ind w:left="426"/>
        <w:jc w:val="both"/>
        <w:rPr>
          <w:rFonts w:ascii="Tahoma" w:hAnsi="Tahoma" w:cs="Tahoma"/>
          <w:sz w:val="18"/>
          <w:szCs w:val="18"/>
        </w:rPr>
      </w:pPr>
    </w:p>
    <w:p w:rsidR="00D053D3" w:rsidRDefault="00D053D3"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D053D3" w:rsidRDefault="00D053D3" w:rsidP="004C5C61">
      <w:pPr>
        <w:jc w:val="both"/>
        <w:rPr>
          <w:rFonts w:ascii="Tahoma" w:hAnsi="Tahoma" w:cs="Tahoma"/>
          <w:b/>
          <w:sz w:val="18"/>
          <w:szCs w:val="18"/>
        </w:rPr>
      </w:pPr>
    </w:p>
    <w:p w:rsidR="00D053D3" w:rsidRDefault="00D053D3"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D053D3" w:rsidRPr="00CE4EB8" w:rsidRDefault="00D053D3" w:rsidP="004C5C61">
      <w:pPr>
        <w:jc w:val="both"/>
        <w:rPr>
          <w:rFonts w:ascii="Tahoma" w:hAnsi="Tahoma" w:cs="Tahoma"/>
          <w:bCs/>
          <w:caps/>
          <w:sz w:val="18"/>
          <w:szCs w:val="18"/>
        </w:rPr>
      </w:pPr>
    </w:p>
    <w:p w:rsidR="00D053D3" w:rsidRDefault="00D053D3"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D053D3" w:rsidRPr="005B159F" w:rsidRDefault="00D053D3" w:rsidP="00D06DEE">
      <w:pPr>
        <w:ind w:left="426"/>
        <w:jc w:val="both"/>
        <w:rPr>
          <w:rFonts w:ascii="Tahoma" w:hAnsi="Tahoma" w:cs="Tahoma"/>
          <w:sz w:val="18"/>
          <w:szCs w:val="18"/>
        </w:rPr>
      </w:pPr>
    </w:p>
    <w:p w:rsidR="00D053D3" w:rsidRDefault="00D053D3"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rsidR="00D053D3" w:rsidRDefault="00D053D3" w:rsidP="00C345B3">
      <w:pPr>
        <w:jc w:val="both"/>
        <w:rPr>
          <w:rFonts w:ascii="Tahoma" w:hAnsi="Tahoma" w:cs="Tahoma"/>
          <w:b/>
          <w:sz w:val="18"/>
          <w:szCs w:val="18"/>
        </w:rPr>
      </w:pPr>
      <w:r>
        <w:rPr>
          <w:rFonts w:ascii="Tahoma" w:hAnsi="Tahoma" w:cs="Tahoma"/>
          <w:b/>
          <w:sz w:val="18"/>
          <w:szCs w:val="18"/>
        </w:rPr>
        <w:t xml:space="preserve">  </w:t>
      </w:r>
    </w:p>
    <w:p w:rsidR="00D053D3" w:rsidRDefault="00D053D3"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D053D3" w:rsidRPr="00060242" w:rsidRDefault="00D053D3" w:rsidP="00914FED">
      <w:pPr>
        <w:jc w:val="both"/>
        <w:rPr>
          <w:rFonts w:ascii="Tahoma" w:hAnsi="Tahoma" w:cs="Tahoma"/>
          <w:sz w:val="18"/>
          <w:szCs w:val="18"/>
        </w:rPr>
      </w:pPr>
    </w:p>
    <w:p w:rsidR="00D053D3" w:rsidRDefault="00D053D3"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D053D3" w:rsidRPr="00CE4EB8" w:rsidRDefault="00D053D3" w:rsidP="0095098D">
      <w:pPr>
        <w:jc w:val="both"/>
        <w:rPr>
          <w:rFonts w:ascii="Tahoma" w:hAnsi="Tahoma" w:cs="Tahoma"/>
          <w:b/>
          <w:sz w:val="18"/>
          <w:szCs w:val="18"/>
        </w:rPr>
      </w:pPr>
    </w:p>
    <w:p w:rsidR="00D053D3" w:rsidRPr="00CE4EB8" w:rsidRDefault="00D053D3"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D053D3" w:rsidRPr="008F1D85" w:rsidRDefault="00D053D3" w:rsidP="00554862">
      <w:pPr>
        <w:overflowPunct w:val="0"/>
        <w:autoSpaceDE w:val="0"/>
        <w:autoSpaceDN w:val="0"/>
        <w:adjustRightInd w:val="0"/>
        <w:jc w:val="both"/>
        <w:rPr>
          <w:rFonts w:ascii="Tahoma" w:hAnsi="Tahoma" w:cs="Tahoma"/>
          <w:b/>
          <w:sz w:val="18"/>
          <w:szCs w:val="18"/>
        </w:rPr>
      </w:pPr>
    </w:p>
    <w:p w:rsidR="00D053D3" w:rsidRDefault="00D053D3"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D053D3" w:rsidRDefault="00D053D3" w:rsidP="007419B2">
      <w:pPr>
        <w:ind w:left="1146"/>
        <w:jc w:val="both"/>
        <w:rPr>
          <w:rFonts w:ascii="Tahoma" w:eastAsia="Tahoma" w:hAnsi="Tahoma" w:cs="Tahoma"/>
          <w:sz w:val="18"/>
          <w:szCs w:val="18"/>
        </w:rPr>
      </w:pPr>
    </w:p>
    <w:p w:rsidR="00D053D3" w:rsidRPr="00700770" w:rsidRDefault="00D053D3"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rsidR="00D053D3" w:rsidRPr="00700770" w:rsidRDefault="00D053D3" w:rsidP="0092207B">
      <w:pPr>
        <w:jc w:val="both"/>
        <w:rPr>
          <w:rFonts w:ascii="Tahoma" w:eastAsia="Tahoma" w:hAnsi="Tahoma" w:cs="Tahoma"/>
          <w:sz w:val="18"/>
          <w:szCs w:val="18"/>
        </w:rPr>
      </w:pPr>
    </w:p>
    <w:p w:rsidR="00D053D3" w:rsidRPr="00700770" w:rsidRDefault="00D053D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D053D3" w:rsidRPr="00700770" w:rsidRDefault="00D053D3" w:rsidP="0092207B">
      <w:pPr>
        <w:ind w:left="1146"/>
        <w:jc w:val="both"/>
        <w:rPr>
          <w:rFonts w:ascii="Tahoma" w:eastAsia="Tahoma" w:hAnsi="Tahoma" w:cs="Tahoma"/>
          <w:sz w:val="18"/>
          <w:szCs w:val="18"/>
        </w:rPr>
      </w:pPr>
    </w:p>
    <w:p w:rsidR="00D053D3" w:rsidRPr="00700770" w:rsidRDefault="00D053D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D053D3" w:rsidRPr="00700770" w:rsidRDefault="00D053D3" w:rsidP="0092207B">
      <w:pPr>
        <w:jc w:val="both"/>
        <w:rPr>
          <w:rFonts w:ascii="Tahoma" w:eastAsia="Tahoma" w:hAnsi="Tahoma" w:cs="Tahoma"/>
          <w:b/>
          <w:sz w:val="18"/>
          <w:szCs w:val="18"/>
        </w:rPr>
      </w:pPr>
    </w:p>
    <w:p w:rsidR="00D053D3" w:rsidRPr="000352C0" w:rsidRDefault="00D053D3" w:rsidP="00FD1FE0">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rsidR="00D053D3" w:rsidRPr="00700770" w:rsidRDefault="00D053D3" w:rsidP="0092207B">
      <w:pPr>
        <w:ind w:left="1146"/>
        <w:jc w:val="both"/>
        <w:rPr>
          <w:rFonts w:ascii="Tahoma" w:eastAsia="Tahoma" w:hAnsi="Tahoma" w:cs="Tahoma"/>
          <w:smallCaps/>
          <w:sz w:val="18"/>
          <w:szCs w:val="18"/>
        </w:rPr>
      </w:pPr>
    </w:p>
    <w:p w:rsidR="00D053D3" w:rsidRPr="00700770" w:rsidRDefault="00D053D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rsidR="00D053D3" w:rsidRPr="00700770" w:rsidRDefault="00D053D3" w:rsidP="0092207B">
      <w:pPr>
        <w:ind w:left="1146"/>
        <w:jc w:val="both"/>
        <w:rPr>
          <w:rFonts w:ascii="Tahoma" w:eastAsia="Tahoma" w:hAnsi="Tahoma" w:cs="Tahoma"/>
          <w:sz w:val="18"/>
          <w:szCs w:val="18"/>
        </w:rPr>
      </w:pPr>
    </w:p>
    <w:p w:rsidR="00D053D3" w:rsidRPr="00700770" w:rsidRDefault="00D053D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D053D3" w:rsidRPr="00700770" w:rsidRDefault="00D053D3" w:rsidP="0092207B">
      <w:pPr>
        <w:ind w:left="1134"/>
        <w:jc w:val="both"/>
        <w:rPr>
          <w:rFonts w:ascii="Tahoma" w:eastAsia="Tahoma" w:hAnsi="Tahoma" w:cs="Tahoma"/>
          <w:sz w:val="18"/>
          <w:szCs w:val="18"/>
        </w:rPr>
      </w:pPr>
    </w:p>
    <w:p w:rsidR="00D053D3" w:rsidRPr="00700770" w:rsidRDefault="00D053D3"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D053D3" w:rsidRPr="00700770" w:rsidRDefault="00D053D3" w:rsidP="0092207B">
      <w:pPr>
        <w:ind w:left="1134"/>
        <w:jc w:val="both"/>
        <w:rPr>
          <w:rFonts w:ascii="Tahoma" w:eastAsia="Tahoma" w:hAnsi="Tahoma" w:cs="Tahoma"/>
          <w:sz w:val="18"/>
          <w:szCs w:val="18"/>
        </w:rPr>
      </w:pPr>
    </w:p>
    <w:p w:rsidR="00D053D3" w:rsidRPr="00700770" w:rsidRDefault="00D053D3"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D053D3" w:rsidRDefault="00D053D3" w:rsidP="0092207B">
      <w:pPr>
        <w:ind w:left="1134"/>
        <w:jc w:val="both"/>
        <w:rPr>
          <w:rFonts w:ascii="Tahoma" w:eastAsia="Tahoma" w:hAnsi="Tahoma" w:cs="Tahoma"/>
          <w:sz w:val="18"/>
          <w:szCs w:val="18"/>
        </w:rPr>
      </w:pPr>
    </w:p>
    <w:p w:rsidR="00D053D3" w:rsidRDefault="00D053D3"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D053D3" w:rsidRDefault="00D053D3" w:rsidP="0092207B">
      <w:pPr>
        <w:ind w:left="1134"/>
        <w:jc w:val="both"/>
        <w:rPr>
          <w:rFonts w:ascii="Tahoma" w:eastAsia="Tahoma" w:hAnsi="Tahoma" w:cs="Tahoma"/>
          <w:sz w:val="18"/>
          <w:szCs w:val="18"/>
        </w:rPr>
      </w:pPr>
    </w:p>
    <w:p w:rsidR="00D053D3" w:rsidRDefault="00D053D3" w:rsidP="0092207B">
      <w:pPr>
        <w:ind w:left="1134"/>
        <w:jc w:val="both"/>
        <w:rPr>
          <w:rFonts w:ascii="Tahoma" w:eastAsia="Tahoma" w:hAnsi="Tahoma" w:cs="Tahoma"/>
          <w:sz w:val="18"/>
          <w:szCs w:val="18"/>
        </w:rPr>
      </w:pPr>
      <w:r w:rsidRPr="0085038F">
        <w:rPr>
          <w:rFonts w:ascii="Tahoma" w:eastAsia="Tahoma" w:hAnsi="Tahoma" w:cs="Tahoma"/>
          <w:sz w:val="18"/>
          <w:szCs w:val="18"/>
        </w:rPr>
        <w:lastRenderedPageBreak/>
        <w:t>Si la reparación requiere de un plazo mayor, las partes podrán convenirlo, debiendo continuar vigente la garantía.</w:t>
      </w:r>
    </w:p>
    <w:p w:rsidR="00D053D3" w:rsidRDefault="00D053D3" w:rsidP="0092207B">
      <w:pPr>
        <w:ind w:left="1134"/>
        <w:jc w:val="both"/>
        <w:rPr>
          <w:rFonts w:ascii="Tahoma" w:eastAsia="Tahoma" w:hAnsi="Tahoma" w:cs="Tahoma"/>
          <w:sz w:val="18"/>
          <w:szCs w:val="18"/>
        </w:rPr>
      </w:pPr>
    </w:p>
    <w:p w:rsidR="00D053D3" w:rsidRDefault="00D053D3"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D053D3" w:rsidRPr="00CE4EB8" w:rsidRDefault="00D053D3" w:rsidP="0095098D">
      <w:pPr>
        <w:jc w:val="both"/>
        <w:rPr>
          <w:rFonts w:ascii="Tahoma" w:hAnsi="Tahoma" w:cs="Tahoma"/>
          <w:sz w:val="18"/>
          <w:szCs w:val="18"/>
        </w:rPr>
      </w:pPr>
    </w:p>
    <w:p w:rsidR="00D053D3" w:rsidRPr="00CE4EB8" w:rsidRDefault="00D053D3"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D053D3" w:rsidRPr="00CE4EB8" w:rsidRDefault="00D053D3" w:rsidP="0095098D">
      <w:pPr>
        <w:ind w:left="426"/>
        <w:jc w:val="both"/>
        <w:rPr>
          <w:rFonts w:ascii="Tahoma" w:hAnsi="Tahoma" w:cs="Tahoma"/>
          <w:sz w:val="18"/>
          <w:szCs w:val="18"/>
        </w:rPr>
      </w:pPr>
      <w:r w:rsidRPr="00CE4EB8">
        <w:rPr>
          <w:rFonts w:ascii="Tahoma" w:hAnsi="Tahoma" w:cs="Tahoma"/>
          <w:sz w:val="18"/>
          <w:szCs w:val="18"/>
        </w:rPr>
        <w:t xml:space="preserve"> </w:t>
      </w:r>
    </w:p>
    <w:p w:rsidR="00D053D3" w:rsidRDefault="00D053D3"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D053D3" w:rsidRPr="00CE4EB8" w:rsidRDefault="00D053D3" w:rsidP="0095098D">
      <w:pPr>
        <w:ind w:left="426"/>
        <w:jc w:val="both"/>
        <w:rPr>
          <w:rFonts w:ascii="Tahoma" w:hAnsi="Tahoma" w:cs="Tahoma"/>
          <w:sz w:val="18"/>
          <w:szCs w:val="18"/>
        </w:rPr>
      </w:pPr>
    </w:p>
    <w:p w:rsidR="00D053D3" w:rsidRPr="00CE4EB8" w:rsidRDefault="00D053D3"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D053D3" w:rsidRPr="00CE4EB8" w:rsidRDefault="00D053D3" w:rsidP="0095098D">
      <w:pPr>
        <w:ind w:left="426"/>
        <w:jc w:val="both"/>
        <w:rPr>
          <w:rFonts w:ascii="Tahoma" w:hAnsi="Tahoma" w:cs="Tahoma"/>
          <w:sz w:val="18"/>
          <w:szCs w:val="18"/>
        </w:rPr>
      </w:pPr>
    </w:p>
    <w:p w:rsidR="00D053D3" w:rsidRPr="00CE4EB8" w:rsidRDefault="00D053D3"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D053D3" w:rsidRPr="00CE4EB8" w:rsidRDefault="00D053D3" w:rsidP="0095098D">
      <w:pPr>
        <w:ind w:left="426"/>
        <w:jc w:val="both"/>
        <w:rPr>
          <w:rFonts w:ascii="Tahoma" w:hAnsi="Tahoma" w:cs="Tahoma"/>
          <w:sz w:val="18"/>
          <w:szCs w:val="18"/>
        </w:rPr>
      </w:pPr>
    </w:p>
    <w:p w:rsidR="00D053D3" w:rsidRPr="00CE4EB8" w:rsidRDefault="00D053D3"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rsidR="00D053D3" w:rsidRPr="00CE4EB8" w:rsidRDefault="00D053D3" w:rsidP="0095098D">
      <w:pPr>
        <w:jc w:val="both"/>
        <w:rPr>
          <w:rFonts w:ascii="Tahoma" w:hAnsi="Tahoma" w:cs="Tahoma"/>
          <w:b/>
          <w:sz w:val="18"/>
          <w:szCs w:val="18"/>
        </w:rPr>
      </w:pPr>
    </w:p>
    <w:p w:rsidR="00D053D3" w:rsidRPr="00CE4EB8" w:rsidRDefault="00D053D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D053D3" w:rsidRPr="00CE4EB8" w:rsidRDefault="00D053D3" w:rsidP="0095098D">
      <w:pPr>
        <w:jc w:val="both"/>
        <w:rPr>
          <w:rFonts w:ascii="Tahoma" w:hAnsi="Tahoma" w:cs="Tahoma"/>
          <w:sz w:val="18"/>
          <w:szCs w:val="18"/>
        </w:rPr>
      </w:pPr>
    </w:p>
    <w:p w:rsidR="00D053D3" w:rsidRDefault="00D053D3"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D053D3" w:rsidRDefault="00D053D3" w:rsidP="0095098D">
      <w:pPr>
        <w:jc w:val="both"/>
        <w:rPr>
          <w:rFonts w:ascii="Tahoma" w:hAnsi="Tahoma" w:cs="Tahoma"/>
          <w:b/>
          <w:sz w:val="18"/>
          <w:szCs w:val="18"/>
        </w:rPr>
      </w:pPr>
    </w:p>
    <w:p w:rsidR="00D053D3" w:rsidRPr="00CE4EB8" w:rsidRDefault="00D053D3"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D053D3" w:rsidRPr="00CE4EB8" w:rsidRDefault="00D053D3" w:rsidP="0095098D">
      <w:pPr>
        <w:tabs>
          <w:tab w:val="left" w:pos="4455"/>
        </w:tabs>
        <w:jc w:val="both"/>
        <w:rPr>
          <w:rFonts w:ascii="Tahoma" w:hAnsi="Tahoma" w:cs="Tahoma"/>
          <w:sz w:val="18"/>
          <w:szCs w:val="18"/>
        </w:rPr>
      </w:pPr>
      <w:r w:rsidRPr="00CE4EB8">
        <w:rPr>
          <w:rFonts w:ascii="Tahoma" w:hAnsi="Tahoma" w:cs="Tahoma"/>
          <w:sz w:val="18"/>
          <w:szCs w:val="18"/>
        </w:rPr>
        <w:tab/>
      </w:r>
    </w:p>
    <w:p w:rsidR="00D053D3" w:rsidRDefault="00D053D3"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D053D3" w:rsidRDefault="00D053D3"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D053D3" w:rsidRDefault="00D053D3" w:rsidP="00672319">
      <w:pPr>
        <w:tabs>
          <w:tab w:val="left" w:pos="-720"/>
        </w:tabs>
        <w:suppressAutoHyphens/>
        <w:ind w:left="426"/>
        <w:jc w:val="both"/>
        <w:rPr>
          <w:rFonts w:ascii="Tahoma" w:hAnsi="Tahoma" w:cs="Tahoma"/>
          <w:spacing w:val="-3"/>
          <w:sz w:val="18"/>
          <w:szCs w:val="18"/>
        </w:rPr>
      </w:pPr>
    </w:p>
    <w:p w:rsidR="00D053D3" w:rsidRDefault="00D053D3"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D053D3" w:rsidRDefault="00D053D3" w:rsidP="0095098D">
      <w:pPr>
        <w:ind w:left="426"/>
        <w:jc w:val="both"/>
        <w:rPr>
          <w:rFonts w:ascii="Tahoma" w:hAnsi="Tahoma" w:cs="Tahoma"/>
          <w:sz w:val="18"/>
          <w:szCs w:val="18"/>
        </w:rPr>
      </w:pPr>
    </w:p>
    <w:p w:rsidR="00D053D3" w:rsidRDefault="00D053D3" w:rsidP="0095098D">
      <w:pPr>
        <w:ind w:left="426"/>
        <w:jc w:val="both"/>
        <w:rPr>
          <w:rFonts w:ascii="Tahoma" w:hAnsi="Tahoma" w:cs="Tahoma"/>
          <w:sz w:val="18"/>
          <w:szCs w:val="18"/>
        </w:rPr>
      </w:pPr>
      <w:r w:rsidRPr="00CE4EB8">
        <w:rPr>
          <w:rFonts w:ascii="Tahoma" w:hAnsi="Tahoma" w:cs="Tahoma"/>
          <w:b/>
          <w:sz w:val="18"/>
          <w:szCs w:val="18"/>
        </w:rPr>
        <w:lastRenderedPageBreak/>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D053D3" w:rsidRDefault="00D053D3" w:rsidP="004E4553">
      <w:pPr>
        <w:jc w:val="both"/>
        <w:rPr>
          <w:rFonts w:ascii="Tahoma" w:hAnsi="Tahoma" w:cs="Tahoma"/>
          <w:b/>
          <w:sz w:val="18"/>
          <w:szCs w:val="18"/>
        </w:rPr>
      </w:pPr>
    </w:p>
    <w:p w:rsidR="00D053D3" w:rsidRDefault="00D053D3"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D053D3" w:rsidRPr="00CE4EB8" w:rsidRDefault="00D053D3" w:rsidP="004E4553">
      <w:pPr>
        <w:jc w:val="both"/>
        <w:rPr>
          <w:rFonts w:ascii="Tahoma" w:hAnsi="Tahoma" w:cs="Tahoma"/>
          <w:sz w:val="18"/>
          <w:szCs w:val="18"/>
        </w:rPr>
      </w:pPr>
    </w:p>
    <w:p w:rsidR="00D053D3" w:rsidRPr="00700770" w:rsidRDefault="00D053D3"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D053D3" w:rsidRPr="00700770" w:rsidRDefault="00D053D3" w:rsidP="00E16FE5">
      <w:pPr>
        <w:ind w:left="426"/>
        <w:jc w:val="both"/>
        <w:rPr>
          <w:rFonts w:ascii="Tahoma" w:eastAsia="Tahoma" w:hAnsi="Tahoma" w:cs="Tahoma"/>
          <w:smallCaps/>
          <w:sz w:val="18"/>
          <w:szCs w:val="18"/>
        </w:rPr>
      </w:pPr>
    </w:p>
    <w:p w:rsidR="00D053D3" w:rsidRPr="00700770" w:rsidRDefault="00D053D3"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D053D3" w:rsidRPr="00700770" w:rsidRDefault="00D053D3" w:rsidP="00E16FE5">
      <w:pPr>
        <w:ind w:left="426"/>
        <w:jc w:val="both"/>
        <w:rPr>
          <w:rFonts w:ascii="Tahoma" w:eastAsia="Tahoma" w:hAnsi="Tahoma" w:cs="Tahoma"/>
          <w:sz w:val="18"/>
          <w:szCs w:val="18"/>
        </w:rPr>
      </w:pPr>
    </w:p>
    <w:p w:rsidR="00D053D3" w:rsidRPr="00D0385E" w:rsidRDefault="00D053D3"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1E374D">
        <w:rPr>
          <w:rFonts w:ascii="Tahoma" w:eastAsia="Tahoma" w:hAnsi="Tahoma" w:cs="Tahoma"/>
          <w:b/>
          <w:noProof/>
          <w:sz w:val="18"/>
          <w:szCs w:val="18"/>
        </w:rPr>
        <w:t>Ing. Xitlalli Mercedes Cernas García</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1E374D">
        <w:rPr>
          <w:rFonts w:ascii="Tahoma" w:eastAsia="Tahoma" w:hAnsi="Tahoma" w:cs="Tahoma"/>
          <w:b/>
          <w:noProof/>
          <w:sz w:val="18"/>
          <w:szCs w:val="18"/>
        </w:rPr>
        <w:t>6543037</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1E374D">
        <w:rPr>
          <w:rFonts w:ascii="Tahoma" w:hAnsi="Tahoma" w:cs="Tahoma"/>
          <w:b/>
          <w:noProof/>
          <w:sz w:val="18"/>
          <w:szCs w:val="18"/>
        </w:rPr>
        <w:t>Arq. Beatriz Marcial Santiago</w:t>
      </w:r>
      <w:r>
        <w:rPr>
          <w:rFonts w:ascii="Tahoma" w:hAnsi="Tahoma" w:cs="Tahoma"/>
          <w:bCs/>
          <w:sz w:val="18"/>
          <w:szCs w:val="18"/>
        </w:rPr>
        <w:t xml:space="preserve"> con número de licencia de D.R.O. </w:t>
      </w:r>
      <w:r w:rsidRPr="001E374D">
        <w:rPr>
          <w:rFonts w:ascii="Tahoma" w:hAnsi="Tahoma" w:cs="Tahoma"/>
          <w:b/>
          <w:noProof/>
          <w:sz w:val="18"/>
          <w:szCs w:val="18"/>
        </w:rPr>
        <w:t>A-1616-A</w:t>
      </w:r>
      <w:r>
        <w:rPr>
          <w:rFonts w:ascii="Tahoma" w:hAnsi="Tahoma" w:cs="Tahoma"/>
          <w:b/>
          <w:sz w:val="18"/>
          <w:szCs w:val="18"/>
        </w:rPr>
        <w:t xml:space="preserve">, </w:t>
      </w:r>
      <w:r>
        <w:rPr>
          <w:rFonts w:ascii="Tahoma" w:hAnsi="Tahoma" w:cs="Tahoma"/>
          <w:bCs/>
          <w:sz w:val="18"/>
          <w:szCs w:val="18"/>
        </w:rPr>
        <w:t>ocupará dicho cargo.</w:t>
      </w:r>
    </w:p>
    <w:p w:rsidR="00D053D3" w:rsidRPr="00D0385E" w:rsidRDefault="00D053D3" w:rsidP="004E4553">
      <w:pPr>
        <w:ind w:left="426"/>
        <w:jc w:val="both"/>
        <w:rPr>
          <w:rFonts w:ascii="Tahoma" w:hAnsi="Tahoma" w:cs="Tahoma"/>
          <w:bCs/>
          <w:sz w:val="18"/>
          <w:szCs w:val="18"/>
        </w:rPr>
      </w:pPr>
    </w:p>
    <w:p w:rsidR="00D053D3" w:rsidRPr="00CE4EB8" w:rsidRDefault="00D053D3"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D053D3" w:rsidRPr="00CE4EB8" w:rsidRDefault="00D053D3" w:rsidP="0095098D">
      <w:pPr>
        <w:jc w:val="both"/>
        <w:rPr>
          <w:rFonts w:ascii="Tahoma" w:hAnsi="Tahoma" w:cs="Tahoma"/>
          <w:sz w:val="18"/>
          <w:szCs w:val="18"/>
        </w:rPr>
      </w:pPr>
    </w:p>
    <w:p w:rsidR="00D053D3" w:rsidRDefault="00D053D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D053D3" w:rsidRDefault="00D053D3" w:rsidP="0095098D">
      <w:pPr>
        <w:ind w:left="426"/>
        <w:jc w:val="both"/>
        <w:rPr>
          <w:rFonts w:ascii="Tahoma" w:hAnsi="Tahoma" w:cs="Tahoma"/>
          <w:caps/>
          <w:sz w:val="18"/>
          <w:szCs w:val="18"/>
        </w:rPr>
      </w:pPr>
    </w:p>
    <w:p w:rsidR="00D053D3" w:rsidRDefault="00D053D3"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D053D3" w:rsidRPr="00BD2DCF" w:rsidRDefault="00D053D3" w:rsidP="00BD2DCF">
      <w:pPr>
        <w:ind w:left="426"/>
        <w:jc w:val="both"/>
        <w:rPr>
          <w:rFonts w:ascii="Tahoma" w:hAnsi="Tahoma" w:cs="Tahoma"/>
          <w:sz w:val="18"/>
          <w:szCs w:val="18"/>
        </w:rPr>
      </w:pPr>
    </w:p>
    <w:p w:rsidR="00D053D3" w:rsidRPr="00CE4EB8" w:rsidRDefault="00D053D3"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D053D3" w:rsidRPr="00CE4EB8" w:rsidRDefault="00D053D3" w:rsidP="0095098D">
      <w:pPr>
        <w:jc w:val="both"/>
        <w:rPr>
          <w:rFonts w:ascii="Tahoma" w:hAnsi="Tahoma" w:cs="Tahoma"/>
          <w:b/>
          <w:sz w:val="18"/>
          <w:szCs w:val="18"/>
        </w:rPr>
      </w:pPr>
    </w:p>
    <w:p w:rsidR="00D053D3" w:rsidRDefault="00D053D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D053D3" w:rsidRDefault="00D053D3" w:rsidP="0095098D">
      <w:pPr>
        <w:ind w:left="426"/>
        <w:jc w:val="both"/>
        <w:rPr>
          <w:rFonts w:ascii="Tahoma" w:hAnsi="Tahoma" w:cs="Tahoma"/>
          <w:sz w:val="18"/>
          <w:szCs w:val="18"/>
        </w:rPr>
      </w:pPr>
    </w:p>
    <w:p w:rsidR="00D053D3" w:rsidRDefault="00D053D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1E374D">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rsidR="00D053D3" w:rsidRPr="008212DB" w:rsidRDefault="00D053D3" w:rsidP="0095098D">
      <w:pPr>
        <w:ind w:left="426"/>
        <w:jc w:val="both"/>
        <w:rPr>
          <w:rFonts w:ascii="Tahoma" w:hAnsi="Tahoma" w:cs="Tahoma"/>
          <w:sz w:val="18"/>
          <w:szCs w:val="18"/>
        </w:rPr>
      </w:pPr>
    </w:p>
    <w:p w:rsidR="00D053D3" w:rsidRDefault="00D053D3" w:rsidP="008E0A4D">
      <w:pPr>
        <w:ind w:left="426"/>
        <w:jc w:val="both"/>
        <w:rPr>
          <w:rFonts w:ascii="Tahoma" w:hAnsi="Tahoma" w:cs="Tahoma"/>
          <w:b/>
          <w:noProof/>
          <w:sz w:val="18"/>
          <w:szCs w:val="18"/>
        </w:rPr>
      </w:pPr>
      <w:r w:rsidRPr="00CE4EB8">
        <w:rPr>
          <w:rFonts w:ascii="Tahoma" w:hAnsi="Tahoma" w:cs="Tahoma"/>
          <w:b/>
          <w:sz w:val="18"/>
          <w:szCs w:val="18"/>
        </w:rPr>
        <w:lastRenderedPageBreak/>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E374D">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rsidR="00D053D3" w:rsidRDefault="00D053D3" w:rsidP="002B69C0">
      <w:pPr>
        <w:ind w:left="426"/>
        <w:jc w:val="both"/>
        <w:rPr>
          <w:rFonts w:ascii="Tahoma" w:hAnsi="Tahoma" w:cs="Tahoma"/>
          <w:noProof/>
          <w:sz w:val="18"/>
          <w:szCs w:val="18"/>
          <w:highlight w:val="yellow"/>
        </w:rPr>
      </w:pPr>
    </w:p>
    <w:p w:rsidR="00D053D3" w:rsidRDefault="00D053D3"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D053D3" w:rsidRDefault="00D053D3" w:rsidP="0095098D">
      <w:pPr>
        <w:ind w:left="426"/>
        <w:jc w:val="both"/>
        <w:rPr>
          <w:rFonts w:ascii="Tahoma" w:hAnsi="Tahoma" w:cs="Tahoma"/>
          <w:b/>
          <w:sz w:val="18"/>
          <w:szCs w:val="18"/>
        </w:rPr>
      </w:pPr>
    </w:p>
    <w:p w:rsidR="00D053D3" w:rsidRDefault="00D053D3"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D053D3" w:rsidRDefault="00D053D3" w:rsidP="0095098D">
      <w:pPr>
        <w:jc w:val="both"/>
        <w:rPr>
          <w:rFonts w:ascii="Tahoma" w:hAnsi="Tahoma" w:cs="Tahoma"/>
          <w:b/>
          <w:sz w:val="18"/>
          <w:szCs w:val="18"/>
        </w:rPr>
      </w:pPr>
    </w:p>
    <w:p w:rsidR="00D053D3" w:rsidRPr="00CE4EB8" w:rsidRDefault="00D053D3"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D053D3" w:rsidRPr="00CE4EB8" w:rsidRDefault="00D053D3" w:rsidP="0095098D">
      <w:pPr>
        <w:ind w:left="426"/>
        <w:jc w:val="both"/>
        <w:rPr>
          <w:rFonts w:ascii="Tahoma" w:hAnsi="Tahoma" w:cs="Tahoma"/>
          <w:sz w:val="18"/>
          <w:szCs w:val="18"/>
        </w:rPr>
      </w:pPr>
    </w:p>
    <w:p w:rsidR="00D053D3" w:rsidRPr="00CE4EB8" w:rsidRDefault="00D053D3"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D053D3" w:rsidRDefault="00D053D3" w:rsidP="0095098D">
      <w:pPr>
        <w:ind w:left="426"/>
        <w:jc w:val="both"/>
        <w:rPr>
          <w:rFonts w:ascii="Tahoma" w:hAnsi="Tahoma" w:cs="Tahoma"/>
          <w:sz w:val="18"/>
          <w:szCs w:val="18"/>
        </w:rPr>
      </w:pPr>
    </w:p>
    <w:p w:rsidR="00D053D3" w:rsidRPr="00CE4EB8" w:rsidRDefault="00D053D3"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D053D3" w:rsidRPr="00CE4EB8" w:rsidRDefault="00D053D3" w:rsidP="0095098D">
      <w:pPr>
        <w:ind w:left="426"/>
        <w:jc w:val="both"/>
        <w:rPr>
          <w:rFonts w:ascii="Tahoma" w:hAnsi="Tahoma" w:cs="Tahoma"/>
          <w:caps/>
          <w:sz w:val="18"/>
          <w:szCs w:val="18"/>
        </w:rPr>
      </w:pPr>
    </w:p>
    <w:p w:rsidR="00D053D3" w:rsidRPr="00CE4EB8" w:rsidRDefault="00D053D3"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D053D3" w:rsidRPr="00CE4EB8" w:rsidRDefault="00D053D3" w:rsidP="0095098D">
      <w:pPr>
        <w:ind w:left="426"/>
        <w:jc w:val="both"/>
        <w:rPr>
          <w:rFonts w:ascii="Tahoma" w:hAnsi="Tahoma" w:cs="Tahoma"/>
          <w:caps/>
          <w:sz w:val="18"/>
          <w:szCs w:val="18"/>
        </w:rPr>
      </w:pPr>
    </w:p>
    <w:p w:rsidR="00D053D3" w:rsidRDefault="00D053D3"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rsidR="00D053D3" w:rsidRDefault="00D053D3" w:rsidP="0095098D">
      <w:pPr>
        <w:ind w:left="426"/>
        <w:jc w:val="both"/>
        <w:rPr>
          <w:rFonts w:ascii="Tahoma" w:hAnsi="Tahoma" w:cs="Tahoma"/>
          <w:sz w:val="18"/>
          <w:szCs w:val="18"/>
        </w:rPr>
      </w:pPr>
    </w:p>
    <w:p w:rsidR="00D053D3" w:rsidRDefault="00D053D3"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D053D3" w:rsidRPr="00CE4EB8" w:rsidRDefault="00D053D3" w:rsidP="0095098D">
      <w:pPr>
        <w:ind w:left="426"/>
        <w:jc w:val="both"/>
        <w:rPr>
          <w:rFonts w:ascii="Tahoma" w:hAnsi="Tahoma" w:cs="Tahoma"/>
          <w:caps/>
          <w:sz w:val="18"/>
          <w:szCs w:val="18"/>
        </w:rPr>
      </w:pPr>
    </w:p>
    <w:p w:rsidR="00D053D3" w:rsidRDefault="00D053D3"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D053D3" w:rsidRDefault="00D053D3"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D053D3" w:rsidRDefault="00D053D3" w:rsidP="00FD6517">
      <w:pPr>
        <w:ind w:left="426"/>
        <w:jc w:val="both"/>
        <w:rPr>
          <w:rFonts w:ascii="Tahoma" w:hAnsi="Tahoma" w:cs="Tahoma"/>
          <w:b/>
          <w:sz w:val="18"/>
          <w:szCs w:val="18"/>
        </w:rPr>
      </w:pPr>
    </w:p>
    <w:p w:rsidR="00D053D3" w:rsidRDefault="00D053D3"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D053D3" w:rsidRDefault="00D053D3"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D053D3"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D053D3" w:rsidRPr="002A25BB" w:rsidRDefault="00D053D3"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lastRenderedPageBreak/>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D053D3" w:rsidRPr="002A25BB" w:rsidRDefault="00D053D3"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D053D3" w:rsidTr="00421FB4">
        <w:trPr>
          <w:trHeight w:val="252"/>
        </w:trPr>
        <w:tc>
          <w:tcPr>
            <w:tcW w:w="3261" w:type="dxa"/>
            <w:tcBorders>
              <w:top w:val="nil"/>
              <w:left w:val="single" w:sz="8" w:space="0" w:color="auto"/>
              <w:bottom w:val="nil"/>
              <w:right w:val="single" w:sz="8" w:space="0" w:color="auto"/>
            </w:tcBorders>
            <w:vAlign w:val="center"/>
            <w:hideMark/>
          </w:tcPr>
          <w:p w:rsidR="00D053D3" w:rsidRDefault="00D053D3"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D053D3" w:rsidRDefault="00D053D3"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D053D3"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D053D3" w:rsidRDefault="00D053D3"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D053D3" w:rsidRDefault="00D053D3"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D053D3" w:rsidRDefault="00D053D3" w:rsidP="00FD6517">
      <w:pPr>
        <w:ind w:left="426"/>
        <w:jc w:val="both"/>
        <w:rPr>
          <w:rFonts w:ascii="Tahoma" w:hAnsi="Tahoma" w:cs="Tahoma"/>
          <w:sz w:val="18"/>
          <w:szCs w:val="18"/>
        </w:rPr>
      </w:pPr>
    </w:p>
    <w:p w:rsidR="00D053D3" w:rsidRDefault="00D053D3"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rsidR="00D053D3" w:rsidRDefault="00D053D3" w:rsidP="00FD6517">
      <w:pPr>
        <w:ind w:left="426"/>
        <w:jc w:val="both"/>
        <w:rPr>
          <w:rFonts w:ascii="Tahoma" w:hAnsi="Tahoma" w:cs="Tahoma"/>
          <w:sz w:val="18"/>
          <w:szCs w:val="18"/>
        </w:rPr>
      </w:pPr>
    </w:p>
    <w:p w:rsidR="00D053D3" w:rsidRDefault="00D053D3" w:rsidP="00FD6517">
      <w:pPr>
        <w:ind w:left="426"/>
        <w:jc w:val="both"/>
        <w:rPr>
          <w:rFonts w:ascii="Tahoma" w:hAnsi="Tahoma" w:cs="Tahoma"/>
          <w:sz w:val="18"/>
          <w:szCs w:val="18"/>
        </w:rPr>
      </w:pPr>
    </w:p>
    <w:p w:rsidR="00D053D3" w:rsidRDefault="00D053D3"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D053D3" w:rsidRPr="00CE4EB8" w:rsidRDefault="00D053D3" w:rsidP="0095098D">
      <w:pPr>
        <w:jc w:val="both"/>
        <w:rPr>
          <w:rFonts w:ascii="Tahoma" w:hAnsi="Tahoma" w:cs="Tahoma"/>
          <w:sz w:val="18"/>
          <w:szCs w:val="18"/>
        </w:rPr>
      </w:pPr>
    </w:p>
    <w:p w:rsidR="00D053D3" w:rsidRDefault="00D053D3"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D053D3" w:rsidRDefault="00D053D3" w:rsidP="0095098D">
      <w:pPr>
        <w:tabs>
          <w:tab w:val="left" w:pos="-720"/>
        </w:tabs>
        <w:suppressAutoHyphens/>
        <w:ind w:left="426"/>
        <w:jc w:val="both"/>
        <w:rPr>
          <w:rFonts w:ascii="Tahoma" w:hAnsi="Tahoma" w:cs="Tahoma"/>
          <w:spacing w:val="-3"/>
          <w:sz w:val="18"/>
          <w:szCs w:val="18"/>
        </w:rPr>
      </w:pPr>
    </w:p>
    <w:p w:rsidR="00D053D3" w:rsidRDefault="00D053D3"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D053D3" w:rsidRDefault="00D053D3" w:rsidP="0095098D">
      <w:pPr>
        <w:tabs>
          <w:tab w:val="left" w:pos="-720"/>
        </w:tabs>
        <w:suppressAutoHyphens/>
        <w:ind w:left="426"/>
        <w:jc w:val="both"/>
        <w:rPr>
          <w:rFonts w:ascii="Tahoma" w:hAnsi="Tahoma" w:cs="Tahoma"/>
          <w:spacing w:val="-3"/>
          <w:sz w:val="18"/>
          <w:szCs w:val="18"/>
        </w:rPr>
      </w:pPr>
    </w:p>
    <w:p w:rsidR="00D053D3" w:rsidRPr="00E04EBE" w:rsidRDefault="00D053D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rsidR="00D053D3" w:rsidRPr="00E04EBE" w:rsidRDefault="00D053D3" w:rsidP="007076C3">
      <w:pPr>
        <w:tabs>
          <w:tab w:val="left" w:pos="-720"/>
        </w:tabs>
        <w:suppressAutoHyphens/>
        <w:ind w:left="426"/>
        <w:jc w:val="both"/>
        <w:rPr>
          <w:rFonts w:ascii="Tahoma" w:hAnsi="Tahoma" w:cs="Tahoma"/>
          <w:spacing w:val="-3"/>
          <w:sz w:val="18"/>
          <w:szCs w:val="18"/>
        </w:rPr>
      </w:pPr>
    </w:p>
    <w:p w:rsidR="00D053D3" w:rsidRDefault="00D053D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D053D3" w:rsidRPr="00CE4EB8" w:rsidRDefault="00D053D3" w:rsidP="0095098D">
      <w:pPr>
        <w:jc w:val="both"/>
        <w:rPr>
          <w:rFonts w:ascii="Tahoma" w:hAnsi="Tahoma" w:cs="Tahoma"/>
          <w:b/>
          <w:sz w:val="18"/>
          <w:szCs w:val="18"/>
        </w:rPr>
      </w:pPr>
    </w:p>
    <w:p w:rsidR="00D053D3" w:rsidRPr="00CE4EB8" w:rsidRDefault="00D053D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D053D3" w:rsidRPr="00CE4EB8" w:rsidRDefault="00D053D3" w:rsidP="0095098D">
      <w:pPr>
        <w:jc w:val="both"/>
        <w:rPr>
          <w:rFonts w:ascii="Tahoma" w:hAnsi="Tahoma" w:cs="Tahoma"/>
          <w:sz w:val="18"/>
          <w:szCs w:val="18"/>
        </w:rPr>
      </w:pPr>
    </w:p>
    <w:p w:rsidR="00D053D3" w:rsidRPr="00700770" w:rsidRDefault="00D053D3"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D053D3" w:rsidRPr="00700770" w:rsidRDefault="00D053D3" w:rsidP="00DD73B6">
      <w:pPr>
        <w:ind w:left="426"/>
        <w:jc w:val="both"/>
        <w:rPr>
          <w:rFonts w:ascii="Tahoma" w:eastAsia="Tahoma" w:hAnsi="Tahoma" w:cs="Tahoma"/>
          <w:sz w:val="18"/>
          <w:szCs w:val="18"/>
        </w:rPr>
      </w:pPr>
    </w:p>
    <w:p w:rsidR="00D053D3" w:rsidRPr="00D3444F" w:rsidRDefault="00D053D3"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D053D3" w:rsidRPr="00D3444F" w:rsidRDefault="00D053D3"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D053D3" w:rsidRPr="00D3444F" w:rsidRDefault="00D053D3"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D053D3" w:rsidRPr="00D3444F" w:rsidRDefault="00D053D3"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D053D3" w:rsidRPr="00D3444F" w:rsidRDefault="00D053D3"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D053D3" w:rsidRPr="00700770" w:rsidRDefault="00D053D3" w:rsidP="00DD73B6">
      <w:pPr>
        <w:spacing w:after="61" w:line="259" w:lineRule="auto"/>
        <w:ind w:left="2160"/>
        <w:jc w:val="both"/>
        <w:rPr>
          <w:rFonts w:ascii="Tahoma" w:eastAsia="Tahoma" w:hAnsi="Tahoma" w:cs="Tahoma"/>
          <w:sz w:val="18"/>
          <w:szCs w:val="18"/>
        </w:rPr>
      </w:pPr>
    </w:p>
    <w:p w:rsidR="00D053D3" w:rsidRPr="00700770" w:rsidRDefault="00D053D3"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D053D3" w:rsidRPr="00700770" w:rsidRDefault="00D053D3"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w:t>
      </w:r>
      <w:proofErr w:type="spellStart"/>
      <w:r w:rsidRPr="00700770">
        <w:rPr>
          <w:rFonts w:ascii="Tahoma" w:eastAsia="Tahoma" w:hAnsi="Tahoma" w:cs="Tahoma"/>
          <w:sz w:val="18"/>
          <w:szCs w:val="18"/>
        </w:rPr>
        <w:t>pre</w:t>
      </w:r>
      <w:r>
        <w:rPr>
          <w:rFonts w:ascii="Tahoma" w:eastAsia="Tahoma" w:hAnsi="Tahoma" w:cs="Tahoma"/>
          <w:sz w:val="18"/>
          <w:szCs w:val="18"/>
        </w:rPr>
        <w:t>c</w:t>
      </w:r>
      <w:r w:rsidRPr="00700770">
        <w:rPr>
          <w:rFonts w:ascii="Tahoma" w:eastAsia="Tahoma" w:hAnsi="Tahoma" w:cs="Tahoma"/>
          <w:sz w:val="18"/>
          <w:szCs w:val="18"/>
        </w:rPr>
        <w:t>luido</w:t>
      </w:r>
      <w:proofErr w:type="spellEnd"/>
      <w:r w:rsidRPr="00700770">
        <w:rPr>
          <w:rFonts w:ascii="Tahoma" w:eastAsia="Tahoma" w:hAnsi="Tahoma" w:cs="Tahoma"/>
          <w:sz w:val="18"/>
          <w:szCs w:val="18"/>
        </w:rPr>
        <w:t xml:space="preserve"> su derecho para solicitar gastos no recuperables. </w:t>
      </w:r>
    </w:p>
    <w:p w:rsidR="00D053D3" w:rsidRPr="00700770" w:rsidRDefault="00D053D3" w:rsidP="00DD73B6">
      <w:pPr>
        <w:ind w:left="567" w:right="295"/>
        <w:jc w:val="both"/>
        <w:rPr>
          <w:rFonts w:ascii="Tahoma" w:eastAsia="Tahoma" w:hAnsi="Tahoma" w:cs="Tahoma"/>
          <w:sz w:val="18"/>
          <w:szCs w:val="18"/>
        </w:rPr>
      </w:pPr>
    </w:p>
    <w:p w:rsidR="00D053D3" w:rsidRPr="00700770" w:rsidRDefault="00D053D3"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D053D3" w:rsidRPr="00700770" w:rsidRDefault="00D053D3"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D053D3" w:rsidRPr="00700770" w:rsidRDefault="00D053D3"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D053D3" w:rsidRPr="00700770" w:rsidRDefault="00D053D3"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D053D3" w:rsidRPr="00700770" w:rsidRDefault="00D053D3"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D053D3" w:rsidRPr="00700770" w:rsidRDefault="00D053D3"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D053D3" w:rsidRPr="00700770" w:rsidRDefault="00D053D3" w:rsidP="00DD73B6">
      <w:pPr>
        <w:spacing w:after="5" w:line="270" w:lineRule="auto"/>
        <w:ind w:right="295"/>
        <w:rPr>
          <w:rFonts w:ascii="Tahoma" w:eastAsia="Tahoma" w:hAnsi="Tahoma" w:cs="Tahoma"/>
          <w:sz w:val="18"/>
          <w:szCs w:val="18"/>
        </w:rPr>
      </w:pPr>
    </w:p>
    <w:p w:rsidR="00D053D3" w:rsidRPr="00700770" w:rsidRDefault="00D053D3"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rsidR="00D053D3" w:rsidRPr="00077D3F" w:rsidRDefault="00D053D3"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D053D3" w:rsidRPr="00672ED2" w:rsidRDefault="00D053D3" w:rsidP="00E06C7F">
      <w:pPr>
        <w:ind w:left="426"/>
        <w:jc w:val="both"/>
        <w:rPr>
          <w:rFonts w:ascii="Tahoma" w:hAnsi="Tahoma" w:cs="Tahoma"/>
          <w:b/>
          <w:sz w:val="18"/>
          <w:szCs w:val="18"/>
        </w:rPr>
      </w:pPr>
    </w:p>
    <w:p w:rsidR="00D053D3" w:rsidRPr="00CE4EB8" w:rsidRDefault="00D053D3"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D053D3" w:rsidRPr="00CE4EB8" w:rsidRDefault="00D053D3" w:rsidP="0095098D">
      <w:pPr>
        <w:jc w:val="both"/>
        <w:rPr>
          <w:rFonts w:ascii="Tahoma" w:hAnsi="Tahoma" w:cs="Tahoma"/>
          <w:sz w:val="18"/>
          <w:szCs w:val="18"/>
        </w:rPr>
      </w:pPr>
    </w:p>
    <w:p w:rsidR="00D053D3" w:rsidRDefault="00D053D3"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D053D3" w:rsidRDefault="00D053D3" w:rsidP="0095098D">
      <w:pPr>
        <w:ind w:left="426"/>
        <w:jc w:val="both"/>
        <w:rPr>
          <w:rFonts w:ascii="Tahoma" w:hAnsi="Tahoma" w:cs="Tahoma"/>
          <w:b/>
          <w:sz w:val="18"/>
          <w:szCs w:val="18"/>
        </w:rPr>
      </w:pPr>
    </w:p>
    <w:p w:rsidR="00D053D3" w:rsidRDefault="00D053D3"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D053D3" w:rsidRPr="00CE4EB8" w:rsidRDefault="00D053D3" w:rsidP="0095098D">
      <w:pPr>
        <w:ind w:left="426"/>
        <w:jc w:val="both"/>
        <w:rPr>
          <w:rFonts w:ascii="Tahoma" w:hAnsi="Tahoma" w:cs="Tahoma"/>
          <w:sz w:val="18"/>
          <w:szCs w:val="18"/>
        </w:rPr>
      </w:pPr>
      <w:r w:rsidRPr="00CE4EB8">
        <w:rPr>
          <w:rFonts w:ascii="Tahoma" w:hAnsi="Tahoma" w:cs="Tahoma"/>
          <w:b/>
          <w:sz w:val="18"/>
          <w:szCs w:val="18"/>
        </w:rPr>
        <w:lastRenderedPageBreak/>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D053D3" w:rsidRPr="00CE4EB8" w:rsidRDefault="00D053D3" w:rsidP="0095098D">
      <w:pPr>
        <w:ind w:left="426"/>
        <w:jc w:val="both"/>
        <w:rPr>
          <w:rFonts w:ascii="Tahoma" w:hAnsi="Tahoma" w:cs="Tahoma"/>
          <w:caps/>
          <w:sz w:val="18"/>
          <w:szCs w:val="18"/>
        </w:rPr>
      </w:pPr>
    </w:p>
    <w:p w:rsidR="00D053D3" w:rsidRDefault="00D053D3"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D053D3" w:rsidRPr="00CE4EB8" w:rsidRDefault="00D053D3" w:rsidP="0095098D">
      <w:pPr>
        <w:ind w:left="426"/>
        <w:jc w:val="both"/>
        <w:rPr>
          <w:rFonts w:ascii="Tahoma" w:hAnsi="Tahoma" w:cs="Tahoma"/>
          <w:sz w:val="18"/>
          <w:szCs w:val="18"/>
        </w:rPr>
      </w:pPr>
    </w:p>
    <w:p w:rsidR="00D053D3" w:rsidRDefault="00D053D3"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D053D3" w:rsidRDefault="00D053D3" w:rsidP="0095098D">
      <w:pPr>
        <w:ind w:left="426"/>
        <w:jc w:val="both"/>
        <w:rPr>
          <w:rFonts w:ascii="Tahoma" w:hAnsi="Tahoma" w:cs="Tahoma"/>
          <w:sz w:val="18"/>
          <w:szCs w:val="18"/>
        </w:rPr>
      </w:pPr>
    </w:p>
    <w:p w:rsidR="00D053D3" w:rsidRDefault="00D053D3"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D053D3" w:rsidRDefault="00D053D3" w:rsidP="0095098D">
      <w:pPr>
        <w:ind w:left="426"/>
        <w:jc w:val="both"/>
        <w:rPr>
          <w:rFonts w:ascii="Tahoma" w:hAnsi="Tahoma" w:cs="Tahoma"/>
          <w:b/>
          <w:sz w:val="18"/>
          <w:szCs w:val="18"/>
        </w:rPr>
      </w:pPr>
    </w:p>
    <w:p w:rsidR="00D053D3" w:rsidRPr="00CE4EB8" w:rsidRDefault="00D053D3"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D053D3" w:rsidRPr="00CE4EB8" w:rsidRDefault="00D053D3" w:rsidP="0095098D">
      <w:pPr>
        <w:ind w:left="426"/>
        <w:jc w:val="both"/>
        <w:rPr>
          <w:rFonts w:ascii="Tahoma" w:hAnsi="Tahoma" w:cs="Tahoma"/>
          <w:b/>
          <w:caps/>
          <w:sz w:val="18"/>
          <w:szCs w:val="18"/>
        </w:rPr>
      </w:pPr>
    </w:p>
    <w:p w:rsidR="00D053D3" w:rsidRDefault="00D053D3"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D053D3" w:rsidRDefault="00D053D3" w:rsidP="0095098D">
      <w:pPr>
        <w:ind w:left="426"/>
        <w:jc w:val="both"/>
        <w:rPr>
          <w:rFonts w:ascii="Tahoma" w:hAnsi="Tahoma" w:cs="Tahoma"/>
          <w:sz w:val="18"/>
          <w:szCs w:val="18"/>
        </w:rPr>
      </w:pPr>
    </w:p>
    <w:p w:rsidR="00D053D3" w:rsidRDefault="00D053D3"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D053D3" w:rsidRPr="00CE4EB8" w:rsidRDefault="00D053D3" w:rsidP="0095098D">
      <w:pPr>
        <w:ind w:left="426"/>
        <w:jc w:val="both"/>
        <w:rPr>
          <w:rFonts w:ascii="Tahoma" w:hAnsi="Tahoma" w:cs="Tahoma"/>
          <w:sz w:val="18"/>
          <w:szCs w:val="18"/>
        </w:rPr>
      </w:pPr>
    </w:p>
    <w:p w:rsidR="00D053D3" w:rsidRDefault="00D053D3"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D053D3" w:rsidRPr="00CE4EB8" w:rsidRDefault="00D053D3" w:rsidP="0095098D">
      <w:pPr>
        <w:ind w:left="426"/>
        <w:jc w:val="both"/>
        <w:rPr>
          <w:rFonts w:ascii="Tahoma" w:hAnsi="Tahoma" w:cs="Tahoma"/>
          <w:caps/>
          <w:sz w:val="18"/>
          <w:szCs w:val="18"/>
        </w:rPr>
      </w:pPr>
    </w:p>
    <w:p w:rsidR="00D053D3" w:rsidRPr="00CE4EB8" w:rsidRDefault="00D053D3"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D053D3" w:rsidRPr="00CE4EB8" w:rsidRDefault="00D053D3" w:rsidP="0095098D">
      <w:pPr>
        <w:ind w:left="426"/>
        <w:jc w:val="both"/>
        <w:rPr>
          <w:rFonts w:ascii="Tahoma" w:hAnsi="Tahoma" w:cs="Tahoma"/>
          <w:caps/>
          <w:sz w:val="18"/>
          <w:szCs w:val="18"/>
        </w:rPr>
      </w:pPr>
    </w:p>
    <w:p w:rsidR="00D053D3" w:rsidRPr="00CE4EB8" w:rsidRDefault="00D053D3"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D053D3" w:rsidRPr="00CE4EB8" w:rsidRDefault="00D053D3" w:rsidP="0095098D">
      <w:pPr>
        <w:ind w:left="426"/>
        <w:jc w:val="both"/>
        <w:rPr>
          <w:rFonts w:ascii="Tahoma" w:hAnsi="Tahoma" w:cs="Tahoma"/>
          <w:caps/>
          <w:sz w:val="18"/>
          <w:szCs w:val="18"/>
        </w:rPr>
      </w:pPr>
    </w:p>
    <w:p w:rsidR="00D053D3" w:rsidRPr="00CE4EB8" w:rsidRDefault="00D053D3"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D053D3" w:rsidRPr="00CE4EB8" w:rsidRDefault="00D053D3" w:rsidP="0095098D">
      <w:pPr>
        <w:ind w:left="426"/>
        <w:jc w:val="both"/>
        <w:rPr>
          <w:rFonts w:ascii="Tahoma" w:hAnsi="Tahoma" w:cs="Tahoma"/>
          <w:caps/>
          <w:sz w:val="18"/>
          <w:szCs w:val="18"/>
        </w:rPr>
      </w:pPr>
    </w:p>
    <w:p w:rsidR="00D053D3" w:rsidRDefault="00D053D3"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D053D3" w:rsidRDefault="00D053D3" w:rsidP="0095098D">
      <w:pPr>
        <w:tabs>
          <w:tab w:val="left" w:pos="-720"/>
        </w:tabs>
        <w:suppressAutoHyphens/>
        <w:jc w:val="both"/>
        <w:rPr>
          <w:rFonts w:ascii="Tahoma" w:hAnsi="Tahoma" w:cs="Tahoma"/>
          <w:b/>
          <w:spacing w:val="-3"/>
          <w:sz w:val="18"/>
          <w:szCs w:val="18"/>
        </w:rPr>
      </w:pPr>
    </w:p>
    <w:p w:rsidR="00D053D3" w:rsidRPr="00CE4EB8" w:rsidRDefault="00D053D3"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D053D3" w:rsidRPr="00CE4EB8" w:rsidRDefault="00D053D3" w:rsidP="0095098D">
      <w:pPr>
        <w:tabs>
          <w:tab w:val="left" w:pos="-720"/>
        </w:tabs>
        <w:suppressAutoHyphens/>
        <w:jc w:val="both"/>
        <w:rPr>
          <w:rFonts w:ascii="Tahoma" w:hAnsi="Tahoma" w:cs="Tahoma"/>
          <w:spacing w:val="-3"/>
          <w:sz w:val="18"/>
          <w:szCs w:val="18"/>
        </w:rPr>
      </w:pPr>
    </w:p>
    <w:p w:rsidR="00D053D3" w:rsidRDefault="00D053D3"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este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rsidR="00D053D3" w:rsidRDefault="00D053D3" w:rsidP="0095098D">
      <w:pPr>
        <w:ind w:left="426"/>
        <w:jc w:val="both"/>
        <w:rPr>
          <w:rFonts w:ascii="Tahoma" w:hAnsi="Tahoma" w:cs="Tahoma"/>
          <w:spacing w:val="-3"/>
          <w:sz w:val="18"/>
          <w:szCs w:val="18"/>
        </w:rPr>
      </w:pPr>
    </w:p>
    <w:p w:rsidR="00D053D3" w:rsidRPr="00E04EBE" w:rsidRDefault="00D053D3"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ejecutar cantidades adicionales o conceptos no previstos en el catálogo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D053D3" w:rsidRPr="00E04EBE" w:rsidRDefault="00D053D3" w:rsidP="008A6C6E">
      <w:pPr>
        <w:ind w:left="426"/>
        <w:jc w:val="both"/>
        <w:rPr>
          <w:rFonts w:ascii="Tahoma" w:hAnsi="Tahoma" w:cs="Tahoma"/>
          <w:b/>
          <w:sz w:val="18"/>
          <w:szCs w:val="18"/>
        </w:rPr>
      </w:pPr>
    </w:p>
    <w:p w:rsidR="00D053D3" w:rsidRDefault="00D053D3"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D053D3" w:rsidRPr="00077D3F" w:rsidRDefault="00D053D3" w:rsidP="00077D3F">
      <w:pPr>
        <w:ind w:left="426"/>
        <w:jc w:val="both"/>
        <w:rPr>
          <w:rFonts w:ascii="Tahoma" w:hAnsi="Tahoma" w:cs="Tahoma"/>
          <w:sz w:val="18"/>
          <w:szCs w:val="18"/>
        </w:rPr>
      </w:pPr>
    </w:p>
    <w:p w:rsidR="00D053D3" w:rsidRDefault="00D053D3" w:rsidP="0095098D">
      <w:pPr>
        <w:jc w:val="both"/>
        <w:rPr>
          <w:rFonts w:ascii="Tahoma" w:hAnsi="Tahoma" w:cs="Tahoma"/>
          <w:sz w:val="18"/>
          <w:szCs w:val="18"/>
        </w:rPr>
      </w:pPr>
      <w:r w:rsidRPr="00CE4EB8">
        <w:rPr>
          <w:rFonts w:ascii="Tahoma" w:hAnsi="Tahoma" w:cs="Tahoma"/>
          <w:b/>
          <w:spacing w:val="-3"/>
          <w:sz w:val="18"/>
          <w:szCs w:val="18"/>
        </w:rPr>
        <w:lastRenderedPageBreak/>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D053D3" w:rsidRPr="00CE4EB8" w:rsidRDefault="00D053D3" w:rsidP="0095098D">
      <w:pPr>
        <w:jc w:val="both"/>
        <w:rPr>
          <w:rFonts w:ascii="Tahoma" w:hAnsi="Tahoma" w:cs="Tahoma"/>
          <w:sz w:val="18"/>
          <w:szCs w:val="18"/>
        </w:rPr>
      </w:pPr>
    </w:p>
    <w:p w:rsidR="00D053D3" w:rsidRDefault="00D053D3" w:rsidP="0040703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D053D3" w:rsidRDefault="00D053D3" w:rsidP="00407037">
      <w:pPr>
        <w:ind w:left="426"/>
        <w:jc w:val="both"/>
        <w:rPr>
          <w:rFonts w:ascii="Tahoma" w:hAnsi="Tahoma" w:cs="Tahoma"/>
          <w:sz w:val="18"/>
          <w:szCs w:val="18"/>
        </w:rPr>
      </w:pPr>
    </w:p>
    <w:p w:rsidR="00D053D3" w:rsidRDefault="00D053D3"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D053D3" w:rsidRPr="0085038F" w:rsidRDefault="00D053D3" w:rsidP="003614F9">
      <w:pPr>
        <w:jc w:val="both"/>
        <w:rPr>
          <w:rFonts w:ascii="Tahoma" w:hAnsi="Tahoma" w:cs="Tahoma"/>
          <w:sz w:val="18"/>
          <w:szCs w:val="18"/>
        </w:rPr>
      </w:pPr>
    </w:p>
    <w:p w:rsidR="00D053D3" w:rsidRPr="0085038F" w:rsidRDefault="00D053D3"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D053D3" w:rsidRPr="0085038F" w:rsidRDefault="00D053D3" w:rsidP="003614F9">
      <w:pPr>
        <w:ind w:left="426"/>
        <w:jc w:val="both"/>
        <w:rPr>
          <w:rFonts w:ascii="Tahoma" w:hAnsi="Tahoma" w:cs="Tahoma"/>
          <w:bCs/>
          <w:sz w:val="18"/>
          <w:szCs w:val="18"/>
        </w:rPr>
      </w:pPr>
      <w:r w:rsidRPr="0085038F">
        <w:rPr>
          <w:rFonts w:ascii="Tahoma" w:hAnsi="Tahoma" w:cs="Tahoma"/>
          <w:bCs/>
          <w:sz w:val="18"/>
          <w:szCs w:val="18"/>
        </w:rPr>
        <w:t xml:space="preserve"> </w:t>
      </w:r>
    </w:p>
    <w:p w:rsidR="00D053D3" w:rsidRDefault="00D053D3"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rsidR="00D053D3" w:rsidRDefault="00D053D3" w:rsidP="003614F9">
      <w:pPr>
        <w:jc w:val="both"/>
        <w:rPr>
          <w:rFonts w:ascii="Tahoma" w:hAnsi="Tahoma" w:cs="Tahoma"/>
          <w:sz w:val="18"/>
          <w:szCs w:val="18"/>
        </w:rPr>
      </w:pPr>
    </w:p>
    <w:p w:rsidR="00D053D3" w:rsidRDefault="00D053D3"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D053D3" w:rsidRDefault="00D053D3" w:rsidP="003614F9">
      <w:pPr>
        <w:jc w:val="both"/>
        <w:rPr>
          <w:rFonts w:ascii="Tahoma" w:hAnsi="Tahoma" w:cs="Tahoma"/>
          <w:sz w:val="18"/>
          <w:szCs w:val="18"/>
        </w:rPr>
      </w:pPr>
    </w:p>
    <w:p w:rsidR="00D053D3" w:rsidRDefault="00D053D3"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D053D3" w:rsidRDefault="00D053D3" w:rsidP="003614F9">
      <w:pPr>
        <w:ind w:left="426"/>
        <w:jc w:val="both"/>
        <w:rPr>
          <w:rFonts w:ascii="Tahoma" w:hAnsi="Tahoma" w:cs="Tahoma"/>
          <w:sz w:val="18"/>
          <w:szCs w:val="18"/>
        </w:rPr>
      </w:pPr>
    </w:p>
    <w:p w:rsidR="00D053D3" w:rsidRPr="0085038F" w:rsidRDefault="00D053D3"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D053D3" w:rsidRPr="0085038F" w:rsidRDefault="00D053D3" w:rsidP="003614F9">
      <w:pPr>
        <w:ind w:left="426"/>
        <w:jc w:val="both"/>
        <w:rPr>
          <w:rFonts w:ascii="Tahoma" w:hAnsi="Tahoma" w:cs="Tahoma"/>
          <w:sz w:val="18"/>
          <w:szCs w:val="18"/>
          <w:lang w:val="es-ES"/>
        </w:rPr>
      </w:pPr>
    </w:p>
    <w:p w:rsidR="00D053D3" w:rsidRDefault="00D053D3"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D053D3" w:rsidRDefault="00D053D3" w:rsidP="0095098D">
      <w:pPr>
        <w:jc w:val="both"/>
        <w:rPr>
          <w:rFonts w:ascii="Tahoma" w:hAnsi="Tahoma" w:cs="Tahoma"/>
          <w:sz w:val="18"/>
          <w:szCs w:val="18"/>
        </w:rPr>
      </w:pPr>
    </w:p>
    <w:p w:rsidR="00D053D3" w:rsidRDefault="00D053D3" w:rsidP="00E01119">
      <w:pPr>
        <w:ind w:left="426"/>
        <w:jc w:val="both"/>
        <w:rPr>
          <w:rFonts w:ascii="Tahoma" w:hAnsi="Tahoma" w:cs="Tahoma"/>
          <w:b/>
          <w:bCs/>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Pr>
          <w:rFonts w:ascii="Tahoma" w:hAnsi="Tahoma" w:cs="Tahoma"/>
          <w:sz w:val="18"/>
          <w:szCs w:val="18"/>
        </w:rPr>
        <w:t xml:space="preserve">a los </w:t>
      </w:r>
      <w:r w:rsidRPr="001E374D">
        <w:rPr>
          <w:rFonts w:ascii="Tahoma" w:hAnsi="Tahoma" w:cs="Tahoma"/>
          <w:b/>
          <w:bCs/>
          <w:noProof/>
          <w:sz w:val="18"/>
          <w:szCs w:val="18"/>
        </w:rPr>
        <w:t>dieciséis días del mes de octubre del dos mil veintitrés</w:t>
      </w:r>
      <w:r>
        <w:rPr>
          <w:rFonts w:ascii="Tahoma" w:hAnsi="Tahoma" w:cs="Tahoma"/>
          <w:b/>
          <w:bCs/>
          <w:sz w:val="18"/>
          <w:szCs w:val="18"/>
        </w:rPr>
        <w:t>.</w:t>
      </w:r>
    </w:p>
    <w:p w:rsidR="00D053D3" w:rsidRDefault="00D053D3" w:rsidP="00E01119">
      <w:pPr>
        <w:ind w:left="426"/>
        <w:jc w:val="both"/>
        <w:rPr>
          <w:rFonts w:ascii="Tahoma" w:hAnsi="Tahoma" w:cs="Tahoma"/>
          <w:b/>
          <w:bCs/>
          <w:sz w:val="18"/>
          <w:szCs w:val="18"/>
        </w:rPr>
      </w:pPr>
    </w:p>
    <w:p w:rsidR="00D053D3" w:rsidRDefault="00D053D3" w:rsidP="00E01119">
      <w:pPr>
        <w:ind w:left="426"/>
        <w:jc w:val="both"/>
        <w:rPr>
          <w:rFonts w:ascii="Tahoma" w:hAnsi="Tahoma" w:cs="Tahoma"/>
          <w:b/>
          <w:bCs/>
          <w:sz w:val="18"/>
          <w:szCs w:val="18"/>
        </w:rPr>
      </w:pPr>
    </w:p>
    <w:p w:rsidR="00D053D3" w:rsidRDefault="00D053D3" w:rsidP="00E01119">
      <w:pPr>
        <w:ind w:left="426"/>
        <w:jc w:val="both"/>
        <w:rPr>
          <w:rFonts w:ascii="Tahoma" w:hAnsi="Tahoma" w:cs="Tahoma"/>
          <w:b/>
          <w:bCs/>
          <w:sz w:val="18"/>
          <w:szCs w:val="18"/>
        </w:rPr>
      </w:pPr>
    </w:p>
    <w:p w:rsidR="00D053D3" w:rsidRDefault="00D053D3" w:rsidP="00394A2C">
      <w:pPr>
        <w:jc w:val="both"/>
        <w:rPr>
          <w:rFonts w:ascii="Tahoma" w:hAnsi="Tahoma" w:cs="Tahoma"/>
          <w:b/>
          <w:sz w:val="18"/>
          <w:szCs w:val="18"/>
        </w:rPr>
      </w:pPr>
    </w:p>
    <w:p w:rsidR="00D053D3" w:rsidRDefault="00D053D3" w:rsidP="001A1198">
      <w:pPr>
        <w:jc w:val="center"/>
        <w:rPr>
          <w:rFonts w:ascii="Tahoma" w:hAnsi="Tahoma" w:cs="Tahoma"/>
          <w:b/>
          <w:sz w:val="18"/>
          <w:szCs w:val="18"/>
        </w:rPr>
      </w:pPr>
    </w:p>
    <w:p w:rsidR="00D053D3" w:rsidRPr="00CE4EB8" w:rsidRDefault="00D053D3" w:rsidP="001A1198">
      <w:pPr>
        <w:jc w:val="center"/>
        <w:rPr>
          <w:rFonts w:ascii="Tahoma" w:hAnsi="Tahoma" w:cs="Tahoma"/>
          <w:b/>
          <w:sz w:val="18"/>
          <w:szCs w:val="18"/>
        </w:rPr>
      </w:pPr>
      <w:r w:rsidRPr="00CE4EB8">
        <w:rPr>
          <w:rFonts w:ascii="Tahoma" w:hAnsi="Tahoma" w:cs="Tahoma"/>
          <w:b/>
          <w:sz w:val="18"/>
          <w:szCs w:val="18"/>
        </w:rPr>
        <w:lastRenderedPageBreak/>
        <w:t>“El Municipio”</w:t>
      </w:r>
    </w:p>
    <w:p w:rsidR="00D053D3" w:rsidRDefault="00D053D3" w:rsidP="001A1198">
      <w:pPr>
        <w:jc w:val="center"/>
        <w:rPr>
          <w:rFonts w:ascii="Tahoma" w:hAnsi="Tahoma" w:cs="Tahoma"/>
          <w:b/>
          <w:sz w:val="18"/>
          <w:szCs w:val="18"/>
        </w:rPr>
      </w:pPr>
    </w:p>
    <w:p w:rsidR="00D053D3" w:rsidRDefault="00D053D3" w:rsidP="001A1198">
      <w:pPr>
        <w:jc w:val="center"/>
        <w:rPr>
          <w:rFonts w:ascii="Tahoma" w:hAnsi="Tahoma" w:cs="Tahoma"/>
          <w:b/>
          <w:sz w:val="18"/>
          <w:szCs w:val="18"/>
        </w:rPr>
      </w:pPr>
    </w:p>
    <w:p w:rsidR="00D053D3" w:rsidRDefault="00D053D3" w:rsidP="001A1198">
      <w:pPr>
        <w:jc w:val="center"/>
        <w:rPr>
          <w:rFonts w:ascii="Tahoma" w:hAnsi="Tahoma" w:cs="Tahoma"/>
          <w:b/>
          <w:sz w:val="18"/>
          <w:szCs w:val="18"/>
        </w:rPr>
      </w:pPr>
    </w:p>
    <w:p w:rsidR="00D053D3" w:rsidRPr="004517B5" w:rsidRDefault="00D053D3" w:rsidP="00547A77">
      <w:pPr>
        <w:jc w:val="center"/>
        <w:rPr>
          <w:rFonts w:ascii="Tahoma" w:hAnsi="Tahoma" w:cs="Tahoma"/>
          <w:b/>
          <w:sz w:val="18"/>
          <w:szCs w:val="18"/>
        </w:rPr>
      </w:pPr>
      <w:r w:rsidRPr="004517B5">
        <w:rPr>
          <w:rFonts w:ascii="Tahoma" w:hAnsi="Tahoma" w:cs="Tahoma"/>
          <w:b/>
          <w:sz w:val="18"/>
          <w:szCs w:val="18"/>
        </w:rPr>
        <w:t>___________________________</w:t>
      </w:r>
    </w:p>
    <w:p w:rsidR="00D053D3" w:rsidRDefault="00D053D3"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D053D3" w:rsidRDefault="00D053D3" w:rsidP="00EB79BF">
      <w:pPr>
        <w:jc w:val="center"/>
        <w:rPr>
          <w:rFonts w:ascii="Tahoma" w:hAnsi="Tahoma" w:cs="Tahoma"/>
          <w:b/>
          <w:sz w:val="18"/>
          <w:szCs w:val="18"/>
        </w:rPr>
      </w:pPr>
      <w:r>
        <w:rPr>
          <w:rFonts w:ascii="Tahoma" w:hAnsi="Tahoma" w:cs="Tahoma"/>
          <w:b/>
          <w:sz w:val="18"/>
          <w:szCs w:val="18"/>
        </w:rPr>
        <w:t xml:space="preserve">Síndica Primera Municipal y </w:t>
      </w:r>
    </w:p>
    <w:p w:rsidR="00D053D3" w:rsidRPr="004517B5" w:rsidRDefault="00D053D3" w:rsidP="00EB79BF">
      <w:pPr>
        <w:jc w:val="center"/>
        <w:rPr>
          <w:rFonts w:ascii="Tahoma" w:hAnsi="Tahoma" w:cs="Tahoma"/>
          <w:b/>
          <w:sz w:val="18"/>
          <w:szCs w:val="18"/>
        </w:rPr>
      </w:pPr>
      <w:r w:rsidRPr="004517B5">
        <w:rPr>
          <w:rFonts w:ascii="Tahoma" w:hAnsi="Tahoma" w:cs="Tahoma"/>
          <w:b/>
          <w:sz w:val="18"/>
          <w:szCs w:val="18"/>
        </w:rPr>
        <w:t>Representante Legal del</w:t>
      </w:r>
    </w:p>
    <w:p w:rsidR="00D053D3" w:rsidRPr="004517B5" w:rsidRDefault="00D053D3"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D053D3" w:rsidRDefault="00D053D3" w:rsidP="00547A77">
      <w:pPr>
        <w:jc w:val="center"/>
        <w:rPr>
          <w:rFonts w:ascii="Tahoma" w:hAnsi="Tahoma" w:cs="Tahoma"/>
          <w:sz w:val="18"/>
          <w:szCs w:val="18"/>
        </w:rPr>
      </w:pPr>
    </w:p>
    <w:p w:rsidR="00D053D3" w:rsidRDefault="00D053D3" w:rsidP="00547A77">
      <w:pPr>
        <w:jc w:val="center"/>
        <w:rPr>
          <w:rFonts w:ascii="Tahoma" w:hAnsi="Tahoma" w:cs="Tahoma"/>
          <w:sz w:val="18"/>
          <w:szCs w:val="18"/>
        </w:rPr>
      </w:pPr>
    </w:p>
    <w:p w:rsidR="00D053D3" w:rsidRPr="00F323C2" w:rsidRDefault="00D053D3" w:rsidP="00F323C2">
      <w:pPr>
        <w:rPr>
          <w:rFonts w:ascii="Tahoma" w:hAnsi="Tahoma" w:cs="Tahoma"/>
          <w:sz w:val="18"/>
          <w:szCs w:val="18"/>
        </w:rPr>
      </w:pPr>
      <w:r w:rsidRPr="004517B5">
        <w:rPr>
          <w:rFonts w:ascii="Tahoma" w:hAnsi="Tahoma" w:cs="Tahoma"/>
          <w:sz w:val="18"/>
          <w:szCs w:val="18"/>
        </w:rPr>
        <w:t xml:space="preserve">                                                                                                                                                                                                                                                                                                                                             </w:t>
      </w:r>
    </w:p>
    <w:p w:rsidR="00D053D3" w:rsidRDefault="00D053D3" w:rsidP="00547A77">
      <w:pPr>
        <w:jc w:val="center"/>
        <w:rPr>
          <w:rFonts w:ascii="Tahoma" w:hAnsi="Tahoma" w:cs="Tahoma"/>
          <w:b/>
          <w:sz w:val="18"/>
          <w:szCs w:val="18"/>
        </w:rPr>
      </w:pPr>
    </w:p>
    <w:p w:rsidR="00D053D3" w:rsidRDefault="00D053D3" w:rsidP="00547A77">
      <w:pPr>
        <w:jc w:val="center"/>
        <w:rPr>
          <w:rFonts w:ascii="Tahoma" w:hAnsi="Tahoma" w:cs="Tahoma"/>
          <w:b/>
          <w:sz w:val="18"/>
          <w:szCs w:val="18"/>
        </w:rPr>
      </w:pPr>
    </w:p>
    <w:p w:rsidR="00D053D3" w:rsidRDefault="00D053D3" w:rsidP="00547A77">
      <w:pPr>
        <w:jc w:val="center"/>
        <w:rPr>
          <w:rFonts w:ascii="Tahoma" w:hAnsi="Tahoma" w:cs="Tahoma"/>
          <w:b/>
          <w:sz w:val="18"/>
          <w:szCs w:val="18"/>
        </w:rPr>
      </w:pPr>
      <w:r w:rsidRPr="004517B5">
        <w:rPr>
          <w:rFonts w:ascii="Tahoma" w:hAnsi="Tahoma" w:cs="Tahoma"/>
          <w:b/>
          <w:sz w:val="18"/>
          <w:szCs w:val="18"/>
        </w:rPr>
        <w:t xml:space="preserve">“El Contratista” </w:t>
      </w:r>
    </w:p>
    <w:p w:rsidR="00D053D3" w:rsidRDefault="00D053D3" w:rsidP="00547A77">
      <w:pPr>
        <w:jc w:val="center"/>
        <w:rPr>
          <w:rFonts w:ascii="Tahoma" w:hAnsi="Tahoma" w:cs="Tahoma"/>
          <w:b/>
          <w:sz w:val="18"/>
          <w:szCs w:val="18"/>
        </w:rPr>
      </w:pPr>
    </w:p>
    <w:p w:rsidR="00D053D3" w:rsidRDefault="00D053D3" w:rsidP="00547A77">
      <w:pPr>
        <w:jc w:val="center"/>
        <w:rPr>
          <w:rFonts w:ascii="Tahoma" w:hAnsi="Tahoma" w:cs="Tahoma"/>
          <w:b/>
          <w:sz w:val="18"/>
          <w:szCs w:val="18"/>
        </w:rPr>
      </w:pPr>
    </w:p>
    <w:p w:rsidR="00D053D3" w:rsidRDefault="00D053D3" w:rsidP="00547A77">
      <w:pPr>
        <w:jc w:val="center"/>
        <w:rPr>
          <w:rFonts w:ascii="Tahoma" w:hAnsi="Tahoma" w:cs="Tahoma"/>
          <w:b/>
          <w:sz w:val="18"/>
          <w:szCs w:val="18"/>
        </w:rPr>
      </w:pPr>
    </w:p>
    <w:p w:rsidR="00D053D3" w:rsidRPr="004517B5" w:rsidRDefault="00D053D3" w:rsidP="00547A77">
      <w:pPr>
        <w:jc w:val="center"/>
        <w:rPr>
          <w:rFonts w:ascii="Tahoma" w:hAnsi="Tahoma" w:cs="Tahoma"/>
          <w:b/>
          <w:sz w:val="18"/>
          <w:szCs w:val="18"/>
        </w:rPr>
      </w:pPr>
      <w:r w:rsidRPr="004517B5">
        <w:rPr>
          <w:rFonts w:ascii="Tahoma" w:hAnsi="Tahoma" w:cs="Tahoma"/>
          <w:b/>
          <w:sz w:val="18"/>
          <w:szCs w:val="18"/>
        </w:rPr>
        <w:t>__________________________________</w:t>
      </w:r>
    </w:p>
    <w:p w:rsidR="00D053D3" w:rsidRDefault="00D053D3" w:rsidP="00547A77">
      <w:pPr>
        <w:jc w:val="center"/>
        <w:rPr>
          <w:rFonts w:ascii="Tahoma" w:hAnsi="Tahoma" w:cs="Tahoma"/>
          <w:b/>
          <w:noProof/>
          <w:sz w:val="18"/>
          <w:szCs w:val="18"/>
        </w:rPr>
      </w:pPr>
      <w:r w:rsidRPr="00564FE2">
        <w:rPr>
          <w:rFonts w:ascii="Tahoma" w:hAnsi="Tahoma" w:cs="Tahoma"/>
          <w:b/>
          <w:sz w:val="18"/>
          <w:szCs w:val="18"/>
        </w:rPr>
        <w:t xml:space="preserve">C. </w:t>
      </w:r>
      <w:r w:rsidRPr="001E374D">
        <w:rPr>
          <w:rFonts w:ascii="Tahoma" w:hAnsi="Tahoma" w:cs="Tahoma"/>
          <w:b/>
          <w:noProof/>
          <w:sz w:val="18"/>
          <w:szCs w:val="18"/>
        </w:rPr>
        <w:t>Nohemí del Carmen Alonso Bartolo</w:t>
      </w:r>
      <w:r w:rsidRPr="00564FE2">
        <w:rPr>
          <w:rFonts w:ascii="Tahoma" w:hAnsi="Tahoma" w:cs="Tahoma"/>
          <w:b/>
          <w:noProof/>
          <w:sz w:val="18"/>
          <w:szCs w:val="18"/>
        </w:rPr>
        <w:t xml:space="preserve"> </w:t>
      </w:r>
    </w:p>
    <w:p w:rsidR="00D053D3" w:rsidRPr="00564FE2" w:rsidRDefault="00D053D3" w:rsidP="00547A77">
      <w:pPr>
        <w:jc w:val="center"/>
        <w:rPr>
          <w:rFonts w:ascii="Tahoma" w:hAnsi="Tahoma" w:cs="Tahoma"/>
          <w:b/>
          <w:sz w:val="18"/>
          <w:szCs w:val="18"/>
        </w:rPr>
      </w:pPr>
      <w:r w:rsidRPr="001E374D">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D053D3" w:rsidRPr="001A30A7" w:rsidRDefault="00D053D3" w:rsidP="00547A77">
      <w:pPr>
        <w:jc w:val="center"/>
        <w:rPr>
          <w:rFonts w:ascii="Tahoma" w:hAnsi="Tahoma" w:cs="Tahoma"/>
          <w:b/>
          <w:sz w:val="18"/>
          <w:szCs w:val="18"/>
        </w:rPr>
      </w:pPr>
      <w:r w:rsidRPr="001A30A7">
        <w:rPr>
          <w:rFonts w:ascii="Tahoma" w:hAnsi="Tahoma" w:cs="Tahoma"/>
          <w:b/>
          <w:sz w:val="18"/>
          <w:szCs w:val="18"/>
        </w:rPr>
        <w:t>“</w:t>
      </w:r>
      <w:r w:rsidRPr="001E374D">
        <w:rPr>
          <w:rFonts w:ascii="Tahoma" w:hAnsi="Tahoma" w:cs="Tahoma"/>
          <w:b/>
          <w:noProof/>
          <w:sz w:val="18"/>
          <w:szCs w:val="18"/>
        </w:rPr>
        <w:t>Desarrollos Inmobiliarios Burdalo, S.A. de C.V.</w:t>
      </w:r>
      <w:r w:rsidRPr="001A30A7">
        <w:rPr>
          <w:rFonts w:ascii="Tahoma" w:hAnsi="Tahoma" w:cs="Tahoma"/>
          <w:b/>
          <w:sz w:val="18"/>
          <w:szCs w:val="18"/>
        </w:rPr>
        <w:t>”</w:t>
      </w:r>
    </w:p>
    <w:p w:rsidR="00D053D3" w:rsidRDefault="00D053D3" w:rsidP="00547A77">
      <w:pPr>
        <w:jc w:val="center"/>
        <w:rPr>
          <w:rFonts w:ascii="Tahoma" w:hAnsi="Tahoma" w:cs="Tahoma"/>
          <w:b/>
          <w:sz w:val="18"/>
          <w:szCs w:val="18"/>
        </w:rPr>
      </w:pPr>
    </w:p>
    <w:p w:rsidR="00D053D3" w:rsidRDefault="00D053D3" w:rsidP="00547A77">
      <w:pPr>
        <w:jc w:val="center"/>
        <w:rPr>
          <w:rFonts w:ascii="Tahoma" w:hAnsi="Tahoma" w:cs="Tahoma"/>
          <w:b/>
          <w:sz w:val="18"/>
          <w:szCs w:val="18"/>
        </w:rPr>
      </w:pPr>
    </w:p>
    <w:p w:rsidR="00D053D3" w:rsidRDefault="00D053D3" w:rsidP="00547A77">
      <w:pPr>
        <w:jc w:val="center"/>
        <w:rPr>
          <w:rFonts w:ascii="Tahoma" w:hAnsi="Tahoma" w:cs="Tahoma"/>
          <w:b/>
          <w:sz w:val="18"/>
          <w:szCs w:val="18"/>
        </w:rPr>
      </w:pPr>
    </w:p>
    <w:p w:rsidR="00D053D3" w:rsidRPr="004517B5" w:rsidRDefault="00D053D3" w:rsidP="00547A77">
      <w:pPr>
        <w:jc w:val="center"/>
        <w:rPr>
          <w:rFonts w:ascii="Tahoma" w:hAnsi="Tahoma" w:cs="Tahoma"/>
          <w:b/>
          <w:sz w:val="18"/>
          <w:szCs w:val="18"/>
        </w:rPr>
      </w:pPr>
      <w:r w:rsidRPr="004517B5">
        <w:rPr>
          <w:rFonts w:ascii="Tahoma" w:hAnsi="Tahoma" w:cs="Tahoma"/>
          <w:b/>
          <w:sz w:val="18"/>
          <w:szCs w:val="18"/>
        </w:rPr>
        <w:t>“Testigos de Asistencia”</w:t>
      </w:r>
    </w:p>
    <w:p w:rsidR="00D053D3" w:rsidRDefault="00D053D3" w:rsidP="00547A77">
      <w:pPr>
        <w:jc w:val="center"/>
        <w:rPr>
          <w:rFonts w:ascii="Tahoma" w:hAnsi="Tahoma" w:cs="Tahoma"/>
          <w:b/>
          <w:sz w:val="18"/>
          <w:szCs w:val="18"/>
        </w:rPr>
      </w:pPr>
    </w:p>
    <w:p w:rsidR="00D053D3" w:rsidRDefault="00D053D3" w:rsidP="00547A77">
      <w:pPr>
        <w:jc w:val="center"/>
        <w:rPr>
          <w:rFonts w:ascii="Tahoma" w:hAnsi="Tahoma" w:cs="Tahoma"/>
          <w:b/>
          <w:sz w:val="18"/>
          <w:szCs w:val="18"/>
        </w:rPr>
      </w:pPr>
    </w:p>
    <w:p w:rsidR="00D053D3" w:rsidRDefault="00D053D3" w:rsidP="00547A77">
      <w:pPr>
        <w:jc w:val="center"/>
        <w:rPr>
          <w:rFonts w:ascii="Tahoma" w:hAnsi="Tahoma" w:cs="Tahoma"/>
          <w:b/>
          <w:sz w:val="18"/>
          <w:szCs w:val="18"/>
        </w:rPr>
      </w:pPr>
    </w:p>
    <w:p w:rsidR="00D053D3" w:rsidRDefault="00D053D3" w:rsidP="006F19AC">
      <w:pPr>
        <w:jc w:val="center"/>
        <w:rPr>
          <w:rFonts w:ascii="Tahoma" w:hAnsi="Tahoma" w:cs="Tahoma"/>
          <w:b/>
          <w:sz w:val="18"/>
          <w:szCs w:val="18"/>
        </w:rPr>
      </w:pPr>
      <w:r>
        <w:rPr>
          <w:rFonts w:ascii="Tahoma" w:hAnsi="Tahoma" w:cs="Tahoma"/>
          <w:b/>
          <w:sz w:val="18"/>
          <w:szCs w:val="18"/>
        </w:rPr>
        <w:t>_______________________________________</w:t>
      </w:r>
    </w:p>
    <w:p w:rsidR="00D053D3" w:rsidRPr="00EB79BF" w:rsidRDefault="00D053D3"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D053D3" w:rsidRDefault="00D053D3"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rsidR="00D053D3" w:rsidRDefault="00D053D3" w:rsidP="00547A77">
      <w:pPr>
        <w:jc w:val="center"/>
        <w:rPr>
          <w:rFonts w:ascii="Tahoma" w:hAnsi="Tahoma" w:cs="Tahoma"/>
          <w:b/>
          <w:sz w:val="18"/>
          <w:szCs w:val="18"/>
        </w:rPr>
      </w:pPr>
    </w:p>
    <w:p w:rsidR="00D053D3" w:rsidRDefault="00D053D3" w:rsidP="00547A77">
      <w:pPr>
        <w:jc w:val="center"/>
        <w:rPr>
          <w:rFonts w:ascii="Tahoma" w:hAnsi="Tahoma" w:cs="Tahoma"/>
          <w:b/>
          <w:sz w:val="18"/>
          <w:szCs w:val="18"/>
        </w:rPr>
      </w:pPr>
    </w:p>
    <w:p w:rsidR="00D053D3" w:rsidRDefault="00D053D3" w:rsidP="00750B84">
      <w:pPr>
        <w:rPr>
          <w:rFonts w:ascii="Tahoma" w:hAnsi="Tahoma" w:cs="Tahoma"/>
          <w:b/>
          <w:sz w:val="18"/>
          <w:szCs w:val="18"/>
        </w:rPr>
      </w:pPr>
    </w:p>
    <w:p w:rsidR="00D053D3" w:rsidRDefault="00D053D3"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D053D3" w:rsidRPr="00434E17" w:rsidTr="001C26E9">
        <w:tc>
          <w:tcPr>
            <w:tcW w:w="5057" w:type="dxa"/>
          </w:tcPr>
          <w:p w:rsidR="00D053D3" w:rsidRPr="004517B5" w:rsidRDefault="00D053D3" w:rsidP="001C26E9">
            <w:pPr>
              <w:jc w:val="center"/>
              <w:rPr>
                <w:rFonts w:ascii="Tahoma" w:hAnsi="Tahoma" w:cs="Tahoma"/>
                <w:b/>
                <w:sz w:val="18"/>
                <w:szCs w:val="18"/>
              </w:rPr>
            </w:pPr>
            <w:r w:rsidRPr="004517B5">
              <w:rPr>
                <w:rFonts w:ascii="Tahoma" w:hAnsi="Tahoma" w:cs="Tahoma"/>
                <w:b/>
                <w:sz w:val="18"/>
                <w:szCs w:val="18"/>
              </w:rPr>
              <w:t>___________________________</w:t>
            </w:r>
          </w:p>
          <w:p w:rsidR="00D053D3" w:rsidRPr="00434E17" w:rsidRDefault="00D053D3"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D053D3" w:rsidRPr="00434E17" w:rsidRDefault="00D053D3"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D053D3" w:rsidRPr="004517B5" w:rsidRDefault="00D053D3"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rsidR="00D053D3" w:rsidRPr="00434E17" w:rsidRDefault="00D053D3" w:rsidP="001C26E9">
            <w:pPr>
              <w:jc w:val="center"/>
              <w:rPr>
                <w:rFonts w:ascii="Tahoma" w:hAnsi="Tahoma" w:cs="Tahoma"/>
                <w:b/>
                <w:sz w:val="18"/>
                <w:szCs w:val="18"/>
              </w:rPr>
            </w:pPr>
            <w:r w:rsidRPr="00434E17">
              <w:rPr>
                <w:rFonts w:ascii="Tahoma" w:hAnsi="Tahoma" w:cs="Tahoma"/>
                <w:b/>
                <w:sz w:val="18"/>
                <w:szCs w:val="18"/>
              </w:rPr>
              <w:t>________________________________</w:t>
            </w:r>
          </w:p>
          <w:p w:rsidR="00D053D3" w:rsidRPr="00434E17" w:rsidRDefault="00D053D3"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D053D3" w:rsidRPr="00434E17" w:rsidRDefault="00D053D3"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D053D3" w:rsidRDefault="00D053D3" w:rsidP="00FF61E2">
      <w:pPr>
        <w:rPr>
          <w:rFonts w:ascii="Tahoma" w:hAnsi="Tahoma" w:cs="Tahoma"/>
          <w:sz w:val="18"/>
          <w:szCs w:val="18"/>
        </w:rPr>
      </w:pPr>
      <w:r>
        <w:rPr>
          <w:rFonts w:ascii="Tahoma" w:hAnsi="Tahoma" w:cs="Tahoma"/>
          <w:sz w:val="18"/>
          <w:szCs w:val="18"/>
        </w:rPr>
        <w:t xml:space="preserve">    </w:t>
      </w:r>
    </w:p>
    <w:p w:rsidR="00D053D3" w:rsidRDefault="00D053D3" w:rsidP="00394A2C">
      <w:pPr>
        <w:jc w:val="both"/>
        <w:rPr>
          <w:rFonts w:ascii="Tahoma" w:hAnsi="Tahoma" w:cs="Tahoma"/>
          <w:sz w:val="18"/>
          <w:szCs w:val="18"/>
        </w:rPr>
      </w:pPr>
    </w:p>
    <w:p w:rsidR="00D053D3" w:rsidRDefault="00D053D3" w:rsidP="00BD2DCF">
      <w:pPr>
        <w:jc w:val="both"/>
        <w:rPr>
          <w:rFonts w:ascii="Tahoma" w:hAnsi="Tahoma" w:cs="Tahoma"/>
          <w:sz w:val="18"/>
          <w:szCs w:val="18"/>
        </w:rPr>
      </w:pPr>
    </w:p>
    <w:p w:rsidR="00D053D3" w:rsidRDefault="00D053D3" w:rsidP="00564FE2">
      <w:pPr>
        <w:ind w:left="426"/>
        <w:jc w:val="both"/>
        <w:rPr>
          <w:rFonts w:ascii="Tahoma" w:hAnsi="Tahoma" w:cs="Tahoma"/>
          <w:sz w:val="18"/>
          <w:szCs w:val="18"/>
        </w:rPr>
      </w:pPr>
    </w:p>
    <w:p w:rsidR="00D053D3" w:rsidRDefault="00D053D3" w:rsidP="00564FE2">
      <w:pPr>
        <w:ind w:left="426"/>
        <w:jc w:val="both"/>
        <w:rPr>
          <w:rFonts w:ascii="Tahoma" w:hAnsi="Tahoma" w:cs="Tahoma"/>
          <w:sz w:val="18"/>
          <w:szCs w:val="18"/>
        </w:rPr>
      </w:pPr>
    </w:p>
    <w:p w:rsidR="00D053D3" w:rsidRDefault="00D053D3" w:rsidP="00564FE2">
      <w:pPr>
        <w:ind w:left="426"/>
        <w:jc w:val="both"/>
        <w:rPr>
          <w:rFonts w:ascii="Tahoma" w:hAnsi="Tahoma" w:cs="Tahoma"/>
          <w:sz w:val="18"/>
          <w:szCs w:val="18"/>
        </w:rPr>
      </w:pPr>
    </w:p>
    <w:p w:rsidR="00D053D3" w:rsidRDefault="00D053D3" w:rsidP="00564FE2">
      <w:pPr>
        <w:ind w:left="426"/>
        <w:jc w:val="both"/>
        <w:rPr>
          <w:rFonts w:ascii="Tahoma" w:hAnsi="Tahoma" w:cs="Tahoma"/>
          <w:sz w:val="18"/>
          <w:szCs w:val="18"/>
        </w:rPr>
      </w:pPr>
    </w:p>
    <w:p w:rsidR="00D053D3" w:rsidRDefault="00D053D3" w:rsidP="00F323C2">
      <w:pPr>
        <w:jc w:val="both"/>
        <w:rPr>
          <w:rFonts w:ascii="Tahoma" w:hAnsi="Tahoma" w:cs="Tahoma"/>
          <w:b/>
          <w:sz w:val="18"/>
          <w:szCs w:val="18"/>
        </w:rPr>
        <w:sectPr w:rsidR="00D053D3" w:rsidSect="00D053D3">
          <w:headerReference w:type="default" r:id="rId9"/>
          <w:footerReference w:type="default" r:id="rId10"/>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a presente hoja de firmas corresponde al contrato de obra pública a precios unitarios y tiempo determinado</w:t>
      </w:r>
      <w:r>
        <w:rPr>
          <w:rFonts w:ascii="Tahoma" w:hAnsi="Tahoma" w:cs="Tahoma"/>
          <w:sz w:val="18"/>
          <w:szCs w:val="18"/>
        </w:rPr>
        <w:t xml:space="preserve"> No. </w:t>
      </w:r>
      <w:r w:rsidRPr="001E374D">
        <w:rPr>
          <w:rFonts w:ascii="Tahoma" w:hAnsi="Tahoma" w:cs="Tahoma"/>
          <w:noProof/>
          <w:sz w:val="18"/>
          <w:szCs w:val="18"/>
        </w:rPr>
        <w:t>DCSyCOP/FIII 025/2023</w:t>
      </w:r>
      <w:r w:rsidRPr="00EB79BF">
        <w:rPr>
          <w:rFonts w:ascii="Tahoma" w:hAnsi="Tahoma" w:cs="Tahoma"/>
          <w:sz w:val="18"/>
          <w:szCs w:val="18"/>
        </w:rPr>
        <w:t xml:space="preserve">, que celebran, por una parte, el municipio de Oaxaca de Juárez y por la otra parte </w:t>
      </w:r>
      <w:r w:rsidRPr="00984A42">
        <w:rPr>
          <w:rFonts w:ascii="Tahoma" w:hAnsi="Tahoma" w:cs="Tahoma"/>
          <w:sz w:val="18"/>
          <w:szCs w:val="18"/>
        </w:rPr>
        <w:t xml:space="preserve">el contratista </w:t>
      </w:r>
      <w:r>
        <w:rPr>
          <w:rFonts w:ascii="Tahoma" w:hAnsi="Tahoma" w:cs="Tahoma"/>
          <w:sz w:val="18"/>
          <w:szCs w:val="18"/>
        </w:rPr>
        <w:t>“</w:t>
      </w:r>
      <w:r w:rsidRPr="001E374D">
        <w:rPr>
          <w:rFonts w:ascii="Tahoma" w:hAnsi="Tahoma" w:cs="Tahoma"/>
          <w:b/>
          <w:noProof/>
          <w:sz w:val="18"/>
          <w:szCs w:val="18"/>
        </w:rPr>
        <w:t>Desarrollos Inmobiliarios Burdalo, S.A. de C.V.</w:t>
      </w:r>
      <w:r w:rsidRPr="00984A42">
        <w:rPr>
          <w:rFonts w:ascii="Tahoma" w:hAnsi="Tahoma" w:cs="Tahoma"/>
          <w:sz w:val="18"/>
          <w:szCs w:val="18"/>
        </w:rPr>
        <w:t xml:space="preserve">”, </w:t>
      </w:r>
      <w:r>
        <w:rPr>
          <w:rFonts w:ascii="Tahoma" w:hAnsi="Tahoma" w:cs="Tahoma"/>
          <w:sz w:val="18"/>
          <w:szCs w:val="18"/>
        </w:rPr>
        <w:t xml:space="preserve">a los </w:t>
      </w:r>
      <w:r w:rsidRPr="001E374D">
        <w:rPr>
          <w:rFonts w:ascii="Tahoma" w:hAnsi="Tahoma" w:cs="Tahoma"/>
          <w:noProof/>
          <w:sz w:val="18"/>
          <w:szCs w:val="18"/>
        </w:rPr>
        <w:t>dieciséis días del mes de octubre del dos mil veintitrés</w:t>
      </w:r>
      <w:r>
        <w:rPr>
          <w:rFonts w:ascii="Tahoma" w:hAnsi="Tahoma" w:cs="Tahoma"/>
          <w:b/>
          <w:sz w:val="18"/>
          <w:szCs w:val="18"/>
        </w:rPr>
        <w:t>.</w:t>
      </w:r>
    </w:p>
    <w:p w:rsidR="00D053D3" w:rsidRDefault="00D053D3" w:rsidP="00F323C2">
      <w:pPr>
        <w:jc w:val="both"/>
        <w:rPr>
          <w:rFonts w:ascii="Tahoma" w:hAnsi="Tahoma" w:cs="Tahoma"/>
          <w:b/>
          <w:sz w:val="18"/>
          <w:szCs w:val="18"/>
        </w:rPr>
      </w:pPr>
    </w:p>
    <w:sectPr w:rsidR="00D053D3" w:rsidSect="00D053D3">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79E" w:rsidRDefault="0091179E" w:rsidP="00F6282E">
      <w:r>
        <w:separator/>
      </w:r>
    </w:p>
  </w:endnote>
  <w:endnote w:type="continuationSeparator" w:id="0">
    <w:p w:rsidR="0091179E" w:rsidRDefault="0091179E"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247633"/>
      <w:docPartObj>
        <w:docPartGallery w:val="Page Numbers (Bottom of Page)"/>
        <w:docPartUnique/>
      </w:docPartObj>
    </w:sdtPr>
    <w:sdtEndPr/>
    <w:sdtContent>
      <w:sdt>
        <w:sdtPr>
          <w:id w:val="-559245335"/>
          <w:docPartObj>
            <w:docPartGallery w:val="Page Numbers (Top of Page)"/>
            <w:docPartUnique/>
          </w:docPartObj>
        </w:sdtPr>
        <w:sdtEndPr/>
        <w:sdtContent>
          <w:p w:rsidR="00D053D3" w:rsidRPr="005618E5" w:rsidRDefault="00D053D3"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1E374D">
              <w:rPr>
                <w:rFonts w:ascii="Tahoma" w:eastAsia="Times New Roman" w:hAnsi="Tahoma" w:cs="Tahoma"/>
                <w:noProof/>
                <w:sz w:val="14"/>
                <w:szCs w:val="14"/>
                <w:lang w:val="es-ES" w:eastAsia="es-ES"/>
              </w:rPr>
              <w:t>DCSyCOP/FIII 025/2023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1E374D">
              <w:rPr>
                <w:rFonts w:ascii="Tahoma" w:eastAsia="Times New Roman" w:hAnsi="Tahoma" w:cs="Tahoma"/>
                <w:b/>
                <w:i/>
                <w:noProof/>
                <w:sz w:val="14"/>
                <w:szCs w:val="14"/>
                <w:lang w:val="es-ES" w:eastAsia="es-ES"/>
              </w:rPr>
              <w:t>Desarrollos Inmobiliarios Burdalo,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rsidR="00D053D3" w:rsidRDefault="00D053D3">
            <w:pPr>
              <w:pStyle w:val="Piedepgina"/>
              <w:jc w:val="right"/>
            </w:pPr>
            <w:r>
              <w:rPr>
                <w:lang w:val="es-ES"/>
              </w:rPr>
              <w:t xml:space="preserve">Página </w:t>
            </w:r>
            <w:r>
              <w:rPr>
                <w:b/>
                <w:bCs/>
              </w:rPr>
              <w:fldChar w:fldCharType="begin"/>
            </w:r>
            <w:r>
              <w:rPr>
                <w:b/>
                <w:bCs/>
              </w:rPr>
              <w:instrText>PAGE</w:instrText>
            </w:r>
            <w:r>
              <w:rPr>
                <w:b/>
                <w:bCs/>
              </w:rPr>
              <w:fldChar w:fldCharType="separate"/>
            </w:r>
            <w:r w:rsidR="00847A9C">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847A9C">
              <w:rPr>
                <w:b/>
                <w:bCs/>
                <w:noProof/>
              </w:rPr>
              <w:t>17</w:t>
            </w:r>
            <w:r>
              <w:rPr>
                <w:b/>
                <w:bCs/>
              </w:rPr>
              <w:fldChar w:fldCharType="end"/>
            </w:r>
          </w:p>
        </w:sdtContent>
      </w:sdt>
    </w:sdtContent>
  </w:sdt>
  <w:p w:rsidR="00D053D3" w:rsidRDefault="00D053D3"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EC6399" w:rsidRPr="005618E5" w:rsidRDefault="00EC639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750B84">
              <w:rPr>
                <w:rFonts w:ascii="Tahoma" w:eastAsia="Times New Roman" w:hAnsi="Tahoma" w:cs="Tahoma"/>
                <w:sz w:val="14"/>
                <w:szCs w:val="14"/>
                <w:lang w:val="es-ES" w:eastAsia="es-ES"/>
              </w:rPr>
              <w:t xml:space="preserve"> No. </w:t>
            </w:r>
            <w:r w:rsidR="00245EDB" w:rsidRPr="001E374D">
              <w:rPr>
                <w:rFonts w:ascii="Tahoma" w:eastAsia="Times New Roman" w:hAnsi="Tahoma" w:cs="Tahoma"/>
                <w:noProof/>
                <w:sz w:val="14"/>
                <w:szCs w:val="14"/>
                <w:lang w:val="es-ES" w:eastAsia="es-ES"/>
              </w:rPr>
              <w:t>DCSyCOP/FIII 025/2023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45EDB" w:rsidRPr="001E374D">
              <w:rPr>
                <w:rFonts w:ascii="Tahoma" w:eastAsia="Times New Roman" w:hAnsi="Tahoma" w:cs="Tahoma"/>
                <w:b/>
                <w:i/>
                <w:noProof/>
                <w:sz w:val="14"/>
                <w:szCs w:val="14"/>
                <w:lang w:val="es-ES" w:eastAsia="es-ES"/>
              </w:rPr>
              <w:t>Desarrollos Inmobiliarios Burdalo,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245EDB"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rsidR="00EC6399" w:rsidRDefault="00EC6399">
            <w:pPr>
              <w:pStyle w:val="Piedepgina"/>
              <w:jc w:val="right"/>
            </w:pPr>
            <w:r>
              <w:rPr>
                <w:lang w:val="es-ES"/>
              </w:rPr>
              <w:t xml:space="preserve">Página </w:t>
            </w:r>
            <w:r>
              <w:rPr>
                <w:b/>
                <w:bCs/>
              </w:rPr>
              <w:fldChar w:fldCharType="begin"/>
            </w:r>
            <w:r>
              <w:rPr>
                <w:b/>
                <w:bCs/>
              </w:rPr>
              <w:instrText>PAGE</w:instrText>
            </w:r>
            <w:r>
              <w:rPr>
                <w:b/>
                <w:bCs/>
              </w:rPr>
              <w:fldChar w:fldCharType="separate"/>
            </w:r>
            <w:r w:rsidR="007C394C">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847A9C">
              <w:rPr>
                <w:b/>
                <w:bCs/>
                <w:noProof/>
              </w:rPr>
              <w:t>17</w:t>
            </w:r>
            <w:r>
              <w:rPr>
                <w:b/>
                <w:bCs/>
              </w:rPr>
              <w:fldChar w:fldCharType="end"/>
            </w:r>
          </w:p>
        </w:sdtContent>
      </w:sdt>
    </w:sdtContent>
  </w:sdt>
  <w:p w:rsidR="00EC6399" w:rsidRDefault="00EC6399"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79E" w:rsidRDefault="0091179E" w:rsidP="00F6282E">
      <w:r>
        <w:separator/>
      </w:r>
    </w:p>
  </w:footnote>
  <w:footnote w:type="continuationSeparator" w:id="0">
    <w:p w:rsidR="0091179E" w:rsidRDefault="0091179E"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3D3" w:rsidRPr="007655A4" w:rsidRDefault="00D053D3"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213626644" name="Imagen 213626644"/>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91803861" name="Cuadro de texto 9180386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53D3" w:rsidRPr="002827E4" w:rsidRDefault="00D053D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D053D3" w:rsidRPr="002827E4" w:rsidRDefault="00D053D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D053D3" w:rsidRPr="002827E4" w:rsidRDefault="00D053D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D053D3" w:rsidRDefault="00D053D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5B32716" id="_x0000_t202" coordsize="21600,21600" o:spt="202" path="m,l,21600r21600,l21600,xe">
              <v:stroke joinstyle="miter"/>
              <v:path gradientshapeok="t" o:connecttype="rect"/>
            </v:shapetype>
            <v:shape id="Cuadro de texto 9180386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rsidR="00D053D3" w:rsidRPr="002827E4" w:rsidRDefault="00D053D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D053D3" w:rsidRPr="002827E4" w:rsidRDefault="00D053D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D053D3" w:rsidRPr="002827E4" w:rsidRDefault="00D053D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D053D3" w:rsidRDefault="00D053D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D053D3" w:rsidRDefault="00D053D3" w:rsidP="0095098D">
    <w:pPr>
      <w:jc w:val="center"/>
      <w:rPr>
        <w:rFonts w:ascii="Arial" w:hAnsi="Arial" w:cs="Arial"/>
        <w:b/>
        <w:bCs/>
      </w:rPr>
    </w:pPr>
  </w:p>
  <w:p w:rsidR="00D053D3" w:rsidRDefault="00D053D3"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D053D3" w:rsidRDefault="00D053D3"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1E374D">
      <w:rPr>
        <w:rFonts w:ascii="Arial" w:hAnsi="Arial" w:cs="Arial"/>
        <w:b/>
        <w:bCs/>
        <w:noProof/>
      </w:rPr>
      <w:t>DCSyCOP/FIII 025/2023</w:t>
    </w:r>
  </w:p>
  <w:p w:rsidR="00D053D3" w:rsidRDefault="00D053D3"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399" w:rsidRPr="007655A4" w:rsidRDefault="00EC6399"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5B32716"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EC6399" w:rsidRDefault="00EC6399" w:rsidP="0095098D">
    <w:pPr>
      <w:jc w:val="center"/>
      <w:rPr>
        <w:rFonts w:ascii="Arial" w:hAnsi="Arial" w:cs="Arial"/>
        <w:b/>
        <w:bCs/>
      </w:rPr>
    </w:pPr>
  </w:p>
  <w:p w:rsidR="00750B84" w:rsidRDefault="00EC6399"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EC6399" w:rsidRDefault="00EC6399" w:rsidP="00750B84">
    <w:pPr>
      <w:jc w:val="center"/>
      <w:rPr>
        <w:rFonts w:ascii="Arial" w:hAnsi="Arial" w:cs="Arial"/>
        <w:b/>
        <w:bCs/>
      </w:rPr>
    </w:pPr>
    <w:r w:rsidRPr="0050742C">
      <w:rPr>
        <w:rFonts w:ascii="Arial" w:hAnsi="Arial" w:cs="Arial"/>
        <w:b/>
        <w:bCs/>
      </w:rPr>
      <w:t>No.</w:t>
    </w:r>
    <w:r w:rsidR="00750B84">
      <w:rPr>
        <w:rFonts w:ascii="Arial" w:hAnsi="Arial" w:cs="Arial"/>
        <w:b/>
        <w:bCs/>
      </w:rPr>
      <w:t xml:space="preserve"> </w:t>
    </w:r>
    <w:r w:rsidR="00245EDB" w:rsidRPr="001E374D">
      <w:rPr>
        <w:rFonts w:ascii="Arial" w:hAnsi="Arial" w:cs="Arial"/>
        <w:b/>
        <w:bCs/>
        <w:noProof/>
      </w:rPr>
      <w:t>DCSyCOP/FIII 025/2023</w:t>
    </w:r>
  </w:p>
  <w:p w:rsidR="00EC6399" w:rsidRDefault="00EC6399"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6172"/>
    <w:rsid w:val="000109F7"/>
    <w:rsid w:val="00011FF7"/>
    <w:rsid w:val="0001424C"/>
    <w:rsid w:val="0001442C"/>
    <w:rsid w:val="00014861"/>
    <w:rsid w:val="000219DC"/>
    <w:rsid w:val="00024063"/>
    <w:rsid w:val="0002548D"/>
    <w:rsid w:val="000258E6"/>
    <w:rsid w:val="00030CE8"/>
    <w:rsid w:val="0003108B"/>
    <w:rsid w:val="00031C1C"/>
    <w:rsid w:val="0003238C"/>
    <w:rsid w:val="000329B2"/>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50A1C"/>
    <w:rsid w:val="00051917"/>
    <w:rsid w:val="00052739"/>
    <w:rsid w:val="0005408F"/>
    <w:rsid w:val="00054E84"/>
    <w:rsid w:val="00056CD4"/>
    <w:rsid w:val="0005728A"/>
    <w:rsid w:val="000572F3"/>
    <w:rsid w:val="00057FEC"/>
    <w:rsid w:val="00060473"/>
    <w:rsid w:val="00060F3A"/>
    <w:rsid w:val="00061FE3"/>
    <w:rsid w:val="00062290"/>
    <w:rsid w:val="0006388D"/>
    <w:rsid w:val="000670C2"/>
    <w:rsid w:val="00067175"/>
    <w:rsid w:val="000674E7"/>
    <w:rsid w:val="000742D5"/>
    <w:rsid w:val="00077D3F"/>
    <w:rsid w:val="00077FB3"/>
    <w:rsid w:val="000800DA"/>
    <w:rsid w:val="00082621"/>
    <w:rsid w:val="00084046"/>
    <w:rsid w:val="00084392"/>
    <w:rsid w:val="000877EF"/>
    <w:rsid w:val="00087ED3"/>
    <w:rsid w:val="00087F5D"/>
    <w:rsid w:val="00092A31"/>
    <w:rsid w:val="00092D9C"/>
    <w:rsid w:val="00092F3E"/>
    <w:rsid w:val="0009309D"/>
    <w:rsid w:val="00096E08"/>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7B05"/>
    <w:rsid w:val="000F7EFA"/>
    <w:rsid w:val="00100BF2"/>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5DF"/>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4DDC"/>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040"/>
    <w:rsid w:val="001D18AC"/>
    <w:rsid w:val="001D2248"/>
    <w:rsid w:val="001D3DA9"/>
    <w:rsid w:val="001D4BD2"/>
    <w:rsid w:val="001D7C8A"/>
    <w:rsid w:val="001E1D4A"/>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1689B"/>
    <w:rsid w:val="00220780"/>
    <w:rsid w:val="00220B6B"/>
    <w:rsid w:val="00221C92"/>
    <w:rsid w:val="002224C1"/>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51D3"/>
    <w:rsid w:val="00265EF5"/>
    <w:rsid w:val="00266ADA"/>
    <w:rsid w:val="0026719A"/>
    <w:rsid w:val="00271AAD"/>
    <w:rsid w:val="002744DC"/>
    <w:rsid w:val="00274DEF"/>
    <w:rsid w:val="00281146"/>
    <w:rsid w:val="00281817"/>
    <w:rsid w:val="002827E4"/>
    <w:rsid w:val="00285170"/>
    <w:rsid w:val="00293773"/>
    <w:rsid w:val="00293814"/>
    <w:rsid w:val="00293864"/>
    <w:rsid w:val="00293CC9"/>
    <w:rsid w:val="002964EB"/>
    <w:rsid w:val="002A0599"/>
    <w:rsid w:val="002A25BB"/>
    <w:rsid w:val="002A2CB7"/>
    <w:rsid w:val="002A301A"/>
    <w:rsid w:val="002A378C"/>
    <w:rsid w:val="002A4440"/>
    <w:rsid w:val="002A790F"/>
    <w:rsid w:val="002B1B21"/>
    <w:rsid w:val="002B4659"/>
    <w:rsid w:val="002B48F3"/>
    <w:rsid w:val="002B58F9"/>
    <w:rsid w:val="002B5F8B"/>
    <w:rsid w:val="002B6185"/>
    <w:rsid w:val="002B69C0"/>
    <w:rsid w:val="002B7C17"/>
    <w:rsid w:val="002C1328"/>
    <w:rsid w:val="002C1466"/>
    <w:rsid w:val="002C2F58"/>
    <w:rsid w:val="002C4F3A"/>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290A"/>
    <w:rsid w:val="002F4DB8"/>
    <w:rsid w:val="002F58CE"/>
    <w:rsid w:val="002F5C70"/>
    <w:rsid w:val="002F6A62"/>
    <w:rsid w:val="0030089F"/>
    <w:rsid w:val="0030199F"/>
    <w:rsid w:val="00302DE6"/>
    <w:rsid w:val="00304A66"/>
    <w:rsid w:val="00305B70"/>
    <w:rsid w:val="00306103"/>
    <w:rsid w:val="00306821"/>
    <w:rsid w:val="0030683F"/>
    <w:rsid w:val="003075D5"/>
    <w:rsid w:val="00307939"/>
    <w:rsid w:val="003100FA"/>
    <w:rsid w:val="0031097A"/>
    <w:rsid w:val="00311968"/>
    <w:rsid w:val="00314288"/>
    <w:rsid w:val="00315A79"/>
    <w:rsid w:val="00316966"/>
    <w:rsid w:val="0031737B"/>
    <w:rsid w:val="00317B5A"/>
    <w:rsid w:val="00321241"/>
    <w:rsid w:val="003247BC"/>
    <w:rsid w:val="00327CBB"/>
    <w:rsid w:val="00332078"/>
    <w:rsid w:val="00333B16"/>
    <w:rsid w:val="003344CF"/>
    <w:rsid w:val="00334985"/>
    <w:rsid w:val="003379A9"/>
    <w:rsid w:val="00337B57"/>
    <w:rsid w:val="00342C4D"/>
    <w:rsid w:val="003438D0"/>
    <w:rsid w:val="003442E9"/>
    <w:rsid w:val="0034719D"/>
    <w:rsid w:val="00347618"/>
    <w:rsid w:val="00347816"/>
    <w:rsid w:val="00351F8F"/>
    <w:rsid w:val="003538BF"/>
    <w:rsid w:val="00356096"/>
    <w:rsid w:val="003562E1"/>
    <w:rsid w:val="00357491"/>
    <w:rsid w:val="003614F9"/>
    <w:rsid w:val="00362494"/>
    <w:rsid w:val="00365363"/>
    <w:rsid w:val="003657BD"/>
    <w:rsid w:val="00365858"/>
    <w:rsid w:val="00370360"/>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909C2"/>
    <w:rsid w:val="003944F5"/>
    <w:rsid w:val="00394A2C"/>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69F0"/>
    <w:rsid w:val="003F6AAE"/>
    <w:rsid w:val="003F6EFE"/>
    <w:rsid w:val="003F7B0F"/>
    <w:rsid w:val="003F7D96"/>
    <w:rsid w:val="0040156A"/>
    <w:rsid w:val="0040179D"/>
    <w:rsid w:val="004024C8"/>
    <w:rsid w:val="00402585"/>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F11"/>
    <w:rsid w:val="00425B6D"/>
    <w:rsid w:val="00431A6D"/>
    <w:rsid w:val="00432E1E"/>
    <w:rsid w:val="00434CDC"/>
    <w:rsid w:val="00434E17"/>
    <w:rsid w:val="0043535A"/>
    <w:rsid w:val="00435F2D"/>
    <w:rsid w:val="0044110C"/>
    <w:rsid w:val="0044255E"/>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70BE1"/>
    <w:rsid w:val="00472AC1"/>
    <w:rsid w:val="00472D6F"/>
    <w:rsid w:val="00472EE9"/>
    <w:rsid w:val="00474041"/>
    <w:rsid w:val="00476F56"/>
    <w:rsid w:val="00480FDE"/>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5D3"/>
    <w:rsid w:val="004A1EB7"/>
    <w:rsid w:val="004A30B3"/>
    <w:rsid w:val="004A3A64"/>
    <w:rsid w:val="004A4DBF"/>
    <w:rsid w:val="004B0624"/>
    <w:rsid w:val="004B35D1"/>
    <w:rsid w:val="004B38B1"/>
    <w:rsid w:val="004B6D72"/>
    <w:rsid w:val="004B736B"/>
    <w:rsid w:val="004B7812"/>
    <w:rsid w:val="004C1DB7"/>
    <w:rsid w:val="004C308F"/>
    <w:rsid w:val="004C34A7"/>
    <w:rsid w:val="004C5C61"/>
    <w:rsid w:val="004C61EA"/>
    <w:rsid w:val="004D2015"/>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541"/>
    <w:rsid w:val="00542B7F"/>
    <w:rsid w:val="00543487"/>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3250"/>
    <w:rsid w:val="005A4C50"/>
    <w:rsid w:val="005A5877"/>
    <w:rsid w:val="005A5A3E"/>
    <w:rsid w:val="005A5BA6"/>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D9"/>
    <w:rsid w:val="005F0728"/>
    <w:rsid w:val="005F2EAA"/>
    <w:rsid w:val="005F4558"/>
    <w:rsid w:val="005F4F19"/>
    <w:rsid w:val="005F5EE6"/>
    <w:rsid w:val="005F7FC3"/>
    <w:rsid w:val="006012EA"/>
    <w:rsid w:val="006022D3"/>
    <w:rsid w:val="0060497F"/>
    <w:rsid w:val="0060766E"/>
    <w:rsid w:val="00612539"/>
    <w:rsid w:val="0061650B"/>
    <w:rsid w:val="00622E9A"/>
    <w:rsid w:val="00624567"/>
    <w:rsid w:val="00626FD8"/>
    <w:rsid w:val="006270C3"/>
    <w:rsid w:val="00643868"/>
    <w:rsid w:val="00644BE5"/>
    <w:rsid w:val="00646DB4"/>
    <w:rsid w:val="00646F4A"/>
    <w:rsid w:val="006477A0"/>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4498"/>
    <w:rsid w:val="006D7045"/>
    <w:rsid w:val="006E17BE"/>
    <w:rsid w:val="006E1C20"/>
    <w:rsid w:val="006E3940"/>
    <w:rsid w:val="006E4093"/>
    <w:rsid w:val="006E543B"/>
    <w:rsid w:val="006E57A4"/>
    <w:rsid w:val="006E5D88"/>
    <w:rsid w:val="006F023D"/>
    <w:rsid w:val="006F0449"/>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4304"/>
    <w:rsid w:val="00724799"/>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50B84"/>
    <w:rsid w:val="007528C0"/>
    <w:rsid w:val="00753567"/>
    <w:rsid w:val="0075741E"/>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1E27"/>
    <w:rsid w:val="00792AF5"/>
    <w:rsid w:val="0079577B"/>
    <w:rsid w:val="00796CD9"/>
    <w:rsid w:val="00797612"/>
    <w:rsid w:val="007A060B"/>
    <w:rsid w:val="007A21A8"/>
    <w:rsid w:val="007A37D2"/>
    <w:rsid w:val="007A4BA1"/>
    <w:rsid w:val="007A66A3"/>
    <w:rsid w:val="007A6BE1"/>
    <w:rsid w:val="007A7B35"/>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6BC1"/>
    <w:rsid w:val="007D7C65"/>
    <w:rsid w:val="007E0D3F"/>
    <w:rsid w:val="007E0E36"/>
    <w:rsid w:val="007E1F7F"/>
    <w:rsid w:val="007E22E1"/>
    <w:rsid w:val="007E5AAB"/>
    <w:rsid w:val="007E62E8"/>
    <w:rsid w:val="007E734A"/>
    <w:rsid w:val="007E736C"/>
    <w:rsid w:val="007E7C5F"/>
    <w:rsid w:val="007F0639"/>
    <w:rsid w:val="007F19B0"/>
    <w:rsid w:val="007F2C57"/>
    <w:rsid w:val="007F31C4"/>
    <w:rsid w:val="007F36CC"/>
    <w:rsid w:val="007F43C9"/>
    <w:rsid w:val="007F52AA"/>
    <w:rsid w:val="00800EE5"/>
    <w:rsid w:val="008020C5"/>
    <w:rsid w:val="0080312D"/>
    <w:rsid w:val="00803243"/>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CCC"/>
    <w:rsid w:val="00833E0A"/>
    <w:rsid w:val="00847A9C"/>
    <w:rsid w:val="0085038F"/>
    <w:rsid w:val="00850767"/>
    <w:rsid w:val="00850D1A"/>
    <w:rsid w:val="00851891"/>
    <w:rsid w:val="0085295B"/>
    <w:rsid w:val="00854CCB"/>
    <w:rsid w:val="0086026D"/>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33A"/>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4A10"/>
    <w:rsid w:val="008B5730"/>
    <w:rsid w:val="008B6F0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66B"/>
    <w:rsid w:val="008F67DE"/>
    <w:rsid w:val="008F69C1"/>
    <w:rsid w:val="00900C88"/>
    <w:rsid w:val="00901B9A"/>
    <w:rsid w:val="009030D2"/>
    <w:rsid w:val="00903CF1"/>
    <w:rsid w:val="00903E99"/>
    <w:rsid w:val="0090488A"/>
    <w:rsid w:val="00904F30"/>
    <w:rsid w:val="00905920"/>
    <w:rsid w:val="00907CB4"/>
    <w:rsid w:val="009116CE"/>
    <w:rsid w:val="0091179E"/>
    <w:rsid w:val="00911C52"/>
    <w:rsid w:val="0091266E"/>
    <w:rsid w:val="0091369D"/>
    <w:rsid w:val="009142ED"/>
    <w:rsid w:val="00914E16"/>
    <w:rsid w:val="00914FED"/>
    <w:rsid w:val="009166F0"/>
    <w:rsid w:val="00917607"/>
    <w:rsid w:val="0091766E"/>
    <w:rsid w:val="00920155"/>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30FE"/>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C0056"/>
    <w:rsid w:val="009C042A"/>
    <w:rsid w:val="009C0945"/>
    <w:rsid w:val="009C1A0D"/>
    <w:rsid w:val="009C33FE"/>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603"/>
    <w:rsid w:val="00A20DDA"/>
    <w:rsid w:val="00A2189D"/>
    <w:rsid w:val="00A243E1"/>
    <w:rsid w:val="00A24E51"/>
    <w:rsid w:val="00A255C8"/>
    <w:rsid w:val="00A25EFE"/>
    <w:rsid w:val="00A27296"/>
    <w:rsid w:val="00A30A6E"/>
    <w:rsid w:val="00A33129"/>
    <w:rsid w:val="00A33550"/>
    <w:rsid w:val="00A347CA"/>
    <w:rsid w:val="00A34913"/>
    <w:rsid w:val="00A36270"/>
    <w:rsid w:val="00A36677"/>
    <w:rsid w:val="00A378E0"/>
    <w:rsid w:val="00A409D7"/>
    <w:rsid w:val="00A418F4"/>
    <w:rsid w:val="00A41E20"/>
    <w:rsid w:val="00A423C9"/>
    <w:rsid w:val="00A42F1D"/>
    <w:rsid w:val="00A42F3E"/>
    <w:rsid w:val="00A439DA"/>
    <w:rsid w:val="00A44122"/>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D81"/>
    <w:rsid w:val="00A74068"/>
    <w:rsid w:val="00A75556"/>
    <w:rsid w:val="00A7760C"/>
    <w:rsid w:val="00A779ED"/>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4A9D"/>
    <w:rsid w:val="00AC5633"/>
    <w:rsid w:val="00AD0521"/>
    <w:rsid w:val="00AD3C8B"/>
    <w:rsid w:val="00AD45D9"/>
    <w:rsid w:val="00AD5846"/>
    <w:rsid w:val="00AE0758"/>
    <w:rsid w:val="00AE0BAE"/>
    <w:rsid w:val="00AE1E36"/>
    <w:rsid w:val="00AE3D18"/>
    <w:rsid w:val="00AE426F"/>
    <w:rsid w:val="00AE44E0"/>
    <w:rsid w:val="00AF1915"/>
    <w:rsid w:val="00AF48F8"/>
    <w:rsid w:val="00AF5E65"/>
    <w:rsid w:val="00AF692F"/>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27E73"/>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B01CE"/>
    <w:rsid w:val="00BB0347"/>
    <w:rsid w:val="00BB0818"/>
    <w:rsid w:val="00BB16F7"/>
    <w:rsid w:val="00BB186E"/>
    <w:rsid w:val="00BB6627"/>
    <w:rsid w:val="00BB6E0F"/>
    <w:rsid w:val="00BB733C"/>
    <w:rsid w:val="00BC1443"/>
    <w:rsid w:val="00BC3076"/>
    <w:rsid w:val="00BC3A68"/>
    <w:rsid w:val="00BD1384"/>
    <w:rsid w:val="00BD1480"/>
    <w:rsid w:val="00BD261D"/>
    <w:rsid w:val="00BD2DCF"/>
    <w:rsid w:val="00BD31AA"/>
    <w:rsid w:val="00BD5116"/>
    <w:rsid w:val="00BD6BEF"/>
    <w:rsid w:val="00BE349F"/>
    <w:rsid w:val="00BE40AE"/>
    <w:rsid w:val="00BE5A16"/>
    <w:rsid w:val="00BE5D4B"/>
    <w:rsid w:val="00BE7513"/>
    <w:rsid w:val="00BE7DEE"/>
    <w:rsid w:val="00BF2567"/>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65A1"/>
    <w:rsid w:val="00C16EF9"/>
    <w:rsid w:val="00C1733E"/>
    <w:rsid w:val="00C20FE7"/>
    <w:rsid w:val="00C21440"/>
    <w:rsid w:val="00C23770"/>
    <w:rsid w:val="00C262FE"/>
    <w:rsid w:val="00C27F83"/>
    <w:rsid w:val="00C31B27"/>
    <w:rsid w:val="00C3354E"/>
    <w:rsid w:val="00C33B30"/>
    <w:rsid w:val="00C345B3"/>
    <w:rsid w:val="00C346CD"/>
    <w:rsid w:val="00C35176"/>
    <w:rsid w:val="00C36C06"/>
    <w:rsid w:val="00C41225"/>
    <w:rsid w:val="00C50A8A"/>
    <w:rsid w:val="00C50CB5"/>
    <w:rsid w:val="00C53CE9"/>
    <w:rsid w:val="00C53D64"/>
    <w:rsid w:val="00C54357"/>
    <w:rsid w:val="00C54556"/>
    <w:rsid w:val="00C55C2B"/>
    <w:rsid w:val="00C55EB2"/>
    <w:rsid w:val="00C573F2"/>
    <w:rsid w:val="00C60FA3"/>
    <w:rsid w:val="00C62D3E"/>
    <w:rsid w:val="00C632D6"/>
    <w:rsid w:val="00C64918"/>
    <w:rsid w:val="00C65F6D"/>
    <w:rsid w:val="00C677FC"/>
    <w:rsid w:val="00C7062D"/>
    <w:rsid w:val="00C746E7"/>
    <w:rsid w:val="00C74B8A"/>
    <w:rsid w:val="00C76586"/>
    <w:rsid w:val="00C86233"/>
    <w:rsid w:val="00C90277"/>
    <w:rsid w:val="00C94121"/>
    <w:rsid w:val="00C950D8"/>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2A6"/>
    <w:rsid w:val="00CC7576"/>
    <w:rsid w:val="00CD1C3D"/>
    <w:rsid w:val="00CD2BAB"/>
    <w:rsid w:val="00CE1C49"/>
    <w:rsid w:val="00CE1FE4"/>
    <w:rsid w:val="00CE2CAF"/>
    <w:rsid w:val="00CE4563"/>
    <w:rsid w:val="00CE4EB8"/>
    <w:rsid w:val="00CE52A8"/>
    <w:rsid w:val="00CE7012"/>
    <w:rsid w:val="00CF45A1"/>
    <w:rsid w:val="00CF510D"/>
    <w:rsid w:val="00CF5930"/>
    <w:rsid w:val="00CF5DD4"/>
    <w:rsid w:val="00CF60AD"/>
    <w:rsid w:val="00D016D8"/>
    <w:rsid w:val="00D01C88"/>
    <w:rsid w:val="00D01CD7"/>
    <w:rsid w:val="00D032E1"/>
    <w:rsid w:val="00D04FB3"/>
    <w:rsid w:val="00D053D3"/>
    <w:rsid w:val="00D05EA4"/>
    <w:rsid w:val="00D06476"/>
    <w:rsid w:val="00D06DEE"/>
    <w:rsid w:val="00D1010B"/>
    <w:rsid w:val="00D1225F"/>
    <w:rsid w:val="00D123D1"/>
    <w:rsid w:val="00D1286C"/>
    <w:rsid w:val="00D145A3"/>
    <w:rsid w:val="00D17519"/>
    <w:rsid w:val="00D17EC8"/>
    <w:rsid w:val="00D20DD0"/>
    <w:rsid w:val="00D22C32"/>
    <w:rsid w:val="00D250AD"/>
    <w:rsid w:val="00D25D97"/>
    <w:rsid w:val="00D261FC"/>
    <w:rsid w:val="00D2636C"/>
    <w:rsid w:val="00D26F8F"/>
    <w:rsid w:val="00D27A69"/>
    <w:rsid w:val="00D30E3C"/>
    <w:rsid w:val="00D323BC"/>
    <w:rsid w:val="00D33F28"/>
    <w:rsid w:val="00D3444F"/>
    <w:rsid w:val="00D36660"/>
    <w:rsid w:val="00D4083C"/>
    <w:rsid w:val="00D4084C"/>
    <w:rsid w:val="00D42A3D"/>
    <w:rsid w:val="00D437DF"/>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25E8"/>
    <w:rsid w:val="00D64317"/>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504F"/>
    <w:rsid w:val="00D95249"/>
    <w:rsid w:val="00D95AEA"/>
    <w:rsid w:val="00D961B3"/>
    <w:rsid w:val="00D96B4E"/>
    <w:rsid w:val="00DA2257"/>
    <w:rsid w:val="00DA33A0"/>
    <w:rsid w:val="00DB24D5"/>
    <w:rsid w:val="00DB274C"/>
    <w:rsid w:val="00DB6BD4"/>
    <w:rsid w:val="00DC2053"/>
    <w:rsid w:val="00DC530A"/>
    <w:rsid w:val="00DC6E9E"/>
    <w:rsid w:val="00DD1F6E"/>
    <w:rsid w:val="00DD22CB"/>
    <w:rsid w:val="00DD2D73"/>
    <w:rsid w:val="00DD2E8B"/>
    <w:rsid w:val="00DD39CD"/>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6C7F"/>
    <w:rsid w:val="00E1076A"/>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6A66"/>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625B"/>
    <w:rsid w:val="00E66BCB"/>
    <w:rsid w:val="00E66D62"/>
    <w:rsid w:val="00E671F2"/>
    <w:rsid w:val="00E72E19"/>
    <w:rsid w:val="00E72FFE"/>
    <w:rsid w:val="00E74729"/>
    <w:rsid w:val="00E754E0"/>
    <w:rsid w:val="00E75FD4"/>
    <w:rsid w:val="00E76842"/>
    <w:rsid w:val="00E76959"/>
    <w:rsid w:val="00E76A3E"/>
    <w:rsid w:val="00E803A3"/>
    <w:rsid w:val="00E80617"/>
    <w:rsid w:val="00E821F2"/>
    <w:rsid w:val="00E838D7"/>
    <w:rsid w:val="00E84C8C"/>
    <w:rsid w:val="00E8631D"/>
    <w:rsid w:val="00E87426"/>
    <w:rsid w:val="00E87F50"/>
    <w:rsid w:val="00E92221"/>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B7ECE"/>
    <w:rsid w:val="00EC0CE9"/>
    <w:rsid w:val="00EC10D6"/>
    <w:rsid w:val="00EC377A"/>
    <w:rsid w:val="00EC4085"/>
    <w:rsid w:val="00EC4865"/>
    <w:rsid w:val="00EC556C"/>
    <w:rsid w:val="00EC6399"/>
    <w:rsid w:val="00ED00FB"/>
    <w:rsid w:val="00ED0F82"/>
    <w:rsid w:val="00ED1350"/>
    <w:rsid w:val="00ED3F99"/>
    <w:rsid w:val="00ED7E77"/>
    <w:rsid w:val="00EE1545"/>
    <w:rsid w:val="00EE2870"/>
    <w:rsid w:val="00EE317E"/>
    <w:rsid w:val="00EE31E8"/>
    <w:rsid w:val="00EE4B62"/>
    <w:rsid w:val="00EE4E8A"/>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555"/>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EFD"/>
    <w:rsid w:val="00F84478"/>
    <w:rsid w:val="00F8613E"/>
    <w:rsid w:val="00F86FD7"/>
    <w:rsid w:val="00F871D6"/>
    <w:rsid w:val="00F873E5"/>
    <w:rsid w:val="00F93855"/>
    <w:rsid w:val="00F9425D"/>
    <w:rsid w:val="00F947DA"/>
    <w:rsid w:val="00F94812"/>
    <w:rsid w:val="00F96169"/>
    <w:rsid w:val="00F97918"/>
    <w:rsid w:val="00FA516E"/>
    <w:rsid w:val="00FA5F55"/>
    <w:rsid w:val="00FA5FDA"/>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0C2E"/>
    <w:rsid w:val="00FE1001"/>
    <w:rsid w:val="00FE27CB"/>
    <w:rsid w:val="00FE400E"/>
    <w:rsid w:val="00FE497F"/>
    <w:rsid w:val="00FE520C"/>
    <w:rsid w:val="00FE65EA"/>
    <w:rsid w:val="00FE70C6"/>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31C2F-7B3F-4AA6-854D-C9E6D355C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9537</Words>
  <Characters>52454</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61868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3</cp:revision>
  <cp:lastPrinted>2023-10-17T15:47:00Z</cp:lastPrinted>
  <dcterms:created xsi:type="dcterms:W3CDTF">2023-10-17T15:31:00Z</dcterms:created>
  <dcterms:modified xsi:type="dcterms:W3CDTF">2023-10-17T15:47:00Z</dcterms:modified>
</cp:coreProperties>
</file>