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76247" w14:textId="77777777" w:rsidR="001572DF" w:rsidRPr="00B70122" w:rsidRDefault="001572DF" w:rsidP="00FB4517">
      <w:pPr>
        <w:rPr>
          <w:rFonts w:ascii="Microsoft Yi Baiti" w:eastAsia="Microsoft Yi Baiti" w:hAnsi="Microsoft Yi Baiti"/>
          <w:sz w:val="16"/>
          <w:szCs w:val="16"/>
        </w:rPr>
      </w:pPr>
    </w:p>
    <w:p w14:paraId="45F1F517" w14:textId="77777777" w:rsidR="001572DF" w:rsidRPr="00B70122" w:rsidRDefault="001572DF" w:rsidP="00FB4517">
      <w:pPr>
        <w:rPr>
          <w:rFonts w:ascii="Microsoft Yi Baiti" w:eastAsia="Microsoft Yi Baiti" w:hAnsi="Microsoft Yi Baiti"/>
          <w:sz w:val="16"/>
          <w:szCs w:val="16"/>
        </w:rPr>
      </w:pPr>
    </w:p>
    <w:p w14:paraId="6E544F24" w14:textId="77777777" w:rsidR="001572DF" w:rsidRDefault="001572DF" w:rsidP="00FB4517">
      <w:pPr>
        <w:rPr>
          <w:rFonts w:ascii="Microsoft Yi Baiti" w:eastAsia="Microsoft Yi Baiti" w:hAnsi="Microsoft Yi Baiti"/>
          <w:sz w:val="16"/>
          <w:szCs w:val="16"/>
        </w:rPr>
      </w:pPr>
    </w:p>
    <w:p w14:paraId="336D0579" w14:textId="77777777" w:rsidR="001572DF" w:rsidRPr="00B70122" w:rsidRDefault="001572DF"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C31D421" wp14:editId="1EA4034E">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C5E0A5" w14:textId="77777777" w:rsidR="001572DF" w:rsidRPr="00FB4517" w:rsidRDefault="001572DF"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E29BC">
                              <w:rPr>
                                <w:rFonts w:ascii="Microsoft Yi Baiti" w:eastAsia="Microsoft Yi Baiti" w:hAnsi="Microsoft Yi Baiti"/>
                                <w:b/>
                                <w:noProof/>
                                <w:color w:val="0000CC"/>
                                <w:sz w:val="20"/>
                                <w:szCs w:val="16"/>
                              </w:rPr>
                              <w:t>LPE/SOPDU/DCSCOP/011/2023</w:t>
                            </w:r>
                          </w:p>
                          <w:p w14:paraId="5447FD72" w14:textId="77777777" w:rsidR="001572DF" w:rsidRPr="00A53170" w:rsidRDefault="001572DF"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68D2E0A5" w14:textId="77777777" w:rsidR="001572DF" w:rsidRPr="002A3457" w:rsidRDefault="001572DF"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D00F8CC" w14:textId="77777777" w:rsidR="001572DF" w:rsidRPr="00B70122" w:rsidRDefault="001572DF"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1572DF" w:rsidRPr="00FB4517" w:rsidRDefault="001572DF"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E29BC">
                        <w:rPr>
                          <w:rFonts w:ascii="Microsoft Yi Baiti" w:eastAsia="Microsoft Yi Baiti" w:hAnsi="Microsoft Yi Baiti"/>
                          <w:b/>
                          <w:noProof/>
                          <w:color w:val="0000CC"/>
                          <w:sz w:val="20"/>
                          <w:szCs w:val="16"/>
                        </w:rPr>
                        <w:t>LPE/SOPDU/DCSCOP/011/2023</w:t>
                      </w:r>
                    </w:p>
                    <w:p w:rsidR="001572DF" w:rsidRPr="00A53170" w:rsidRDefault="001572DF"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1572DF" w:rsidRPr="002A3457" w:rsidRDefault="001572DF"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1572DF" w:rsidRPr="00B70122" w:rsidRDefault="001572DF" w:rsidP="00FB4517">
                      <w:pPr>
                        <w:rPr>
                          <w:rFonts w:ascii="Microsoft Yi Baiti" w:eastAsia="Microsoft Yi Baiti" w:hAnsi="Microsoft Yi Baiti"/>
                          <w:sz w:val="16"/>
                          <w:szCs w:val="16"/>
                        </w:rPr>
                      </w:pPr>
                    </w:p>
                  </w:txbxContent>
                </v:textbox>
                <w10:wrap anchorx="margin"/>
              </v:roundrect>
            </w:pict>
          </mc:Fallback>
        </mc:AlternateContent>
      </w:r>
    </w:p>
    <w:p w14:paraId="7877D449" w14:textId="77777777" w:rsidR="001572DF" w:rsidRPr="00B70122" w:rsidRDefault="001572DF" w:rsidP="00FB4517">
      <w:pPr>
        <w:autoSpaceDE w:val="0"/>
        <w:autoSpaceDN w:val="0"/>
        <w:adjustRightInd w:val="0"/>
        <w:jc w:val="both"/>
        <w:rPr>
          <w:rFonts w:ascii="Microsoft Yi Baiti" w:eastAsia="Microsoft Yi Baiti" w:hAnsi="Microsoft Yi Baiti" w:cs="Arial"/>
          <w:sz w:val="16"/>
          <w:szCs w:val="16"/>
        </w:rPr>
      </w:pPr>
    </w:p>
    <w:p w14:paraId="2817F2DA" w14:textId="77777777" w:rsidR="001572DF" w:rsidRPr="00B70122" w:rsidRDefault="001572DF" w:rsidP="00FB4517">
      <w:pPr>
        <w:autoSpaceDE w:val="0"/>
        <w:autoSpaceDN w:val="0"/>
        <w:adjustRightInd w:val="0"/>
        <w:jc w:val="both"/>
        <w:rPr>
          <w:rFonts w:ascii="Microsoft Yi Baiti" w:eastAsia="Microsoft Yi Baiti" w:hAnsi="Microsoft Yi Baiti" w:cs="Arial"/>
          <w:sz w:val="16"/>
          <w:szCs w:val="16"/>
        </w:rPr>
      </w:pPr>
    </w:p>
    <w:p w14:paraId="39CC5243" w14:textId="77777777" w:rsidR="001572DF" w:rsidRPr="00B70122" w:rsidRDefault="001572DF" w:rsidP="00FB4517">
      <w:pPr>
        <w:autoSpaceDE w:val="0"/>
        <w:autoSpaceDN w:val="0"/>
        <w:adjustRightInd w:val="0"/>
        <w:jc w:val="both"/>
        <w:rPr>
          <w:rFonts w:ascii="Microsoft Yi Baiti" w:eastAsia="Microsoft Yi Baiti" w:hAnsi="Microsoft Yi Baiti" w:cs="Arial"/>
          <w:sz w:val="16"/>
          <w:szCs w:val="16"/>
        </w:rPr>
      </w:pPr>
    </w:p>
    <w:p w14:paraId="6E7CAF9A" w14:textId="77777777" w:rsidR="001572DF" w:rsidRPr="00B70122" w:rsidRDefault="001572DF" w:rsidP="00FB4517">
      <w:pPr>
        <w:autoSpaceDE w:val="0"/>
        <w:autoSpaceDN w:val="0"/>
        <w:adjustRightInd w:val="0"/>
        <w:jc w:val="both"/>
        <w:rPr>
          <w:rFonts w:ascii="Microsoft Yi Baiti" w:eastAsia="Microsoft Yi Baiti" w:hAnsi="Microsoft Yi Baiti" w:cs="Arial"/>
          <w:sz w:val="16"/>
          <w:szCs w:val="16"/>
        </w:rPr>
      </w:pPr>
    </w:p>
    <w:p w14:paraId="406989ED" w14:textId="77777777" w:rsidR="001572DF" w:rsidRDefault="001572DF" w:rsidP="00FB4517">
      <w:pPr>
        <w:rPr>
          <w:rFonts w:ascii="Microsoft Yi Baiti" w:eastAsia="Microsoft Yi Baiti" w:hAnsi="Microsoft Yi Baiti" w:cs="Arial"/>
          <w:sz w:val="16"/>
          <w:szCs w:val="16"/>
        </w:rPr>
      </w:pPr>
    </w:p>
    <w:p w14:paraId="2BDD20FD" w14:textId="77777777" w:rsidR="001572DF" w:rsidRPr="002A3457" w:rsidRDefault="001572DF" w:rsidP="00FB4517">
      <w:pPr>
        <w:autoSpaceDE w:val="0"/>
        <w:autoSpaceDN w:val="0"/>
        <w:adjustRightInd w:val="0"/>
        <w:jc w:val="both"/>
        <w:rPr>
          <w:rFonts w:ascii="Microsoft Yi Baiti" w:eastAsia="Microsoft Yi Baiti" w:hAnsi="Microsoft Yi Baiti" w:cs="Arial"/>
          <w:sz w:val="12"/>
          <w:szCs w:val="18"/>
        </w:rPr>
      </w:pPr>
    </w:p>
    <w:p w14:paraId="5D476638" w14:textId="77777777" w:rsidR="001572DF" w:rsidRPr="007A6CF3" w:rsidRDefault="001572DF"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14:10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03 de octubre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7E29BC">
        <w:rPr>
          <w:rFonts w:ascii="Microsoft Yi Baiti" w:eastAsia="Microsoft Yi Baiti" w:hAnsi="Microsoft Yi Baiti" w:cs="Arial"/>
          <w:b/>
          <w:noProof/>
          <w:color w:val="0000CC"/>
          <w:sz w:val="20"/>
          <w:szCs w:val="20"/>
        </w:rPr>
        <w:t>LPE/SOPDU/DCSCOP/011/2023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sidRPr="00EE2B20">
        <w:rPr>
          <w:rFonts w:ascii="Microsoft Yi Baiti" w:eastAsia="Microsoft Yi Baiti" w:hAnsi="Microsoft Yi Baiti" w:hint="eastAsia"/>
          <w:sz w:val="20"/>
          <w:szCs w:val="20"/>
        </w:rPr>
        <w:t>para la(s) obra(s) enunciada(s) a continuación:</w:t>
      </w:r>
    </w:p>
    <w:p w14:paraId="17296A28" w14:textId="77777777" w:rsidR="001572DF" w:rsidRDefault="001572DF"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1572DF" w:rsidRPr="006E7CC2" w14:paraId="337AC1A0" w14:textId="77777777" w:rsidTr="00443A60">
        <w:tc>
          <w:tcPr>
            <w:tcW w:w="5817" w:type="dxa"/>
            <w:vAlign w:val="center"/>
          </w:tcPr>
          <w:p w14:paraId="2ADA4504" w14:textId="77777777" w:rsidR="001572DF" w:rsidRPr="006E7CC2" w:rsidRDefault="001572DF"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1296850B" w14:textId="77777777" w:rsidR="001572DF" w:rsidRPr="006E7CC2" w:rsidRDefault="001572DF"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1572DF" w:rsidRPr="006E7CC2" w14:paraId="65D41F93" w14:textId="77777777" w:rsidTr="00443A60">
        <w:tc>
          <w:tcPr>
            <w:tcW w:w="5817" w:type="dxa"/>
            <w:vAlign w:val="center"/>
          </w:tcPr>
          <w:p w14:paraId="0762EDAC" w14:textId="77777777" w:rsidR="001572DF" w:rsidRPr="006E7CC2" w:rsidRDefault="001572DF" w:rsidP="00443A60">
            <w:pPr>
              <w:autoSpaceDE w:val="0"/>
              <w:autoSpaceDN w:val="0"/>
              <w:adjustRightInd w:val="0"/>
              <w:jc w:val="both"/>
              <w:rPr>
                <w:rFonts w:ascii="Microsoft Yi Baiti" w:eastAsia="Microsoft Yi Baiti" w:hAnsi="Microsoft Yi Baiti"/>
                <w:b/>
                <w:sz w:val="20"/>
                <w:szCs w:val="18"/>
              </w:rPr>
            </w:pPr>
            <w:r w:rsidRPr="007E29BC">
              <w:rPr>
                <w:rFonts w:ascii="Microsoft Yi Baiti" w:eastAsia="Microsoft Yi Baiti" w:hAnsi="Microsoft Yi Baiti"/>
                <w:b/>
                <w:noProof/>
                <w:color w:val="0000CC"/>
                <w:sz w:val="20"/>
                <w:szCs w:val="18"/>
              </w:rPr>
              <w:t>Construcción de Calle Hidalgo, Sector Dos Segunda Sección, Agencia de Polícía Ejído Guadalupe Victoria, Oaxaca de Juárez, Oaxaca.</w:t>
            </w:r>
          </w:p>
        </w:tc>
        <w:tc>
          <w:tcPr>
            <w:tcW w:w="3011" w:type="dxa"/>
            <w:vAlign w:val="center"/>
          </w:tcPr>
          <w:p w14:paraId="79448B17" w14:textId="77777777" w:rsidR="001572DF" w:rsidRPr="006E7CC2" w:rsidRDefault="001572DF"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5598E69E" w14:textId="77777777" w:rsidR="001572DF" w:rsidRPr="006E7CC2" w:rsidRDefault="001572DF"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15CC44FD" w14:textId="77777777" w:rsidR="001572DF" w:rsidRDefault="001572DF" w:rsidP="00FB4517">
      <w:pPr>
        <w:rPr>
          <w:rFonts w:ascii="Microsoft Yi Baiti" w:eastAsia="Microsoft Yi Baiti" w:hAnsi="Microsoft Yi Baiti"/>
          <w:sz w:val="20"/>
          <w:szCs w:val="20"/>
        </w:rPr>
      </w:pPr>
    </w:p>
    <w:p w14:paraId="587F57AE" w14:textId="0DF0C6E0" w:rsidR="001572DF" w:rsidRDefault="001572DF"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w:t>
      </w:r>
      <w:r w:rsidR="00E3393F">
        <w:rPr>
          <w:rFonts w:ascii="Microsoft Yi Baiti" w:eastAsia="Microsoft Yi Baiti" w:hAnsi="Microsoft Yi Baiti"/>
          <w:iCs/>
          <w:sz w:val="20"/>
          <w:szCs w:val="18"/>
        </w:rPr>
        <w:t>la</w:t>
      </w:r>
      <w:r w:rsidRPr="006E7CC2">
        <w:rPr>
          <w:rFonts w:ascii="Microsoft Yi Baiti" w:eastAsia="Microsoft Yi Baiti" w:hAnsi="Microsoft Yi Baiti" w:hint="eastAsia"/>
          <w:iCs/>
          <w:sz w:val="20"/>
          <w:szCs w:val="18"/>
        </w:rPr>
        <w:t xml:space="preserve"> </w:t>
      </w:r>
      <w:r w:rsidR="00E3393F" w:rsidRPr="00977ECA">
        <w:rPr>
          <w:rFonts w:ascii="Microsoft Yi Baiti" w:eastAsia="Microsoft Yi Baiti" w:hAnsi="Microsoft Yi Baiti" w:cs="Arial" w:hint="eastAsia"/>
          <w:b/>
          <w:color w:val="0000CC"/>
          <w:sz w:val="20"/>
          <w:szCs w:val="20"/>
        </w:rPr>
        <w:t>C.</w:t>
      </w:r>
      <w:r w:rsidR="00E3393F">
        <w:rPr>
          <w:rFonts w:ascii="Microsoft Yi Baiti" w:eastAsia="Microsoft Yi Baiti" w:hAnsi="Microsoft Yi Baiti" w:cs="Arial"/>
          <w:b/>
          <w:color w:val="0000CC"/>
          <w:sz w:val="20"/>
          <w:szCs w:val="20"/>
        </w:rPr>
        <w:t xml:space="preserve"> Paola Urban Hernández</w:t>
      </w:r>
      <w:r>
        <w:rPr>
          <w:rFonts w:ascii="Microsoft Yi Baiti" w:eastAsia="Microsoft Yi Baiti" w:hAnsi="Microsoft Yi Baiti"/>
          <w:iCs/>
          <w:sz w:val="20"/>
          <w:szCs w:val="18"/>
        </w:rPr>
        <w:t>, representante del Órgano Interno de Control Municipal</w:t>
      </w:r>
      <w:r w:rsidR="00E3393F">
        <w:rPr>
          <w:rFonts w:ascii="Microsoft Yi Baiti" w:eastAsia="Microsoft Yi Baiti" w:hAnsi="Microsoft Yi Baiti"/>
          <w:iCs/>
          <w:sz w:val="20"/>
          <w:szCs w:val="18"/>
        </w:rPr>
        <w:t xml:space="preserve">, </w:t>
      </w:r>
      <w:r w:rsidR="00E3393F">
        <w:rPr>
          <w:rFonts w:ascii="Microsoft Yi Baiti" w:eastAsia="Microsoft Yi Baiti" w:hAnsi="Microsoft Yi Baiti"/>
          <w:iCs/>
          <w:sz w:val="20"/>
          <w:szCs w:val="18"/>
        </w:rPr>
        <w:t xml:space="preserve">la </w:t>
      </w:r>
      <w:r w:rsidR="00E3393F">
        <w:rPr>
          <w:rFonts w:ascii="Microsoft Yi Baiti" w:eastAsia="Microsoft Yi Baiti" w:hAnsi="Microsoft Yi Baiti"/>
          <w:b/>
          <w:bCs/>
          <w:iCs/>
          <w:color w:val="0000CC"/>
          <w:sz w:val="20"/>
          <w:szCs w:val="18"/>
        </w:rPr>
        <w:t xml:space="preserve">C. Rosa Isela Vásquez Carreño, </w:t>
      </w:r>
      <w:r w:rsidR="00E3393F">
        <w:rPr>
          <w:rFonts w:ascii="Microsoft Yi Baiti" w:eastAsia="Microsoft Yi Baiti" w:hAnsi="Microsoft Yi Baiti"/>
          <w:iCs/>
          <w:sz w:val="20"/>
          <w:szCs w:val="18"/>
        </w:rPr>
        <w:t xml:space="preserve">representante de la Regiduría de Hacienda Municipal y de Transparencia y Gobierno </w:t>
      </w:r>
      <w:proofErr w:type="gramStart"/>
      <w:r w:rsidR="00E3393F">
        <w:rPr>
          <w:rFonts w:ascii="Microsoft Yi Baiti" w:eastAsia="Microsoft Yi Baiti" w:hAnsi="Microsoft Yi Baiti"/>
          <w:iCs/>
          <w:sz w:val="20"/>
          <w:szCs w:val="18"/>
        </w:rPr>
        <w:t>Abierto</w:t>
      </w:r>
      <w:proofErr w:type="gramEnd"/>
      <w:r w:rsidR="00E3393F" w:rsidRPr="00A43B20">
        <w:rPr>
          <w:rFonts w:ascii="Microsoft Yi Baiti" w:eastAsia="Microsoft Yi Baiti" w:hAnsi="Microsoft Yi Baiti" w:hint="eastAsia"/>
          <w:iCs/>
          <w:sz w:val="20"/>
          <w:szCs w:val="20"/>
        </w:rPr>
        <w:t xml:space="preserve"> </w:t>
      </w:r>
      <w:r w:rsidR="00E3393F">
        <w:rPr>
          <w:rFonts w:ascii="Microsoft Yi Baiti" w:eastAsia="Microsoft Yi Baiti" w:hAnsi="Microsoft Yi Baiti"/>
          <w:iCs/>
          <w:sz w:val="20"/>
          <w:szCs w:val="20"/>
        </w:rPr>
        <w:t xml:space="preserve">así como el </w:t>
      </w:r>
      <w:r w:rsidR="00E3393F" w:rsidRPr="00D251B5">
        <w:rPr>
          <w:rFonts w:ascii="Microsoft Yi Baiti" w:eastAsia="Microsoft Yi Baiti" w:hAnsi="Microsoft Yi Baiti"/>
          <w:b/>
          <w:bCs/>
          <w:iCs/>
          <w:color w:val="0000CC"/>
          <w:sz w:val="20"/>
          <w:szCs w:val="18"/>
        </w:rPr>
        <w:t>C. Alejandro Flores Cuevas</w:t>
      </w:r>
      <w:r w:rsidR="00E3393F">
        <w:rPr>
          <w:rFonts w:ascii="Microsoft Yi Baiti" w:eastAsia="Microsoft Yi Baiti" w:hAnsi="Microsoft Yi Baiti"/>
          <w:iCs/>
          <w:sz w:val="20"/>
          <w:szCs w:val="20"/>
        </w:rPr>
        <w:t>, representante de la Tesorería Municipal</w:t>
      </w:r>
      <w:r w:rsidR="00952F02">
        <w:rPr>
          <w:rFonts w:ascii="Microsoft Yi Baiti" w:eastAsia="Microsoft Yi Baiti" w:hAnsi="Microsoft Yi Baiti"/>
          <w:iCs/>
          <w:sz w:val="20"/>
          <w:szCs w:val="20"/>
        </w:rPr>
        <w:t>.</w:t>
      </w:r>
    </w:p>
    <w:p w14:paraId="285389C6" w14:textId="77777777" w:rsidR="001572DF" w:rsidRDefault="001572DF" w:rsidP="00FB4517">
      <w:pPr>
        <w:rPr>
          <w:rFonts w:ascii="Microsoft Yi Baiti" w:eastAsia="Microsoft Yi Baiti" w:hAnsi="Microsoft Yi Baiti"/>
          <w:sz w:val="20"/>
          <w:szCs w:val="20"/>
        </w:rPr>
      </w:pPr>
    </w:p>
    <w:p w14:paraId="27D9496C" w14:textId="77777777" w:rsidR="001572DF" w:rsidRDefault="001572DF"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solvente(s) a la(s) empresa(s): </w:t>
      </w:r>
      <w:r w:rsidRPr="007E29BC">
        <w:rPr>
          <w:rFonts w:ascii="Microsoft Yi Baiti" w:eastAsia="Microsoft Yi Baiti" w:hAnsi="Microsoft Yi Baiti" w:cs="Arial"/>
          <w:b/>
          <w:noProof/>
          <w:color w:val="0000CC"/>
          <w:sz w:val="20"/>
          <w:szCs w:val="20"/>
        </w:rPr>
        <w:t>Constructora Codi S.A. de C.V.</w:t>
      </w:r>
      <w:r w:rsidRPr="00170C58">
        <w:rPr>
          <w:rFonts w:ascii="Microsoft Yi Baiti" w:eastAsia="Microsoft Yi Baiti" w:hAnsi="Microsoft Yi Baiti" w:cs="Arial"/>
          <w:b/>
          <w:color w:val="0000CC"/>
          <w:sz w:val="20"/>
          <w:szCs w:val="20"/>
        </w:rPr>
        <w:t xml:space="preserve">, </w:t>
      </w:r>
      <w:r w:rsidRPr="007E29BC">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noProof/>
          <w:color w:val="0000CC"/>
          <w:sz w:val="20"/>
          <w:szCs w:val="20"/>
        </w:rPr>
        <w:t xml:space="preserve"> y</w:t>
      </w:r>
      <w:r w:rsidRPr="00170C58">
        <w:rPr>
          <w:rFonts w:ascii="Microsoft Yi Baiti" w:eastAsia="Microsoft Yi Baiti" w:hAnsi="Microsoft Yi Baiti" w:cs="Arial"/>
          <w:b/>
          <w:color w:val="0000CC"/>
          <w:sz w:val="20"/>
          <w:szCs w:val="20"/>
        </w:rPr>
        <w:t xml:space="preserve"> </w:t>
      </w:r>
      <w:r w:rsidRPr="007E29BC">
        <w:rPr>
          <w:rFonts w:ascii="Microsoft Yi Baiti" w:eastAsia="Microsoft Yi Baiti" w:hAnsi="Microsoft Yi Baiti" w:cs="Arial"/>
          <w:b/>
          <w:noProof/>
          <w:color w:val="0000CC"/>
          <w:sz w:val="20"/>
          <w:szCs w:val="20"/>
        </w:rPr>
        <w:t>Constructora de Alto Rendimiento Productivo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55E27B91" w14:textId="77777777" w:rsidR="001572DF" w:rsidRDefault="001572DF" w:rsidP="00FB4517">
      <w:pPr>
        <w:jc w:val="both"/>
        <w:rPr>
          <w:rFonts w:ascii="Microsoft Yi Baiti" w:eastAsia="Microsoft Yi Baiti" w:hAnsi="Microsoft Yi Baiti" w:cs="Arial"/>
          <w:sz w:val="20"/>
          <w:szCs w:val="20"/>
        </w:rPr>
      </w:pPr>
    </w:p>
    <w:p w14:paraId="6CAB4084" w14:textId="77777777" w:rsidR="001572DF" w:rsidRPr="00642441" w:rsidRDefault="001572DF"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sidRPr="00642441">
        <w:rPr>
          <w:rFonts w:ascii="Microsoft Yi Baiti" w:eastAsia="Microsoft Yi Baiti" w:hAnsi="Microsoft Yi Baiti" w:cs="Arial" w:hint="eastAsia"/>
          <w:sz w:val="20"/>
          <w:szCs w:val="20"/>
        </w:rPr>
        <w:t>e procede a la apertura de los sobres que contienen la</w:t>
      </w:r>
      <w:r>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económica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aceptada(s) de la(s) empresa(s): </w:t>
      </w:r>
      <w:r w:rsidRPr="007E29BC">
        <w:rPr>
          <w:rFonts w:ascii="Microsoft Yi Baiti" w:eastAsia="Microsoft Yi Baiti" w:hAnsi="Microsoft Yi Baiti" w:cs="Arial"/>
          <w:b/>
          <w:noProof/>
          <w:color w:val="0000CC"/>
          <w:sz w:val="20"/>
          <w:szCs w:val="20"/>
        </w:rPr>
        <w:t>Constructora Codi S.A. de C.V.</w:t>
      </w:r>
      <w:r w:rsidRPr="00170C58">
        <w:rPr>
          <w:rFonts w:ascii="Microsoft Yi Baiti" w:eastAsia="Microsoft Yi Baiti" w:hAnsi="Microsoft Yi Baiti" w:cs="Arial"/>
          <w:b/>
          <w:color w:val="0000CC"/>
          <w:sz w:val="20"/>
          <w:szCs w:val="20"/>
        </w:rPr>
        <w:t xml:space="preserve">, </w:t>
      </w:r>
      <w:r w:rsidRPr="007E29BC">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color w:val="0000CC"/>
          <w:sz w:val="20"/>
          <w:szCs w:val="20"/>
        </w:rPr>
        <w:t xml:space="preserve"> y</w:t>
      </w:r>
      <w:r w:rsidRPr="00170C58">
        <w:rPr>
          <w:rFonts w:ascii="Microsoft Yi Baiti" w:eastAsia="Microsoft Yi Baiti" w:hAnsi="Microsoft Yi Baiti" w:cs="Arial"/>
          <w:b/>
          <w:color w:val="0000CC"/>
          <w:sz w:val="20"/>
          <w:szCs w:val="20"/>
        </w:rPr>
        <w:t xml:space="preserve"> </w:t>
      </w:r>
      <w:r w:rsidRPr="007E29BC">
        <w:rPr>
          <w:rFonts w:ascii="Microsoft Yi Baiti" w:eastAsia="Microsoft Yi Baiti" w:hAnsi="Microsoft Yi Baiti" w:cs="Arial"/>
          <w:b/>
          <w:noProof/>
          <w:color w:val="0000CC"/>
          <w:sz w:val="20"/>
          <w:szCs w:val="20"/>
        </w:rPr>
        <w:t>Constructora de Alto Rendimiento Productivo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w:t>
      </w:r>
      <w:r w:rsidRPr="007E29BC">
        <w:rPr>
          <w:rFonts w:ascii="Microsoft Yi Baiti" w:eastAsia="Microsoft Yi Baiti" w:hAnsi="Microsoft Yi Baiti" w:cs="Arial"/>
          <w:b/>
          <w:noProof/>
          <w:color w:val="0000CC"/>
          <w:sz w:val="20"/>
          <w:szCs w:val="20"/>
        </w:rPr>
        <w:t>Constructora Codi S.A. de C.V.</w:t>
      </w:r>
      <w:r>
        <w:rPr>
          <w:rFonts w:ascii="Microsoft Yi Baiti" w:eastAsia="Microsoft Yi Baiti" w:hAnsi="Microsoft Yi Baiti" w:cs="Arial"/>
          <w:b/>
          <w:color w:val="0000CC"/>
          <w:sz w:val="20"/>
          <w:szCs w:val="20"/>
        </w:rPr>
        <w:t xml:space="preserve">, </w:t>
      </w:r>
      <w:r w:rsidRPr="007E29BC">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color w:val="0000CC"/>
          <w:sz w:val="20"/>
          <w:szCs w:val="20"/>
        </w:rPr>
        <w:t xml:space="preserve"> y</w:t>
      </w:r>
      <w:r w:rsidRPr="00170C58">
        <w:rPr>
          <w:rFonts w:ascii="Microsoft Yi Baiti" w:eastAsia="Microsoft Yi Baiti" w:hAnsi="Microsoft Yi Baiti" w:cs="Arial"/>
          <w:b/>
          <w:color w:val="0000CC"/>
          <w:sz w:val="20"/>
          <w:szCs w:val="20"/>
        </w:rPr>
        <w:t xml:space="preserve"> </w:t>
      </w:r>
      <w:r w:rsidRPr="007E29BC">
        <w:rPr>
          <w:rFonts w:ascii="Microsoft Yi Baiti" w:eastAsia="Microsoft Yi Baiti" w:hAnsi="Microsoft Yi Baiti" w:cs="Arial"/>
          <w:b/>
          <w:noProof/>
          <w:color w:val="0000CC"/>
          <w:sz w:val="20"/>
          <w:szCs w:val="20"/>
        </w:rPr>
        <w:t>Constructora de Alto Rendimiento Productivo S.A.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cuyas propuestas técnicas no fueron desechadas en la primera etapa y </w:t>
      </w:r>
      <w:r w:rsidRPr="00642441">
        <w:rPr>
          <w:rFonts w:ascii="Microsoft Yi Baiti" w:eastAsia="Microsoft Yi Baiti" w:hAnsi="Microsoft Yi Baiti" w:cs="Arial" w:hint="eastAsia"/>
          <w:sz w:val="20"/>
          <w:szCs w:val="20"/>
        </w:rPr>
        <w:t>verificándose que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misma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cumpla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n</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con los requisitos establecidos en las bases respectivas, específicamente en el aspecto económico y se da lectura a los importes totales de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presentada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w:t>
      </w:r>
    </w:p>
    <w:p w14:paraId="00D6F5CD" w14:textId="77777777" w:rsidR="001572DF" w:rsidRDefault="001572DF" w:rsidP="00FB4517">
      <w:pPr>
        <w:jc w:val="both"/>
        <w:rPr>
          <w:rFonts w:ascii="Microsoft Yi Baiti" w:eastAsia="Microsoft Yi Baiti" w:hAnsi="Microsoft Yi Baiti" w:cs="Arial"/>
          <w:sz w:val="20"/>
          <w:szCs w:val="20"/>
        </w:rPr>
      </w:pPr>
    </w:p>
    <w:p w14:paraId="51A07809" w14:textId="77777777" w:rsidR="001572DF" w:rsidRDefault="001572DF" w:rsidP="00FB4517">
      <w:pPr>
        <w:jc w:val="both"/>
        <w:rPr>
          <w:rFonts w:ascii="Microsoft Yi Baiti" w:eastAsia="Microsoft Yi Baiti" w:hAnsi="Microsoft Yi Baiti" w:cs="Arial"/>
          <w:sz w:val="20"/>
          <w:szCs w:val="20"/>
        </w:rPr>
      </w:pPr>
    </w:p>
    <w:p w14:paraId="1429E4D0" w14:textId="77777777" w:rsidR="001572DF" w:rsidRDefault="001572DF" w:rsidP="00FB4517">
      <w:pPr>
        <w:jc w:val="both"/>
        <w:rPr>
          <w:rFonts w:ascii="Microsoft Yi Baiti" w:eastAsia="Microsoft Yi Baiti" w:hAnsi="Microsoft Yi Baiti" w:cs="Arial"/>
          <w:sz w:val="20"/>
          <w:szCs w:val="20"/>
        </w:rPr>
      </w:pPr>
    </w:p>
    <w:p w14:paraId="263BC1F3" w14:textId="77777777" w:rsidR="001572DF" w:rsidRDefault="001572DF" w:rsidP="00FB4517">
      <w:pPr>
        <w:jc w:val="both"/>
        <w:rPr>
          <w:rFonts w:ascii="Microsoft Yi Baiti" w:eastAsia="Microsoft Yi Baiti" w:hAnsi="Microsoft Yi Baiti" w:cs="Arial"/>
          <w:sz w:val="20"/>
          <w:szCs w:val="20"/>
        </w:rPr>
      </w:pPr>
    </w:p>
    <w:p w14:paraId="5D8C5E91" w14:textId="77777777" w:rsidR="001572DF" w:rsidRDefault="001572DF" w:rsidP="00FB4517">
      <w:pPr>
        <w:jc w:val="both"/>
        <w:rPr>
          <w:rFonts w:ascii="Microsoft Yi Baiti" w:eastAsia="Microsoft Yi Baiti" w:hAnsi="Microsoft Yi Baiti" w:cs="Arial"/>
          <w:sz w:val="20"/>
          <w:szCs w:val="20"/>
        </w:rPr>
      </w:pPr>
    </w:p>
    <w:p w14:paraId="6D14D1F7" w14:textId="77777777" w:rsidR="001572DF" w:rsidRDefault="001572DF" w:rsidP="00FB4517">
      <w:pPr>
        <w:jc w:val="both"/>
        <w:rPr>
          <w:rFonts w:ascii="Microsoft Yi Baiti" w:eastAsia="Microsoft Yi Baiti" w:hAnsi="Microsoft Yi Baiti" w:cs="Arial"/>
          <w:sz w:val="20"/>
          <w:szCs w:val="20"/>
        </w:rPr>
      </w:pPr>
    </w:p>
    <w:p w14:paraId="52C7E325" w14:textId="77777777" w:rsidR="001572DF" w:rsidRDefault="001572DF"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1572DF" w:rsidRPr="00A74DCB" w14:paraId="6491AF20" w14:textId="77777777" w:rsidTr="00170C58">
        <w:trPr>
          <w:trHeight w:hRule="exact" w:val="284"/>
        </w:trPr>
        <w:tc>
          <w:tcPr>
            <w:tcW w:w="529" w:type="dxa"/>
            <w:shd w:val="clear" w:color="auto" w:fill="auto"/>
            <w:vAlign w:val="center"/>
          </w:tcPr>
          <w:p w14:paraId="5961EA5E" w14:textId="77777777" w:rsidR="001572DF" w:rsidRPr="00FD2112" w:rsidRDefault="001572DF"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1C68EF84" w14:textId="77777777" w:rsidR="001572DF" w:rsidRPr="00FD2112" w:rsidRDefault="001572DF"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00B96CDB" w14:textId="77777777" w:rsidR="001572DF" w:rsidRPr="00FD2112" w:rsidRDefault="001572DF"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1572DF" w:rsidRPr="00A74DCB" w14:paraId="1589BE21" w14:textId="77777777" w:rsidTr="00170C58">
        <w:trPr>
          <w:trHeight w:val="414"/>
        </w:trPr>
        <w:tc>
          <w:tcPr>
            <w:tcW w:w="529" w:type="dxa"/>
            <w:shd w:val="clear" w:color="auto" w:fill="auto"/>
            <w:vAlign w:val="center"/>
          </w:tcPr>
          <w:p w14:paraId="43F846DA" w14:textId="77777777" w:rsidR="001572DF" w:rsidRPr="00FD2112" w:rsidRDefault="001572DF" w:rsidP="001572DF">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26C2F18A" w14:textId="77777777" w:rsidR="001572DF" w:rsidRDefault="001572DF" w:rsidP="001572DF">
            <w:pPr>
              <w:jc w:val="both"/>
              <w:rPr>
                <w:rFonts w:ascii="Microsoft Yi Baiti" w:eastAsia="Microsoft Yi Baiti" w:hAnsi="Microsoft Yi Baiti" w:cs="Arial"/>
                <w:b/>
                <w:color w:val="0000CC"/>
                <w:sz w:val="20"/>
                <w:szCs w:val="20"/>
              </w:rPr>
            </w:pPr>
            <w:r w:rsidRPr="007E29BC">
              <w:rPr>
                <w:rFonts w:ascii="Microsoft Yi Baiti" w:eastAsia="Microsoft Yi Baiti" w:hAnsi="Microsoft Yi Baiti" w:cs="Arial"/>
                <w:b/>
                <w:noProof/>
                <w:color w:val="0000CC"/>
                <w:sz w:val="20"/>
                <w:szCs w:val="20"/>
              </w:rPr>
              <w:t>Constructora Codi S.A. de C.V.</w:t>
            </w:r>
          </w:p>
        </w:tc>
        <w:tc>
          <w:tcPr>
            <w:tcW w:w="2596" w:type="dxa"/>
            <w:shd w:val="clear" w:color="auto" w:fill="auto"/>
            <w:vAlign w:val="center"/>
          </w:tcPr>
          <w:p w14:paraId="1FB8F488" w14:textId="5D5EDBE1" w:rsidR="001572DF" w:rsidRPr="009167D8" w:rsidRDefault="001572DF" w:rsidP="001572DF">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8E4112">
              <w:rPr>
                <w:rFonts w:ascii="Microsoft Yi Baiti" w:eastAsia="Microsoft Yi Baiti" w:hAnsi="Microsoft Yi Baiti" w:cs="Arial"/>
                <w:b/>
                <w:color w:val="0000CC"/>
                <w:sz w:val="20"/>
                <w:szCs w:val="20"/>
              </w:rPr>
              <w:t>1, 423,019</w:t>
            </w:r>
            <w:r>
              <w:rPr>
                <w:rFonts w:ascii="Microsoft Yi Baiti" w:eastAsia="Microsoft Yi Baiti" w:hAnsi="Microsoft Yi Baiti" w:cs="Arial"/>
                <w:b/>
                <w:color w:val="0000CC"/>
                <w:sz w:val="20"/>
                <w:szCs w:val="20"/>
              </w:rPr>
              <w:t>.</w:t>
            </w:r>
            <w:r w:rsidR="008E4112">
              <w:rPr>
                <w:rFonts w:ascii="Microsoft Yi Baiti" w:eastAsia="Microsoft Yi Baiti" w:hAnsi="Microsoft Yi Baiti" w:cs="Arial"/>
                <w:b/>
                <w:color w:val="0000CC"/>
                <w:sz w:val="20"/>
                <w:szCs w:val="20"/>
              </w:rPr>
              <w:t>19</w:t>
            </w:r>
            <w:r>
              <w:rPr>
                <w:rFonts w:ascii="Microsoft Yi Baiti" w:eastAsia="Microsoft Yi Baiti" w:hAnsi="Microsoft Yi Baiti" w:cs="Arial"/>
                <w:b/>
                <w:color w:val="0000CC"/>
                <w:sz w:val="20"/>
                <w:szCs w:val="20"/>
              </w:rPr>
              <w:t xml:space="preserve"> (</w:t>
            </w:r>
            <w:r w:rsidR="008E4112">
              <w:rPr>
                <w:rFonts w:ascii="Microsoft Yi Baiti" w:eastAsia="Microsoft Yi Baiti" w:hAnsi="Microsoft Yi Baiti" w:cs="Arial"/>
                <w:b/>
                <w:color w:val="0000CC"/>
                <w:sz w:val="20"/>
                <w:szCs w:val="20"/>
              </w:rPr>
              <w:t>UN MILLÒN CUATROCIENTOS VEINTITR</w:t>
            </w:r>
            <w:r w:rsidR="000C58E0">
              <w:rPr>
                <w:rFonts w:ascii="Microsoft Yi Baiti" w:eastAsia="Microsoft Yi Baiti" w:hAnsi="Microsoft Yi Baiti" w:cs="Arial"/>
                <w:b/>
                <w:color w:val="0000CC"/>
                <w:sz w:val="20"/>
                <w:szCs w:val="20"/>
              </w:rPr>
              <w:t>E</w:t>
            </w:r>
            <w:r w:rsidR="008E4112">
              <w:rPr>
                <w:rFonts w:ascii="Microsoft Yi Baiti" w:eastAsia="Microsoft Yi Baiti" w:hAnsi="Microsoft Yi Baiti" w:cs="Arial"/>
                <w:b/>
                <w:color w:val="0000CC"/>
                <w:sz w:val="20"/>
                <w:szCs w:val="20"/>
              </w:rPr>
              <w:t xml:space="preserve">S MIL DIECINUEVE </w:t>
            </w:r>
            <w:r>
              <w:rPr>
                <w:rFonts w:ascii="Microsoft Yi Baiti" w:eastAsia="Microsoft Yi Baiti" w:hAnsi="Microsoft Yi Baiti" w:cs="Arial"/>
                <w:b/>
                <w:color w:val="0000CC"/>
                <w:sz w:val="20"/>
                <w:szCs w:val="20"/>
              </w:rPr>
              <w:t xml:space="preserve">PESOS </w:t>
            </w:r>
            <w:r w:rsidR="008E4112">
              <w:rPr>
                <w:rFonts w:ascii="Microsoft Yi Baiti" w:eastAsia="Microsoft Yi Baiti" w:hAnsi="Microsoft Yi Baiti" w:cs="Arial"/>
                <w:b/>
                <w:color w:val="0000CC"/>
                <w:sz w:val="20"/>
                <w:szCs w:val="20"/>
              </w:rPr>
              <w:t>19</w:t>
            </w:r>
            <w:r>
              <w:rPr>
                <w:rFonts w:ascii="Microsoft Yi Baiti" w:eastAsia="Microsoft Yi Baiti" w:hAnsi="Microsoft Yi Baiti" w:cs="Arial"/>
                <w:b/>
                <w:color w:val="0000CC"/>
                <w:sz w:val="20"/>
                <w:szCs w:val="20"/>
              </w:rPr>
              <w:t>/100 M.N.)</w:t>
            </w:r>
          </w:p>
        </w:tc>
      </w:tr>
      <w:tr w:rsidR="001572DF" w:rsidRPr="00A74DCB" w14:paraId="2C621130" w14:textId="77777777" w:rsidTr="00170C58">
        <w:trPr>
          <w:trHeight w:val="414"/>
        </w:trPr>
        <w:tc>
          <w:tcPr>
            <w:tcW w:w="529" w:type="dxa"/>
            <w:shd w:val="clear" w:color="auto" w:fill="auto"/>
            <w:vAlign w:val="center"/>
          </w:tcPr>
          <w:p w14:paraId="604FBEB8" w14:textId="77777777" w:rsidR="001572DF" w:rsidRPr="00FD2112" w:rsidRDefault="001572DF" w:rsidP="001572DF">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5703" w:type="dxa"/>
            <w:shd w:val="clear" w:color="auto" w:fill="auto"/>
            <w:vAlign w:val="center"/>
          </w:tcPr>
          <w:p w14:paraId="6E5484AA" w14:textId="77777777" w:rsidR="001572DF" w:rsidRDefault="001572DF" w:rsidP="001572DF">
            <w:pPr>
              <w:jc w:val="both"/>
              <w:rPr>
                <w:rFonts w:ascii="Microsoft Yi Baiti" w:eastAsia="Microsoft Yi Baiti" w:hAnsi="Microsoft Yi Baiti" w:cs="Arial"/>
                <w:b/>
                <w:color w:val="0000CC"/>
                <w:sz w:val="20"/>
                <w:szCs w:val="20"/>
              </w:rPr>
            </w:pPr>
            <w:r w:rsidRPr="007E29BC">
              <w:rPr>
                <w:rFonts w:ascii="Microsoft Yi Baiti" w:eastAsia="Microsoft Yi Baiti" w:hAnsi="Microsoft Yi Baiti" w:cs="Arial"/>
                <w:b/>
                <w:noProof/>
                <w:color w:val="0000CC"/>
                <w:sz w:val="20"/>
                <w:szCs w:val="20"/>
              </w:rPr>
              <w:t>Grupo Constructor Meiksi S.A. de C.V.</w:t>
            </w:r>
          </w:p>
        </w:tc>
        <w:tc>
          <w:tcPr>
            <w:tcW w:w="2596" w:type="dxa"/>
            <w:shd w:val="clear" w:color="auto" w:fill="auto"/>
            <w:vAlign w:val="center"/>
          </w:tcPr>
          <w:p w14:paraId="3B725635" w14:textId="7408134B" w:rsidR="001572DF" w:rsidRDefault="001572DF" w:rsidP="001572DF">
            <w:pPr>
              <w:jc w:val="both"/>
              <w:rPr>
                <w:rFonts w:ascii="Microsoft Yi Baiti" w:eastAsia="Microsoft Yi Baiti" w:hAnsi="Microsoft Yi Baiti" w:cs="Arial"/>
                <w:b/>
                <w:color w:val="0000CC"/>
                <w:sz w:val="20"/>
                <w:szCs w:val="20"/>
              </w:rPr>
            </w:pPr>
            <w:r w:rsidRPr="003A0295">
              <w:rPr>
                <w:rFonts w:ascii="Microsoft Yi Baiti" w:eastAsia="Microsoft Yi Baiti" w:hAnsi="Microsoft Yi Baiti" w:cs="Arial"/>
                <w:b/>
                <w:color w:val="0000CC"/>
                <w:sz w:val="20"/>
                <w:szCs w:val="20"/>
              </w:rPr>
              <w:t xml:space="preserve">$ </w:t>
            </w:r>
            <w:r w:rsidR="006962A1">
              <w:rPr>
                <w:rFonts w:ascii="Microsoft Yi Baiti" w:eastAsia="Microsoft Yi Baiti" w:hAnsi="Microsoft Yi Baiti" w:cs="Arial"/>
                <w:b/>
                <w:color w:val="0000CC"/>
                <w:sz w:val="20"/>
                <w:szCs w:val="20"/>
              </w:rPr>
              <w:t>1, 441,494</w:t>
            </w:r>
            <w:r w:rsidRPr="003A0295">
              <w:rPr>
                <w:rFonts w:ascii="Microsoft Yi Baiti" w:eastAsia="Microsoft Yi Baiti" w:hAnsi="Microsoft Yi Baiti" w:cs="Arial"/>
                <w:b/>
                <w:color w:val="0000CC"/>
                <w:sz w:val="20"/>
                <w:szCs w:val="20"/>
              </w:rPr>
              <w:t>.0</w:t>
            </w:r>
            <w:r w:rsidR="006962A1">
              <w:rPr>
                <w:rFonts w:ascii="Microsoft Yi Baiti" w:eastAsia="Microsoft Yi Baiti" w:hAnsi="Microsoft Yi Baiti" w:cs="Arial"/>
                <w:b/>
                <w:color w:val="0000CC"/>
                <w:sz w:val="20"/>
                <w:szCs w:val="20"/>
              </w:rPr>
              <w:t>6</w:t>
            </w:r>
            <w:r w:rsidRPr="003A0295">
              <w:rPr>
                <w:rFonts w:ascii="Microsoft Yi Baiti" w:eastAsia="Microsoft Yi Baiti" w:hAnsi="Microsoft Yi Baiti" w:cs="Arial"/>
                <w:b/>
                <w:color w:val="0000CC"/>
                <w:sz w:val="20"/>
                <w:szCs w:val="20"/>
              </w:rPr>
              <w:t xml:space="preserve"> (</w:t>
            </w:r>
            <w:r w:rsidR="006962A1">
              <w:rPr>
                <w:rFonts w:ascii="Microsoft Yi Baiti" w:eastAsia="Microsoft Yi Baiti" w:hAnsi="Microsoft Yi Baiti" w:cs="Arial"/>
                <w:b/>
                <w:color w:val="0000CC"/>
                <w:sz w:val="20"/>
                <w:szCs w:val="20"/>
              </w:rPr>
              <w:t xml:space="preserve">UN MILLÒN CUATROCIENTOS CUARENTA Y UN MIL CUATROCIENTOS NOVENTA Y CUATRO </w:t>
            </w:r>
            <w:r w:rsidRPr="003A0295">
              <w:rPr>
                <w:rFonts w:ascii="Microsoft Yi Baiti" w:eastAsia="Microsoft Yi Baiti" w:hAnsi="Microsoft Yi Baiti" w:cs="Arial"/>
                <w:b/>
                <w:color w:val="0000CC"/>
                <w:sz w:val="20"/>
                <w:szCs w:val="20"/>
              </w:rPr>
              <w:t>PESOS 0</w:t>
            </w:r>
            <w:r w:rsidR="006962A1">
              <w:rPr>
                <w:rFonts w:ascii="Microsoft Yi Baiti" w:eastAsia="Microsoft Yi Baiti" w:hAnsi="Microsoft Yi Baiti" w:cs="Arial"/>
                <w:b/>
                <w:color w:val="0000CC"/>
                <w:sz w:val="20"/>
                <w:szCs w:val="20"/>
              </w:rPr>
              <w:t>6</w:t>
            </w:r>
            <w:r w:rsidRPr="003A0295">
              <w:rPr>
                <w:rFonts w:ascii="Microsoft Yi Baiti" w:eastAsia="Microsoft Yi Baiti" w:hAnsi="Microsoft Yi Baiti" w:cs="Arial"/>
                <w:b/>
                <w:color w:val="0000CC"/>
                <w:sz w:val="20"/>
                <w:szCs w:val="20"/>
              </w:rPr>
              <w:t>/100 M.N.)</w:t>
            </w:r>
          </w:p>
        </w:tc>
      </w:tr>
      <w:tr w:rsidR="001572DF" w:rsidRPr="00A74DCB" w14:paraId="08E13F26" w14:textId="77777777" w:rsidTr="00170C58">
        <w:trPr>
          <w:trHeight w:val="414"/>
        </w:trPr>
        <w:tc>
          <w:tcPr>
            <w:tcW w:w="529" w:type="dxa"/>
            <w:shd w:val="clear" w:color="auto" w:fill="auto"/>
            <w:vAlign w:val="center"/>
          </w:tcPr>
          <w:p w14:paraId="493A216C" w14:textId="77777777" w:rsidR="001572DF" w:rsidRPr="00FD2112" w:rsidRDefault="001572DF" w:rsidP="001572DF">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5703" w:type="dxa"/>
            <w:shd w:val="clear" w:color="auto" w:fill="auto"/>
            <w:vAlign w:val="center"/>
          </w:tcPr>
          <w:p w14:paraId="562114E8" w14:textId="77777777" w:rsidR="001572DF" w:rsidRDefault="001572DF" w:rsidP="001572DF">
            <w:pPr>
              <w:jc w:val="both"/>
              <w:rPr>
                <w:rFonts w:ascii="Microsoft Yi Baiti" w:eastAsia="Microsoft Yi Baiti" w:hAnsi="Microsoft Yi Baiti" w:cs="Arial"/>
                <w:b/>
                <w:color w:val="0000CC"/>
                <w:sz w:val="20"/>
                <w:szCs w:val="20"/>
              </w:rPr>
            </w:pPr>
            <w:r w:rsidRPr="007E29BC">
              <w:rPr>
                <w:rFonts w:ascii="Microsoft Yi Baiti" w:eastAsia="Microsoft Yi Baiti" w:hAnsi="Microsoft Yi Baiti" w:cs="Arial"/>
                <w:b/>
                <w:noProof/>
                <w:color w:val="0000CC"/>
                <w:sz w:val="20"/>
                <w:szCs w:val="20"/>
              </w:rPr>
              <w:t>Constructora de Alto Rendimiento Productivo S.A. de C.V.</w:t>
            </w:r>
          </w:p>
        </w:tc>
        <w:tc>
          <w:tcPr>
            <w:tcW w:w="2596" w:type="dxa"/>
            <w:shd w:val="clear" w:color="auto" w:fill="auto"/>
            <w:vAlign w:val="center"/>
          </w:tcPr>
          <w:p w14:paraId="4E2BFEF8" w14:textId="25BE6558" w:rsidR="001572DF" w:rsidRDefault="001572DF" w:rsidP="001572DF">
            <w:pPr>
              <w:jc w:val="both"/>
              <w:rPr>
                <w:rFonts w:ascii="Microsoft Yi Baiti" w:eastAsia="Microsoft Yi Baiti" w:hAnsi="Microsoft Yi Baiti" w:cs="Arial"/>
                <w:b/>
                <w:color w:val="0000CC"/>
                <w:sz w:val="20"/>
                <w:szCs w:val="20"/>
              </w:rPr>
            </w:pPr>
            <w:r w:rsidRPr="003A0295">
              <w:rPr>
                <w:rFonts w:ascii="Microsoft Yi Baiti" w:eastAsia="Microsoft Yi Baiti" w:hAnsi="Microsoft Yi Baiti" w:cs="Arial"/>
                <w:b/>
                <w:color w:val="0000CC"/>
                <w:sz w:val="20"/>
                <w:szCs w:val="20"/>
              </w:rPr>
              <w:t xml:space="preserve">$ </w:t>
            </w:r>
            <w:r w:rsidR="000C58E0">
              <w:rPr>
                <w:rFonts w:ascii="Microsoft Yi Baiti" w:eastAsia="Microsoft Yi Baiti" w:hAnsi="Microsoft Yi Baiti" w:cs="Arial"/>
                <w:b/>
                <w:color w:val="0000CC"/>
                <w:sz w:val="20"/>
                <w:szCs w:val="20"/>
              </w:rPr>
              <w:t>1,451,923</w:t>
            </w:r>
            <w:r w:rsidRPr="003A0295">
              <w:rPr>
                <w:rFonts w:ascii="Microsoft Yi Baiti" w:eastAsia="Microsoft Yi Baiti" w:hAnsi="Microsoft Yi Baiti" w:cs="Arial"/>
                <w:b/>
                <w:color w:val="0000CC"/>
                <w:sz w:val="20"/>
                <w:szCs w:val="20"/>
              </w:rPr>
              <w:t>.</w:t>
            </w:r>
            <w:r w:rsidR="000C58E0">
              <w:rPr>
                <w:rFonts w:ascii="Microsoft Yi Baiti" w:eastAsia="Microsoft Yi Baiti" w:hAnsi="Microsoft Yi Baiti" w:cs="Arial"/>
                <w:b/>
                <w:color w:val="0000CC"/>
                <w:sz w:val="20"/>
                <w:szCs w:val="20"/>
              </w:rPr>
              <w:t>86</w:t>
            </w:r>
            <w:r w:rsidRPr="003A0295">
              <w:rPr>
                <w:rFonts w:ascii="Microsoft Yi Baiti" w:eastAsia="Microsoft Yi Baiti" w:hAnsi="Microsoft Yi Baiti" w:cs="Arial"/>
                <w:b/>
                <w:color w:val="0000CC"/>
                <w:sz w:val="20"/>
                <w:szCs w:val="20"/>
              </w:rPr>
              <w:t xml:space="preserve"> (</w:t>
            </w:r>
            <w:r w:rsidR="000C58E0">
              <w:rPr>
                <w:rFonts w:ascii="Microsoft Yi Baiti" w:eastAsia="Microsoft Yi Baiti" w:hAnsi="Microsoft Yi Baiti" w:cs="Arial"/>
                <w:b/>
                <w:color w:val="0000CC"/>
                <w:sz w:val="20"/>
                <w:szCs w:val="20"/>
              </w:rPr>
              <w:t xml:space="preserve">UN MILLÒN CUATROCIENTOS CINCUENTA Y UN MIL NOVECIENTOS VEINTITRES </w:t>
            </w:r>
            <w:r w:rsidRPr="003A0295">
              <w:rPr>
                <w:rFonts w:ascii="Microsoft Yi Baiti" w:eastAsia="Microsoft Yi Baiti" w:hAnsi="Microsoft Yi Baiti" w:cs="Arial"/>
                <w:b/>
                <w:color w:val="0000CC"/>
                <w:sz w:val="20"/>
                <w:szCs w:val="20"/>
              </w:rPr>
              <w:t xml:space="preserve">PESOS </w:t>
            </w:r>
            <w:r w:rsidR="000C58E0">
              <w:rPr>
                <w:rFonts w:ascii="Microsoft Yi Baiti" w:eastAsia="Microsoft Yi Baiti" w:hAnsi="Microsoft Yi Baiti" w:cs="Arial"/>
                <w:b/>
                <w:color w:val="0000CC"/>
                <w:sz w:val="20"/>
                <w:szCs w:val="20"/>
              </w:rPr>
              <w:t>86</w:t>
            </w:r>
            <w:r w:rsidRPr="003A0295">
              <w:rPr>
                <w:rFonts w:ascii="Microsoft Yi Baiti" w:eastAsia="Microsoft Yi Baiti" w:hAnsi="Microsoft Yi Baiti" w:cs="Arial"/>
                <w:b/>
                <w:color w:val="0000CC"/>
                <w:sz w:val="20"/>
                <w:szCs w:val="20"/>
              </w:rPr>
              <w:t>/100 M.N.)</w:t>
            </w:r>
          </w:p>
        </w:tc>
      </w:tr>
    </w:tbl>
    <w:p w14:paraId="44403A1E" w14:textId="77777777" w:rsidR="001572DF" w:rsidRDefault="001572DF" w:rsidP="00FB4517">
      <w:pPr>
        <w:jc w:val="both"/>
        <w:rPr>
          <w:rFonts w:ascii="Microsoft Yi Baiti" w:eastAsia="Microsoft Yi Baiti" w:hAnsi="Microsoft Yi Baiti" w:cs="Arial"/>
          <w:sz w:val="20"/>
          <w:szCs w:val="20"/>
        </w:rPr>
      </w:pPr>
    </w:p>
    <w:p w14:paraId="6F027C45" w14:textId="77777777" w:rsidR="001572DF" w:rsidRDefault="001572DF"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y </w:t>
      </w:r>
      <w:r>
        <w:rPr>
          <w:rFonts w:ascii="Microsoft Yi Baiti" w:eastAsia="Microsoft Yi Baiti" w:hAnsi="Microsoft Yi Baiti" w:cs="Arial"/>
          <w:sz w:val="20"/>
          <w:szCs w:val="20"/>
        </w:rPr>
        <w:t xml:space="preserve">los </w:t>
      </w:r>
      <w:r w:rsidRPr="00642441">
        <w:rPr>
          <w:rFonts w:ascii="Microsoft Yi Baiti" w:eastAsia="Microsoft Yi Baiti" w:hAnsi="Microsoft Yi Baiti" w:cs="Arial"/>
          <w:sz w:val="20"/>
          <w:szCs w:val="20"/>
        </w:rPr>
        <w:t>participantes</w:t>
      </w:r>
      <w:r>
        <w:rPr>
          <w:rFonts w:ascii="Microsoft Yi Baiti" w:eastAsia="Microsoft Yi Baiti" w:hAnsi="Microsoft Yi Baiti" w:cs="Arial"/>
          <w:sz w:val="20"/>
          <w:szCs w:val="20"/>
        </w:rPr>
        <w:t xml:space="preserve"> presentes</w:t>
      </w:r>
      <w:r w:rsidRPr="00642441">
        <w:rPr>
          <w:rFonts w:ascii="Microsoft Yi Baiti" w:eastAsia="Microsoft Yi Baiti" w:hAnsi="Microsoft Yi Baiti" w:cs="Arial" w:hint="eastAsia"/>
          <w:sz w:val="20"/>
          <w:szCs w:val="20"/>
        </w:rPr>
        <w:t xml:space="preserve"> rubrican el anexo 22 (carta compromiso de la propuesta), 30 (catálogo de conceptos) y 31 (programa de erogaciones de la ejecución general de los trabajos) de la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proposicion</w:t>
      </w:r>
      <w:r w:rsidRPr="00642441">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que cubre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4D664812" w14:textId="77777777" w:rsidR="001572DF" w:rsidRDefault="001572DF"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1572DF" w:rsidRPr="00A74DCB" w14:paraId="1FEABA16" w14:textId="77777777" w:rsidTr="001A2305">
        <w:trPr>
          <w:trHeight w:hRule="exact" w:val="284"/>
        </w:trPr>
        <w:tc>
          <w:tcPr>
            <w:tcW w:w="529" w:type="dxa"/>
            <w:shd w:val="clear" w:color="auto" w:fill="auto"/>
            <w:vAlign w:val="center"/>
          </w:tcPr>
          <w:p w14:paraId="67E7AEAE" w14:textId="77777777" w:rsidR="001572DF" w:rsidRPr="00FD2112" w:rsidRDefault="001572DF"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3E2548BD" w14:textId="77777777" w:rsidR="001572DF" w:rsidRPr="00FD2112" w:rsidRDefault="001572DF"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37645A58" w14:textId="77777777" w:rsidR="001572DF" w:rsidRPr="00FD2112" w:rsidRDefault="001572DF"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1572DF" w:rsidRPr="00A74DCB" w14:paraId="51749248" w14:textId="77777777" w:rsidTr="001A2305">
        <w:trPr>
          <w:trHeight w:val="414"/>
        </w:trPr>
        <w:tc>
          <w:tcPr>
            <w:tcW w:w="529" w:type="dxa"/>
            <w:shd w:val="clear" w:color="auto" w:fill="auto"/>
            <w:vAlign w:val="center"/>
          </w:tcPr>
          <w:p w14:paraId="0AF1A8D9" w14:textId="77777777" w:rsidR="001572DF" w:rsidRPr="00FD2112" w:rsidRDefault="001572DF" w:rsidP="001572DF">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73E751EA" w14:textId="77777777" w:rsidR="001572DF" w:rsidRDefault="001572DF" w:rsidP="001572DF">
            <w:pPr>
              <w:jc w:val="both"/>
              <w:rPr>
                <w:rFonts w:ascii="Microsoft Yi Baiti" w:eastAsia="Microsoft Yi Baiti" w:hAnsi="Microsoft Yi Baiti" w:cs="Arial"/>
                <w:b/>
                <w:color w:val="0000CC"/>
                <w:sz w:val="20"/>
                <w:szCs w:val="20"/>
              </w:rPr>
            </w:pPr>
            <w:r w:rsidRPr="007E29BC">
              <w:rPr>
                <w:rFonts w:ascii="Microsoft Yi Baiti" w:eastAsia="Microsoft Yi Baiti" w:hAnsi="Microsoft Yi Baiti" w:cs="Arial"/>
                <w:b/>
                <w:noProof/>
                <w:color w:val="0000CC"/>
                <w:sz w:val="20"/>
                <w:szCs w:val="20"/>
              </w:rPr>
              <w:t>Constructora Codi S.A. de C.V.</w:t>
            </w:r>
          </w:p>
        </w:tc>
        <w:tc>
          <w:tcPr>
            <w:tcW w:w="1675" w:type="dxa"/>
            <w:shd w:val="clear" w:color="auto" w:fill="auto"/>
            <w:vAlign w:val="center"/>
          </w:tcPr>
          <w:p w14:paraId="0C3E69FC" w14:textId="77777777" w:rsidR="001572DF" w:rsidRPr="00977ECA" w:rsidRDefault="001572DF" w:rsidP="001572DF">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r w:rsidR="001572DF" w:rsidRPr="00A74DCB" w14:paraId="4160CA03" w14:textId="77777777" w:rsidTr="001A2305">
        <w:trPr>
          <w:trHeight w:val="414"/>
        </w:trPr>
        <w:tc>
          <w:tcPr>
            <w:tcW w:w="529" w:type="dxa"/>
            <w:shd w:val="clear" w:color="auto" w:fill="auto"/>
            <w:vAlign w:val="center"/>
          </w:tcPr>
          <w:p w14:paraId="001CB4AB" w14:textId="77777777" w:rsidR="001572DF" w:rsidRPr="00FD2112" w:rsidRDefault="001572DF" w:rsidP="001572DF">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684BB5CC" w14:textId="77777777" w:rsidR="001572DF" w:rsidRDefault="001572DF" w:rsidP="001572DF">
            <w:pPr>
              <w:jc w:val="both"/>
              <w:rPr>
                <w:rFonts w:ascii="Microsoft Yi Baiti" w:eastAsia="Microsoft Yi Baiti" w:hAnsi="Microsoft Yi Baiti" w:cs="Arial"/>
                <w:b/>
                <w:color w:val="0000CC"/>
                <w:sz w:val="20"/>
                <w:szCs w:val="20"/>
              </w:rPr>
            </w:pPr>
            <w:r w:rsidRPr="007E29BC">
              <w:rPr>
                <w:rFonts w:ascii="Microsoft Yi Baiti" w:eastAsia="Microsoft Yi Baiti" w:hAnsi="Microsoft Yi Baiti" w:cs="Arial"/>
                <w:b/>
                <w:noProof/>
                <w:color w:val="0000CC"/>
                <w:sz w:val="20"/>
                <w:szCs w:val="20"/>
              </w:rPr>
              <w:t>Grupo Constructor Meiksi S.A. de C.V.</w:t>
            </w:r>
          </w:p>
        </w:tc>
        <w:tc>
          <w:tcPr>
            <w:tcW w:w="1675" w:type="dxa"/>
            <w:shd w:val="clear" w:color="auto" w:fill="auto"/>
            <w:vAlign w:val="center"/>
          </w:tcPr>
          <w:p w14:paraId="3B8A3D5C" w14:textId="77777777" w:rsidR="001572DF" w:rsidRPr="00977ECA" w:rsidRDefault="001572DF" w:rsidP="001572DF">
            <w:pPr>
              <w:jc w:val="center"/>
              <w:rPr>
                <w:rFonts w:ascii="Microsoft Yi Baiti" w:eastAsia="Microsoft Yi Baiti" w:hAnsi="Microsoft Yi Baiti" w:cs="Arial"/>
                <w:b/>
                <w:sz w:val="20"/>
                <w:szCs w:val="20"/>
              </w:rPr>
            </w:pPr>
            <w:r w:rsidRPr="008F4E3D">
              <w:rPr>
                <w:rFonts w:ascii="Microsoft Yi Baiti" w:eastAsia="Microsoft Yi Baiti" w:hAnsi="Microsoft Yi Baiti" w:cs="Arial"/>
                <w:b/>
                <w:sz w:val="20"/>
                <w:szCs w:val="20"/>
              </w:rPr>
              <w:t>ACEPTADA</w:t>
            </w:r>
          </w:p>
        </w:tc>
      </w:tr>
      <w:tr w:rsidR="001572DF" w:rsidRPr="00A74DCB" w14:paraId="1D90C954" w14:textId="77777777" w:rsidTr="001A2305">
        <w:trPr>
          <w:trHeight w:val="414"/>
        </w:trPr>
        <w:tc>
          <w:tcPr>
            <w:tcW w:w="529" w:type="dxa"/>
            <w:shd w:val="clear" w:color="auto" w:fill="auto"/>
            <w:vAlign w:val="center"/>
          </w:tcPr>
          <w:p w14:paraId="3932BBE4" w14:textId="77777777" w:rsidR="001572DF" w:rsidRPr="00FD2112" w:rsidRDefault="001572DF" w:rsidP="001572DF">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6624" w:type="dxa"/>
            <w:shd w:val="clear" w:color="auto" w:fill="auto"/>
            <w:vAlign w:val="center"/>
          </w:tcPr>
          <w:p w14:paraId="6A5EFBC2" w14:textId="77777777" w:rsidR="001572DF" w:rsidRDefault="001572DF" w:rsidP="001572DF">
            <w:pPr>
              <w:jc w:val="both"/>
              <w:rPr>
                <w:rFonts w:ascii="Microsoft Yi Baiti" w:eastAsia="Microsoft Yi Baiti" w:hAnsi="Microsoft Yi Baiti" w:cs="Arial"/>
                <w:b/>
                <w:color w:val="0000CC"/>
                <w:sz w:val="20"/>
                <w:szCs w:val="20"/>
              </w:rPr>
            </w:pPr>
            <w:r w:rsidRPr="007E29BC">
              <w:rPr>
                <w:rFonts w:ascii="Microsoft Yi Baiti" w:eastAsia="Microsoft Yi Baiti" w:hAnsi="Microsoft Yi Baiti" w:cs="Arial"/>
                <w:b/>
                <w:noProof/>
                <w:color w:val="0000CC"/>
                <w:sz w:val="20"/>
                <w:szCs w:val="20"/>
              </w:rPr>
              <w:t>Constructora de Alto Rendimiento Productivo S.A. de C.V.</w:t>
            </w:r>
          </w:p>
        </w:tc>
        <w:tc>
          <w:tcPr>
            <w:tcW w:w="1675" w:type="dxa"/>
            <w:shd w:val="clear" w:color="auto" w:fill="auto"/>
            <w:vAlign w:val="center"/>
          </w:tcPr>
          <w:p w14:paraId="58ED2AD3" w14:textId="77777777" w:rsidR="001572DF" w:rsidRPr="00977ECA" w:rsidRDefault="001572DF" w:rsidP="001572DF">
            <w:pPr>
              <w:jc w:val="center"/>
              <w:rPr>
                <w:rFonts w:ascii="Microsoft Yi Baiti" w:eastAsia="Microsoft Yi Baiti" w:hAnsi="Microsoft Yi Baiti" w:cs="Arial"/>
                <w:b/>
                <w:sz w:val="20"/>
                <w:szCs w:val="20"/>
              </w:rPr>
            </w:pPr>
            <w:r w:rsidRPr="008F4E3D">
              <w:rPr>
                <w:rFonts w:ascii="Microsoft Yi Baiti" w:eastAsia="Microsoft Yi Baiti" w:hAnsi="Microsoft Yi Baiti" w:cs="Arial"/>
                <w:b/>
                <w:sz w:val="20"/>
                <w:szCs w:val="20"/>
              </w:rPr>
              <w:t>ACEPTADA</w:t>
            </w:r>
          </w:p>
        </w:tc>
      </w:tr>
    </w:tbl>
    <w:p w14:paraId="56886BD6" w14:textId="77777777" w:rsidR="001572DF" w:rsidRDefault="001572DF" w:rsidP="00FB4517">
      <w:pPr>
        <w:jc w:val="both"/>
        <w:rPr>
          <w:rFonts w:ascii="Microsoft Yi Baiti" w:eastAsia="Microsoft Yi Baiti" w:hAnsi="Microsoft Yi Baiti" w:cs="Arial"/>
          <w:sz w:val="20"/>
          <w:szCs w:val="20"/>
        </w:rPr>
      </w:pPr>
    </w:p>
    <w:p w14:paraId="4A9DE628" w14:textId="77777777" w:rsidR="001572DF" w:rsidRDefault="001572DF"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sz w:val="20"/>
          <w:szCs w:val="20"/>
        </w:rPr>
        <w:t>(s)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proposición(es)</w:t>
      </w:r>
      <w:r w:rsidRPr="00642441">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que aparece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como aceptada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en la presente acta y que en principio cumple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con lo exigido en las bases</w:t>
      </w:r>
      <w:r>
        <w:rPr>
          <w:rFonts w:ascii="Microsoft Yi Baiti" w:eastAsia="Microsoft Yi Baiti" w:hAnsi="Microsoft Yi Baiti" w:cs="Arial" w:hint="eastAsia"/>
          <w:sz w:val="20"/>
          <w:szCs w:val="20"/>
        </w:rPr>
        <w:t>, son</w:t>
      </w:r>
      <w:r w:rsidRPr="00642441">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por la Dirección de Contratación, Seguimiento y Control de Obra Pública para su revisión detallada, a efecto de determinar la solvencia económica de la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misma</w:t>
      </w:r>
      <w:r>
        <w:rPr>
          <w:rFonts w:ascii="Microsoft Yi Baiti" w:eastAsia="Microsoft Yi Baiti" w:hAnsi="Microsoft Yi Baiti" w:cs="Arial"/>
          <w:sz w:val="20"/>
          <w:szCs w:val="20"/>
        </w:rPr>
        <w:t xml:space="preserve">s </w:t>
      </w:r>
    </w:p>
    <w:p w14:paraId="26935836" w14:textId="77777777" w:rsidR="001572DF" w:rsidRDefault="001572DF" w:rsidP="00FB4517">
      <w:pPr>
        <w:ind w:right="49"/>
        <w:jc w:val="both"/>
        <w:rPr>
          <w:rFonts w:ascii="Microsoft Yi Baiti" w:eastAsia="Microsoft Yi Baiti" w:hAnsi="Microsoft Yi Baiti" w:cs="Arial"/>
          <w:sz w:val="20"/>
          <w:szCs w:val="20"/>
        </w:rPr>
      </w:pPr>
    </w:p>
    <w:p w14:paraId="7DABD49F" w14:textId="77777777" w:rsidR="001572DF" w:rsidRDefault="001572DF"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 los</w:t>
      </w:r>
      <w:r w:rsidRPr="00642441">
        <w:rPr>
          <w:rFonts w:ascii="Microsoft Yi Baiti" w:eastAsia="Microsoft Yi Baiti" w:hAnsi="Microsoft Yi Baiti" w:cs="Arial" w:hint="eastAsia"/>
          <w:sz w:val="20"/>
          <w:szCs w:val="20"/>
        </w:rPr>
        <w:t xml:space="preserve"> licitante</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 de octubre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para que se presente</w:t>
      </w:r>
      <w:r w:rsidRPr="00642441">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4408E321" w14:textId="77777777" w:rsidR="001572DF" w:rsidRDefault="001572DF" w:rsidP="00FB4517">
      <w:pPr>
        <w:ind w:right="51"/>
        <w:jc w:val="both"/>
        <w:rPr>
          <w:rFonts w:ascii="Microsoft Yi Baiti" w:eastAsia="Microsoft Yi Baiti" w:hAnsi="Microsoft Yi Baiti" w:cs="Arial"/>
          <w:sz w:val="20"/>
          <w:szCs w:val="20"/>
        </w:rPr>
      </w:pPr>
    </w:p>
    <w:p w14:paraId="23FE3D23" w14:textId="4605538C" w:rsidR="001572DF" w:rsidRDefault="001572DF"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6962A1">
        <w:rPr>
          <w:rFonts w:ascii="Microsoft Yi Baiti" w:eastAsia="Microsoft Yi Baiti" w:hAnsi="Microsoft Yi Baiti"/>
          <w:b/>
          <w:noProof/>
          <w:color w:val="0000CC"/>
          <w:sz w:val="20"/>
          <w:szCs w:val="20"/>
        </w:rPr>
        <w:t>4</w:t>
      </w:r>
      <w:r>
        <w:rPr>
          <w:rFonts w:ascii="Microsoft Yi Baiti" w:eastAsia="Microsoft Yi Baiti" w:hAnsi="Microsoft Yi Baiti"/>
          <w:b/>
          <w:noProof/>
          <w:color w:val="0000CC"/>
          <w:sz w:val="20"/>
          <w:szCs w:val="20"/>
        </w:rPr>
        <w:t>:</w:t>
      </w:r>
      <w:r w:rsidR="006962A1">
        <w:rPr>
          <w:rFonts w:ascii="Microsoft Yi Baiti" w:eastAsia="Microsoft Yi Baiti" w:hAnsi="Microsoft Yi Baiti"/>
          <w:b/>
          <w:noProof/>
          <w:color w:val="0000CC"/>
          <w:sz w:val="20"/>
          <w:szCs w:val="20"/>
        </w:rPr>
        <w:t>3</w:t>
      </w:r>
      <w:r>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6B7C1A84" w14:textId="77777777" w:rsidR="001572DF" w:rsidRDefault="001572DF" w:rsidP="00FB4517">
      <w:pPr>
        <w:tabs>
          <w:tab w:val="left" w:pos="1053"/>
        </w:tabs>
        <w:jc w:val="both"/>
        <w:rPr>
          <w:rFonts w:ascii="Microsoft Yi Baiti" w:eastAsia="Microsoft Yi Baiti" w:hAnsi="Microsoft Yi Baiti"/>
          <w:sz w:val="20"/>
          <w:szCs w:val="20"/>
        </w:rPr>
      </w:pPr>
    </w:p>
    <w:p w14:paraId="47559899" w14:textId="77777777" w:rsidR="006962A1" w:rsidRDefault="006962A1" w:rsidP="00FB4517">
      <w:pPr>
        <w:tabs>
          <w:tab w:val="left" w:pos="1053"/>
        </w:tabs>
        <w:jc w:val="both"/>
        <w:rPr>
          <w:rFonts w:ascii="Microsoft Yi Baiti" w:eastAsia="Microsoft Yi Baiti" w:hAnsi="Microsoft Yi Baiti"/>
          <w:sz w:val="20"/>
          <w:szCs w:val="20"/>
        </w:rPr>
      </w:pPr>
    </w:p>
    <w:p w14:paraId="6354956B" w14:textId="77777777" w:rsidR="006962A1" w:rsidRDefault="006962A1" w:rsidP="00FB4517">
      <w:pPr>
        <w:tabs>
          <w:tab w:val="left" w:pos="1053"/>
        </w:tabs>
        <w:jc w:val="both"/>
        <w:rPr>
          <w:rFonts w:ascii="Microsoft Yi Baiti" w:eastAsia="Microsoft Yi Baiti" w:hAnsi="Microsoft Yi Baiti"/>
          <w:sz w:val="20"/>
          <w:szCs w:val="20"/>
        </w:rPr>
      </w:pPr>
    </w:p>
    <w:p w14:paraId="5E1CAF6B" w14:textId="77777777" w:rsidR="006962A1" w:rsidRDefault="006962A1" w:rsidP="00FB4517">
      <w:pPr>
        <w:tabs>
          <w:tab w:val="left" w:pos="1053"/>
        </w:tabs>
        <w:jc w:val="both"/>
        <w:rPr>
          <w:rFonts w:ascii="Microsoft Yi Baiti" w:eastAsia="Microsoft Yi Baiti" w:hAnsi="Microsoft Yi Baiti"/>
          <w:sz w:val="20"/>
          <w:szCs w:val="20"/>
        </w:rPr>
      </w:pPr>
    </w:p>
    <w:p w14:paraId="62F00182" w14:textId="77777777" w:rsidR="006962A1" w:rsidRDefault="006962A1" w:rsidP="00FB4517">
      <w:pPr>
        <w:tabs>
          <w:tab w:val="left" w:pos="1053"/>
        </w:tabs>
        <w:jc w:val="both"/>
        <w:rPr>
          <w:rFonts w:ascii="Microsoft Yi Baiti" w:eastAsia="Microsoft Yi Baiti" w:hAnsi="Microsoft Yi Baiti"/>
          <w:sz w:val="20"/>
          <w:szCs w:val="20"/>
        </w:rPr>
      </w:pPr>
    </w:p>
    <w:p w14:paraId="645A1CA7" w14:textId="77777777" w:rsidR="006962A1" w:rsidRDefault="006962A1" w:rsidP="00FB4517">
      <w:pPr>
        <w:tabs>
          <w:tab w:val="left" w:pos="1053"/>
        </w:tabs>
        <w:jc w:val="both"/>
        <w:rPr>
          <w:rFonts w:ascii="Microsoft Yi Baiti" w:eastAsia="Microsoft Yi Baiti" w:hAnsi="Microsoft Yi Baiti"/>
          <w:sz w:val="20"/>
          <w:szCs w:val="20"/>
        </w:rPr>
      </w:pPr>
    </w:p>
    <w:p w14:paraId="4D2FA1A8" w14:textId="77777777" w:rsidR="006962A1" w:rsidRDefault="006962A1" w:rsidP="00FB4517">
      <w:pPr>
        <w:tabs>
          <w:tab w:val="left" w:pos="1053"/>
        </w:tabs>
        <w:jc w:val="both"/>
        <w:rPr>
          <w:rFonts w:ascii="Microsoft Yi Baiti" w:eastAsia="Microsoft Yi Baiti" w:hAnsi="Microsoft Yi Baiti"/>
          <w:sz w:val="20"/>
          <w:szCs w:val="20"/>
        </w:rPr>
      </w:pPr>
    </w:p>
    <w:p w14:paraId="0002553D" w14:textId="77777777" w:rsidR="006962A1" w:rsidRDefault="006962A1" w:rsidP="00FB4517">
      <w:pPr>
        <w:tabs>
          <w:tab w:val="left" w:pos="1053"/>
        </w:tabs>
        <w:jc w:val="both"/>
        <w:rPr>
          <w:rFonts w:ascii="Microsoft Yi Baiti" w:eastAsia="Microsoft Yi Baiti" w:hAnsi="Microsoft Yi Baiti"/>
          <w:sz w:val="20"/>
          <w:szCs w:val="20"/>
        </w:rPr>
      </w:pPr>
    </w:p>
    <w:p w14:paraId="572C4486" w14:textId="77777777" w:rsidR="006962A1" w:rsidRDefault="006962A1" w:rsidP="00FB4517">
      <w:pPr>
        <w:tabs>
          <w:tab w:val="left" w:pos="1053"/>
        </w:tabs>
        <w:jc w:val="both"/>
        <w:rPr>
          <w:rFonts w:ascii="Microsoft Yi Baiti" w:eastAsia="Microsoft Yi Baiti" w:hAnsi="Microsoft Yi Baiti"/>
          <w:sz w:val="20"/>
          <w:szCs w:val="20"/>
        </w:rPr>
      </w:pPr>
    </w:p>
    <w:p w14:paraId="35F05386" w14:textId="77777777" w:rsidR="006962A1" w:rsidRDefault="006962A1" w:rsidP="00FB4517">
      <w:pPr>
        <w:tabs>
          <w:tab w:val="left" w:pos="1053"/>
        </w:tabs>
        <w:jc w:val="both"/>
        <w:rPr>
          <w:rFonts w:ascii="Microsoft Yi Baiti" w:eastAsia="Microsoft Yi Baiti" w:hAnsi="Microsoft Yi Baiti"/>
          <w:sz w:val="20"/>
          <w:szCs w:val="20"/>
        </w:rPr>
      </w:pPr>
    </w:p>
    <w:p w14:paraId="0B2FFA57" w14:textId="77777777" w:rsidR="006962A1" w:rsidRDefault="006962A1" w:rsidP="00FB4517">
      <w:pPr>
        <w:tabs>
          <w:tab w:val="left" w:pos="1053"/>
        </w:tabs>
        <w:jc w:val="both"/>
        <w:rPr>
          <w:rFonts w:ascii="Microsoft Yi Baiti" w:eastAsia="Microsoft Yi Baiti" w:hAnsi="Microsoft Yi Baiti"/>
          <w:sz w:val="20"/>
          <w:szCs w:val="20"/>
        </w:rPr>
      </w:pPr>
    </w:p>
    <w:p w14:paraId="131219A4" w14:textId="77777777" w:rsidR="001572DF" w:rsidRPr="00450784" w:rsidRDefault="001572DF"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1572DF" w:rsidRPr="00450784" w14:paraId="606775E1" w14:textId="77777777" w:rsidTr="00443A60">
        <w:trPr>
          <w:trHeight w:hRule="exact" w:val="420"/>
        </w:trPr>
        <w:tc>
          <w:tcPr>
            <w:tcW w:w="426" w:type="dxa"/>
            <w:shd w:val="clear" w:color="auto" w:fill="auto"/>
            <w:vAlign w:val="center"/>
          </w:tcPr>
          <w:p w14:paraId="386E5A68" w14:textId="77777777" w:rsidR="001572DF" w:rsidRPr="00450784" w:rsidRDefault="001572DF"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7C8F1999" w14:textId="77777777" w:rsidR="001572DF" w:rsidRPr="00450784" w:rsidRDefault="001572DF"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18D61046" w14:textId="77777777" w:rsidR="001572DF" w:rsidRPr="00450784" w:rsidRDefault="001572DF"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673B137C" w14:textId="77777777" w:rsidR="001572DF" w:rsidRPr="00450784" w:rsidRDefault="001572DF"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1572DF" w:rsidRPr="00450784" w14:paraId="45F4C535" w14:textId="77777777" w:rsidTr="00443A60">
        <w:trPr>
          <w:trHeight w:val="469"/>
        </w:trPr>
        <w:tc>
          <w:tcPr>
            <w:tcW w:w="426" w:type="dxa"/>
            <w:shd w:val="clear" w:color="auto" w:fill="auto"/>
            <w:vAlign w:val="center"/>
          </w:tcPr>
          <w:p w14:paraId="7C221FE9" w14:textId="77777777" w:rsidR="001572DF" w:rsidRPr="00450784" w:rsidRDefault="001572DF"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442F326B" w14:textId="77777777" w:rsidR="001572DF" w:rsidRPr="00450784" w:rsidRDefault="001572DF" w:rsidP="00443A60">
            <w:pPr>
              <w:jc w:val="both"/>
              <w:rPr>
                <w:rFonts w:ascii="Microsoft Yi Baiti" w:eastAsia="Microsoft Yi Baiti" w:hAnsi="Microsoft Yi Baiti" w:cs="Arial"/>
                <w:b/>
                <w:color w:val="0000CC"/>
                <w:sz w:val="20"/>
                <w:szCs w:val="20"/>
              </w:rPr>
            </w:pPr>
            <w:r w:rsidRPr="007E29BC">
              <w:rPr>
                <w:rFonts w:ascii="Microsoft Yi Baiti" w:eastAsia="Microsoft Yi Baiti" w:hAnsi="Microsoft Yi Baiti" w:cs="Arial"/>
                <w:b/>
                <w:noProof/>
                <w:color w:val="0000CC"/>
                <w:sz w:val="20"/>
                <w:szCs w:val="20"/>
              </w:rPr>
              <w:t>Constructora Codi S.A. de C.V.</w:t>
            </w:r>
          </w:p>
        </w:tc>
        <w:tc>
          <w:tcPr>
            <w:tcW w:w="3213" w:type="dxa"/>
            <w:shd w:val="clear" w:color="auto" w:fill="auto"/>
            <w:vAlign w:val="center"/>
          </w:tcPr>
          <w:p w14:paraId="61AE079D" w14:textId="77777777" w:rsidR="001572DF" w:rsidRPr="00450784" w:rsidRDefault="001572DF"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6C66FC95" w14:textId="77777777" w:rsidR="001572DF" w:rsidRPr="00450784" w:rsidRDefault="001572DF" w:rsidP="00443A60">
            <w:pPr>
              <w:jc w:val="center"/>
              <w:rPr>
                <w:rFonts w:ascii="Microsoft Yi Baiti" w:eastAsia="Microsoft Yi Baiti" w:hAnsi="Microsoft Yi Baiti" w:cs="Arial"/>
                <w:b/>
                <w:sz w:val="20"/>
                <w:szCs w:val="20"/>
              </w:rPr>
            </w:pPr>
          </w:p>
        </w:tc>
      </w:tr>
      <w:tr w:rsidR="001572DF" w:rsidRPr="00450784" w14:paraId="2A9A4AEF" w14:textId="77777777" w:rsidTr="00443A60">
        <w:trPr>
          <w:trHeight w:val="469"/>
        </w:trPr>
        <w:tc>
          <w:tcPr>
            <w:tcW w:w="426" w:type="dxa"/>
            <w:shd w:val="clear" w:color="auto" w:fill="auto"/>
            <w:vAlign w:val="center"/>
          </w:tcPr>
          <w:p w14:paraId="5A3E5D71" w14:textId="77777777" w:rsidR="001572DF" w:rsidRPr="00450784" w:rsidRDefault="001572DF" w:rsidP="001572DF">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25939411" w14:textId="77777777" w:rsidR="001572DF" w:rsidRDefault="001572DF" w:rsidP="001572DF">
            <w:pPr>
              <w:jc w:val="both"/>
              <w:rPr>
                <w:rFonts w:ascii="Microsoft Yi Baiti" w:eastAsia="Microsoft Yi Baiti" w:hAnsi="Microsoft Yi Baiti" w:cs="Arial"/>
                <w:b/>
                <w:color w:val="0000CC"/>
                <w:sz w:val="20"/>
                <w:szCs w:val="20"/>
              </w:rPr>
            </w:pPr>
            <w:r w:rsidRPr="007E29BC">
              <w:rPr>
                <w:rFonts w:ascii="Microsoft Yi Baiti" w:eastAsia="Microsoft Yi Baiti" w:hAnsi="Microsoft Yi Baiti" w:cs="Arial"/>
                <w:b/>
                <w:noProof/>
                <w:color w:val="0000CC"/>
                <w:sz w:val="20"/>
                <w:szCs w:val="20"/>
              </w:rPr>
              <w:t>Grupo Constructor Meiksi S.A. de C.V.</w:t>
            </w:r>
          </w:p>
        </w:tc>
        <w:tc>
          <w:tcPr>
            <w:tcW w:w="3213" w:type="dxa"/>
            <w:shd w:val="clear" w:color="auto" w:fill="auto"/>
            <w:vAlign w:val="center"/>
          </w:tcPr>
          <w:p w14:paraId="29A405C0" w14:textId="77777777" w:rsidR="001572DF" w:rsidRPr="00450784" w:rsidRDefault="001572DF" w:rsidP="001572DF">
            <w:pPr>
              <w:jc w:val="center"/>
              <w:rPr>
                <w:rFonts w:ascii="Microsoft Yi Baiti" w:eastAsia="Microsoft Yi Baiti" w:hAnsi="Microsoft Yi Baiti" w:cs="Arial"/>
                <w:sz w:val="20"/>
                <w:szCs w:val="20"/>
              </w:rPr>
            </w:pPr>
          </w:p>
        </w:tc>
        <w:tc>
          <w:tcPr>
            <w:tcW w:w="1985" w:type="dxa"/>
            <w:shd w:val="clear" w:color="auto" w:fill="auto"/>
            <w:vAlign w:val="center"/>
          </w:tcPr>
          <w:p w14:paraId="147D6BB9" w14:textId="77777777" w:rsidR="001572DF" w:rsidRPr="00450784" w:rsidRDefault="001572DF" w:rsidP="001572DF">
            <w:pPr>
              <w:jc w:val="center"/>
              <w:rPr>
                <w:rFonts w:ascii="Microsoft Yi Baiti" w:eastAsia="Microsoft Yi Baiti" w:hAnsi="Microsoft Yi Baiti" w:cs="Arial"/>
                <w:b/>
                <w:sz w:val="20"/>
                <w:szCs w:val="20"/>
              </w:rPr>
            </w:pPr>
          </w:p>
        </w:tc>
      </w:tr>
      <w:tr w:rsidR="001572DF" w:rsidRPr="00450784" w14:paraId="180256D8" w14:textId="77777777" w:rsidTr="00443A60">
        <w:trPr>
          <w:trHeight w:val="469"/>
        </w:trPr>
        <w:tc>
          <w:tcPr>
            <w:tcW w:w="426" w:type="dxa"/>
            <w:shd w:val="clear" w:color="auto" w:fill="auto"/>
            <w:vAlign w:val="center"/>
          </w:tcPr>
          <w:p w14:paraId="7C398B89" w14:textId="77777777" w:rsidR="001572DF" w:rsidRDefault="001572DF" w:rsidP="001572DF">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73" w:type="dxa"/>
            <w:shd w:val="clear" w:color="auto" w:fill="auto"/>
            <w:vAlign w:val="center"/>
          </w:tcPr>
          <w:p w14:paraId="46AB095F" w14:textId="77777777" w:rsidR="001572DF" w:rsidRDefault="001572DF" w:rsidP="001572DF">
            <w:pPr>
              <w:jc w:val="both"/>
              <w:rPr>
                <w:rFonts w:ascii="Microsoft Yi Baiti" w:eastAsia="Microsoft Yi Baiti" w:hAnsi="Microsoft Yi Baiti" w:cs="Arial"/>
                <w:b/>
                <w:color w:val="0000CC"/>
                <w:sz w:val="20"/>
                <w:szCs w:val="20"/>
              </w:rPr>
            </w:pPr>
            <w:r w:rsidRPr="007E29BC">
              <w:rPr>
                <w:rFonts w:ascii="Microsoft Yi Baiti" w:eastAsia="Microsoft Yi Baiti" w:hAnsi="Microsoft Yi Baiti" w:cs="Arial"/>
                <w:b/>
                <w:noProof/>
                <w:color w:val="0000CC"/>
                <w:sz w:val="20"/>
                <w:szCs w:val="20"/>
              </w:rPr>
              <w:t>Constructora de Alto Rendimiento Productivo S.A. de C.V.</w:t>
            </w:r>
          </w:p>
        </w:tc>
        <w:tc>
          <w:tcPr>
            <w:tcW w:w="3213" w:type="dxa"/>
            <w:shd w:val="clear" w:color="auto" w:fill="auto"/>
            <w:vAlign w:val="center"/>
          </w:tcPr>
          <w:p w14:paraId="2A934C11" w14:textId="77777777" w:rsidR="001572DF" w:rsidRPr="00450784" w:rsidRDefault="001572DF" w:rsidP="001572DF">
            <w:pPr>
              <w:jc w:val="center"/>
              <w:rPr>
                <w:rFonts w:ascii="Microsoft Yi Baiti" w:eastAsia="Microsoft Yi Baiti" w:hAnsi="Microsoft Yi Baiti" w:cs="Arial"/>
                <w:sz w:val="20"/>
                <w:szCs w:val="20"/>
              </w:rPr>
            </w:pPr>
          </w:p>
        </w:tc>
        <w:tc>
          <w:tcPr>
            <w:tcW w:w="1985" w:type="dxa"/>
            <w:shd w:val="clear" w:color="auto" w:fill="auto"/>
            <w:vAlign w:val="center"/>
          </w:tcPr>
          <w:p w14:paraId="6FD9F7BF" w14:textId="77777777" w:rsidR="001572DF" w:rsidRPr="00450784" w:rsidRDefault="001572DF" w:rsidP="001572DF">
            <w:pPr>
              <w:jc w:val="center"/>
              <w:rPr>
                <w:rFonts w:ascii="Microsoft Yi Baiti" w:eastAsia="Microsoft Yi Baiti" w:hAnsi="Microsoft Yi Baiti" w:cs="Arial"/>
                <w:b/>
                <w:sz w:val="20"/>
                <w:szCs w:val="20"/>
              </w:rPr>
            </w:pPr>
          </w:p>
        </w:tc>
      </w:tr>
    </w:tbl>
    <w:p w14:paraId="2CCA6B12" w14:textId="77777777" w:rsidR="001572DF" w:rsidRPr="006E7CC2" w:rsidRDefault="001572DF" w:rsidP="00E10D40">
      <w:pPr>
        <w:jc w:val="both"/>
        <w:rPr>
          <w:rFonts w:ascii="Microsoft Yi Baiti" w:eastAsia="Microsoft Yi Baiti" w:hAnsi="Microsoft Yi Baiti" w:cs="Arial"/>
          <w:b/>
          <w:sz w:val="20"/>
          <w:szCs w:val="18"/>
        </w:rPr>
      </w:pPr>
    </w:p>
    <w:p w14:paraId="6C7A59C4" w14:textId="77777777" w:rsidR="001572DF" w:rsidRPr="00642441" w:rsidRDefault="001572DF" w:rsidP="006A09DA">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2CD2B84E" w14:textId="77777777" w:rsidR="001572DF" w:rsidRDefault="001572DF" w:rsidP="00FB4517">
      <w:pPr>
        <w:jc w:val="both"/>
        <w:rPr>
          <w:rFonts w:ascii="Microsoft Yi Baiti" w:eastAsia="Microsoft Yi Baiti" w:hAnsi="Microsoft Yi Baiti" w:cs="Arial"/>
          <w:sz w:val="20"/>
          <w:szCs w:val="20"/>
        </w:rPr>
      </w:pPr>
    </w:p>
    <w:p w14:paraId="2AF544CE" w14:textId="77777777" w:rsidR="001572DF" w:rsidRDefault="001572DF" w:rsidP="00FB4517">
      <w:pPr>
        <w:jc w:val="center"/>
        <w:rPr>
          <w:rFonts w:ascii="Microsoft Yi Baiti" w:eastAsia="Microsoft Yi Baiti" w:hAnsi="Microsoft Yi Baiti" w:cs="Arial"/>
          <w:b/>
          <w:sz w:val="20"/>
          <w:szCs w:val="20"/>
        </w:rPr>
      </w:pPr>
    </w:p>
    <w:p w14:paraId="1E5D5CB8" w14:textId="77777777" w:rsidR="001572DF" w:rsidRDefault="001572DF" w:rsidP="00FB4517">
      <w:pPr>
        <w:jc w:val="center"/>
        <w:rPr>
          <w:rFonts w:ascii="Microsoft Yi Baiti" w:eastAsia="Microsoft Yi Baiti" w:hAnsi="Microsoft Yi Baiti" w:cs="Arial"/>
          <w:b/>
          <w:sz w:val="20"/>
          <w:szCs w:val="20"/>
        </w:rPr>
      </w:pPr>
    </w:p>
    <w:p w14:paraId="7EBAB610" w14:textId="77777777" w:rsidR="001572DF" w:rsidRDefault="001572DF" w:rsidP="00FB4517">
      <w:pPr>
        <w:jc w:val="center"/>
        <w:rPr>
          <w:rFonts w:ascii="Microsoft Yi Baiti" w:eastAsia="Microsoft Yi Baiti" w:hAnsi="Microsoft Yi Baiti" w:cs="Arial"/>
          <w:b/>
          <w:sz w:val="20"/>
          <w:szCs w:val="20"/>
        </w:rPr>
      </w:pPr>
    </w:p>
    <w:p w14:paraId="5BE77EFE" w14:textId="77777777" w:rsidR="001572DF" w:rsidRPr="006E7CC2" w:rsidRDefault="001572DF"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AFFC7CA" w14:textId="77777777" w:rsidR="001572DF" w:rsidRPr="006E7CC2" w:rsidRDefault="001572DF"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1572DF" w:rsidRPr="006E7CC2" w14:paraId="439899FA" w14:textId="77777777" w:rsidTr="00443A60">
        <w:trPr>
          <w:trHeight w:hRule="exact" w:val="284"/>
        </w:trPr>
        <w:tc>
          <w:tcPr>
            <w:tcW w:w="3085" w:type="dxa"/>
            <w:shd w:val="clear" w:color="auto" w:fill="auto"/>
            <w:vAlign w:val="center"/>
          </w:tcPr>
          <w:p w14:paraId="21A07158" w14:textId="77777777" w:rsidR="001572DF" w:rsidRPr="006E7CC2" w:rsidRDefault="001572DF"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328F218" w14:textId="77777777" w:rsidR="001572DF" w:rsidRPr="006E7CC2" w:rsidRDefault="001572DF"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74DC543D" w14:textId="77777777" w:rsidR="001572DF" w:rsidRPr="006E7CC2" w:rsidRDefault="001572DF"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1572DF" w:rsidRPr="006E7CC2" w14:paraId="387DF6FB" w14:textId="77777777" w:rsidTr="00443A60">
        <w:trPr>
          <w:trHeight w:hRule="exact" w:val="680"/>
        </w:trPr>
        <w:tc>
          <w:tcPr>
            <w:tcW w:w="3085" w:type="dxa"/>
            <w:shd w:val="clear" w:color="auto" w:fill="auto"/>
            <w:vAlign w:val="center"/>
          </w:tcPr>
          <w:p w14:paraId="5057E25D" w14:textId="77777777" w:rsidR="001572DF" w:rsidRPr="006E7CC2" w:rsidRDefault="001572DF"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5693DBC1" w14:textId="77777777" w:rsidR="001572DF" w:rsidRPr="006E7CC2" w:rsidRDefault="001572DF"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01627061" w14:textId="77777777" w:rsidR="001572DF" w:rsidRPr="006E7CC2" w:rsidRDefault="001572DF" w:rsidP="0040735F">
            <w:pPr>
              <w:jc w:val="center"/>
              <w:rPr>
                <w:rFonts w:ascii="Microsoft Yi Baiti" w:eastAsia="Microsoft Yi Baiti" w:hAnsi="Microsoft Yi Baiti" w:cs="Arial"/>
                <w:b/>
                <w:sz w:val="20"/>
                <w:szCs w:val="20"/>
              </w:rPr>
            </w:pPr>
          </w:p>
        </w:tc>
      </w:tr>
      <w:tr w:rsidR="001572DF" w:rsidRPr="006E7CC2" w14:paraId="77E8BBEC" w14:textId="77777777" w:rsidTr="00443A60">
        <w:trPr>
          <w:trHeight w:hRule="exact" w:val="680"/>
        </w:trPr>
        <w:tc>
          <w:tcPr>
            <w:tcW w:w="3085" w:type="dxa"/>
            <w:shd w:val="clear" w:color="auto" w:fill="auto"/>
            <w:vAlign w:val="center"/>
          </w:tcPr>
          <w:p w14:paraId="5378C86F" w14:textId="0D02A062" w:rsidR="001572DF" w:rsidRPr="006E7CC2" w:rsidRDefault="001572DF"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952F02" w:rsidRPr="00952F02">
              <w:rPr>
                <w:rFonts w:ascii="Microsoft Yi Baiti" w:eastAsia="Microsoft Yi Baiti" w:hAnsi="Microsoft Yi Baiti" w:cs="Arial"/>
                <w:sz w:val="20"/>
                <w:szCs w:val="20"/>
              </w:rPr>
              <w:t>Paola Urban Hernández</w:t>
            </w:r>
          </w:p>
        </w:tc>
        <w:tc>
          <w:tcPr>
            <w:tcW w:w="3119" w:type="dxa"/>
            <w:shd w:val="clear" w:color="auto" w:fill="auto"/>
            <w:vAlign w:val="center"/>
          </w:tcPr>
          <w:p w14:paraId="5BAE3A0A" w14:textId="77777777" w:rsidR="001572DF" w:rsidRPr="006E7CC2" w:rsidRDefault="001572DF"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45F58B2B" w14:textId="77777777" w:rsidR="001572DF" w:rsidRPr="006E7CC2" w:rsidRDefault="001572DF" w:rsidP="0040735F">
            <w:pPr>
              <w:jc w:val="center"/>
              <w:rPr>
                <w:rFonts w:ascii="Microsoft Yi Baiti" w:eastAsia="Microsoft Yi Baiti" w:hAnsi="Microsoft Yi Baiti" w:cs="Arial"/>
                <w:b/>
                <w:sz w:val="20"/>
                <w:szCs w:val="20"/>
              </w:rPr>
            </w:pPr>
          </w:p>
        </w:tc>
      </w:tr>
      <w:tr w:rsidR="00952F02" w:rsidRPr="006E7CC2" w14:paraId="5F6BE365" w14:textId="77777777" w:rsidTr="00443A60">
        <w:trPr>
          <w:trHeight w:hRule="exact" w:val="680"/>
        </w:trPr>
        <w:tc>
          <w:tcPr>
            <w:tcW w:w="3085" w:type="dxa"/>
            <w:shd w:val="clear" w:color="auto" w:fill="auto"/>
            <w:vAlign w:val="center"/>
          </w:tcPr>
          <w:p w14:paraId="4F3C5EED" w14:textId="77EB0025" w:rsidR="00952F02" w:rsidRDefault="00952F02" w:rsidP="0040735F">
            <w:pPr>
              <w:jc w:val="both"/>
              <w:rPr>
                <w:rFonts w:ascii="Microsoft Yi Baiti" w:eastAsia="Microsoft Yi Baiti" w:hAnsi="Microsoft Yi Baiti" w:cs="Arial"/>
                <w:sz w:val="20"/>
                <w:szCs w:val="20"/>
              </w:rPr>
            </w:pPr>
            <w:r w:rsidRPr="00952F02">
              <w:rPr>
                <w:rFonts w:ascii="Microsoft Yi Baiti" w:eastAsia="Microsoft Yi Baiti" w:hAnsi="Microsoft Yi Baiti" w:cs="Arial"/>
                <w:sz w:val="20"/>
                <w:szCs w:val="20"/>
              </w:rPr>
              <w:t>C. Rosa Isela Vásquez Carreño</w:t>
            </w:r>
          </w:p>
        </w:tc>
        <w:tc>
          <w:tcPr>
            <w:tcW w:w="3119" w:type="dxa"/>
            <w:shd w:val="clear" w:color="auto" w:fill="auto"/>
            <w:vAlign w:val="center"/>
          </w:tcPr>
          <w:p w14:paraId="5A1290E6" w14:textId="76A10A8C" w:rsidR="00952F02" w:rsidRDefault="00952F02" w:rsidP="0040735F">
            <w:pPr>
              <w:jc w:val="both"/>
              <w:rPr>
                <w:rFonts w:ascii="Microsoft Yi Baiti" w:eastAsia="Microsoft Yi Baiti" w:hAnsi="Microsoft Yi Baiti" w:cs="Arial"/>
                <w:sz w:val="20"/>
                <w:szCs w:val="20"/>
              </w:rPr>
            </w:pPr>
            <w:r>
              <w:rPr>
                <w:rFonts w:ascii="Microsoft Yi Baiti" w:eastAsia="Microsoft Yi Baiti" w:hAnsi="Microsoft Yi Baiti"/>
                <w:iCs/>
                <w:sz w:val="20"/>
                <w:szCs w:val="18"/>
              </w:rPr>
              <w:t>R</w:t>
            </w:r>
            <w:r>
              <w:rPr>
                <w:rFonts w:ascii="Microsoft Yi Baiti" w:eastAsia="Microsoft Yi Baiti" w:hAnsi="Microsoft Yi Baiti"/>
                <w:iCs/>
                <w:sz w:val="20"/>
                <w:szCs w:val="18"/>
              </w:rPr>
              <w:t>epresentante de la Regiduría de Hacienda Municipal y de Transparencia y Gobierno Abierto</w:t>
            </w:r>
          </w:p>
        </w:tc>
        <w:tc>
          <w:tcPr>
            <w:tcW w:w="2624" w:type="dxa"/>
            <w:shd w:val="clear" w:color="auto" w:fill="auto"/>
            <w:vAlign w:val="center"/>
          </w:tcPr>
          <w:p w14:paraId="154DA97D" w14:textId="77777777" w:rsidR="00952F02" w:rsidRPr="006E7CC2" w:rsidRDefault="00952F02" w:rsidP="0040735F">
            <w:pPr>
              <w:jc w:val="center"/>
              <w:rPr>
                <w:rFonts w:ascii="Microsoft Yi Baiti" w:eastAsia="Microsoft Yi Baiti" w:hAnsi="Microsoft Yi Baiti" w:cs="Arial"/>
                <w:b/>
                <w:sz w:val="20"/>
                <w:szCs w:val="20"/>
              </w:rPr>
            </w:pPr>
          </w:p>
        </w:tc>
      </w:tr>
      <w:tr w:rsidR="00952F02" w:rsidRPr="006E7CC2" w14:paraId="725B4EFA" w14:textId="77777777" w:rsidTr="00443A60">
        <w:trPr>
          <w:trHeight w:hRule="exact" w:val="680"/>
        </w:trPr>
        <w:tc>
          <w:tcPr>
            <w:tcW w:w="3085" w:type="dxa"/>
            <w:shd w:val="clear" w:color="auto" w:fill="auto"/>
            <w:vAlign w:val="center"/>
          </w:tcPr>
          <w:p w14:paraId="7B8AC567" w14:textId="64FE858D" w:rsidR="00952F02" w:rsidRDefault="00952F02" w:rsidP="0040735F">
            <w:pPr>
              <w:jc w:val="both"/>
              <w:rPr>
                <w:rFonts w:ascii="Microsoft Yi Baiti" w:eastAsia="Microsoft Yi Baiti" w:hAnsi="Microsoft Yi Baiti" w:cs="Arial"/>
                <w:sz w:val="20"/>
                <w:szCs w:val="20"/>
              </w:rPr>
            </w:pPr>
            <w:r w:rsidRPr="00952F02">
              <w:rPr>
                <w:rFonts w:ascii="Microsoft Yi Baiti" w:eastAsia="Microsoft Yi Baiti" w:hAnsi="Microsoft Yi Baiti" w:cs="Arial"/>
                <w:sz w:val="20"/>
                <w:szCs w:val="20"/>
              </w:rPr>
              <w:t>C. Alejandro Flores Cuevas</w:t>
            </w:r>
          </w:p>
        </w:tc>
        <w:tc>
          <w:tcPr>
            <w:tcW w:w="3119" w:type="dxa"/>
            <w:shd w:val="clear" w:color="auto" w:fill="auto"/>
            <w:vAlign w:val="center"/>
          </w:tcPr>
          <w:p w14:paraId="15C3EBCB" w14:textId="000665F1" w:rsidR="00952F02" w:rsidRDefault="00952F02" w:rsidP="0040735F">
            <w:pPr>
              <w:jc w:val="both"/>
              <w:rPr>
                <w:rFonts w:ascii="Microsoft Yi Baiti" w:eastAsia="Microsoft Yi Baiti" w:hAnsi="Microsoft Yi Baiti" w:cs="Arial"/>
                <w:sz w:val="20"/>
                <w:szCs w:val="20"/>
              </w:rPr>
            </w:pPr>
            <w:r>
              <w:rPr>
                <w:rFonts w:ascii="Microsoft Yi Baiti" w:eastAsia="Microsoft Yi Baiti" w:hAnsi="Microsoft Yi Baiti"/>
                <w:iCs/>
                <w:sz w:val="20"/>
                <w:szCs w:val="20"/>
              </w:rPr>
              <w:t>R</w:t>
            </w:r>
            <w:r>
              <w:rPr>
                <w:rFonts w:ascii="Microsoft Yi Baiti" w:eastAsia="Microsoft Yi Baiti" w:hAnsi="Microsoft Yi Baiti"/>
                <w:iCs/>
                <w:sz w:val="20"/>
                <w:szCs w:val="20"/>
              </w:rPr>
              <w:t>epresentante de la Tesorería Municipal</w:t>
            </w:r>
          </w:p>
        </w:tc>
        <w:tc>
          <w:tcPr>
            <w:tcW w:w="2624" w:type="dxa"/>
            <w:shd w:val="clear" w:color="auto" w:fill="auto"/>
            <w:vAlign w:val="center"/>
          </w:tcPr>
          <w:p w14:paraId="18398977" w14:textId="77777777" w:rsidR="00952F02" w:rsidRPr="006E7CC2" w:rsidRDefault="00952F02" w:rsidP="0040735F">
            <w:pPr>
              <w:jc w:val="center"/>
              <w:rPr>
                <w:rFonts w:ascii="Microsoft Yi Baiti" w:eastAsia="Microsoft Yi Baiti" w:hAnsi="Microsoft Yi Baiti" w:cs="Arial"/>
                <w:b/>
                <w:sz w:val="20"/>
                <w:szCs w:val="20"/>
              </w:rPr>
            </w:pPr>
          </w:p>
        </w:tc>
      </w:tr>
    </w:tbl>
    <w:p w14:paraId="367E3BA1" w14:textId="77777777" w:rsidR="006A09DA" w:rsidRDefault="006A09DA" w:rsidP="00443A60">
      <w:pPr>
        <w:jc w:val="both"/>
        <w:rPr>
          <w:rFonts w:ascii="Microsoft Yi Baiti" w:eastAsia="Microsoft Yi Baiti" w:hAnsi="Microsoft Yi Baiti"/>
          <w:sz w:val="12"/>
          <w:szCs w:val="12"/>
        </w:rPr>
      </w:pPr>
    </w:p>
    <w:p w14:paraId="23C262BC" w14:textId="77777777" w:rsidR="006A09DA" w:rsidRDefault="006A09DA" w:rsidP="00443A60">
      <w:pPr>
        <w:jc w:val="both"/>
        <w:rPr>
          <w:rFonts w:ascii="Microsoft Yi Baiti" w:eastAsia="Microsoft Yi Baiti" w:hAnsi="Microsoft Yi Baiti"/>
          <w:sz w:val="12"/>
          <w:szCs w:val="12"/>
        </w:rPr>
      </w:pPr>
    </w:p>
    <w:p w14:paraId="73529891" w14:textId="77777777" w:rsidR="006A09DA" w:rsidRDefault="006A09DA" w:rsidP="00443A60">
      <w:pPr>
        <w:jc w:val="both"/>
        <w:rPr>
          <w:rFonts w:ascii="Microsoft Yi Baiti" w:eastAsia="Microsoft Yi Baiti" w:hAnsi="Microsoft Yi Baiti"/>
          <w:sz w:val="12"/>
          <w:szCs w:val="12"/>
        </w:rPr>
      </w:pPr>
    </w:p>
    <w:p w14:paraId="42B3DD73" w14:textId="77777777" w:rsidR="006A09DA" w:rsidRDefault="006A09DA" w:rsidP="00443A60">
      <w:pPr>
        <w:jc w:val="both"/>
        <w:rPr>
          <w:rFonts w:ascii="Microsoft Yi Baiti" w:eastAsia="Microsoft Yi Baiti" w:hAnsi="Microsoft Yi Baiti"/>
          <w:sz w:val="12"/>
          <w:szCs w:val="12"/>
        </w:rPr>
      </w:pPr>
    </w:p>
    <w:p w14:paraId="0943587A" w14:textId="77777777" w:rsidR="006A09DA" w:rsidRDefault="006A09DA" w:rsidP="00443A60">
      <w:pPr>
        <w:jc w:val="both"/>
        <w:rPr>
          <w:rFonts w:ascii="Microsoft Yi Baiti" w:eastAsia="Microsoft Yi Baiti" w:hAnsi="Microsoft Yi Baiti"/>
          <w:sz w:val="12"/>
          <w:szCs w:val="12"/>
        </w:rPr>
      </w:pPr>
    </w:p>
    <w:p w14:paraId="77A5EFAC" w14:textId="77777777" w:rsidR="001572DF" w:rsidRDefault="001572DF" w:rsidP="00443A60">
      <w:pPr>
        <w:jc w:val="both"/>
        <w:rPr>
          <w:rFonts w:ascii="Microsoft Yi Baiti" w:eastAsia="Microsoft Yi Baiti" w:hAnsi="Microsoft Yi Baiti"/>
          <w:sz w:val="12"/>
          <w:szCs w:val="12"/>
        </w:rPr>
        <w:sectPr w:rsidR="001572DF" w:rsidSect="001572DF">
          <w:headerReference w:type="default" r:id="rId6"/>
          <w:footerReference w:type="default" r:id="rId7"/>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7E29BC">
        <w:rPr>
          <w:rFonts w:ascii="Microsoft Yi Baiti" w:eastAsia="Microsoft Yi Baiti" w:hAnsi="Microsoft Yi Baiti"/>
          <w:b/>
          <w:noProof/>
          <w:color w:val="0000CC"/>
          <w:sz w:val="12"/>
          <w:szCs w:val="12"/>
        </w:rPr>
        <w:t>LPE/SOPDU/DCSCOP/011/2023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7E29BC">
        <w:rPr>
          <w:rFonts w:ascii="Microsoft Yi Baiti" w:eastAsia="Microsoft Yi Baiti" w:hAnsi="Microsoft Yi Baiti"/>
          <w:b/>
          <w:noProof/>
          <w:color w:val="0000CC"/>
          <w:sz w:val="12"/>
          <w:szCs w:val="12"/>
        </w:rPr>
        <w:t>Construcción de Calle Hidalgo, Sector Dos Segunda Sección, Agencia de Polícía Ejído Guadalupe Victoria,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03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w:t>
      </w:r>
    </w:p>
    <w:p w14:paraId="33E891E5" w14:textId="77777777" w:rsidR="001572DF" w:rsidRPr="00443A60" w:rsidRDefault="001572DF" w:rsidP="00443A60">
      <w:pPr>
        <w:jc w:val="both"/>
        <w:rPr>
          <w:rFonts w:ascii="Microsoft Yi Baiti" w:eastAsia="Microsoft Yi Baiti" w:hAnsi="Microsoft Yi Baiti"/>
          <w:sz w:val="12"/>
          <w:szCs w:val="12"/>
        </w:rPr>
      </w:pPr>
    </w:p>
    <w:sectPr w:rsidR="001572DF" w:rsidRPr="00443A60" w:rsidSect="001572DF">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D279A" w14:textId="77777777" w:rsidR="001572DF" w:rsidRDefault="001572DF">
      <w:r>
        <w:separator/>
      </w:r>
    </w:p>
  </w:endnote>
  <w:endnote w:type="continuationSeparator" w:id="0">
    <w:p w14:paraId="3109848E" w14:textId="77777777" w:rsidR="001572DF" w:rsidRDefault="0015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D877" w14:textId="77777777" w:rsidR="001572DF" w:rsidRPr="00DC327C" w:rsidRDefault="001572D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9518461" wp14:editId="47507E57">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07A1BF7" w14:textId="77777777" w:rsidR="001572DF" w:rsidRPr="008852C3" w:rsidRDefault="001572DF"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78F9497" w14:textId="77777777" w:rsidR="001572DF" w:rsidRPr="008852C3" w:rsidRDefault="001572DF"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1572DF" w:rsidRPr="008852C3" w:rsidRDefault="001572DF"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572DF" w:rsidRPr="008852C3" w:rsidRDefault="001572DF"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51404B" w:rsidRPr="0051404B">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51404B" w:rsidRPr="0051404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77AC0965" w14:textId="77777777" w:rsidR="001572DF" w:rsidRDefault="001572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200D" w14:textId="77777777" w:rsidR="001A2305" w:rsidRPr="00DC327C" w:rsidRDefault="001A2305">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62BD2347" wp14:editId="0CFF5754">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AF4787E" w14:textId="77777777" w:rsidR="001A2305" w:rsidRPr="008852C3" w:rsidRDefault="001A2305"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FBF6991" w14:textId="77777777" w:rsidR="001A2305" w:rsidRPr="008852C3" w:rsidRDefault="001A2305"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1A2305" w:rsidRPr="008852C3" w:rsidRDefault="001A2305"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A2305" w:rsidRPr="008852C3" w:rsidRDefault="001A2305"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572DF" w:rsidRPr="001572DF">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572DF" w:rsidRPr="001572DF">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3D127A20" w14:textId="77777777" w:rsidR="001A2305" w:rsidRDefault="001A23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90FE" w14:textId="77777777" w:rsidR="001572DF" w:rsidRDefault="001572DF">
      <w:r>
        <w:separator/>
      </w:r>
    </w:p>
  </w:footnote>
  <w:footnote w:type="continuationSeparator" w:id="0">
    <w:p w14:paraId="5BD1F9D2" w14:textId="77777777" w:rsidR="001572DF" w:rsidRDefault="00157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C211" w14:textId="77777777" w:rsidR="001572DF" w:rsidRDefault="001572DF">
    <w:pPr>
      <w:pStyle w:val="Encabezado"/>
    </w:pPr>
    <w:r>
      <w:rPr>
        <w:noProof/>
        <w:lang w:eastAsia="es-MX"/>
      </w:rPr>
      <w:drawing>
        <wp:anchor distT="0" distB="0" distL="114300" distR="114300" simplePos="0" relativeHeight="251662336" behindDoc="1" locked="0" layoutInCell="1" allowOverlap="1" wp14:anchorId="7BFE8F1C" wp14:editId="6FC5260C">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B774" w14:textId="77777777" w:rsidR="001A2305" w:rsidRDefault="001A2305">
    <w:pPr>
      <w:pStyle w:val="Encabezado"/>
    </w:pPr>
    <w:r>
      <w:rPr>
        <w:noProof/>
        <w:lang w:eastAsia="es-MX"/>
      </w:rPr>
      <w:drawing>
        <wp:anchor distT="0" distB="0" distL="114300" distR="114300" simplePos="0" relativeHeight="251659264" behindDoc="1" locked="0" layoutInCell="1" allowOverlap="1" wp14:anchorId="760BA83E" wp14:editId="38424E28">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86715"/>
    <w:rsid w:val="000C58E0"/>
    <w:rsid w:val="000E0ECF"/>
    <w:rsid w:val="001572DF"/>
    <w:rsid w:val="00170C58"/>
    <w:rsid w:val="001A2305"/>
    <w:rsid w:val="001C72F0"/>
    <w:rsid w:val="001E1950"/>
    <w:rsid w:val="002F163A"/>
    <w:rsid w:val="002F18AD"/>
    <w:rsid w:val="00357B76"/>
    <w:rsid w:val="00397E8A"/>
    <w:rsid w:val="0040735F"/>
    <w:rsid w:val="00443A60"/>
    <w:rsid w:val="00463C81"/>
    <w:rsid w:val="00466543"/>
    <w:rsid w:val="004C77AA"/>
    <w:rsid w:val="004E5DD4"/>
    <w:rsid w:val="0051404B"/>
    <w:rsid w:val="006962A1"/>
    <w:rsid w:val="006A09DA"/>
    <w:rsid w:val="0087543A"/>
    <w:rsid w:val="008E4112"/>
    <w:rsid w:val="009167D8"/>
    <w:rsid w:val="00952F02"/>
    <w:rsid w:val="00B46FD9"/>
    <w:rsid w:val="00BE1163"/>
    <w:rsid w:val="00C64211"/>
    <w:rsid w:val="00CF543D"/>
    <w:rsid w:val="00E10D40"/>
    <w:rsid w:val="00E3393F"/>
    <w:rsid w:val="00E55176"/>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3BFE"/>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1167</Words>
  <Characters>6422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8</cp:revision>
  <cp:lastPrinted>2023-10-03T20:31:00Z</cp:lastPrinted>
  <dcterms:created xsi:type="dcterms:W3CDTF">2023-10-03T00:48:00Z</dcterms:created>
  <dcterms:modified xsi:type="dcterms:W3CDTF">2023-10-03T20:36:00Z</dcterms:modified>
</cp:coreProperties>
</file>