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90BC" w14:textId="77777777" w:rsidR="005F1A87" w:rsidRPr="00B70122" w:rsidRDefault="005F1A87" w:rsidP="00F2541D">
      <w:pPr>
        <w:rPr>
          <w:rFonts w:ascii="Microsoft Yi Baiti" w:eastAsia="Microsoft Yi Baiti" w:hAnsi="Microsoft Yi Baiti"/>
          <w:sz w:val="16"/>
          <w:szCs w:val="16"/>
        </w:rPr>
      </w:pPr>
    </w:p>
    <w:p w14:paraId="61A44FFD" w14:textId="77777777" w:rsidR="005F1A87" w:rsidRPr="00B70122" w:rsidRDefault="005F1A87" w:rsidP="00F2541D">
      <w:pPr>
        <w:rPr>
          <w:rFonts w:ascii="Microsoft Yi Baiti" w:eastAsia="Microsoft Yi Baiti" w:hAnsi="Microsoft Yi Baiti"/>
          <w:sz w:val="16"/>
          <w:szCs w:val="16"/>
        </w:rPr>
      </w:pPr>
    </w:p>
    <w:p w14:paraId="70E6EB53" w14:textId="77777777" w:rsidR="004F38DB" w:rsidRDefault="004F38DB" w:rsidP="00F2541D">
      <w:pPr>
        <w:rPr>
          <w:rFonts w:ascii="Microsoft Yi Baiti" w:eastAsia="Microsoft Yi Baiti" w:hAnsi="Microsoft Yi Baiti"/>
          <w:sz w:val="16"/>
          <w:szCs w:val="16"/>
        </w:rPr>
      </w:pPr>
    </w:p>
    <w:p w14:paraId="74031A51" w14:textId="77777777" w:rsidR="005F1A87" w:rsidRPr="00B70122" w:rsidRDefault="005F1A87"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3D08BB8" wp14:editId="328CF0A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015180" w14:textId="77777777" w:rsidR="005F1A87" w:rsidRPr="00F2541D" w:rsidRDefault="005F1A87"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554A2">
                              <w:rPr>
                                <w:rFonts w:ascii="Microsoft Yi Baiti" w:eastAsia="Microsoft Yi Baiti" w:hAnsi="Microsoft Yi Baiti"/>
                                <w:b/>
                                <w:noProof/>
                                <w:color w:val="0000CC"/>
                                <w:sz w:val="20"/>
                                <w:szCs w:val="16"/>
                              </w:rPr>
                              <w:t>LPE/SOPDU/DCSCOP/008/2023</w:t>
                            </w:r>
                          </w:p>
                          <w:p w14:paraId="0DA06BFA" w14:textId="77777777" w:rsidR="005F1A87" w:rsidRPr="0000461C" w:rsidRDefault="005F1A87"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5E5B0C71" w14:textId="77777777" w:rsidR="005F1A87" w:rsidRPr="002A3457" w:rsidRDefault="005F1A87"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5F934D9" w14:textId="77777777" w:rsidR="005F1A87" w:rsidRPr="00B70122" w:rsidRDefault="005F1A87"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08BB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0015180" w14:textId="77777777" w:rsidR="005F1A87" w:rsidRPr="00F2541D" w:rsidRDefault="005F1A87"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554A2">
                        <w:rPr>
                          <w:rFonts w:ascii="Microsoft Yi Baiti" w:eastAsia="Microsoft Yi Baiti" w:hAnsi="Microsoft Yi Baiti"/>
                          <w:b/>
                          <w:noProof/>
                          <w:color w:val="0000CC"/>
                          <w:sz w:val="20"/>
                          <w:szCs w:val="16"/>
                        </w:rPr>
                        <w:t>LPE/SOPDU/DCSCOP/008/2023</w:t>
                      </w:r>
                    </w:p>
                    <w:p w14:paraId="0DA06BFA" w14:textId="77777777" w:rsidR="005F1A87" w:rsidRPr="0000461C" w:rsidRDefault="005F1A87"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5E5B0C71" w14:textId="77777777" w:rsidR="005F1A87" w:rsidRPr="002A3457" w:rsidRDefault="005F1A87"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5F934D9" w14:textId="77777777" w:rsidR="005F1A87" w:rsidRPr="00B70122" w:rsidRDefault="005F1A87" w:rsidP="00F2541D">
                      <w:pPr>
                        <w:rPr>
                          <w:rFonts w:ascii="Microsoft Yi Baiti" w:eastAsia="Microsoft Yi Baiti" w:hAnsi="Microsoft Yi Baiti"/>
                          <w:sz w:val="16"/>
                          <w:szCs w:val="16"/>
                        </w:rPr>
                      </w:pPr>
                    </w:p>
                  </w:txbxContent>
                </v:textbox>
                <w10:wrap anchorx="margin"/>
              </v:roundrect>
            </w:pict>
          </mc:Fallback>
        </mc:AlternateContent>
      </w:r>
    </w:p>
    <w:p w14:paraId="361591BC" w14:textId="77777777" w:rsidR="005F1A87" w:rsidRPr="00B70122" w:rsidRDefault="005F1A87" w:rsidP="00F2541D">
      <w:pPr>
        <w:autoSpaceDE w:val="0"/>
        <w:autoSpaceDN w:val="0"/>
        <w:adjustRightInd w:val="0"/>
        <w:jc w:val="both"/>
        <w:rPr>
          <w:rFonts w:ascii="Microsoft Yi Baiti" w:eastAsia="Microsoft Yi Baiti" w:hAnsi="Microsoft Yi Baiti" w:cs="Arial"/>
          <w:sz w:val="16"/>
          <w:szCs w:val="16"/>
        </w:rPr>
      </w:pPr>
    </w:p>
    <w:p w14:paraId="748499F5" w14:textId="77777777" w:rsidR="005F1A87" w:rsidRPr="00B70122" w:rsidRDefault="005F1A87" w:rsidP="00F2541D">
      <w:pPr>
        <w:autoSpaceDE w:val="0"/>
        <w:autoSpaceDN w:val="0"/>
        <w:adjustRightInd w:val="0"/>
        <w:jc w:val="both"/>
        <w:rPr>
          <w:rFonts w:ascii="Microsoft Yi Baiti" w:eastAsia="Microsoft Yi Baiti" w:hAnsi="Microsoft Yi Baiti" w:cs="Arial"/>
          <w:sz w:val="16"/>
          <w:szCs w:val="16"/>
        </w:rPr>
      </w:pPr>
    </w:p>
    <w:p w14:paraId="1E1342D8" w14:textId="77777777" w:rsidR="005F1A87" w:rsidRPr="00B70122" w:rsidRDefault="005F1A87" w:rsidP="00F2541D">
      <w:pPr>
        <w:autoSpaceDE w:val="0"/>
        <w:autoSpaceDN w:val="0"/>
        <w:adjustRightInd w:val="0"/>
        <w:jc w:val="both"/>
        <w:rPr>
          <w:rFonts w:ascii="Microsoft Yi Baiti" w:eastAsia="Microsoft Yi Baiti" w:hAnsi="Microsoft Yi Baiti" w:cs="Arial"/>
          <w:sz w:val="16"/>
          <w:szCs w:val="16"/>
        </w:rPr>
      </w:pPr>
    </w:p>
    <w:p w14:paraId="63F80F3D" w14:textId="77777777" w:rsidR="005F1A87" w:rsidRPr="00B70122" w:rsidRDefault="005F1A87" w:rsidP="00F2541D">
      <w:pPr>
        <w:autoSpaceDE w:val="0"/>
        <w:autoSpaceDN w:val="0"/>
        <w:adjustRightInd w:val="0"/>
        <w:jc w:val="both"/>
        <w:rPr>
          <w:rFonts w:ascii="Microsoft Yi Baiti" w:eastAsia="Microsoft Yi Baiti" w:hAnsi="Microsoft Yi Baiti" w:cs="Arial"/>
          <w:sz w:val="16"/>
          <w:szCs w:val="16"/>
        </w:rPr>
      </w:pPr>
    </w:p>
    <w:p w14:paraId="3E6D8EE5" w14:textId="77777777" w:rsidR="005F1A87" w:rsidRDefault="005F1A87" w:rsidP="00F2541D">
      <w:pPr>
        <w:rPr>
          <w:rFonts w:ascii="Microsoft Yi Baiti" w:eastAsia="Microsoft Yi Baiti" w:hAnsi="Microsoft Yi Baiti" w:cs="Arial"/>
          <w:sz w:val="16"/>
          <w:szCs w:val="16"/>
        </w:rPr>
      </w:pPr>
    </w:p>
    <w:p w14:paraId="0C0FCB13" w14:textId="77777777" w:rsidR="005F1A87" w:rsidRPr="002A3457" w:rsidRDefault="005F1A87" w:rsidP="00F2541D">
      <w:pPr>
        <w:autoSpaceDE w:val="0"/>
        <w:autoSpaceDN w:val="0"/>
        <w:adjustRightInd w:val="0"/>
        <w:jc w:val="both"/>
        <w:rPr>
          <w:rFonts w:ascii="Microsoft Yi Baiti" w:eastAsia="Microsoft Yi Baiti" w:hAnsi="Microsoft Yi Baiti" w:cs="Arial"/>
          <w:sz w:val="12"/>
          <w:szCs w:val="18"/>
        </w:rPr>
      </w:pPr>
    </w:p>
    <w:p w14:paraId="54EE503F" w14:textId="77777777" w:rsidR="005F1A87" w:rsidRDefault="005F1A87"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1554A2">
        <w:rPr>
          <w:rFonts w:ascii="Microsoft Yi Baiti" w:eastAsia="Microsoft Yi Baiti" w:hAnsi="Microsoft Yi Baiti"/>
          <w:b/>
          <w:noProof/>
          <w:color w:val="0000CC"/>
          <w:sz w:val="20"/>
          <w:szCs w:val="20"/>
        </w:rPr>
        <w:t>15:00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sz w:val="20"/>
          <w:szCs w:val="18"/>
        </w:rPr>
        <w:t xml:space="preserve"> </w:t>
      </w:r>
      <w:r w:rsidRPr="001554A2">
        <w:rPr>
          <w:rFonts w:ascii="Microsoft Yi Baiti" w:eastAsia="Microsoft Yi Baiti" w:hAnsi="Microsoft Yi Baiti" w:cs="Arial"/>
          <w:b/>
          <w:noProof/>
          <w:color w:val="0000CC"/>
          <w:sz w:val="20"/>
          <w:szCs w:val="18"/>
        </w:rPr>
        <w:t>18 de agosto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554A2">
        <w:rPr>
          <w:rFonts w:ascii="Microsoft Yi Baiti" w:eastAsia="Microsoft Yi Baiti" w:hAnsi="Microsoft Yi Baiti" w:cs="Arial"/>
          <w:b/>
          <w:noProof/>
          <w:color w:val="0000CC"/>
          <w:sz w:val="20"/>
          <w:szCs w:val="20"/>
        </w:rPr>
        <w:t>LPE/SOPDU/DCSCOP/008/2023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apertura de propuestas técnicas, así como lo señalado en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55897181" w14:textId="77777777" w:rsidR="005F1A87" w:rsidRPr="0000461C" w:rsidRDefault="005F1A87"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5F1A87" w:rsidRPr="006E7CC2" w14:paraId="3AAA8EE0" w14:textId="77777777" w:rsidTr="00AF422F">
        <w:tc>
          <w:tcPr>
            <w:tcW w:w="5817" w:type="dxa"/>
            <w:vAlign w:val="center"/>
          </w:tcPr>
          <w:p w14:paraId="14D43BEE" w14:textId="77777777" w:rsidR="005F1A87" w:rsidRPr="006E7CC2" w:rsidRDefault="005F1A87"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D0BD9AD" w14:textId="77777777" w:rsidR="005F1A87" w:rsidRPr="006E7CC2" w:rsidRDefault="005F1A87"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F1A87" w:rsidRPr="006E7CC2" w14:paraId="1CF4A5F1" w14:textId="77777777" w:rsidTr="00AF422F">
        <w:tc>
          <w:tcPr>
            <w:tcW w:w="5817" w:type="dxa"/>
            <w:vAlign w:val="center"/>
          </w:tcPr>
          <w:p w14:paraId="3C37F6BA" w14:textId="77777777" w:rsidR="005F1A87" w:rsidRDefault="005F1A87" w:rsidP="00AF422F">
            <w:pPr>
              <w:autoSpaceDE w:val="0"/>
              <w:autoSpaceDN w:val="0"/>
              <w:adjustRightInd w:val="0"/>
              <w:jc w:val="both"/>
              <w:rPr>
                <w:rFonts w:ascii="Microsoft Yi Baiti" w:eastAsia="Microsoft Yi Baiti" w:hAnsi="Microsoft Yi Baiti"/>
                <w:b/>
                <w:color w:val="0000CC"/>
                <w:sz w:val="20"/>
                <w:szCs w:val="18"/>
              </w:rPr>
            </w:pPr>
            <w:r>
              <w:rPr>
                <w:rFonts w:ascii="Microsoft Yi Baiti" w:eastAsia="Microsoft Yi Baiti" w:hAnsi="Microsoft Yi Baiti"/>
                <w:b/>
                <w:color w:val="0000CC"/>
                <w:sz w:val="20"/>
                <w:szCs w:val="18"/>
              </w:rPr>
              <w:t xml:space="preserve">1.- </w:t>
            </w:r>
            <w:r w:rsidRPr="001554A2">
              <w:rPr>
                <w:rFonts w:ascii="Microsoft Yi Baiti" w:eastAsia="Microsoft Yi Baiti" w:hAnsi="Microsoft Yi Baiti"/>
                <w:b/>
                <w:noProof/>
                <w:color w:val="0000CC"/>
                <w:sz w:val="20"/>
                <w:szCs w:val="18"/>
              </w:rPr>
              <w:t>REHABILITACIÓN DE PAVIMENTO CON CONCRETO HIDRÁULICO, CALLE LA ERA AGENCIA DE POLICÍA DE CANDIANI, OAXACA DE JUÁREZ, OAXACA.</w:t>
            </w:r>
          </w:p>
          <w:p w14:paraId="4A00FEC2" w14:textId="77777777" w:rsidR="005F1A87" w:rsidRPr="00216BE3" w:rsidRDefault="005F1A87" w:rsidP="00AF422F">
            <w:pPr>
              <w:autoSpaceDE w:val="0"/>
              <w:autoSpaceDN w:val="0"/>
              <w:adjustRightInd w:val="0"/>
              <w:jc w:val="both"/>
              <w:rPr>
                <w:rFonts w:ascii="Microsoft Yi Baiti" w:eastAsia="Microsoft Yi Baiti" w:hAnsi="Microsoft Yi Baiti"/>
                <w:b/>
                <w:color w:val="0000CC"/>
                <w:sz w:val="20"/>
                <w:szCs w:val="18"/>
              </w:rPr>
            </w:pPr>
            <w:r>
              <w:rPr>
                <w:rFonts w:ascii="Microsoft Yi Baiti" w:eastAsia="Microsoft Yi Baiti" w:hAnsi="Microsoft Yi Baiti"/>
                <w:b/>
                <w:color w:val="0000CC"/>
                <w:sz w:val="20"/>
                <w:szCs w:val="18"/>
              </w:rPr>
              <w:t xml:space="preserve">2.-  </w:t>
            </w:r>
            <w:r w:rsidRPr="001554A2">
              <w:rPr>
                <w:rFonts w:ascii="Microsoft Yi Baiti" w:eastAsia="Microsoft Yi Baiti" w:hAnsi="Microsoft Yi Baiti"/>
                <w:b/>
                <w:noProof/>
                <w:color w:val="0000CC"/>
                <w:sz w:val="20"/>
                <w:szCs w:val="18"/>
              </w:rPr>
              <w:t>REHABILITACIÓN DE GUARNICIONES Y BANQUETAS CALLE LA ERA AGENCIA DE POLICÍA DE CANDIANI, OAXACA DE JUÁREZ, OAXACA</w:t>
            </w:r>
          </w:p>
        </w:tc>
        <w:tc>
          <w:tcPr>
            <w:tcW w:w="3011" w:type="dxa"/>
            <w:vAlign w:val="center"/>
          </w:tcPr>
          <w:p w14:paraId="233A335E" w14:textId="77777777" w:rsidR="005F1A87" w:rsidRPr="006E7CC2" w:rsidRDefault="005F1A87"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AD15D4A" w14:textId="77777777" w:rsidR="005F1A87" w:rsidRPr="006E7CC2" w:rsidRDefault="005F1A87"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08EE205" w14:textId="77777777" w:rsidR="005F1A87" w:rsidRDefault="005F1A87" w:rsidP="00F2541D">
      <w:pPr>
        <w:rPr>
          <w:rFonts w:ascii="Microsoft Yi Baiti" w:eastAsia="Microsoft Yi Baiti" w:hAnsi="Microsoft Yi Baiti"/>
          <w:sz w:val="20"/>
          <w:szCs w:val="20"/>
        </w:rPr>
      </w:pPr>
    </w:p>
    <w:p w14:paraId="70D5AEC1" w14:textId="416A330F" w:rsidR="005F1A87" w:rsidRDefault="005F1A87" w:rsidP="0014136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4F38DB">
        <w:rPr>
          <w:rFonts w:ascii="Microsoft Yi Baiti" w:eastAsia="Microsoft Yi Baiti" w:hAnsi="Microsoft Yi Baiti"/>
          <w:b/>
          <w:iCs/>
          <w:color w:val="0000CC"/>
          <w:sz w:val="20"/>
          <w:szCs w:val="18"/>
        </w:rPr>
        <w:t>David Hernández</w:t>
      </w:r>
      <w:r>
        <w:rPr>
          <w:rFonts w:ascii="Microsoft Yi Baiti" w:eastAsia="Microsoft Yi Baiti" w:hAnsi="Microsoft Yi Baiti"/>
          <w:iCs/>
          <w:sz w:val="20"/>
          <w:szCs w:val="18"/>
        </w:rPr>
        <w:t>, representante del Órgano Interno de Control Municipal</w:t>
      </w:r>
      <w:r w:rsidR="0014136D">
        <w:rPr>
          <w:rFonts w:ascii="Microsoft Yi Baiti" w:eastAsia="Microsoft Yi Baiti" w:hAnsi="Microsoft Yi Baiti"/>
          <w:iCs/>
          <w:sz w:val="20"/>
          <w:szCs w:val="18"/>
        </w:rPr>
        <w:t xml:space="preserve">, </w:t>
      </w:r>
      <w:r w:rsidR="0014136D">
        <w:rPr>
          <w:rFonts w:ascii="Microsoft Yi Baiti" w:eastAsia="Microsoft Yi Baiti" w:hAnsi="Microsoft Yi Baiti"/>
          <w:iCs/>
          <w:sz w:val="20"/>
          <w:szCs w:val="18"/>
        </w:rPr>
        <w:t xml:space="preserve">así como la </w:t>
      </w:r>
      <w:r w:rsidR="0014136D" w:rsidRPr="001B0A03">
        <w:rPr>
          <w:rFonts w:ascii="Microsoft Yi Baiti" w:eastAsia="Microsoft Yi Baiti" w:hAnsi="Microsoft Yi Baiti"/>
          <w:b/>
          <w:bCs/>
          <w:iCs/>
          <w:color w:val="0000CC"/>
          <w:sz w:val="20"/>
          <w:szCs w:val="18"/>
        </w:rPr>
        <w:t>C. Rosa Isela Vásquez Carreño</w:t>
      </w:r>
      <w:r w:rsidR="0014136D">
        <w:rPr>
          <w:rFonts w:ascii="Microsoft Yi Baiti" w:eastAsia="Microsoft Yi Baiti" w:hAnsi="Microsoft Yi Baiti"/>
          <w:iCs/>
          <w:sz w:val="20"/>
          <w:szCs w:val="18"/>
        </w:rPr>
        <w:t>, Suplente de la C. Judith Carreño Hernández, Regidora de Hacienda Municipal y de Transparencia y Gobierno Abierto</w:t>
      </w:r>
      <w:r w:rsidR="0014136D">
        <w:rPr>
          <w:rFonts w:ascii="Microsoft Yi Baiti" w:eastAsia="Microsoft Yi Baiti" w:hAnsi="Microsoft Yi Baiti"/>
          <w:iCs/>
          <w:sz w:val="20"/>
          <w:szCs w:val="18"/>
        </w:rPr>
        <w:t>.</w:t>
      </w:r>
    </w:p>
    <w:p w14:paraId="7ED182DC" w14:textId="77777777" w:rsidR="0014136D" w:rsidRDefault="0014136D" w:rsidP="0014136D">
      <w:pPr>
        <w:jc w:val="both"/>
        <w:rPr>
          <w:rFonts w:ascii="Microsoft Yi Baiti" w:eastAsia="Microsoft Yi Baiti" w:hAnsi="Microsoft Yi Baiti"/>
          <w:iCs/>
          <w:sz w:val="20"/>
          <w:szCs w:val="18"/>
        </w:rPr>
      </w:pPr>
    </w:p>
    <w:p w14:paraId="509E2430" w14:textId="62E55642" w:rsidR="005F1A87" w:rsidRPr="006E7CC2" w:rsidRDefault="005F1A87"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 procediendo a la apertura de los sobres que contienen la propuesta técnica verificándose en forma cuantitativa, quedando en custodia de la convocante los sobres que contienen la propuesta técnica y la propuesta económica firmada por los licitantes, la cual será abierta en el lugar, fecha y hora que se indican en la presente acta.</w:t>
      </w:r>
    </w:p>
    <w:p w14:paraId="5DDF2BDD" w14:textId="77777777" w:rsidR="005F1A87" w:rsidRPr="006E7CC2" w:rsidRDefault="005F1A87" w:rsidP="00F2541D">
      <w:pPr>
        <w:jc w:val="both"/>
        <w:rPr>
          <w:rFonts w:ascii="Microsoft Yi Baiti" w:eastAsia="Microsoft Yi Baiti" w:hAnsi="Microsoft Yi Baiti" w:cs="Arial"/>
          <w:sz w:val="20"/>
          <w:szCs w:val="18"/>
        </w:rPr>
      </w:pPr>
    </w:p>
    <w:p w14:paraId="55A2A2BD" w14:textId="0C7E3C0B" w:rsidR="005F1A87" w:rsidRDefault="005F1A87"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 xml:space="preserve">) </w:t>
      </w:r>
      <w:r w:rsidR="00CF414E">
        <w:rPr>
          <w:rFonts w:ascii="Microsoft Yi Baiti" w:eastAsia="Microsoft Yi Baiti" w:hAnsi="Microsoft Yi Baiti" w:cs="Arial"/>
          <w:b/>
          <w:color w:val="0000CC"/>
          <w:sz w:val="20"/>
          <w:szCs w:val="20"/>
        </w:rPr>
        <w:t>Grupo Constructor Altofonte S.A. de C.V.</w:t>
      </w:r>
      <w:r w:rsidR="00CF414E">
        <w:rPr>
          <w:rFonts w:ascii="Microsoft Yi Baiti" w:eastAsia="Microsoft Yi Baiti" w:hAnsi="Microsoft Yi Baiti" w:cs="Arial"/>
          <w:b/>
          <w:color w:val="0000CC"/>
          <w:sz w:val="20"/>
          <w:szCs w:val="20"/>
        </w:rPr>
        <w:t xml:space="preserve">, </w:t>
      </w:r>
      <w:r w:rsidR="007476F3">
        <w:rPr>
          <w:rFonts w:ascii="Microsoft Yi Baiti" w:eastAsia="Microsoft Yi Baiti" w:hAnsi="Microsoft Yi Baiti" w:cs="Arial"/>
          <w:b/>
          <w:color w:val="0000CC"/>
          <w:sz w:val="20"/>
          <w:szCs w:val="20"/>
        </w:rPr>
        <w:t>DDC de Antequera S.A. de C.V.</w:t>
      </w:r>
      <w:r w:rsidRPr="003D6C80">
        <w:rPr>
          <w:rFonts w:ascii="Microsoft Yi Baiti" w:eastAsia="Microsoft Yi Baiti" w:hAnsi="Microsoft Yi Baiti" w:cs="Arial"/>
          <w:b/>
          <w:color w:val="0000CC"/>
          <w:sz w:val="20"/>
          <w:szCs w:val="18"/>
        </w:rPr>
        <w:t xml:space="preserve">, </w:t>
      </w:r>
      <w:r w:rsidR="007476F3">
        <w:rPr>
          <w:rFonts w:ascii="Microsoft Yi Baiti" w:eastAsia="Microsoft Yi Baiti" w:hAnsi="Microsoft Yi Baiti" w:cs="Arial"/>
          <w:b/>
          <w:color w:val="0000CC"/>
          <w:sz w:val="20"/>
          <w:szCs w:val="20"/>
        </w:rPr>
        <w:t>Ingeniería y Desarrollo Arquitectónico Sustentable S.A. de C.V.</w:t>
      </w:r>
      <w:r w:rsidR="00FD65BA">
        <w:rPr>
          <w:rFonts w:ascii="Microsoft Yi Baiti" w:eastAsia="Microsoft Yi Baiti" w:hAnsi="Microsoft Yi Baiti" w:cs="Arial"/>
          <w:b/>
          <w:color w:val="0000CC"/>
          <w:sz w:val="20"/>
          <w:szCs w:val="18"/>
        </w:rPr>
        <w:t xml:space="preserve">, </w:t>
      </w:r>
      <w:r w:rsidR="007476F3">
        <w:rPr>
          <w:rFonts w:ascii="Microsoft Yi Baiti" w:eastAsia="Microsoft Yi Baiti" w:hAnsi="Microsoft Yi Baiti" w:cs="Arial"/>
          <w:b/>
          <w:color w:val="0000CC"/>
          <w:sz w:val="20"/>
          <w:szCs w:val="20"/>
        </w:rPr>
        <w:t>Grupo Constructor Yescas S.A. de C.V.</w:t>
      </w:r>
      <w:r w:rsidR="00FD65BA" w:rsidRPr="00FD65BA">
        <w:rPr>
          <w:rFonts w:ascii="Microsoft Yi Baiti" w:eastAsia="Microsoft Yi Baiti" w:hAnsi="Microsoft Yi Baiti" w:cs="Arial"/>
          <w:b/>
          <w:color w:val="0000CC"/>
          <w:sz w:val="20"/>
          <w:szCs w:val="20"/>
        </w:rPr>
        <w:t xml:space="preserve"> y</w:t>
      </w:r>
      <w:r w:rsidR="00FD65BA">
        <w:rPr>
          <w:rFonts w:ascii="Microsoft Yi Baiti" w:eastAsia="Microsoft Yi Baiti" w:hAnsi="Microsoft Yi Baiti" w:cs="Arial"/>
          <w:sz w:val="20"/>
          <w:szCs w:val="18"/>
        </w:rPr>
        <w:t xml:space="preserve"> </w:t>
      </w:r>
      <w:r w:rsidR="00FD65BA">
        <w:rPr>
          <w:rFonts w:ascii="Microsoft Yi Baiti" w:eastAsia="Microsoft Yi Baiti" w:hAnsi="Microsoft Yi Baiti" w:cs="Arial"/>
          <w:b/>
          <w:color w:val="0000CC"/>
          <w:sz w:val="20"/>
          <w:szCs w:val="20"/>
        </w:rPr>
        <w:t>Grupo KOIS S.A. de C.V.</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como se determina en la convocatoria de la Licitación Pública Estatal número</w:t>
      </w:r>
      <w:r>
        <w:rPr>
          <w:rFonts w:ascii="Microsoft Yi Baiti" w:eastAsia="Microsoft Yi Baiti" w:hAnsi="Microsoft Yi Baiti" w:cs="Arial"/>
          <w:sz w:val="20"/>
          <w:szCs w:val="18"/>
        </w:rPr>
        <w:t xml:space="preserve"> </w:t>
      </w:r>
      <w:r w:rsidRPr="001554A2">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w:t>
      </w:r>
    </w:p>
    <w:p w14:paraId="5B4A0440" w14:textId="77777777" w:rsidR="005F1A87" w:rsidRDefault="005F1A87" w:rsidP="00F2541D">
      <w:pPr>
        <w:jc w:val="both"/>
        <w:rPr>
          <w:rFonts w:ascii="Microsoft Yi Baiti" w:eastAsia="Microsoft Yi Baiti" w:hAnsi="Microsoft Yi Baiti" w:cs="Arial"/>
          <w:sz w:val="20"/>
          <w:szCs w:val="18"/>
        </w:rPr>
      </w:pPr>
    </w:p>
    <w:p w14:paraId="4191F20D" w14:textId="77777777" w:rsidR="005F1A87" w:rsidRPr="00AF422F" w:rsidRDefault="005F1A87" w:rsidP="00F2541D">
      <w:pPr>
        <w:jc w:val="both"/>
        <w:rPr>
          <w:rFonts w:ascii="Microsoft Yi Baiti" w:eastAsia="Microsoft Yi Baiti" w:hAnsi="Microsoft Yi Baiti" w:cs="Arial"/>
          <w:sz w:val="18"/>
          <w:szCs w:val="18"/>
        </w:rPr>
      </w:pPr>
      <w:r w:rsidRPr="004F38DB">
        <w:rPr>
          <w:rFonts w:ascii="Microsoft Yi Baiti" w:eastAsia="Microsoft Yi Baiti" w:hAnsi="Microsoft Yi Baiti" w:cs="Arial" w:hint="eastAsia"/>
          <w:sz w:val="20"/>
          <w:szCs w:val="18"/>
        </w:rPr>
        <w:t>En el proceso de apertura y revisión cuantitativa se hace constar que:</w:t>
      </w:r>
    </w:p>
    <w:p w14:paraId="6C41F604" w14:textId="77777777" w:rsidR="005F1A87" w:rsidRDefault="005F1A87" w:rsidP="00F2541D">
      <w:pPr>
        <w:jc w:val="both"/>
        <w:rPr>
          <w:rFonts w:ascii="Microsoft Yi Baiti" w:eastAsia="Microsoft Yi Baiti" w:hAnsi="Microsoft Yi Baiti"/>
          <w:iCs/>
          <w:sz w:val="20"/>
          <w:szCs w:val="18"/>
          <w:highlight w:val="yellow"/>
        </w:rPr>
      </w:pPr>
    </w:p>
    <w:p w14:paraId="3987E021" w14:textId="77777777" w:rsidR="005F1A87" w:rsidRDefault="005F1A87" w:rsidP="00F2541D">
      <w:pPr>
        <w:jc w:val="both"/>
        <w:rPr>
          <w:rFonts w:ascii="Microsoft Yi Baiti" w:eastAsia="Microsoft Yi Baiti" w:hAnsi="Microsoft Yi Baiti"/>
          <w:iCs/>
          <w:sz w:val="20"/>
          <w:szCs w:val="18"/>
          <w:highlight w:val="yellow"/>
        </w:rPr>
      </w:pPr>
    </w:p>
    <w:p w14:paraId="2CAE2263" w14:textId="77777777" w:rsidR="005F1A87" w:rsidRDefault="005F1A87" w:rsidP="00F2541D">
      <w:pPr>
        <w:jc w:val="both"/>
        <w:rPr>
          <w:rFonts w:ascii="Microsoft Yi Baiti" w:eastAsia="Microsoft Yi Baiti" w:hAnsi="Microsoft Yi Baiti"/>
          <w:iCs/>
          <w:sz w:val="20"/>
          <w:szCs w:val="18"/>
          <w:highlight w:val="yellow"/>
        </w:rPr>
      </w:pPr>
    </w:p>
    <w:p w14:paraId="4DEA18E9" w14:textId="77777777" w:rsidR="004F38DB" w:rsidRDefault="004F38DB" w:rsidP="00F2541D">
      <w:pPr>
        <w:jc w:val="both"/>
        <w:rPr>
          <w:rFonts w:ascii="Microsoft Yi Baiti" w:eastAsia="Microsoft Yi Baiti" w:hAnsi="Microsoft Yi Baiti" w:cs="Arial"/>
          <w:color w:val="000000"/>
          <w:sz w:val="20"/>
          <w:szCs w:val="20"/>
          <w:highlight w:val="yellow"/>
        </w:rPr>
      </w:pPr>
    </w:p>
    <w:p w14:paraId="199DDC6D" w14:textId="6ADCD0D0" w:rsidR="00BA7F76" w:rsidRDefault="00BA7F76" w:rsidP="0057199B">
      <w:pPr>
        <w:pStyle w:val="Textoindependiente2"/>
        <w:spacing w:after="0" w:line="240" w:lineRule="auto"/>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DDC de Antequera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1.- </w:t>
      </w:r>
      <w:r w:rsidRPr="000F5A61">
        <w:rPr>
          <w:rFonts w:ascii="Microsoft Yi Baiti" w:eastAsia="Microsoft Yi Baiti" w:hAnsi="Microsoft Yi Baiti" w:cs="Arial" w:hint="eastAsia"/>
          <w:noProof/>
          <w:sz w:val="20"/>
          <w:szCs w:val="20"/>
        </w:rPr>
        <w:t xml:space="preserve">donde se solicita lo siguiente: </w:t>
      </w:r>
      <w:r w:rsidRPr="000F5A61">
        <w:rPr>
          <w:rFonts w:ascii="Microsoft Yi Baiti" w:eastAsia="Microsoft Yi Baiti" w:hAnsi="Microsoft Yi Baiti" w:cs="Arial"/>
          <w:i/>
          <w:iCs/>
          <w:noProof/>
          <w:sz w:val="20"/>
          <w:szCs w:val="20"/>
        </w:rPr>
        <w:t>Identificación oficial vigente con fotografía del Represéntate Legal, Apoderado Legal, Administrador Único de la empresa o la Persona Física que firme y presente la propuesta; credencial de elector, cédula profesional o pasaporte (Original o copia certificada para cotejo en carpeta fuera de la propuesta y una copia fotostática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propuesta fue presentada por la C. </w:t>
      </w:r>
      <w:r w:rsidR="00F16C33">
        <w:rPr>
          <w:rFonts w:ascii="Microsoft Yi Baiti" w:eastAsia="Microsoft Yi Baiti" w:hAnsi="Microsoft Yi Baiti" w:cs="Arial"/>
          <w:sz w:val="20"/>
          <w:szCs w:val="20"/>
        </w:rPr>
        <w:t>Regina de Monserrat Ríos Cruz</w:t>
      </w:r>
      <w:r w:rsidR="00F16C33">
        <w:rPr>
          <w:rFonts w:ascii="Microsoft Yi Baiti" w:eastAsia="Microsoft Yi Baiti" w:hAnsi="Microsoft Yi Baiti" w:cs="Arial"/>
          <w:noProof/>
          <w:sz w:val="20"/>
          <w:szCs w:val="20"/>
        </w:rPr>
        <w:t xml:space="preserve"> </w:t>
      </w:r>
      <w:r>
        <w:rPr>
          <w:rFonts w:ascii="Microsoft Yi Baiti" w:eastAsia="Microsoft Yi Baiti" w:hAnsi="Microsoft Yi Baiti" w:cs="Arial"/>
          <w:noProof/>
          <w:sz w:val="20"/>
          <w:szCs w:val="20"/>
        </w:rPr>
        <w:t xml:space="preserve">y no por el C. </w:t>
      </w:r>
      <w:r w:rsidR="00BC6010">
        <w:rPr>
          <w:rFonts w:ascii="Microsoft Yi Baiti" w:eastAsia="Microsoft Yi Baiti" w:hAnsi="Microsoft Yi Baiti" w:cs="Arial"/>
          <w:noProof/>
          <w:sz w:val="20"/>
          <w:szCs w:val="20"/>
        </w:rPr>
        <w:t>Iván Pascual Tomás</w:t>
      </w:r>
      <w:r>
        <w:rPr>
          <w:rFonts w:ascii="Microsoft Yi Baiti" w:eastAsia="Microsoft Yi Baiti" w:hAnsi="Microsoft Yi Baiti" w:cs="Arial"/>
          <w:noProof/>
          <w:sz w:val="20"/>
          <w:szCs w:val="20"/>
        </w:rPr>
        <w:t xml:space="preserve"> en su carácter de Administrador Único. </w:t>
      </w:r>
    </w:p>
    <w:p w14:paraId="441A81D4" w14:textId="77777777" w:rsidR="0057199B" w:rsidRDefault="0057199B" w:rsidP="0057199B">
      <w:pPr>
        <w:pStyle w:val="Textoindependiente2"/>
        <w:spacing w:after="0" w:line="240" w:lineRule="auto"/>
        <w:jc w:val="both"/>
        <w:rPr>
          <w:rFonts w:ascii="Microsoft Yi Baiti" w:eastAsia="Microsoft Yi Baiti" w:hAnsi="Microsoft Yi Baiti" w:cs="Arial"/>
          <w:noProof/>
          <w:sz w:val="20"/>
          <w:szCs w:val="20"/>
        </w:rPr>
      </w:pPr>
    </w:p>
    <w:p w14:paraId="00374FEF" w14:textId="44204998" w:rsidR="0057199B" w:rsidRDefault="0057199B" w:rsidP="00BF015F">
      <w:pPr>
        <w:pStyle w:val="Textoindependiente2"/>
        <w:spacing w:after="0" w:line="240" w:lineRule="auto"/>
        <w:jc w:val="both"/>
        <w:rPr>
          <w:rFonts w:ascii="Microsoft Yi Baiti" w:eastAsia="Microsoft Yi Baiti" w:hAnsi="Microsoft Yi Baiti" w:cs="Arial"/>
          <w:noProof/>
          <w:sz w:val="20"/>
          <w:szCs w:val="20"/>
        </w:rPr>
      </w:pPr>
      <w:r>
        <w:rPr>
          <w:rFonts w:ascii="Microsoft Yi Baiti" w:eastAsia="Microsoft Yi Baiti" w:hAnsi="Microsoft Yi Baiti" w:cs="Arial"/>
          <w:noProof/>
          <w:sz w:val="20"/>
          <w:szCs w:val="20"/>
          <w:lang w:val="es-MX" w:eastAsia="en-US"/>
        </w:rPr>
        <w:t xml:space="preserve">En el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w:t>
      </w:r>
      <w:r>
        <w:rPr>
          <w:rFonts w:ascii="Microsoft Yi Baiti" w:eastAsia="Microsoft Yi Baiti" w:hAnsi="Microsoft Yi Baiti" w:cs="Arial"/>
          <w:b/>
          <w:bCs/>
          <w:i/>
          <w:iCs/>
          <w:noProof/>
          <w:sz w:val="20"/>
          <w:szCs w:val="20"/>
        </w:rPr>
        <w:t>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704F1C">
        <w:rPr>
          <w:rFonts w:ascii="Microsoft Yi Baiti" w:eastAsia="Microsoft Yi Baiti" w:hAnsi="Microsoft Yi Baiti" w:cs="Arial"/>
          <w:i/>
          <w:iCs/>
          <w:noProof/>
          <w:sz w:val="20"/>
          <w:szCs w:val="20"/>
          <w:lang w:val="es-MX" w:eastAsia="en-US"/>
        </w:rPr>
        <w:t>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w:t>
      </w:r>
      <w:r>
        <w:rPr>
          <w:rFonts w:ascii="Microsoft Yi Baiti" w:eastAsia="Microsoft Yi Baiti" w:hAnsi="Microsoft Yi Baiti" w:cs="Arial"/>
          <w:i/>
          <w:iCs/>
          <w:noProof/>
          <w:sz w:val="20"/>
          <w:szCs w:val="20"/>
        </w:rPr>
        <w:t xml:space="preserve"> </w:t>
      </w:r>
      <w:r w:rsidRPr="00704F1C">
        <w:rPr>
          <w:rFonts w:ascii="Microsoft Yi Baiti" w:eastAsia="Microsoft Yi Baiti" w:hAnsi="Microsoft Yi Baiti" w:cs="Arial"/>
          <w:i/>
          <w:iCs/>
          <w:noProof/>
          <w:sz w:val="20"/>
          <w:szCs w:val="20"/>
          <w:lang w:val="es-MX" w:eastAsia="en-US"/>
        </w:rPr>
        <w:t>en carpeta fuera de la propuesta y una copia fotostática simple en la propuesta) y Estados financieros del segundo trimestre del año 2023 para personas morales y personas físicas, auditados por Contador Público independiente con registro ante la S.H.C.P., (original o copia certificada para cotejo en carpeta fuera de la propuesta y una copia fotostática simple en la propuesta) en la que se acredite su capacidad financiera, acreditando un capital contable mínimo de</w:t>
      </w:r>
      <w:r w:rsidR="00BF015F">
        <w:rPr>
          <w:rFonts w:ascii="Microsoft Yi Baiti" w:eastAsia="Microsoft Yi Baiti" w:hAnsi="Microsoft Yi Baiti" w:cs="Arial"/>
          <w:i/>
          <w:iCs/>
          <w:noProof/>
          <w:sz w:val="20"/>
          <w:szCs w:val="20"/>
        </w:rPr>
        <w:t xml:space="preserve"> </w:t>
      </w:r>
      <w:r w:rsidR="00BF015F" w:rsidRPr="00BF015F">
        <w:rPr>
          <w:rFonts w:ascii="Microsoft Yi Baiti" w:eastAsia="Microsoft Yi Baiti" w:hAnsi="Microsoft Yi Baiti" w:cs="Arial"/>
          <w:i/>
          <w:iCs/>
          <w:noProof/>
          <w:sz w:val="20"/>
          <w:szCs w:val="20"/>
          <w:lang w:val="es-MX" w:eastAsia="en-US"/>
        </w:rPr>
        <w:t>$ 515,000.00 ( QUINIENTOS QUINCE MIL PESOS 00/100 M.N.)</w:t>
      </w:r>
      <w:r w:rsidR="00BF015F">
        <w:rPr>
          <w:rFonts w:ascii="Microsoft Yi Baiti" w:eastAsia="Microsoft Yi Baiti" w:hAnsi="Microsoft Yi Baiti" w:cs="Arial"/>
          <w:i/>
          <w:iCs/>
          <w:noProof/>
          <w:sz w:val="20"/>
          <w:szCs w:val="20"/>
          <w:lang w:val="es-MX" w:eastAsia="en-US"/>
        </w:rPr>
        <w:t xml:space="preserve"> </w:t>
      </w:r>
      <w:r>
        <w:rPr>
          <w:rFonts w:ascii="Microsoft Yi Baiti" w:eastAsia="Microsoft Yi Baiti" w:hAnsi="Microsoft Yi Baiti" w:cs="Arial"/>
          <w:noProof/>
          <w:sz w:val="20"/>
          <w:szCs w:val="20"/>
          <w:lang w:val="es-MX"/>
        </w:rPr>
        <w:t>La empresa n</w:t>
      </w:r>
      <w:r w:rsidRPr="00F83FCD">
        <w:rPr>
          <w:rFonts w:ascii="Microsoft Yi Baiti" w:eastAsia="Microsoft Yi Baiti" w:hAnsi="Microsoft Yi Baiti" w:cs="Arial"/>
          <w:noProof/>
          <w:sz w:val="20"/>
          <w:szCs w:val="20"/>
          <w:lang w:val="es-MX"/>
        </w:rPr>
        <w:t xml:space="preserve">o presenta </w:t>
      </w:r>
      <w:r>
        <w:rPr>
          <w:rFonts w:ascii="Microsoft Yi Baiti" w:eastAsia="Microsoft Yi Baiti" w:hAnsi="Microsoft Yi Baiti" w:cs="Arial"/>
          <w:noProof/>
          <w:sz w:val="20"/>
          <w:szCs w:val="20"/>
          <w:lang w:val="es-MX"/>
        </w:rPr>
        <w:t xml:space="preserve">original o copia certificada de la </w:t>
      </w:r>
      <w:r w:rsidRPr="00F83FCD">
        <w:rPr>
          <w:rFonts w:ascii="Microsoft Yi Baiti" w:eastAsia="Microsoft Yi Baiti" w:hAnsi="Microsoft Yi Baiti" w:cs="Arial"/>
          <w:noProof/>
          <w:sz w:val="20"/>
          <w:szCs w:val="20"/>
          <w:lang w:val="es-MX" w:eastAsia="en-US"/>
        </w:rPr>
        <w:t xml:space="preserve">identificación oficial, del registro ante la S.H.C.P y </w:t>
      </w:r>
      <w:r>
        <w:rPr>
          <w:rFonts w:ascii="Microsoft Yi Baiti" w:eastAsia="Microsoft Yi Baiti" w:hAnsi="Microsoft Yi Baiti" w:cs="Arial"/>
          <w:noProof/>
          <w:sz w:val="20"/>
          <w:szCs w:val="20"/>
          <w:lang w:val="es-MX" w:eastAsia="en-US"/>
        </w:rPr>
        <w:t xml:space="preserve">de la </w:t>
      </w:r>
      <w:r w:rsidRPr="00F83FCD">
        <w:rPr>
          <w:rFonts w:ascii="Microsoft Yi Baiti" w:eastAsia="Microsoft Yi Baiti" w:hAnsi="Microsoft Yi Baiti" w:cs="Arial"/>
          <w:noProof/>
          <w:sz w:val="20"/>
          <w:szCs w:val="20"/>
          <w:lang w:val="es-MX" w:eastAsia="en-US"/>
        </w:rPr>
        <w:t>cédula profesional del Contador</w:t>
      </w:r>
      <w:r>
        <w:rPr>
          <w:rFonts w:ascii="Microsoft Yi Baiti" w:eastAsia="Microsoft Yi Baiti" w:hAnsi="Microsoft Yi Baiti" w:cs="Arial"/>
          <w:noProof/>
          <w:sz w:val="20"/>
          <w:szCs w:val="20"/>
          <w:lang w:val="es-MX" w:eastAsia="en-US"/>
        </w:rPr>
        <w:t xml:space="preserve"> para cotejo como lo establece el anexo.</w:t>
      </w:r>
    </w:p>
    <w:p w14:paraId="44B8EF40" w14:textId="77777777" w:rsidR="0057199B" w:rsidRDefault="0057199B" w:rsidP="00BA7F76">
      <w:pPr>
        <w:jc w:val="both"/>
        <w:rPr>
          <w:rFonts w:ascii="Microsoft Yi Baiti" w:eastAsia="Microsoft Yi Baiti" w:hAnsi="Microsoft Yi Baiti" w:cs="Arial"/>
          <w:noProof/>
          <w:sz w:val="20"/>
          <w:szCs w:val="20"/>
        </w:rPr>
      </w:pPr>
    </w:p>
    <w:p w14:paraId="1EA44A37" w14:textId="00CFDFDF" w:rsidR="007A2F36" w:rsidRDefault="00233529" w:rsidP="00A134FB">
      <w:pPr>
        <w:pStyle w:val="Sinespaciado"/>
        <w:jc w:val="both"/>
        <w:rPr>
          <w:rFonts w:ascii="Microsoft Yi Baiti" w:eastAsia="Microsoft Yi Baiti" w:hAnsi="Microsoft Yi Baiti" w:cs="Arial"/>
          <w:b/>
          <w:bCs/>
          <w:i/>
          <w:iCs/>
          <w:noProof/>
          <w:sz w:val="20"/>
          <w:szCs w:val="20"/>
          <w:lang w:val="es-ES" w:eastAsia="es-ES"/>
        </w:rPr>
      </w:pPr>
      <w:r w:rsidRPr="00233529">
        <w:rPr>
          <w:rFonts w:ascii="Microsoft Yi Baiti" w:eastAsia="Microsoft Yi Baiti" w:hAnsi="Microsoft Yi Baiti" w:cs="Arial"/>
          <w:noProof/>
          <w:sz w:val="20"/>
          <w:szCs w:val="20"/>
        </w:rPr>
        <w:t>En el</w:t>
      </w:r>
      <w:r>
        <w:rPr>
          <w:noProof/>
        </w:rPr>
        <w:t xml:space="preserve"> </w:t>
      </w:r>
      <w:r w:rsidRPr="00233529">
        <w:rPr>
          <w:rFonts w:ascii="Microsoft Yi Baiti" w:eastAsia="Microsoft Yi Baiti" w:hAnsi="Microsoft Yi Baiti" w:cs="Arial"/>
          <w:b/>
          <w:bCs/>
          <w:i/>
          <w:iCs/>
          <w:noProof/>
          <w:sz w:val="20"/>
          <w:szCs w:val="20"/>
          <w:lang w:val="es-ES" w:eastAsia="es-ES"/>
        </w:rPr>
        <w:t>Numeral 4.1 Contenido de la Propuesta Técnica, 4.1.</w:t>
      </w:r>
      <w:r w:rsidRPr="00233529">
        <w:rPr>
          <w:rFonts w:ascii="Microsoft Yi Baiti" w:eastAsia="Microsoft Yi Baiti" w:hAnsi="Microsoft Yi Baiti" w:cs="Arial"/>
          <w:b/>
          <w:bCs/>
          <w:i/>
          <w:iCs/>
          <w:noProof/>
          <w:sz w:val="20"/>
          <w:szCs w:val="20"/>
          <w:lang w:val="es-ES" w:eastAsia="es-ES"/>
        </w:rPr>
        <w:t>2</w:t>
      </w:r>
      <w:r w:rsidRPr="00233529">
        <w:rPr>
          <w:rFonts w:ascii="Microsoft Yi Baiti" w:eastAsia="Microsoft Yi Baiti" w:hAnsi="Microsoft Yi Baiti" w:cs="Arial"/>
          <w:b/>
          <w:bCs/>
          <w:i/>
          <w:iCs/>
          <w:noProof/>
          <w:sz w:val="20"/>
          <w:szCs w:val="20"/>
          <w:lang w:val="es-ES" w:eastAsia="es-ES"/>
        </w:rPr>
        <w:t xml:space="preserve"> </w:t>
      </w:r>
      <w:r w:rsidRPr="00233529">
        <w:rPr>
          <w:rFonts w:ascii="Microsoft Yi Baiti" w:eastAsia="Microsoft Yi Baiti" w:hAnsi="Microsoft Yi Baiti" w:cs="Arial" w:hint="eastAsia"/>
          <w:b/>
          <w:bCs/>
          <w:i/>
          <w:iCs/>
          <w:noProof/>
          <w:sz w:val="20"/>
          <w:szCs w:val="20"/>
          <w:lang w:val="es-ES" w:eastAsia="es-ES"/>
        </w:rPr>
        <w:t>Do</w:t>
      </w:r>
      <w:r w:rsidRPr="00233529">
        <w:rPr>
          <w:rFonts w:ascii="Microsoft Yi Baiti" w:eastAsia="Microsoft Yi Baiti" w:hAnsi="Microsoft Yi Baiti" w:cs="Arial"/>
          <w:b/>
          <w:bCs/>
          <w:i/>
          <w:iCs/>
          <w:noProof/>
          <w:sz w:val="20"/>
          <w:szCs w:val="20"/>
          <w:lang w:val="es-ES" w:eastAsia="es-ES"/>
        </w:rPr>
        <w:t>cumentos Administrativos</w:t>
      </w:r>
      <w:r w:rsidRPr="00233529">
        <w:rPr>
          <w:rFonts w:ascii="Microsoft Yi Baiti" w:eastAsia="Microsoft Yi Baiti" w:hAnsi="Microsoft Yi Baiti" w:cs="Arial" w:hint="eastAsia"/>
          <w:b/>
          <w:bCs/>
          <w:i/>
          <w:iCs/>
          <w:noProof/>
          <w:sz w:val="20"/>
          <w:szCs w:val="20"/>
          <w:lang w:val="es-ES" w:eastAsia="es-ES"/>
        </w:rPr>
        <w:t xml:space="preserve">: en el Anexo </w:t>
      </w:r>
      <w:r w:rsidRPr="00233529">
        <w:rPr>
          <w:rFonts w:ascii="Microsoft Yi Baiti" w:eastAsia="Microsoft Yi Baiti" w:hAnsi="Microsoft Yi Baiti" w:cs="Arial"/>
          <w:b/>
          <w:bCs/>
          <w:i/>
          <w:iCs/>
          <w:noProof/>
          <w:sz w:val="20"/>
          <w:szCs w:val="20"/>
          <w:lang w:val="es-ES" w:eastAsia="es-ES"/>
        </w:rPr>
        <w:t>10</w:t>
      </w:r>
      <w:r>
        <w:rPr>
          <w:rFonts w:ascii="Microsoft Yi Baiti" w:eastAsia="Microsoft Yi Baiti" w:hAnsi="Microsoft Yi Baiti" w:cs="Arial"/>
          <w:b/>
          <w:bCs/>
          <w:i/>
          <w:iCs/>
          <w:noProof/>
          <w:sz w:val="20"/>
          <w:szCs w:val="20"/>
          <w:lang w:val="es-ES" w:eastAsia="es-ES"/>
        </w:rPr>
        <w:t xml:space="preserve"> inciso </w:t>
      </w:r>
      <w:r w:rsidR="007A2F36">
        <w:rPr>
          <w:rFonts w:ascii="Microsoft Yi Baiti" w:eastAsia="Microsoft Yi Baiti" w:hAnsi="Microsoft Yi Baiti" w:cs="Arial"/>
          <w:b/>
          <w:bCs/>
          <w:i/>
          <w:iCs/>
          <w:noProof/>
          <w:sz w:val="20"/>
          <w:szCs w:val="20"/>
          <w:lang w:val="es-ES" w:eastAsia="es-ES"/>
        </w:rPr>
        <w:t>C</w:t>
      </w:r>
      <w:r>
        <w:rPr>
          <w:rFonts w:ascii="Microsoft Yi Baiti" w:eastAsia="Microsoft Yi Baiti" w:hAnsi="Microsoft Yi Baiti" w:cs="Arial"/>
          <w:b/>
          <w:bCs/>
          <w:i/>
          <w:iCs/>
          <w:noProof/>
          <w:sz w:val="20"/>
          <w:szCs w:val="20"/>
          <w:lang w:val="es-ES" w:eastAsia="es-ES"/>
        </w:rPr>
        <w:t>)</w:t>
      </w:r>
      <w:r w:rsidRPr="00233529">
        <w:rPr>
          <w:rFonts w:ascii="Microsoft Yi Baiti" w:eastAsia="Microsoft Yi Baiti" w:hAnsi="Microsoft Yi Baiti" w:cs="Arial" w:hint="eastAsia"/>
          <w:b/>
          <w:bCs/>
          <w:i/>
          <w:iCs/>
          <w:noProof/>
          <w:sz w:val="20"/>
          <w:szCs w:val="20"/>
          <w:lang w:val="es-ES" w:eastAsia="es-ES"/>
        </w:rPr>
        <w:t xml:space="preserve">.- </w:t>
      </w:r>
      <w:r w:rsidRPr="00BE035C">
        <w:rPr>
          <w:rFonts w:ascii="Microsoft Yi Baiti" w:eastAsia="Microsoft Yi Baiti" w:hAnsi="Microsoft Yi Baiti" w:cs="Arial" w:hint="eastAsia"/>
          <w:noProof/>
          <w:sz w:val="20"/>
          <w:szCs w:val="20"/>
          <w:lang w:val="es-ES" w:eastAsia="es-ES"/>
        </w:rPr>
        <w:t>donde se solicita lo siguiente:</w:t>
      </w:r>
      <w:r>
        <w:rPr>
          <w:rFonts w:ascii="Microsoft Yi Baiti" w:eastAsia="Microsoft Yi Baiti" w:hAnsi="Microsoft Yi Baiti" w:cs="Arial"/>
          <w:b/>
          <w:bCs/>
          <w:i/>
          <w:iCs/>
          <w:noProof/>
          <w:sz w:val="20"/>
          <w:szCs w:val="20"/>
          <w:lang w:val="es-ES" w:eastAsia="es-ES"/>
        </w:rPr>
        <w:t xml:space="preserve"> </w:t>
      </w:r>
      <w:r w:rsidR="007A2F36" w:rsidRPr="007A2F36">
        <w:rPr>
          <w:rFonts w:ascii="Microsoft Yi Baiti" w:eastAsia="Microsoft Yi Baiti" w:hAnsi="Microsoft Yi Baiti" w:cs="Arial"/>
          <w:i/>
          <w:iCs/>
          <w:noProof/>
          <w:sz w:val="20"/>
          <w:szCs w:val="20"/>
        </w:rPr>
        <w:t>C) Copia certificada de la licencia del Director Responsable de Obra del Estado de Oaxaca con clasificación A de la Secretaría de Infraestructuras y comunicaciones (SINFRA) y Copia certificada de la licencia del Director Responsable de Obra  con clasificación A del Municipio de Oaxaca de Juárez —las licencias deberán contar con firma autógrafa del D.R.O., leyenda de la obra a licitar y vigencia de las mismas, para el ejercicio fiscal 2023, el incumplimiento de esta observación será motivo para desechar la propuesta.</w:t>
      </w:r>
      <w:r w:rsidR="007A2F36">
        <w:rPr>
          <w:rFonts w:ascii="Microsoft Yi Baiti" w:eastAsia="Microsoft Yi Baiti" w:hAnsi="Microsoft Yi Baiti" w:cs="Arial"/>
          <w:i/>
          <w:iCs/>
          <w:noProof/>
          <w:sz w:val="20"/>
          <w:szCs w:val="20"/>
        </w:rPr>
        <w:t xml:space="preserve"> </w:t>
      </w:r>
      <w:r w:rsidR="007A2F36">
        <w:rPr>
          <w:rFonts w:ascii="Microsoft Yi Baiti" w:eastAsia="Microsoft Yi Baiti" w:hAnsi="Microsoft Yi Baiti" w:cs="Arial"/>
          <w:noProof/>
          <w:sz w:val="20"/>
          <w:szCs w:val="20"/>
        </w:rPr>
        <w:t xml:space="preserve">La empresa no presenta </w:t>
      </w:r>
      <w:r w:rsidR="00CF414E">
        <w:rPr>
          <w:rFonts w:ascii="Microsoft Yi Baiti" w:eastAsia="Microsoft Yi Baiti" w:hAnsi="Microsoft Yi Baiti" w:cs="Arial"/>
          <w:noProof/>
          <w:sz w:val="20"/>
          <w:szCs w:val="20"/>
        </w:rPr>
        <w:t xml:space="preserve">copia certificada de </w:t>
      </w:r>
      <w:r w:rsidR="007A2F36">
        <w:rPr>
          <w:rFonts w:ascii="Microsoft Yi Baiti" w:eastAsia="Microsoft Yi Baiti" w:hAnsi="Microsoft Yi Baiti" w:cs="Arial"/>
          <w:noProof/>
          <w:sz w:val="20"/>
          <w:szCs w:val="20"/>
        </w:rPr>
        <w:t xml:space="preserve">la licencia del Director Responsable de Obra del Estado de Oaxaca con clasificación A de la Secretaría de Infraestructuras y comunicaciones (SINFRA) con vigencia para el ejercicio 2023, solo integra </w:t>
      </w:r>
      <w:r w:rsidR="00CF414E">
        <w:rPr>
          <w:rFonts w:ascii="Microsoft Yi Baiti" w:eastAsia="Microsoft Yi Baiti" w:hAnsi="Microsoft Yi Baiti" w:cs="Arial"/>
          <w:noProof/>
          <w:sz w:val="20"/>
          <w:szCs w:val="20"/>
        </w:rPr>
        <w:t xml:space="preserve">copia certificada del </w:t>
      </w:r>
      <w:r w:rsidR="007A2F36">
        <w:rPr>
          <w:rFonts w:ascii="Microsoft Yi Baiti" w:eastAsia="Microsoft Yi Baiti" w:hAnsi="Microsoft Yi Baiti" w:cs="Arial"/>
          <w:noProof/>
          <w:sz w:val="20"/>
          <w:szCs w:val="20"/>
        </w:rPr>
        <w:t xml:space="preserve">oficio de </w:t>
      </w:r>
      <w:r w:rsidR="007A2F36" w:rsidRPr="00CF414E">
        <w:rPr>
          <w:rFonts w:ascii="Microsoft Yi Baiti" w:eastAsia="Microsoft Yi Baiti" w:hAnsi="Microsoft Yi Baiti" w:cs="Arial"/>
          <w:noProof/>
          <w:sz w:val="20"/>
          <w:szCs w:val="20"/>
        </w:rPr>
        <w:t>solicitud de</w:t>
      </w:r>
      <w:r w:rsidR="007A2F36">
        <w:rPr>
          <w:rFonts w:ascii="Microsoft Yi Baiti" w:eastAsia="Microsoft Yi Baiti" w:hAnsi="Microsoft Yi Baiti" w:cs="Arial"/>
          <w:noProof/>
          <w:sz w:val="20"/>
          <w:szCs w:val="20"/>
        </w:rPr>
        <w:t xml:space="preserve"> </w:t>
      </w:r>
      <w:r w:rsidR="00CF414E">
        <w:rPr>
          <w:rFonts w:ascii="Microsoft Yi Baiti" w:eastAsia="Microsoft Yi Baiti" w:hAnsi="Microsoft Yi Baiti" w:cs="Arial"/>
          <w:noProof/>
          <w:sz w:val="20"/>
          <w:szCs w:val="20"/>
        </w:rPr>
        <w:t>revalidación de licencia de director responsable de obra ante la Secretaría de Infraestructuras y comunicaciones (SINFRA).</w:t>
      </w:r>
    </w:p>
    <w:p w14:paraId="3D513B77" w14:textId="77777777" w:rsidR="007A2F36" w:rsidRDefault="007A2F36" w:rsidP="00A134FB">
      <w:pPr>
        <w:pStyle w:val="Sinespaciado"/>
        <w:jc w:val="both"/>
        <w:rPr>
          <w:rFonts w:ascii="Microsoft Yi Baiti" w:eastAsia="Microsoft Yi Baiti" w:hAnsi="Microsoft Yi Baiti" w:cs="Arial"/>
          <w:noProof/>
          <w:sz w:val="20"/>
          <w:szCs w:val="20"/>
        </w:rPr>
      </w:pPr>
    </w:p>
    <w:p w14:paraId="7775BFEC" w14:textId="0A60473F" w:rsidR="007A2F36" w:rsidRDefault="007A2F36" w:rsidP="00A134FB">
      <w:pPr>
        <w:pStyle w:val="Sinespaciado"/>
        <w:jc w:val="both"/>
        <w:rPr>
          <w:rFonts w:ascii="Microsoft Yi Baiti" w:eastAsia="Microsoft Yi Baiti" w:hAnsi="Microsoft Yi Baiti" w:cs="Arial"/>
          <w:noProof/>
          <w:sz w:val="20"/>
          <w:szCs w:val="20"/>
        </w:rPr>
      </w:pPr>
      <w:r w:rsidRPr="00233529">
        <w:rPr>
          <w:rFonts w:ascii="Microsoft Yi Baiti" w:eastAsia="Microsoft Yi Baiti" w:hAnsi="Microsoft Yi Baiti" w:cs="Arial"/>
          <w:noProof/>
          <w:sz w:val="20"/>
          <w:szCs w:val="20"/>
        </w:rPr>
        <w:t>En el</w:t>
      </w:r>
      <w:r>
        <w:rPr>
          <w:noProof/>
        </w:rPr>
        <w:t xml:space="preserve"> </w:t>
      </w:r>
      <w:r w:rsidRPr="00233529">
        <w:rPr>
          <w:rFonts w:ascii="Microsoft Yi Baiti" w:eastAsia="Microsoft Yi Baiti" w:hAnsi="Microsoft Yi Baiti" w:cs="Arial"/>
          <w:b/>
          <w:bCs/>
          <w:i/>
          <w:iCs/>
          <w:noProof/>
          <w:sz w:val="20"/>
          <w:szCs w:val="20"/>
          <w:lang w:val="es-ES" w:eastAsia="es-ES"/>
        </w:rPr>
        <w:t xml:space="preserve">Numeral 4.1 Contenido de la Propuesta Técnica, 4.1.2 </w:t>
      </w:r>
      <w:r w:rsidRPr="00233529">
        <w:rPr>
          <w:rFonts w:ascii="Microsoft Yi Baiti" w:eastAsia="Microsoft Yi Baiti" w:hAnsi="Microsoft Yi Baiti" w:cs="Arial" w:hint="eastAsia"/>
          <w:b/>
          <w:bCs/>
          <w:i/>
          <w:iCs/>
          <w:noProof/>
          <w:sz w:val="20"/>
          <w:szCs w:val="20"/>
          <w:lang w:val="es-ES" w:eastAsia="es-ES"/>
        </w:rPr>
        <w:t>Do</w:t>
      </w:r>
      <w:r w:rsidRPr="00233529">
        <w:rPr>
          <w:rFonts w:ascii="Microsoft Yi Baiti" w:eastAsia="Microsoft Yi Baiti" w:hAnsi="Microsoft Yi Baiti" w:cs="Arial"/>
          <w:b/>
          <w:bCs/>
          <w:i/>
          <w:iCs/>
          <w:noProof/>
          <w:sz w:val="20"/>
          <w:szCs w:val="20"/>
          <w:lang w:val="es-ES" w:eastAsia="es-ES"/>
        </w:rPr>
        <w:t>cumentos Administrativos</w:t>
      </w:r>
      <w:r w:rsidRPr="00233529">
        <w:rPr>
          <w:rFonts w:ascii="Microsoft Yi Baiti" w:eastAsia="Microsoft Yi Baiti" w:hAnsi="Microsoft Yi Baiti" w:cs="Arial" w:hint="eastAsia"/>
          <w:b/>
          <w:bCs/>
          <w:i/>
          <w:iCs/>
          <w:noProof/>
          <w:sz w:val="20"/>
          <w:szCs w:val="20"/>
          <w:lang w:val="es-ES" w:eastAsia="es-ES"/>
        </w:rPr>
        <w:t xml:space="preserve">: en el Anexo </w:t>
      </w:r>
      <w:r w:rsidRPr="00233529">
        <w:rPr>
          <w:rFonts w:ascii="Microsoft Yi Baiti" w:eastAsia="Microsoft Yi Baiti" w:hAnsi="Microsoft Yi Baiti" w:cs="Arial"/>
          <w:b/>
          <w:bCs/>
          <w:i/>
          <w:iCs/>
          <w:noProof/>
          <w:sz w:val="20"/>
          <w:szCs w:val="20"/>
          <w:lang w:val="es-ES" w:eastAsia="es-ES"/>
        </w:rPr>
        <w:t>10</w:t>
      </w:r>
      <w:r>
        <w:rPr>
          <w:rFonts w:ascii="Microsoft Yi Baiti" w:eastAsia="Microsoft Yi Baiti" w:hAnsi="Microsoft Yi Baiti" w:cs="Arial"/>
          <w:b/>
          <w:bCs/>
          <w:i/>
          <w:iCs/>
          <w:noProof/>
          <w:sz w:val="20"/>
          <w:szCs w:val="20"/>
          <w:lang w:val="es-ES" w:eastAsia="es-ES"/>
        </w:rPr>
        <w:t xml:space="preserve"> inciso </w:t>
      </w:r>
      <w:r>
        <w:rPr>
          <w:rFonts w:ascii="Microsoft Yi Baiti" w:eastAsia="Microsoft Yi Baiti" w:hAnsi="Microsoft Yi Baiti" w:cs="Arial"/>
          <w:b/>
          <w:bCs/>
          <w:i/>
          <w:iCs/>
          <w:noProof/>
          <w:sz w:val="20"/>
          <w:szCs w:val="20"/>
          <w:lang w:val="es-ES" w:eastAsia="es-ES"/>
        </w:rPr>
        <w:t>D</w:t>
      </w:r>
      <w:r>
        <w:rPr>
          <w:rFonts w:ascii="Microsoft Yi Baiti" w:eastAsia="Microsoft Yi Baiti" w:hAnsi="Microsoft Yi Baiti" w:cs="Arial"/>
          <w:b/>
          <w:bCs/>
          <w:i/>
          <w:iCs/>
          <w:noProof/>
          <w:sz w:val="20"/>
          <w:szCs w:val="20"/>
          <w:lang w:val="es-ES" w:eastAsia="es-ES"/>
        </w:rPr>
        <w:t>)</w:t>
      </w:r>
      <w:r w:rsidRPr="00233529">
        <w:rPr>
          <w:rFonts w:ascii="Microsoft Yi Baiti" w:eastAsia="Microsoft Yi Baiti" w:hAnsi="Microsoft Yi Baiti" w:cs="Arial" w:hint="eastAsia"/>
          <w:b/>
          <w:bCs/>
          <w:i/>
          <w:iCs/>
          <w:noProof/>
          <w:sz w:val="20"/>
          <w:szCs w:val="20"/>
          <w:lang w:val="es-ES" w:eastAsia="es-ES"/>
        </w:rPr>
        <w:t>.-</w:t>
      </w:r>
      <w:r>
        <w:rPr>
          <w:rFonts w:ascii="Microsoft Yi Baiti" w:eastAsia="Microsoft Yi Baiti" w:hAnsi="Microsoft Yi Baiti" w:cs="Arial"/>
          <w:noProof/>
          <w:sz w:val="20"/>
          <w:szCs w:val="20"/>
        </w:rPr>
        <w:t xml:space="preserve"> </w:t>
      </w:r>
      <w:r w:rsidRPr="00BE035C">
        <w:rPr>
          <w:rFonts w:ascii="Microsoft Yi Baiti" w:eastAsia="Microsoft Yi Baiti" w:hAnsi="Microsoft Yi Baiti" w:cs="Arial" w:hint="eastAsia"/>
          <w:noProof/>
          <w:sz w:val="20"/>
          <w:szCs w:val="20"/>
          <w:lang w:val="es-ES" w:eastAsia="es-ES"/>
        </w:rPr>
        <w:t>donde se solicita lo siguiente:</w:t>
      </w:r>
      <w:r>
        <w:rPr>
          <w:rFonts w:ascii="Microsoft Yi Baiti" w:eastAsia="Microsoft Yi Baiti" w:hAnsi="Microsoft Yi Baiti" w:cs="Arial"/>
          <w:b/>
          <w:bCs/>
          <w:i/>
          <w:iCs/>
          <w:noProof/>
          <w:sz w:val="20"/>
          <w:szCs w:val="20"/>
          <w:lang w:val="es-ES" w:eastAsia="es-ES"/>
        </w:rPr>
        <w:t xml:space="preserve"> </w:t>
      </w:r>
      <w:r w:rsidRPr="00A134FB">
        <w:rPr>
          <w:rFonts w:ascii="Microsoft Yi Baiti" w:eastAsia="Microsoft Yi Baiti" w:hAnsi="Microsoft Yi Baiti" w:cs="Arial"/>
          <w:i/>
          <w:iCs/>
          <w:noProof/>
          <w:sz w:val="20"/>
          <w:szCs w:val="20"/>
        </w:rPr>
        <w:t>D) Organigrama en el que se considere todo el personal profesional y técnico que estará a cargo de cada una de las obras que integre la licitación (de acuerdo con el inciso A de este anexo). En caso de que la Licitación se integre de varias obras deberá presentar anexo correspondiente por cada obra. (Original)</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empresa </w:t>
      </w:r>
      <w:r w:rsidR="0040255C">
        <w:rPr>
          <w:rFonts w:ascii="Microsoft Yi Baiti" w:eastAsia="Microsoft Yi Baiti" w:hAnsi="Microsoft Yi Baiti" w:cs="Arial"/>
          <w:noProof/>
          <w:sz w:val="20"/>
          <w:szCs w:val="20"/>
        </w:rPr>
        <w:t>presenta un organigrama general para ambas obras, omite presentar el mismo por cada obra que integre la licitación como se establece en el anexo.</w:t>
      </w:r>
    </w:p>
    <w:p w14:paraId="16983161" w14:textId="77777777" w:rsidR="00D26939" w:rsidRDefault="00D26939" w:rsidP="00A134FB">
      <w:pPr>
        <w:pStyle w:val="Sinespaciado"/>
        <w:jc w:val="both"/>
        <w:rPr>
          <w:rFonts w:ascii="Microsoft Yi Baiti" w:eastAsia="Microsoft Yi Baiti" w:hAnsi="Microsoft Yi Baiti" w:cs="Arial"/>
          <w:noProof/>
          <w:sz w:val="20"/>
          <w:szCs w:val="20"/>
        </w:rPr>
      </w:pPr>
    </w:p>
    <w:p w14:paraId="2BD95287" w14:textId="78580DC8" w:rsidR="00D26939" w:rsidRDefault="00D26939" w:rsidP="00D26939">
      <w:pPr>
        <w:pStyle w:val="Textoindependiente2"/>
        <w:spacing w:after="0" w:line="240" w:lineRule="auto"/>
        <w:jc w:val="both"/>
        <w:rPr>
          <w:rFonts w:ascii="Microsoft Yi Baiti" w:eastAsia="Microsoft Yi Baiti" w:hAnsi="Microsoft Yi Baiti" w:cs="Arial"/>
          <w:b/>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Pr>
          <w:rFonts w:ascii="Microsoft Yi Baiti" w:eastAsia="Microsoft Yi Baiti" w:hAnsi="Microsoft Yi Baiti" w:cs="Arial"/>
          <w:b/>
          <w:bCs/>
          <w:noProof/>
          <w:sz w:val="20"/>
          <w:szCs w:val="20"/>
        </w:rPr>
        <w:t>s b) Que haya omitido la presentación de algún documento solicitado en las bases y</w:t>
      </w:r>
      <w:r w:rsidRPr="00AC7A12">
        <w:rPr>
          <w:rFonts w:ascii="Microsoft Yi Baiti" w:eastAsia="Microsoft Yi Baiti" w:hAnsi="Microsoft Yi Baiti" w:cs="Arial"/>
          <w:b/>
          <w:bCs/>
          <w:noProof/>
          <w:sz w:val="20"/>
          <w:szCs w:val="20"/>
        </w:rPr>
        <w:t xml:space="preserve"> c) Que presente documentos que no satisfagan las estipulaciones correspondientes, </w:t>
      </w:r>
      <w:r>
        <w:rPr>
          <w:rFonts w:ascii="Microsoft Yi Baiti" w:eastAsia="Microsoft Yi Baiti" w:hAnsi="Microsoft Yi Baiti" w:cs="Arial"/>
          <w:b/>
          <w:bCs/>
          <w:noProof/>
          <w:sz w:val="20"/>
          <w:szCs w:val="20"/>
        </w:rPr>
        <w:t>y de acuerdo al numeral 5.1.1 Apertura de Propuestas Técnicas,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Pr>
          <w:rFonts w:ascii="Microsoft Yi Baiti" w:eastAsia="Microsoft Yi Baiti" w:hAnsi="Microsoft Yi Baiti" w:cs="Arial"/>
          <w:b/>
          <w:color w:val="0000CC"/>
          <w:sz w:val="20"/>
          <w:szCs w:val="20"/>
        </w:rPr>
        <w:t>DDC de Antequera S.A. de C.V.</w:t>
      </w:r>
    </w:p>
    <w:p w14:paraId="58722A8C" w14:textId="77777777" w:rsidR="00D26939" w:rsidRDefault="00D26939" w:rsidP="00D26939">
      <w:pPr>
        <w:pStyle w:val="Textoindependiente2"/>
        <w:spacing w:after="0" w:line="240" w:lineRule="auto"/>
        <w:jc w:val="both"/>
        <w:rPr>
          <w:rFonts w:ascii="Microsoft Yi Baiti" w:eastAsia="Microsoft Yi Baiti" w:hAnsi="Microsoft Yi Baiti" w:cs="Arial"/>
          <w:b/>
          <w:color w:val="0000CC"/>
          <w:sz w:val="20"/>
          <w:szCs w:val="20"/>
        </w:rPr>
      </w:pPr>
    </w:p>
    <w:p w14:paraId="592F61CA" w14:textId="77777777" w:rsidR="003C0706" w:rsidRDefault="00BA6C77" w:rsidP="00BA6C77">
      <w:pPr>
        <w:pStyle w:val="Textoindependiente2"/>
        <w:spacing w:after="0" w:line="240" w:lineRule="auto"/>
        <w:jc w:val="both"/>
        <w:rPr>
          <w:rFonts w:ascii="Microsoft Yi Baiti" w:eastAsia="Microsoft Yi Baiti" w:hAnsi="Microsoft Yi Baiti" w:cs="Arial"/>
          <w:i/>
          <w:iCs/>
          <w:noProof/>
          <w:sz w:val="20"/>
          <w:szCs w:val="20"/>
          <w:lang w:val="es-MX" w:eastAsia="en-US"/>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Ingeniería y Desarrollo Arquitectónico Sustentable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704F1C">
        <w:rPr>
          <w:rFonts w:ascii="Microsoft Yi Baiti" w:eastAsia="Microsoft Yi Baiti" w:hAnsi="Microsoft Yi Baiti" w:cs="Arial"/>
          <w:i/>
          <w:iCs/>
          <w:noProof/>
          <w:sz w:val="20"/>
          <w:szCs w:val="20"/>
          <w:lang w:val="es-MX" w:eastAsia="en-US"/>
        </w:rPr>
        <w:t>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w:t>
      </w:r>
      <w:r>
        <w:rPr>
          <w:rFonts w:ascii="Microsoft Yi Baiti" w:eastAsia="Microsoft Yi Baiti" w:hAnsi="Microsoft Yi Baiti" w:cs="Arial"/>
          <w:i/>
          <w:iCs/>
          <w:noProof/>
          <w:sz w:val="20"/>
          <w:szCs w:val="20"/>
        </w:rPr>
        <w:t xml:space="preserve"> </w:t>
      </w:r>
      <w:r w:rsidRPr="00704F1C">
        <w:rPr>
          <w:rFonts w:ascii="Microsoft Yi Baiti" w:eastAsia="Microsoft Yi Baiti" w:hAnsi="Microsoft Yi Baiti" w:cs="Arial"/>
          <w:i/>
          <w:iCs/>
          <w:noProof/>
          <w:sz w:val="20"/>
          <w:szCs w:val="20"/>
          <w:lang w:val="es-MX" w:eastAsia="en-US"/>
        </w:rPr>
        <w:t xml:space="preserve">en carpeta fuera de la propuesta y una copia fotostática simple en la propuesta) y Estados financieros del segundo trimestre del año 2023 para personas morales y personas físicas, auditados por Contador Público independiente con registro ante la S.H.C.P., (original o copia </w:t>
      </w:r>
    </w:p>
    <w:p w14:paraId="44A1D4E8" w14:textId="77777777" w:rsidR="003C0706" w:rsidRDefault="003C0706" w:rsidP="00BA6C77">
      <w:pPr>
        <w:pStyle w:val="Textoindependiente2"/>
        <w:spacing w:after="0" w:line="240" w:lineRule="auto"/>
        <w:jc w:val="both"/>
        <w:rPr>
          <w:rFonts w:ascii="Microsoft Yi Baiti" w:eastAsia="Microsoft Yi Baiti" w:hAnsi="Microsoft Yi Baiti" w:cs="Arial"/>
          <w:i/>
          <w:iCs/>
          <w:noProof/>
          <w:sz w:val="20"/>
          <w:szCs w:val="20"/>
          <w:lang w:val="es-MX" w:eastAsia="en-US"/>
        </w:rPr>
      </w:pPr>
    </w:p>
    <w:p w14:paraId="16BE416B" w14:textId="77777777" w:rsidR="003C0706" w:rsidRDefault="003C0706" w:rsidP="00BA6C77">
      <w:pPr>
        <w:pStyle w:val="Textoindependiente2"/>
        <w:spacing w:after="0" w:line="240" w:lineRule="auto"/>
        <w:jc w:val="both"/>
        <w:rPr>
          <w:rFonts w:ascii="Microsoft Yi Baiti" w:eastAsia="Microsoft Yi Baiti" w:hAnsi="Microsoft Yi Baiti" w:cs="Arial"/>
          <w:i/>
          <w:iCs/>
          <w:noProof/>
          <w:sz w:val="20"/>
          <w:szCs w:val="20"/>
          <w:lang w:val="es-MX" w:eastAsia="en-US"/>
        </w:rPr>
      </w:pPr>
    </w:p>
    <w:p w14:paraId="0960368B" w14:textId="77777777" w:rsidR="003C0706" w:rsidRDefault="003C0706" w:rsidP="00BA6C77">
      <w:pPr>
        <w:pStyle w:val="Textoindependiente2"/>
        <w:spacing w:after="0" w:line="240" w:lineRule="auto"/>
        <w:jc w:val="both"/>
        <w:rPr>
          <w:rFonts w:ascii="Microsoft Yi Baiti" w:eastAsia="Microsoft Yi Baiti" w:hAnsi="Microsoft Yi Baiti" w:cs="Arial"/>
          <w:i/>
          <w:iCs/>
          <w:noProof/>
          <w:sz w:val="20"/>
          <w:szCs w:val="20"/>
          <w:lang w:val="es-MX" w:eastAsia="en-US"/>
        </w:rPr>
      </w:pPr>
    </w:p>
    <w:p w14:paraId="1C9F2C7B" w14:textId="77777777" w:rsidR="003C0706" w:rsidRDefault="003C0706" w:rsidP="00BA6C77">
      <w:pPr>
        <w:pStyle w:val="Textoindependiente2"/>
        <w:spacing w:after="0" w:line="240" w:lineRule="auto"/>
        <w:jc w:val="both"/>
        <w:rPr>
          <w:rFonts w:ascii="Microsoft Yi Baiti" w:eastAsia="Microsoft Yi Baiti" w:hAnsi="Microsoft Yi Baiti" w:cs="Arial"/>
          <w:i/>
          <w:iCs/>
          <w:noProof/>
          <w:sz w:val="20"/>
          <w:szCs w:val="20"/>
          <w:lang w:val="es-MX" w:eastAsia="en-US"/>
        </w:rPr>
      </w:pPr>
    </w:p>
    <w:p w14:paraId="24796D8A" w14:textId="4B191749" w:rsidR="00BA6C77" w:rsidRDefault="00BA6C77" w:rsidP="00BA6C77">
      <w:pPr>
        <w:pStyle w:val="Textoindependiente2"/>
        <w:spacing w:after="0" w:line="240" w:lineRule="auto"/>
        <w:jc w:val="both"/>
        <w:rPr>
          <w:rFonts w:ascii="Microsoft Yi Baiti" w:eastAsia="Microsoft Yi Baiti" w:hAnsi="Microsoft Yi Baiti" w:cs="Arial"/>
          <w:i/>
          <w:iCs/>
          <w:noProof/>
          <w:sz w:val="20"/>
          <w:szCs w:val="20"/>
          <w:lang w:val="es-MX" w:eastAsia="en-US"/>
        </w:rPr>
      </w:pPr>
      <w:r w:rsidRPr="00704F1C">
        <w:rPr>
          <w:rFonts w:ascii="Microsoft Yi Baiti" w:eastAsia="Microsoft Yi Baiti" w:hAnsi="Microsoft Yi Baiti" w:cs="Arial"/>
          <w:i/>
          <w:iCs/>
          <w:noProof/>
          <w:sz w:val="20"/>
          <w:szCs w:val="20"/>
          <w:lang w:val="es-MX" w:eastAsia="en-US"/>
        </w:rPr>
        <w:t>certificada para cotejo en carpeta fuera de la propuesta y una copia fotostática simple en la propuesta) en la que se acredite su capacidad financiera, acreditando un capital contable mínimo de</w:t>
      </w:r>
      <w:r>
        <w:rPr>
          <w:rFonts w:ascii="Microsoft Yi Baiti" w:eastAsia="Microsoft Yi Baiti" w:hAnsi="Microsoft Yi Baiti" w:cs="Arial"/>
          <w:i/>
          <w:iCs/>
          <w:noProof/>
          <w:sz w:val="20"/>
          <w:szCs w:val="20"/>
        </w:rPr>
        <w:t xml:space="preserve"> </w:t>
      </w:r>
      <w:r w:rsidRPr="00BF015F">
        <w:rPr>
          <w:rFonts w:ascii="Microsoft Yi Baiti" w:eastAsia="Microsoft Yi Baiti" w:hAnsi="Microsoft Yi Baiti" w:cs="Arial"/>
          <w:i/>
          <w:iCs/>
          <w:noProof/>
          <w:sz w:val="20"/>
          <w:szCs w:val="20"/>
          <w:lang w:val="es-MX" w:eastAsia="en-US"/>
        </w:rPr>
        <w:t xml:space="preserve">$ 515,000.00 ( QUINIENTOS QUINCE MIL </w:t>
      </w:r>
    </w:p>
    <w:p w14:paraId="3D9E3556" w14:textId="54BC2B58" w:rsidR="00D26939" w:rsidRPr="00D26939" w:rsidRDefault="00BA6C77" w:rsidP="00D26939">
      <w:pPr>
        <w:pStyle w:val="Textoindependiente2"/>
        <w:spacing w:after="0" w:line="240" w:lineRule="auto"/>
        <w:jc w:val="both"/>
        <w:rPr>
          <w:rFonts w:ascii="Microsoft Yi Baiti" w:eastAsia="Microsoft Yi Baiti" w:hAnsi="Microsoft Yi Baiti" w:cs="Arial"/>
          <w:noProof/>
          <w:sz w:val="20"/>
          <w:szCs w:val="20"/>
        </w:rPr>
      </w:pPr>
      <w:r w:rsidRPr="00BF015F">
        <w:rPr>
          <w:rFonts w:ascii="Microsoft Yi Baiti" w:eastAsia="Microsoft Yi Baiti" w:hAnsi="Microsoft Yi Baiti" w:cs="Arial"/>
          <w:i/>
          <w:iCs/>
          <w:noProof/>
          <w:sz w:val="20"/>
          <w:szCs w:val="20"/>
          <w:lang w:val="es-MX" w:eastAsia="en-US"/>
        </w:rPr>
        <w:t>PESOS 00/100 M.N.)</w:t>
      </w:r>
      <w:r>
        <w:rPr>
          <w:rFonts w:ascii="Microsoft Yi Baiti" w:eastAsia="Microsoft Yi Baiti" w:hAnsi="Microsoft Yi Baiti" w:cs="Arial"/>
          <w:i/>
          <w:iCs/>
          <w:noProof/>
          <w:sz w:val="20"/>
          <w:szCs w:val="20"/>
          <w:lang w:val="es-MX" w:eastAsia="en-US"/>
        </w:rPr>
        <w:t xml:space="preserve"> </w:t>
      </w:r>
      <w:r>
        <w:rPr>
          <w:rFonts w:ascii="Microsoft Yi Baiti" w:eastAsia="Microsoft Yi Baiti" w:hAnsi="Microsoft Yi Baiti" w:cs="Arial"/>
          <w:noProof/>
          <w:sz w:val="20"/>
          <w:szCs w:val="20"/>
          <w:lang w:val="es-MX"/>
        </w:rPr>
        <w:t>La empresa n</w:t>
      </w:r>
      <w:r w:rsidRPr="00F83FCD">
        <w:rPr>
          <w:rFonts w:ascii="Microsoft Yi Baiti" w:eastAsia="Microsoft Yi Baiti" w:hAnsi="Microsoft Yi Baiti" w:cs="Arial"/>
          <w:noProof/>
          <w:sz w:val="20"/>
          <w:szCs w:val="20"/>
          <w:lang w:val="es-MX"/>
        </w:rPr>
        <w:t xml:space="preserve">o presenta </w:t>
      </w:r>
      <w:r>
        <w:rPr>
          <w:rFonts w:ascii="Microsoft Yi Baiti" w:eastAsia="Microsoft Yi Baiti" w:hAnsi="Microsoft Yi Baiti" w:cs="Arial"/>
          <w:noProof/>
          <w:sz w:val="20"/>
          <w:szCs w:val="20"/>
          <w:lang w:val="es-MX"/>
        </w:rPr>
        <w:t xml:space="preserve">original o copia certificada de la </w:t>
      </w:r>
      <w:r w:rsidRPr="00F83FCD">
        <w:rPr>
          <w:rFonts w:ascii="Microsoft Yi Baiti" w:eastAsia="Microsoft Yi Baiti" w:hAnsi="Microsoft Yi Baiti" w:cs="Arial"/>
          <w:noProof/>
          <w:sz w:val="20"/>
          <w:szCs w:val="20"/>
          <w:lang w:val="es-MX" w:eastAsia="en-US"/>
        </w:rPr>
        <w:t xml:space="preserve">identificación oficial, del registro ante la S.H.C.P y </w:t>
      </w:r>
      <w:r>
        <w:rPr>
          <w:rFonts w:ascii="Microsoft Yi Baiti" w:eastAsia="Microsoft Yi Baiti" w:hAnsi="Microsoft Yi Baiti" w:cs="Arial"/>
          <w:noProof/>
          <w:sz w:val="20"/>
          <w:szCs w:val="20"/>
          <w:lang w:val="es-MX" w:eastAsia="en-US"/>
        </w:rPr>
        <w:t xml:space="preserve">de la </w:t>
      </w:r>
      <w:r w:rsidRPr="00F83FCD">
        <w:rPr>
          <w:rFonts w:ascii="Microsoft Yi Baiti" w:eastAsia="Microsoft Yi Baiti" w:hAnsi="Microsoft Yi Baiti" w:cs="Arial"/>
          <w:noProof/>
          <w:sz w:val="20"/>
          <w:szCs w:val="20"/>
          <w:lang w:val="es-MX" w:eastAsia="en-US"/>
        </w:rPr>
        <w:t>cédula profesional del Contador</w:t>
      </w:r>
      <w:r>
        <w:rPr>
          <w:rFonts w:ascii="Microsoft Yi Baiti" w:eastAsia="Microsoft Yi Baiti" w:hAnsi="Microsoft Yi Baiti" w:cs="Arial"/>
          <w:noProof/>
          <w:sz w:val="20"/>
          <w:szCs w:val="20"/>
          <w:lang w:val="es-MX" w:eastAsia="en-US"/>
        </w:rPr>
        <w:t xml:space="preserve"> para cotejo como lo establece el anexo.</w:t>
      </w:r>
      <w:r w:rsidR="008D76AD">
        <w:rPr>
          <w:rFonts w:ascii="Microsoft Yi Baiti" w:eastAsia="Microsoft Yi Baiti" w:hAnsi="Microsoft Yi Baiti" w:cs="Arial"/>
          <w:noProof/>
          <w:sz w:val="20"/>
          <w:szCs w:val="20"/>
          <w:lang w:val="es-MX" w:eastAsia="en-US"/>
        </w:rPr>
        <w:t xml:space="preserve"> </w:t>
      </w:r>
      <w:r w:rsidR="008D76AD">
        <w:rPr>
          <w:rFonts w:ascii="Microsoft Yi Baiti" w:eastAsia="Microsoft Yi Baiti" w:hAnsi="Microsoft Yi Baiti" w:cs="Arial"/>
          <w:noProof/>
          <w:sz w:val="20"/>
          <w:szCs w:val="20"/>
        </w:rPr>
        <w:t xml:space="preserve">Por lo que con fundamento en el </w:t>
      </w:r>
      <w:r w:rsidR="008D76AD" w:rsidRPr="003D147E">
        <w:rPr>
          <w:rFonts w:ascii="Microsoft Yi Baiti" w:eastAsia="Microsoft Yi Baiti" w:hAnsi="Microsoft Yi Baiti" w:cs="Arial"/>
          <w:b/>
          <w:bCs/>
          <w:noProof/>
          <w:sz w:val="20"/>
          <w:szCs w:val="20"/>
        </w:rPr>
        <w:t xml:space="preserve">numeral </w:t>
      </w:r>
      <w:r w:rsidR="008D76AD" w:rsidRPr="00CA42B2">
        <w:rPr>
          <w:rFonts w:ascii="Microsoft Yi Baiti" w:eastAsia="Microsoft Yi Baiti" w:hAnsi="Microsoft Yi Baiti" w:cs="Arial"/>
          <w:b/>
          <w:bCs/>
          <w:noProof/>
          <w:sz w:val="20"/>
          <w:szCs w:val="20"/>
        </w:rPr>
        <w:t xml:space="preserve">8.1 </w:t>
      </w:r>
      <w:r w:rsidR="008D76AD">
        <w:rPr>
          <w:rFonts w:ascii="Microsoft Yi Baiti" w:eastAsia="Microsoft Yi Baiti" w:hAnsi="Microsoft Yi Baiti" w:cs="Arial"/>
          <w:b/>
          <w:bCs/>
          <w:noProof/>
          <w:sz w:val="20"/>
          <w:szCs w:val="20"/>
        </w:rPr>
        <w:t>R</w:t>
      </w:r>
      <w:r w:rsidR="008D76AD" w:rsidRPr="00CA42B2">
        <w:rPr>
          <w:rFonts w:ascii="Microsoft Yi Baiti" w:eastAsia="Microsoft Yi Baiti" w:hAnsi="Microsoft Yi Baiti" w:cs="Arial"/>
          <w:b/>
          <w:bCs/>
          <w:noProof/>
          <w:sz w:val="20"/>
          <w:szCs w:val="20"/>
        </w:rPr>
        <w:t>azones por las que se desechará la propuesta del participante durante el acto de apertura</w:t>
      </w:r>
      <w:r w:rsidR="008D76AD">
        <w:rPr>
          <w:rFonts w:ascii="Microsoft Yi Baiti" w:eastAsia="Microsoft Yi Baiti" w:hAnsi="Microsoft Yi Baiti" w:cs="Arial"/>
          <w:b/>
          <w:bCs/>
          <w:noProof/>
          <w:sz w:val="20"/>
          <w:szCs w:val="20"/>
        </w:rPr>
        <w:t>, inciso b) Que haya omitido la presentación de algún documento solicitado en las bases</w:t>
      </w:r>
      <w:r w:rsidR="008D76AD">
        <w:rPr>
          <w:rFonts w:ascii="Microsoft Yi Baiti" w:eastAsia="Microsoft Yi Baiti" w:hAnsi="Microsoft Yi Baiti" w:cs="Arial"/>
          <w:b/>
          <w:bCs/>
          <w:noProof/>
          <w:sz w:val="20"/>
          <w:szCs w:val="20"/>
        </w:rPr>
        <w:t xml:space="preserve">, </w:t>
      </w:r>
      <w:r w:rsidR="008D76AD">
        <w:rPr>
          <w:rFonts w:ascii="Microsoft Yi Baiti" w:eastAsia="Microsoft Yi Baiti" w:hAnsi="Microsoft Yi Baiti" w:cs="Arial"/>
          <w:b/>
          <w:bCs/>
          <w:noProof/>
          <w:sz w:val="20"/>
          <w:szCs w:val="20"/>
        </w:rPr>
        <w:t>y de acuerdo al numeral 5.1.1 Apertura de Propuestas Técnicas,</w:t>
      </w:r>
      <w:r w:rsidR="008D76AD" w:rsidRPr="00AC7A12">
        <w:rPr>
          <w:rFonts w:ascii="Microsoft Yi Baiti" w:eastAsia="Microsoft Yi Baiti" w:hAnsi="Microsoft Yi Baiti" w:cs="Arial"/>
          <w:b/>
          <w:bCs/>
          <w:noProof/>
          <w:sz w:val="20"/>
          <w:szCs w:val="20"/>
        </w:rPr>
        <w:t xml:space="preserve"> se desecha la propuesta</w:t>
      </w:r>
      <w:r w:rsidR="008D76AD">
        <w:rPr>
          <w:rFonts w:ascii="Microsoft Yi Baiti" w:eastAsia="Microsoft Yi Baiti" w:hAnsi="Microsoft Yi Baiti" w:cs="Arial"/>
          <w:b/>
          <w:bCs/>
          <w:noProof/>
          <w:sz w:val="20"/>
          <w:szCs w:val="20"/>
        </w:rPr>
        <w:t xml:space="preserve"> de la empresa: </w:t>
      </w:r>
      <w:r w:rsidR="008D76AD">
        <w:rPr>
          <w:rFonts w:ascii="Microsoft Yi Baiti" w:eastAsia="Microsoft Yi Baiti" w:hAnsi="Microsoft Yi Baiti" w:cs="Arial"/>
          <w:b/>
          <w:color w:val="0000CC"/>
          <w:sz w:val="20"/>
          <w:szCs w:val="20"/>
        </w:rPr>
        <w:t>Ingeniería y Desarrollo Arquitectónico Sustentable S.A. de C.V</w:t>
      </w:r>
      <w:r w:rsidR="008D76AD">
        <w:rPr>
          <w:rFonts w:ascii="Microsoft Yi Baiti" w:eastAsia="Microsoft Yi Baiti" w:hAnsi="Microsoft Yi Baiti" w:cs="Arial"/>
          <w:b/>
          <w:color w:val="0000CC"/>
          <w:sz w:val="20"/>
          <w:szCs w:val="20"/>
        </w:rPr>
        <w:t>.</w:t>
      </w:r>
    </w:p>
    <w:p w14:paraId="617166AD" w14:textId="77777777" w:rsidR="007A2F36" w:rsidRPr="00E74D0C" w:rsidRDefault="007A2F36" w:rsidP="00A134FB">
      <w:pPr>
        <w:pStyle w:val="Sinespaciado"/>
        <w:jc w:val="both"/>
        <w:rPr>
          <w:rFonts w:ascii="Microsoft Yi Baiti" w:eastAsia="Microsoft Yi Baiti" w:hAnsi="Microsoft Yi Baiti" w:cs="Arial"/>
          <w:i/>
          <w:iCs/>
          <w:noProof/>
          <w:sz w:val="20"/>
          <w:szCs w:val="20"/>
        </w:rPr>
      </w:pPr>
    </w:p>
    <w:p w14:paraId="0A2F6CD2" w14:textId="3B79C1F5" w:rsidR="00E74D0C" w:rsidRDefault="00E74D0C" w:rsidP="00E74D0C">
      <w:pPr>
        <w:pStyle w:val="Textoindependiente2"/>
        <w:spacing w:after="0" w:line="240" w:lineRule="auto"/>
        <w:jc w:val="both"/>
        <w:rPr>
          <w:rFonts w:ascii="Microsoft Yi Baiti" w:eastAsia="Microsoft Yi Baiti" w:hAnsi="Microsoft Yi Baiti" w:cs="Arial"/>
          <w:b/>
          <w:color w:val="0000CC"/>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Grupo KOIS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w:t>
      </w:r>
      <w:r>
        <w:rPr>
          <w:rFonts w:ascii="Microsoft Yi Baiti" w:eastAsia="Microsoft Yi Baiti" w:hAnsi="Microsoft Yi Baiti" w:cs="Arial"/>
          <w:b/>
          <w:bCs/>
          <w:i/>
          <w:iCs/>
          <w:noProof/>
          <w:sz w:val="20"/>
          <w:szCs w:val="20"/>
        </w:rPr>
        <w:t>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10 inciso E)</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E74D0C">
        <w:rPr>
          <w:rFonts w:ascii="Microsoft Yi Baiti" w:eastAsia="Microsoft Yi Baiti" w:hAnsi="Microsoft Yi Baiti" w:cs="Arial"/>
          <w:i/>
          <w:iCs/>
          <w:noProof/>
          <w:sz w:val="20"/>
          <w:szCs w:val="20"/>
        </w:rPr>
        <w:t>E) Declaración de decir verdad por escrito donde especifiquen que los enlistados (de acuerdo con el inciso A de este anexo) serán los profesionales responsables de los trabajos motivo de la Licitación, y que permanecerán de tiempo completo en el campo o en gabinete durante el tiempo que perduren los trabajos de la obra y que, por lo tanto, no podrán prestar sus servicios en esta Licitación con otros participantes. En caso de que la Licitación se integre de varias obras deberá presentar anexo correspondiente por cada obra. (Original)</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empresa no integra declaración de decir verdad por escrito donde especifiquen que los enlistados (de acuerdo con el inciso A de este anexo) serán los profesionales responsables de los trabajos motivo de la licitación por obra como se establece en el anexo, integra documento general por ambas obras. </w:t>
      </w:r>
      <w:r>
        <w:rPr>
          <w:rFonts w:ascii="Microsoft Yi Baiti" w:eastAsia="Microsoft Yi Baiti" w:hAnsi="Microsoft Yi Baiti" w:cs="Arial"/>
          <w:noProof/>
          <w:sz w:val="20"/>
          <w:szCs w:val="20"/>
        </w:rPr>
        <w:t xml:space="preserve">Por lo que con fundamento en el </w:t>
      </w:r>
      <w:r w:rsidRPr="003D147E">
        <w:rPr>
          <w:rFonts w:ascii="Microsoft Yi Baiti" w:eastAsia="Microsoft Yi Baiti" w:hAnsi="Microsoft Yi Baiti" w:cs="Arial"/>
          <w:b/>
          <w:bCs/>
          <w:noProof/>
          <w:sz w:val="20"/>
          <w:szCs w:val="20"/>
        </w:rPr>
        <w:t xml:space="preserve">numeral </w:t>
      </w:r>
      <w:r w:rsidRPr="00CA42B2">
        <w:rPr>
          <w:rFonts w:ascii="Microsoft Yi Baiti" w:eastAsia="Microsoft Yi Baiti" w:hAnsi="Microsoft Yi Baiti" w:cs="Arial"/>
          <w:b/>
          <w:bCs/>
          <w:noProof/>
          <w:sz w:val="20"/>
          <w:szCs w:val="20"/>
        </w:rPr>
        <w:t xml:space="preserve">8.1 </w:t>
      </w:r>
      <w:r>
        <w:rPr>
          <w:rFonts w:ascii="Microsoft Yi Baiti" w:eastAsia="Microsoft Yi Baiti" w:hAnsi="Microsoft Yi Baiti" w:cs="Arial"/>
          <w:b/>
          <w:bCs/>
          <w:noProof/>
          <w:sz w:val="20"/>
          <w:szCs w:val="20"/>
        </w:rPr>
        <w:t>R</w:t>
      </w:r>
      <w:r w:rsidRPr="00CA42B2">
        <w:rPr>
          <w:rFonts w:ascii="Microsoft Yi Baiti" w:eastAsia="Microsoft Yi Baiti" w:hAnsi="Microsoft Yi Baiti" w:cs="Arial"/>
          <w:b/>
          <w:bCs/>
          <w:noProof/>
          <w:sz w:val="20"/>
          <w:szCs w:val="20"/>
        </w:rPr>
        <w:t>azones por las que se desechará la propuesta del participante durante el acto de apertura</w:t>
      </w:r>
      <w:r>
        <w:rPr>
          <w:rFonts w:ascii="Microsoft Yi Baiti" w:eastAsia="Microsoft Yi Baiti" w:hAnsi="Microsoft Yi Baiti" w:cs="Arial"/>
          <w:b/>
          <w:bCs/>
          <w:noProof/>
          <w:sz w:val="20"/>
          <w:szCs w:val="20"/>
        </w:rPr>
        <w:t>, inciso b) Que haya omitido la presentación de algún documento solicitado en las bases, y de acuerdo al numeral 5.1.1 Apertura de Propuestas Técnicas,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Pr>
          <w:rFonts w:ascii="Microsoft Yi Baiti" w:eastAsia="Microsoft Yi Baiti" w:hAnsi="Microsoft Yi Baiti" w:cs="Arial"/>
          <w:b/>
          <w:color w:val="0000CC"/>
          <w:sz w:val="20"/>
          <w:szCs w:val="20"/>
        </w:rPr>
        <w:t>Grupo KOIS S.A. de C.V</w:t>
      </w:r>
      <w:r>
        <w:rPr>
          <w:rFonts w:ascii="Microsoft Yi Baiti" w:eastAsia="Microsoft Yi Baiti" w:hAnsi="Microsoft Yi Baiti" w:cs="Arial"/>
          <w:b/>
          <w:color w:val="0000CC"/>
          <w:sz w:val="20"/>
          <w:szCs w:val="20"/>
        </w:rPr>
        <w:t>.</w:t>
      </w:r>
    </w:p>
    <w:p w14:paraId="0D4B6B98" w14:textId="77777777" w:rsidR="00BE035C" w:rsidRDefault="00BE035C" w:rsidP="00E74D0C">
      <w:pPr>
        <w:pStyle w:val="Textoindependiente2"/>
        <w:spacing w:after="0" w:line="240" w:lineRule="auto"/>
        <w:jc w:val="both"/>
        <w:rPr>
          <w:rFonts w:ascii="Microsoft Yi Baiti" w:eastAsia="Microsoft Yi Baiti" w:hAnsi="Microsoft Yi Baiti" w:cs="Arial"/>
          <w:b/>
          <w:color w:val="0000CC"/>
          <w:sz w:val="20"/>
          <w:szCs w:val="20"/>
        </w:rPr>
      </w:pPr>
    </w:p>
    <w:p w14:paraId="4F6F4E73" w14:textId="54612C11" w:rsidR="00BE035C" w:rsidRDefault="00BE035C" w:rsidP="00E74D0C">
      <w:pPr>
        <w:pStyle w:val="Textoindependiente2"/>
        <w:spacing w:after="0" w:line="240" w:lineRule="auto"/>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Grupo Constructor Meiksi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w:t>
      </w:r>
      <w:r>
        <w:rPr>
          <w:rFonts w:ascii="Microsoft Yi Baiti" w:eastAsia="Microsoft Yi Baiti" w:hAnsi="Microsoft Yi Baiti" w:cs="Arial"/>
          <w:b/>
          <w:bCs/>
          <w:i/>
          <w:iCs/>
          <w:noProof/>
          <w:sz w:val="20"/>
          <w:szCs w:val="20"/>
        </w:rPr>
        <w:t>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 xml:space="preserve">10 inciso </w:t>
      </w:r>
      <w:r>
        <w:rPr>
          <w:rFonts w:ascii="Microsoft Yi Baiti" w:eastAsia="Microsoft Yi Baiti" w:hAnsi="Microsoft Yi Baiti" w:cs="Arial"/>
          <w:b/>
          <w:noProof/>
          <w:sz w:val="20"/>
          <w:szCs w:val="20"/>
        </w:rPr>
        <w:t>D</w:t>
      </w:r>
      <w:r>
        <w:rPr>
          <w:rFonts w:ascii="Microsoft Yi Baiti" w:eastAsia="Microsoft Yi Baiti" w:hAnsi="Microsoft Yi Baiti" w:cs="Arial"/>
          <w:b/>
          <w:noProof/>
          <w:sz w:val="20"/>
          <w:szCs w:val="20"/>
        </w:rPr>
        <w:t>)</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A134FB">
        <w:rPr>
          <w:rFonts w:ascii="Microsoft Yi Baiti" w:eastAsia="Microsoft Yi Baiti" w:hAnsi="Microsoft Yi Baiti" w:cs="Arial"/>
          <w:i/>
          <w:iCs/>
          <w:noProof/>
          <w:sz w:val="20"/>
          <w:szCs w:val="20"/>
          <w:lang w:val="es-MX" w:eastAsia="en-US"/>
        </w:rPr>
        <w:t>D) Organigrama en el que se considere todo el personal profesional y técnico que estará a cargo de cada una de las obras que integre la licitación (de acuerdo con el inciso A de este anexo). En caso de que la Licitación se integre de varias obras deberá presentar anexo correspondiente por cada obra. (Original)</w:t>
      </w:r>
      <w:r>
        <w:rPr>
          <w:rFonts w:ascii="Microsoft Yi Baiti" w:eastAsia="Microsoft Yi Baiti" w:hAnsi="Microsoft Yi Baiti" w:cs="Arial"/>
          <w:i/>
          <w:iCs/>
          <w:noProof/>
          <w:sz w:val="20"/>
          <w:szCs w:val="20"/>
        </w:rPr>
        <w:t xml:space="preserve"> </w:t>
      </w:r>
      <w:r w:rsidR="0040255C">
        <w:rPr>
          <w:rFonts w:ascii="Microsoft Yi Baiti" w:eastAsia="Microsoft Yi Baiti" w:hAnsi="Microsoft Yi Baiti" w:cs="Arial"/>
          <w:noProof/>
          <w:sz w:val="20"/>
          <w:szCs w:val="20"/>
        </w:rPr>
        <w:t>La empresa presenta un organigrama general para ambas obras, omite presentar el mismo por cada obra que integre la licitación como se establece en el anexo.</w:t>
      </w:r>
    </w:p>
    <w:p w14:paraId="06F74EA3" w14:textId="77777777" w:rsidR="007C40E1" w:rsidRDefault="007C40E1" w:rsidP="00E74D0C">
      <w:pPr>
        <w:pStyle w:val="Textoindependiente2"/>
        <w:spacing w:after="0" w:line="240" w:lineRule="auto"/>
        <w:jc w:val="both"/>
        <w:rPr>
          <w:rFonts w:ascii="Microsoft Yi Baiti" w:eastAsia="Microsoft Yi Baiti" w:hAnsi="Microsoft Yi Baiti" w:cs="Arial"/>
          <w:noProof/>
          <w:sz w:val="20"/>
          <w:szCs w:val="20"/>
        </w:rPr>
      </w:pPr>
    </w:p>
    <w:p w14:paraId="030257F4" w14:textId="22DE2486" w:rsidR="007C40E1" w:rsidRPr="007C40E1" w:rsidRDefault="007C40E1" w:rsidP="007C40E1">
      <w:pPr>
        <w:tabs>
          <w:tab w:val="left" w:pos="709"/>
          <w:tab w:val="num" w:pos="2520"/>
        </w:tabs>
        <w:jc w:val="both"/>
        <w:rPr>
          <w:rFonts w:ascii="Arial" w:hAnsi="Arial" w:cs="Arial"/>
          <w:sz w:val="18"/>
        </w:rPr>
      </w:pPr>
      <w:r>
        <w:rPr>
          <w:rFonts w:ascii="Microsoft Yi Baiti" w:eastAsia="Microsoft Yi Baiti" w:hAnsi="Microsoft Yi Baiti" w:cs="Arial"/>
          <w:noProof/>
          <w:sz w:val="20"/>
          <w:szCs w:val="20"/>
        </w:rPr>
        <w:t xml:space="preserve">En el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w:t>
      </w:r>
      <w:r>
        <w:rPr>
          <w:rFonts w:ascii="Microsoft Yi Baiti" w:eastAsia="Microsoft Yi Baiti" w:hAnsi="Microsoft Yi Baiti" w:cs="Arial"/>
          <w:b/>
          <w:bCs/>
          <w:i/>
          <w:iCs/>
          <w:noProof/>
          <w:sz w:val="20"/>
          <w:szCs w:val="20"/>
        </w:rPr>
        <w:t>3</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Técnicos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21</w:t>
      </w:r>
      <w:r>
        <w:rPr>
          <w:rFonts w:ascii="Microsoft Yi Baiti" w:eastAsia="Microsoft Yi Baiti" w:hAnsi="Microsoft Yi Baiti" w:cs="Arial"/>
          <w:b/>
          <w:noProof/>
          <w:sz w:val="20"/>
          <w:szCs w:val="20"/>
        </w:rPr>
        <w:t xml:space="preserve"> inciso </w:t>
      </w:r>
      <w:r>
        <w:rPr>
          <w:rFonts w:ascii="Microsoft Yi Baiti" w:eastAsia="Microsoft Yi Baiti" w:hAnsi="Microsoft Yi Baiti" w:cs="Arial"/>
          <w:b/>
          <w:noProof/>
          <w:sz w:val="20"/>
          <w:szCs w:val="20"/>
        </w:rPr>
        <w:t>B</w:t>
      </w:r>
      <w:r>
        <w:rPr>
          <w:rFonts w:ascii="Microsoft Yi Baiti" w:eastAsia="Microsoft Yi Baiti" w:hAnsi="Microsoft Yi Baiti" w:cs="Arial"/>
          <w:b/>
          <w:noProof/>
          <w:sz w:val="20"/>
          <w:szCs w:val="20"/>
        </w:rPr>
        <w:t>)</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7C40E1">
        <w:rPr>
          <w:rFonts w:ascii="Microsoft Yi Baiti" w:eastAsia="Microsoft Yi Baiti" w:hAnsi="Microsoft Yi Baiti" w:cs="Arial"/>
          <w:i/>
          <w:iCs/>
          <w:noProof/>
          <w:sz w:val="20"/>
          <w:szCs w:val="20"/>
        </w:rPr>
        <w:t>Programas Calendarizados y Cuantificados por cada concepto de obra, con descripción a un solo renglón y con claves completas, según el catálogo de conceptos, de suministros de insumos que intervienen en cada uno de los conceptos de utilización mensual, desglosados por cantidad mensual expresada en números, porcentaje mensual expresado en números y diagrama de barras, de los siguientes rubros (Original):</w:t>
      </w:r>
      <w:r>
        <w:rPr>
          <w:rFonts w:ascii="Microsoft Yi Baiti" w:eastAsia="Microsoft Yi Baiti" w:hAnsi="Microsoft Yi Baiti" w:cs="Arial"/>
          <w:i/>
          <w:iCs/>
          <w:noProof/>
          <w:sz w:val="20"/>
          <w:szCs w:val="20"/>
        </w:rPr>
        <w:t xml:space="preserve"> </w:t>
      </w:r>
      <w:r w:rsidRPr="007C40E1">
        <w:rPr>
          <w:rFonts w:ascii="Microsoft Yi Baiti" w:eastAsia="Microsoft Yi Baiti" w:hAnsi="Microsoft Yi Baiti" w:cs="Arial"/>
          <w:i/>
          <w:iCs/>
          <w:noProof/>
          <w:sz w:val="20"/>
          <w:szCs w:val="20"/>
        </w:rPr>
        <w:t>b.</w:t>
      </w:r>
      <w:r>
        <w:rPr>
          <w:rFonts w:ascii="Microsoft Yi Baiti" w:eastAsia="Microsoft Yi Baiti" w:hAnsi="Microsoft Yi Baiti" w:cs="Arial"/>
          <w:i/>
          <w:iCs/>
          <w:noProof/>
          <w:sz w:val="20"/>
          <w:szCs w:val="20"/>
        </w:rPr>
        <w:t xml:space="preserve"> </w:t>
      </w:r>
      <w:r w:rsidRPr="007C40E1">
        <w:rPr>
          <w:rFonts w:ascii="Microsoft Yi Baiti" w:eastAsia="Microsoft Yi Baiti" w:hAnsi="Microsoft Yi Baiti" w:cs="Arial"/>
          <w:i/>
          <w:iCs/>
          <w:noProof/>
          <w:sz w:val="20"/>
          <w:szCs w:val="20"/>
        </w:rPr>
        <w:t>De la maquinaria y equipo de construcción: expresados en horas efectivas de trabajo, identificando su tipo y características; sin considerar costos e importes.</w:t>
      </w:r>
      <w:r>
        <w:rPr>
          <w:rFonts w:ascii="Microsoft Yi Baiti" w:eastAsia="Microsoft Yi Baiti" w:hAnsi="Microsoft Yi Baiti" w:cs="Arial"/>
          <w:i/>
          <w:iCs/>
          <w:noProof/>
          <w:sz w:val="20"/>
          <w:szCs w:val="20"/>
        </w:rPr>
        <w:t xml:space="preserve"> </w:t>
      </w:r>
      <w:r w:rsidR="00F75021">
        <w:rPr>
          <w:rFonts w:ascii="Microsoft Yi Baiti" w:eastAsia="Microsoft Yi Baiti" w:hAnsi="Microsoft Yi Baiti" w:cs="Arial"/>
          <w:noProof/>
          <w:sz w:val="20"/>
          <w:szCs w:val="20"/>
        </w:rPr>
        <w:t xml:space="preserve">La empresa no presenta programa calendarizado y cuantificado por cada concepto de obra de la maquinaria y equipo de construcción para la obra </w:t>
      </w:r>
    </w:p>
    <w:p w14:paraId="0BF4E557" w14:textId="18862816" w:rsidR="007C40E1" w:rsidRPr="00B22F9D" w:rsidRDefault="00F75021" w:rsidP="00F75021">
      <w:pPr>
        <w:tabs>
          <w:tab w:val="left" w:pos="709"/>
          <w:tab w:val="num" w:pos="2520"/>
        </w:tabs>
        <w:jc w:val="both"/>
        <w:rPr>
          <w:rFonts w:ascii="Arial" w:hAnsi="Arial" w:cs="Arial"/>
          <w:sz w:val="18"/>
        </w:rPr>
      </w:pPr>
      <w:r w:rsidRPr="001554A2">
        <w:rPr>
          <w:rFonts w:ascii="Microsoft Yi Baiti" w:eastAsia="Microsoft Yi Baiti" w:hAnsi="Microsoft Yi Baiti"/>
          <w:b/>
          <w:noProof/>
          <w:color w:val="0000CC"/>
          <w:sz w:val="20"/>
          <w:szCs w:val="18"/>
        </w:rPr>
        <w:t>REHABILITACIÓN DE GUARNICIONES Y BANQUETAS CALLE LA ERA AGENCIA DE POLICÍA DE CANDIANI, OAXACA DE JUÁREZ, OAXACA</w:t>
      </w:r>
      <w:r>
        <w:rPr>
          <w:rFonts w:ascii="Microsoft Yi Baiti" w:eastAsia="Microsoft Yi Baiti" w:hAnsi="Microsoft Yi Baiti"/>
          <w:b/>
          <w:noProof/>
          <w:color w:val="0000CC"/>
          <w:sz w:val="20"/>
          <w:szCs w:val="18"/>
        </w:rPr>
        <w:t>.</w:t>
      </w:r>
    </w:p>
    <w:p w14:paraId="4EF28C95" w14:textId="4D0EE8D7" w:rsidR="007C40E1" w:rsidRPr="007C40E1" w:rsidRDefault="007C40E1" w:rsidP="007C40E1">
      <w:pPr>
        <w:pStyle w:val="Textoindependiente2"/>
        <w:spacing w:after="0" w:line="240" w:lineRule="auto"/>
        <w:jc w:val="both"/>
        <w:rPr>
          <w:rFonts w:ascii="Microsoft Yi Baiti" w:eastAsia="Microsoft Yi Baiti" w:hAnsi="Microsoft Yi Baiti" w:cs="Arial"/>
          <w:noProof/>
          <w:sz w:val="20"/>
          <w:szCs w:val="20"/>
          <w:lang w:val="es-MX"/>
        </w:rPr>
      </w:pPr>
    </w:p>
    <w:p w14:paraId="0202DB85" w14:textId="618C2E23" w:rsidR="007C40E1" w:rsidRDefault="00F75021" w:rsidP="00E74D0C">
      <w:pPr>
        <w:pStyle w:val="Textoindependiente2"/>
        <w:spacing w:after="0" w:line="240" w:lineRule="auto"/>
        <w:jc w:val="both"/>
        <w:rPr>
          <w:rFonts w:ascii="Microsoft Yi Baiti" w:eastAsia="Microsoft Yi Baiti" w:hAnsi="Microsoft Yi Baiti" w:cs="Arial"/>
          <w:noProof/>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Pr>
          <w:rFonts w:ascii="Microsoft Yi Baiti" w:eastAsia="Microsoft Yi Baiti" w:hAnsi="Microsoft Yi Baiti" w:cs="Arial"/>
          <w:b/>
          <w:bCs/>
          <w:noProof/>
          <w:sz w:val="20"/>
          <w:szCs w:val="20"/>
        </w:rPr>
        <w:t>s b) Que haya omitido la presentación de algún documento solicitado en las bases y</w:t>
      </w:r>
      <w:r w:rsidRPr="00AC7A12">
        <w:rPr>
          <w:rFonts w:ascii="Microsoft Yi Baiti" w:eastAsia="Microsoft Yi Baiti" w:hAnsi="Microsoft Yi Baiti" w:cs="Arial"/>
          <w:b/>
          <w:bCs/>
          <w:noProof/>
          <w:sz w:val="20"/>
          <w:szCs w:val="20"/>
        </w:rPr>
        <w:t xml:space="preserve"> c) Que presente documentos que no satisfagan las estipulaciones correspondientes, </w:t>
      </w:r>
      <w:r>
        <w:rPr>
          <w:rFonts w:ascii="Microsoft Yi Baiti" w:eastAsia="Microsoft Yi Baiti" w:hAnsi="Microsoft Yi Baiti" w:cs="Arial"/>
          <w:b/>
          <w:bCs/>
          <w:noProof/>
          <w:sz w:val="20"/>
          <w:szCs w:val="20"/>
        </w:rPr>
        <w:t>y de acuerdo al numeral 5.1.1 Apertura de Propuestas Técnicas,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Pr>
          <w:rFonts w:ascii="Microsoft Yi Baiti" w:eastAsia="Microsoft Yi Baiti" w:hAnsi="Microsoft Yi Baiti" w:cs="Arial"/>
          <w:b/>
          <w:color w:val="0000CC"/>
          <w:sz w:val="20"/>
          <w:szCs w:val="20"/>
        </w:rPr>
        <w:t>Grupo Constructor Meiksi S.A. de C.V.</w:t>
      </w:r>
    </w:p>
    <w:p w14:paraId="1F4A7379" w14:textId="77777777" w:rsidR="00E74D0C" w:rsidRDefault="00E74D0C" w:rsidP="00A134FB">
      <w:pPr>
        <w:pStyle w:val="Sinespaciado"/>
        <w:jc w:val="both"/>
        <w:rPr>
          <w:rFonts w:ascii="Microsoft Yi Baiti" w:eastAsia="Microsoft Yi Baiti" w:hAnsi="Microsoft Yi Baiti" w:cs="Arial"/>
          <w:noProof/>
          <w:sz w:val="20"/>
          <w:szCs w:val="20"/>
        </w:rPr>
      </w:pPr>
    </w:p>
    <w:p w14:paraId="5BBBD2E0" w14:textId="08A1DCBE" w:rsidR="004F38DB" w:rsidRDefault="004F38DB" w:rsidP="004F38DB">
      <w:pPr>
        <w:ind w:right="49"/>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Con base al numeral 5.1.1 Apertura de propuestas técnicas de las bases de la presente licitación, las propuestas técnicas de las empresas </w:t>
      </w:r>
      <w:r w:rsidR="00583BCB">
        <w:rPr>
          <w:rFonts w:ascii="Microsoft Yi Baiti" w:eastAsia="Microsoft Yi Baiti" w:hAnsi="Microsoft Yi Baiti" w:cs="Arial"/>
          <w:b/>
          <w:color w:val="0000CC"/>
          <w:sz w:val="20"/>
          <w:szCs w:val="20"/>
        </w:rPr>
        <w:t>Grupo Constructor Altofonte S.A. de C.V.</w:t>
      </w:r>
      <w:r w:rsidR="000E57D1">
        <w:rPr>
          <w:rFonts w:ascii="Microsoft Yi Baiti" w:eastAsia="Microsoft Yi Baiti" w:hAnsi="Microsoft Yi Baiti" w:cs="Arial"/>
          <w:b/>
          <w:color w:val="0000CC"/>
          <w:sz w:val="20"/>
          <w:szCs w:val="20"/>
        </w:rPr>
        <w:t xml:space="preserve"> y</w:t>
      </w:r>
      <w:r w:rsidR="009055AE">
        <w:rPr>
          <w:rFonts w:ascii="Microsoft Yi Baiti" w:eastAsia="Microsoft Yi Baiti" w:hAnsi="Microsoft Yi Baiti" w:cs="Arial"/>
          <w:b/>
          <w:color w:val="0000CC"/>
          <w:sz w:val="20"/>
          <w:szCs w:val="20"/>
        </w:rPr>
        <w:t xml:space="preserve"> </w:t>
      </w:r>
      <w:r w:rsidR="009055AE">
        <w:rPr>
          <w:rFonts w:ascii="Microsoft Yi Baiti" w:eastAsia="Microsoft Yi Baiti" w:hAnsi="Microsoft Yi Baiti" w:cs="Arial"/>
          <w:b/>
          <w:color w:val="0000CC"/>
          <w:sz w:val="20"/>
          <w:szCs w:val="20"/>
        </w:rPr>
        <w:t>Grupo Constructor Yescas S.A. de C.V.</w:t>
      </w:r>
      <w:r w:rsidR="00583BCB">
        <w:rPr>
          <w:rFonts w:ascii="Microsoft Yi Baiti" w:eastAsia="Microsoft Yi Baiti" w:hAnsi="Microsoft Yi Baiti" w:cs="Arial"/>
          <w:b/>
          <w:color w:val="0000CC"/>
          <w:sz w:val="20"/>
          <w:szCs w:val="20"/>
        </w:rPr>
        <w:t xml:space="preserve"> </w:t>
      </w:r>
      <w:r w:rsidRPr="00EF31F1">
        <w:rPr>
          <w:rFonts w:ascii="Microsoft Yi Baiti" w:eastAsia="Microsoft Yi Baiti" w:hAnsi="Microsoft Yi Baiti" w:cs="Arial"/>
          <w:bCs/>
          <w:sz w:val="20"/>
          <w:szCs w:val="20"/>
        </w:rPr>
        <w:t xml:space="preserve">se </w:t>
      </w:r>
      <w:r>
        <w:rPr>
          <w:rFonts w:ascii="Microsoft Yi Baiti" w:eastAsia="Microsoft Yi Baiti" w:hAnsi="Microsoft Yi Baiti" w:cs="Arial"/>
          <w:bCs/>
          <w:sz w:val="20"/>
          <w:szCs w:val="20"/>
        </w:rPr>
        <w:t>aceptan</w:t>
      </w:r>
      <w:r w:rsidRPr="00EF31F1">
        <w:rPr>
          <w:rFonts w:ascii="Microsoft Yi Baiti" w:eastAsia="Microsoft Yi Baiti" w:hAnsi="Microsoft Yi Baiti" w:cs="Arial"/>
          <w:bCs/>
          <w:sz w:val="20"/>
          <w:szCs w:val="20"/>
        </w:rPr>
        <w:t xml:space="preserve"> para su análisis detallado.</w:t>
      </w:r>
    </w:p>
    <w:p w14:paraId="53054EA1" w14:textId="77777777" w:rsidR="004F38DB" w:rsidRPr="00C47446" w:rsidRDefault="004F38DB" w:rsidP="00F2541D">
      <w:pPr>
        <w:jc w:val="both"/>
        <w:rPr>
          <w:rFonts w:ascii="Microsoft Yi Baiti" w:eastAsia="Microsoft Yi Baiti" w:hAnsi="Microsoft Yi Baiti" w:cs="Arial"/>
          <w:color w:val="000000"/>
          <w:sz w:val="20"/>
          <w:szCs w:val="20"/>
          <w:highlight w:val="yellow"/>
        </w:rPr>
      </w:pPr>
    </w:p>
    <w:p w14:paraId="1E53F758" w14:textId="77777777" w:rsidR="0002070B" w:rsidRDefault="0002070B" w:rsidP="00F2541D">
      <w:pPr>
        <w:ind w:right="49"/>
        <w:jc w:val="both"/>
        <w:rPr>
          <w:rFonts w:ascii="Microsoft Yi Baiti" w:eastAsia="Microsoft Yi Baiti" w:hAnsi="Microsoft Yi Baiti" w:cs="Arial"/>
          <w:sz w:val="20"/>
          <w:szCs w:val="20"/>
        </w:rPr>
      </w:pPr>
    </w:p>
    <w:p w14:paraId="628D80ED" w14:textId="77777777" w:rsidR="0002070B" w:rsidRDefault="0002070B" w:rsidP="00F2541D">
      <w:pPr>
        <w:ind w:right="49"/>
        <w:jc w:val="both"/>
        <w:rPr>
          <w:rFonts w:ascii="Microsoft Yi Baiti" w:eastAsia="Microsoft Yi Baiti" w:hAnsi="Microsoft Yi Baiti" w:cs="Arial"/>
          <w:sz w:val="20"/>
          <w:szCs w:val="20"/>
        </w:rPr>
      </w:pPr>
    </w:p>
    <w:p w14:paraId="0748D6E4" w14:textId="77777777" w:rsidR="0002070B" w:rsidRDefault="0002070B" w:rsidP="00F2541D">
      <w:pPr>
        <w:ind w:right="49"/>
        <w:jc w:val="both"/>
        <w:rPr>
          <w:rFonts w:ascii="Microsoft Yi Baiti" w:eastAsia="Microsoft Yi Baiti" w:hAnsi="Microsoft Yi Baiti" w:cs="Arial"/>
          <w:sz w:val="20"/>
          <w:szCs w:val="20"/>
        </w:rPr>
      </w:pPr>
    </w:p>
    <w:p w14:paraId="1846EDC0" w14:textId="77777777" w:rsidR="0002070B" w:rsidRDefault="0002070B" w:rsidP="00F2541D">
      <w:pPr>
        <w:ind w:right="49"/>
        <w:jc w:val="both"/>
        <w:rPr>
          <w:rFonts w:ascii="Microsoft Yi Baiti" w:eastAsia="Microsoft Yi Baiti" w:hAnsi="Microsoft Yi Baiti" w:cs="Arial"/>
          <w:sz w:val="20"/>
          <w:szCs w:val="20"/>
        </w:rPr>
      </w:pPr>
    </w:p>
    <w:p w14:paraId="2F7E6249" w14:textId="7CD436C4" w:rsidR="005F1A87" w:rsidRPr="006E7CC2" w:rsidRDefault="005F1A87"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sidRPr="001554A2">
        <w:rPr>
          <w:rFonts w:ascii="Microsoft Yi Baiti" w:eastAsia="Microsoft Yi Baiti" w:hAnsi="Microsoft Yi Baiti" w:cs="Arial"/>
          <w:b/>
          <w:noProof/>
          <w:color w:val="0000CC"/>
          <w:sz w:val="20"/>
          <w:szCs w:val="20"/>
        </w:rPr>
        <w:t>15:00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sidRPr="001554A2">
        <w:rPr>
          <w:rFonts w:ascii="Microsoft Yi Baiti" w:eastAsia="Microsoft Yi Baiti" w:hAnsi="Microsoft Yi Baiti" w:cs="Arial"/>
          <w:b/>
          <w:noProof/>
          <w:color w:val="0000CC"/>
          <w:sz w:val="20"/>
          <w:szCs w:val="20"/>
        </w:rPr>
        <w:t>24 de agosto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 xml:space="preserve">Dirección de Contratación, Seguimiento y Control de Obra Pública, en donde se </w:t>
      </w:r>
      <w:r w:rsidR="0002070B">
        <w:rPr>
          <w:rFonts w:ascii="Microsoft Yi Baiti" w:eastAsia="Microsoft Yi Baiti" w:hAnsi="Microsoft Yi Baiti" w:cs="Arial"/>
          <w:sz w:val="20"/>
          <w:szCs w:val="20"/>
        </w:rPr>
        <w:t xml:space="preserve"> d</w:t>
      </w:r>
      <w:r w:rsidRPr="006E7CC2">
        <w:rPr>
          <w:rFonts w:ascii="Microsoft Yi Baiti" w:eastAsia="Microsoft Yi Baiti" w:hAnsi="Microsoft Yi Baiti" w:cs="Arial" w:hint="eastAsia"/>
          <w:sz w:val="20"/>
          <w:szCs w:val="20"/>
        </w:rPr>
        <w:t>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1E8D4A10" w14:textId="77777777" w:rsidR="005F1A87" w:rsidRPr="006E7CC2" w:rsidRDefault="005F1A87" w:rsidP="00F2541D">
      <w:pPr>
        <w:ind w:right="49"/>
        <w:jc w:val="both"/>
        <w:rPr>
          <w:rFonts w:ascii="Microsoft Yi Baiti" w:eastAsia="Microsoft Yi Baiti" w:hAnsi="Microsoft Yi Baiti" w:cs="Arial"/>
          <w:sz w:val="20"/>
          <w:szCs w:val="20"/>
        </w:rPr>
      </w:pPr>
    </w:p>
    <w:p w14:paraId="2D5EFC7D" w14:textId="53049B52" w:rsidR="005F1A87" w:rsidRDefault="004F38DB"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005F1A87" w:rsidRPr="006E7CC2">
        <w:rPr>
          <w:rFonts w:ascii="Microsoft Yi Baiti" w:eastAsia="Microsoft Yi Baiti" w:hAnsi="Microsoft Yi Baiti" w:hint="eastAsia"/>
          <w:sz w:val="20"/>
          <w:szCs w:val="20"/>
        </w:rPr>
        <w:t>e da por terminado el presente acto a las</w:t>
      </w:r>
      <w:r w:rsidR="005F1A87">
        <w:rPr>
          <w:rFonts w:ascii="Microsoft Yi Baiti" w:eastAsia="Microsoft Yi Baiti" w:hAnsi="Microsoft Yi Baiti"/>
          <w:sz w:val="20"/>
          <w:szCs w:val="20"/>
        </w:rPr>
        <w:t xml:space="preserve"> </w:t>
      </w:r>
      <w:r w:rsidR="005F1A87" w:rsidRPr="001554A2">
        <w:rPr>
          <w:rFonts w:ascii="Microsoft Yi Baiti" w:eastAsia="Microsoft Yi Baiti" w:hAnsi="Microsoft Yi Baiti"/>
          <w:b/>
          <w:noProof/>
          <w:color w:val="0000CC"/>
          <w:sz w:val="20"/>
          <w:szCs w:val="20"/>
        </w:rPr>
        <w:t>1</w:t>
      </w:r>
      <w:r w:rsidR="008F72B7">
        <w:rPr>
          <w:rFonts w:ascii="Microsoft Yi Baiti" w:eastAsia="Microsoft Yi Baiti" w:hAnsi="Microsoft Yi Baiti"/>
          <w:b/>
          <w:noProof/>
          <w:color w:val="0000CC"/>
          <w:sz w:val="20"/>
          <w:szCs w:val="20"/>
        </w:rPr>
        <w:t>7</w:t>
      </w:r>
      <w:r w:rsidR="005F1A87" w:rsidRPr="001554A2">
        <w:rPr>
          <w:rFonts w:ascii="Microsoft Yi Baiti" w:eastAsia="Microsoft Yi Baiti" w:hAnsi="Microsoft Yi Baiti"/>
          <w:b/>
          <w:noProof/>
          <w:color w:val="0000CC"/>
          <w:sz w:val="20"/>
          <w:szCs w:val="20"/>
        </w:rPr>
        <w:t>:</w:t>
      </w:r>
      <w:r w:rsidR="00150C92">
        <w:rPr>
          <w:rFonts w:ascii="Microsoft Yi Baiti" w:eastAsia="Microsoft Yi Baiti" w:hAnsi="Microsoft Yi Baiti"/>
          <w:b/>
          <w:noProof/>
          <w:color w:val="0000CC"/>
          <w:sz w:val="20"/>
          <w:szCs w:val="20"/>
        </w:rPr>
        <w:t>35</w:t>
      </w:r>
      <w:r w:rsidR="005F1A87">
        <w:rPr>
          <w:rFonts w:ascii="Microsoft Yi Baiti" w:eastAsia="Microsoft Yi Baiti" w:hAnsi="Microsoft Yi Baiti"/>
          <w:b/>
          <w:color w:val="0000CC"/>
          <w:sz w:val="20"/>
          <w:szCs w:val="20"/>
        </w:rPr>
        <w:t xml:space="preserve"> </w:t>
      </w:r>
      <w:r w:rsidR="005F1A87"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sidR="005F1A87">
        <w:rPr>
          <w:rFonts w:ascii="Microsoft Yi Baiti" w:eastAsia="Microsoft Yi Baiti" w:hAnsi="Microsoft Yi Baiti" w:hint="eastAsia"/>
          <w:sz w:val="20"/>
          <w:szCs w:val="18"/>
        </w:rPr>
        <w:t xml:space="preserve">ega a los asistentes una copia </w:t>
      </w:r>
      <w:r w:rsidR="005F1A87" w:rsidRPr="006E7CC2">
        <w:rPr>
          <w:rFonts w:ascii="Microsoft Yi Baiti" w:eastAsia="Microsoft Yi Baiti" w:hAnsi="Microsoft Yi Baiti" w:hint="eastAsia"/>
          <w:sz w:val="20"/>
          <w:szCs w:val="18"/>
        </w:rPr>
        <w:t>del presente documento.</w:t>
      </w:r>
    </w:p>
    <w:p w14:paraId="74DA8C34" w14:textId="77777777" w:rsidR="009D50E4" w:rsidRDefault="009D50E4" w:rsidP="003A229C">
      <w:pPr>
        <w:jc w:val="center"/>
        <w:rPr>
          <w:rFonts w:ascii="Microsoft Yi Baiti" w:eastAsia="Microsoft Yi Baiti" w:hAnsi="Microsoft Yi Baiti" w:cs="Arial"/>
          <w:b/>
          <w:sz w:val="20"/>
          <w:szCs w:val="20"/>
        </w:rPr>
      </w:pPr>
    </w:p>
    <w:p w14:paraId="678A1A39" w14:textId="6B0D35EC" w:rsidR="005F1A87" w:rsidRPr="006E7CC2" w:rsidRDefault="005F1A87"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5F1A87" w:rsidRPr="006E7CC2" w14:paraId="12416F40" w14:textId="77777777" w:rsidTr="00DA1EF3">
        <w:trPr>
          <w:trHeight w:hRule="exact" w:val="397"/>
        </w:trPr>
        <w:tc>
          <w:tcPr>
            <w:tcW w:w="426" w:type="dxa"/>
            <w:shd w:val="clear" w:color="auto" w:fill="auto"/>
            <w:vAlign w:val="center"/>
          </w:tcPr>
          <w:p w14:paraId="381CF74A" w14:textId="77777777" w:rsidR="005F1A87" w:rsidRPr="006E7CC2" w:rsidRDefault="005F1A87"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4A47B204" w14:textId="77777777" w:rsidR="005F1A87" w:rsidRPr="006E7CC2" w:rsidRDefault="005F1A87"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3B851F04" w14:textId="77777777" w:rsidR="005F1A87" w:rsidRPr="006E7CC2" w:rsidRDefault="005F1A87"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7D03B4F1" w14:textId="77777777" w:rsidR="005F1A87" w:rsidRPr="006E7CC2" w:rsidRDefault="005F1A87"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F1A87" w:rsidRPr="006E7CC2" w14:paraId="135B1693" w14:textId="77777777" w:rsidTr="00D92543">
        <w:trPr>
          <w:trHeight w:val="298"/>
        </w:trPr>
        <w:tc>
          <w:tcPr>
            <w:tcW w:w="426" w:type="dxa"/>
            <w:shd w:val="clear" w:color="auto" w:fill="auto"/>
            <w:vAlign w:val="center"/>
          </w:tcPr>
          <w:p w14:paraId="73559ABA" w14:textId="77777777" w:rsidR="005F1A87" w:rsidRPr="006E7CC2" w:rsidRDefault="005F1A87"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361DBF6B" w14:textId="60BCD0D0" w:rsidR="005F1A87" w:rsidRPr="00F2541D" w:rsidRDefault="00D92543"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Grupo Constructor Altofonte S.A. de C.V.</w:t>
            </w:r>
          </w:p>
        </w:tc>
        <w:tc>
          <w:tcPr>
            <w:tcW w:w="3119" w:type="dxa"/>
            <w:shd w:val="clear" w:color="auto" w:fill="auto"/>
            <w:vAlign w:val="center"/>
          </w:tcPr>
          <w:p w14:paraId="2E452A70" w14:textId="3F7E0022" w:rsidR="005F1A87" w:rsidRPr="006E7CC2" w:rsidRDefault="00D92543" w:rsidP="00D9254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Arq. Guadalupe Elizabeth García Enríquez</w:t>
            </w:r>
          </w:p>
        </w:tc>
        <w:tc>
          <w:tcPr>
            <w:tcW w:w="2160" w:type="dxa"/>
            <w:shd w:val="clear" w:color="auto" w:fill="auto"/>
          </w:tcPr>
          <w:p w14:paraId="2E79D7DD" w14:textId="77777777" w:rsidR="005F1A87" w:rsidRPr="006E7CC2" w:rsidRDefault="005F1A87" w:rsidP="00DA1EF3">
            <w:pPr>
              <w:jc w:val="center"/>
              <w:rPr>
                <w:rFonts w:ascii="Microsoft Yi Baiti" w:eastAsia="Microsoft Yi Baiti" w:hAnsi="Microsoft Yi Baiti" w:cs="Arial"/>
                <w:b/>
                <w:sz w:val="20"/>
                <w:szCs w:val="20"/>
              </w:rPr>
            </w:pPr>
          </w:p>
        </w:tc>
      </w:tr>
      <w:tr w:rsidR="005F1A87" w:rsidRPr="006E7CC2" w14:paraId="4CDDEF11" w14:textId="77777777" w:rsidTr="00D92543">
        <w:trPr>
          <w:trHeight w:val="300"/>
        </w:trPr>
        <w:tc>
          <w:tcPr>
            <w:tcW w:w="426" w:type="dxa"/>
            <w:shd w:val="clear" w:color="auto" w:fill="auto"/>
            <w:vAlign w:val="center"/>
          </w:tcPr>
          <w:p w14:paraId="287DBE5A" w14:textId="77777777" w:rsidR="005F1A87" w:rsidRPr="006E7CC2" w:rsidRDefault="005F1A87"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7AFC37F7" w14:textId="5E7E6945" w:rsidR="005F1A87" w:rsidRPr="00F2541D" w:rsidRDefault="00D92543"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DDC de Antequera S.A. de C.V.</w:t>
            </w:r>
          </w:p>
        </w:tc>
        <w:tc>
          <w:tcPr>
            <w:tcW w:w="3119" w:type="dxa"/>
            <w:shd w:val="clear" w:color="auto" w:fill="auto"/>
            <w:vAlign w:val="center"/>
          </w:tcPr>
          <w:p w14:paraId="38FC048E" w14:textId="05061E8F" w:rsidR="005F1A87" w:rsidRPr="006E7CC2" w:rsidRDefault="00D92543" w:rsidP="00D9254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Regina de Monser</w:t>
            </w:r>
            <w:r w:rsidR="009E704A">
              <w:rPr>
                <w:rFonts w:ascii="Microsoft Yi Baiti" w:eastAsia="Microsoft Yi Baiti" w:hAnsi="Microsoft Yi Baiti" w:cs="Arial"/>
                <w:sz w:val="20"/>
                <w:szCs w:val="20"/>
              </w:rPr>
              <w:t>r</w:t>
            </w:r>
            <w:r>
              <w:rPr>
                <w:rFonts w:ascii="Microsoft Yi Baiti" w:eastAsia="Microsoft Yi Baiti" w:hAnsi="Microsoft Yi Baiti" w:cs="Arial"/>
                <w:sz w:val="20"/>
                <w:szCs w:val="20"/>
              </w:rPr>
              <w:t>at Ríos Cruz</w:t>
            </w:r>
          </w:p>
        </w:tc>
        <w:tc>
          <w:tcPr>
            <w:tcW w:w="2160" w:type="dxa"/>
            <w:shd w:val="clear" w:color="auto" w:fill="auto"/>
          </w:tcPr>
          <w:p w14:paraId="37477EF3" w14:textId="77777777" w:rsidR="005F1A87" w:rsidRPr="006E7CC2" w:rsidRDefault="005F1A87" w:rsidP="00DA1EF3">
            <w:pPr>
              <w:jc w:val="center"/>
              <w:rPr>
                <w:rFonts w:ascii="Microsoft Yi Baiti" w:eastAsia="Microsoft Yi Baiti" w:hAnsi="Microsoft Yi Baiti" w:cs="Arial"/>
                <w:b/>
                <w:sz w:val="20"/>
                <w:szCs w:val="20"/>
              </w:rPr>
            </w:pPr>
          </w:p>
        </w:tc>
      </w:tr>
      <w:tr w:rsidR="005F1A87" w:rsidRPr="006E7CC2" w14:paraId="7C89018D" w14:textId="77777777" w:rsidTr="00D92543">
        <w:trPr>
          <w:trHeight w:val="300"/>
        </w:trPr>
        <w:tc>
          <w:tcPr>
            <w:tcW w:w="426" w:type="dxa"/>
            <w:shd w:val="clear" w:color="auto" w:fill="auto"/>
            <w:vAlign w:val="center"/>
          </w:tcPr>
          <w:p w14:paraId="79294141" w14:textId="77777777" w:rsidR="005F1A87" w:rsidRPr="006E7CC2" w:rsidRDefault="005F1A87"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3</w:t>
            </w:r>
          </w:p>
        </w:tc>
        <w:tc>
          <w:tcPr>
            <w:tcW w:w="3226" w:type="dxa"/>
            <w:shd w:val="clear" w:color="auto" w:fill="auto"/>
            <w:vAlign w:val="center"/>
          </w:tcPr>
          <w:p w14:paraId="3EB951E6" w14:textId="49CDCB62" w:rsidR="005F1A87" w:rsidRPr="006E7CC2" w:rsidRDefault="00D92543"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Ingeniería y Desarrollo Arquitectónico Sustentable</w:t>
            </w:r>
            <w:r w:rsidR="0027632F">
              <w:rPr>
                <w:rFonts w:ascii="Microsoft Yi Baiti" w:eastAsia="Microsoft Yi Baiti" w:hAnsi="Microsoft Yi Baiti" w:cs="Arial"/>
                <w:b/>
                <w:color w:val="0000CC"/>
                <w:sz w:val="20"/>
                <w:szCs w:val="20"/>
              </w:rPr>
              <w:t xml:space="preserve"> S.A. de C.V.</w:t>
            </w:r>
          </w:p>
        </w:tc>
        <w:tc>
          <w:tcPr>
            <w:tcW w:w="3119" w:type="dxa"/>
            <w:shd w:val="clear" w:color="auto" w:fill="auto"/>
            <w:vAlign w:val="center"/>
          </w:tcPr>
          <w:p w14:paraId="6687C4FC" w14:textId="28353CC3" w:rsidR="005F1A87" w:rsidRPr="006E7CC2" w:rsidRDefault="00D92543" w:rsidP="00D9254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Víctor </w:t>
            </w:r>
            <w:r w:rsidR="00A155EE">
              <w:rPr>
                <w:rFonts w:ascii="Microsoft Yi Baiti" w:eastAsia="Microsoft Yi Baiti" w:hAnsi="Microsoft Yi Baiti" w:cs="Arial"/>
                <w:sz w:val="20"/>
                <w:szCs w:val="20"/>
              </w:rPr>
              <w:t xml:space="preserve">Manuel </w:t>
            </w:r>
            <w:r>
              <w:rPr>
                <w:rFonts w:ascii="Microsoft Yi Baiti" w:eastAsia="Microsoft Yi Baiti" w:hAnsi="Microsoft Yi Baiti" w:cs="Arial"/>
                <w:sz w:val="20"/>
                <w:szCs w:val="20"/>
              </w:rPr>
              <w:t xml:space="preserve">Velasco </w:t>
            </w:r>
            <w:r w:rsidR="00A155EE">
              <w:rPr>
                <w:rFonts w:ascii="Microsoft Yi Baiti" w:eastAsia="Microsoft Yi Baiti" w:hAnsi="Microsoft Yi Baiti" w:cs="Arial"/>
                <w:sz w:val="20"/>
                <w:szCs w:val="20"/>
              </w:rPr>
              <w:t>Chávez</w:t>
            </w:r>
          </w:p>
        </w:tc>
        <w:tc>
          <w:tcPr>
            <w:tcW w:w="2160" w:type="dxa"/>
            <w:shd w:val="clear" w:color="auto" w:fill="auto"/>
          </w:tcPr>
          <w:p w14:paraId="019CEEFD" w14:textId="77777777" w:rsidR="005F1A87" w:rsidRPr="006E7CC2" w:rsidRDefault="005F1A87" w:rsidP="00DA1EF3">
            <w:pPr>
              <w:jc w:val="center"/>
              <w:rPr>
                <w:rFonts w:ascii="Microsoft Yi Baiti" w:eastAsia="Microsoft Yi Baiti" w:hAnsi="Microsoft Yi Baiti" w:cs="Arial"/>
                <w:b/>
                <w:sz w:val="20"/>
                <w:szCs w:val="20"/>
              </w:rPr>
            </w:pPr>
          </w:p>
        </w:tc>
      </w:tr>
      <w:tr w:rsidR="005F1A87" w:rsidRPr="006E7CC2" w14:paraId="4F9FA739" w14:textId="77777777" w:rsidTr="00D92543">
        <w:trPr>
          <w:trHeight w:val="300"/>
        </w:trPr>
        <w:tc>
          <w:tcPr>
            <w:tcW w:w="426" w:type="dxa"/>
            <w:shd w:val="clear" w:color="auto" w:fill="auto"/>
            <w:vAlign w:val="center"/>
          </w:tcPr>
          <w:p w14:paraId="2F0D6D6B" w14:textId="77777777" w:rsidR="005F1A87" w:rsidRPr="006E7CC2" w:rsidRDefault="005F1A87" w:rsidP="00DA1EF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26" w:type="dxa"/>
            <w:shd w:val="clear" w:color="auto" w:fill="auto"/>
            <w:vAlign w:val="center"/>
          </w:tcPr>
          <w:p w14:paraId="312B762B" w14:textId="7FC12FA5" w:rsidR="005F1A87" w:rsidRDefault="00D92543"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Grupo Constructor Yescas S.A. de C.V.</w:t>
            </w:r>
          </w:p>
        </w:tc>
        <w:tc>
          <w:tcPr>
            <w:tcW w:w="3119" w:type="dxa"/>
            <w:shd w:val="clear" w:color="auto" w:fill="auto"/>
            <w:vAlign w:val="center"/>
          </w:tcPr>
          <w:p w14:paraId="6B61105B" w14:textId="58D488FC" w:rsidR="005F1A87" w:rsidRPr="006E7CC2" w:rsidRDefault="00D92543" w:rsidP="00D9254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Sandra Yescas Hernández</w:t>
            </w:r>
          </w:p>
        </w:tc>
        <w:tc>
          <w:tcPr>
            <w:tcW w:w="2160" w:type="dxa"/>
            <w:shd w:val="clear" w:color="auto" w:fill="auto"/>
          </w:tcPr>
          <w:p w14:paraId="05BD70DE" w14:textId="77777777" w:rsidR="005F1A87" w:rsidRPr="006E7CC2" w:rsidRDefault="005F1A87" w:rsidP="00DA1EF3">
            <w:pPr>
              <w:jc w:val="center"/>
              <w:rPr>
                <w:rFonts w:ascii="Microsoft Yi Baiti" w:eastAsia="Microsoft Yi Baiti" w:hAnsi="Microsoft Yi Baiti" w:cs="Arial"/>
                <w:b/>
                <w:sz w:val="20"/>
                <w:szCs w:val="20"/>
              </w:rPr>
            </w:pPr>
          </w:p>
        </w:tc>
      </w:tr>
      <w:tr w:rsidR="0014136D" w:rsidRPr="006E7CC2" w14:paraId="03CDA217" w14:textId="77777777" w:rsidTr="00D92543">
        <w:trPr>
          <w:trHeight w:val="300"/>
        </w:trPr>
        <w:tc>
          <w:tcPr>
            <w:tcW w:w="426" w:type="dxa"/>
            <w:shd w:val="clear" w:color="auto" w:fill="auto"/>
            <w:vAlign w:val="center"/>
          </w:tcPr>
          <w:p w14:paraId="134E0C16" w14:textId="12528941" w:rsidR="0014136D" w:rsidRDefault="0014136D" w:rsidP="00DA1EF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5</w:t>
            </w:r>
          </w:p>
        </w:tc>
        <w:tc>
          <w:tcPr>
            <w:tcW w:w="3226" w:type="dxa"/>
            <w:shd w:val="clear" w:color="auto" w:fill="auto"/>
            <w:vAlign w:val="center"/>
          </w:tcPr>
          <w:p w14:paraId="34325480" w14:textId="4038D944" w:rsidR="0014136D" w:rsidRDefault="00D92543"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Grupo KOIS S.A. de C.V.</w:t>
            </w:r>
          </w:p>
        </w:tc>
        <w:tc>
          <w:tcPr>
            <w:tcW w:w="3119" w:type="dxa"/>
            <w:shd w:val="clear" w:color="auto" w:fill="auto"/>
            <w:vAlign w:val="center"/>
          </w:tcPr>
          <w:p w14:paraId="09E0884C" w14:textId="6FF8340D" w:rsidR="0014136D" w:rsidRPr="006E7CC2" w:rsidRDefault="00D92543" w:rsidP="00D9254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Orlando Enrique Martínez Peralta</w:t>
            </w:r>
          </w:p>
        </w:tc>
        <w:tc>
          <w:tcPr>
            <w:tcW w:w="2160" w:type="dxa"/>
            <w:shd w:val="clear" w:color="auto" w:fill="auto"/>
          </w:tcPr>
          <w:p w14:paraId="05D97E44" w14:textId="77777777" w:rsidR="0014136D" w:rsidRPr="006E7CC2" w:rsidRDefault="0014136D" w:rsidP="00DA1EF3">
            <w:pPr>
              <w:jc w:val="center"/>
              <w:rPr>
                <w:rFonts w:ascii="Microsoft Yi Baiti" w:eastAsia="Microsoft Yi Baiti" w:hAnsi="Microsoft Yi Baiti" w:cs="Arial"/>
                <w:b/>
                <w:sz w:val="20"/>
                <w:szCs w:val="20"/>
              </w:rPr>
            </w:pPr>
          </w:p>
        </w:tc>
      </w:tr>
      <w:tr w:rsidR="0014136D" w:rsidRPr="006E7CC2" w14:paraId="681BECA6" w14:textId="77777777" w:rsidTr="00D92543">
        <w:trPr>
          <w:trHeight w:val="300"/>
        </w:trPr>
        <w:tc>
          <w:tcPr>
            <w:tcW w:w="426" w:type="dxa"/>
            <w:shd w:val="clear" w:color="auto" w:fill="auto"/>
            <w:vAlign w:val="center"/>
          </w:tcPr>
          <w:p w14:paraId="3D4E4E7C" w14:textId="03683A24" w:rsidR="0014136D" w:rsidRDefault="0014136D" w:rsidP="00DA1EF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6</w:t>
            </w:r>
          </w:p>
        </w:tc>
        <w:tc>
          <w:tcPr>
            <w:tcW w:w="3226" w:type="dxa"/>
            <w:shd w:val="clear" w:color="auto" w:fill="auto"/>
            <w:vAlign w:val="center"/>
          </w:tcPr>
          <w:p w14:paraId="0025C5B7" w14:textId="31D6600D" w:rsidR="0014136D" w:rsidRDefault="0055585E"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Grupo Constructor Meiksi</w:t>
            </w:r>
            <w:r w:rsidR="0027632F">
              <w:rPr>
                <w:rFonts w:ascii="Microsoft Yi Baiti" w:eastAsia="Microsoft Yi Baiti" w:hAnsi="Microsoft Yi Baiti" w:cs="Arial"/>
                <w:b/>
                <w:color w:val="0000CC"/>
                <w:sz w:val="20"/>
                <w:szCs w:val="20"/>
              </w:rPr>
              <w:t xml:space="preserve"> S.A. de C.V.</w:t>
            </w:r>
          </w:p>
        </w:tc>
        <w:tc>
          <w:tcPr>
            <w:tcW w:w="3119" w:type="dxa"/>
            <w:shd w:val="clear" w:color="auto" w:fill="auto"/>
            <w:vAlign w:val="center"/>
          </w:tcPr>
          <w:p w14:paraId="441EA8B7" w14:textId="22E48A1D" w:rsidR="0014136D" w:rsidRPr="006E7CC2" w:rsidRDefault="0055585E" w:rsidP="00D9254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Braulio Jair Gijón López</w:t>
            </w:r>
          </w:p>
        </w:tc>
        <w:tc>
          <w:tcPr>
            <w:tcW w:w="2160" w:type="dxa"/>
            <w:shd w:val="clear" w:color="auto" w:fill="auto"/>
          </w:tcPr>
          <w:p w14:paraId="673B46E7" w14:textId="77777777" w:rsidR="0014136D" w:rsidRPr="006E7CC2" w:rsidRDefault="0014136D" w:rsidP="00DA1EF3">
            <w:pPr>
              <w:jc w:val="center"/>
              <w:rPr>
                <w:rFonts w:ascii="Microsoft Yi Baiti" w:eastAsia="Microsoft Yi Baiti" w:hAnsi="Microsoft Yi Baiti" w:cs="Arial"/>
                <w:b/>
                <w:sz w:val="20"/>
                <w:szCs w:val="20"/>
              </w:rPr>
            </w:pPr>
          </w:p>
        </w:tc>
      </w:tr>
    </w:tbl>
    <w:p w14:paraId="3ADF26D9" w14:textId="77777777" w:rsidR="005F1A87" w:rsidRDefault="005F1A87" w:rsidP="00F2541D">
      <w:pPr>
        <w:tabs>
          <w:tab w:val="left" w:pos="1053"/>
        </w:tabs>
        <w:spacing w:line="276" w:lineRule="auto"/>
        <w:jc w:val="both"/>
        <w:rPr>
          <w:rFonts w:ascii="Microsoft Yi Baiti" w:eastAsia="Microsoft Yi Baiti" w:hAnsi="Microsoft Yi Baiti"/>
          <w:sz w:val="20"/>
          <w:szCs w:val="18"/>
        </w:rPr>
      </w:pPr>
    </w:p>
    <w:p w14:paraId="1DE23750" w14:textId="77777777" w:rsidR="005F1A87" w:rsidRDefault="005F1A87" w:rsidP="00F2541D">
      <w:pPr>
        <w:tabs>
          <w:tab w:val="left" w:pos="1053"/>
        </w:tabs>
        <w:spacing w:line="276" w:lineRule="auto"/>
        <w:jc w:val="both"/>
        <w:rPr>
          <w:rFonts w:ascii="Microsoft Yi Baiti" w:eastAsia="Microsoft Yi Baiti" w:hAnsi="Microsoft Yi Baiti"/>
          <w:sz w:val="20"/>
          <w:szCs w:val="18"/>
        </w:rPr>
      </w:pPr>
    </w:p>
    <w:p w14:paraId="0A70C1CC" w14:textId="77777777" w:rsidR="005F1A87" w:rsidRDefault="005F1A87"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22C75866" w14:textId="77777777" w:rsidR="005F1A87" w:rsidRDefault="005F1A87" w:rsidP="00F2541D">
      <w:pPr>
        <w:jc w:val="both"/>
        <w:rPr>
          <w:rFonts w:ascii="Microsoft Yi Baiti" w:eastAsia="Microsoft Yi Baiti" w:hAnsi="Microsoft Yi Baiti" w:cs="Arial"/>
          <w:sz w:val="20"/>
          <w:szCs w:val="18"/>
        </w:rPr>
      </w:pPr>
    </w:p>
    <w:p w14:paraId="5496F7C0" w14:textId="77777777" w:rsidR="005F1A87" w:rsidRPr="006E7CC2" w:rsidRDefault="005F1A87"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EAB7184" w14:textId="77777777" w:rsidR="005F1A87" w:rsidRPr="00481718" w:rsidRDefault="005F1A87"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F1A87" w:rsidRPr="006E7CC2" w14:paraId="6E4D73E3" w14:textId="77777777" w:rsidTr="00AF422F">
        <w:trPr>
          <w:trHeight w:hRule="exact" w:val="284"/>
        </w:trPr>
        <w:tc>
          <w:tcPr>
            <w:tcW w:w="3085" w:type="dxa"/>
            <w:shd w:val="clear" w:color="auto" w:fill="auto"/>
            <w:vAlign w:val="center"/>
          </w:tcPr>
          <w:p w14:paraId="522EBCF4" w14:textId="77777777" w:rsidR="005F1A87" w:rsidRPr="006E7CC2" w:rsidRDefault="005F1A87"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613BAF9" w14:textId="77777777" w:rsidR="005F1A87" w:rsidRPr="006E7CC2" w:rsidRDefault="005F1A87"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DF8D699" w14:textId="77777777" w:rsidR="005F1A87" w:rsidRPr="006E7CC2" w:rsidRDefault="005F1A87"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F1A87" w:rsidRPr="006E7CC2" w14:paraId="52C7D386" w14:textId="77777777" w:rsidTr="00AF422F">
        <w:trPr>
          <w:trHeight w:hRule="exact" w:val="725"/>
        </w:trPr>
        <w:tc>
          <w:tcPr>
            <w:tcW w:w="3085" w:type="dxa"/>
            <w:shd w:val="clear" w:color="auto" w:fill="auto"/>
            <w:vAlign w:val="center"/>
          </w:tcPr>
          <w:p w14:paraId="2C63B02C" w14:textId="260882E6" w:rsidR="005F1A87" w:rsidRPr="006E7CC2" w:rsidRDefault="005F1A87"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C. E</w:t>
            </w:r>
            <w:r w:rsidR="004F38DB">
              <w:rPr>
                <w:rFonts w:ascii="Microsoft Yi Baiti" w:eastAsia="Microsoft Yi Baiti" w:hAnsi="Microsoft Yi Baiti" w:cs="Arial"/>
                <w:sz w:val="20"/>
                <w:szCs w:val="20"/>
              </w:rPr>
              <w:t>ustorgio Ocampo Salinas</w:t>
            </w:r>
          </w:p>
        </w:tc>
        <w:tc>
          <w:tcPr>
            <w:tcW w:w="3119" w:type="dxa"/>
            <w:shd w:val="clear" w:color="auto" w:fill="auto"/>
            <w:vAlign w:val="center"/>
          </w:tcPr>
          <w:p w14:paraId="076A4042" w14:textId="77777777" w:rsidR="005F1A87" w:rsidRPr="006E7CC2" w:rsidRDefault="005F1A87" w:rsidP="00AF422F">
            <w:pPr>
              <w:jc w:val="both"/>
              <w:rPr>
                <w:rFonts w:ascii="Microsoft Yi Baiti" w:eastAsia="Microsoft Yi Baiti" w:hAnsi="Microsoft Yi Baiti"/>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122FE744" w14:textId="77777777" w:rsidR="005F1A87" w:rsidRPr="006E7CC2" w:rsidRDefault="005F1A87" w:rsidP="00AF422F">
            <w:pPr>
              <w:jc w:val="center"/>
              <w:rPr>
                <w:rFonts w:ascii="Microsoft Yi Baiti" w:eastAsia="Microsoft Yi Baiti" w:hAnsi="Microsoft Yi Baiti" w:cs="Arial"/>
                <w:b/>
                <w:sz w:val="20"/>
                <w:szCs w:val="20"/>
              </w:rPr>
            </w:pPr>
          </w:p>
        </w:tc>
      </w:tr>
      <w:tr w:rsidR="005F1A87" w:rsidRPr="006E7CC2" w14:paraId="6700C0A7" w14:textId="77777777" w:rsidTr="00AF422F">
        <w:trPr>
          <w:trHeight w:hRule="exact" w:val="680"/>
        </w:trPr>
        <w:tc>
          <w:tcPr>
            <w:tcW w:w="3085" w:type="dxa"/>
            <w:shd w:val="clear" w:color="auto" w:fill="auto"/>
            <w:vAlign w:val="center"/>
          </w:tcPr>
          <w:p w14:paraId="570AA1E1" w14:textId="4BAB2479" w:rsidR="005F1A87" w:rsidRPr="006E7CC2" w:rsidRDefault="005F1A87"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4F38DB">
              <w:rPr>
                <w:rFonts w:ascii="Microsoft Yi Baiti" w:eastAsia="Microsoft Yi Baiti" w:hAnsi="Microsoft Yi Baiti" w:cs="Arial"/>
                <w:sz w:val="20"/>
                <w:szCs w:val="20"/>
              </w:rPr>
              <w:t>David Hernández</w:t>
            </w:r>
          </w:p>
        </w:tc>
        <w:tc>
          <w:tcPr>
            <w:tcW w:w="3119" w:type="dxa"/>
            <w:shd w:val="clear" w:color="auto" w:fill="auto"/>
            <w:vAlign w:val="center"/>
          </w:tcPr>
          <w:p w14:paraId="4DF12BA6" w14:textId="77777777" w:rsidR="005F1A87" w:rsidRPr="006E7CC2" w:rsidRDefault="005F1A87"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38246343" w14:textId="77777777" w:rsidR="005F1A87" w:rsidRPr="006E7CC2" w:rsidRDefault="005F1A87" w:rsidP="00AF422F">
            <w:pPr>
              <w:jc w:val="center"/>
              <w:rPr>
                <w:rFonts w:ascii="Microsoft Yi Baiti" w:eastAsia="Microsoft Yi Baiti" w:hAnsi="Microsoft Yi Baiti" w:cs="Arial"/>
                <w:b/>
                <w:sz w:val="20"/>
                <w:szCs w:val="20"/>
              </w:rPr>
            </w:pPr>
          </w:p>
        </w:tc>
      </w:tr>
      <w:tr w:rsidR="0014136D" w:rsidRPr="006E7CC2" w14:paraId="2402EF1F" w14:textId="77777777" w:rsidTr="00AF422F">
        <w:trPr>
          <w:trHeight w:hRule="exact" w:val="680"/>
        </w:trPr>
        <w:tc>
          <w:tcPr>
            <w:tcW w:w="3085" w:type="dxa"/>
            <w:shd w:val="clear" w:color="auto" w:fill="auto"/>
            <w:vAlign w:val="center"/>
          </w:tcPr>
          <w:p w14:paraId="4C21F828" w14:textId="6C6B8FB7" w:rsidR="0014136D" w:rsidRPr="006E7CC2" w:rsidRDefault="0014136D" w:rsidP="0014136D">
            <w:pPr>
              <w:jc w:val="both"/>
              <w:rPr>
                <w:rFonts w:ascii="Microsoft Yi Baiti" w:eastAsia="Microsoft Yi Baiti" w:hAnsi="Microsoft Yi Baiti" w:cs="Arial" w:hint="eastAsia"/>
                <w:sz w:val="20"/>
                <w:szCs w:val="20"/>
              </w:rPr>
            </w:pPr>
            <w:r>
              <w:rPr>
                <w:rFonts w:ascii="Microsoft Yi Baiti" w:eastAsia="Microsoft Yi Baiti" w:hAnsi="Microsoft Yi Baiti" w:cs="Arial"/>
                <w:sz w:val="20"/>
                <w:szCs w:val="20"/>
              </w:rPr>
              <w:t>C. Rosa Isela Vásquez Carreño</w:t>
            </w:r>
          </w:p>
        </w:tc>
        <w:tc>
          <w:tcPr>
            <w:tcW w:w="3119" w:type="dxa"/>
            <w:shd w:val="clear" w:color="auto" w:fill="auto"/>
            <w:vAlign w:val="center"/>
          </w:tcPr>
          <w:p w14:paraId="4E39EFEC" w14:textId="75754FCC" w:rsidR="0014136D" w:rsidRDefault="0014136D" w:rsidP="0014136D">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SUPLENTE DE LA REGIDORA DE HACIENDA MUNICIPAL Y DE TRANSPARENCIA Y GOBIERNO ABIERTO</w:t>
            </w:r>
          </w:p>
        </w:tc>
        <w:tc>
          <w:tcPr>
            <w:tcW w:w="2624" w:type="dxa"/>
            <w:shd w:val="clear" w:color="auto" w:fill="auto"/>
            <w:vAlign w:val="center"/>
          </w:tcPr>
          <w:p w14:paraId="1FB5FEF6" w14:textId="77777777" w:rsidR="0014136D" w:rsidRPr="006E7CC2" w:rsidRDefault="0014136D" w:rsidP="0014136D">
            <w:pPr>
              <w:jc w:val="center"/>
              <w:rPr>
                <w:rFonts w:ascii="Microsoft Yi Baiti" w:eastAsia="Microsoft Yi Baiti" w:hAnsi="Microsoft Yi Baiti" w:cs="Arial"/>
                <w:b/>
                <w:sz w:val="20"/>
                <w:szCs w:val="20"/>
              </w:rPr>
            </w:pPr>
          </w:p>
        </w:tc>
      </w:tr>
    </w:tbl>
    <w:p w14:paraId="22EBB32B" w14:textId="77777777" w:rsidR="005F1A87" w:rsidRDefault="005F1A87" w:rsidP="00F2541D">
      <w:pPr>
        <w:jc w:val="both"/>
        <w:rPr>
          <w:rFonts w:ascii="Microsoft Yi Baiti" w:eastAsia="Microsoft Yi Baiti" w:hAnsi="Microsoft Yi Baiti"/>
          <w:iCs/>
          <w:sz w:val="20"/>
          <w:szCs w:val="20"/>
        </w:rPr>
      </w:pPr>
    </w:p>
    <w:p w14:paraId="380D6612" w14:textId="77777777" w:rsidR="0069708F" w:rsidRDefault="0069708F" w:rsidP="00F2541D">
      <w:pPr>
        <w:jc w:val="both"/>
        <w:rPr>
          <w:rFonts w:ascii="Microsoft Yi Baiti" w:eastAsia="Microsoft Yi Baiti" w:hAnsi="Microsoft Yi Baiti"/>
          <w:iCs/>
          <w:sz w:val="20"/>
          <w:szCs w:val="20"/>
        </w:rPr>
      </w:pPr>
    </w:p>
    <w:p w14:paraId="47452CB2" w14:textId="77777777" w:rsidR="005F1A87" w:rsidRPr="001E55C8" w:rsidRDefault="005F1A87" w:rsidP="00F2541D">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color w:val="0000CC"/>
          <w:sz w:val="12"/>
          <w:szCs w:val="12"/>
        </w:rPr>
        <w:t xml:space="preserve"> </w:t>
      </w:r>
      <w:r w:rsidRPr="001554A2">
        <w:rPr>
          <w:rFonts w:ascii="Microsoft Yi Baiti" w:eastAsia="Microsoft Yi Baiti" w:hAnsi="Microsoft Yi Baiti"/>
          <w:b/>
          <w:noProof/>
          <w:color w:val="0000CC"/>
          <w:sz w:val="12"/>
          <w:szCs w:val="12"/>
        </w:rPr>
        <w:t>LPE/SOPDU/DCSCOP/008/2023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Pr>
          <w:rFonts w:ascii="Microsoft Yi Baiti" w:eastAsia="Microsoft Yi Baiti" w:hAnsi="Microsoft Yi Baiti" w:hint="eastAsia"/>
          <w:sz w:val="12"/>
          <w:szCs w:val="12"/>
        </w:rPr>
        <w:t>1.-</w:t>
      </w:r>
      <w:r>
        <w:rPr>
          <w:rFonts w:ascii="Microsoft Yi Baiti" w:eastAsia="Microsoft Yi Baiti" w:hAnsi="Microsoft Yi Baiti"/>
          <w:sz w:val="12"/>
          <w:szCs w:val="12"/>
        </w:rPr>
        <w:t xml:space="preserve"> </w:t>
      </w:r>
      <w:r w:rsidRPr="001554A2">
        <w:rPr>
          <w:rFonts w:ascii="Microsoft Yi Baiti" w:eastAsia="Microsoft Yi Baiti" w:hAnsi="Microsoft Yi Baiti"/>
          <w:b/>
          <w:noProof/>
          <w:color w:val="0000CC"/>
          <w:sz w:val="12"/>
          <w:szCs w:val="12"/>
        </w:rPr>
        <w:t>REHABILITACIÓN DE PAVIMENTO CON CONCRETO HIDRÁULICO, CALLE LA ERA AGENCIA DE POLICÍA DE CANDIANI, OAXACA DE JUÁREZ, OAXACA.</w:t>
      </w:r>
      <w:r>
        <w:rPr>
          <w:rFonts w:ascii="Microsoft Yi Baiti" w:eastAsia="Microsoft Yi Baiti" w:hAnsi="Microsoft Yi Baiti"/>
          <w:b/>
          <w:color w:val="0000CC"/>
          <w:sz w:val="12"/>
          <w:szCs w:val="12"/>
        </w:rPr>
        <w:t xml:space="preserve"> 2.- </w:t>
      </w:r>
      <w:r w:rsidRPr="001554A2">
        <w:rPr>
          <w:rFonts w:ascii="Microsoft Yi Baiti" w:eastAsia="Microsoft Yi Baiti" w:hAnsi="Microsoft Yi Baiti"/>
          <w:b/>
          <w:noProof/>
          <w:color w:val="0000CC"/>
          <w:sz w:val="12"/>
          <w:szCs w:val="12"/>
        </w:rPr>
        <w:t>REHABILITACIÓN DE GUARNICIONES Y BANQUETAS CALLE LA ERA AGENCIA DE POLICÍA DE CANDIANI, OAXACA DE JUÁREZ, OAXACA</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1554A2">
        <w:rPr>
          <w:rFonts w:ascii="Microsoft Yi Baiti" w:eastAsia="Microsoft Yi Baiti" w:hAnsi="Microsoft Yi Baiti"/>
          <w:b/>
          <w:noProof/>
          <w:color w:val="0000CC"/>
          <w:sz w:val="12"/>
          <w:szCs w:val="12"/>
        </w:rPr>
        <w:t>18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w:t>
      </w:r>
    </w:p>
    <w:sectPr w:rsidR="005F1A87" w:rsidRPr="001E55C8" w:rsidSect="005F1A87">
      <w:headerReference w:type="default" r:id="rId6"/>
      <w:footerReference w:type="default" r:id="rId7"/>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CB09" w14:textId="77777777" w:rsidR="00687512" w:rsidRDefault="00687512">
      <w:r>
        <w:separator/>
      </w:r>
    </w:p>
  </w:endnote>
  <w:endnote w:type="continuationSeparator" w:id="0">
    <w:p w14:paraId="2301BC2F" w14:textId="77777777" w:rsidR="00687512" w:rsidRDefault="0068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ADDD" w14:textId="77777777" w:rsidR="00AF422F" w:rsidRPr="00DC327C" w:rsidRDefault="00AC5B7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1312" behindDoc="0" locked="0" layoutInCell="1" allowOverlap="1" wp14:anchorId="2857037B" wp14:editId="2D2D5ACE">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F47CF3E" w14:textId="77777777" w:rsidR="00AC5B7A" w:rsidRPr="008852C3" w:rsidRDefault="00AC5B7A" w:rsidP="00AC5B7A">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0E65A70" w14:textId="77777777" w:rsidR="00AC5B7A" w:rsidRPr="008852C3" w:rsidRDefault="00AC5B7A" w:rsidP="00AC5B7A">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7037B" id="2 Rectángulo" o:spid="_x0000_s1027" style="position:absolute;left:0;text-align:left;margin-left:82.2pt;margin-top:-87.05pt;width:277.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4F47CF3E" w14:textId="77777777" w:rsidR="00AC5B7A" w:rsidRPr="008852C3" w:rsidRDefault="00AC5B7A" w:rsidP="00AC5B7A">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0E65A70" w14:textId="77777777" w:rsidR="00AC5B7A" w:rsidRPr="008852C3" w:rsidRDefault="00AC5B7A" w:rsidP="00AC5B7A">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AF422F" w:rsidRPr="00DC327C">
      <w:rPr>
        <w:rFonts w:ascii="Microsoft Yi Baiti" w:eastAsia="Microsoft Yi Baiti" w:hAnsi="Microsoft Yi Baiti" w:hint="eastAsia"/>
        <w:color w:val="8496B0" w:themeColor="text2" w:themeTint="99"/>
        <w:spacing w:val="60"/>
        <w:sz w:val="14"/>
        <w:lang w:val="es-ES"/>
      </w:rPr>
      <w:t>Página</w:t>
    </w:r>
    <w:r w:rsidR="00AF422F" w:rsidRPr="00DC327C">
      <w:rPr>
        <w:rFonts w:ascii="Microsoft Yi Baiti" w:eastAsia="Microsoft Yi Baiti" w:hAnsi="Microsoft Yi Baiti" w:hint="eastAsia"/>
        <w:color w:val="8496B0" w:themeColor="text2" w:themeTint="99"/>
        <w:sz w:val="14"/>
        <w:lang w:val="es-ES"/>
      </w:rPr>
      <w:t xml:space="preserve">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PAGE   \* MERGEFORMAT</w:instrText>
    </w:r>
    <w:r w:rsidR="00AF422F" w:rsidRPr="00DC327C">
      <w:rPr>
        <w:rFonts w:ascii="Microsoft Yi Baiti" w:eastAsia="Microsoft Yi Baiti" w:hAnsi="Microsoft Yi Baiti" w:hint="eastAsia"/>
        <w:color w:val="323E4F" w:themeColor="text2" w:themeShade="BF"/>
        <w:sz w:val="14"/>
      </w:rPr>
      <w:fldChar w:fldCharType="separate"/>
    </w:r>
    <w:r w:rsidRPr="00AC5B7A">
      <w:rPr>
        <w:rFonts w:ascii="Microsoft Yi Baiti" w:eastAsia="Microsoft Yi Baiti" w:hAnsi="Microsoft Yi Baiti"/>
        <w:noProof/>
        <w:color w:val="323E4F" w:themeColor="text2" w:themeShade="BF"/>
        <w:sz w:val="14"/>
        <w:lang w:val="es-ES"/>
      </w:rPr>
      <w:t>2</w:t>
    </w:r>
    <w:r w:rsidR="00AF422F" w:rsidRPr="00DC327C">
      <w:rPr>
        <w:rFonts w:ascii="Microsoft Yi Baiti" w:eastAsia="Microsoft Yi Baiti" w:hAnsi="Microsoft Yi Baiti" w:hint="eastAsia"/>
        <w:color w:val="323E4F" w:themeColor="text2" w:themeShade="BF"/>
        <w:sz w:val="14"/>
      </w:rPr>
      <w:fldChar w:fldCharType="end"/>
    </w:r>
    <w:r w:rsidR="00AF422F" w:rsidRPr="00DC327C">
      <w:rPr>
        <w:rFonts w:ascii="Microsoft Yi Baiti" w:eastAsia="Microsoft Yi Baiti" w:hAnsi="Microsoft Yi Baiti" w:hint="eastAsia"/>
        <w:color w:val="323E4F" w:themeColor="text2" w:themeShade="BF"/>
        <w:sz w:val="14"/>
        <w:lang w:val="es-ES"/>
      </w:rPr>
      <w:t xml:space="preserve"> |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NUMPAGES  \* Arabic  \* MERGEFORMAT</w:instrText>
    </w:r>
    <w:r w:rsidR="00AF422F" w:rsidRPr="00DC327C">
      <w:rPr>
        <w:rFonts w:ascii="Microsoft Yi Baiti" w:eastAsia="Microsoft Yi Baiti" w:hAnsi="Microsoft Yi Baiti" w:hint="eastAsia"/>
        <w:color w:val="323E4F" w:themeColor="text2" w:themeShade="BF"/>
        <w:sz w:val="14"/>
      </w:rPr>
      <w:fldChar w:fldCharType="separate"/>
    </w:r>
    <w:r w:rsidRPr="00AC5B7A">
      <w:rPr>
        <w:rFonts w:ascii="Microsoft Yi Baiti" w:eastAsia="Microsoft Yi Baiti" w:hAnsi="Microsoft Yi Baiti"/>
        <w:noProof/>
        <w:color w:val="323E4F" w:themeColor="text2" w:themeShade="BF"/>
        <w:sz w:val="14"/>
        <w:lang w:val="es-ES"/>
      </w:rPr>
      <w:t>2</w:t>
    </w:r>
    <w:r w:rsidR="00AF422F" w:rsidRPr="00DC327C">
      <w:rPr>
        <w:rFonts w:ascii="Microsoft Yi Baiti" w:eastAsia="Microsoft Yi Baiti" w:hAnsi="Microsoft Yi Baiti" w:hint="eastAsia"/>
        <w:color w:val="323E4F" w:themeColor="text2" w:themeShade="BF"/>
        <w:sz w:val="14"/>
      </w:rPr>
      <w:fldChar w:fldCharType="end"/>
    </w:r>
  </w:p>
  <w:p w14:paraId="5C59E25B" w14:textId="77777777"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3232" w14:textId="77777777" w:rsidR="00687512" w:rsidRDefault="00687512">
      <w:r>
        <w:separator/>
      </w:r>
    </w:p>
  </w:footnote>
  <w:footnote w:type="continuationSeparator" w:id="0">
    <w:p w14:paraId="44E40552" w14:textId="77777777" w:rsidR="00687512" w:rsidRDefault="0068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4EF" w14:textId="77777777" w:rsidR="00AF422F" w:rsidRDefault="00AF422F">
    <w:pPr>
      <w:pStyle w:val="Encabezado"/>
    </w:pPr>
    <w:r>
      <w:rPr>
        <w:noProof/>
        <w:lang w:eastAsia="es-MX"/>
      </w:rPr>
      <w:drawing>
        <wp:anchor distT="0" distB="0" distL="114300" distR="114300" simplePos="0" relativeHeight="251659264" behindDoc="1" locked="0" layoutInCell="1" allowOverlap="1" wp14:anchorId="1185C9C1" wp14:editId="5499B8E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2070B"/>
    <w:rsid w:val="000E57D1"/>
    <w:rsid w:val="00110A9E"/>
    <w:rsid w:val="0014136D"/>
    <w:rsid w:val="00150C92"/>
    <w:rsid w:val="00216BE3"/>
    <w:rsid w:val="00233529"/>
    <w:rsid w:val="0027632F"/>
    <w:rsid w:val="003A229C"/>
    <w:rsid w:val="003C0706"/>
    <w:rsid w:val="003D6C80"/>
    <w:rsid w:val="0040255C"/>
    <w:rsid w:val="00481718"/>
    <w:rsid w:val="004F38DB"/>
    <w:rsid w:val="0051147C"/>
    <w:rsid w:val="0055585E"/>
    <w:rsid w:val="0057199B"/>
    <w:rsid w:val="00583BCB"/>
    <w:rsid w:val="005908AA"/>
    <w:rsid w:val="005F1A87"/>
    <w:rsid w:val="00622027"/>
    <w:rsid w:val="00687512"/>
    <w:rsid w:val="0069708F"/>
    <w:rsid w:val="00731857"/>
    <w:rsid w:val="007476F3"/>
    <w:rsid w:val="007A2F36"/>
    <w:rsid w:val="007C40E1"/>
    <w:rsid w:val="007E1BF1"/>
    <w:rsid w:val="0087543A"/>
    <w:rsid w:val="00884B48"/>
    <w:rsid w:val="008D76AD"/>
    <w:rsid w:val="008E7F28"/>
    <w:rsid w:val="008F72B7"/>
    <w:rsid w:val="009055AE"/>
    <w:rsid w:val="00922869"/>
    <w:rsid w:val="009D50E4"/>
    <w:rsid w:val="009E704A"/>
    <w:rsid w:val="009F2421"/>
    <w:rsid w:val="00A134FB"/>
    <w:rsid w:val="00A155EE"/>
    <w:rsid w:val="00AC5B7A"/>
    <w:rsid w:val="00AF422F"/>
    <w:rsid w:val="00AF5427"/>
    <w:rsid w:val="00BA6C77"/>
    <w:rsid w:val="00BA7F76"/>
    <w:rsid w:val="00BC6010"/>
    <w:rsid w:val="00BE035C"/>
    <w:rsid w:val="00BF015F"/>
    <w:rsid w:val="00C47446"/>
    <w:rsid w:val="00C87FE2"/>
    <w:rsid w:val="00CF414E"/>
    <w:rsid w:val="00D26939"/>
    <w:rsid w:val="00D92543"/>
    <w:rsid w:val="00E74D0C"/>
    <w:rsid w:val="00ED05FD"/>
    <w:rsid w:val="00F16C33"/>
    <w:rsid w:val="00F2541D"/>
    <w:rsid w:val="00F75021"/>
    <w:rsid w:val="00FD65BA"/>
    <w:rsid w:val="00FF13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4A7E"/>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independiente2">
    <w:name w:val="Body Text 2"/>
    <w:basedOn w:val="Normal"/>
    <w:link w:val="Textoindependiente2Car"/>
    <w:rsid w:val="00BA7F76"/>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BA7F76"/>
    <w:rPr>
      <w:rFonts w:ascii="Times New Roman" w:eastAsia="Times New Roman" w:hAnsi="Times New Roman" w:cs="Times New Roman"/>
      <w:sz w:val="24"/>
      <w:szCs w:val="24"/>
      <w:lang w:val="es-ES" w:eastAsia="es-ES"/>
    </w:rPr>
  </w:style>
  <w:style w:type="paragraph" w:styleId="Sinespaciado">
    <w:name w:val="No Spacing"/>
    <w:uiPriority w:val="1"/>
    <w:qFormat/>
    <w:rsid w:val="0023352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2574</Words>
  <Characters>14163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51</cp:revision>
  <cp:lastPrinted>2023-08-18T23:22:00Z</cp:lastPrinted>
  <dcterms:created xsi:type="dcterms:W3CDTF">2023-08-16T22:53:00Z</dcterms:created>
  <dcterms:modified xsi:type="dcterms:W3CDTF">2023-08-18T23:33:00Z</dcterms:modified>
</cp:coreProperties>
</file>