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27ADF" w14:textId="77777777" w:rsidR="007F28B8" w:rsidRPr="00B70122" w:rsidRDefault="007F28B8" w:rsidP="00A401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45A52D09" wp14:editId="6CBD965F">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E40E5F8" w14:textId="77777777" w:rsidR="007F28B8" w:rsidRPr="00A4011C" w:rsidRDefault="007F28B8" w:rsidP="00A4011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2A344D">
                              <w:rPr>
                                <w:rFonts w:ascii="Microsoft Yi Baiti" w:eastAsia="Microsoft Yi Baiti" w:hAnsi="Microsoft Yi Baiti"/>
                                <w:b/>
                                <w:noProof/>
                                <w:color w:val="0000CC"/>
                                <w:sz w:val="20"/>
                                <w:szCs w:val="16"/>
                              </w:rPr>
                              <w:t>LPE/SOPDU/DCSCOP/003/2023</w:t>
                            </w:r>
                          </w:p>
                          <w:p w14:paraId="2AC32B91" w14:textId="77777777" w:rsidR="007F28B8" w:rsidRPr="00A53170" w:rsidRDefault="007F28B8" w:rsidP="00A4011C">
                            <w:pPr>
                              <w:jc w:val="center"/>
                              <w:rPr>
                                <w:rFonts w:ascii="Microsoft Yi Baiti" w:eastAsia="Microsoft Yi Baiti" w:hAnsi="Microsoft Yi Baiti"/>
                                <w:b/>
                                <w:sz w:val="20"/>
                                <w:szCs w:val="20"/>
                              </w:rPr>
                            </w:pPr>
                            <w:r w:rsidRPr="00A53170">
                              <w:rPr>
                                <w:rFonts w:ascii="Microsoft Yi Baiti" w:eastAsia="Microsoft Yi Baiti" w:hAnsi="Microsoft Yi Baiti"/>
                                <w:b/>
                                <w:sz w:val="20"/>
                                <w:szCs w:val="20"/>
                              </w:rPr>
                              <w:t>ACTA DEL RESULTADO DEL ANÁLISIS DE PROPUESTAS TÉCNICAS</w:t>
                            </w:r>
                          </w:p>
                          <w:p w14:paraId="1C6B36AA" w14:textId="77777777" w:rsidR="007F28B8" w:rsidRPr="002A3457" w:rsidRDefault="007F28B8" w:rsidP="00A401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581CDB31" w14:textId="77777777" w:rsidR="007F28B8" w:rsidRPr="00B70122" w:rsidRDefault="007F28B8" w:rsidP="00A401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B8855D"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7F28B8" w:rsidRPr="00A4011C" w:rsidRDefault="007F28B8" w:rsidP="00A4011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2A344D">
                        <w:rPr>
                          <w:rFonts w:ascii="Microsoft Yi Baiti" w:eastAsia="Microsoft Yi Baiti" w:hAnsi="Microsoft Yi Baiti"/>
                          <w:b/>
                          <w:noProof/>
                          <w:color w:val="0000CC"/>
                          <w:sz w:val="20"/>
                          <w:szCs w:val="16"/>
                        </w:rPr>
                        <w:t>LPE/SOPDU/DCSCOP/003/2023</w:t>
                      </w:r>
                    </w:p>
                    <w:p w:rsidR="007F28B8" w:rsidRPr="00A53170" w:rsidRDefault="007F28B8" w:rsidP="00A4011C">
                      <w:pPr>
                        <w:jc w:val="center"/>
                        <w:rPr>
                          <w:rFonts w:ascii="Microsoft Yi Baiti" w:eastAsia="Microsoft Yi Baiti" w:hAnsi="Microsoft Yi Baiti"/>
                          <w:b/>
                          <w:sz w:val="20"/>
                          <w:szCs w:val="20"/>
                        </w:rPr>
                      </w:pPr>
                      <w:r w:rsidRPr="00A53170">
                        <w:rPr>
                          <w:rFonts w:ascii="Microsoft Yi Baiti" w:eastAsia="Microsoft Yi Baiti" w:hAnsi="Microsoft Yi Baiti"/>
                          <w:b/>
                          <w:sz w:val="20"/>
                          <w:szCs w:val="20"/>
                        </w:rPr>
                        <w:t>ACTA DEL RESULTADO DEL ANÁLISIS DE PROPUESTAS TÉCNICAS</w:t>
                      </w:r>
                    </w:p>
                    <w:p w:rsidR="007F28B8" w:rsidRPr="002A3457" w:rsidRDefault="007F28B8" w:rsidP="00A401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7F28B8" w:rsidRPr="00B70122" w:rsidRDefault="007F28B8" w:rsidP="00A4011C">
                      <w:pPr>
                        <w:rPr>
                          <w:rFonts w:ascii="Microsoft Yi Baiti" w:eastAsia="Microsoft Yi Baiti" w:hAnsi="Microsoft Yi Baiti"/>
                          <w:sz w:val="16"/>
                          <w:szCs w:val="16"/>
                        </w:rPr>
                      </w:pPr>
                    </w:p>
                  </w:txbxContent>
                </v:textbox>
                <w10:wrap anchorx="margin"/>
              </v:roundrect>
            </w:pict>
          </mc:Fallback>
        </mc:AlternateContent>
      </w:r>
    </w:p>
    <w:p w14:paraId="1BD08CD0" w14:textId="77777777" w:rsidR="007F28B8" w:rsidRPr="00B70122" w:rsidRDefault="007F28B8" w:rsidP="00A4011C">
      <w:pPr>
        <w:autoSpaceDE w:val="0"/>
        <w:autoSpaceDN w:val="0"/>
        <w:adjustRightInd w:val="0"/>
        <w:jc w:val="both"/>
        <w:rPr>
          <w:rFonts w:ascii="Microsoft Yi Baiti" w:eastAsia="Microsoft Yi Baiti" w:hAnsi="Microsoft Yi Baiti" w:cs="Arial"/>
          <w:sz w:val="16"/>
          <w:szCs w:val="16"/>
        </w:rPr>
      </w:pPr>
    </w:p>
    <w:p w14:paraId="2AB6CC33" w14:textId="77777777" w:rsidR="007F28B8" w:rsidRPr="00B70122" w:rsidRDefault="007F28B8" w:rsidP="00A4011C">
      <w:pPr>
        <w:autoSpaceDE w:val="0"/>
        <w:autoSpaceDN w:val="0"/>
        <w:adjustRightInd w:val="0"/>
        <w:jc w:val="both"/>
        <w:rPr>
          <w:rFonts w:ascii="Microsoft Yi Baiti" w:eastAsia="Microsoft Yi Baiti" w:hAnsi="Microsoft Yi Baiti" w:cs="Arial"/>
          <w:sz w:val="16"/>
          <w:szCs w:val="16"/>
        </w:rPr>
      </w:pPr>
    </w:p>
    <w:p w14:paraId="41C482B0" w14:textId="77777777" w:rsidR="007F28B8" w:rsidRPr="00B70122" w:rsidRDefault="007F28B8" w:rsidP="00A4011C">
      <w:pPr>
        <w:autoSpaceDE w:val="0"/>
        <w:autoSpaceDN w:val="0"/>
        <w:adjustRightInd w:val="0"/>
        <w:jc w:val="both"/>
        <w:rPr>
          <w:rFonts w:ascii="Microsoft Yi Baiti" w:eastAsia="Microsoft Yi Baiti" w:hAnsi="Microsoft Yi Baiti" w:cs="Arial"/>
          <w:sz w:val="16"/>
          <w:szCs w:val="16"/>
        </w:rPr>
      </w:pPr>
    </w:p>
    <w:p w14:paraId="2AD682B0" w14:textId="77777777" w:rsidR="007F28B8" w:rsidRPr="00B70122" w:rsidRDefault="007F28B8" w:rsidP="00A4011C">
      <w:pPr>
        <w:autoSpaceDE w:val="0"/>
        <w:autoSpaceDN w:val="0"/>
        <w:adjustRightInd w:val="0"/>
        <w:jc w:val="both"/>
        <w:rPr>
          <w:rFonts w:ascii="Microsoft Yi Baiti" w:eastAsia="Microsoft Yi Baiti" w:hAnsi="Microsoft Yi Baiti" w:cs="Arial"/>
          <w:sz w:val="16"/>
          <w:szCs w:val="16"/>
        </w:rPr>
      </w:pPr>
    </w:p>
    <w:p w14:paraId="0260713C" w14:textId="77777777" w:rsidR="007F28B8" w:rsidRDefault="007F28B8" w:rsidP="00A4011C">
      <w:pPr>
        <w:rPr>
          <w:rFonts w:ascii="Microsoft Yi Baiti" w:eastAsia="Microsoft Yi Baiti" w:hAnsi="Microsoft Yi Baiti" w:cs="Arial"/>
          <w:sz w:val="16"/>
          <w:szCs w:val="16"/>
        </w:rPr>
      </w:pPr>
    </w:p>
    <w:p w14:paraId="48E4AF5D" w14:textId="77777777" w:rsidR="007F28B8" w:rsidRPr="002A3457" w:rsidRDefault="007F28B8" w:rsidP="00A4011C">
      <w:pPr>
        <w:autoSpaceDE w:val="0"/>
        <w:autoSpaceDN w:val="0"/>
        <w:adjustRightInd w:val="0"/>
        <w:jc w:val="both"/>
        <w:rPr>
          <w:rFonts w:ascii="Microsoft Yi Baiti" w:eastAsia="Microsoft Yi Baiti" w:hAnsi="Microsoft Yi Baiti" w:cs="Arial"/>
          <w:sz w:val="12"/>
          <w:szCs w:val="18"/>
        </w:rPr>
      </w:pPr>
    </w:p>
    <w:p w14:paraId="08284ED8" w14:textId="77777777" w:rsidR="007F28B8" w:rsidRPr="00FD2112" w:rsidRDefault="007F28B8" w:rsidP="00A4011C">
      <w:pPr>
        <w:jc w:val="both"/>
        <w:rPr>
          <w:rFonts w:ascii="Microsoft Yi Baiti" w:eastAsia="Microsoft Yi Baiti" w:hAnsi="Microsoft Yi Baiti"/>
          <w:sz w:val="20"/>
          <w:szCs w:val="18"/>
        </w:rPr>
      </w:pPr>
      <w:r w:rsidRPr="00BB25A7">
        <w:rPr>
          <w:rFonts w:ascii="Microsoft Yi Baiti" w:eastAsia="Microsoft Yi Baiti" w:hAnsi="Microsoft Yi Baiti" w:cs="Arial" w:hint="eastAsia"/>
          <w:sz w:val="20"/>
          <w:szCs w:val="20"/>
        </w:rPr>
        <w:t xml:space="preserve">En la ciudad de Oaxaca de Juárez, Oaxaca, siendo las </w:t>
      </w:r>
      <w:r w:rsidRPr="002A344D">
        <w:rPr>
          <w:rFonts w:ascii="Microsoft Yi Baiti" w:eastAsia="Microsoft Yi Baiti" w:hAnsi="Microsoft Yi Baiti" w:cs="Arial"/>
          <w:b/>
          <w:noProof/>
          <w:color w:val="0000CC"/>
          <w:sz w:val="20"/>
          <w:szCs w:val="20"/>
        </w:rPr>
        <w:t>13:00</w:t>
      </w:r>
      <w:r>
        <w:rPr>
          <w:rFonts w:ascii="Microsoft Yi Baiti" w:eastAsia="Microsoft Yi Baiti" w:hAnsi="Microsoft Yi Baiti" w:cs="Arial"/>
          <w:b/>
          <w:color w:val="0000CC"/>
          <w:sz w:val="20"/>
          <w:szCs w:val="20"/>
        </w:rPr>
        <w:t xml:space="preserve"> </w:t>
      </w:r>
      <w:r w:rsidRPr="00BB25A7">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sidRPr="002A344D">
        <w:rPr>
          <w:rFonts w:ascii="Microsoft Yi Baiti" w:eastAsia="Microsoft Yi Baiti" w:hAnsi="Microsoft Yi Baiti" w:cs="Arial"/>
          <w:b/>
          <w:noProof/>
          <w:color w:val="0000CC"/>
          <w:sz w:val="20"/>
          <w:szCs w:val="20"/>
        </w:rPr>
        <w:t>23 de agosto de 2023</w:t>
      </w:r>
      <w:r>
        <w:rPr>
          <w:rFonts w:ascii="Microsoft Yi Baiti" w:eastAsia="Microsoft Yi Baiti" w:hAnsi="Microsoft Yi Baiti" w:cs="Arial"/>
          <w:sz w:val="20"/>
          <w:szCs w:val="20"/>
        </w:rPr>
        <w:t xml:space="preserve">, </w:t>
      </w:r>
      <w:r w:rsidRPr="00BB25A7">
        <w:rPr>
          <w:rFonts w:ascii="Microsoft Yi Baiti" w:eastAsia="Microsoft Yi Baiti" w:hAnsi="Microsoft Yi Baiti" w:cs="Arial" w:hint="eastAsia"/>
          <w:sz w:val="20"/>
          <w:szCs w:val="20"/>
        </w:rPr>
        <w:t xml:space="preserve">reunidos en la </w:t>
      </w:r>
      <w:r w:rsidRPr="00BB25A7">
        <w:rPr>
          <w:rFonts w:ascii="Microsoft Yi Baiti" w:eastAsia="Microsoft Yi Baiti" w:hAnsi="Microsoft Yi Baiti" w:cs="Arial" w:hint="eastAsia"/>
          <w:bCs/>
          <w:sz w:val="20"/>
          <w:szCs w:val="20"/>
        </w:rPr>
        <w:t xml:space="preserve">Sala de Juntas de las oficinas de la </w:t>
      </w:r>
      <w:r w:rsidRPr="00BB25A7">
        <w:rPr>
          <w:rFonts w:ascii="Microsoft Yi Baiti" w:eastAsia="Microsoft Yi Baiti" w:hAnsi="Microsoft Yi Baiti" w:cs="Arial" w:hint="eastAsia"/>
          <w:sz w:val="20"/>
          <w:szCs w:val="20"/>
        </w:rPr>
        <w:t xml:space="preserve">Dirección de Contratación, Seguimiento y Control de Obra Pública, ubicada en la calle PLAZUELA VICENTE GUERRERO No. 105, COLONIA EXMARQUESADO, CÓDIGO POSTAL 68030, el C. EUSTORGIO OCAMPO SALINAS, DIRECTOR DE CONTRATACIÓN, SEGUIMIENTO Y CONTROL DE OBRA PÚBLICA, ADSCRITO A LA SECRETARÍA DE OBRAS PÚBLICAS Y DESARROLLO URBANO; quién es competente para intervenir en el presente acto con fundamento en el artículo 134 de la Constitución Política de los Estados Unidos Mexicanos, 137 de la Constitución Política del Estado Libre y Soberano de Oaxaca, </w:t>
      </w:r>
      <w:r w:rsidRPr="0000461C">
        <w:rPr>
          <w:rFonts w:ascii="Microsoft Yi Baiti" w:eastAsia="Microsoft Yi Baiti" w:hAnsi="Microsoft Yi Baiti" w:cs="Arial" w:hint="eastAsia"/>
          <w:sz w:val="20"/>
          <w:szCs w:val="20"/>
        </w:rPr>
        <w:t>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BB25A7">
        <w:rPr>
          <w:rFonts w:ascii="Microsoft Yi Baiti" w:eastAsia="Microsoft Yi Baiti" w:hAnsi="Microsoft Yi Baiti" w:cs="Arial" w:hint="eastAsia"/>
          <w:sz w:val="20"/>
          <w:szCs w:val="20"/>
        </w:rPr>
        <w:t xml:space="preserve">; con el objeto de dar a conocer el resultado del análisis de las propuestas técnicas de los trabajos programados por el Municipio de Oaxaca de Juárez, para continuar enseguida con la apertura y revisión cuantitativa de las propuestas </w:t>
      </w:r>
      <w:r>
        <w:rPr>
          <w:rFonts w:ascii="Microsoft Yi Baiti" w:eastAsia="Microsoft Yi Baiti" w:hAnsi="Microsoft Yi Baiti" w:cs="Arial"/>
          <w:sz w:val="20"/>
          <w:szCs w:val="20"/>
        </w:rPr>
        <w:t>económicas</w:t>
      </w:r>
      <w:r w:rsidRPr="00BB25A7">
        <w:rPr>
          <w:rFonts w:ascii="Microsoft Yi Baiti" w:eastAsia="Microsoft Yi Baiti" w:hAnsi="Microsoft Yi Baiti" w:cs="Arial" w:hint="eastAsia"/>
          <w:sz w:val="20"/>
          <w:szCs w:val="20"/>
        </w:rPr>
        <w:t xml:space="preserve"> de los licitantes que se declararon como aceptadas en la primera etapa conforme a la </w:t>
      </w:r>
      <w:r w:rsidRPr="00BB25A7">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2A344D">
        <w:rPr>
          <w:rFonts w:ascii="Microsoft Yi Baiti" w:eastAsia="Microsoft Yi Baiti" w:hAnsi="Microsoft Yi Baiti" w:cs="Arial"/>
          <w:b/>
          <w:noProof/>
          <w:color w:val="0000CC"/>
          <w:sz w:val="20"/>
          <w:szCs w:val="20"/>
        </w:rPr>
        <w:t>LPE/SOPDU/DCSCOP/003/2023</w:t>
      </w:r>
      <w:r>
        <w:rPr>
          <w:rFonts w:ascii="Microsoft Yi Baiti" w:eastAsia="Microsoft Yi Baiti" w:hAnsi="Microsoft Yi Baiti" w:cs="Arial"/>
          <w:b/>
          <w:color w:val="0000CC"/>
          <w:sz w:val="20"/>
          <w:szCs w:val="20"/>
        </w:rPr>
        <w:t xml:space="preserve"> </w:t>
      </w:r>
      <w:r w:rsidRPr="00BB25A7">
        <w:rPr>
          <w:rFonts w:ascii="Microsoft Yi Baiti" w:eastAsia="Microsoft Yi Baiti" w:hAnsi="Microsoft Yi Baiti" w:cs="Arial" w:hint="eastAsia"/>
          <w:sz w:val="20"/>
          <w:szCs w:val="20"/>
        </w:rPr>
        <w:t xml:space="preserve">y de conformidad con lo dispuesto </w:t>
      </w:r>
      <w:r w:rsidRPr="00BB25A7">
        <w:rPr>
          <w:rFonts w:ascii="Microsoft Yi Baiti" w:eastAsia="Microsoft Yi Baiti" w:hAnsi="Microsoft Yi Baiti" w:hint="eastAsia"/>
          <w:sz w:val="20"/>
          <w:szCs w:val="20"/>
        </w:rPr>
        <w:t>en los artículos 24, 25 fracción I, Capítulo IV del procedimiento de apertura de propuestas, artículos 36 inciso A y 38 fracción II de la Ley de Obras Públicas y Servicios Relacionados del Estado de Oaxaca y Capítulo 5. Del procedimiento de la Licitación, 5.1 presentación y 5.1.2. Dictamen Técnico y Apertura de Propuestas Económicas en las bases de esta Licitación, haciendo constar que se encuentran presentes las personas cuya asistencia se enlista y firman al finalizar el acta, para la</w:t>
      </w:r>
      <w:r w:rsidRPr="00BB25A7">
        <w:rPr>
          <w:rFonts w:ascii="Microsoft Yi Baiti" w:eastAsia="Microsoft Yi Baiti" w:hAnsi="Microsoft Yi Baiti"/>
          <w:sz w:val="20"/>
          <w:szCs w:val="20"/>
        </w:rPr>
        <w:t>(s)</w:t>
      </w:r>
      <w:r w:rsidRPr="00BB25A7">
        <w:rPr>
          <w:rFonts w:ascii="Microsoft Yi Baiti" w:eastAsia="Microsoft Yi Baiti" w:hAnsi="Microsoft Yi Baiti" w:hint="eastAsia"/>
          <w:sz w:val="20"/>
          <w:szCs w:val="20"/>
        </w:rPr>
        <w:t xml:space="preserve"> obra</w:t>
      </w:r>
      <w:r w:rsidRPr="00BB25A7">
        <w:rPr>
          <w:rFonts w:ascii="Microsoft Yi Baiti" w:eastAsia="Microsoft Yi Baiti" w:hAnsi="Microsoft Yi Baiti"/>
          <w:sz w:val="20"/>
          <w:szCs w:val="20"/>
        </w:rPr>
        <w:t>(s)</w:t>
      </w:r>
      <w:r w:rsidRPr="00BB25A7">
        <w:rPr>
          <w:rFonts w:ascii="Microsoft Yi Baiti" w:eastAsia="Microsoft Yi Baiti" w:hAnsi="Microsoft Yi Baiti" w:hint="eastAsia"/>
          <w:sz w:val="20"/>
          <w:szCs w:val="20"/>
        </w:rPr>
        <w:t xml:space="preserve"> enunciada</w:t>
      </w:r>
      <w:r w:rsidRPr="00BB25A7">
        <w:rPr>
          <w:rFonts w:ascii="Microsoft Yi Baiti" w:eastAsia="Microsoft Yi Baiti" w:hAnsi="Microsoft Yi Baiti"/>
          <w:sz w:val="20"/>
          <w:szCs w:val="20"/>
        </w:rPr>
        <w:t>(s)</w:t>
      </w:r>
      <w:r w:rsidRPr="00BB25A7">
        <w:rPr>
          <w:rFonts w:ascii="Microsoft Yi Baiti" w:eastAsia="Microsoft Yi Baiti" w:hAnsi="Microsoft Yi Baiti" w:hint="eastAsia"/>
          <w:sz w:val="20"/>
          <w:szCs w:val="20"/>
        </w:rPr>
        <w:t xml:space="preserve"> a continuación:</w:t>
      </w:r>
    </w:p>
    <w:p w14:paraId="0D656699" w14:textId="77777777" w:rsidR="007F28B8" w:rsidRDefault="007F28B8" w:rsidP="00A4011C">
      <w:pPr>
        <w:jc w:val="both"/>
        <w:rPr>
          <w:rFonts w:ascii="Microsoft Yi Baiti" w:eastAsia="Microsoft Yi Baiti" w:hAnsi="Microsoft Yi Baiti"/>
          <w:sz w:val="20"/>
          <w:szCs w:val="20"/>
        </w:rPr>
      </w:pPr>
    </w:p>
    <w:p w14:paraId="061DC2EB" w14:textId="77777777" w:rsidR="007F28B8" w:rsidRDefault="007F28B8" w:rsidP="00A4011C">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7F28B8" w:rsidRPr="006E7CC2" w14:paraId="0CE164A1" w14:textId="77777777" w:rsidTr="00B42F48">
        <w:tc>
          <w:tcPr>
            <w:tcW w:w="5817" w:type="dxa"/>
            <w:vAlign w:val="center"/>
          </w:tcPr>
          <w:p w14:paraId="3ECB61DA" w14:textId="77777777" w:rsidR="007F28B8" w:rsidRPr="006E7CC2" w:rsidRDefault="007F28B8" w:rsidP="00B42F48">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1B75AFAE" w14:textId="77777777" w:rsidR="007F28B8" w:rsidRPr="006E7CC2" w:rsidRDefault="007F28B8" w:rsidP="00B42F48">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7F28B8" w:rsidRPr="006E7CC2" w14:paraId="251F2B43" w14:textId="77777777" w:rsidTr="00B42F48">
        <w:tc>
          <w:tcPr>
            <w:tcW w:w="5817" w:type="dxa"/>
            <w:vAlign w:val="center"/>
          </w:tcPr>
          <w:p w14:paraId="3DDE33BA" w14:textId="77777777" w:rsidR="007F28B8" w:rsidRPr="006E7CC2" w:rsidRDefault="007F28B8" w:rsidP="000845E1">
            <w:pPr>
              <w:autoSpaceDE w:val="0"/>
              <w:autoSpaceDN w:val="0"/>
              <w:adjustRightInd w:val="0"/>
              <w:jc w:val="both"/>
              <w:rPr>
                <w:rFonts w:ascii="Microsoft Yi Baiti" w:eastAsia="Microsoft Yi Baiti" w:hAnsi="Microsoft Yi Baiti"/>
                <w:b/>
                <w:sz w:val="20"/>
                <w:szCs w:val="18"/>
              </w:rPr>
            </w:pPr>
            <w:r w:rsidRPr="002A344D">
              <w:rPr>
                <w:rFonts w:ascii="Microsoft Yi Baiti" w:eastAsia="Microsoft Yi Baiti" w:hAnsi="Microsoft Yi Baiti"/>
                <w:b/>
                <w:noProof/>
                <w:color w:val="0000CC"/>
                <w:sz w:val="20"/>
                <w:szCs w:val="18"/>
              </w:rPr>
              <w:t>CONSTRUCCIÓN DE RED DE DRENAJE SANITARIO, CALLES JUAN DE LA BARRERA, CERRADA ANTONIO DE LEÓN, PRIVADA DE JUAN DE LA BARRERA Y PROLONGACIÓN DE FELIPE ÁNGELES, SECTOR CUATRO PARTE ALTA, AGENCIA DE POLICÍA EJIDO GUADALUPE VICTORIA, OAXACA DE JUÁREZ, OAXACA.</w:t>
            </w:r>
          </w:p>
        </w:tc>
        <w:tc>
          <w:tcPr>
            <w:tcW w:w="3011" w:type="dxa"/>
            <w:vAlign w:val="center"/>
          </w:tcPr>
          <w:p w14:paraId="10734C1A" w14:textId="77777777" w:rsidR="007F28B8" w:rsidRPr="006E7CC2" w:rsidRDefault="007F28B8" w:rsidP="00B42F48">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323B39A5" w14:textId="77777777" w:rsidR="007F28B8" w:rsidRPr="006E7CC2" w:rsidRDefault="007F28B8" w:rsidP="00B42F48">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37CB6549" w14:textId="77777777" w:rsidR="007F28B8" w:rsidRDefault="007F28B8" w:rsidP="00A4011C">
      <w:pPr>
        <w:rPr>
          <w:rFonts w:ascii="Microsoft Yi Baiti" w:eastAsia="Microsoft Yi Baiti" w:hAnsi="Microsoft Yi Baiti"/>
          <w:sz w:val="20"/>
          <w:szCs w:val="20"/>
        </w:rPr>
      </w:pPr>
    </w:p>
    <w:p w14:paraId="10F960FD" w14:textId="3EA9C2AB" w:rsidR="007F28B8" w:rsidRDefault="007F28B8" w:rsidP="00A4011C">
      <w:pPr>
        <w:jc w:val="both"/>
        <w:rPr>
          <w:rFonts w:ascii="Microsoft Yi Baiti" w:eastAsia="Microsoft Yi Baiti" w:hAnsi="Microsoft Yi Baiti"/>
          <w:iCs/>
          <w:sz w:val="20"/>
          <w:szCs w:val="20"/>
        </w:rPr>
      </w:pPr>
      <w:r w:rsidRPr="00312638">
        <w:rPr>
          <w:rFonts w:ascii="Microsoft Yi Baiti" w:eastAsia="Microsoft Yi Baiti" w:hAnsi="Microsoft Yi Baiti" w:hint="eastAsia"/>
          <w:iCs/>
          <w:sz w:val="20"/>
          <w:szCs w:val="20"/>
        </w:rPr>
        <w:t xml:space="preserve">Se informa que se encuentra presente el </w:t>
      </w:r>
      <w:r w:rsidRPr="0038064B">
        <w:rPr>
          <w:rFonts w:ascii="Microsoft Yi Baiti" w:eastAsia="Microsoft Yi Baiti" w:hAnsi="Microsoft Yi Baiti" w:cs="Arial" w:hint="eastAsia"/>
          <w:b/>
          <w:bCs/>
          <w:color w:val="0000CC"/>
          <w:sz w:val="20"/>
          <w:szCs w:val="20"/>
        </w:rPr>
        <w:t>C.</w:t>
      </w:r>
      <w:r>
        <w:rPr>
          <w:rFonts w:ascii="Microsoft Yi Baiti" w:eastAsia="Microsoft Yi Baiti" w:hAnsi="Microsoft Yi Baiti" w:cs="Arial"/>
          <w:color w:val="0000CC"/>
          <w:sz w:val="20"/>
          <w:szCs w:val="20"/>
        </w:rPr>
        <w:t xml:space="preserve"> </w:t>
      </w:r>
      <w:r w:rsidR="0038064B">
        <w:rPr>
          <w:rFonts w:ascii="Microsoft Yi Baiti" w:eastAsia="Microsoft Yi Baiti" w:hAnsi="Microsoft Yi Baiti" w:cs="Arial"/>
          <w:b/>
          <w:color w:val="0000CC"/>
          <w:sz w:val="20"/>
          <w:szCs w:val="20"/>
        </w:rPr>
        <w:t>David Hernández</w:t>
      </w:r>
      <w:r>
        <w:rPr>
          <w:rFonts w:ascii="Microsoft Yi Baiti" w:eastAsia="Microsoft Yi Baiti" w:hAnsi="Microsoft Yi Baiti"/>
          <w:color w:val="0000CC"/>
          <w:sz w:val="20"/>
          <w:szCs w:val="20"/>
        </w:rPr>
        <w:t xml:space="preserve">, </w:t>
      </w:r>
      <w:r>
        <w:rPr>
          <w:rFonts w:ascii="Microsoft Yi Baiti" w:eastAsia="Microsoft Yi Baiti" w:hAnsi="Microsoft Yi Baiti"/>
          <w:iCs/>
          <w:sz w:val="20"/>
          <w:szCs w:val="18"/>
        </w:rPr>
        <w:t xml:space="preserve">representante del Órgano Interno de Control Municipal </w:t>
      </w:r>
      <w:r w:rsidRPr="00A43B20">
        <w:rPr>
          <w:rFonts w:ascii="Microsoft Yi Baiti" w:eastAsia="Microsoft Yi Baiti" w:hAnsi="Microsoft Yi Baiti" w:hint="eastAsia"/>
          <w:iCs/>
          <w:sz w:val="20"/>
          <w:szCs w:val="20"/>
        </w:rPr>
        <w:t>en calidad de observador de la lectura de</w:t>
      </w:r>
      <w:r>
        <w:rPr>
          <w:rFonts w:ascii="Microsoft Yi Baiti" w:eastAsia="Microsoft Yi Baiti" w:hAnsi="Microsoft Yi Baiti"/>
          <w:iCs/>
          <w:sz w:val="20"/>
          <w:szCs w:val="20"/>
        </w:rPr>
        <w:t xml:space="preserve"> la presenta acta</w:t>
      </w:r>
      <w:r w:rsidRPr="00A43B20">
        <w:rPr>
          <w:rFonts w:ascii="Microsoft Yi Baiti" w:eastAsia="Microsoft Yi Baiti" w:hAnsi="Microsoft Yi Baiti" w:hint="eastAsia"/>
          <w:iCs/>
          <w:sz w:val="20"/>
          <w:szCs w:val="20"/>
        </w:rPr>
        <w:t>.</w:t>
      </w:r>
    </w:p>
    <w:p w14:paraId="4A0A779E" w14:textId="77777777" w:rsidR="007F28B8" w:rsidRDefault="007F28B8" w:rsidP="00A4011C">
      <w:pPr>
        <w:jc w:val="both"/>
        <w:rPr>
          <w:rFonts w:ascii="Microsoft Yi Baiti" w:eastAsia="Microsoft Yi Baiti" w:hAnsi="Microsoft Yi Baiti"/>
          <w:iCs/>
          <w:sz w:val="20"/>
          <w:szCs w:val="20"/>
        </w:rPr>
      </w:pPr>
    </w:p>
    <w:p w14:paraId="0E9BBA99" w14:textId="77777777" w:rsidR="007F28B8" w:rsidRDefault="007F28B8" w:rsidP="00A4011C">
      <w:pPr>
        <w:jc w:val="both"/>
        <w:rPr>
          <w:rFonts w:ascii="Microsoft Yi Baiti" w:eastAsia="Microsoft Yi Baiti" w:hAnsi="Microsoft Yi Baiti" w:cs="Arial"/>
          <w:sz w:val="20"/>
          <w:szCs w:val="20"/>
        </w:rPr>
      </w:pPr>
      <w:r w:rsidRPr="00A43B20">
        <w:rPr>
          <w:rFonts w:ascii="Microsoft Yi Baiti" w:eastAsia="Microsoft Yi Baiti" w:hAnsi="Microsoft Yi Baiti" w:hint="eastAsia"/>
          <w:iCs/>
          <w:sz w:val="20"/>
          <w:szCs w:val="20"/>
        </w:rPr>
        <w:t>De la</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s</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 xml:space="preserve"> propuesta</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s</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 xml:space="preserve"> que fue</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ron</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 xml:space="preserve"> aceptada</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s</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 xml:space="preserve"> en el Acto de Presentación de Propuestas Técnicas-</w:t>
      </w:r>
      <w:r w:rsidRPr="00A43B20">
        <w:rPr>
          <w:rFonts w:ascii="Microsoft Yi Baiti" w:eastAsia="Microsoft Yi Baiti" w:hAnsi="Microsoft Yi Baiti" w:cs="Arial" w:hint="eastAsia"/>
          <w:sz w:val="20"/>
          <w:szCs w:val="20"/>
        </w:rPr>
        <w:t>Económicas y Apertura de Propuestas Técnicas celebrado el día</w:t>
      </w:r>
      <w:r>
        <w:rPr>
          <w:rFonts w:ascii="Microsoft Yi Baiti" w:eastAsia="Microsoft Yi Baiti" w:hAnsi="Microsoft Yi Baiti" w:cs="Arial"/>
          <w:sz w:val="20"/>
          <w:szCs w:val="20"/>
        </w:rPr>
        <w:t xml:space="preserve"> </w:t>
      </w:r>
      <w:r w:rsidRPr="002A344D">
        <w:rPr>
          <w:rFonts w:ascii="Microsoft Yi Baiti" w:eastAsia="Microsoft Yi Baiti" w:hAnsi="Microsoft Yi Baiti" w:cs="Arial"/>
          <w:b/>
          <w:noProof/>
          <w:color w:val="0000CC"/>
          <w:sz w:val="20"/>
          <w:szCs w:val="20"/>
        </w:rPr>
        <w:t>17 de agosto de 2023</w:t>
      </w:r>
      <w:r>
        <w:rPr>
          <w:rFonts w:ascii="Microsoft Yi Baiti" w:eastAsia="Microsoft Yi Baiti" w:hAnsi="Microsoft Yi Baiti" w:cs="Arial"/>
          <w:color w:val="0000CC"/>
          <w:sz w:val="20"/>
          <w:szCs w:val="20"/>
        </w:rPr>
        <w:t xml:space="preserve">, </w:t>
      </w:r>
      <w:r w:rsidRPr="00A43B20">
        <w:rPr>
          <w:rFonts w:ascii="Microsoft Yi Baiti" w:eastAsia="Microsoft Yi Baiti" w:hAnsi="Microsoft Yi Baiti" w:cs="Arial" w:hint="eastAsia"/>
          <w:sz w:val="20"/>
          <w:szCs w:val="20"/>
        </w:rPr>
        <w:t xml:space="preserve">la </w:t>
      </w:r>
      <w:r w:rsidRPr="006E7CC2">
        <w:rPr>
          <w:rFonts w:ascii="Microsoft Yi Baiti" w:eastAsia="Microsoft Yi Baiti" w:hAnsi="Microsoft Yi Baiti" w:cs="Arial" w:hint="eastAsia"/>
          <w:sz w:val="20"/>
          <w:szCs w:val="20"/>
        </w:rPr>
        <w:t>Dirección de Contratación, Seguimiento y Control de Obra Pública</w:t>
      </w:r>
      <w:r w:rsidRPr="00A43B20">
        <w:rPr>
          <w:rFonts w:ascii="Microsoft Yi Baiti" w:eastAsia="Microsoft Yi Baiti" w:hAnsi="Microsoft Yi Baiti" w:cs="Arial" w:hint="eastAsia"/>
          <w:sz w:val="20"/>
          <w:szCs w:val="20"/>
        </w:rPr>
        <w:t>, procedió al análisis detallado a fin de conocer si ésta</w:t>
      </w:r>
      <w:r w:rsidRPr="00A43B20">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s</w:t>
      </w:r>
      <w:r w:rsidRPr="00A43B20">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 xml:space="preserve"> cumple</w:t>
      </w:r>
      <w:r w:rsidRPr="00A43B20">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n</w:t>
      </w:r>
      <w:r w:rsidRPr="00A43B20">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 xml:space="preserve"> con los requisitos establecidos en las bases de la licitación pública que nos ocupa, mismas que fueron previamente proporcionadas a cada uno de los participantes en las que se encuentran las causas de descalificación y desechamiento de las propuestas presentadas.</w:t>
      </w:r>
    </w:p>
    <w:p w14:paraId="07523D07" w14:textId="77777777" w:rsidR="007F28B8" w:rsidRDefault="007F28B8" w:rsidP="00A4011C">
      <w:pPr>
        <w:jc w:val="both"/>
        <w:rPr>
          <w:rFonts w:ascii="Microsoft Yi Baiti" w:eastAsia="Microsoft Yi Baiti" w:hAnsi="Microsoft Yi Baiti" w:cs="Arial"/>
          <w:sz w:val="20"/>
          <w:szCs w:val="20"/>
        </w:rPr>
      </w:pPr>
    </w:p>
    <w:p w14:paraId="78FBE6EB" w14:textId="77777777" w:rsidR="007F28B8" w:rsidRDefault="007F28B8" w:rsidP="007F28B8">
      <w:pPr>
        <w:spacing w:line="276" w:lineRule="auto"/>
        <w:jc w:val="both"/>
        <w:rPr>
          <w:rFonts w:ascii="Microsoft Yi Baiti" w:eastAsia="Microsoft Yi Baiti" w:hAnsi="Microsoft Yi Baiti" w:cs="Arial"/>
          <w:sz w:val="20"/>
          <w:szCs w:val="20"/>
        </w:rPr>
      </w:pPr>
      <w:r w:rsidRPr="00A43B20">
        <w:rPr>
          <w:rFonts w:ascii="Microsoft Yi Baiti" w:eastAsia="Microsoft Yi Baiti" w:hAnsi="Microsoft Yi Baiti" w:cs="Arial" w:hint="eastAsia"/>
          <w:sz w:val="20"/>
          <w:szCs w:val="20"/>
        </w:rPr>
        <w:t>El análisis de la</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s</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 xml:space="preserve"> propuesta</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s</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 xml:space="preserve"> recibida</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s</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 xml:space="preserve"> se llevó a cabo conforme a lo dispuesto por el artículo 38 fracción II de la Ley de Obras Públicas y Servicios Relacionados del Estado de Oaxaca, así como a lo establecido en el numeral 5.1.2 de las bases de la licitación relativas al apartado “Dictamen técnico y apertura de propuestas económicas” </w:t>
      </w:r>
      <w:r>
        <w:rPr>
          <w:rFonts w:ascii="Microsoft Yi Baiti" w:eastAsia="Microsoft Yi Baiti" w:hAnsi="Microsoft Yi Baiti" w:cs="Arial" w:hint="eastAsia"/>
          <w:sz w:val="20"/>
          <w:szCs w:val="20"/>
        </w:rPr>
        <w:t>y 5.</w:t>
      </w:r>
      <w:r>
        <w:rPr>
          <w:rFonts w:ascii="Microsoft Yi Baiti" w:eastAsia="Microsoft Yi Baiti" w:hAnsi="Microsoft Yi Baiti" w:cs="Arial"/>
          <w:sz w:val="20"/>
          <w:szCs w:val="20"/>
        </w:rPr>
        <w:t>2 “De la adjudicación”</w:t>
      </w:r>
      <w:r w:rsidRPr="00FD2112">
        <w:rPr>
          <w:rFonts w:ascii="Microsoft Yi Baiti" w:eastAsia="Microsoft Yi Baiti" w:hAnsi="Microsoft Yi Baiti" w:cs="Arial" w:hint="eastAsia"/>
          <w:sz w:val="20"/>
          <w:szCs w:val="20"/>
        </w:rPr>
        <w:t>, donde se detallan los criterios a utilizarse para la evaluación de la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xml:space="preserve"> propuesta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xml:space="preserve"> técnica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xml:space="preserve"> presentada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del cual se desprende lo siguiente</w:t>
      </w:r>
      <w:r>
        <w:rPr>
          <w:rFonts w:ascii="Microsoft Yi Baiti" w:eastAsia="Microsoft Yi Baiti" w:hAnsi="Microsoft Yi Baiti" w:cs="Arial"/>
          <w:sz w:val="20"/>
          <w:szCs w:val="20"/>
        </w:rPr>
        <w:t>:</w:t>
      </w:r>
      <w:r w:rsidRPr="00FD2112">
        <w:rPr>
          <w:rFonts w:ascii="Microsoft Yi Baiti" w:eastAsia="Microsoft Yi Baiti" w:hAnsi="Microsoft Yi Baiti" w:cs="Arial" w:hint="eastAsia"/>
          <w:sz w:val="20"/>
          <w:szCs w:val="20"/>
        </w:rPr>
        <w:t xml:space="preserve"> </w:t>
      </w:r>
    </w:p>
    <w:p w14:paraId="72D6BA1B" w14:textId="77777777" w:rsidR="007F28B8" w:rsidRDefault="007F28B8" w:rsidP="007F28B8">
      <w:pPr>
        <w:spacing w:line="276" w:lineRule="auto"/>
        <w:jc w:val="both"/>
        <w:rPr>
          <w:rFonts w:ascii="Microsoft Yi Baiti" w:eastAsia="Microsoft Yi Baiti" w:hAnsi="Microsoft Yi Baiti"/>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7F28B8" w:rsidRPr="00A74DCB" w14:paraId="0DC813B4" w14:textId="77777777" w:rsidTr="00B42F48">
        <w:trPr>
          <w:trHeight w:hRule="exact" w:val="284"/>
        </w:trPr>
        <w:tc>
          <w:tcPr>
            <w:tcW w:w="529" w:type="dxa"/>
            <w:shd w:val="clear" w:color="auto" w:fill="auto"/>
            <w:vAlign w:val="center"/>
          </w:tcPr>
          <w:p w14:paraId="32AE9E03" w14:textId="77777777" w:rsidR="007F28B8" w:rsidRPr="00FD2112" w:rsidRDefault="007F28B8"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6624" w:type="dxa"/>
            <w:shd w:val="clear" w:color="auto" w:fill="auto"/>
            <w:vAlign w:val="center"/>
          </w:tcPr>
          <w:p w14:paraId="6FF0AAD6" w14:textId="77777777" w:rsidR="007F28B8" w:rsidRPr="00FD2112" w:rsidRDefault="007F28B8"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7ED6B419" w14:textId="77777777" w:rsidR="007F28B8" w:rsidRPr="00FD2112" w:rsidRDefault="007F28B8"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7F28B8" w:rsidRPr="00A74DCB" w14:paraId="6D28CFBF" w14:textId="77777777" w:rsidTr="00B42F48">
        <w:trPr>
          <w:trHeight w:val="414"/>
        </w:trPr>
        <w:tc>
          <w:tcPr>
            <w:tcW w:w="529" w:type="dxa"/>
            <w:shd w:val="clear" w:color="auto" w:fill="auto"/>
            <w:vAlign w:val="center"/>
          </w:tcPr>
          <w:p w14:paraId="4FA8942A" w14:textId="77777777" w:rsidR="007F28B8" w:rsidRPr="00FD2112" w:rsidRDefault="007F28B8" w:rsidP="00B42F48">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1148FCCE" w14:textId="77777777" w:rsidR="007F28B8" w:rsidRPr="00FD2112" w:rsidRDefault="007F28B8" w:rsidP="00B42F48">
            <w:pPr>
              <w:jc w:val="both"/>
              <w:rPr>
                <w:rFonts w:ascii="Microsoft Yi Baiti" w:eastAsia="Microsoft Yi Baiti" w:hAnsi="Microsoft Yi Baiti" w:cs="Arial"/>
                <w:b/>
                <w:color w:val="0000CC"/>
                <w:sz w:val="20"/>
                <w:szCs w:val="20"/>
              </w:rPr>
            </w:pPr>
            <w:r w:rsidRPr="002A344D">
              <w:rPr>
                <w:rFonts w:ascii="Microsoft Yi Baiti" w:eastAsia="Microsoft Yi Baiti" w:hAnsi="Microsoft Yi Baiti" w:cs="Arial"/>
                <w:b/>
                <w:noProof/>
                <w:color w:val="0000CC"/>
                <w:sz w:val="20"/>
                <w:szCs w:val="20"/>
              </w:rPr>
              <w:t>SERVICIOS INGTECGRAL ASLOR S.A. DE C.V.</w:t>
            </w:r>
          </w:p>
        </w:tc>
        <w:tc>
          <w:tcPr>
            <w:tcW w:w="1675" w:type="dxa"/>
            <w:shd w:val="clear" w:color="auto" w:fill="auto"/>
            <w:vAlign w:val="center"/>
          </w:tcPr>
          <w:p w14:paraId="381733BE" w14:textId="415CD6FB" w:rsidR="007F28B8" w:rsidRPr="00B42F48" w:rsidRDefault="0038064B" w:rsidP="00B42F48">
            <w:pPr>
              <w:jc w:val="center"/>
              <w:rPr>
                <w:rFonts w:ascii="Microsoft Yi Baiti" w:eastAsia="Microsoft Yi Baiti" w:hAnsi="Microsoft Yi Baiti" w:cs="Arial"/>
                <w:b/>
                <w:sz w:val="20"/>
                <w:szCs w:val="20"/>
                <w:highlight w:val="yellow"/>
              </w:rPr>
            </w:pPr>
            <w:r w:rsidRPr="0038064B">
              <w:rPr>
                <w:rFonts w:ascii="Microsoft Yi Baiti" w:eastAsia="Microsoft Yi Baiti" w:hAnsi="Microsoft Yi Baiti" w:cs="Arial"/>
                <w:b/>
                <w:sz w:val="20"/>
                <w:szCs w:val="20"/>
              </w:rPr>
              <w:t>ACEPTADA</w:t>
            </w:r>
          </w:p>
        </w:tc>
      </w:tr>
    </w:tbl>
    <w:p w14:paraId="51B6B66A" w14:textId="77777777" w:rsidR="007F28B8" w:rsidRPr="00951F8D" w:rsidRDefault="007F28B8" w:rsidP="00A4011C">
      <w:pPr>
        <w:rPr>
          <w:rFonts w:ascii="Microsoft Yi Baiti" w:eastAsia="Microsoft Yi Baiti" w:hAnsi="Microsoft Yi Baiti"/>
          <w:sz w:val="20"/>
          <w:szCs w:val="20"/>
        </w:rPr>
      </w:pPr>
    </w:p>
    <w:p w14:paraId="0C145437" w14:textId="77777777" w:rsidR="007F28B8" w:rsidRPr="009A0555" w:rsidRDefault="007F28B8" w:rsidP="00A4011C">
      <w:pPr>
        <w:tabs>
          <w:tab w:val="left" w:pos="0"/>
          <w:tab w:val="left" w:pos="993"/>
        </w:tabs>
        <w:jc w:val="both"/>
        <w:rPr>
          <w:rFonts w:ascii="Microsoft Yi Baiti" w:eastAsia="Microsoft Yi Baiti" w:hAnsi="Microsoft Yi Baiti" w:cs="Arial"/>
          <w:sz w:val="20"/>
          <w:szCs w:val="20"/>
        </w:rPr>
      </w:pPr>
      <w:r w:rsidRPr="0038064B">
        <w:rPr>
          <w:rFonts w:ascii="Microsoft Yi Baiti" w:eastAsia="Microsoft Yi Baiti" w:hAnsi="Microsoft Yi Baiti" w:cs="Calibri" w:hint="eastAsia"/>
          <w:sz w:val="20"/>
          <w:szCs w:val="20"/>
        </w:rPr>
        <w:t>Una vez que la(s) empresa(s)</w:t>
      </w:r>
      <w:r w:rsidRPr="0038064B">
        <w:rPr>
          <w:rFonts w:ascii="Microsoft Yi Baiti" w:eastAsia="Microsoft Yi Baiti" w:hAnsi="Microsoft Yi Baiti" w:cs="Arial" w:hint="eastAsia"/>
          <w:sz w:val="20"/>
          <w:szCs w:val="20"/>
        </w:rPr>
        <w:t xml:space="preserve"> participante(s) cumple(n) </w:t>
      </w:r>
      <w:r w:rsidRPr="0038064B">
        <w:rPr>
          <w:rFonts w:ascii="Microsoft Yi Baiti" w:eastAsia="Microsoft Yi Baiti" w:hAnsi="Microsoft Yi Baiti" w:cs="Arial" w:hint="eastAsia"/>
          <w:b/>
          <w:sz w:val="20"/>
          <w:szCs w:val="20"/>
        </w:rPr>
        <w:t>SATISFACTORIAMENTE</w:t>
      </w:r>
      <w:r w:rsidRPr="0038064B">
        <w:rPr>
          <w:rFonts w:ascii="Microsoft Yi Baiti" w:eastAsia="Microsoft Yi Baiti" w:hAnsi="Microsoft Yi Baiti" w:cs="Arial" w:hint="eastAsia"/>
          <w:sz w:val="20"/>
          <w:szCs w:val="20"/>
        </w:rPr>
        <w:t xml:space="preserve"> con la documentación técnica </w:t>
      </w:r>
      <w:proofErr w:type="gramStart"/>
      <w:r w:rsidRPr="0038064B">
        <w:rPr>
          <w:rFonts w:ascii="Microsoft Yi Baiti" w:eastAsia="Microsoft Yi Baiti" w:hAnsi="Microsoft Yi Baiti" w:cs="Arial" w:hint="eastAsia"/>
          <w:sz w:val="20"/>
          <w:szCs w:val="20"/>
        </w:rPr>
        <w:t>de acuerdo a</w:t>
      </w:r>
      <w:proofErr w:type="gramEnd"/>
      <w:r w:rsidRPr="0038064B">
        <w:rPr>
          <w:rFonts w:ascii="Microsoft Yi Baiti" w:eastAsia="Microsoft Yi Baiti" w:hAnsi="Microsoft Yi Baiti" w:cs="Arial" w:hint="eastAsia"/>
          <w:sz w:val="20"/>
          <w:szCs w:val="20"/>
        </w:rPr>
        <w:t xml:space="preserve"> las bases de la licitación se determina(n) como</w:t>
      </w:r>
      <w:r w:rsidRPr="0038064B">
        <w:rPr>
          <w:rFonts w:ascii="Microsoft Yi Baiti" w:eastAsia="Microsoft Yi Baiti" w:hAnsi="Microsoft Yi Baiti" w:cs="Arial" w:hint="eastAsia"/>
          <w:b/>
          <w:sz w:val="20"/>
          <w:szCs w:val="20"/>
        </w:rPr>
        <w:t xml:space="preserve"> SOLVENTE(S) </w:t>
      </w:r>
      <w:r w:rsidRPr="0038064B">
        <w:rPr>
          <w:rFonts w:ascii="Microsoft Yi Baiti" w:eastAsia="Microsoft Yi Baiti" w:hAnsi="Microsoft Yi Baiti" w:cs="Arial" w:hint="eastAsia"/>
          <w:sz w:val="20"/>
          <w:szCs w:val="20"/>
        </w:rPr>
        <w:t>a la(s) empresa(s)</w:t>
      </w:r>
      <w:r w:rsidRPr="0038064B">
        <w:rPr>
          <w:rFonts w:ascii="Microsoft Yi Baiti" w:eastAsia="Microsoft Yi Baiti" w:hAnsi="Microsoft Yi Baiti" w:cs="Arial" w:hint="eastAsia"/>
          <w:b/>
          <w:sz w:val="20"/>
          <w:szCs w:val="20"/>
        </w:rPr>
        <w:t>:</w:t>
      </w:r>
      <w:r w:rsidRPr="0038064B">
        <w:rPr>
          <w:rFonts w:ascii="Microsoft Yi Baiti" w:eastAsia="Microsoft Yi Baiti" w:hAnsi="Microsoft Yi Baiti" w:cs="Arial"/>
          <w:b/>
          <w:color w:val="0000CC"/>
          <w:sz w:val="20"/>
          <w:szCs w:val="20"/>
        </w:rPr>
        <w:t xml:space="preserve"> </w:t>
      </w:r>
      <w:r w:rsidRPr="0038064B">
        <w:rPr>
          <w:rFonts w:ascii="Microsoft Yi Baiti" w:eastAsia="Microsoft Yi Baiti" w:hAnsi="Microsoft Yi Baiti" w:cs="Arial"/>
          <w:b/>
          <w:noProof/>
          <w:color w:val="0000CC"/>
          <w:sz w:val="20"/>
          <w:szCs w:val="20"/>
        </w:rPr>
        <w:t>SERVICIOS INGTECGRAL ASLOR S.A. DE C.V.</w:t>
      </w:r>
      <w:r w:rsidRPr="0038064B">
        <w:rPr>
          <w:rFonts w:ascii="Microsoft Yi Baiti" w:eastAsia="Microsoft Yi Baiti" w:hAnsi="Microsoft Yi Baiti" w:cs="Arial" w:hint="eastAsia"/>
          <w:sz w:val="20"/>
          <w:szCs w:val="20"/>
        </w:rPr>
        <w:t>, para seguir participando en el procedimiento de Licitación Pública Estatal</w:t>
      </w:r>
      <w:r w:rsidRPr="0038064B">
        <w:rPr>
          <w:rFonts w:ascii="Microsoft Yi Baiti" w:eastAsia="Microsoft Yi Baiti" w:hAnsi="Microsoft Yi Baiti" w:cs="Arial" w:hint="eastAsia"/>
          <w:b/>
          <w:sz w:val="20"/>
          <w:szCs w:val="20"/>
        </w:rPr>
        <w:t>.</w:t>
      </w:r>
    </w:p>
    <w:p w14:paraId="02EF875E" w14:textId="77777777" w:rsidR="007F28B8" w:rsidRPr="00B805E7" w:rsidRDefault="007F28B8" w:rsidP="00A4011C">
      <w:pPr>
        <w:spacing w:line="276" w:lineRule="auto"/>
        <w:ind w:right="49"/>
        <w:jc w:val="both"/>
        <w:rPr>
          <w:rFonts w:ascii="Microsoft Yi Baiti" w:eastAsia="Microsoft Yi Baiti" w:hAnsi="Microsoft Yi Baiti" w:cs="Calibri"/>
          <w:sz w:val="20"/>
          <w:szCs w:val="20"/>
          <w:highlight w:val="yellow"/>
        </w:rPr>
      </w:pPr>
    </w:p>
    <w:p w14:paraId="3A28DC44" w14:textId="40599C12" w:rsidR="007F28B8" w:rsidRPr="004B40EA" w:rsidRDefault="007F28B8" w:rsidP="004B40EA">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sidRPr="001554A2">
        <w:rPr>
          <w:rFonts w:ascii="Microsoft Yi Baiti" w:eastAsia="Microsoft Yi Baiti" w:hAnsi="Microsoft Yi Baiti"/>
          <w:b/>
          <w:noProof/>
          <w:color w:val="0000CC"/>
          <w:sz w:val="20"/>
          <w:szCs w:val="20"/>
        </w:rPr>
        <w:t>1</w:t>
      </w:r>
      <w:r w:rsidR="0038064B">
        <w:rPr>
          <w:rFonts w:ascii="Microsoft Yi Baiti" w:eastAsia="Microsoft Yi Baiti" w:hAnsi="Microsoft Yi Baiti"/>
          <w:b/>
          <w:noProof/>
          <w:color w:val="0000CC"/>
          <w:sz w:val="20"/>
          <w:szCs w:val="20"/>
        </w:rPr>
        <w:t>3:05</w:t>
      </w:r>
      <w:r>
        <w:rPr>
          <w:rFonts w:ascii="Microsoft Yi Baiti" w:eastAsia="Microsoft Yi Baiti" w:hAnsi="Microsoft Yi Baiti"/>
          <w:b/>
          <w:color w:val="0000CC"/>
          <w:sz w:val="20"/>
          <w:szCs w:val="20"/>
        </w:rPr>
        <w:t xml:space="preserve"> </w:t>
      </w:r>
      <w:r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 xml:space="preserve">ega a los asistentes una copia </w:t>
      </w:r>
      <w:r w:rsidRPr="006E7CC2">
        <w:rPr>
          <w:rFonts w:ascii="Microsoft Yi Baiti" w:eastAsia="Microsoft Yi Baiti" w:hAnsi="Microsoft Yi Baiti" w:hint="eastAsia"/>
          <w:sz w:val="20"/>
          <w:szCs w:val="18"/>
        </w:rPr>
        <w:t>del presente documento</w:t>
      </w:r>
      <w:r>
        <w:rPr>
          <w:rFonts w:ascii="Microsoft Yi Baiti" w:eastAsia="Microsoft Yi Baiti" w:hAnsi="Microsoft Yi Baiti"/>
          <w:sz w:val="20"/>
          <w:szCs w:val="18"/>
        </w:rPr>
        <w:t xml:space="preserve">, y </w:t>
      </w:r>
      <w:r w:rsidRPr="009A0555">
        <w:rPr>
          <w:rFonts w:ascii="Microsoft Yi Baiti" w:eastAsia="Microsoft Yi Baiti" w:hAnsi="Microsoft Yi Baiti" w:cs="Arial" w:hint="eastAsia"/>
          <w:sz w:val="20"/>
          <w:szCs w:val="20"/>
        </w:rPr>
        <w:t xml:space="preserve">se procede a la apertura de </w:t>
      </w:r>
      <w:r>
        <w:rPr>
          <w:rFonts w:ascii="Microsoft Yi Baiti" w:eastAsia="Microsoft Yi Baiti" w:hAnsi="Microsoft Yi Baiti" w:cs="Arial"/>
          <w:sz w:val="20"/>
          <w:szCs w:val="20"/>
        </w:rPr>
        <w:t>la</w:t>
      </w:r>
      <w:r w:rsidRPr="009A0555">
        <w:rPr>
          <w:rFonts w:ascii="Microsoft Yi Baiti" w:eastAsia="Microsoft Yi Baiti" w:hAnsi="Microsoft Yi Baiti" w:cs="Arial"/>
          <w:sz w:val="20"/>
          <w:szCs w:val="20"/>
        </w:rPr>
        <w:t>(s)</w:t>
      </w:r>
      <w:r w:rsidRPr="009A0555">
        <w:rPr>
          <w:rFonts w:ascii="Microsoft Yi Baiti" w:eastAsia="Microsoft Yi Baiti" w:hAnsi="Microsoft Yi Baiti" w:cs="Arial" w:hint="eastAsia"/>
          <w:sz w:val="20"/>
          <w:szCs w:val="20"/>
        </w:rPr>
        <w:t xml:space="preserve"> propuesta</w:t>
      </w:r>
      <w:r w:rsidRPr="009A0555">
        <w:rPr>
          <w:rFonts w:ascii="Microsoft Yi Baiti" w:eastAsia="Microsoft Yi Baiti" w:hAnsi="Microsoft Yi Baiti" w:cs="Arial"/>
          <w:sz w:val="20"/>
          <w:szCs w:val="20"/>
        </w:rPr>
        <w:t>(s)</w:t>
      </w:r>
      <w:r w:rsidRPr="009A0555">
        <w:rPr>
          <w:rFonts w:ascii="Microsoft Yi Baiti" w:eastAsia="Microsoft Yi Baiti" w:hAnsi="Microsoft Yi Baiti" w:cs="Arial" w:hint="eastAsia"/>
          <w:sz w:val="20"/>
          <w:szCs w:val="20"/>
        </w:rPr>
        <w:t xml:space="preserve"> económica</w:t>
      </w:r>
      <w:r>
        <w:rPr>
          <w:rFonts w:ascii="Microsoft Yi Baiti" w:eastAsia="Microsoft Yi Baiti" w:hAnsi="Microsoft Yi Baiti" w:cs="Arial"/>
          <w:sz w:val="20"/>
          <w:szCs w:val="20"/>
        </w:rPr>
        <w:t>(s)</w:t>
      </w:r>
      <w:r w:rsidRPr="009A0555">
        <w:rPr>
          <w:rFonts w:ascii="Microsoft Yi Baiti" w:eastAsia="Microsoft Yi Baiti" w:hAnsi="Microsoft Yi Baiti" w:cs="Arial" w:hint="eastAsia"/>
          <w:sz w:val="20"/>
          <w:szCs w:val="20"/>
        </w:rPr>
        <w:t xml:space="preserve"> conforme al calendario de actividades previsto en la Licitación Pública Estatal.</w:t>
      </w:r>
    </w:p>
    <w:p w14:paraId="4C97029C" w14:textId="77777777" w:rsidR="007F28B8" w:rsidRDefault="007F28B8" w:rsidP="00A4011C">
      <w:pPr>
        <w:jc w:val="both"/>
        <w:rPr>
          <w:rFonts w:ascii="Microsoft Yi Baiti" w:eastAsia="Microsoft Yi Baiti" w:hAnsi="Microsoft Yi Baiti"/>
          <w:sz w:val="20"/>
          <w:szCs w:val="20"/>
        </w:rPr>
      </w:pPr>
    </w:p>
    <w:p w14:paraId="4FBD1165" w14:textId="77777777" w:rsidR="007F28B8" w:rsidRPr="00450784" w:rsidRDefault="007F28B8" w:rsidP="004B40E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7F28B8" w:rsidRPr="00450784" w14:paraId="5A8FDE8E" w14:textId="77777777" w:rsidTr="00B42F48">
        <w:trPr>
          <w:trHeight w:hRule="exact" w:val="420"/>
        </w:trPr>
        <w:tc>
          <w:tcPr>
            <w:tcW w:w="426" w:type="dxa"/>
            <w:shd w:val="clear" w:color="auto" w:fill="auto"/>
            <w:vAlign w:val="center"/>
          </w:tcPr>
          <w:p w14:paraId="235123D7" w14:textId="77777777" w:rsidR="007F28B8" w:rsidRPr="00450784" w:rsidRDefault="007F28B8"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7AD8A1E7" w14:textId="77777777" w:rsidR="007F28B8" w:rsidRPr="00450784" w:rsidRDefault="007F28B8"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63C820F6" w14:textId="77777777" w:rsidR="007F28B8" w:rsidRPr="00450784" w:rsidRDefault="007F28B8"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0FA57BED" w14:textId="77777777" w:rsidR="007F28B8" w:rsidRPr="00450784" w:rsidRDefault="007F28B8"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7F28B8" w:rsidRPr="00450784" w14:paraId="2A1747FA" w14:textId="77777777" w:rsidTr="00B42F48">
        <w:trPr>
          <w:trHeight w:val="469"/>
        </w:trPr>
        <w:tc>
          <w:tcPr>
            <w:tcW w:w="426" w:type="dxa"/>
            <w:shd w:val="clear" w:color="auto" w:fill="auto"/>
            <w:vAlign w:val="center"/>
          </w:tcPr>
          <w:p w14:paraId="5C59D4E9" w14:textId="77777777" w:rsidR="007F28B8" w:rsidRPr="00450784" w:rsidRDefault="007F28B8" w:rsidP="00B42F4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7D49DAFD" w14:textId="77777777" w:rsidR="007F28B8" w:rsidRPr="00450784" w:rsidRDefault="007F28B8" w:rsidP="00B42F48">
            <w:pPr>
              <w:jc w:val="both"/>
              <w:rPr>
                <w:rFonts w:ascii="Microsoft Yi Baiti" w:eastAsia="Microsoft Yi Baiti" w:hAnsi="Microsoft Yi Baiti" w:cs="Arial"/>
                <w:b/>
                <w:color w:val="0000CC"/>
                <w:sz w:val="20"/>
                <w:szCs w:val="20"/>
              </w:rPr>
            </w:pPr>
            <w:r w:rsidRPr="002A344D">
              <w:rPr>
                <w:rFonts w:ascii="Microsoft Yi Baiti" w:eastAsia="Microsoft Yi Baiti" w:hAnsi="Microsoft Yi Baiti" w:cs="Arial"/>
                <w:b/>
                <w:noProof/>
                <w:color w:val="0000CC"/>
                <w:sz w:val="20"/>
                <w:szCs w:val="20"/>
              </w:rPr>
              <w:t>SERVICIOS INGTECGRAL ASLOR S.A. DE C.V.</w:t>
            </w:r>
          </w:p>
        </w:tc>
        <w:tc>
          <w:tcPr>
            <w:tcW w:w="3213" w:type="dxa"/>
            <w:shd w:val="clear" w:color="auto" w:fill="auto"/>
            <w:vAlign w:val="center"/>
          </w:tcPr>
          <w:p w14:paraId="15630EC7" w14:textId="77777777" w:rsidR="007F28B8" w:rsidRPr="00450784" w:rsidRDefault="007F28B8" w:rsidP="00B42F48">
            <w:pPr>
              <w:jc w:val="center"/>
              <w:rPr>
                <w:rFonts w:ascii="Microsoft Yi Baiti" w:eastAsia="Microsoft Yi Baiti" w:hAnsi="Microsoft Yi Baiti" w:cs="Arial"/>
                <w:sz w:val="20"/>
                <w:szCs w:val="20"/>
              </w:rPr>
            </w:pPr>
          </w:p>
        </w:tc>
        <w:tc>
          <w:tcPr>
            <w:tcW w:w="1985" w:type="dxa"/>
            <w:shd w:val="clear" w:color="auto" w:fill="auto"/>
            <w:vAlign w:val="center"/>
          </w:tcPr>
          <w:p w14:paraId="143AAD4E" w14:textId="77777777" w:rsidR="007F28B8" w:rsidRPr="00450784" w:rsidRDefault="007F28B8" w:rsidP="00B42F48">
            <w:pPr>
              <w:jc w:val="center"/>
              <w:rPr>
                <w:rFonts w:ascii="Microsoft Yi Baiti" w:eastAsia="Microsoft Yi Baiti" w:hAnsi="Microsoft Yi Baiti" w:cs="Arial"/>
                <w:b/>
                <w:sz w:val="20"/>
                <w:szCs w:val="20"/>
              </w:rPr>
            </w:pPr>
          </w:p>
        </w:tc>
      </w:tr>
    </w:tbl>
    <w:p w14:paraId="5A3115F7" w14:textId="77777777" w:rsidR="007F28B8" w:rsidRPr="006E7CC2" w:rsidRDefault="007F28B8" w:rsidP="004B40EA">
      <w:pPr>
        <w:jc w:val="both"/>
        <w:rPr>
          <w:rFonts w:ascii="Microsoft Yi Baiti" w:eastAsia="Microsoft Yi Baiti" w:hAnsi="Microsoft Yi Baiti" w:cs="Arial"/>
          <w:b/>
          <w:sz w:val="20"/>
          <w:szCs w:val="18"/>
        </w:rPr>
      </w:pPr>
    </w:p>
    <w:p w14:paraId="28247DE6" w14:textId="77777777" w:rsidR="007F28B8" w:rsidRPr="00800416" w:rsidRDefault="007F28B8" w:rsidP="00800416">
      <w:pPr>
        <w:rPr>
          <w:rFonts w:ascii="Microsoft Yi Baiti" w:eastAsia="Microsoft Yi Baiti" w:hAnsi="Microsoft Yi Baiti"/>
          <w:bCs/>
          <w:sz w:val="20"/>
          <w:szCs w:val="20"/>
          <w:u w:val="single"/>
        </w:rPr>
      </w:pPr>
      <w:r>
        <w:rPr>
          <w:rFonts w:ascii="Microsoft Yi Baiti" w:eastAsia="Microsoft Yi Baiti" w:hAnsi="Microsoft Yi Baiti"/>
          <w:b/>
          <w:iCs/>
          <w:color w:val="0000CC"/>
          <w:sz w:val="20"/>
          <w:szCs w:val="18"/>
        </w:rPr>
        <w:t xml:space="preserve"> </w:t>
      </w:r>
      <w:r w:rsidRPr="006E7CC2">
        <w:rPr>
          <w:rFonts w:ascii="Microsoft Yi Baiti" w:eastAsia="Microsoft Yi Baiti" w:hAnsi="Microsoft Yi Baiti"/>
          <w:iCs/>
          <w:color w:val="0000CC"/>
          <w:sz w:val="20"/>
          <w:szCs w:val="18"/>
        </w:rPr>
        <w:t xml:space="preserve"> </w:t>
      </w:r>
    </w:p>
    <w:p w14:paraId="1AFE99E1" w14:textId="77777777" w:rsidR="007F28B8" w:rsidRDefault="007F28B8" w:rsidP="00A4011C">
      <w:pPr>
        <w:jc w:val="both"/>
        <w:rPr>
          <w:rFonts w:ascii="Microsoft Yi Baiti" w:eastAsia="Microsoft Yi Baiti" w:hAnsi="Microsoft Yi Baiti" w:cs="Arial"/>
          <w:sz w:val="20"/>
          <w:szCs w:val="20"/>
        </w:rPr>
      </w:pPr>
      <w:r w:rsidRPr="009A06FD">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9A06FD">
        <w:rPr>
          <w:rStyle w:val="Hipervnculo"/>
          <w:rFonts w:ascii="Microsoft Yi Baiti" w:eastAsia="Microsoft Yi Baiti" w:hAnsi="Microsoft Yi Baiti" w:cs="Arial" w:hint="eastAsia"/>
          <w:sz w:val="20"/>
          <w:szCs w:val="20"/>
        </w:rPr>
        <w:t>http://transparencia.municipiodeoaxaca.gob.mx/procesos-licitatorios/obra-publica</w:t>
      </w:r>
      <w:r w:rsidRPr="009A06FD">
        <w:rPr>
          <w:rFonts w:ascii="Microsoft Yi Baiti" w:eastAsia="Microsoft Yi Baiti" w:hAnsi="Microsoft Yi Baiti" w:cs="Arial" w:hint="eastAsia"/>
          <w:sz w:val="20"/>
          <w:szCs w:val="20"/>
        </w:rPr>
        <w:t>, siendo responsabilidad de los participantes descargar su contenido.</w:t>
      </w:r>
    </w:p>
    <w:p w14:paraId="3461FE7E" w14:textId="77777777" w:rsidR="007F28B8" w:rsidRDefault="007F28B8" w:rsidP="00A4011C">
      <w:pPr>
        <w:jc w:val="both"/>
        <w:rPr>
          <w:rFonts w:ascii="Microsoft Yi Baiti" w:eastAsia="Microsoft Yi Baiti" w:hAnsi="Microsoft Yi Baiti" w:cs="Arial"/>
          <w:sz w:val="20"/>
          <w:szCs w:val="20"/>
        </w:rPr>
      </w:pPr>
    </w:p>
    <w:p w14:paraId="2E6CF2A1" w14:textId="77777777" w:rsidR="007F28B8" w:rsidRPr="006E7CC2" w:rsidRDefault="007F28B8" w:rsidP="00A4011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24A4CF93" w14:textId="77777777" w:rsidR="007F28B8" w:rsidRPr="006E7CC2" w:rsidRDefault="007F28B8" w:rsidP="00A4011C">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7F28B8" w:rsidRPr="006E7CC2" w14:paraId="4B477A10" w14:textId="77777777" w:rsidTr="00B42F48">
        <w:trPr>
          <w:trHeight w:hRule="exact" w:val="284"/>
        </w:trPr>
        <w:tc>
          <w:tcPr>
            <w:tcW w:w="3085" w:type="dxa"/>
            <w:shd w:val="clear" w:color="auto" w:fill="auto"/>
            <w:vAlign w:val="center"/>
          </w:tcPr>
          <w:p w14:paraId="61BC0002" w14:textId="77777777" w:rsidR="007F28B8" w:rsidRPr="006E7CC2" w:rsidRDefault="007F28B8"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0459431E" w14:textId="77777777" w:rsidR="007F28B8" w:rsidRPr="006E7CC2" w:rsidRDefault="007F28B8"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6F708912" w14:textId="77777777" w:rsidR="007F28B8" w:rsidRPr="006E7CC2" w:rsidRDefault="007F28B8"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7F28B8" w:rsidRPr="006E7CC2" w14:paraId="51AD37A9" w14:textId="77777777" w:rsidTr="00B42F48">
        <w:trPr>
          <w:trHeight w:hRule="exact" w:val="680"/>
        </w:trPr>
        <w:tc>
          <w:tcPr>
            <w:tcW w:w="3085" w:type="dxa"/>
            <w:shd w:val="clear" w:color="auto" w:fill="auto"/>
            <w:vAlign w:val="center"/>
          </w:tcPr>
          <w:p w14:paraId="1022A1D7" w14:textId="77777777" w:rsidR="007F28B8" w:rsidRPr="006E7CC2" w:rsidRDefault="007F28B8" w:rsidP="003336EA">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1BA76968" w14:textId="77777777" w:rsidR="007F28B8" w:rsidRPr="006E7CC2" w:rsidRDefault="007F28B8" w:rsidP="00B42F48">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DIRECTOR DE CONTRATACIÓN, SEGUIMIENTO Y CONTROL DE OBRA PÚBLICA</w:t>
            </w:r>
          </w:p>
        </w:tc>
        <w:tc>
          <w:tcPr>
            <w:tcW w:w="2624" w:type="dxa"/>
            <w:shd w:val="clear" w:color="auto" w:fill="auto"/>
            <w:vAlign w:val="center"/>
          </w:tcPr>
          <w:p w14:paraId="00838C62" w14:textId="77777777" w:rsidR="007F28B8" w:rsidRPr="006E7CC2" w:rsidRDefault="007F28B8" w:rsidP="00B42F48">
            <w:pPr>
              <w:jc w:val="center"/>
              <w:rPr>
                <w:rFonts w:ascii="Microsoft Yi Baiti" w:eastAsia="Microsoft Yi Baiti" w:hAnsi="Microsoft Yi Baiti" w:cs="Arial"/>
                <w:b/>
                <w:sz w:val="20"/>
                <w:szCs w:val="20"/>
              </w:rPr>
            </w:pPr>
          </w:p>
        </w:tc>
      </w:tr>
    </w:tbl>
    <w:p w14:paraId="7D3D20BD" w14:textId="77777777" w:rsidR="007F28B8" w:rsidRDefault="007F28B8" w:rsidP="00A4011C">
      <w:pPr>
        <w:jc w:val="both"/>
        <w:rPr>
          <w:rFonts w:ascii="Microsoft Yi Baiti" w:eastAsia="Microsoft Yi Baiti" w:hAnsi="Microsoft Yi Baiti" w:cs="Arial"/>
          <w:b/>
          <w:sz w:val="20"/>
          <w:szCs w:val="18"/>
        </w:rPr>
      </w:pPr>
    </w:p>
    <w:p w14:paraId="2D1DEFDE" w14:textId="77777777" w:rsidR="007F28B8" w:rsidRDefault="007F28B8" w:rsidP="00A4011C">
      <w:pPr>
        <w:jc w:val="both"/>
        <w:rPr>
          <w:rFonts w:ascii="Microsoft Yi Baiti" w:eastAsia="Microsoft Yi Baiti" w:hAnsi="Microsoft Yi Baiti" w:cs="Arial"/>
          <w:b/>
          <w:sz w:val="20"/>
          <w:szCs w:val="18"/>
        </w:rPr>
      </w:pPr>
    </w:p>
    <w:p w14:paraId="7087DF34" w14:textId="77777777" w:rsidR="007F28B8" w:rsidRDefault="007F28B8" w:rsidP="00A4011C">
      <w:pPr>
        <w:jc w:val="both"/>
        <w:rPr>
          <w:rFonts w:ascii="Microsoft Yi Baiti" w:eastAsia="Microsoft Yi Baiti" w:hAnsi="Microsoft Yi Baiti" w:cs="Arial"/>
          <w:b/>
          <w:sz w:val="20"/>
          <w:szCs w:val="18"/>
        </w:rPr>
      </w:pPr>
    </w:p>
    <w:p w14:paraId="278AB9A4" w14:textId="77777777" w:rsidR="007F28B8" w:rsidRPr="001E55C8" w:rsidRDefault="007F28B8" w:rsidP="00A4011C">
      <w:pPr>
        <w:jc w:val="both"/>
        <w:rPr>
          <w:rFonts w:ascii="Microsoft Yi Baiti" w:eastAsia="Microsoft Yi Baiti" w:hAnsi="Microsoft Yi Baiti"/>
          <w:sz w:val="12"/>
          <w:szCs w:val="12"/>
        </w:rPr>
      </w:pPr>
      <w:r w:rsidRPr="001E55C8">
        <w:rPr>
          <w:rFonts w:ascii="Microsoft Yi Baiti" w:eastAsia="Microsoft Yi Baiti" w:hAnsi="Microsoft Yi Baiti" w:hint="eastAsia"/>
          <w:sz w:val="12"/>
          <w:szCs w:val="12"/>
        </w:rPr>
        <w:t xml:space="preserve">LA PRESENTE FOJA DE FIRMAS FORMA PARTE DEL </w:t>
      </w:r>
      <w:r w:rsidRPr="00DC6B82">
        <w:rPr>
          <w:rFonts w:ascii="Microsoft Yi Baiti" w:eastAsia="Microsoft Yi Baiti" w:hAnsi="Microsoft Yi Baiti" w:hint="eastAsia"/>
          <w:sz w:val="12"/>
          <w:szCs w:val="10"/>
        </w:rPr>
        <w:t xml:space="preserve">ACTA </w:t>
      </w:r>
      <w:r>
        <w:rPr>
          <w:rFonts w:ascii="Microsoft Yi Baiti" w:eastAsia="Microsoft Yi Baiti" w:hAnsi="Microsoft Yi Baiti"/>
          <w:sz w:val="12"/>
          <w:szCs w:val="10"/>
        </w:rPr>
        <w:t>DE RESULTADO DEL ANÁLISIS DE PROPUESTAS TÉCNICAS</w:t>
      </w:r>
      <w:r w:rsidRPr="00DC6B82">
        <w:rPr>
          <w:rFonts w:asciiTheme="majorHAnsi" w:hAnsiTheme="majorHAnsi"/>
          <w:b/>
          <w:sz w:val="12"/>
          <w:szCs w:val="10"/>
        </w:rPr>
        <w:t xml:space="preserve"> </w:t>
      </w:r>
      <w:r w:rsidRPr="001E55C8">
        <w:rPr>
          <w:rFonts w:ascii="Microsoft Yi Baiti" w:eastAsia="Microsoft Yi Baiti" w:hAnsi="Microsoft Yi Baiti" w:hint="eastAsia"/>
          <w:sz w:val="12"/>
          <w:szCs w:val="12"/>
        </w:rPr>
        <w:t>CORRESPONDIENTE A LA LICITACIÓN PÚBLICA ESTATAL No</w:t>
      </w:r>
      <w:r w:rsidRPr="001E55C8">
        <w:rPr>
          <w:rFonts w:ascii="Microsoft Yi Baiti" w:eastAsia="Microsoft Yi Baiti" w:hAnsi="Microsoft Yi Baiti" w:hint="eastAsia"/>
          <w:b/>
          <w:sz w:val="12"/>
          <w:szCs w:val="12"/>
        </w:rPr>
        <w:t>.</w:t>
      </w:r>
      <w:r>
        <w:rPr>
          <w:rFonts w:ascii="Microsoft Yi Baiti" w:eastAsia="Microsoft Yi Baiti" w:hAnsi="Microsoft Yi Baiti"/>
          <w:b/>
          <w:sz w:val="12"/>
          <w:szCs w:val="12"/>
        </w:rPr>
        <w:t xml:space="preserve"> </w:t>
      </w:r>
      <w:r w:rsidRPr="002A344D">
        <w:rPr>
          <w:rFonts w:ascii="Microsoft Yi Baiti" w:eastAsia="Microsoft Yi Baiti" w:hAnsi="Microsoft Yi Baiti"/>
          <w:b/>
          <w:noProof/>
          <w:color w:val="0000CC"/>
          <w:sz w:val="12"/>
          <w:szCs w:val="12"/>
        </w:rPr>
        <w:t>LPE/SOPDU/DCSCOP/003/2023</w:t>
      </w:r>
      <w:r w:rsidRPr="001E55C8">
        <w:rPr>
          <w:rFonts w:ascii="Microsoft Yi Baiti" w:eastAsia="Microsoft Yi Baiti" w:hAnsi="Microsoft Yi Baiti" w:hint="eastAsia"/>
          <w:sz w:val="12"/>
          <w:szCs w:val="12"/>
        </w:rPr>
        <w:t>, PARA LA ADJUDICACIÓN DE LA</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 xml:space="preserve"> OBRA</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 xml:space="preserve"> “</w:t>
      </w:r>
      <w:r w:rsidRPr="002A344D">
        <w:rPr>
          <w:rFonts w:ascii="Microsoft Yi Baiti" w:eastAsia="Microsoft Yi Baiti" w:hAnsi="Microsoft Yi Baiti"/>
          <w:b/>
          <w:noProof/>
          <w:color w:val="0000CC"/>
          <w:sz w:val="12"/>
          <w:szCs w:val="12"/>
        </w:rPr>
        <w:t>CONSTRUCCIÓN DE RED DE DRENAJE SANITARIO, CALLES JUAN DE LA BARRERA, CERRADA ANTONIO DE LEÓN, PRIVADA DE JUAN DE LA BARRERA Y PROLONGACIÓN DE FELIPE ÁNGELES, SECTOR CUATRO PARTE ALTA, AGENCIA DE POLICÍA EJIDO GUADALUPE VICTORIA, OAXACA DE JUÁREZ, OAXACA.</w:t>
      </w:r>
      <w:r w:rsidRPr="001E55C8">
        <w:rPr>
          <w:rFonts w:ascii="Microsoft Yi Baiti" w:eastAsia="Microsoft Yi Baiti" w:hAnsi="Microsoft Yi Baiti" w:hint="eastAsia"/>
          <w:sz w:val="12"/>
          <w:szCs w:val="12"/>
        </w:rPr>
        <w:t>”, DE FECHA</w:t>
      </w:r>
      <w:r>
        <w:rPr>
          <w:rFonts w:ascii="Microsoft Yi Baiti" w:eastAsia="Microsoft Yi Baiti" w:hAnsi="Microsoft Yi Baiti"/>
          <w:sz w:val="12"/>
          <w:szCs w:val="12"/>
        </w:rPr>
        <w:t xml:space="preserve"> </w:t>
      </w:r>
      <w:r w:rsidRPr="002A344D">
        <w:rPr>
          <w:rFonts w:ascii="Microsoft Yi Baiti" w:eastAsia="Microsoft Yi Baiti" w:hAnsi="Microsoft Yi Baiti"/>
          <w:b/>
          <w:noProof/>
          <w:color w:val="0000CC"/>
          <w:sz w:val="12"/>
          <w:szCs w:val="12"/>
        </w:rPr>
        <w:t>23 de agosto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 - - - - - - - - - - - - - - - - - - - - - - - - - - - - - - - - - - - - - - - - - - - - - - - - </w:t>
      </w:r>
    </w:p>
    <w:p w14:paraId="100083DA" w14:textId="77777777" w:rsidR="007F28B8" w:rsidRPr="00756EE9" w:rsidRDefault="007F28B8" w:rsidP="00A4011C">
      <w:pPr>
        <w:jc w:val="both"/>
        <w:rPr>
          <w:rFonts w:ascii="Microsoft Yi Baiti" w:eastAsia="Microsoft Yi Baiti" w:hAnsi="Microsoft Yi Baiti"/>
          <w:bCs/>
          <w:sz w:val="20"/>
          <w:szCs w:val="20"/>
          <w:u w:val="single"/>
        </w:rPr>
      </w:pPr>
    </w:p>
    <w:p w14:paraId="7ECEE94E" w14:textId="77777777" w:rsidR="007F28B8" w:rsidRDefault="007F28B8">
      <w:pPr>
        <w:sectPr w:rsidR="007F28B8" w:rsidSect="007F28B8">
          <w:headerReference w:type="default" r:id="rId8"/>
          <w:footerReference w:type="default" r:id="rId9"/>
          <w:pgSz w:w="12240" w:h="15840"/>
          <w:pgMar w:top="2835" w:right="1701" w:bottom="2268" w:left="1701" w:header="709" w:footer="335" w:gutter="0"/>
          <w:pgNumType w:start="1"/>
          <w:cols w:space="708"/>
          <w:docGrid w:linePitch="360"/>
        </w:sectPr>
      </w:pPr>
    </w:p>
    <w:p w14:paraId="62D94E7E" w14:textId="77777777" w:rsidR="007F28B8" w:rsidRDefault="007F28B8"/>
    <w:sectPr w:rsidR="007F28B8" w:rsidSect="007F28B8">
      <w:headerReference w:type="default" r:id="rId10"/>
      <w:footerReference w:type="default" r:id="rId11"/>
      <w:type w:val="continuous"/>
      <w:pgSz w:w="12240" w:h="15840"/>
      <w:pgMar w:top="2835" w:right="1701" w:bottom="226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0FE6B" w14:textId="77777777" w:rsidR="004057FF" w:rsidRDefault="004057FF">
      <w:r>
        <w:separator/>
      </w:r>
    </w:p>
  </w:endnote>
  <w:endnote w:type="continuationSeparator" w:id="0">
    <w:p w14:paraId="08169A82" w14:textId="77777777" w:rsidR="004057FF" w:rsidRDefault="00405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AF856" w14:textId="77777777" w:rsidR="007F28B8" w:rsidRPr="00DC327C" w:rsidRDefault="00A10B16">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1F132CB9" wp14:editId="3DA77CFD">
              <wp:simplePos x="0" y="0"/>
              <wp:positionH relativeFrom="margin">
                <wp:posOffset>1043940</wp:posOffset>
              </wp:positionH>
              <wp:positionV relativeFrom="paragraph">
                <wp:posOffset>-1105535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E76CEF7" w14:textId="77777777" w:rsidR="00A10B16" w:rsidRPr="008852C3" w:rsidRDefault="00A10B16" w:rsidP="00A10B16">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EEE9047" w14:textId="77777777" w:rsidR="00A10B16" w:rsidRPr="008852C3" w:rsidRDefault="00A10B16" w:rsidP="00A10B16">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9361A3" id="2 Rectángulo" o:spid="_x0000_s1027" style="position:absolute;left:0;text-align:left;margin-left:82.2pt;margin-top:-87.0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" fillcolor="white [3201]" stroked="f" strokeweight="1pt">
              <v:textbox>
                <w:txbxContent>
                  <w:p w:rsidR="00A10B16" w:rsidRPr="008852C3" w:rsidRDefault="00A10B16" w:rsidP="00A10B16">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A10B16" w:rsidRPr="008852C3" w:rsidRDefault="00A10B16" w:rsidP="00A10B16">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007F28B8" w:rsidRPr="00DC327C">
      <w:rPr>
        <w:rFonts w:ascii="Microsoft Yi Baiti" w:eastAsia="Microsoft Yi Baiti" w:hAnsi="Microsoft Yi Baiti" w:hint="eastAsia"/>
        <w:color w:val="8496B0" w:themeColor="text2" w:themeTint="99"/>
        <w:spacing w:val="60"/>
        <w:sz w:val="14"/>
        <w:lang w:val="es-ES"/>
      </w:rPr>
      <w:t>Página</w:t>
    </w:r>
    <w:r w:rsidR="007F28B8" w:rsidRPr="00DC327C">
      <w:rPr>
        <w:rFonts w:ascii="Microsoft Yi Baiti" w:eastAsia="Microsoft Yi Baiti" w:hAnsi="Microsoft Yi Baiti" w:hint="eastAsia"/>
        <w:color w:val="8496B0" w:themeColor="text2" w:themeTint="99"/>
        <w:sz w:val="14"/>
        <w:lang w:val="es-ES"/>
      </w:rPr>
      <w:t xml:space="preserve"> </w:t>
    </w:r>
    <w:r w:rsidR="007F28B8" w:rsidRPr="00DC327C">
      <w:rPr>
        <w:rFonts w:ascii="Microsoft Yi Baiti" w:eastAsia="Microsoft Yi Baiti" w:hAnsi="Microsoft Yi Baiti" w:hint="eastAsia"/>
        <w:color w:val="323E4F" w:themeColor="text2" w:themeShade="BF"/>
        <w:sz w:val="14"/>
      </w:rPr>
      <w:fldChar w:fldCharType="begin"/>
    </w:r>
    <w:r w:rsidR="007F28B8" w:rsidRPr="00DC327C">
      <w:rPr>
        <w:rFonts w:ascii="Microsoft Yi Baiti" w:eastAsia="Microsoft Yi Baiti" w:hAnsi="Microsoft Yi Baiti" w:hint="eastAsia"/>
        <w:color w:val="323E4F" w:themeColor="text2" w:themeShade="BF"/>
        <w:sz w:val="14"/>
      </w:rPr>
      <w:instrText>PAGE   \* MERGEFORMAT</w:instrText>
    </w:r>
    <w:r w:rsidR="007F28B8" w:rsidRPr="00DC327C">
      <w:rPr>
        <w:rFonts w:ascii="Microsoft Yi Baiti" w:eastAsia="Microsoft Yi Baiti" w:hAnsi="Microsoft Yi Baiti" w:hint="eastAsia"/>
        <w:color w:val="323E4F" w:themeColor="text2" w:themeShade="BF"/>
        <w:sz w:val="14"/>
      </w:rPr>
      <w:fldChar w:fldCharType="separate"/>
    </w:r>
    <w:r w:rsidRPr="00A10B16">
      <w:rPr>
        <w:rFonts w:ascii="Microsoft Yi Baiti" w:eastAsia="Microsoft Yi Baiti" w:hAnsi="Microsoft Yi Baiti"/>
        <w:noProof/>
        <w:color w:val="323E4F" w:themeColor="text2" w:themeShade="BF"/>
        <w:sz w:val="14"/>
        <w:lang w:val="es-ES"/>
      </w:rPr>
      <w:t>2</w:t>
    </w:r>
    <w:r w:rsidR="007F28B8" w:rsidRPr="00DC327C">
      <w:rPr>
        <w:rFonts w:ascii="Microsoft Yi Baiti" w:eastAsia="Microsoft Yi Baiti" w:hAnsi="Microsoft Yi Baiti" w:hint="eastAsia"/>
        <w:color w:val="323E4F" w:themeColor="text2" w:themeShade="BF"/>
        <w:sz w:val="14"/>
      </w:rPr>
      <w:fldChar w:fldCharType="end"/>
    </w:r>
    <w:r w:rsidR="007F28B8" w:rsidRPr="00DC327C">
      <w:rPr>
        <w:rFonts w:ascii="Microsoft Yi Baiti" w:eastAsia="Microsoft Yi Baiti" w:hAnsi="Microsoft Yi Baiti" w:hint="eastAsia"/>
        <w:color w:val="323E4F" w:themeColor="text2" w:themeShade="BF"/>
        <w:sz w:val="14"/>
        <w:lang w:val="es-ES"/>
      </w:rPr>
      <w:t xml:space="preserve"> | </w:t>
    </w:r>
    <w:r w:rsidR="007F28B8" w:rsidRPr="00DC327C">
      <w:rPr>
        <w:rFonts w:ascii="Microsoft Yi Baiti" w:eastAsia="Microsoft Yi Baiti" w:hAnsi="Microsoft Yi Baiti" w:hint="eastAsia"/>
        <w:color w:val="323E4F" w:themeColor="text2" w:themeShade="BF"/>
        <w:sz w:val="14"/>
      </w:rPr>
      <w:fldChar w:fldCharType="begin"/>
    </w:r>
    <w:r w:rsidR="007F28B8" w:rsidRPr="00DC327C">
      <w:rPr>
        <w:rFonts w:ascii="Microsoft Yi Baiti" w:eastAsia="Microsoft Yi Baiti" w:hAnsi="Microsoft Yi Baiti" w:hint="eastAsia"/>
        <w:color w:val="323E4F" w:themeColor="text2" w:themeShade="BF"/>
        <w:sz w:val="14"/>
      </w:rPr>
      <w:instrText>NUMPAGES  \* Arabic  \* MERGEFORMAT</w:instrText>
    </w:r>
    <w:r w:rsidR="007F28B8" w:rsidRPr="00DC327C">
      <w:rPr>
        <w:rFonts w:ascii="Microsoft Yi Baiti" w:eastAsia="Microsoft Yi Baiti" w:hAnsi="Microsoft Yi Baiti" w:hint="eastAsia"/>
        <w:color w:val="323E4F" w:themeColor="text2" w:themeShade="BF"/>
        <w:sz w:val="14"/>
      </w:rPr>
      <w:fldChar w:fldCharType="separate"/>
    </w:r>
    <w:r w:rsidRPr="00A10B16">
      <w:rPr>
        <w:rFonts w:ascii="Microsoft Yi Baiti" w:eastAsia="Microsoft Yi Baiti" w:hAnsi="Microsoft Yi Baiti"/>
        <w:noProof/>
        <w:color w:val="323E4F" w:themeColor="text2" w:themeShade="BF"/>
        <w:sz w:val="14"/>
        <w:lang w:val="es-ES"/>
      </w:rPr>
      <w:t>4</w:t>
    </w:r>
    <w:r w:rsidR="007F28B8" w:rsidRPr="00DC327C">
      <w:rPr>
        <w:rFonts w:ascii="Microsoft Yi Baiti" w:eastAsia="Microsoft Yi Baiti" w:hAnsi="Microsoft Yi Baiti" w:hint="eastAsia"/>
        <w:color w:val="323E4F" w:themeColor="text2" w:themeShade="BF"/>
        <w:sz w:val="14"/>
      </w:rPr>
      <w:fldChar w:fldCharType="end"/>
    </w:r>
  </w:p>
  <w:p w14:paraId="77C5F080" w14:textId="77777777" w:rsidR="007F28B8" w:rsidRDefault="007F28B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980D8" w14:textId="77777777" w:rsidR="00B42F48" w:rsidRPr="00DC327C" w:rsidRDefault="00B42F48">
    <w:pPr>
      <w:tabs>
        <w:tab w:val="center" w:pos="4550"/>
        <w:tab w:val="left" w:pos="5818"/>
      </w:tabs>
      <w:ind w:right="260"/>
      <w:jc w:val="right"/>
      <w:rPr>
        <w:rFonts w:ascii="Microsoft Yi Baiti" w:eastAsia="Microsoft Yi Baiti" w:hAnsi="Microsoft Yi Baiti"/>
        <w:color w:val="222A35" w:themeColor="text2" w:themeShade="80"/>
        <w:sz w:val="14"/>
      </w:rPr>
    </w:pP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7F28B8" w:rsidRPr="007F28B8">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7F28B8" w:rsidRPr="007F28B8">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p>
  <w:p w14:paraId="21C096F8" w14:textId="77777777" w:rsidR="00B42F48" w:rsidRDefault="00B42F4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69C10" w14:textId="77777777" w:rsidR="004057FF" w:rsidRDefault="004057FF">
      <w:r>
        <w:separator/>
      </w:r>
    </w:p>
  </w:footnote>
  <w:footnote w:type="continuationSeparator" w:id="0">
    <w:p w14:paraId="6235959A" w14:textId="77777777" w:rsidR="004057FF" w:rsidRDefault="00405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07867" w14:textId="77777777" w:rsidR="007F28B8" w:rsidRDefault="007F28B8">
    <w:pPr>
      <w:pStyle w:val="Encabezado"/>
    </w:pPr>
    <w:r>
      <w:rPr>
        <w:noProof/>
        <w:lang w:eastAsia="es-MX"/>
      </w:rPr>
      <w:drawing>
        <wp:anchor distT="0" distB="0" distL="114300" distR="114300" simplePos="0" relativeHeight="251661312" behindDoc="1" locked="0" layoutInCell="1" allowOverlap="1" wp14:anchorId="706422E9" wp14:editId="4C9C3111">
          <wp:simplePos x="0" y="0"/>
          <wp:positionH relativeFrom="page">
            <wp:align>left</wp:align>
          </wp:positionH>
          <wp:positionV relativeFrom="paragraph">
            <wp:posOffset>-451485</wp:posOffset>
          </wp:positionV>
          <wp:extent cx="7782133" cy="1006602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FBF57" w14:textId="77777777" w:rsidR="00B42F48" w:rsidRDefault="00B42F48">
    <w:pPr>
      <w:pStyle w:val="Encabezado"/>
    </w:pPr>
    <w:r>
      <w:rPr>
        <w:noProof/>
        <w:lang w:eastAsia="es-MX"/>
      </w:rPr>
      <w:drawing>
        <wp:anchor distT="0" distB="0" distL="114300" distR="114300" simplePos="0" relativeHeight="251659264" behindDoc="1" locked="0" layoutInCell="1" allowOverlap="1" wp14:anchorId="5D72D033" wp14:editId="18AA09A6">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927A8"/>
    <w:multiLevelType w:val="hybridMultilevel"/>
    <w:tmpl w:val="62C48D46"/>
    <w:lvl w:ilvl="0" w:tplc="1B92F242">
      <w:start w:val="1"/>
      <w:numFmt w:val="upperRoman"/>
      <w:lvlText w:val="%1."/>
      <w:lvlJc w:val="left"/>
      <w:pPr>
        <w:ind w:left="1530" w:hanging="360"/>
      </w:pPr>
      <w:rPr>
        <w:rFonts w:ascii="Microsoft Yi Baiti" w:eastAsia="Microsoft Yi Baiti" w:hAnsi="Microsoft Yi Baiti" w:cs="Arial"/>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1" w15:restartNumberingAfterBreak="1">
    <w:nsid w:val="12CF4448"/>
    <w:multiLevelType w:val="hybridMultilevel"/>
    <w:tmpl w:val="689810FA"/>
    <w:lvl w:ilvl="0" w:tplc="F9724DE2">
      <w:start w:val="13"/>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1">
    <w:nsid w:val="13E86CF3"/>
    <w:multiLevelType w:val="hybridMultilevel"/>
    <w:tmpl w:val="CEE22A22"/>
    <w:lvl w:ilvl="0" w:tplc="E14A83D0">
      <w:start w:val="8"/>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1">
    <w:nsid w:val="34166664"/>
    <w:multiLevelType w:val="hybridMultilevel"/>
    <w:tmpl w:val="62C48D46"/>
    <w:lvl w:ilvl="0" w:tplc="1B92F242">
      <w:start w:val="1"/>
      <w:numFmt w:val="upperRoman"/>
      <w:lvlText w:val="%1."/>
      <w:lvlJc w:val="left"/>
      <w:pPr>
        <w:ind w:left="1530" w:hanging="360"/>
      </w:pPr>
      <w:rPr>
        <w:rFonts w:ascii="Microsoft Yi Baiti" w:eastAsia="Microsoft Yi Baiti" w:hAnsi="Microsoft Yi Baiti" w:cs="Arial"/>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4" w15:restartNumberingAfterBreak="1">
    <w:nsid w:val="56571A3A"/>
    <w:multiLevelType w:val="hybridMultilevel"/>
    <w:tmpl w:val="8D0EEFC4"/>
    <w:lvl w:ilvl="0" w:tplc="F0E04A08">
      <w:start w:val="6"/>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1">
    <w:nsid w:val="5D997DDB"/>
    <w:multiLevelType w:val="hybridMultilevel"/>
    <w:tmpl w:val="24BCAF2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1">
    <w:nsid w:val="60542F3F"/>
    <w:multiLevelType w:val="hybridMultilevel"/>
    <w:tmpl w:val="B20A9A7E"/>
    <w:lvl w:ilvl="0" w:tplc="80000C02">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1">
    <w:nsid w:val="67B135FC"/>
    <w:multiLevelType w:val="hybridMultilevel"/>
    <w:tmpl w:val="DCC28DF0"/>
    <w:lvl w:ilvl="0" w:tplc="003087B6">
      <w:start w:val="3"/>
      <w:numFmt w:val="lowerLetter"/>
      <w:lvlText w:val="%1)"/>
      <w:lvlJc w:val="left"/>
      <w:pPr>
        <w:tabs>
          <w:tab w:val="num" w:pos="2340"/>
        </w:tabs>
        <w:ind w:left="2340" w:hanging="360"/>
      </w:pPr>
      <w:rPr>
        <w:rFonts w:hint="default"/>
        <w:color w:val="auto"/>
      </w:rPr>
    </w:lvl>
    <w:lvl w:ilvl="1" w:tplc="0C0A0019">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num w:numId="1" w16cid:durableId="1913664192">
    <w:abstractNumId w:val="6"/>
  </w:num>
  <w:num w:numId="2" w16cid:durableId="1302416773">
    <w:abstractNumId w:val="7"/>
  </w:num>
  <w:num w:numId="3" w16cid:durableId="1513572035">
    <w:abstractNumId w:val="4"/>
  </w:num>
  <w:num w:numId="4" w16cid:durableId="1107120365">
    <w:abstractNumId w:val="0"/>
  </w:num>
  <w:num w:numId="5" w16cid:durableId="1431926226">
    <w:abstractNumId w:val="1"/>
  </w:num>
  <w:num w:numId="6" w16cid:durableId="1906721756">
    <w:abstractNumId w:val="3"/>
  </w:num>
  <w:num w:numId="7" w16cid:durableId="910772963">
    <w:abstractNumId w:val="5"/>
  </w:num>
  <w:num w:numId="8" w16cid:durableId="12082525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11C"/>
    <w:rsid w:val="000845E1"/>
    <w:rsid w:val="003336EA"/>
    <w:rsid w:val="0038064B"/>
    <w:rsid w:val="004057FF"/>
    <w:rsid w:val="0047096B"/>
    <w:rsid w:val="00475A36"/>
    <w:rsid w:val="004B3215"/>
    <w:rsid w:val="004B40EA"/>
    <w:rsid w:val="00565637"/>
    <w:rsid w:val="007F28B8"/>
    <w:rsid w:val="00800416"/>
    <w:rsid w:val="0087543A"/>
    <w:rsid w:val="008F1C0E"/>
    <w:rsid w:val="00A10B16"/>
    <w:rsid w:val="00A4011C"/>
    <w:rsid w:val="00AA1669"/>
    <w:rsid w:val="00AF1556"/>
    <w:rsid w:val="00B354F4"/>
    <w:rsid w:val="00B42F48"/>
    <w:rsid w:val="00B71ACC"/>
    <w:rsid w:val="00B805E7"/>
    <w:rsid w:val="00ED1B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8682C"/>
  <w15:chartTrackingRefBased/>
  <w15:docId w15:val="{9A5700B2-ED28-46DC-8EC9-C01DE8A44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1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01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A4011C"/>
  </w:style>
  <w:style w:type="paragraph" w:styleId="Piedepgina">
    <w:name w:val="footer"/>
    <w:basedOn w:val="Normal"/>
    <w:link w:val="PiedepginaCar"/>
    <w:uiPriority w:val="99"/>
    <w:unhideWhenUsed/>
    <w:rsid w:val="00A401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A4011C"/>
  </w:style>
  <w:style w:type="table" w:styleId="Tablaconcuadrcula">
    <w:name w:val="Table Grid"/>
    <w:basedOn w:val="Tablanormal"/>
    <w:uiPriority w:val="59"/>
    <w:rsid w:val="00A401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1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A4011C"/>
    <w:rPr>
      <w:color w:val="0000FF"/>
      <w:u w:val="single"/>
    </w:rPr>
  </w:style>
  <w:style w:type="paragraph" w:styleId="Prrafodelista">
    <w:name w:val="List Paragraph"/>
    <w:basedOn w:val="Normal"/>
    <w:uiPriority w:val="34"/>
    <w:qFormat/>
    <w:rsid w:val="00A4011C"/>
    <w:pPr>
      <w:ind w:left="720"/>
      <w:contextualSpacing/>
    </w:pPr>
  </w:style>
  <w:style w:type="paragraph" w:customStyle="1" w:styleId="INCISO">
    <w:name w:val="INCISO"/>
    <w:basedOn w:val="Normal"/>
    <w:rsid w:val="00B42F48"/>
    <w:pPr>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 w:type="paragraph" w:styleId="Textoindependiente2">
    <w:name w:val="Body Text 2"/>
    <w:basedOn w:val="Normal"/>
    <w:link w:val="Textoindependiente2Car"/>
    <w:rsid w:val="003336EA"/>
    <w:pPr>
      <w:spacing w:after="120" w:line="480" w:lineRule="auto"/>
    </w:pPr>
    <w:rPr>
      <w:rFonts w:ascii="Times New Roman" w:eastAsia="Times New Roman" w:hAnsi="Times New Roman" w:cs="Times New Roman"/>
      <w:lang w:val="es-ES" w:eastAsia="es-ES"/>
    </w:rPr>
  </w:style>
  <w:style w:type="character" w:customStyle="1" w:styleId="Textoindependiente2Car">
    <w:name w:val="Texto independiente 2 Car"/>
    <w:basedOn w:val="Fuentedeprrafopredeter"/>
    <w:link w:val="Textoindependiente2"/>
    <w:rsid w:val="003336E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2C2FC-82A6-4EBA-90F4-5F78DD868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924</Words>
  <Characters>5084</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4</cp:revision>
  <cp:lastPrinted>2023-08-23T17:28:00Z</cp:lastPrinted>
  <dcterms:created xsi:type="dcterms:W3CDTF">2023-08-23T02:12:00Z</dcterms:created>
  <dcterms:modified xsi:type="dcterms:W3CDTF">2023-08-23T19:08:00Z</dcterms:modified>
</cp:coreProperties>
</file>