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A6BA8" w14:textId="77777777" w:rsidR="003842A1" w:rsidRDefault="003842A1"/>
    <w:tbl>
      <w:tblPr>
        <w:tblpPr w:leftFromText="141" w:rightFromText="141" w:vertAnchor="text" w:tblpY="1"/>
        <w:tblOverlap w:val="never"/>
        <w:tblW w:w="0" w:type="auto"/>
        <w:tblLook w:val="00A0" w:firstRow="1" w:lastRow="0" w:firstColumn="1" w:lastColumn="0" w:noHBand="0" w:noVBand="0"/>
      </w:tblPr>
      <w:tblGrid>
        <w:gridCol w:w="1576"/>
      </w:tblGrid>
      <w:tr w:rsidR="003842A1" w:rsidRPr="0099114A" w14:paraId="217E9F99" w14:textId="77777777" w:rsidTr="00B61094">
        <w:trPr>
          <w:cantSplit/>
          <w:trHeight w:val="344"/>
        </w:trPr>
        <w:tc>
          <w:tcPr>
            <w:tcW w:w="1576" w:type="dxa"/>
          </w:tcPr>
          <w:p w14:paraId="0D10DF21" w14:textId="2DEDC912" w:rsidR="003842A1" w:rsidRDefault="003842A1" w:rsidP="00B61094">
            <w:r>
              <w:rPr>
                <w:rFonts w:ascii="Gotham" w:hAnsi="Gotham" w:cs="Tahoma"/>
                <w:sz w:val="12"/>
                <w:szCs w:val="12"/>
              </w:rPr>
              <w:t xml:space="preserve">              </w:t>
            </w:r>
          </w:p>
          <w:p w14:paraId="5B4CB952" w14:textId="314AA4A2" w:rsidR="003842A1" w:rsidRDefault="003842A1" w:rsidP="00B61094">
            <w:pPr>
              <w:rPr>
                <w:rFonts w:ascii="Arial Narrow" w:hAnsi="Arial Narrow" w:cs="Arial"/>
                <w:sz w:val="12"/>
                <w:szCs w:val="12"/>
              </w:rPr>
            </w:pPr>
            <w:r>
              <w:rPr>
                <w:noProof/>
              </w:rPr>
              <mc:AlternateContent>
                <mc:Choice Requires="wps">
                  <w:drawing>
                    <wp:anchor distT="0" distB="0" distL="114300" distR="114300" simplePos="0" relativeHeight="251654656" behindDoc="1" locked="0" layoutInCell="1" allowOverlap="1" wp14:anchorId="0B462D98" wp14:editId="3C8ABB92">
                      <wp:simplePos x="0" y="0"/>
                      <wp:positionH relativeFrom="column">
                        <wp:posOffset>71755</wp:posOffset>
                      </wp:positionH>
                      <wp:positionV relativeFrom="paragraph">
                        <wp:posOffset>55245</wp:posOffset>
                      </wp:positionV>
                      <wp:extent cx="6162040" cy="1698625"/>
                      <wp:effectExtent l="0" t="0" r="0" b="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040" cy="1698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B17765" id="Rectángulo 13" o:spid="_x0000_s1026" style="position:absolute;margin-left:5.65pt;margin-top:4.35pt;width:485.2pt;height:1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" fillcolor="white [3201]" strokecolor="black [3200]" strokeweight="1pt">
                      <v:path arrowok="t"/>
                    </v:rect>
                  </w:pict>
                </mc:Fallback>
              </mc:AlternateContent>
            </w:r>
          </w:p>
          <w:p w14:paraId="296E71CE" w14:textId="516D897F" w:rsidR="003842A1" w:rsidRDefault="003842A1" w:rsidP="00B61094">
            <w:pPr>
              <w:rPr>
                <w:rFonts w:ascii="Arial Narrow" w:hAnsi="Arial Narrow" w:cs="Arial"/>
                <w:sz w:val="12"/>
                <w:szCs w:val="12"/>
              </w:rPr>
            </w:pPr>
            <w:r>
              <w:rPr>
                <w:noProof/>
              </w:rPr>
              <mc:AlternateContent>
                <mc:Choice Requires="wpg">
                  <w:drawing>
                    <wp:anchor distT="0" distB="0" distL="114300" distR="114300" simplePos="0" relativeHeight="251653632" behindDoc="0" locked="0" layoutInCell="1" allowOverlap="1" wp14:anchorId="1E4FD186" wp14:editId="329D23A7">
                      <wp:simplePos x="0" y="0"/>
                      <wp:positionH relativeFrom="column">
                        <wp:posOffset>118110</wp:posOffset>
                      </wp:positionH>
                      <wp:positionV relativeFrom="paragraph">
                        <wp:posOffset>34925</wp:posOffset>
                      </wp:positionV>
                      <wp:extent cx="6053455" cy="624395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wps:spPr>
                              <wps:txbx>
                                <w:txbxContent>
                                  <w:p w14:paraId="57E79CE6" w14:textId="77777777" w:rsidR="003842A1" w:rsidRPr="000D086D" w:rsidRDefault="003842A1" w:rsidP="00872426">
                                    <w:pPr>
                                      <w:jc w:val="both"/>
                                      <w:rPr>
                                        <w:rFonts w:ascii="Arial Narrow" w:hAnsi="Arial Narrow" w:cs="Tahoma"/>
                                        <w:b/>
                                        <w:bCs/>
                                        <w:noProof/>
                                        <w:sz w:val="20"/>
                                        <w:szCs w:val="20"/>
                                      </w:rPr>
                                    </w:pPr>
                                    <w:r>
                                      <w:rPr>
                                        <w:rFonts w:ascii="Arial Narrow" w:hAnsi="Arial Narrow" w:cs="Tahoma"/>
                                        <w:sz w:val="20"/>
                                        <w:szCs w:val="20"/>
                                      </w:rPr>
                                      <w:t>Prestador de Servicios</w:t>
                                    </w:r>
                                    <w:r w:rsidRPr="000D086D">
                                      <w:rPr>
                                        <w:rFonts w:ascii="Arial Narrow" w:hAnsi="Arial Narrow" w:cs="Tahoma"/>
                                        <w:b/>
                                        <w:bCs/>
                                        <w:sz w:val="20"/>
                                        <w:szCs w:val="20"/>
                                      </w:rPr>
                                      <w:t xml:space="preserve"> “</w:t>
                                    </w:r>
                                    <w:r w:rsidRPr="00C37EDC">
                                      <w:rPr>
                                        <w:rFonts w:ascii="Arial Narrow" w:hAnsi="Arial Narrow" w:cs="Tahoma"/>
                                        <w:b/>
                                        <w:bCs/>
                                        <w:noProof/>
                                        <w:sz w:val="20"/>
                                        <w:szCs w:val="20"/>
                                      </w:rPr>
                                      <w:t>Ingeniería Civil y Desarrollos Soumaya, S.A. de C.V.</w:t>
                                    </w:r>
                                    <w:r w:rsidRPr="000D086D">
                                      <w:rPr>
                                        <w:rFonts w:ascii="Arial Narrow" w:hAnsi="Arial Narrow" w:cs="Tahoma"/>
                                        <w:b/>
                                        <w:bCs/>
                                        <w:noProof/>
                                        <w:sz w:val="20"/>
                                        <w:szCs w:val="20"/>
                                      </w:rPr>
                                      <w:t>”</w:t>
                                    </w:r>
                                  </w:p>
                                  <w:p w14:paraId="6B7B0BC7" w14:textId="77777777" w:rsidR="003842A1" w:rsidRPr="00085888" w:rsidRDefault="003842A1" w:rsidP="00FB6247">
                                    <w:pPr>
                                      <w:jc w:val="both"/>
                                      <w:rPr>
                                        <w:rFonts w:ascii="Arial Narrow" w:hAnsi="Arial Narrow" w:cs="Tahoma"/>
                                        <w:b/>
                                        <w:bCs/>
                                        <w:noProof/>
                                        <w:sz w:val="20"/>
                                        <w:szCs w:val="20"/>
                                      </w:rPr>
                                    </w:pPr>
                                    <w:bookmarkStart w:id="0" w:name="_Hlk157256231"/>
                                    <w:r w:rsidRPr="00085888">
                                      <w:rPr>
                                        <w:rFonts w:ascii="Arial Narrow" w:hAnsi="Arial Narrow" w:cs="Tahoma"/>
                                        <w:noProof/>
                                        <w:sz w:val="20"/>
                                        <w:szCs w:val="20"/>
                                      </w:rPr>
                                      <w:t>Representante Legal:</w:t>
                                    </w:r>
                                    <w:r>
                                      <w:rPr>
                                        <w:rFonts w:ascii="Arial Narrow" w:hAnsi="Arial Narrow" w:cs="Tahoma"/>
                                        <w:noProof/>
                                        <w:sz w:val="20"/>
                                        <w:szCs w:val="20"/>
                                      </w:rPr>
                                      <w:t xml:space="preserve"> </w:t>
                                    </w:r>
                                    <w:r w:rsidRPr="00C37EDC">
                                      <w:rPr>
                                        <w:rFonts w:ascii="Arial Narrow" w:hAnsi="Arial Narrow" w:cs="Tahoma"/>
                                        <w:b/>
                                        <w:bCs/>
                                        <w:noProof/>
                                        <w:sz w:val="20"/>
                                        <w:szCs w:val="20"/>
                                      </w:rPr>
                                      <w:t>Miguel Ángel Cruz Ramírez</w:t>
                                    </w:r>
                                  </w:p>
                                  <w:bookmarkEnd w:id="0"/>
                                  <w:p w14:paraId="6A7FC488" w14:textId="77777777" w:rsidR="003842A1" w:rsidRPr="00D2636C" w:rsidRDefault="003842A1" w:rsidP="00872426">
                                    <w:pPr>
                                      <w:jc w:val="both"/>
                                      <w:rPr>
                                        <w:rFonts w:ascii="Arial Narrow" w:hAnsi="Arial Narrow" w:cs="Tahoma"/>
                                        <w:b/>
                                        <w:sz w:val="20"/>
                                        <w:szCs w:val="20"/>
                                      </w:rPr>
                                    </w:pPr>
                                    <w:r w:rsidRPr="000D086D">
                                      <w:rPr>
                                        <w:rFonts w:ascii="Arial Narrow" w:hAnsi="Arial Narrow" w:cs="Tahoma"/>
                                        <w:sz w:val="20"/>
                                        <w:szCs w:val="20"/>
                                      </w:rPr>
                                      <w:t>Domicilio</w:t>
                                    </w:r>
                                    <w:bookmarkStart w:id="1" w:name="_Hlk157256262"/>
                                    <w:r>
                                      <w:rPr>
                                        <w:rFonts w:ascii="Arial Narrow" w:hAnsi="Arial Narrow" w:cs="Tahoma"/>
                                        <w:sz w:val="20"/>
                                        <w:szCs w:val="20"/>
                                      </w:rPr>
                                      <w:t xml:space="preserve">: </w:t>
                                    </w:r>
                                    <w:bookmarkEnd w:id="1"/>
                                    <w:r w:rsidRPr="00C37EDC">
                                      <w:rPr>
                                        <w:rFonts w:ascii="Arial Narrow" w:hAnsi="Arial Narrow" w:cs="Tahoma"/>
                                        <w:b/>
                                        <w:bCs/>
                                        <w:noProof/>
                                        <w:sz w:val="20"/>
                                        <w:szCs w:val="20"/>
                                      </w:rPr>
                                      <w:t>Calle Camino Antiguo a Coyotepec #505 Int. 2A, Santa Cruz Xoxocotlán, Oaxaca, C.P. 71230</w:t>
                                    </w:r>
                                  </w:p>
                                  <w:p w14:paraId="42A37D55" w14:textId="77777777" w:rsidR="003842A1" w:rsidRPr="00085888" w:rsidRDefault="003842A1" w:rsidP="00872426">
                                    <w:pPr>
                                      <w:jc w:val="both"/>
                                      <w:rPr>
                                        <w:rFonts w:ascii="Arial Narrow" w:hAnsi="Arial Narrow" w:cs="Tahoma"/>
                                        <w:b/>
                                        <w:bCs/>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37EDC">
                                      <w:rPr>
                                        <w:rFonts w:ascii="Arial Narrow" w:hAnsi="Arial Narrow" w:cs="Tahoma"/>
                                        <w:b/>
                                        <w:bCs/>
                                        <w:noProof/>
                                        <w:sz w:val="20"/>
                                        <w:szCs w:val="20"/>
                                      </w:rPr>
                                      <w:t>951-163-2627</w:t>
                                    </w:r>
                                  </w:p>
                                  <w:p w14:paraId="150BFD40" w14:textId="77777777" w:rsidR="003842A1" w:rsidRPr="00085888" w:rsidRDefault="003842A1" w:rsidP="00FB6247">
                                    <w:pPr>
                                      <w:jc w:val="both"/>
                                      <w:rPr>
                                        <w:rFonts w:ascii="Arial Narrow" w:hAnsi="Arial Narrow" w:cs="Tahoma"/>
                                        <w:b/>
                                        <w:bCs/>
                                        <w:sz w:val="20"/>
                                        <w:szCs w:val="20"/>
                                      </w:rPr>
                                    </w:pPr>
                                    <w:r w:rsidRPr="007A4BA1">
                                      <w:rPr>
                                        <w:rFonts w:ascii="Arial Narrow" w:hAnsi="Arial Narrow" w:cs="Tahoma"/>
                                        <w:sz w:val="20"/>
                                        <w:szCs w:val="20"/>
                                      </w:rPr>
                                      <w:t xml:space="preserve">R.F.C.: </w:t>
                                    </w:r>
                                    <w:r w:rsidRPr="00C37EDC">
                                      <w:rPr>
                                        <w:rFonts w:ascii="Arial Narrow" w:hAnsi="Arial Narrow" w:cs="Tahoma"/>
                                        <w:b/>
                                        <w:bCs/>
                                        <w:noProof/>
                                        <w:sz w:val="20"/>
                                        <w:szCs w:val="20"/>
                                      </w:rPr>
                                      <w:t>ICD2105066K3</w:t>
                                    </w:r>
                                  </w:p>
                                  <w:p w14:paraId="07FF2BC9" w14:textId="77777777" w:rsidR="003842A1" w:rsidRPr="00085888" w:rsidRDefault="003842A1" w:rsidP="00FB6247">
                                    <w:pPr>
                                      <w:jc w:val="both"/>
                                      <w:rPr>
                                        <w:b/>
                                        <w:bCs/>
                                        <w:sz w:val="20"/>
                                        <w:szCs w:val="20"/>
                                      </w:rPr>
                                    </w:pPr>
                                    <w:r w:rsidRPr="007A4BA1">
                                      <w:rPr>
                                        <w:rFonts w:ascii="Arial Narrow" w:hAnsi="Arial Narrow" w:cs="Tahoma"/>
                                        <w:sz w:val="20"/>
                                        <w:szCs w:val="20"/>
                                      </w:rPr>
                                      <w:t xml:space="preserve">I.M.S.S: </w:t>
                                    </w:r>
                                    <w:r w:rsidRPr="00C37EDC">
                                      <w:rPr>
                                        <w:rFonts w:ascii="Arial Narrow" w:hAnsi="Arial Narrow" w:cs="Tahoma"/>
                                        <w:b/>
                                        <w:bCs/>
                                        <w:noProof/>
                                        <w:sz w:val="20"/>
                                        <w:szCs w:val="20"/>
                                      </w:rPr>
                                      <w:t>D68 68409 10 5</w:t>
                                    </w:r>
                                  </w:p>
                                  <w:p w14:paraId="633F85F3" w14:textId="77777777" w:rsidR="003842A1" w:rsidRPr="007A4BA1" w:rsidRDefault="003842A1"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wps:spPr>
                              <wps:txbx>
                                <w:txbxContent>
                                  <w:p w14:paraId="5B4758BD" w14:textId="77777777" w:rsidR="003842A1" w:rsidRDefault="003842A1" w:rsidP="008217E1">
                                    <w:pPr>
                                      <w:pStyle w:val="Textoindependiente3"/>
                                      <w:rPr>
                                        <w:sz w:val="20"/>
                                      </w:rPr>
                                    </w:pPr>
                                    <w:r w:rsidRPr="00D2636C">
                                      <w:rPr>
                                        <w:b w:val="0"/>
                                        <w:bCs w:val="0"/>
                                        <w:sz w:val="20"/>
                                      </w:rPr>
                                      <w:t>Modalidad de Adjudicación:</w:t>
                                    </w:r>
                                    <w:r w:rsidRPr="00D2636C">
                                      <w:rPr>
                                        <w:sz w:val="20"/>
                                      </w:rPr>
                                      <w:t xml:space="preserve"> </w:t>
                                    </w:r>
                                    <w:r>
                                      <w:rPr>
                                        <w:sz w:val="20"/>
                                      </w:rPr>
                                      <w:t>Adjudicación Directa</w:t>
                                    </w:r>
                                  </w:p>
                                  <w:p w14:paraId="5B24326F" w14:textId="77777777" w:rsidR="003842A1" w:rsidRDefault="003842A1" w:rsidP="00D2636C">
                                    <w:pPr>
                                      <w:pStyle w:val="Textoindependiente3"/>
                                      <w:rPr>
                                        <w:b w:val="0"/>
                                        <w:bCs w:val="0"/>
                                        <w:sz w:val="20"/>
                                      </w:rPr>
                                    </w:pPr>
                                  </w:p>
                                  <w:p w14:paraId="16AFBC1F" w14:textId="77777777" w:rsidR="003842A1" w:rsidRDefault="003842A1" w:rsidP="00D2636C">
                                    <w:pPr>
                                      <w:pStyle w:val="Textoindependiente3"/>
                                      <w:rPr>
                                        <w:b w:val="0"/>
                                        <w:bCs w:val="0"/>
                                        <w:sz w:val="20"/>
                                      </w:rPr>
                                    </w:pPr>
                                  </w:p>
                                  <w:p w14:paraId="6ED0A509" w14:textId="77777777" w:rsidR="003842A1" w:rsidRDefault="003842A1" w:rsidP="00D2636C">
                                    <w:pPr>
                                      <w:pStyle w:val="Textoindependiente3"/>
                                      <w:rPr>
                                        <w:b w:val="0"/>
                                        <w:sz w:val="20"/>
                                      </w:rPr>
                                    </w:pPr>
                                    <w:r w:rsidRPr="00D2636C">
                                      <w:rPr>
                                        <w:sz w:val="20"/>
                                      </w:rPr>
                                      <w:t xml:space="preserve"> </w:t>
                                    </w:r>
                                  </w:p>
                                  <w:p w14:paraId="555837D0" w14:textId="77777777" w:rsidR="003842A1" w:rsidRPr="00695CA9" w:rsidRDefault="003842A1" w:rsidP="00D2636C">
                                    <w:pPr>
                                      <w:pStyle w:val="Textoindependiente3"/>
                                      <w:rPr>
                                        <w:bCs w:val="0"/>
                                        <w:sz w:val="20"/>
                                      </w:rPr>
                                    </w:pPr>
                                    <w:r w:rsidRPr="002651D3">
                                      <w:rPr>
                                        <w:b w:val="0"/>
                                        <w:sz w:val="20"/>
                                      </w:rPr>
                                      <w:t>Fuente de Financiamiento</w:t>
                                    </w:r>
                                    <w:r w:rsidRPr="00F824D2">
                                      <w:rPr>
                                        <w:b w:val="0"/>
                                        <w:sz w:val="20"/>
                                      </w:rPr>
                                      <w:t xml:space="preserve">: </w:t>
                                    </w:r>
                                    <w:r w:rsidRPr="00C37EDC">
                                      <w:rPr>
                                        <w:noProof/>
                                        <w:sz w:val="20"/>
                                      </w:rPr>
                                      <w:t>Recursos Fiscales</w:t>
                                    </w:r>
                                  </w:p>
                                  <w:p w14:paraId="346215FB" w14:textId="77777777" w:rsidR="003842A1" w:rsidRDefault="003842A1" w:rsidP="00D2636C">
                                    <w:pPr>
                                      <w:pStyle w:val="Textoindependiente3"/>
                                      <w:rPr>
                                        <w:b w:val="0"/>
                                        <w:sz w:val="20"/>
                                      </w:rPr>
                                    </w:pPr>
                                  </w:p>
                                  <w:p w14:paraId="31F21BD8" w14:textId="77777777" w:rsidR="003842A1" w:rsidRDefault="003842A1" w:rsidP="00D2636C">
                                    <w:pPr>
                                      <w:pStyle w:val="Textoindependiente3"/>
                                      <w:rPr>
                                        <w:b w:val="0"/>
                                        <w:sz w:val="20"/>
                                      </w:rPr>
                                    </w:pPr>
                                  </w:p>
                                  <w:p w14:paraId="30230942" w14:textId="77777777" w:rsidR="003842A1" w:rsidRPr="0002548D" w:rsidRDefault="003842A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w:t>
                                    </w:r>
                                    <w:r>
                                      <w:rPr>
                                        <w:bCs w:val="0"/>
                                        <w:sz w:val="20"/>
                                      </w:rPr>
                                      <w:t>4</w:t>
                                    </w:r>
                                    <w:r w:rsidRPr="0002548D">
                                      <w:rPr>
                                        <w:bCs w:val="0"/>
                                        <w:sz w:val="20"/>
                                      </w:rPr>
                                      <w:t>.</w:t>
                                    </w:r>
                                  </w:p>
                                  <w:p w14:paraId="4B26F002" w14:textId="77777777" w:rsidR="003842A1" w:rsidRPr="00E56B2B" w:rsidRDefault="003842A1"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wps:spPr>
                              <wps:txbx>
                                <w:txbxContent>
                                  <w:p w14:paraId="346F3D6B" w14:textId="77777777" w:rsidR="003842A1" w:rsidRDefault="003842A1" w:rsidP="00D04FB3">
                                    <w:pPr>
                                      <w:rPr>
                                        <w:rFonts w:ascii="Arial Narrow" w:hAnsi="Arial Narrow" w:cs="Tahoma"/>
                                        <w:b/>
                                        <w:sz w:val="20"/>
                                        <w:szCs w:val="20"/>
                                      </w:rPr>
                                    </w:pPr>
                                    <w:r w:rsidRPr="00FC1792">
                                      <w:rPr>
                                        <w:rFonts w:ascii="Arial Narrow" w:hAnsi="Arial Narrow" w:cs="Tahoma"/>
                                        <w:sz w:val="20"/>
                                        <w:szCs w:val="20"/>
                                      </w:rPr>
                                      <w:t xml:space="preserve">No. de Obra: </w:t>
                                    </w:r>
                                    <w:r w:rsidRPr="00C37EDC">
                                      <w:rPr>
                                        <w:rFonts w:ascii="Arial Narrow" w:hAnsi="Arial Narrow" w:cs="Tahoma"/>
                                        <w:b/>
                                        <w:bCs/>
                                        <w:noProof/>
                                        <w:sz w:val="20"/>
                                        <w:szCs w:val="20"/>
                                      </w:rPr>
                                      <w:t>RF/007/2024</w:t>
                                    </w:r>
                                  </w:p>
                                  <w:p w14:paraId="2A93EECA" w14:textId="77777777" w:rsidR="003842A1" w:rsidRPr="00FC1792" w:rsidRDefault="003842A1" w:rsidP="00D04FB3">
                                    <w:pPr>
                                      <w:rPr>
                                        <w:rFonts w:ascii="Arial Narrow" w:hAnsi="Arial Narrow" w:cs="Tahoma"/>
                                        <w:sz w:val="20"/>
                                        <w:szCs w:val="20"/>
                                      </w:rPr>
                                    </w:pPr>
                                  </w:p>
                                  <w:p w14:paraId="083C88B6" w14:textId="77777777" w:rsidR="003842A1" w:rsidRPr="00FC1792" w:rsidRDefault="003842A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37EDC">
                                      <w:rPr>
                                        <w:rFonts w:ascii="Arial Narrow" w:hAnsi="Arial Narrow" w:cs="Tahoma"/>
                                        <w:b/>
                                        <w:bCs/>
                                        <w:noProof/>
                                        <w:sz w:val="20"/>
                                        <w:szCs w:val="20"/>
                                      </w:rPr>
                                      <w:t>Rehabilitación de drenaje sanitario Agencia de Cinco Señores calle Prolongación de Colón, Agencia de Policía de Cinco Señores, Oaxaca de Juárez, Oaxaca</w:t>
                                    </w:r>
                                    <w:r w:rsidRPr="00FC1792">
                                      <w:rPr>
                                        <w:rFonts w:ascii="Arial Narrow" w:hAnsi="Arial Narrow" w:cs="Tahoma"/>
                                        <w:b/>
                                        <w:bCs/>
                                        <w:noProof/>
                                        <w:sz w:val="20"/>
                                        <w:szCs w:val="20"/>
                                      </w:rPr>
                                      <w:t>”</w:t>
                                    </w:r>
                                  </w:p>
                                  <w:p w14:paraId="155572FB" w14:textId="77777777" w:rsidR="003842A1" w:rsidRDefault="003842A1" w:rsidP="0095098D">
                                    <w:pPr>
                                      <w:rPr>
                                        <w:rFonts w:ascii="Arial Narrow" w:hAnsi="Arial Narrow" w:cs="Tahoma"/>
                                      </w:rPr>
                                    </w:pPr>
                                  </w:p>
                                  <w:p w14:paraId="0A28B7E4" w14:textId="77777777" w:rsidR="003842A1" w:rsidRPr="009A2754" w:rsidRDefault="003842A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7235BDA" w14:textId="77777777" w:rsidR="003842A1" w:rsidRPr="0080544C" w:rsidRDefault="003842A1" w:rsidP="0095098D">
                                    <w:pPr>
                                      <w:rPr>
                                        <w:rFonts w:ascii="Arial Narrow" w:hAnsi="Arial Narrow" w:cs="Tahoma"/>
                                        <w:b/>
                                        <w:bCs/>
                                      </w:rPr>
                                    </w:pPr>
                                  </w:p>
                                  <w:p w14:paraId="0287929D" w14:textId="77777777" w:rsidR="003842A1" w:rsidRPr="009B062D" w:rsidRDefault="003842A1" w:rsidP="0095098D">
                                    <w:pPr>
                                      <w:rPr>
                                        <w:rFonts w:ascii="Tahoma" w:hAnsi="Tahoma" w:cs="Tahoma"/>
                                      </w:rPr>
                                    </w:pPr>
                                  </w:p>
                                  <w:p w14:paraId="26105167" w14:textId="77777777" w:rsidR="003842A1" w:rsidRPr="00C4625F" w:rsidRDefault="003842A1"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wps:spPr>
                              <wps:txbx>
                                <w:txbxContent>
                                  <w:p w14:paraId="7F3B4AEC" w14:textId="77777777" w:rsidR="003842A1" w:rsidRPr="0080544C" w:rsidRDefault="003842A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37EDC">
                                      <w:rPr>
                                        <w:rFonts w:ascii="Arial Narrow" w:hAnsi="Arial Narrow" w:cs="Tahoma"/>
                                        <w:b/>
                                        <w:noProof/>
                                      </w:rPr>
                                      <w:t>1,224,865.30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0B64555" w14:textId="77777777" w:rsidR="003842A1" w:rsidRPr="0080544C" w:rsidRDefault="003842A1"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wps:spPr>
                              <wps:txbx>
                                <w:txbxContent>
                                  <w:p w14:paraId="7A01984E" w14:textId="77777777" w:rsidR="003842A1" w:rsidRPr="0080544C" w:rsidRDefault="003842A1" w:rsidP="0095098D">
                                    <w:pPr>
                                      <w:jc w:val="center"/>
                                      <w:rPr>
                                        <w:rFonts w:ascii="Calibri" w:hAnsi="Calibri"/>
                                      </w:rPr>
                                    </w:pPr>
                                    <w:r>
                                      <w:rPr>
                                        <w:rFonts w:ascii="Arial Narrow" w:hAnsi="Arial Narrow" w:cs="Tahoma"/>
                                      </w:rPr>
                                      <w:t xml:space="preserve">30 % </w:t>
                                    </w:r>
                                    <w:r w:rsidRPr="00F824D2">
                                      <w:rPr>
                                        <w:rFonts w:ascii="Arial Narrow" w:hAnsi="Arial Narrow" w:cs="Tahoma"/>
                                      </w:rPr>
                                      <w:t>Anticipo:</w:t>
                                    </w:r>
                                    <w:r>
                                      <w:rPr>
                                        <w:rFonts w:ascii="Arial Narrow" w:hAnsi="Arial Narrow" w:cs="Tahoma"/>
                                      </w:rPr>
                                      <w:t xml:space="preserve"> </w:t>
                                    </w:r>
                                    <w:r>
                                      <w:rPr>
                                        <w:rFonts w:ascii="Arial Narrow" w:hAnsi="Arial Narrow" w:cs="Tahoma"/>
                                        <w:b/>
                                        <w:bCs/>
                                      </w:rPr>
                                      <w:t>$</w:t>
                                    </w:r>
                                    <w:r w:rsidRPr="00F824D2">
                                      <w:rPr>
                                        <w:rFonts w:ascii="Arial Narrow" w:hAnsi="Arial Narrow" w:cs="Tahoma"/>
                                      </w:rPr>
                                      <w:t xml:space="preserve"> </w:t>
                                    </w:r>
                                    <w:r w:rsidRPr="00C37EDC">
                                      <w:rPr>
                                        <w:rFonts w:ascii="Arial Narrow" w:hAnsi="Arial Narrow" w:cs="Tahoma"/>
                                        <w:b/>
                                        <w:noProof/>
                                      </w:rPr>
                                      <w:t>367,459.59</w:t>
                                    </w:r>
                                    <w:r>
                                      <w:rPr>
                                        <w:rFonts w:ascii="Arial Narrow" w:hAnsi="Arial Narrow" w:cs="Tahoma"/>
                                        <w:b/>
                                      </w:rPr>
                                      <w:t xml:space="preserve"> Incluye el I.V.A.</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wps:spPr>
                              <wps:txbx>
                                <w:txbxContent>
                                  <w:p w14:paraId="7F60F47A" w14:textId="77777777" w:rsidR="003842A1" w:rsidRDefault="003842A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58FEEB2" w14:textId="77777777" w:rsidR="003842A1" w:rsidRDefault="003842A1" w:rsidP="0095098D">
                                    <w:pPr>
                                      <w:jc w:val="center"/>
                                      <w:rPr>
                                        <w:rFonts w:ascii="Arial Narrow" w:hAnsi="Arial Narrow" w:cs="Tahoma"/>
                                        <w:b/>
                                      </w:rPr>
                                    </w:pPr>
                                  </w:p>
                                  <w:p w14:paraId="3DC4FE9A" w14:textId="77777777" w:rsidR="003842A1" w:rsidRDefault="003842A1" w:rsidP="0095098D">
                                    <w:pPr>
                                      <w:jc w:val="center"/>
                                      <w:rPr>
                                        <w:rFonts w:ascii="Arial Narrow" w:hAnsi="Arial Narrow" w:cs="Arial"/>
                                        <w:b/>
                                        <w:sz w:val="18"/>
                                        <w:szCs w:val="18"/>
                                      </w:rPr>
                                    </w:pPr>
                                    <w:r w:rsidRPr="00C37EDC">
                                      <w:rPr>
                                        <w:rFonts w:ascii="Arial Narrow" w:hAnsi="Arial Narrow" w:cs="Arial"/>
                                        <w:b/>
                                        <w:noProof/>
                                      </w:rPr>
                                      <w:t>60</w:t>
                                    </w:r>
                                    <w:r>
                                      <w:rPr>
                                        <w:rFonts w:ascii="Arial Narrow" w:hAnsi="Arial Narrow" w:cs="Arial"/>
                                        <w:b/>
                                      </w:rPr>
                                      <w:t xml:space="preserve"> </w:t>
                                    </w: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9682EEA" w14:textId="77777777" w:rsidR="003842A1" w:rsidRPr="00D47C42" w:rsidRDefault="003842A1"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wps:spPr>
                              <wps:txbx>
                                <w:txbxContent>
                                  <w:p w14:paraId="76F6B7CB" w14:textId="77777777" w:rsidR="003842A1" w:rsidRDefault="003842A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1F5E958" w14:textId="77777777" w:rsidR="003842A1" w:rsidRPr="00695CA9" w:rsidRDefault="003842A1" w:rsidP="00D562F1">
                                    <w:pPr>
                                      <w:jc w:val="center"/>
                                      <w:rPr>
                                        <w:rFonts w:ascii="Calibri" w:hAnsi="Calibri"/>
                                        <w:b/>
                                        <w:bCs/>
                                      </w:rPr>
                                    </w:pPr>
                                    <w:r w:rsidRPr="00C37EDC">
                                      <w:rPr>
                                        <w:rFonts w:ascii="Calibri" w:hAnsi="Calibri"/>
                                        <w:b/>
                                        <w:bCs/>
                                        <w:noProof/>
                                      </w:rPr>
                                      <w:t>09 de diciembre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wps:spPr>
                              <wps:txbx>
                                <w:txbxContent>
                                  <w:p w14:paraId="3285651D" w14:textId="77777777" w:rsidR="003842A1" w:rsidRDefault="003842A1" w:rsidP="0095098D">
                                    <w:pPr>
                                      <w:jc w:val="center"/>
                                      <w:rPr>
                                        <w:rFonts w:ascii="Calibri" w:hAnsi="Calibri"/>
                                        <w:sz w:val="22"/>
                                        <w:szCs w:val="22"/>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284E699" w14:textId="77777777" w:rsidR="003842A1" w:rsidRPr="00695CA9" w:rsidRDefault="003842A1" w:rsidP="0095098D">
                                    <w:pPr>
                                      <w:jc w:val="center"/>
                                      <w:rPr>
                                        <w:rFonts w:ascii="Calibri" w:hAnsi="Calibri"/>
                                        <w:b/>
                                        <w:bCs/>
                                        <w:sz w:val="22"/>
                                        <w:szCs w:val="22"/>
                                      </w:rPr>
                                    </w:pPr>
                                    <w:r w:rsidRPr="00C37EDC">
                                      <w:rPr>
                                        <w:rFonts w:ascii="Calibri" w:hAnsi="Calibri"/>
                                        <w:b/>
                                        <w:bCs/>
                                        <w:noProof/>
                                        <w:sz w:val="22"/>
                                        <w:szCs w:val="22"/>
                                      </w:rPr>
                                      <w:t>11 de octubre del 2024</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wps:spPr>
                              <wps:txbx>
                                <w:txbxContent>
                                  <w:p w14:paraId="39EF34D8" w14:textId="77777777" w:rsidR="003842A1" w:rsidRPr="0080544C" w:rsidRDefault="003842A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8CB21B4" w14:textId="77777777" w:rsidR="003842A1" w:rsidRPr="00695CA9" w:rsidRDefault="003842A1" w:rsidP="00DD73B6">
                                    <w:pPr>
                                      <w:jc w:val="center"/>
                                      <w:rPr>
                                        <w:rFonts w:ascii="Arial Narrow" w:hAnsi="Arial Narrow"/>
                                        <w:b/>
                                      </w:rPr>
                                    </w:pPr>
                                    <w:r w:rsidRPr="00C37EDC">
                                      <w:rPr>
                                        <w:rFonts w:ascii="Arial Narrow" w:hAnsi="Arial Narrow"/>
                                        <w:b/>
                                        <w:noProof/>
                                      </w:rPr>
                                      <w:t>10 de octubre del 2024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FD186" id="Grupo 12" o:spid="_x0000_s1026" style="position:absolute;margin-left:9.3pt;margin-top:2.75pt;width:476.65pt;height:491.65pt;z-index:251653632"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E79CE6" w14:textId="77777777" w:rsidR="003842A1" w:rsidRPr="000D086D" w:rsidRDefault="003842A1" w:rsidP="00872426">
                              <w:pPr>
                                <w:jc w:val="both"/>
                                <w:rPr>
                                  <w:rFonts w:ascii="Arial Narrow" w:hAnsi="Arial Narrow" w:cs="Tahoma"/>
                                  <w:b/>
                                  <w:bCs/>
                                  <w:noProof/>
                                  <w:sz w:val="20"/>
                                  <w:szCs w:val="20"/>
                                </w:rPr>
                              </w:pPr>
                              <w:r>
                                <w:rPr>
                                  <w:rFonts w:ascii="Arial Narrow" w:hAnsi="Arial Narrow" w:cs="Tahoma"/>
                                  <w:sz w:val="20"/>
                                  <w:szCs w:val="20"/>
                                </w:rPr>
                                <w:t>Prestador de Servicios</w:t>
                              </w:r>
                              <w:r w:rsidRPr="000D086D">
                                <w:rPr>
                                  <w:rFonts w:ascii="Arial Narrow" w:hAnsi="Arial Narrow" w:cs="Tahoma"/>
                                  <w:b/>
                                  <w:bCs/>
                                  <w:sz w:val="20"/>
                                  <w:szCs w:val="20"/>
                                </w:rPr>
                                <w:t xml:space="preserve"> “</w:t>
                              </w:r>
                              <w:r w:rsidRPr="00C37EDC">
                                <w:rPr>
                                  <w:rFonts w:ascii="Arial Narrow" w:hAnsi="Arial Narrow" w:cs="Tahoma"/>
                                  <w:b/>
                                  <w:bCs/>
                                  <w:noProof/>
                                  <w:sz w:val="20"/>
                                  <w:szCs w:val="20"/>
                                </w:rPr>
                                <w:t>Ingeniería Civil y Desarrollos Soumaya, S.A. de C.V.</w:t>
                              </w:r>
                              <w:r w:rsidRPr="000D086D">
                                <w:rPr>
                                  <w:rFonts w:ascii="Arial Narrow" w:hAnsi="Arial Narrow" w:cs="Tahoma"/>
                                  <w:b/>
                                  <w:bCs/>
                                  <w:noProof/>
                                  <w:sz w:val="20"/>
                                  <w:szCs w:val="20"/>
                                </w:rPr>
                                <w:t>”</w:t>
                              </w:r>
                            </w:p>
                            <w:p w14:paraId="6B7B0BC7" w14:textId="77777777" w:rsidR="003842A1" w:rsidRPr="00085888" w:rsidRDefault="003842A1" w:rsidP="00FB6247">
                              <w:pPr>
                                <w:jc w:val="both"/>
                                <w:rPr>
                                  <w:rFonts w:ascii="Arial Narrow" w:hAnsi="Arial Narrow" w:cs="Tahoma"/>
                                  <w:b/>
                                  <w:bCs/>
                                  <w:noProof/>
                                  <w:sz w:val="20"/>
                                  <w:szCs w:val="20"/>
                                </w:rPr>
                              </w:pPr>
                              <w:bookmarkStart w:id="2" w:name="_Hlk157256231"/>
                              <w:r w:rsidRPr="00085888">
                                <w:rPr>
                                  <w:rFonts w:ascii="Arial Narrow" w:hAnsi="Arial Narrow" w:cs="Tahoma"/>
                                  <w:noProof/>
                                  <w:sz w:val="20"/>
                                  <w:szCs w:val="20"/>
                                </w:rPr>
                                <w:t>Representante Legal:</w:t>
                              </w:r>
                              <w:r>
                                <w:rPr>
                                  <w:rFonts w:ascii="Arial Narrow" w:hAnsi="Arial Narrow" w:cs="Tahoma"/>
                                  <w:noProof/>
                                  <w:sz w:val="20"/>
                                  <w:szCs w:val="20"/>
                                </w:rPr>
                                <w:t xml:space="preserve"> </w:t>
                              </w:r>
                              <w:r w:rsidRPr="00C37EDC">
                                <w:rPr>
                                  <w:rFonts w:ascii="Arial Narrow" w:hAnsi="Arial Narrow" w:cs="Tahoma"/>
                                  <w:b/>
                                  <w:bCs/>
                                  <w:noProof/>
                                  <w:sz w:val="20"/>
                                  <w:szCs w:val="20"/>
                                </w:rPr>
                                <w:t>Miguel Ángel Cruz Ramírez</w:t>
                              </w:r>
                            </w:p>
                            <w:bookmarkEnd w:id="2"/>
                            <w:p w14:paraId="6A7FC488" w14:textId="77777777" w:rsidR="003842A1" w:rsidRPr="00D2636C" w:rsidRDefault="003842A1" w:rsidP="00872426">
                              <w:pPr>
                                <w:jc w:val="both"/>
                                <w:rPr>
                                  <w:rFonts w:ascii="Arial Narrow" w:hAnsi="Arial Narrow" w:cs="Tahoma"/>
                                  <w:b/>
                                  <w:sz w:val="20"/>
                                  <w:szCs w:val="20"/>
                                </w:rPr>
                              </w:pPr>
                              <w:r w:rsidRPr="000D086D">
                                <w:rPr>
                                  <w:rFonts w:ascii="Arial Narrow" w:hAnsi="Arial Narrow" w:cs="Tahoma"/>
                                  <w:sz w:val="20"/>
                                  <w:szCs w:val="20"/>
                                </w:rPr>
                                <w:t>Domicilio</w:t>
                              </w:r>
                              <w:bookmarkStart w:id="3" w:name="_Hlk157256262"/>
                              <w:r>
                                <w:rPr>
                                  <w:rFonts w:ascii="Arial Narrow" w:hAnsi="Arial Narrow" w:cs="Tahoma"/>
                                  <w:sz w:val="20"/>
                                  <w:szCs w:val="20"/>
                                </w:rPr>
                                <w:t xml:space="preserve">: </w:t>
                              </w:r>
                              <w:bookmarkEnd w:id="3"/>
                              <w:r w:rsidRPr="00C37EDC">
                                <w:rPr>
                                  <w:rFonts w:ascii="Arial Narrow" w:hAnsi="Arial Narrow" w:cs="Tahoma"/>
                                  <w:b/>
                                  <w:bCs/>
                                  <w:noProof/>
                                  <w:sz w:val="20"/>
                                  <w:szCs w:val="20"/>
                                </w:rPr>
                                <w:t>Calle Camino Antiguo a Coyotepec #505 Int. 2A, Santa Cruz Xoxocotlán, Oaxaca, C.P. 71230</w:t>
                              </w:r>
                            </w:p>
                            <w:p w14:paraId="42A37D55" w14:textId="77777777" w:rsidR="003842A1" w:rsidRPr="00085888" w:rsidRDefault="003842A1" w:rsidP="00872426">
                              <w:pPr>
                                <w:jc w:val="both"/>
                                <w:rPr>
                                  <w:rFonts w:ascii="Arial Narrow" w:hAnsi="Arial Narrow" w:cs="Tahoma"/>
                                  <w:b/>
                                  <w:bCs/>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37EDC">
                                <w:rPr>
                                  <w:rFonts w:ascii="Arial Narrow" w:hAnsi="Arial Narrow" w:cs="Tahoma"/>
                                  <w:b/>
                                  <w:bCs/>
                                  <w:noProof/>
                                  <w:sz w:val="20"/>
                                  <w:szCs w:val="20"/>
                                </w:rPr>
                                <w:t>951-163-2627</w:t>
                              </w:r>
                            </w:p>
                            <w:p w14:paraId="150BFD40" w14:textId="77777777" w:rsidR="003842A1" w:rsidRPr="00085888" w:rsidRDefault="003842A1" w:rsidP="00FB6247">
                              <w:pPr>
                                <w:jc w:val="both"/>
                                <w:rPr>
                                  <w:rFonts w:ascii="Arial Narrow" w:hAnsi="Arial Narrow" w:cs="Tahoma"/>
                                  <w:b/>
                                  <w:bCs/>
                                  <w:sz w:val="20"/>
                                  <w:szCs w:val="20"/>
                                </w:rPr>
                              </w:pPr>
                              <w:r w:rsidRPr="007A4BA1">
                                <w:rPr>
                                  <w:rFonts w:ascii="Arial Narrow" w:hAnsi="Arial Narrow" w:cs="Tahoma"/>
                                  <w:sz w:val="20"/>
                                  <w:szCs w:val="20"/>
                                </w:rPr>
                                <w:t xml:space="preserve">R.F.C.: </w:t>
                              </w:r>
                              <w:r w:rsidRPr="00C37EDC">
                                <w:rPr>
                                  <w:rFonts w:ascii="Arial Narrow" w:hAnsi="Arial Narrow" w:cs="Tahoma"/>
                                  <w:b/>
                                  <w:bCs/>
                                  <w:noProof/>
                                  <w:sz w:val="20"/>
                                  <w:szCs w:val="20"/>
                                </w:rPr>
                                <w:t>ICD2105066K3</w:t>
                              </w:r>
                            </w:p>
                            <w:p w14:paraId="07FF2BC9" w14:textId="77777777" w:rsidR="003842A1" w:rsidRPr="00085888" w:rsidRDefault="003842A1" w:rsidP="00FB6247">
                              <w:pPr>
                                <w:jc w:val="both"/>
                                <w:rPr>
                                  <w:b/>
                                  <w:bCs/>
                                  <w:sz w:val="20"/>
                                  <w:szCs w:val="20"/>
                                </w:rPr>
                              </w:pPr>
                              <w:r w:rsidRPr="007A4BA1">
                                <w:rPr>
                                  <w:rFonts w:ascii="Arial Narrow" w:hAnsi="Arial Narrow" w:cs="Tahoma"/>
                                  <w:sz w:val="20"/>
                                  <w:szCs w:val="20"/>
                                </w:rPr>
                                <w:t xml:space="preserve">I.M.S.S: </w:t>
                              </w:r>
                              <w:r w:rsidRPr="00C37EDC">
                                <w:rPr>
                                  <w:rFonts w:ascii="Arial Narrow" w:hAnsi="Arial Narrow" w:cs="Tahoma"/>
                                  <w:b/>
                                  <w:bCs/>
                                  <w:noProof/>
                                  <w:sz w:val="20"/>
                                  <w:szCs w:val="20"/>
                                </w:rPr>
                                <w:t>D68 68409 10 5</w:t>
                              </w:r>
                            </w:p>
                            <w:p w14:paraId="633F85F3" w14:textId="77777777" w:rsidR="003842A1" w:rsidRPr="007A4BA1" w:rsidRDefault="003842A1"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B4758BD" w14:textId="77777777" w:rsidR="003842A1" w:rsidRDefault="003842A1" w:rsidP="008217E1">
                              <w:pPr>
                                <w:pStyle w:val="Textoindependiente3"/>
                                <w:rPr>
                                  <w:sz w:val="20"/>
                                </w:rPr>
                              </w:pPr>
                              <w:r w:rsidRPr="00D2636C">
                                <w:rPr>
                                  <w:b w:val="0"/>
                                  <w:bCs w:val="0"/>
                                  <w:sz w:val="20"/>
                                </w:rPr>
                                <w:t>Modalidad de Adjudicación:</w:t>
                              </w:r>
                              <w:r w:rsidRPr="00D2636C">
                                <w:rPr>
                                  <w:sz w:val="20"/>
                                </w:rPr>
                                <w:t xml:space="preserve"> </w:t>
                              </w:r>
                              <w:r>
                                <w:rPr>
                                  <w:sz w:val="20"/>
                                </w:rPr>
                                <w:t>Adjudicación Directa</w:t>
                              </w:r>
                            </w:p>
                            <w:p w14:paraId="5B24326F" w14:textId="77777777" w:rsidR="003842A1" w:rsidRDefault="003842A1" w:rsidP="00D2636C">
                              <w:pPr>
                                <w:pStyle w:val="Textoindependiente3"/>
                                <w:rPr>
                                  <w:b w:val="0"/>
                                  <w:bCs w:val="0"/>
                                  <w:sz w:val="20"/>
                                </w:rPr>
                              </w:pPr>
                            </w:p>
                            <w:p w14:paraId="16AFBC1F" w14:textId="77777777" w:rsidR="003842A1" w:rsidRDefault="003842A1" w:rsidP="00D2636C">
                              <w:pPr>
                                <w:pStyle w:val="Textoindependiente3"/>
                                <w:rPr>
                                  <w:b w:val="0"/>
                                  <w:bCs w:val="0"/>
                                  <w:sz w:val="20"/>
                                </w:rPr>
                              </w:pPr>
                            </w:p>
                            <w:p w14:paraId="6ED0A509" w14:textId="77777777" w:rsidR="003842A1" w:rsidRDefault="003842A1" w:rsidP="00D2636C">
                              <w:pPr>
                                <w:pStyle w:val="Textoindependiente3"/>
                                <w:rPr>
                                  <w:b w:val="0"/>
                                  <w:sz w:val="20"/>
                                </w:rPr>
                              </w:pPr>
                              <w:r w:rsidRPr="00D2636C">
                                <w:rPr>
                                  <w:sz w:val="20"/>
                                </w:rPr>
                                <w:t xml:space="preserve"> </w:t>
                              </w:r>
                            </w:p>
                            <w:p w14:paraId="555837D0" w14:textId="77777777" w:rsidR="003842A1" w:rsidRPr="00695CA9" w:rsidRDefault="003842A1" w:rsidP="00D2636C">
                              <w:pPr>
                                <w:pStyle w:val="Textoindependiente3"/>
                                <w:rPr>
                                  <w:bCs w:val="0"/>
                                  <w:sz w:val="20"/>
                                </w:rPr>
                              </w:pPr>
                              <w:r w:rsidRPr="002651D3">
                                <w:rPr>
                                  <w:b w:val="0"/>
                                  <w:sz w:val="20"/>
                                </w:rPr>
                                <w:t>Fuente de Financiamiento</w:t>
                              </w:r>
                              <w:r w:rsidRPr="00F824D2">
                                <w:rPr>
                                  <w:b w:val="0"/>
                                  <w:sz w:val="20"/>
                                </w:rPr>
                                <w:t xml:space="preserve">: </w:t>
                              </w:r>
                              <w:r w:rsidRPr="00C37EDC">
                                <w:rPr>
                                  <w:noProof/>
                                  <w:sz w:val="20"/>
                                </w:rPr>
                                <w:t>Recursos Fiscales</w:t>
                              </w:r>
                            </w:p>
                            <w:p w14:paraId="346215FB" w14:textId="77777777" w:rsidR="003842A1" w:rsidRDefault="003842A1" w:rsidP="00D2636C">
                              <w:pPr>
                                <w:pStyle w:val="Textoindependiente3"/>
                                <w:rPr>
                                  <w:b w:val="0"/>
                                  <w:sz w:val="20"/>
                                </w:rPr>
                              </w:pPr>
                            </w:p>
                            <w:p w14:paraId="31F21BD8" w14:textId="77777777" w:rsidR="003842A1" w:rsidRDefault="003842A1" w:rsidP="00D2636C">
                              <w:pPr>
                                <w:pStyle w:val="Textoindependiente3"/>
                                <w:rPr>
                                  <w:b w:val="0"/>
                                  <w:sz w:val="20"/>
                                </w:rPr>
                              </w:pPr>
                            </w:p>
                            <w:p w14:paraId="30230942" w14:textId="77777777" w:rsidR="003842A1" w:rsidRPr="0002548D" w:rsidRDefault="003842A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w:t>
                              </w:r>
                              <w:r>
                                <w:rPr>
                                  <w:bCs w:val="0"/>
                                  <w:sz w:val="20"/>
                                </w:rPr>
                                <w:t>4</w:t>
                              </w:r>
                              <w:r w:rsidRPr="0002548D">
                                <w:rPr>
                                  <w:bCs w:val="0"/>
                                  <w:sz w:val="20"/>
                                </w:rPr>
                                <w:t>.</w:t>
                              </w:r>
                            </w:p>
                            <w:p w14:paraId="4B26F002" w14:textId="77777777" w:rsidR="003842A1" w:rsidRPr="00E56B2B" w:rsidRDefault="003842A1"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46F3D6B" w14:textId="77777777" w:rsidR="003842A1" w:rsidRDefault="003842A1" w:rsidP="00D04FB3">
                              <w:pPr>
                                <w:rPr>
                                  <w:rFonts w:ascii="Arial Narrow" w:hAnsi="Arial Narrow" w:cs="Tahoma"/>
                                  <w:b/>
                                  <w:sz w:val="20"/>
                                  <w:szCs w:val="20"/>
                                </w:rPr>
                              </w:pPr>
                              <w:r w:rsidRPr="00FC1792">
                                <w:rPr>
                                  <w:rFonts w:ascii="Arial Narrow" w:hAnsi="Arial Narrow" w:cs="Tahoma"/>
                                  <w:sz w:val="20"/>
                                  <w:szCs w:val="20"/>
                                </w:rPr>
                                <w:t xml:space="preserve">No. de Obra: </w:t>
                              </w:r>
                              <w:r w:rsidRPr="00C37EDC">
                                <w:rPr>
                                  <w:rFonts w:ascii="Arial Narrow" w:hAnsi="Arial Narrow" w:cs="Tahoma"/>
                                  <w:b/>
                                  <w:bCs/>
                                  <w:noProof/>
                                  <w:sz w:val="20"/>
                                  <w:szCs w:val="20"/>
                                </w:rPr>
                                <w:t>RF/007/2024</w:t>
                              </w:r>
                            </w:p>
                            <w:p w14:paraId="2A93EECA" w14:textId="77777777" w:rsidR="003842A1" w:rsidRPr="00FC1792" w:rsidRDefault="003842A1" w:rsidP="00D04FB3">
                              <w:pPr>
                                <w:rPr>
                                  <w:rFonts w:ascii="Arial Narrow" w:hAnsi="Arial Narrow" w:cs="Tahoma"/>
                                  <w:sz w:val="20"/>
                                  <w:szCs w:val="20"/>
                                </w:rPr>
                              </w:pPr>
                            </w:p>
                            <w:p w14:paraId="083C88B6" w14:textId="77777777" w:rsidR="003842A1" w:rsidRPr="00FC1792" w:rsidRDefault="003842A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37EDC">
                                <w:rPr>
                                  <w:rFonts w:ascii="Arial Narrow" w:hAnsi="Arial Narrow" w:cs="Tahoma"/>
                                  <w:b/>
                                  <w:bCs/>
                                  <w:noProof/>
                                  <w:sz w:val="20"/>
                                  <w:szCs w:val="20"/>
                                </w:rPr>
                                <w:t>Rehabilitación de drenaje sanitario Agencia de Cinco Señores calle Prolongación de Colón, Agencia de Policía de Cinco Señores, Oaxaca de Juárez, Oaxaca</w:t>
                              </w:r>
                              <w:r w:rsidRPr="00FC1792">
                                <w:rPr>
                                  <w:rFonts w:ascii="Arial Narrow" w:hAnsi="Arial Narrow" w:cs="Tahoma"/>
                                  <w:b/>
                                  <w:bCs/>
                                  <w:noProof/>
                                  <w:sz w:val="20"/>
                                  <w:szCs w:val="20"/>
                                </w:rPr>
                                <w:t>”</w:t>
                              </w:r>
                            </w:p>
                            <w:p w14:paraId="155572FB" w14:textId="77777777" w:rsidR="003842A1" w:rsidRDefault="003842A1" w:rsidP="0095098D">
                              <w:pPr>
                                <w:rPr>
                                  <w:rFonts w:ascii="Arial Narrow" w:hAnsi="Arial Narrow" w:cs="Tahoma"/>
                                </w:rPr>
                              </w:pPr>
                            </w:p>
                            <w:p w14:paraId="0A28B7E4" w14:textId="77777777" w:rsidR="003842A1" w:rsidRPr="009A2754" w:rsidRDefault="003842A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7235BDA" w14:textId="77777777" w:rsidR="003842A1" w:rsidRPr="0080544C" w:rsidRDefault="003842A1" w:rsidP="0095098D">
                              <w:pPr>
                                <w:rPr>
                                  <w:rFonts w:ascii="Arial Narrow" w:hAnsi="Arial Narrow" w:cs="Tahoma"/>
                                  <w:b/>
                                  <w:bCs/>
                                </w:rPr>
                              </w:pPr>
                            </w:p>
                            <w:p w14:paraId="0287929D" w14:textId="77777777" w:rsidR="003842A1" w:rsidRPr="009B062D" w:rsidRDefault="003842A1" w:rsidP="0095098D">
                              <w:pPr>
                                <w:rPr>
                                  <w:rFonts w:ascii="Tahoma" w:hAnsi="Tahoma" w:cs="Tahoma"/>
                                </w:rPr>
                              </w:pPr>
                            </w:p>
                            <w:p w14:paraId="26105167" w14:textId="77777777" w:rsidR="003842A1" w:rsidRPr="00C4625F" w:rsidRDefault="003842A1"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F3B4AEC" w14:textId="77777777" w:rsidR="003842A1" w:rsidRPr="0080544C" w:rsidRDefault="003842A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37EDC">
                                <w:rPr>
                                  <w:rFonts w:ascii="Arial Narrow" w:hAnsi="Arial Narrow" w:cs="Tahoma"/>
                                  <w:b/>
                                  <w:noProof/>
                                </w:rPr>
                                <w:t>1,224,865.30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0B64555" w14:textId="77777777" w:rsidR="003842A1" w:rsidRPr="0080544C" w:rsidRDefault="003842A1"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A01984E" w14:textId="77777777" w:rsidR="003842A1" w:rsidRPr="0080544C" w:rsidRDefault="003842A1" w:rsidP="0095098D">
                              <w:pPr>
                                <w:jc w:val="center"/>
                                <w:rPr>
                                  <w:rFonts w:ascii="Calibri" w:hAnsi="Calibri"/>
                                </w:rPr>
                              </w:pPr>
                              <w:r>
                                <w:rPr>
                                  <w:rFonts w:ascii="Arial Narrow" w:hAnsi="Arial Narrow" w:cs="Tahoma"/>
                                </w:rPr>
                                <w:t xml:space="preserve">30 % </w:t>
                              </w:r>
                              <w:r w:rsidRPr="00F824D2">
                                <w:rPr>
                                  <w:rFonts w:ascii="Arial Narrow" w:hAnsi="Arial Narrow" w:cs="Tahoma"/>
                                </w:rPr>
                                <w:t>Anticipo:</w:t>
                              </w:r>
                              <w:r>
                                <w:rPr>
                                  <w:rFonts w:ascii="Arial Narrow" w:hAnsi="Arial Narrow" w:cs="Tahoma"/>
                                </w:rPr>
                                <w:t xml:space="preserve"> </w:t>
                              </w:r>
                              <w:r>
                                <w:rPr>
                                  <w:rFonts w:ascii="Arial Narrow" w:hAnsi="Arial Narrow" w:cs="Tahoma"/>
                                  <w:b/>
                                  <w:bCs/>
                                </w:rPr>
                                <w:t>$</w:t>
                              </w:r>
                              <w:r w:rsidRPr="00F824D2">
                                <w:rPr>
                                  <w:rFonts w:ascii="Arial Narrow" w:hAnsi="Arial Narrow" w:cs="Tahoma"/>
                                </w:rPr>
                                <w:t xml:space="preserve"> </w:t>
                              </w:r>
                              <w:r w:rsidRPr="00C37EDC">
                                <w:rPr>
                                  <w:rFonts w:ascii="Arial Narrow" w:hAnsi="Arial Narrow" w:cs="Tahoma"/>
                                  <w:b/>
                                  <w:noProof/>
                                </w:rPr>
                                <w:t>367,459.59</w:t>
                              </w:r>
                              <w:r>
                                <w:rPr>
                                  <w:rFonts w:ascii="Arial Narrow" w:hAnsi="Arial Narrow" w:cs="Tahoma"/>
                                  <w:b/>
                                </w:rPr>
                                <w:t xml:space="preserve"> Incluye el I.V.A.</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F60F47A" w14:textId="77777777" w:rsidR="003842A1" w:rsidRDefault="003842A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58FEEB2" w14:textId="77777777" w:rsidR="003842A1" w:rsidRDefault="003842A1" w:rsidP="0095098D">
                              <w:pPr>
                                <w:jc w:val="center"/>
                                <w:rPr>
                                  <w:rFonts w:ascii="Arial Narrow" w:hAnsi="Arial Narrow" w:cs="Tahoma"/>
                                  <w:b/>
                                </w:rPr>
                              </w:pPr>
                            </w:p>
                            <w:p w14:paraId="3DC4FE9A" w14:textId="77777777" w:rsidR="003842A1" w:rsidRDefault="003842A1" w:rsidP="0095098D">
                              <w:pPr>
                                <w:jc w:val="center"/>
                                <w:rPr>
                                  <w:rFonts w:ascii="Arial Narrow" w:hAnsi="Arial Narrow" w:cs="Arial"/>
                                  <w:b/>
                                  <w:sz w:val="18"/>
                                  <w:szCs w:val="18"/>
                                </w:rPr>
                              </w:pPr>
                              <w:r w:rsidRPr="00C37EDC">
                                <w:rPr>
                                  <w:rFonts w:ascii="Arial Narrow" w:hAnsi="Arial Narrow" w:cs="Arial"/>
                                  <w:b/>
                                  <w:noProof/>
                                </w:rPr>
                                <w:t>60</w:t>
                              </w:r>
                              <w:r>
                                <w:rPr>
                                  <w:rFonts w:ascii="Arial Narrow" w:hAnsi="Arial Narrow" w:cs="Arial"/>
                                  <w:b/>
                                </w:rPr>
                                <w:t xml:space="preserve"> </w:t>
                              </w: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9682EEA" w14:textId="77777777" w:rsidR="003842A1" w:rsidRPr="00D47C42" w:rsidRDefault="003842A1"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6F6B7CB" w14:textId="77777777" w:rsidR="003842A1" w:rsidRDefault="003842A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1F5E958" w14:textId="77777777" w:rsidR="003842A1" w:rsidRPr="00695CA9" w:rsidRDefault="003842A1" w:rsidP="00D562F1">
                              <w:pPr>
                                <w:jc w:val="center"/>
                                <w:rPr>
                                  <w:rFonts w:ascii="Calibri" w:hAnsi="Calibri"/>
                                  <w:b/>
                                  <w:bCs/>
                                </w:rPr>
                              </w:pPr>
                              <w:r w:rsidRPr="00C37EDC">
                                <w:rPr>
                                  <w:rFonts w:ascii="Calibri" w:hAnsi="Calibri"/>
                                  <w:b/>
                                  <w:bCs/>
                                  <w:noProof/>
                                </w:rPr>
                                <w:t>09 de diciembre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285651D" w14:textId="77777777" w:rsidR="003842A1" w:rsidRDefault="003842A1" w:rsidP="0095098D">
                              <w:pPr>
                                <w:jc w:val="center"/>
                                <w:rPr>
                                  <w:rFonts w:ascii="Calibri" w:hAnsi="Calibri"/>
                                  <w:sz w:val="22"/>
                                  <w:szCs w:val="22"/>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284E699" w14:textId="77777777" w:rsidR="003842A1" w:rsidRPr="00695CA9" w:rsidRDefault="003842A1" w:rsidP="0095098D">
                              <w:pPr>
                                <w:jc w:val="center"/>
                                <w:rPr>
                                  <w:rFonts w:ascii="Calibri" w:hAnsi="Calibri"/>
                                  <w:b/>
                                  <w:bCs/>
                                  <w:sz w:val="22"/>
                                  <w:szCs w:val="22"/>
                                </w:rPr>
                              </w:pPr>
                              <w:r w:rsidRPr="00C37EDC">
                                <w:rPr>
                                  <w:rFonts w:ascii="Calibri" w:hAnsi="Calibri"/>
                                  <w:b/>
                                  <w:bCs/>
                                  <w:noProof/>
                                  <w:sz w:val="22"/>
                                  <w:szCs w:val="22"/>
                                </w:rPr>
                                <w:t>11 de octubre del 2024</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9EF34D8" w14:textId="77777777" w:rsidR="003842A1" w:rsidRPr="0080544C" w:rsidRDefault="003842A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8CB21B4" w14:textId="77777777" w:rsidR="003842A1" w:rsidRPr="00695CA9" w:rsidRDefault="003842A1" w:rsidP="00DD73B6">
                              <w:pPr>
                                <w:jc w:val="center"/>
                                <w:rPr>
                                  <w:rFonts w:ascii="Arial Narrow" w:hAnsi="Arial Narrow"/>
                                  <w:b/>
                                </w:rPr>
                              </w:pPr>
                              <w:r w:rsidRPr="00C37EDC">
                                <w:rPr>
                                  <w:rFonts w:ascii="Arial Narrow" w:hAnsi="Arial Narrow"/>
                                  <w:b/>
                                  <w:noProof/>
                                </w:rPr>
                                <w:t>10 de octubre del 2024</w:t>
                              </w:r>
                            </w:p>
                          </w:txbxContent>
                        </v:textbox>
                      </v:shape>
                    </v:group>
                  </w:pict>
                </mc:Fallback>
              </mc:AlternateContent>
            </w:r>
          </w:p>
          <w:p w14:paraId="0D10BEB6" w14:textId="77777777" w:rsidR="003842A1" w:rsidRDefault="003842A1" w:rsidP="00B61094">
            <w:pPr>
              <w:rPr>
                <w:rFonts w:ascii="Arial Narrow" w:hAnsi="Arial Narrow" w:cs="Arial"/>
                <w:sz w:val="12"/>
                <w:szCs w:val="12"/>
              </w:rPr>
            </w:pPr>
          </w:p>
          <w:p w14:paraId="5670FB8C" w14:textId="77777777" w:rsidR="003842A1" w:rsidRDefault="003842A1" w:rsidP="00B61094">
            <w:pPr>
              <w:rPr>
                <w:rFonts w:ascii="Arial Narrow" w:hAnsi="Arial Narrow" w:cs="Arial"/>
                <w:sz w:val="12"/>
                <w:szCs w:val="12"/>
              </w:rPr>
            </w:pPr>
          </w:p>
          <w:p w14:paraId="476F02E0" w14:textId="77777777" w:rsidR="003842A1" w:rsidRDefault="003842A1" w:rsidP="00B61094">
            <w:pPr>
              <w:rPr>
                <w:rFonts w:ascii="Arial Narrow" w:hAnsi="Arial Narrow" w:cs="Arial"/>
                <w:sz w:val="12"/>
                <w:szCs w:val="12"/>
              </w:rPr>
            </w:pPr>
          </w:p>
          <w:p w14:paraId="08CE1D20" w14:textId="77777777" w:rsidR="003842A1" w:rsidRDefault="003842A1" w:rsidP="00B61094">
            <w:pPr>
              <w:rPr>
                <w:rFonts w:ascii="Arial Narrow" w:hAnsi="Arial Narrow" w:cs="Arial"/>
                <w:sz w:val="12"/>
                <w:szCs w:val="12"/>
              </w:rPr>
            </w:pPr>
          </w:p>
          <w:p w14:paraId="66400E9E" w14:textId="77777777" w:rsidR="003842A1" w:rsidRDefault="003842A1" w:rsidP="00B61094">
            <w:pPr>
              <w:rPr>
                <w:rFonts w:ascii="Arial Narrow" w:hAnsi="Arial Narrow" w:cs="Arial"/>
                <w:sz w:val="12"/>
                <w:szCs w:val="12"/>
              </w:rPr>
            </w:pPr>
          </w:p>
          <w:p w14:paraId="427DB3DE" w14:textId="77777777" w:rsidR="003842A1" w:rsidRDefault="003842A1" w:rsidP="00B61094">
            <w:pPr>
              <w:rPr>
                <w:rFonts w:ascii="Arial Narrow" w:hAnsi="Arial Narrow" w:cs="Arial"/>
                <w:sz w:val="12"/>
                <w:szCs w:val="12"/>
              </w:rPr>
            </w:pPr>
          </w:p>
          <w:p w14:paraId="6B6A17C6" w14:textId="77777777" w:rsidR="003842A1" w:rsidRDefault="003842A1" w:rsidP="00B61094">
            <w:pPr>
              <w:rPr>
                <w:rFonts w:ascii="Arial Narrow" w:hAnsi="Arial Narrow" w:cs="Arial"/>
                <w:sz w:val="12"/>
                <w:szCs w:val="12"/>
              </w:rPr>
            </w:pPr>
          </w:p>
          <w:p w14:paraId="601EF5BF" w14:textId="77777777" w:rsidR="003842A1" w:rsidRDefault="003842A1" w:rsidP="00B61094">
            <w:pPr>
              <w:rPr>
                <w:rFonts w:ascii="Arial Narrow" w:hAnsi="Arial Narrow" w:cs="Arial"/>
                <w:sz w:val="12"/>
                <w:szCs w:val="12"/>
              </w:rPr>
            </w:pPr>
          </w:p>
          <w:p w14:paraId="1EC6931B" w14:textId="77777777" w:rsidR="003842A1" w:rsidRDefault="003842A1" w:rsidP="00B61094">
            <w:pPr>
              <w:rPr>
                <w:rFonts w:ascii="Arial Narrow" w:hAnsi="Arial Narrow" w:cs="Arial"/>
                <w:sz w:val="12"/>
                <w:szCs w:val="12"/>
              </w:rPr>
            </w:pPr>
          </w:p>
          <w:p w14:paraId="430629CE" w14:textId="77777777" w:rsidR="003842A1" w:rsidRDefault="003842A1" w:rsidP="00B61094">
            <w:pPr>
              <w:rPr>
                <w:rFonts w:ascii="Arial Narrow" w:hAnsi="Arial Narrow" w:cs="Arial"/>
                <w:sz w:val="12"/>
                <w:szCs w:val="12"/>
              </w:rPr>
            </w:pPr>
          </w:p>
          <w:p w14:paraId="5E7EAA1D" w14:textId="77777777" w:rsidR="003842A1" w:rsidRDefault="003842A1" w:rsidP="00B61094">
            <w:pPr>
              <w:rPr>
                <w:rFonts w:ascii="Arial Narrow" w:hAnsi="Arial Narrow" w:cs="Arial"/>
                <w:sz w:val="12"/>
                <w:szCs w:val="12"/>
              </w:rPr>
            </w:pPr>
          </w:p>
          <w:p w14:paraId="3C50F20D" w14:textId="77777777" w:rsidR="003842A1" w:rsidRDefault="003842A1" w:rsidP="00B61094">
            <w:pPr>
              <w:rPr>
                <w:rFonts w:ascii="Arial Narrow" w:hAnsi="Arial Narrow" w:cs="Arial"/>
                <w:sz w:val="12"/>
                <w:szCs w:val="12"/>
              </w:rPr>
            </w:pPr>
          </w:p>
          <w:p w14:paraId="0862BC8F" w14:textId="77777777" w:rsidR="003842A1" w:rsidRDefault="003842A1" w:rsidP="00B61094">
            <w:pPr>
              <w:rPr>
                <w:rFonts w:ascii="Arial Narrow" w:hAnsi="Arial Narrow" w:cs="Arial"/>
                <w:sz w:val="12"/>
                <w:szCs w:val="12"/>
              </w:rPr>
            </w:pPr>
          </w:p>
          <w:p w14:paraId="4EE879A3" w14:textId="77777777" w:rsidR="003842A1" w:rsidRDefault="003842A1" w:rsidP="00B61094">
            <w:pPr>
              <w:rPr>
                <w:rFonts w:ascii="Arial Narrow" w:hAnsi="Arial Narrow" w:cs="Arial"/>
                <w:sz w:val="12"/>
                <w:szCs w:val="12"/>
              </w:rPr>
            </w:pPr>
          </w:p>
          <w:p w14:paraId="478F4B30" w14:textId="77777777" w:rsidR="003842A1" w:rsidRDefault="003842A1" w:rsidP="00B61094">
            <w:pPr>
              <w:rPr>
                <w:rFonts w:ascii="Arial Narrow" w:hAnsi="Arial Narrow" w:cs="Arial"/>
                <w:sz w:val="12"/>
                <w:szCs w:val="12"/>
              </w:rPr>
            </w:pPr>
          </w:p>
          <w:p w14:paraId="5F445CA2" w14:textId="77777777" w:rsidR="003842A1" w:rsidRDefault="003842A1" w:rsidP="00B61094">
            <w:pPr>
              <w:rPr>
                <w:rFonts w:ascii="Arial Narrow" w:hAnsi="Arial Narrow" w:cs="Arial"/>
                <w:sz w:val="12"/>
                <w:szCs w:val="12"/>
              </w:rPr>
            </w:pPr>
          </w:p>
          <w:p w14:paraId="5CA297C7" w14:textId="77777777" w:rsidR="003842A1" w:rsidRDefault="003842A1" w:rsidP="00B61094">
            <w:pPr>
              <w:rPr>
                <w:rFonts w:ascii="Arial Narrow" w:hAnsi="Arial Narrow" w:cs="Arial"/>
                <w:sz w:val="12"/>
                <w:szCs w:val="12"/>
              </w:rPr>
            </w:pPr>
          </w:p>
          <w:p w14:paraId="64A5A0D5" w14:textId="77777777" w:rsidR="003842A1" w:rsidRDefault="003842A1" w:rsidP="00B61094">
            <w:pPr>
              <w:rPr>
                <w:rFonts w:ascii="Arial Narrow" w:hAnsi="Arial Narrow" w:cs="Arial"/>
                <w:sz w:val="12"/>
                <w:szCs w:val="12"/>
              </w:rPr>
            </w:pPr>
          </w:p>
          <w:p w14:paraId="4117E8AA" w14:textId="77777777" w:rsidR="003842A1" w:rsidRDefault="003842A1" w:rsidP="00B61094">
            <w:pPr>
              <w:rPr>
                <w:rFonts w:ascii="Arial Narrow" w:hAnsi="Arial Narrow" w:cs="Arial"/>
                <w:sz w:val="12"/>
                <w:szCs w:val="12"/>
              </w:rPr>
            </w:pPr>
          </w:p>
          <w:p w14:paraId="4D45A111" w14:textId="77777777" w:rsidR="003842A1" w:rsidRDefault="003842A1" w:rsidP="00B61094">
            <w:pPr>
              <w:rPr>
                <w:rFonts w:ascii="Arial Narrow" w:hAnsi="Arial Narrow" w:cs="Arial"/>
                <w:sz w:val="12"/>
                <w:szCs w:val="12"/>
              </w:rPr>
            </w:pPr>
          </w:p>
          <w:p w14:paraId="0340E4D1" w14:textId="252CF363" w:rsidR="003842A1" w:rsidRDefault="003842A1" w:rsidP="00B61094">
            <w:pPr>
              <w:rPr>
                <w:rFonts w:ascii="Arial Narrow" w:hAnsi="Arial Narrow" w:cs="Arial"/>
                <w:sz w:val="12"/>
                <w:szCs w:val="12"/>
              </w:rPr>
            </w:pPr>
            <w:r>
              <w:rPr>
                <w:noProof/>
              </w:rPr>
              <mc:AlternateContent>
                <mc:Choice Requires="wps">
                  <w:drawing>
                    <wp:anchor distT="0" distB="0" distL="114300" distR="114300" simplePos="0" relativeHeight="251655680" behindDoc="1" locked="0" layoutInCell="1" allowOverlap="1" wp14:anchorId="7725C915" wp14:editId="48C41380">
                      <wp:simplePos x="0" y="0"/>
                      <wp:positionH relativeFrom="column">
                        <wp:posOffset>71755</wp:posOffset>
                      </wp:positionH>
                      <wp:positionV relativeFrom="paragraph">
                        <wp:posOffset>22225</wp:posOffset>
                      </wp:positionV>
                      <wp:extent cx="6161405" cy="1043940"/>
                      <wp:effectExtent l="0" t="0" r="0" b="381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1405" cy="1043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5476CA" id="Rectángulo 11" o:spid="_x0000_s1026" style="position:absolute;margin-left:5.65pt;margin-top:1.75pt;width:485.15pt;height:8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" fillcolor="white [3201]" strokecolor="black [3200]" strokeweight="1pt">
                      <v:path arrowok="t"/>
                    </v:rect>
                  </w:pict>
                </mc:Fallback>
              </mc:AlternateContent>
            </w:r>
          </w:p>
          <w:p w14:paraId="6B96DF05" w14:textId="77777777" w:rsidR="003842A1" w:rsidRDefault="003842A1" w:rsidP="00B61094">
            <w:pPr>
              <w:rPr>
                <w:rFonts w:ascii="Arial Narrow" w:hAnsi="Arial Narrow" w:cs="Arial"/>
                <w:sz w:val="12"/>
                <w:szCs w:val="12"/>
              </w:rPr>
            </w:pPr>
          </w:p>
          <w:p w14:paraId="15F6AC65" w14:textId="77777777" w:rsidR="003842A1" w:rsidRDefault="003842A1" w:rsidP="00B61094">
            <w:pPr>
              <w:rPr>
                <w:rFonts w:ascii="Arial Narrow" w:hAnsi="Arial Narrow" w:cs="Arial"/>
                <w:sz w:val="12"/>
                <w:szCs w:val="12"/>
              </w:rPr>
            </w:pPr>
          </w:p>
          <w:p w14:paraId="3340668C" w14:textId="77777777" w:rsidR="003842A1" w:rsidRDefault="003842A1" w:rsidP="00B61094">
            <w:pPr>
              <w:rPr>
                <w:rFonts w:ascii="Arial Narrow" w:hAnsi="Arial Narrow" w:cs="Arial"/>
                <w:sz w:val="12"/>
                <w:szCs w:val="12"/>
              </w:rPr>
            </w:pPr>
          </w:p>
          <w:p w14:paraId="48AAEA1E" w14:textId="77777777" w:rsidR="003842A1" w:rsidRDefault="003842A1" w:rsidP="00B61094">
            <w:pPr>
              <w:rPr>
                <w:rFonts w:ascii="Arial Narrow" w:hAnsi="Arial Narrow" w:cs="Arial"/>
                <w:sz w:val="12"/>
                <w:szCs w:val="12"/>
              </w:rPr>
            </w:pPr>
          </w:p>
          <w:p w14:paraId="5FE451E5" w14:textId="77777777" w:rsidR="003842A1" w:rsidRDefault="003842A1" w:rsidP="00B61094">
            <w:pPr>
              <w:rPr>
                <w:rFonts w:ascii="Arial Narrow" w:hAnsi="Arial Narrow" w:cs="Arial"/>
                <w:sz w:val="12"/>
                <w:szCs w:val="12"/>
              </w:rPr>
            </w:pPr>
          </w:p>
          <w:p w14:paraId="5526A597" w14:textId="77777777" w:rsidR="003842A1" w:rsidRDefault="003842A1" w:rsidP="00B61094">
            <w:pPr>
              <w:rPr>
                <w:rFonts w:ascii="Arial Narrow" w:hAnsi="Arial Narrow" w:cs="Arial"/>
                <w:sz w:val="12"/>
                <w:szCs w:val="12"/>
              </w:rPr>
            </w:pPr>
          </w:p>
          <w:p w14:paraId="46AB852C" w14:textId="77777777" w:rsidR="003842A1" w:rsidRDefault="003842A1" w:rsidP="00B61094">
            <w:pPr>
              <w:rPr>
                <w:rFonts w:ascii="Arial Narrow" w:hAnsi="Arial Narrow" w:cs="Arial"/>
                <w:sz w:val="12"/>
                <w:szCs w:val="12"/>
              </w:rPr>
            </w:pPr>
          </w:p>
          <w:p w14:paraId="3D20B15E" w14:textId="77777777" w:rsidR="003842A1" w:rsidRDefault="003842A1" w:rsidP="00B61094">
            <w:pPr>
              <w:rPr>
                <w:rFonts w:ascii="Arial Narrow" w:hAnsi="Arial Narrow" w:cs="Arial"/>
                <w:sz w:val="12"/>
                <w:szCs w:val="12"/>
              </w:rPr>
            </w:pPr>
          </w:p>
          <w:p w14:paraId="2A412875" w14:textId="77777777" w:rsidR="003842A1" w:rsidRDefault="003842A1" w:rsidP="00B61094">
            <w:pPr>
              <w:rPr>
                <w:rFonts w:ascii="Arial Narrow" w:hAnsi="Arial Narrow" w:cs="Arial"/>
                <w:sz w:val="12"/>
                <w:szCs w:val="12"/>
              </w:rPr>
            </w:pPr>
          </w:p>
          <w:p w14:paraId="20B9EB05" w14:textId="77777777" w:rsidR="003842A1" w:rsidRDefault="003842A1" w:rsidP="00B61094">
            <w:pPr>
              <w:rPr>
                <w:rFonts w:ascii="Arial Narrow" w:hAnsi="Arial Narrow" w:cs="Arial"/>
                <w:sz w:val="12"/>
                <w:szCs w:val="12"/>
              </w:rPr>
            </w:pPr>
          </w:p>
          <w:p w14:paraId="1779E27B" w14:textId="77777777" w:rsidR="003842A1" w:rsidRDefault="003842A1" w:rsidP="00B61094">
            <w:pPr>
              <w:rPr>
                <w:rFonts w:ascii="Arial Narrow" w:hAnsi="Arial Narrow" w:cs="Arial"/>
                <w:sz w:val="12"/>
                <w:szCs w:val="12"/>
              </w:rPr>
            </w:pPr>
          </w:p>
          <w:p w14:paraId="39F23CFC" w14:textId="77777777" w:rsidR="003842A1" w:rsidRDefault="003842A1" w:rsidP="00B61094">
            <w:pPr>
              <w:rPr>
                <w:rFonts w:ascii="Arial Narrow" w:hAnsi="Arial Narrow" w:cs="Arial"/>
                <w:sz w:val="12"/>
                <w:szCs w:val="12"/>
              </w:rPr>
            </w:pPr>
          </w:p>
          <w:p w14:paraId="1D1A6125" w14:textId="77777777" w:rsidR="003842A1" w:rsidRDefault="003842A1" w:rsidP="00B61094">
            <w:pPr>
              <w:rPr>
                <w:rFonts w:ascii="Arial Narrow" w:hAnsi="Arial Narrow" w:cs="Arial"/>
                <w:sz w:val="12"/>
                <w:szCs w:val="12"/>
              </w:rPr>
            </w:pPr>
          </w:p>
          <w:p w14:paraId="180D9ADE" w14:textId="514279B7" w:rsidR="003842A1" w:rsidRDefault="003842A1" w:rsidP="00B61094">
            <w:pPr>
              <w:rPr>
                <w:rFonts w:ascii="Arial Narrow" w:hAnsi="Arial Narrow" w:cs="Arial"/>
                <w:sz w:val="12"/>
                <w:szCs w:val="12"/>
              </w:rPr>
            </w:pPr>
            <w:r>
              <w:rPr>
                <w:noProof/>
              </w:rPr>
              <mc:AlternateContent>
                <mc:Choice Requires="wps">
                  <w:drawing>
                    <wp:anchor distT="0" distB="0" distL="114300" distR="114300" simplePos="0" relativeHeight="251657728" behindDoc="1" locked="0" layoutInCell="1" allowOverlap="1" wp14:anchorId="7FA02ECD" wp14:editId="4EDB61C4">
                      <wp:simplePos x="0" y="0"/>
                      <wp:positionH relativeFrom="column">
                        <wp:posOffset>71755</wp:posOffset>
                      </wp:positionH>
                      <wp:positionV relativeFrom="paragraph">
                        <wp:posOffset>12700</wp:posOffset>
                      </wp:positionV>
                      <wp:extent cx="6161405" cy="695960"/>
                      <wp:effectExtent l="0" t="0" r="0" b="889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1405" cy="695960"/>
                              </a:xfrm>
                              <a:prstGeom prst="rect">
                                <a:avLst/>
                              </a:prstGeom>
                            </wps:spPr>
                            <wps:style>
                              <a:lnRef idx="2">
                                <a:schemeClr val="dk1"/>
                              </a:lnRef>
                              <a:fillRef idx="1">
                                <a:schemeClr val="lt1"/>
                              </a:fillRef>
                              <a:effectRef idx="0">
                                <a:schemeClr val="dk1"/>
                              </a:effectRef>
                              <a:fontRef idx="minor">
                                <a:schemeClr val="dk1"/>
                              </a:fontRef>
                            </wps:style>
                            <wps:txbx>
                              <w:txbxContent>
                                <w:p w14:paraId="7EF2E207" w14:textId="77777777" w:rsidR="003842A1" w:rsidRDefault="003842A1"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A02ECD" id="Rectángulo 10" o:spid="_x0000_s1036" style="position:absolute;margin-left:5.65pt;margin-top:1pt;width:485.15pt;height:5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" fillcolor="white [3201]" strokecolor="black [3200]" strokeweight="1pt">
                      <v:path arrowok="t"/>
                      <v:textbox>
                        <w:txbxContent>
                          <w:p w14:paraId="7EF2E207" w14:textId="77777777" w:rsidR="003842A1" w:rsidRDefault="003842A1" w:rsidP="00707FD6">
                            <w:pPr>
                              <w:jc w:val="center"/>
                            </w:pPr>
                            <w:r>
                              <w:t xml:space="preserve">    </w:t>
                            </w:r>
                          </w:p>
                        </w:txbxContent>
                      </v:textbox>
                    </v:rect>
                  </w:pict>
                </mc:Fallback>
              </mc:AlternateContent>
            </w:r>
          </w:p>
          <w:p w14:paraId="5CFAE2A1" w14:textId="77777777" w:rsidR="003842A1" w:rsidRDefault="003842A1" w:rsidP="00B61094">
            <w:pPr>
              <w:rPr>
                <w:rFonts w:ascii="Arial Narrow" w:hAnsi="Arial Narrow" w:cs="Arial"/>
                <w:sz w:val="12"/>
                <w:szCs w:val="12"/>
              </w:rPr>
            </w:pPr>
          </w:p>
          <w:p w14:paraId="1FD52C3B" w14:textId="77777777" w:rsidR="003842A1" w:rsidRDefault="003842A1" w:rsidP="00B61094">
            <w:pPr>
              <w:rPr>
                <w:rFonts w:ascii="Arial Narrow" w:hAnsi="Arial Narrow" w:cs="Arial"/>
                <w:sz w:val="12"/>
                <w:szCs w:val="12"/>
              </w:rPr>
            </w:pPr>
          </w:p>
          <w:p w14:paraId="500EA2EF" w14:textId="77777777" w:rsidR="003842A1" w:rsidRDefault="003842A1" w:rsidP="00B61094">
            <w:pPr>
              <w:rPr>
                <w:rFonts w:ascii="Arial Narrow" w:hAnsi="Arial Narrow" w:cs="Arial"/>
                <w:sz w:val="12"/>
                <w:szCs w:val="12"/>
              </w:rPr>
            </w:pPr>
          </w:p>
          <w:p w14:paraId="5C8D79F2" w14:textId="77777777" w:rsidR="003842A1" w:rsidRDefault="003842A1" w:rsidP="00B61094">
            <w:pPr>
              <w:rPr>
                <w:rFonts w:ascii="Arial Narrow" w:hAnsi="Arial Narrow" w:cs="Arial"/>
                <w:sz w:val="12"/>
                <w:szCs w:val="12"/>
              </w:rPr>
            </w:pPr>
          </w:p>
          <w:p w14:paraId="3A8C31ED" w14:textId="77777777" w:rsidR="003842A1" w:rsidRDefault="003842A1" w:rsidP="00B61094">
            <w:pPr>
              <w:rPr>
                <w:rFonts w:ascii="Arial Narrow" w:hAnsi="Arial Narrow" w:cs="Arial"/>
                <w:sz w:val="12"/>
                <w:szCs w:val="12"/>
              </w:rPr>
            </w:pPr>
          </w:p>
          <w:p w14:paraId="2F6411FD" w14:textId="77777777" w:rsidR="003842A1" w:rsidRDefault="003842A1" w:rsidP="00B61094">
            <w:pPr>
              <w:rPr>
                <w:rFonts w:ascii="Arial Narrow" w:hAnsi="Arial Narrow" w:cs="Arial"/>
                <w:sz w:val="12"/>
                <w:szCs w:val="12"/>
              </w:rPr>
            </w:pPr>
          </w:p>
          <w:p w14:paraId="2D12D5ED" w14:textId="77777777" w:rsidR="003842A1" w:rsidRDefault="003842A1" w:rsidP="00B61094">
            <w:pPr>
              <w:rPr>
                <w:rFonts w:ascii="Arial Narrow" w:hAnsi="Arial Narrow" w:cs="Arial"/>
                <w:sz w:val="12"/>
                <w:szCs w:val="12"/>
              </w:rPr>
            </w:pPr>
          </w:p>
          <w:p w14:paraId="46A5B5B8" w14:textId="77777777" w:rsidR="003842A1" w:rsidRDefault="003842A1" w:rsidP="00B61094">
            <w:pPr>
              <w:rPr>
                <w:rFonts w:ascii="Arial Narrow" w:hAnsi="Arial Narrow" w:cs="Arial"/>
                <w:sz w:val="12"/>
                <w:szCs w:val="12"/>
              </w:rPr>
            </w:pPr>
          </w:p>
          <w:p w14:paraId="5E393EC4" w14:textId="1C8C8B5D" w:rsidR="003842A1" w:rsidRDefault="003842A1" w:rsidP="00B61094">
            <w:pPr>
              <w:rPr>
                <w:rFonts w:ascii="Arial Narrow" w:hAnsi="Arial Narrow" w:cs="Arial"/>
                <w:sz w:val="12"/>
                <w:szCs w:val="12"/>
              </w:rPr>
            </w:pPr>
            <w:r>
              <w:rPr>
                <w:noProof/>
              </w:rPr>
              <mc:AlternateContent>
                <mc:Choice Requires="wps">
                  <w:drawing>
                    <wp:anchor distT="0" distB="0" distL="114300" distR="114300" simplePos="0" relativeHeight="251656704" behindDoc="1" locked="0" layoutInCell="1" allowOverlap="1" wp14:anchorId="3F305832" wp14:editId="0F71D1DC">
                      <wp:simplePos x="0" y="0"/>
                      <wp:positionH relativeFrom="column">
                        <wp:posOffset>71755</wp:posOffset>
                      </wp:positionH>
                      <wp:positionV relativeFrom="paragraph">
                        <wp:posOffset>44450</wp:posOffset>
                      </wp:positionV>
                      <wp:extent cx="6161405" cy="737235"/>
                      <wp:effectExtent l="0" t="0" r="0" b="571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1405" cy="7372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EAFA69" id="Rectángulo 9" o:spid="_x0000_s1026" style="position:absolute;margin-left:5.65pt;margin-top:3.5pt;width:485.15pt;height:5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" fillcolor="white [3201]" strokecolor="black [3200]" strokeweight="1pt">
                      <v:path arrowok="t"/>
                    </v:rect>
                  </w:pict>
                </mc:Fallback>
              </mc:AlternateContent>
            </w:r>
          </w:p>
          <w:p w14:paraId="5529C6C2" w14:textId="77777777" w:rsidR="003842A1" w:rsidRDefault="003842A1" w:rsidP="00B61094">
            <w:pPr>
              <w:rPr>
                <w:rFonts w:ascii="Arial Narrow" w:hAnsi="Arial Narrow" w:cs="Arial"/>
                <w:sz w:val="12"/>
                <w:szCs w:val="12"/>
              </w:rPr>
            </w:pPr>
          </w:p>
          <w:p w14:paraId="3EBAED59" w14:textId="77777777" w:rsidR="003842A1" w:rsidRDefault="003842A1" w:rsidP="00B61094">
            <w:pPr>
              <w:rPr>
                <w:rFonts w:ascii="Arial Narrow" w:hAnsi="Arial Narrow" w:cs="Arial"/>
                <w:sz w:val="12"/>
                <w:szCs w:val="12"/>
              </w:rPr>
            </w:pPr>
          </w:p>
          <w:p w14:paraId="24304640" w14:textId="77777777" w:rsidR="003842A1" w:rsidRDefault="003842A1" w:rsidP="00B61094">
            <w:pPr>
              <w:rPr>
                <w:rFonts w:ascii="Arial Narrow" w:hAnsi="Arial Narrow" w:cs="Arial"/>
                <w:sz w:val="12"/>
                <w:szCs w:val="12"/>
              </w:rPr>
            </w:pPr>
          </w:p>
          <w:p w14:paraId="6B03D3B3" w14:textId="77777777" w:rsidR="003842A1" w:rsidRDefault="003842A1" w:rsidP="00B61094">
            <w:pPr>
              <w:rPr>
                <w:rFonts w:ascii="Arial Narrow" w:hAnsi="Arial Narrow" w:cs="Arial"/>
                <w:sz w:val="12"/>
                <w:szCs w:val="12"/>
              </w:rPr>
            </w:pPr>
          </w:p>
          <w:p w14:paraId="0CDD5AB0" w14:textId="77777777" w:rsidR="003842A1" w:rsidRDefault="003842A1" w:rsidP="00B61094">
            <w:pPr>
              <w:rPr>
                <w:rFonts w:ascii="Arial Narrow" w:hAnsi="Arial Narrow" w:cs="Arial"/>
                <w:sz w:val="12"/>
                <w:szCs w:val="12"/>
              </w:rPr>
            </w:pPr>
          </w:p>
          <w:p w14:paraId="22ECD1B4" w14:textId="77777777" w:rsidR="003842A1" w:rsidRDefault="003842A1" w:rsidP="00B61094">
            <w:pPr>
              <w:rPr>
                <w:rFonts w:ascii="Arial Narrow" w:hAnsi="Arial Narrow" w:cs="Arial"/>
                <w:sz w:val="12"/>
                <w:szCs w:val="12"/>
              </w:rPr>
            </w:pPr>
          </w:p>
          <w:p w14:paraId="7235AFF8" w14:textId="77777777" w:rsidR="003842A1" w:rsidRDefault="003842A1" w:rsidP="00B61094">
            <w:pPr>
              <w:rPr>
                <w:rFonts w:ascii="Arial Narrow" w:hAnsi="Arial Narrow" w:cs="Arial"/>
                <w:sz w:val="12"/>
                <w:szCs w:val="12"/>
              </w:rPr>
            </w:pPr>
          </w:p>
          <w:p w14:paraId="10ACA52C" w14:textId="77777777" w:rsidR="003842A1" w:rsidRDefault="003842A1" w:rsidP="00B61094">
            <w:pPr>
              <w:rPr>
                <w:rFonts w:ascii="Arial Narrow" w:hAnsi="Arial Narrow" w:cs="Arial"/>
                <w:sz w:val="12"/>
                <w:szCs w:val="12"/>
              </w:rPr>
            </w:pPr>
          </w:p>
          <w:p w14:paraId="4A494800" w14:textId="77777777" w:rsidR="003842A1" w:rsidRDefault="003842A1" w:rsidP="00B61094">
            <w:pPr>
              <w:rPr>
                <w:rFonts w:ascii="Arial Narrow" w:hAnsi="Arial Narrow" w:cs="Arial"/>
                <w:sz w:val="12"/>
                <w:szCs w:val="12"/>
              </w:rPr>
            </w:pPr>
          </w:p>
          <w:p w14:paraId="785BF89F" w14:textId="77777777" w:rsidR="003842A1" w:rsidRDefault="003842A1" w:rsidP="00B61094">
            <w:pPr>
              <w:rPr>
                <w:rFonts w:ascii="Arial Narrow" w:hAnsi="Arial Narrow" w:cs="Arial"/>
                <w:sz w:val="12"/>
                <w:szCs w:val="12"/>
              </w:rPr>
            </w:pPr>
          </w:p>
          <w:p w14:paraId="7B5DD6AE" w14:textId="455C39FA" w:rsidR="003842A1" w:rsidRDefault="003842A1" w:rsidP="00B61094">
            <w:pPr>
              <w:rPr>
                <w:rFonts w:ascii="Arial Narrow" w:hAnsi="Arial Narrow" w:cs="Arial"/>
                <w:sz w:val="12"/>
                <w:szCs w:val="12"/>
              </w:rPr>
            </w:pPr>
            <w:r>
              <w:rPr>
                <w:noProof/>
              </w:rPr>
              <mc:AlternateContent>
                <mc:Choice Requires="wps">
                  <w:drawing>
                    <wp:anchor distT="0" distB="0" distL="114300" distR="114300" simplePos="0" relativeHeight="251658752" behindDoc="1" locked="0" layoutInCell="1" allowOverlap="1" wp14:anchorId="3CB45B65" wp14:editId="7D6FCEC4">
                      <wp:simplePos x="0" y="0"/>
                      <wp:positionH relativeFrom="column">
                        <wp:posOffset>71755</wp:posOffset>
                      </wp:positionH>
                      <wp:positionV relativeFrom="paragraph">
                        <wp:posOffset>17780</wp:posOffset>
                      </wp:positionV>
                      <wp:extent cx="6161405" cy="742315"/>
                      <wp:effectExtent l="0" t="0" r="0" b="63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1405" cy="7423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BD784D" id="Rectángulo 7" o:spid="_x0000_s1026" style="position:absolute;margin-left:5.65pt;margin-top:1.4pt;width:485.15pt;height:5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" fillcolor="white [3201]" strokecolor="black [3200]" strokeweight="1pt">
                      <v:path arrowok="t"/>
                    </v:rect>
                  </w:pict>
                </mc:Fallback>
              </mc:AlternateContent>
            </w:r>
          </w:p>
          <w:p w14:paraId="5A01D934" w14:textId="77777777" w:rsidR="003842A1" w:rsidRDefault="003842A1" w:rsidP="00B61094">
            <w:pPr>
              <w:rPr>
                <w:rFonts w:ascii="Arial Narrow" w:hAnsi="Arial Narrow" w:cs="Arial"/>
                <w:sz w:val="12"/>
                <w:szCs w:val="12"/>
              </w:rPr>
            </w:pPr>
          </w:p>
          <w:p w14:paraId="13F693CF" w14:textId="77777777" w:rsidR="003842A1" w:rsidRDefault="003842A1" w:rsidP="00B61094">
            <w:pPr>
              <w:rPr>
                <w:rFonts w:ascii="Arial Narrow" w:hAnsi="Arial Narrow" w:cs="Arial"/>
                <w:sz w:val="12"/>
                <w:szCs w:val="12"/>
              </w:rPr>
            </w:pPr>
          </w:p>
          <w:p w14:paraId="75911F99" w14:textId="77777777" w:rsidR="003842A1" w:rsidRDefault="003842A1" w:rsidP="00B61094">
            <w:pPr>
              <w:rPr>
                <w:rFonts w:ascii="Arial Narrow" w:hAnsi="Arial Narrow" w:cs="Arial"/>
                <w:sz w:val="12"/>
                <w:szCs w:val="12"/>
              </w:rPr>
            </w:pPr>
          </w:p>
          <w:p w14:paraId="5B7621A6" w14:textId="77777777" w:rsidR="003842A1" w:rsidRDefault="003842A1" w:rsidP="00B61094">
            <w:pPr>
              <w:rPr>
                <w:rFonts w:ascii="Arial Narrow" w:hAnsi="Arial Narrow" w:cs="Arial"/>
                <w:sz w:val="12"/>
                <w:szCs w:val="12"/>
              </w:rPr>
            </w:pPr>
          </w:p>
          <w:p w14:paraId="5DF5BAE3" w14:textId="77777777" w:rsidR="003842A1" w:rsidRDefault="003842A1" w:rsidP="00B61094">
            <w:pPr>
              <w:rPr>
                <w:rFonts w:ascii="Arial Narrow" w:hAnsi="Arial Narrow" w:cs="Arial"/>
                <w:sz w:val="12"/>
                <w:szCs w:val="12"/>
              </w:rPr>
            </w:pPr>
          </w:p>
          <w:p w14:paraId="370F91A6" w14:textId="77777777" w:rsidR="003842A1" w:rsidRDefault="003842A1" w:rsidP="00B61094">
            <w:pPr>
              <w:rPr>
                <w:rFonts w:ascii="Arial Narrow" w:hAnsi="Arial Narrow" w:cs="Arial"/>
                <w:sz w:val="12"/>
                <w:szCs w:val="12"/>
              </w:rPr>
            </w:pPr>
          </w:p>
          <w:p w14:paraId="6B535875" w14:textId="77777777" w:rsidR="003842A1" w:rsidRDefault="003842A1" w:rsidP="00B61094">
            <w:pPr>
              <w:rPr>
                <w:rFonts w:ascii="Arial Narrow" w:hAnsi="Arial Narrow" w:cs="Arial"/>
                <w:sz w:val="12"/>
                <w:szCs w:val="12"/>
              </w:rPr>
            </w:pPr>
          </w:p>
          <w:p w14:paraId="77756175" w14:textId="77777777" w:rsidR="003842A1" w:rsidRDefault="003842A1" w:rsidP="00B61094">
            <w:pPr>
              <w:rPr>
                <w:rFonts w:ascii="Arial Narrow" w:hAnsi="Arial Narrow" w:cs="Arial"/>
                <w:sz w:val="12"/>
                <w:szCs w:val="12"/>
              </w:rPr>
            </w:pPr>
          </w:p>
          <w:p w14:paraId="6D28C781" w14:textId="77777777" w:rsidR="003842A1" w:rsidRDefault="003842A1" w:rsidP="00B61094">
            <w:pPr>
              <w:rPr>
                <w:rFonts w:ascii="Arial Narrow" w:hAnsi="Arial Narrow" w:cs="Arial"/>
                <w:sz w:val="12"/>
                <w:szCs w:val="12"/>
              </w:rPr>
            </w:pPr>
          </w:p>
          <w:p w14:paraId="507A7F65" w14:textId="5D8DAC92" w:rsidR="003842A1" w:rsidRDefault="003842A1" w:rsidP="00B61094">
            <w:pPr>
              <w:rPr>
                <w:rFonts w:ascii="Arial Narrow" w:hAnsi="Arial Narrow" w:cs="Arial"/>
                <w:sz w:val="12"/>
                <w:szCs w:val="12"/>
              </w:rPr>
            </w:pPr>
            <w:r>
              <w:rPr>
                <w:noProof/>
              </w:rPr>
              <mc:AlternateContent>
                <mc:Choice Requires="wps">
                  <w:drawing>
                    <wp:anchor distT="0" distB="0" distL="114300" distR="114300" simplePos="0" relativeHeight="251660800" behindDoc="1" locked="0" layoutInCell="1" allowOverlap="1" wp14:anchorId="6E22F460" wp14:editId="7331EE3E">
                      <wp:simplePos x="0" y="0"/>
                      <wp:positionH relativeFrom="column">
                        <wp:posOffset>71755</wp:posOffset>
                      </wp:positionH>
                      <wp:positionV relativeFrom="paragraph">
                        <wp:posOffset>64135</wp:posOffset>
                      </wp:positionV>
                      <wp:extent cx="6161405" cy="682625"/>
                      <wp:effectExtent l="0" t="0" r="0" b="317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1405" cy="682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234CE1" id="Rectángulo 6" o:spid="_x0000_s1026" style="position:absolute;margin-left:5.65pt;margin-top:5.05pt;width:485.15pt;height:5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" fillcolor="white [3201]" strokecolor="black [3200]" strokeweight="1pt">
                      <v:path arrowok="t"/>
                    </v:rect>
                  </w:pict>
                </mc:Fallback>
              </mc:AlternateContent>
            </w:r>
          </w:p>
          <w:p w14:paraId="06763650" w14:textId="77777777" w:rsidR="003842A1" w:rsidRDefault="003842A1" w:rsidP="00B61094">
            <w:pPr>
              <w:rPr>
                <w:rFonts w:ascii="Arial Narrow" w:hAnsi="Arial Narrow" w:cs="Arial"/>
                <w:sz w:val="12"/>
                <w:szCs w:val="12"/>
              </w:rPr>
            </w:pPr>
          </w:p>
          <w:p w14:paraId="000E4EC4" w14:textId="77777777" w:rsidR="003842A1" w:rsidRDefault="003842A1" w:rsidP="00B61094">
            <w:pPr>
              <w:rPr>
                <w:rFonts w:ascii="Arial Narrow" w:hAnsi="Arial Narrow" w:cs="Arial"/>
                <w:sz w:val="12"/>
                <w:szCs w:val="12"/>
              </w:rPr>
            </w:pPr>
          </w:p>
          <w:p w14:paraId="3FF0756B" w14:textId="77777777" w:rsidR="003842A1" w:rsidRDefault="003842A1" w:rsidP="00B61094">
            <w:pPr>
              <w:rPr>
                <w:rFonts w:ascii="Gotham" w:hAnsi="Gotham" w:cs="Tahoma"/>
                <w:sz w:val="12"/>
                <w:szCs w:val="12"/>
              </w:rPr>
            </w:pPr>
            <w:r>
              <w:rPr>
                <w:rFonts w:ascii="Gotham" w:hAnsi="Gotham" w:cs="Tahoma"/>
                <w:sz w:val="12"/>
                <w:szCs w:val="12"/>
              </w:rPr>
              <w:t xml:space="preserve">               </w:t>
            </w:r>
          </w:p>
          <w:p w14:paraId="06D556E7" w14:textId="77777777" w:rsidR="003842A1" w:rsidRDefault="003842A1" w:rsidP="00B61094">
            <w:pPr>
              <w:rPr>
                <w:rFonts w:ascii="Gotham" w:hAnsi="Gotham" w:cs="Tahoma"/>
                <w:sz w:val="12"/>
                <w:szCs w:val="12"/>
              </w:rPr>
            </w:pPr>
          </w:p>
          <w:p w14:paraId="4173928A" w14:textId="77777777" w:rsidR="003842A1" w:rsidRDefault="003842A1" w:rsidP="00B61094">
            <w:pPr>
              <w:rPr>
                <w:rFonts w:ascii="Gotham" w:hAnsi="Gotham" w:cs="Tahoma"/>
                <w:sz w:val="12"/>
                <w:szCs w:val="12"/>
              </w:rPr>
            </w:pPr>
          </w:p>
          <w:p w14:paraId="09C9A1EF" w14:textId="77777777" w:rsidR="003842A1" w:rsidRDefault="003842A1" w:rsidP="00B61094">
            <w:pPr>
              <w:rPr>
                <w:rFonts w:ascii="Arial Narrow" w:hAnsi="Arial Narrow" w:cs="Arial"/>
                <w:sz w:val="12"/>
                <w:szCs w:val="12"/>
              </w:rPr>
            </w:pPr>
          </w:p>
          <w:p w14:paraId="17561396" w14:textId="77777777" w:rsidR="003842A1" w:rsidRDefault="003842A1" w:rsidP="00B61094">
            <w:pPr>
              <w:rPr>
                <w:rFonts w:ascii="Arial Narrow" w:hAnsi="Arial Narrow" w:cs="Arial"/>
                <w:sz w:val="12"/>
                <w:szCs w:val="12"/>
              </w:rPr>
            </w:pPr>
          </w:p>
          <w:p w14:paraId="5C3A1916" w14:textId="77777777" w:rsidR="003842A1" w:rsidRDefault="003842A1" w:rsidP="00B61094">
            <w:pPr>
              <w:rPr>
                <w:rFonts w:ascii="Arial Narrow" w:hAnsi="Arial Narrow" w:cs="Arial"/>
                <w:sz w:val="12"/>
                <w:szCs w:val="12"/>
              </w:rPr>
            </w:pPr>
          </w:p>
          <w:p w14:paraId="3BE158A7" w14:textId="77777777" w:rsidR="003842A1" w:rsidRDefault="003842A1" w:rsidP="00B61094">
            <w:pPr>
              <w:rPr>
                <w:rFonts w:ascii="Arial Narrow" w:hAnsi="Arial Narrow" w:cs="Arial"/>
                <w:sz w:val="12"/>
                <w:szCs w:val="12"/>
              </w:rPr>
            </w:pPr>
          </w:p>
          <w:p w14:paraId="4F12DB94" w14:textId="77777777" w:rsidR="003842A1" w:rsidRPr="0099114A" w:rsidRDefault="003842A1" w:rsidP="00B61094">
            <w:pPr>
              <w:rPr>
                <w:rFonts w:ascii="Arial Narrow" w:hAnsi="Arial Narrow" w:cs="Arial"/>
                <w:sz w:val="12"/>
                <w:szCs w:val="12"/>
              </w:rPr>
            </w:pPr>
          </w:p>
        </w:tc>
      </w:tr>
    </w:tbl>
    <w:p w14:paraId="2D0FDE74" w14:textId="4C604A7A" w:rsidR="003842A1" w:rsidRPr="002B364A" w:rsidRDefault="003842A1" w:rsidP="0095098D">
      <w:pPr>
        <w:jc w:val="center"/>
        <w:rPr>
          <w:rFonts w:ascii="Tahoma" w:hAnsi="Tahoma" w:cs="Tahoma"/>
          <w:b/>
          <w:bCs/>
          <w:sz w:val="18"/>
          <w:szCs w:val="18"/>
        </w:rPr>
      </w:pPr>
      <w:r>
        <w:rPr>
          <w:noProof/>
        </w:rPr>
        <mc:AlternateContent>
          <mc:Choice Requires="wps">
            <w:drawing>
              <wp:anchor distT="0" distB="0" distL="114300" distR="114300" simplePos="0" relativeHeight="251661824" behindDoc="0" locked="0" layoutInCell="1" allowOverlap="1" wp14:anchorId="4E05FA0A" wp14:editId="5613B053">
                <wp:simplePos x="0" y="0"/>
                <wp:positionH relativeFrom="column">
                  <wp:posOffset>2101850</wp:posOffset>
                </wp:positionH>
                <wp:positionV relativeFrom="paragraph">
                  <wp:posOffset>4975860</wp:posOffset>
                </wp:positionV>
                <wp:extent cx="1270" cy="741680"/>
                <wp:effectExtent l="0" t="0" r="17780" b="127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02F9302" id="Conector recto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5.5pt,391.8pt" to="165.6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" strokecolor="black [3213]" strokeweight="1.25pt">
                <v:stroke joinstyle="miter"/>
                <o:lock v:ext="edit" shapetype="f"/>
              </v:line>
            </w:pict>
          </mc:Fallback>
        </mc:AlternateContent>
      </w:r>
      <w:r>
        <w:rPr>
          <w:noProof/>
        </w:rPr>
        <mc:AlternateContent>
          <mc:Choice Requires="wps">
            <w:drawing>
              <wp:anchor distT="0" distB="0" distL="114299" distR="114299" simplePos="0" relativeHeight="251659776" behindDoc="0" locked="0" layoutInCell="1" allowOverlap="1" wp14:anchorId="56563284" wp14:editId="2A957B93">
                <wp:simplePos x="0" y="0"/>
                <wp:positionH relativeFrom="column">
                  <wp:posOffset>2172334</wp:posOffset>
                </wp:positionH>
                <wp:positionV relativeFrom="paragraph">
                  <wp:posOffset>108585</wp:posOffset>
                </wp:positionV>
                <wp:extent cx="0" cy="1697990"/>
                <wp:effectExtent l="0" t="0" r="19050" b="1651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23189CB" id="Conector recto 4"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1.05pt,8.55pt" to="171.0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" strokecolor="black [3213]" strokeweight="1.25pt">
                <v:stroke joinstyle="miter"/>
                <o:lock v:ext="edit" shapetype="f"/>
              </v:line>
            </w:pict>
          </mc:Fallback>
        </mc:AlternateContent>
      </w:r>
    </w:p>
    <w:tbl>
      <w:tblPr>
        <w:tblW w:w="0" w:type="auto"/>
        <w:jc w:val="center"/>
        <w:tblLayout w:type="fixed"/>
        <w:tblLook w:val="04A0" w:firstRow="1" w:lastRow="0" w:firstColumn="1" w:lastColumn="0" w:noHBand="0" w:noVBand="1"/>
      </w:tblPr>
      <w:tblGrid>
        <w:gridCol w:w="3402"/>
        <w:gridCol w:w="5895"/>
      </w:tblGrid>
      <w:tr w:rsidR="003842A1" w:rsidRPr="00AA2B4C" w14:paraId="3FCEBFEB" w14:textId="77777777" w:rsidTr="00F83EFD">
        <w:trPr>
          <w:trHeight w:val="340"/>
          <w:jc w:val="center"/>
        </w:trPr>
        <w:tc>
          <w:tcPr>
            <w:tcW w:w="9297" w:type="dxa"/>
            <w:gridSpan w:val="2"/>
            <w:vAlign w:val="center"/>
          </w:tcPr>
          <w:p w14:paraId="54D5DCF5" w14:textId="77777777" w:rsidR="003842A1" w:rsidRDefault="003842A1" w:rsidP="00AA2B4C">
            <w:pPr>
              <w:jc w:val="center"/>
              <w:outlineLvl w:val="0"/>
              <w:rPr>
                <w:rFonts w:ascii="Tahoma" w:hAnsi="Tahoma" w:cs="Tahoma"/>
                <w:b/>
                <w:sz w:val="18"/>
                <w:szCs w:val="18"/>
              </w:rPr>
            </w:pPr>
          </w:p>
          <w:p w14:paraId="2B8A9486" w14:textId="77777777" w:rsidR="003842A1" w:rsidRDefault="003842A1" w:rsidP="00AA2B4C">
            <w:pPr>
              <w:jc w:val="center"/>
              <w:outlineLvl w:val="0"/>
              <w:rPr>
                <w:rFonts w:ascii="Tahoma" w:hAnsi="Tahoma" w:cs="Tahoma"/>
                <w:b/>
                <w:bCs/>
                <w:sz w:val="18"/>
                <w:szCs w:val="18"/>
              </w:rPr>
            </w:pPr>
          </w:p>
          <w:p w14:paraId="7E709345" w14:textId="77777777" w:rsidR="003842A1" w:rsidRPr="00AA2B4C" w:rsidRDefault="003842A1"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3842A1" w:rsidRPr="00AA2B4C" w14:paraId="5EEA3A59" w14:textId="77777777" w:rsidTr="00F83EFD">
        <w:trPr>
          <w:trHeight w:val="72"/>
          <w:jc w:val="center"/>
        </w:trPr>
        <w:tc>
          <w:tcPr>
            <w:tcW w:w="3402" w:type="dxa"/>
          </w:tcPr>
          <w:p w14:paraId="79A56BF7" w14:textId="77777777" w:rsidR="003842A1" w:rsidRDefault="003842A1" w:rsidP="00AA2B4C">
            <w:pPr>
              <w:outlineLvl w:val="0"/>
              <w:rPr>
                <w:rFonts w:ascii="Tahoma" w:hAnsi="Tahoma" w:cs="Tahoma"/>
                <w:b/>
                <w:sz w:val="18"/>
                <w:szCs w:val="18"/>
              </w:rPr>
            </w:pPr>
            <w:r w:rsidRPr="00AA2B4C">
              <w:rPr>
                <w:rFonts w:ascii="Tahoma" w:hAnsi="Tahoma" w:cs="Tahoma"/>
                <w:b/>
                <w:sz w:val="18"/>
                <w:szCs w:val="18"/>
              </w:rPr>
              <w:t>Declaraciones:</w:t>
            </w:r>
          </w:p>
          <w:p w14:paraId="5A2BDB83" w14:textId="77777777" w:rsidR="003842A1" w:rsidRPr="00AA2B4C" w:rsidRDefault="003842A1" w:rsidP="00AA2B4C">
            <w:pPr>
              <w:outlineLvl w:val="0"/>
              <w:rPr>
                <w:rFonts w:ascii="Tahoma" w:hAnsi="Tahoma" w:cs="Tahoma"/>
                <w:b/>
                <w:sz w:val="18"/>
                <w:szCs w:val="18"/>
              </w:rPr>
            </w:pPr>
          </w:p>
        </w:tc>
        <w:tc>
          <w:tcPr>
            <w:tcW w:w="5895" w:type="dxa"/>
          </w:tcPr>
          <w:p w14:paraId="5F91294C" w14:textId="77777777" w:rsidR="003842A1" w:rsidRPr="00AA2B4C" w:rsidRDefault="003842A1" w:rsidP="00AA2B4C">
            <w:pPr>
              <w:jc w:val="center"/>
              <w:outlineLvl w:val="0"/>
              <w:rPr>
                <w:rFonts w:ascii="Tahoma" w:hAnsi="Tahoma" w:cs="Tahoma"/>
                <w:sz w:val="18"/>
                <w:szCs w:val="18"/>
              </w:rPr>
            </w:pPr>
          </w:p>
        </w:tc>
      </w:tr>
      <w:tr w:rsidR="003842A1" w:rsidRPr="00AA2B4C" w14:paraId="403431D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842A1" w:rsidRPr="00AA2B4C" w14:paraId="008AB088" w14:textId="77777777" w:rsidTr="00F83EFD">
              <w:trPr>
                <w:trHeight w:val="340"/>
                <w:jc w:val="center"/>
              </w:trPr>
              <w:tc>
                <w:tcPr>
                  <w:tcW w:w="4341" w:type="dxa"/>
                  <w:vAlign w:val="bottom"/>
                </w:tcPr>
                <w:p w14:paraId="5ACD5E31"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3A3734B" w14:textId="77777777" w:rsidR="003842A1" w:rsidRPr="00AA2B4C" w:rsidRDefault="003842A1" w:rsidP="006F4A55">
                  <w:pPr>
                    <w:ind w:left="601"/>
                    <w:jc w:val="both"/>
                    <w:rPr>
                      <w:rFonts w:ascii="Tahoma" w:hAnsi="Tahoma" w:cs="Tahoma"/>
                      <w:sz w:val="18"/>
                      <w:szCs w:val="18"/>
                    </w:rPr>
                  </w:pPr>
                  <w:r w:rsidRPr="00AA2B4C">
                    <w:rPr>
                      <w:rFonts w:ascii="Tahoma" w:hAnsi="Tahoma" w:cs="Tahoma"/>
                      <w:sz w:val="18"/>
                      <w:szCs w:val="18"/>
                    </w:rPr>
                    <w:t xml:space="preserve">      </w:t>
                  </w:r>
                </w:p>
              </w:tc>
            </w:tr>
            <w:tr w:rsidR="003842A1" w:rsidRPr="00AA2B4C" w14:paraId="1286C487" w14:textId="77777777" w:rsidTr="00F83EFD">
              <w:trPr>
                <w:trHeight w:val="340"/>
                <w:jc w:val="center"/>
              </w:trPr>
              <w:tc>
                <w:tcPr>
                  <w:tcW w:w="4341" w:type="dxa"/>
                  <w:vAlign w:val="bottom"/>
                </w:tcPr>
                <w:p w14:paraId="63A3124B" w14:textId="77777777" w:rsidR="003842A1" w:rsidRDefault="003842A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201ACA1" w14:textId="77777777" w:rsidR="003842A1" w:rsidRDefault="003842A1" w:rsidP="00AA2B4C">
                  <w:pPr>
                    <w:ind w:left="601"/>
                    <w:jc w:val="both"/>
                    <w:rPr>
                      <w:rFonts w:ascii="Tahoma" w:hAnsi="Tahoma" w:cs="Tahoma"/>
                      <w:sz w:val="18"/>
                      <w:szCs w:val="18"/>
                    </w:rPr>
                  </w:pPr>
                </w:p>
                <w:p w14:paraId="15485237" w14:textId="77777777" w:rsidR="003842A1" w:rsidRPr="00AA2B4C" w:rsidRDefault="003842A1"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72E3087" w14:textId="77777777" w:rsidR="003842A1" w:rsidRPr="00AA2B4C" w:rsidRDefault="003842A1" w:rsidP="00AA2B4C">
            <w:pPr>
              <w:ind w:left="601"/>
              <w:jc w:val="both"/>
              <w:rPr>
                <w:rFonts w:ascii="Tahoma" w:hAnsi="Tahoma" w:cs="Tahoma"/>
                <w:sz w:val="18"/>
                <w:szCs w:val="18"/>
              </w:rPr>
            </w:pPr>
          </w:p>
        </w:tc>
        <w:tc>
          <w:tcPr>
            <w:tcW w:w="5895" w:type="dxa"/>
          </w:tcPr>
          <w:p w14:paraId="2208A1CE" w14:textId="77777777" w:rsidR="003842A1" w:rsidRPr="00AA2B4C" w:rsidRDefault="003842A1" w:rsidP="00AA2B4C">
            <w:pPr>
              <w:ind w:left="689"/>
              <w:jc w:val="center"/>
              <w:outlineLvl w:val="0"/>
              <w:rPr>
                <w:rFonts w:ascii="Tahoma" w:hAnsi="Tahoma" w:cs="Tahoma"/>
                <w:sz w:val="18"/>
                <w:szCs w:val="18"/>
              </w:rPr>
            </w:pPr>
          </w:p>
        </w:tc>
      </w:tr>
      <w:tr w:rsidR="003842A1" w:rsidRPr="00AA2B4C" w14:paraId="128475A4" w14:textId="77777777" w:rsidTr="00F83EFD">
        <w:trPr>
          <w:trHeight w:val="340"/>
          <w:jc w:val="center"/>
        </w:trPr>
        <w:tc>
          <w:tcPr>
            <w:tcW w:w="3402" w:type="dxa"/>
          </w:tcPr>
          <w:p w14:paraId="2D69661E" w14:textId="77777777" w:rsidR="003842A1" w:rsidRPr="00AA2B4C" w:rsidRDefault="003842A1" w:rsidP="00AA2B4C">
            <w:pPr>
              <w:ind w:left="601"/>
              <w:jc w:val="both"/>
              <w:rPr>
                <w:rFonts w:ascii="Tahoma" w:hAnsi="Tahoma" w:cs="Tahoma"/>
                <w:sz w:val="18"/>
                <w:szCs w:val="18"/>
              </w:rPr>
            </w:pPr>
          </w:p>
        </w:tc>
        <w:tc>
          <w:tcPr>
            <w:tcW w:w="5895" w:type="dxa"/>
          </w:tcPr>
          <w:p w14:paraId="3F7F5248" w14:textId="77777777" w:rsidR="003842A1" w:rsidRPr="00AA2B4C" w:rsidRDefault="003842A1" w:rsidP="00AA2B4C">
            <w:pPr>
              <w:jc w:val="center"/>
              <w:outlineLvl w:val="0"/>
              <w:rPr>
                <w:rFonts w:ascii="Tahoma" w:hAnsi="Tahoma" w:cs="Tahoma"/>
                <w:sz w:val="18"/>
                <w:szCs w:val="18"/>
              </w:rPr>
            </w:pPr>
          </w:p>
        </w:tc>
      </w:tr>
      <w:tr w:rsidR="003842A1" w:rsidRPr="00AA2B4C" w14:paraId="522C6464" w14:textId="77777777" w:rsidTr="00F83EFD">
        <w:trPr>
          <w:trHeight w:val="340"/>
          <w:jc w:val="center"/>
        </w:trPr>
        <w:tc>
          <w:tcPr>
            <w:tcW w:w="3402" w:type="dxa"/>
          </w:tcPr>
          <w:p w14:paraId="7EA1D41D" w14:textId="77777777" w:rsidR="003842A1" w:rsidRPr="00AA2B4C" w:rsidRDefault="003842A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1535DF0" w14:textId="77777777" w:rsidR="003842A1" w:rsidRPr="00AA2B4C" w:rsidRDefault="003842A1" w:rsidP="00AA2B4C">
            <w:pPr>
              <w:tabs>
                <w:tab w:val="left" w:pos="2322"/>
              </w:tabs>
              <w:outlineLvl w:val="0"/>
              <w:rPr>
                <w:rFonts w:ascii="Tahoma" w:hAnsi="Tahoma" w:cs="Tahoma"/>
                <w:b/>
                <w:sz w:val="18"/>
                <w:szCs w:val="18"/>
              </w:rPr>
            </w:pPr>
          </w:p>
        </w:tc>
        <w:tc>
          <w:tcPr>
            <w:tcW w:w="5895" w:type="dxa"/>
          </w:tcPr>
          <w:p w14:paraId="16478E57" w14:textId="77777777" w:rsidR="003842A1" w:rsidRPr="00AA2B4C" w:rsidRDefault="003842A1" w:rsidP="00AA2B4C">
            <w:pPr>
              <w:jc w:val="center"/>
              <w:outlineLvl w:val="0"/>
              <w:rPr>
                <w:rFonts w:ascii="Tahoma" w:hAnsi="Tahoma" w:cs="Tahoma"/>
                <w:sz w:val="18"/>
                <w:szCs w:val="18"/>
              </w:rPr>
            </w:pPr>
          </w:p>
        </w:tc>
      </w:tr>
      <w:tr w:rsidR="003842A1" w:rsidRPr="00AA2B4C" w14:paraId="021EA1DA" w14:textId="77777777" w:rsidTr="00F83EFD">
        <w:trPr>
          <w:trHeight w:val="340"/>
          <w:jc w:val="center"/>
        </w:trPr>
        <w:tc>
          <w:tcPr>
            <w:tcW w:w="3402" w:type="dxa"/>
            <w:vAlign w:val="bottom"/>
          </w:tcPr>
          <w:p w14:paraId="0C14206E"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B2CD61A" w14:textId="77777777" w:rsidR="003842A1" w:rsidRPr="00AA2B4C" w:rsidRDefault="003842A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842A1" w:rsidRPr="00AA2B4C" w14:paraId="199119F2" w14:textId="77777777" w:rsidTr="00F83EFD">
        <w:trPr>
          <w:trHeight w:val="340"/>
          <w:jc w:val="center"/>
        </w:trPr>
        <w:tc>
          <w:tcPr>
            <w:tcW w:w="3402" w:type="dxa"/>
            <w:vAlign w:val="bottom"/>
          </w:tcPr>
          <w:p w14:paraId="6C33EC27"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EF78AB6" w14:textId="77777777" w:rsidR="003842A1" w:rsidRPr="00AA2B4C" w:rsidRDefault="003842A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842A1" w:rsidRPr="00AA2B4C" w14:paraId="494AA12F" w14:textId="77777777" w:rsidTr="00F83EFD">
        <w:trPr>
          <w:trHeight w:val="340"/>
          <w:jc w:val="center"/>
        </w:trPr>
        <w:tc>
          <w:tcPr>
            <w:tcW w:w="3402" w:type="dxa"/>
            <w:vAlign w:val="bottom"/>
          </w:tcPr>
          <w:p w14:paraId="6E9D2ABC"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E7D55A0" w14:textId="77777777" w:rsidR="003842A1" w:rsidRPr="00AA2B4C" w:rsidRDefault="003842A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842A1" w:rsidRPr="00AA2B4C" w14:paraId="76E606E4" w14:textId="77777777" w:rsidTr="00F83EFD">
        <w:trPr>
          <w:trHeight w:val="340"/>
          <w:jc w:val="center"/>
        </w:trPr>
        <w:tc>
          <w:tcPr>
            <w:tcW w:w="3402" w:type="dxa"/>
            <w:vAlign w:val="bottom"/>
          </w:tcPr>
          <w:p w14:paraId="4F165B8B"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7C2CAAD" w14:textId="77777777" w:rsidR="003842A1" w:rsidRPr="00AA2B4C" w:rsidRDefault="003842A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842A1" w:rsidRPr="00AA2B4C" w14:paraId="72171B88" w14:textId="77777777" w:rsidTr="00F83EFD">
        <w:trPr>
          <w:trHeight w:val="340"/>
          <w:jc w:val="center"/>
        </w:trPr>
        <w:tc>
          <w:tcPr>
            <w:tcW w:w="3402" w:type="dxa"/>
            <w:vAlign w:val="bottom"/>
          </w:tcPr>
          <w:p w14:paraId="71A353EF"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1D7E273" w14:textId="77777777" w:rsidR="003842A1" w:rsidRPr="00AA2B4C" w:rsidRDefault="003842A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842A1" w:rsidRPr="00AA2B4C" w14:paraId="61306329" w14:textId="77777777" w:rsidTr="00F83EFD">
        <w:trPr>
          <w:trHeight w:val="340"/>
          <w:jc w:val="center"/>
        </w:trPr>
        <w:tc>
          <w:tcPr>
            <w:tcW w:w="3402" w:type="dxa"/>
            <w:vAlign w:val="bottom"/>
          </w:tcPr>
          <w:p w14:paraId="7B8834BA"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35BBB62" w14:textId="77777777" w:rsidR="003842A1" w:rsidRPr="00AA2B4C" w:rsidRDefault="003842A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842A1" w:rsidRPr="00AA2B4C" w14:paraId="02B1E43A" w14:textId="77777777" w:rsidTr="00F83EFD">
        <w:trPr>
          <w:trHeight w:val="340"/>
          <w:jc w:val="center"/>
        </w:trPr>
        <w:tc>
          <w:tcPr>
            <w:tcW w:w="3402" w:type="dxa"/>
            <w:vAlign w:val="bottom"/>
          </w:tcPr>
          <w:p w14:paraId="1858FD74"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90011A6" w14:textId="77777777" w:rsidR="003842A1" w:rsidRPr="00AA2B4C" w:rsidRDefault="003842A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842A1" w:rsidRPr="00AA2B4C" w14:paraId="1F1A867F" w14:textId="77777777" w:rsidTr="00F83EFD">
        <w:trPr>
          <w:trHeight w:val="340"/>
          <w:jc w:val="center"/>
        </w:trPr>
        <w:tc>
          <w:tcPr>
            <w:tcW w:w="3402" w:type="dxa"/>
            <w:vAlign w:val="bottom"/>
          </w:tcPr>
          <w:p w14:paraId="7D8D2D27" w14:textId="77777777" w:rsidR="003842A1" w:rsidRPr="00AA2B4C" w:rsidRDefault="003842A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C0A3831" w14:textId="77777777" w:rsidR="003842A1" w:rsidRPr="00AA2B4C" w:rsidRDefault="003842A1" w:rsidP="00AA2B4C">
            <w:pPr>
              <w:jc w:val="both"/>
              <w:rPr>
                <w:rFonts w:ascii="Tahoma" w:hAnsi="Tahoma" w:cs="Tahoma"/>
                <w:sz w:val="18"/>
                <w:szCs w:val="18"/>
              </w:rPr>
            </w:pPr>
            <w:r>
              <w:rPr>
                <w:rFonts w:ascii="Tahoma" w:hAnsi="Tahoma" w:cs="Tahoma"/>
                <w:sz w:val="18"/>
                <w:szCs w:val="18"/>
              </w:rPr>
              <w:t>Vigencia.</w:t>
            </w:r>
          </w:p>
        </w:tc>
      </w:tr>
      <w:tr w:rsidR="003842A1" w:rsidRPr="00AA2B4C" w14:paraId="44E0E349" w14:textId="77777777" w:rsidTr="00F83EFD">
        <w:trPr>
          <w:trHeight w:val="340"/>
          <w:jc w:val="center"/>
        </w:trPr>
        <w:tc>
          <w:tcPr>
            <w:tcW w:w="3402" w:type="dxa"/>
            <w:vAlign w:val="bottom"/>
          </w:tcPr>
          <w:p w14:paraId="57A66FAE"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717533C"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842A1" w:rsidRPr="00AA2B4C" w14:paraId="460C32C7" w14:textId="77777777" w:rsidTr="00F83EFD">
        <w:trPr>
          <w:trHeight w:val="340"/>
          <w:jc w:val="center"/>
        </w:trPr>
        <w:tc>
          <w:tcPr>
            <w:tcW w:w="3402" w:type="dxa"/>
            <w:vAlign w:val="bottom"/>
          </w:tcPr>
          <w:p w14:paraId="027C5418"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6B2D7C2"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842A1" w:rsidRPr="00AA2B4C" w14:paraId="253A5A39" w14:textId="77777777" w:rsidTr="00F83EFD">
        <w:trPr>
          <w:trHeight w:val="340"/>
          <w:jc w:val="center"/>
        </w:trPr>
        <w:tc>
          <w:tcPr>
            <w:tcW w:w="3402" w:type="dxa"/>
            <w:vAlign w:val="bottom"/>
          </w:tcPr>
          <w:p w14:paraId="5D04CC17"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C16795B"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842A1" w:rsidRPr="00AA2B4C" w14:paraId="4FAC2504" w14:textId="77777777" w:rsidTr="00F83EFD">
        <w:trPr>
          <w:trHeight w:val="340"/>
          <w:jc w:val="center"/>
        </w:trPr>
        <w:tc>
          <w:tcPr>
            <w:tcW w:w="3402" w:type="dxa"/>
            <w:vAlign w:val="bottom"/>
          </w:tcPr>
          <w:p w14:paraId="4AA3FF18"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07E1303"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842A1" w:rsidRPr="00AA2B4C" w14:paraId="51F3D6E6" w14:textId="77777777" w:rsidTr="00F83EFD">
        <w:trPr>
          <w:trHeight w:val="340"/>
          <w:jc w:val="center"/>
        </w:trPr>
        <w:tc>
          <w:tcPr>
            <w:tcW w:w="3402" w:type="dxa"/>
            <w:vAlign w:val="bottom"/>
          </w:tcPr>
          <w:p w14:paraId="1A14FCDF"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235B880" w14:textId="77777777" w:rsidR="003842A1" w:rsidRPr="00F824D2" w:rsidRDefault="003842A1"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842A1" w:rsidRPr="00AA2B4C" w14:paraId="535A1BC0" w14:textId="77777777" w:rsidTr="00F83EFD">
        <w:trPr>
          <w:trHeight w:val="340"/>
          <w:jc w:val="center"/>
        </w:trPr>
        <w:tc>
          <w:tcPr>
            <w:tcW w:w="3402" w:type="dxa"/>
            <w:vAlign w:val="bottom"/>
          </w:tcPr>
          <w:p w14:paraId="12880B93"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830CDF6" w14:textId="77777777" w:rsidR="003842A1" w:rsidRPr="00F824D2" w:rsidRDefault="003842A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3842A1" w:rsidRPr="00AA2B4C" w14:paraId="1FE70D48" w14:textId="77777777" w:rsidTr="00F83EFD">
        <w:trPr>
          <w:trHeight w:val="340"/>
          <w:jc w:val="center"/>
        </w:trPr>
        <w:tc>
          <w:tcPr>
            <w:tcW w:w="3402" w:type="dxa"/>
            <w:vAlign w:val="bottom"/>
          </w:tcPr>
          <w:p w14:paraId="42E7763B"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4AF9B56" w14:textId="77777777" w:rsidR="003842A1" w:rsidRPr="00F824D2" w:rsidRDefault="003842A1"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842A1" w:rsidRPr="00AA2B4C" w14:paraId="1D34E355" w14:textId="77777777" w:rsidTr="00F83EFD">
        <w:trPr>
          <w:trHeight w:val="340"/>
          <w:jc w:val="center"/>
        </w:trPr>
        <w:tc>
          <w:tcPr>
            <w:tcW w:w="3402" w:type="dxa"/>
            <w:vAlign w:val="bottom"/>
          </w:tcPr>
          <w:p w14:paraId="7DF5513A"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73A289D"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842A1" w:rsidRPr="00AA2B4C" w14:paraId="3AB598F9" w14:textId="77777777" w:rsidTr="00F83EFD">
        <w:trPr>
          <w:trHeight w:val="340"/>
          <w:jc w:val="center"/>
        </w:trPr>
        <w:tc>
          <w:tcPr>
            <w:tcW w:w="3402" w:type="dxa"/>
            <w:vAlign w:val="bottom"/>
          </w:tcPr>
          <w:p w14:paraId="1101F49F"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31228D8"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842A1" w:rsidRPr="00AA2B4C" w14:paraId="6B943AB0" w14:textId="77777777" w:rsidTr="00F83EFD">
        <w:trPr>
          <w:trHeight w:val="340"/>
          <w:jc w:val="center"/>
        </w:trPr>
        <w:tc>
          <w:tcPr>
            <w:tcW w:w="3402" w:type="dxa"/>
            <w:vAlign w:val="bottom"/>
          </w:tcPr>
          <w:p w14:paraId="63BA4C44"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D0CB54D"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842A1" w:rsidRPr="00AA2B4C" w14:paraId="759938A1" w14:textId="77777777" w:rsidTr="00F83EFD">
        <w:trPr>
          <w:trHeight w:val="340"/>
          <w:jc w:val="center"/>
        </w:trPr>
        <w:tc>
          <w:tcPr>
            <w:tcW w:w="3402" w:type="dxa"/>
            <w:vAlign w:val="bottom"/>
          </w:tcPr>
          <w:p w14:paraId="309C6B8C"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BD6AC34"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842A1" w:rsidRPr="00AA2B4C" w14:paraId="7A859B95" w14:textId="77777777" w:rsidTr="00F83EFD">
        <w:trPr>
          <w:trHeight w:val="340"/>
          <w:jc w:val="center"/>
        </w:trPr>
        <w:tc>
          <w:tcPr>
            <w:tcW w:w="3402" w:type="dxa"/>
            <w:vAlign w:val="bottom"/>
          </w:tcPr>
          <w:p w14:paraId="121E6E81"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48201A3"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842A1" w:rsidRPr="00AA2B4C" w14:paraId="0DD1D8E9" w14:textId="77777777" w:rsidTr="00F83EFD">
        <w:trPr>
          <w:trHeight w:val="340"/>
          <w:jc w:val="center"/>
        </w:trPr>
        <w:tc>
          <w:tcPr>
            <w:tcW w:w="3402" w:type="dxa"/>
            <w:vAlign w:val="bottom"/>
          </w:tcPr>
          <w:p w14:paraId="72AEAD5E" w14:textId="77777777" w:rsidR="003842A1" w:rsidRPr="00AA2B4C" w:rsidRDefault="003842A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23DF44C" w14:textId="77777777" w:rsidR="003842A1" w:rsidRPr="00AA2B4C" w:rsidRDefault="003842A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842A1" w:rsidRPr="00AA2B4C" w14:paraId="5135C3BB" w14:textId="77777777" w:rsidTr="00A5046E">
        <w:trPr>
          <w:trHeight w:val="340"/>
          <w:jc w:val="center"/>
        </w:trPr>
        <w:tc>
          <w:tcPr>
            <w:tcW w:w="3402" w:type="dxa"/>
            <w:vAlign w:val="bottom"/>
          </w:tcPr>
          <w:p w14:paraId="467B1931" w14:textId="77777777" w:rsidR="003842A1" w:rsidRPr="00AA2B4C" w:rsidRDefault="003842A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B824FA1" w14:textId="77777777" w:rsidR="003842A1" w:rsidRPr="00AA2B4C" w:rsidRDefault="003842A1" w:rsidP="00A5046E">
            <w:pPr>
              <w:jc w:val="both"/>
              <w:rPr>
                <w:rFonts w:ascii="Tahoma" w:hAnsi="Tahoma" w:cs="Tahoma"/>
                <w:sz w:val="18"/>
                <w:szCs w:val="18"/>
              </w:rPr>
            </w:pPr>
            <w:r>
              <w:rPr>
                <w:rFonts w:ascii="Tahoma" w:hAnsi="Tahoma" w:cs="Tahoma"/>
                <w:sz w:val="18"/>
                <w:szCs w:val="18"/>
              </w:rPr>
              <w:t>Confidencialidad y reserva.</w:t>
            </w:r>
          </w:p>
        </w:tc>
      </w:tr>
      <w:tr w:rsidR="003842A1" w:rsidRPr="00AA2B4C" w14:paraId="5E8DBEA6" w14:textId="77777777" w:rsidTr="00A5046E">
        <w:trPr>
          <w:trHeight w:val="340"/>
          <w:jc w:val="center"/>
        </w:trPr>
        <w:tc>
          <w:tcPr>
            <w:tcW w:w="3402" w:type="dxa"/>
            <w:vAlign w:val="bottom"/>
          </w:tcPr>
          <w:p w14:paraId="16A2BAAC" w14:textId="77777777" w:rsidR="003842A1" w:rsidRPr="00AA2B4C" w:rsidRDefault="003842A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BE014E0" w14:textId="77777777" w:rsidR="003842A1" w:rsidRPr="00AA2B4C" w:rsidRDefault="003842A1" w:rsidP="005F4F19">
            <w:pPr>
              <w:jc w:val="both"/>
              <w:rPr>
                <w:rFonts w:ascii="Tahoma" w:hAnsi="Tahoma" w:cs="Tahoma"/>
                <w:sz w:val="18"/>
                <w:szCs w:val="18"/>
              </w:rPr>
            </w:pPr>
            <w:r>
              <w:rPr>
                <w:rFonts w:ascii="Tahoma" w:hAnsi="Tahoma" w:cs="Tahoma"/>
                <w:sz w:val="18"/>
                <w:szCs w:val="18"/>
              </w:rPr>
              <w:t>Jurisdicción y tribunales competentes.</w:t>
            </w:r>
          </w:p>
        </w:tc>
      </w:tr>
      <w:tr w:rsidR="003842A1" w:rsidRPr="00AA2B4C" w14:paraId="73D89355" w14:textId="77777777" w:rsidTr="00A5046E">
        <w:trPr>
          <w:trHeight w:val="340"/>
          <w:jc w:val="center"/>
        </w:trPr>
        <w:tc>
          <w:tcPr>
            <w:tcW w:w="3402" w:type="dxa"/>
            <w:vAlign w:val="bottom"/>
          </w:tcPr>
          <w:p w14:paraId="7ED7C815" w14:textId="77777777" w:rsidR="003842A1" w:rsidRPr="00AA2B4C" w:rsidRDefault="003842A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723CF68" w14:textId="77777777" w:rsidR="003842A1" w:rsidRPr="00AA2B4C" w:rsidRDefault="003842A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69919D1" w14:textId="77777777" w:rsidR="003842A1" w:rsidRPr="00AA2B4C" w:rsidRDefault="003842A1" w:rsidP="00AA2B4C">
      <w:pPr>
        <w:jc w:val="both"/>
        <w:rPr>
          <w:rFonts w:ascii="Tahoma" w:hAnsi="Tahoma" w:cs="Tahoma"/>
          <w:sz w:val="18"/>
          <w:szCs w:val="18"/>
        </w:rPr>
      </w:pPr>
    </w:p>
    <w:p w14:paraId="7D604002" w14:textId="77777777" w:rsidR="003842A1" w:rsidRPr="00AC2321" w:rsidRDefault="003842A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 xml:space="preserve">Contrato de </w:t>
      </w:r>
      <w:r>
        <w:rPr>
          <w:rFonts w:ascii="Tahoma" w:eastAsia="Times New Roman" w:hAnsi="Tahoma" w:cs="Tahoma"/>
          <w:sz w:val="18"/>
          <w:szCs w:val="18"/>
          <w:lang w:val="es-ES" w:eastAsia="es-ES"/>
        </w:rPr>
        <w:t xml:space="preserve">Servicios Relacionados con la </w:t>
      </w:r>
      <w:r w:rsidRPr="00CE4EB8">
        <w:rPr>
          <w:rFonts w:ascii="Tahoma" w:eastAsia="Times New Roman" w:hAnsi="Tahoma" w:cs="Tahoma"/>
          <w:sz w:val="18"/>
          <w:szCs w:val="18"/>
          <w:lang w:val="es-ES" w:eastAsia="es-ES"/>
        </w:rPr>
        <w:t>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C37EDC">
        <w:rPr>
          <w:rFonts w:ascii="Tahoma" w:eastAsia="Times New Roman" w:hAnsi="Tahoma" w:cs="Tahoma"/>
          <w:b/>
          <w:bCs/>
          <w:noProof/>
          <w:sz w:val="18"/>
          <w:szCs w:val="18"/>
          <w:lang w:val="es-ES" w:eastAsia="es-ES"/>
        </w:rPr>
        <w:t>Ingeniería Civil y Desarrollos Soumaya, S.A. de C.V.</w:t>
      </w:r>
      <w:r>
        <w:rPr>
          <w:rFonts w:ascii="Tahoma" w:eastAsia="Times New Roman" w:hAnsi="Tahoma" w:cs="Tahoma"/>
          <w:b/>
          <w:bCs/>
          <w:sz w:val="18"/>
          <w:szCs w:val="18"/>
          <w:lang w:val="es-ES" w:eastAsia="es-ES"/>
        </w:rPr>
        <w:t xml:space="preserve"> </w:t>
      </w:r>
      <w:r>
        <w:rPr>
          <w:rFonts w:ascii="Tahoma" w:eastAsia="Times New Roman" w:hAnsi="Tahoma" w:cs="Tahoma"/>
          <w:sz w:val="18"/>
          <w:szCs w:val="18"/>
          <w:lang w:val="es-ES" w:eastAsia="es-ES"/>
        </w:rPr>
        <w:t xml:space="preserve">representada en este acto por la </w:t>
      </w:r>
      <w:r w:rsidRPr="00C37EDC">
        <w:rPr>
          <w:rFonts w:ascii="Tahoma" w:eastAsia="Times New Roman" w:hAnsi="Tahoma" w:cs="Tahoma"/>
          <w:b/>
          <w:bCs/>
          <w:noProof/>
          <w:sz w:val="18"/>
          <w:szCs w:val="18"/>
          <w:lang w:val="es-ES" w:eastAsia="es-ES"/>
        </w:rPr>
        <w:t>Miguel Ángel Cruz Ramírez</w:t>
      </w:r>
      <w:r>
        <w:rPr>
          <w:rFonts w:ascii="Tahoma" w:eastAsia="Times New Roman" w:hAnsi="Tahoma" w:cs="Tahoma"/>
          <w:b/>
          <w:bCs/>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Pr>
          <w:rFonts w:ascii="Tahoma" w:eastAsia="Times New Roman" w:hAnsi="Tahoma" w:cs="Tahoma"/>
          <w:b/>
          <w:bCs/>
          <w:sz w:val="18"/>
          <w:szCs w:val="18"/>
          <w:lang w:val="es-ES" w:eastAsia="es-ES"/>
        </w:rPr>
        <w:t>Representante Legal</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w:t>
      </w:r>
      <w:r>
        <w:rPr>
          <w:rFonts w:ascii="Tahoma" w:eastAsia="Times New Roman" w:hAnsi="Tahoma" w:cs="Tahoma"/>
          <w:b/>
          <w:sz w:val="18"/>
          <w:szCs w:val="18"/>
          <w:lang w:val="es-ES" w:eastAsia="es-ES"/>
        </w:rPr>
        <w:t xml:space="preserve">Prestador de Servicios”,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08495B1" w14:textId="77777777" w:rsidR="003842A1" w:rsidRPr="00BD1480" w:rsidRDefault="003842A1" w:rsidP="00FF5B64">
      <w:pPr>
        <w:overflowPunct w:val="0"/>
        <w:autoSpaceDE w:val="0"/>
        <w:autoSpaceDN w:val="0"/>
        <w:adjustRightInd w:val="0"/>
        <w:jc w:val="both"/>
        <w:textAlignment w:val="baseline"/>
        <w:rPr>
          <w:rFonts w:ascii="Tahoma" w:hAnsi="Tahoma" w:cs="Tahoma"/>
          <w:b/>
          <w:sz w:val="18"/>
          <w:szCs w:val="18"/>
          <w:lang w:val="es-ES"/>
        </w:rPr>
      </w:pPr>
    </w:p>
    <w:p w14:paraId="296FA901" w14:textId="77777777" w:rsidR="003842A1" w:rsidRPr="00BD1480" w:rsidRDefault="003842A1"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BB34F06" w14:textId="77777777" w:rsidR="003842A1" w:rsidRPr="00BD1480" w:rsidRDefault="003842A1" w:rsidP="0095098D">
      <w:pPr>
        <w:ind w:left="360"/>
        <w:jc w:val="center"/>
        <w:rPr>
          <w:rFonts w:ascii="Tahoma" w:hAnsi="Tahoma" w:cs="Tahoma"/>
          <w:sz w:val="18"/>
          <w:szCs w:val="18"/>
        </w:rPr>
      </w:pPr>
    </w:p>
    <w:p w14:paraId="68EB73D7" w14:textId="77777777" w:rsidR="003842A1" w:rsidRPr="00BD1480" w:rsidRDefault="003842A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BC7F711" w14:textId="77777777" w:rsidR="003842A1" w:rsidRPr="00BD1480" w:rsidRDefault="003842A1" w:rsidP="0095098D">
      <w:pPr>
        <w:jc w:val="both"/>
        <w:rPr>
          <w:rFonts w:ascii="Tahoma" w:hAnsi="Tahoma" w:cs="Tahoma"/>
          <w:sz w:val="18"/>
          <w:szCs w:val="18"/>
        </w:rPr>
      </w:pPr>
    </w:p>
    <w:p w14:paraId="315E1999" w14:textId="77777777" w:rsidR="003842A1" w:rsidRPr="00BD1480" w:rsidRDefault="003842A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208D4EF" w14:textId="77777777" w:rsidR="003842A1" w:rsidRPr="00BD1480" w:rsidRDefault="003842A1" w:rsidP="0040156A">
      <w:pPr>
        <w:ind w:left="284"/>
        <w:jc w:val="both"/>
        <w:rPr>
          <w:rFonts w:ascii="Tahoma" w:hAnsi="Tahoma" w:cs="Tahoma"/>
          <w:sz w:val="18"/>
          <w:szCs w:val="18"/>
        </w:rPr>
      </w:pPr>
    </w:p>
    <w:p w14:paraId="27DD79D7" w14:textId="77777777" w:rsidR="003842A1" w:rsidRPr="00BD1480" w:rsidRDefault="003842A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697FC9B" w14:textId="77777777" w:rsidR="003842A1" w:rsidRPr="00BD1480" w:rsidRDefault="003842A1" w:rsidP="0040156A">
      <w:pPr>
        <w:ind w:left="284"/>
        <w:jc w:val="both"/>
        <w:rPr>
          <w:rFonts w:ascii="Tahoma" w:hAnsi="Tahoma" w:cs="Tahoma"/>
          <w:sz w:val="18"/>
          <w:szCs w:val="18"/>
        </w:rPr>
      </w:pPr>
    </w:p>
    <w:p w14:paraId="3FC2AC70" w14:textId="77777777" w:rsidR="003842A1" w:rsidRPr="00BD1480" w:rsidRDefault="003842A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A5E0E58" w14:textId="77777777" w:rsidR="003842A1" w:rsidRPr="00BD1480" w:rsidRDefault="003842A1" w:rsidP="0040156A">
      <w:pPr>
        <w:ind w:left="284"/>
        <w:jc w:val="both"/>
        <w:rPr>
          <w:rFonts w:ascii="Tahoma" w:hAnsi="Tahoma" w:cs="Tahoma"/>
          <w:b/>
          <w:sz w:val="18"/>
          <w:szCs w:val="18"/>
        </w:rPr>
      </w:pPr>
    </w:p>
    <w:p w14:paraId="75590EA5" w14:textId="77777777" w:rsidR="003842A1" w:rsidRPr="00BD1480" w:rsidRDefault="003842A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 xml:space="preserve">“El </w:t>
      </w:r>
      <w:r>
        <w:rPr>
          <w:rFonts w:ascii="Tahoma" w:hAnsi="Tahoma" w:cs="Tahoma"/>
          <w:b/>
          <w:sz w:val="18"/>
          <w:szCs w:val="18"/>
        </w:rPr>
        <w:t>Prestador de Servicios</w:t>
      </w:r>
      <w:r w:rsidRPr="00BD1480">
        <w:rPr>
          <w:rFonts w:ascii="Tahoma" w:hAnsi="Tahoma" w:cs="Tahoma"/>
          <w:b/>
          <w:sz w:val="18"/>
          <w:szCs w:val="18"/>
        </w:rPr>
        <w:t xml:space="preserve">” para la </w:t>
      </w:r>
      <w:r>
        <w:rPr>
          <w:rFonts w:ascii="Tahoma" w:hAnsi="Tahoma" w:cs="Tahoma"/>
          <w:b/>
          <w:sz w:val="18"/>
          <w:szCs w:val="18"/>
        </w:rPr>
        <w:t>elaboración</w:t>
      </w:r>
      <w:r w:rsidRPr="00BD1480">
        <w:rPr>
          <w:rFonts w:ascii="Tahoma" w:hAnsi="Tahoma" w:cs="Tahoma"/>
          <w:b/>
          <w:sz w:val="18"/>
          <w:szCs w:val="18"/>
        </w:rPr>
        <w:t>, integración</w:t>
      </w:r>
      <w:r>
        <w:rPr>
          <w:rFonts w:ascii="Tahoma" w:hAnsi="Tahoma" w:cs="Tahoma"/>
          <w:b/>
          <w:sz w:val="18"/>
          <w:szCs w:val="18"/>
        </w:rPr>
        <w:t>, comprobación y finiquito de los</w:t>
      </w:r>
      <w:r w:rsidRPr="00BD1480">
        <w:rPr>
          <w:rFonts w:ascii="Tahoma" w:hAnsi="Tahoma" w:cs="Tahoma"/>
          <w:b/>
          <w:sz w:val="18"/>
          <w:szCs w:val="18"/>
        </w:rPr>
        <w:t xml:space="preserve"> </w:t>
      </w:r>
      <w:r>
        <w:rPr>
          <w:rFonts w:ascii="Tahoma" w:hAnsi="Tahoma" w:cs="Tahoma"/>
          <w:b/>
          <w:sz w:val="18"/>
          <w:szCs w:val="18"/>
        </w:rPr>
        <w:t>Servicios Relacionados con la Obra Pública,</w:t>
      </w:r>
      <w:r w:rsidRPr="00BD1480">
        <w:rPr>
          <w:rFonts w:ascii="Tahoma" w:hAnsi="Tahoma" w:cs="Tahoma"/>
          <w:b/>
          <w:sz w:val="18"/>
          <w:szCs w:val="18"/>
        </w:rPr>
        <w:t xml:space="preserve"> objeto del presente contrato.</w:t>
      </w:r>
    </w:p>
    <w:p w14:paraId="7493D77C" w14:textId="77777777" w:rsidR="003842A1" w:rsidRPr="00BD1480" w:rsidRDefault="003842A1" w:rsidP="00463F38">
      <w:pPr>
        <w:ind w:left="284"/>
        <w:jc w:val="both"/>
        <w:rPr>
          <w:rFonts w:ascii="Tahoma" w:hAnsi="Tahoma" w:cs="Tahoma"/>
          <w:sz w:val="18"/>
          <w:szCs w:val="18"/>
        </w:rPr>
      </w:pPr>
    </w:p>
    <w:p w14:paraId="66BEA083" w14:textId="77777777" w:rsidR="003842A1" w:rsidRDefault="003842A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A20B428" w14:textId="77777777" w:rsidR="003842A1" w:rsidRDefault="003842A1" w:rsidP="00FC7FB6">
      <w:pPr>
        <w:pStyle w:val="Textoindependiente3"/>
        <w:ind w:left="284"/>
        <w:rPr>
          <w:rFonts w:ascii="Tahoma" w:hAnsi="Tahoma"/>
          <w:szCs w:val="18"/>
        </w:rPr>
      </w:pPr>
    </w:p>
    <w:p w14:paraId="13AC31F5" w14:textId="77777777" w:rsidR="003842A1" w:rsidRPr="00BB0BA4" w:rsidRDefault="003842A1" w:rsidP="00FC7FB6">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szCs w:val="18"/>
        </w:rPr>
        <w:t>Adjudicación Directa</w:t>
      </w:r>
      <w:r w:rsidRPr="00BD1480">
        <w:rPr>
          <w:rFonts w:ascii="Tahoma" w:hAnsi="Tahoma"/>
          <w:b w:val="0"/>
          <w:szCs w:val="18"/>
        </w:rPr>
        <w:t xml:space="preserve">, según consta en el Acta de la </w:t>
      </w:r>
      <w:r w:rsidRPr="00C37EDC">
        <w:rPr>
          <w:rFonts w:ascii="Tahoma" w:hAnsi="Tahoma"/>
          <w:noProof/>
          <w:szCs w:val="18"/>
        </w:rPr>
        <w:t>Octava Sesión Ordinaria</w:t>
      </w:r>
      <w:r w:rsidRPr="00BD1480">
        <w:rPr>
          <w:rFonts w:ascii="Tahoma" w:hAnsi="Tahoma"/>
          <w:b w:val="0"/>
          <w:szCs w:val="18"/>
        </w:rPr>
        <w:t xml:space="preserve"> celebrada el día </w:t>
      </w:r>
      <w:r w:rsidRPr="00C37EDC">
        <w:rPr>
          <w:rFonts w:ascii="Tahoma" w:hAnsi="Tahoma"/>
          <w:noProof/>
          <w:szCs w:val="18"/>
        </w:rPr>
        <w:t>09 de septiembre del 2024</w:t>
      </w:r>
      <w:r w:rsidRPr="00BD1480">
        <w:rPr>
          <w:rFonts w:ascii="Tahoma" w:hAnsi="Tahoma"/>
          <w:b w:val="0"/>
          <w:szCs w:val="18"/>
        </w:rPr>
        <w:t xml:space="preserve"> y el Acuerdo número: </w:t>
      </w:r>
      <w:r w:rsidRPr="008B2D5D">
        <w:rPr>
          <w:rFonts w:ascii="Tahoma" w:hAnsi="Tahoma"/>
          <w:bCs w:val="0"/>
          <w:szCs w:val="18"/>
        </w:rPr>
        <w:t>COP/</w:t>
      </w:r>
      <w:r w:rsidRPr="00C37EDC">
        <w:rPr>
          <w:rFonts w:ascii="Tahoma" w:hAnsi="Tahoma"/>
          <w:noProof/>
          <w:szCs w:val="18"/>
        </w:rPr>
        <w:t>013</w:t>
      </w:r>
      <w:r w:rsidRPr="008B2D5D">
        <w:rPr>
          <w:rFonts w:ascii="Tahoma" w:hAnsi="Tahoma"/>
          <w:bCs w:val="0"/>
          <w:szCs w:val="18"/>
        </w:rPr>
        <w:t>/202</w:t>
      </w:r>
      <w:r>
        <w:rPr>
          <w:rFonts w:ascii="Tahoma" w:hAnsi="Tahoma"/>
          <w:bCs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C37EDC">
        <w:rPr>
          <w:rFonts w:ascii="Tahoma" w:hAnsi="Tahoma"/>
          <w:noProof/>
          <w:color w:val="000000"/>
          <w:szCs w:val="18"/>
          <w:lang w:eastAsia="es-MX"/>
        </w:rPr>
        <w:t>DCSyCOP/3355/AD/2024</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C37EDC">
        <w:rPr>
          <w:rFonts w:ascii="Tahoma" w:hAnsi="Tahoma"/>
          <w:noProof/>
          <w:color w:val="000000"/>
          <w:szCs w:val="18"/>
          <w:lang w:eastAsia="es-MX"/>
        </w:rPr>
        <w:t>25 de septiembre del 2024</w:t>
      </w:r>
      <w:r w:rsidRPr="00BB0BA4">
        <w:rPr>
          <w:rFonts w:ascii="Tahoma" w:hAnsi="Tahoma"/>
          <w:b w:val="0"/>
          <w:bCs w:val="0"/>
          <w:color w:val="000000"/>
          <w:szCs w:val="18"/>
          <w:lang w:eastAsia="es-MX"/>
        </w:rPr>
        <w:t xml:space="preserve">, para la </w:t>
      </w:r>
      <w:r>
        <w:rPr>
          <w:rFonts w:ascii="Tahoma" w:hAnsi="Tahoma"/>
          <w:b w:val="0"/>
          <w:bCs w:val="0"/>
          <w:color w:val="000000"/>
          <w:szCs w:val="18"/>
          <w:lang w:eastAsia="es-MX"/>
        </w:rPr>
        <w:t>elaboración</w:t>
      </w:r>
      <w:r w:rsidRPr="00BB0BA4">
        <w:rPr>
          <w:rFonts w:ascii="Tahoma" w:hAnsi="Tahoma"/>
          <w:b w:val="0"/>
          <w:bCs w:val="0"/>
          <w:color w:val="000000"/>
          <w:szCs w:val="18"/>
          <w:lang w:eastAsia="es-MX"/>
        </w:rPr>
        <w:t xml:space="preserve"> de los </w:t>
      </w:r>
      <w:r>
        <w:rPr>
          <w:rFonts w:ascii="Tahoma" w:hAnsi="Tahoma"/>
          <w:b w:val="0"/>
          <w:bCs w:val="0"/>
          <w:color w:val="000000"/>
          <w:szCs w:val="18"/>
          <w:lang w:eastAsia="es-MX"/>
        </w:rPr>
        <w:t>estudios relacionados con la obra pública,</w:t>
      </w:r>
      <w:r w:rsidRPr="00BB0BA4">
        <w:rPr>
          <w:rFonts w:ascii="Tahoma" w:hAnsi="Tahoma"/>
          <w:b w:val="0"/>
          <w:bCs w:val="0"/>
          <w:color w:val="000000"/>
          <w:szCs w:val="18"/>
          <w:lang w:eastAsia="es-MX"/>
        </w:rPr>
        <w:t xml:space="preserve">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C37EDC">
        <w:rPr>
          <w:rFonts w:ascii="Tahoma" w:hAnsi="Tahoma"/>
          <w:noProof/>
          <w:color w:val="000000"/>
          <w:szCs w:val="18"/>
          <w:lang w:eastAsia="es-MX"/>
        </w:rPr>
        <w:t>DCSyCOP/3537/AD/2024</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C37EDC">
        <w:rPr>
          <w:rFonts w:ascii="Tahoma" w:hAnsi="Tahoma"/>
          <w:noProof/>
          <w:color w:val="000000"/>
          <w:szCs w:val="18"/>
          <w:lang w:eastAsia="es-MX"/>
        </w:rPr>
        <w:t>09 de octubre del 2024</w:t>
      </w:r>
      <w:r w:rsidRPr="00BB0BA4">
        <w:rPr>
          <w:rFonts w:ascii="Tahoma" w:hAnsi="Tahoma"/>
          <w:b w:val="0"/>
          <w:bCs w:val="0"/>
          <w:color w:val="000000"/>
          <w:szCs w:val="18"/>
          <w:lang w:eastAsia="es-MX"/>
        </w:rPr>
        <w:t>.</w:t>
      </w:r>
    </w:p>
    <w:p w14:paraId="50054C29" w14:textId="77777777" w:rsidR="003842A1" w:rsidRPr="00BD1480" w:rsidRDefault="003842A1" w:rsidP="00FC7FB6">
      <w:pPr>
        <w:pStyle w:val="Textoindependiente3"/>
        <w:ind w:left="284"/>
        <w:rPr>
          <w:rFonts w:ascii="Tahoma" w:hAnsi="Tahoma"/>
          <w:b w:val="0"/>
          <w:szCs w:val="18"/>
        </w:rPr>
      </w:pPr>
      <w:r w:rsidRPr="00BD1480">
        <w:rPr>
          <w:rFonts w:ascii="Tahoma" w:hAnsi="Tahoma"/>
          <w:b w:val="0"/>
          <w:szCs w:val="18"/>
        </w:rPr>
        <w:t xml:space="preserve"> </w:t>
      </w:r>
    </w:p>
    <w:p w14:paraId="764797A9" w14:textId="77777777" w:rsidR="003842A1" w:rsidRPr="00BD1480" w:rsidRDefault="003842A1"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w:t>
      </w:r>
      <w:r>
        <w:rPr>
          <w:rFonts w:ascii="Tahoma" w:hAnsi="Tahoma" w:cs="Tahoma"/>
          <w:sz w:val="18"/>
          <w:szCs w:val="18"/>
        </w:rPr>
        <w:t>elaboración de los estudios relacionados con la obra pública</w:t>
      </w:r>
      <w:r w:rsidRPr="00BD1480">
        <w:rPr>
          <w:rFonts w:ascii="Tahoma" w:hAnsi="Tahoma" w:cs="Tahoma"/>
          <w:sz w:val="18"/>
          <w:szCs w:val="18"/>
        </w:rPr>
        <w:t xml:space="preserve"> objeto del presente contrato, se cubrirán con </w:t>
      </w:r>
      <w:r w:rsidRPr="00C37EDC">
        <w:rPr>
          <w:rFonts w:ascii="Tahoma" w:hAnsi="Tahoma" w:cs="Tahoma"/>
          <w:b/>
          <w:bCs/>
          <w:noProof/>
          <w:sz w:val="18"/>
          <w:szCs w:val="18"/>
        </w:rPr>
        <w:t>Recursos Fiscales</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C37EDC">
        <w:rPr>
          <w:rFonts w:ascii="Tahoma" w:hAnsi="Tahoma" w:cs="Tahoma"/>
          <w:b/>
          <w:bCs/>
          <w:noProof/>
          <w:sz w:val="18"/>
          <w:szCs w:val="18"/>
        </w:rPr>
        <w:t>RF/007/2024</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C37EDC">
        <w:rPr>
          <w:rFonts w:ascii="Tahoma" w:hAnsi="Tahoma" w:cs="Tahoma"/>
          <w:b/>
          <w:bCs/>
          <w:noProof/>
          <w:sz w:val="18"/>
          <w:szCs w:val="18"/>
        </w:rPr>
        <w:t>10 de septiembre de 2024</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Pr>
          <w:rFonts w:ascii="Tahoma" w:hAnsi="Tahoma" w:cs="Tahoma"/>
          <w:b/>
          <w:bCs/>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Pr>
          <w:rFonts w:ascii="Tahoma" w:hAnsi="Tahoma" w:cs="Tahoma"/>
          <w:b/>
          <w:noProof/>
          <w:sz w:val="18"/>
          <w:szCs w:val="18"/>
        </w:rPr>
        <w:t>Tesorera Municipal</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C37EDC">
        <w:rPr>
          <w:rFonts w:ascii="Tahoma" w:hAnsi="Tahoma" w:cs="Tahoma"/>
          <w:b/>
          <w:bCs/>
          <w:noProof/>
          <w:sz w:val="18"/>
          <w:szCs w:val="18"/>
        </w:rPr>
        <w:t>RF/007/2024</w:t>
      </w:r>
      <w:r>
        <w:rPr>
          <w:rFonts w:ascii="Tahoma" w:hAnsi="Tahoma" w:cs="Tahoma"/>
          <w:b/>
          <w:bCs/>
          <w:sz w:val="18"/>
          <w:szCs w:val="18"/>
        </w:rPr>
        <w:t>,</w:t>
      </w:r>
      <w:r w:rsidRPr="00BD1480">
        <w:rPr>
          <w:rFonts w:ascii="Tahoma" w:hAnsi="Tahoma" w:cs="Tahoma"/>
          <w:sz w:val="18"/>
          <w:szCs w:val="18"/>
        </w:rPr>
        <w:t xml:space="preserve"> Finalidad </w:t>
      </w:r>
      <w:r w:rsidRPr="00C37EDC">
        <w:rPr>
          <w:rFonts w:ascii="Tahoma" w:hAnsi="Tahoma" w:cs="Tahoma"/>
          <w:b/>
          <w:bCs/>
          <w:noProof/>
          <w:sz w:val="18"/>
          <w:szCs w:val="18"/>
        </w:rPr>
        <w:t>2.- Desarrollo Social</w:t>
      </w:r>
      <w:r>
        <w:rPr>
          <w:rFonts w:ascii="Tahoma" w:hAnsi="Tahoma" w:cs="Tahoma"/>
          <w:b/>
          <w:bCs/>
          <w:sz w:val="18"/>
          <w:szCs w:val="18"/>
        </w:rPr>
        <w:t>,</w:t>
      </w:r>
      <w:r w:rsidRPr="00BD1480">
        <w:rPr>
          <w:rFonts w:ascii="Tahoma" w:hAnsi="Tahoma" w:cs="Tahoma"/>
          <w:sz w:val="18"/>
          <w:szCs w:val="18"/>
        </w:rPr>
        <w:t xml:space="preserve"> Función </w:t>
      </w:r>
      <w:r w:rsidRPr="00C37EDC">
        <w:rPr>
          <w:rFonts w:ascii="Tahoma" w:hAnsi="Tahoma" w:cs="Tahoma"/>
          <w:b/>
          <w:bCs/>
          <w:noProof/>
          <w:sz w:val="18"/>
          <w:szCs w:val="18"/>
        </w:rPr>
        <w:t>2.2.- Vivienda y Servicios a la Comunidad</w:t>
      </w:r>
      <w:r w:rsidRPr="00BD1480">
        <w:rPr>
          <w:rFonts w:ascii="Tahoma" w:hAnsi="Tahoma" w:cs="Tahoma"/>
          <w:sz w:val="18"/>
          <w:szCs w:val="18"/>
        </w:rPr>
        <w:t xml:space="preserve"> y Subfunción </w:t>
      </w:r>
      <w:r w:rsidRPr="00C37EDC">
        <w:rPr>
          <w:rFonts w:ascii="Tahoma" w:hAnsi="Tahoma" w:cs="Tahoma"/>
          <w:b/>
          <w:bCs/>
          <w:noProof/>
          <w:sz w:val="18"/>
          <w:szCs w:val="18"/>
        </w:rPr>
        <w:t>2.2.1.- Urbanización</w:t>
      </w:r>
      <w:r w:rsidRPr="00BD1480">
        <w:rPr>
          <w:rFonts w:ascii="Tahoma" w:hAnsi="Tahoma" w:cs="Tahoma"/>
          <w:sz w:val="18"/>
          <w:szCs w:val="18"/>
        </w:rPr>
        <w:t xml:space="preserve">, afectando la Clave Presupuestal número </w:t>
      </w:r>
      <w:r w:rsidRPr="00C37EDC">
        <w:rPr>
          <w:rFonts w:ascii="Tahoma" w:hAnsi="Tahoma" w:cs="Tahoma"/>
          <w:b/>
          <w:bCs/>
          <w:noProof/>
          <w:sz w:val="18"/>
          <w:szCs w:val="18"/>
        </w:rPr>
        <w:t>30305-2130504K27020139-61412-1128024</w:t>
      </w:r>
      <w:r w:rsidRPr="00BD1480">
        <w:rPr>
          <w:rFonts w:ascii="Tahoma" w:hAnsi="Tahoma" w:cs="Tahoma"/>
          <w:b/>
          <w:sz w:val="18"/>
          <w:szCs w:val="18"/>
        </w:rPr>
        <w:t>.</w:t>
      </w:r>
    </w:p>
    <w:p w14:paraId="33921546" w14:textId="77777777" w:rsidR="003842A1" w:rsidRPr="00BD1480" w:rsidRDefault="003842A1" w:rsidP="0095098D">
      <w:pPr>
        <w:ind w:left="284"/>
        <w:jc w:val="both"/>
        <w:rPr>
          <w:rFonts w:ascii="Tahoma" w:hAnsi="Tahoma" w:cs="Tahoma"/>
          <w:sz w:val="18"/>
          <w:szCs w:val="18"/>
        </w:rPr>
      </w:pPr>
    </w:p>
    <w:p w14:paraId="0646E10B" w14:textId="77777777" w:rsidR="003842A1" w:rsidRPr="00BD1480" w:rsidRDefault="003842A1"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683428D4" w14:textId="77777777" w:rsidR="003842A1" w:rsidRPr="00BD1480" w:rsidRDefault="003842A1"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40F31F2" w14:textId="77777777" w:rsidR="003842A1" w:rsidRPr="00BD1480" w:rsidRDefault="003842A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5FBDE17" w14:textId="77777777" w:rsidR="003842A1" w:rsidRPr="00BD1480" w:rsidRDefault="003842A1" w:rsidP="00BE349F">
      <w:pPr>
        <w:ind w:left="284"/>
        <w:jc w:val="both"/>
        <w:rPr>
          <w:rFonts w:ascii="Tahoma" w:hAnsi="Tahoma" w:cs="Tahoma"/>
          <w:sz w:val="18"/>
          <w:szCs w:val="18"/>
        </w:rPr>
      </w:pPr>
    </w:p>
    <w:p w14:paraId="6A83F5A4" w14:textId="77777777" w:rsidR="003842A1" w:rsidRPr="00BD1480" w:rsidRDefault="003842A1"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637373E3" w14:textId="77777777" w:rsidR="003842A1" w:rsidRPr="00BD1480" w:rsidRDefault="003842A1" w:rsidP="0095098D">
      <w:pPr>
        <w:jc w:val="both"/>
        <w:rPr>
          <w:rFonts w:ascii="Tahoma" w:hAnsi="Tahoma" w:cs="Tahoma"/>
          <w:b/>
          <w:sz w:val="18"/>
          <w:szCs w:val="18"/>
        </w:rPr>
      </w:pPr>
    </w:p>
    <w:p w14:paraId="5F31A71A" w14:textId="77777777" w:rsidR="003842A1" w:rsidRPr="00CE4EB8" w:rsidRDefault="003842A1"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EE46FE8" w14:textId="77777777" w:rsidR="003842A1" w:rsidRPr="00CE4EB8" w:rsidRDefault="003842A1" w:rsidP="0095098D">
      <w:pPr>
        <w:ind w:left="284"/>
        <w:jc w:val="both"/>
        <w:rPr>
          <w:rFonts w:ascii="Tahoma" w:hAnsi="Tahoma" w:cs="Tahoma"/>
          <w:b/>
          <w:sz w:val="18"/>
          <w:szCs w:val="18"/>
        </w:rPr>
      </w:pPr>
    </w:p>
    <w:p w14:paraId="6CA5DA7D" w14:textId="77777777" w:rsidR="003842A1" w:rsidRPr="004D4299" w:rsidRDefault="003842A1"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b/>
          <w:sz w:val="18"/>
          <w:szCs w:val="18"/>
        </w:rPr>
        <w:t xml:space="preserve"> </w:t>
      </w:r>
      <w:r>
        <w:rPr>
          <w:rFonts w:ascii="Tahoma" w:hAnsi="Tahoma" w:cs="Tahoma"/>
          <w:bCs/>
          <w:sz w:val="18"/>
          <w:szCs w:val="18"/>
        </w:rPr>
        <w:t xml:space="preserve">Es una </w:t>
      </w:r>
      <w:r w:rsidRPr="00C37EDC">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 xml:space="preserve">que se acredita con su </w:t>
      </w:r>
      <w:r w:rsidRPr="00C37EDC">
        <w:rPr>
          <w:rFonts w:ascii="Tahoma" w:hAnsi="Tahoma" w:cs="Tahoma"/>
          <w:b/>
          <w:noProof/>
          <w:sz w:val="18"/>
          <w:szCs w:val="18"/>
        </w:rPr>
        <w:t>Instrumento No. 6357, Volumen No. 157, de fecha seis de mayo del dos mil veintiuno, pasada ante la fe del Licenciado Octavio Eduardo Manzano Trovamala Huerta, Titular de la Notaria Pública número 90, en el Estado de Oaxaca, con residencia en Oaxaca de Juárez</w:t>
      </w:r>
      <w:r>
        <w:rPr>
          <w:rFonts w:ascii="Tahoma" w:hAnsi="Tahoma" w:cs="Tahoma"/>
          <w:b/>
          <w:sz w:val="18"/>
          <w:szCs w:val="18"/>
        </w:rPr>
        <w:t xml:space="preserve">, </w:t>
      </w:r>
      <w:r>
        <w:rPr>
          <w:rFonts w:ascii="Tahoma" w:hAnsi="Tahoma" w:cs="Tahoma"/>
          <w:bCs/>
          <w:sz w:val="18"/>
          <w:szCs w:val="18"/>
        </w:rPr>
        <w:t xml:space="preserve">con </w:t>
      </w:r>
      <w:r w:rsidRPr="00C37EDC">
        <w:rPr>
          <w:rFonts w:ascii="Tahoma" w:hAnsi="Tahoma" w:cs="Tahoma"/>
          <w:b/>
          <w:noProof/>
          <w:sz w:val="18"/>
          <w:szCs w:val="18"/>
        </w:rPr>
        <w:t>Registro Público de Comercio de Oaxaca, con  NCI 202100095819, con fecha de inscripción 13 de mayo del 2021.</w:t>
      </w:r>
    </w:p>
    <w:p w14:paraId="31BBEAFE" w14:textId="77777777" w:rsidR="003842A1" w:rsidRPr="004D4299" w:rsidRDefault="003842A1" w:rsidP="004D4299">
      <w:pPr>
        <w:ind w:left="284"/>
        <w:jc w:val="both"/>
        <w:rPr>
          <w:rFonts w:ascii="Tahoma" w:hAnsi="Tahoma" w:cs="Tahoma"/>
          <w:caps/>
          <w:sz w:val="18"/>
          <w:szCs w:val="18"/>
        </w:rPr>
      </w:pPr>
    </w:p>
    <w:p w14:paraId="1132D63D" w14:textId="77777777" w:rsidR="003842A1" w:rsidRPr="004D4299" w:rsidRDefault="003842A1"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sz w:val="18"/>
          <w:szCs w:val="18"/>
        </w:rPr>
        <w:t xml:space="preserve"> </w:t>
      </w:r>
      <w:r>
        <w:rPr>
          <w:rFonts w:ascii="Tahoma" w:hAnsi="Tahoma" w:cs="Tahoma"/>
          <w:sz w:val="18"/>
          <w:szCs w:val="18"/>
        </w:rPr>
        <w:t xml:space="preserve">Dentro de su objeto social se encuentra: </w:t>
      </w:r>
      <w:r w:rsidRPr="00C37EDC">
        <w:rPr>
          <w:rFonts w:ascii="Tahoma" w:hAnsi="Tahoma" w:cs="Tahoma"/>
          <w:b/>
          <w:bCs/>
          <w:noProof/>
          <w:sz w:val="18"/>
          <w:szCs w:val="18"/>
        </w:rPr>
        <w:t>Ejecutar proyectos de construcción, contratación de obras civiles y oficiales, asi como arquitectónicas (casa habitación, edificios, escuelas, etcétera), e igualmente la construcción y conservación de caminos rurales, estatales y de carreteras federales</w:t>
      </w:r>
    </w:p>
    <w:p w14:paraId="66518BF8" w14:textId="77777777" w:rsidR="003842A1" w:rsidRPr="004D4299" w:rsidRDefault="003842A1" w:rsidP="004D4299">
      <w:pPr>
        <w:ind w:left="284"/>
        <w:jc w:val="both"/>
        <w:rPr>
          <w:rFonts w:ascii="Tahoma" w:hAnsi="Tahoma" w:cs="Tahoma"/>
          <w:caps/>
          <w:sz w:val="18"/>
          <w:szCs w:val="18"/>
        </w:rPr>
      </w:pPr>
    </w:p>
    <w:p w14:paraId="61739091" w14:textId="77777777" w:rsidR="003842A1" w:rsidRPr="004D4299" w:rsidRDefault="003842A1"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Pr>
          <w:rFonts w:ascii="Tahoma" w:hAnsi="Tahoma" w:cs="Tahoma"/>
          <w:sz w:val="18"/>
          <w:szCs w:val="18"/>
        </w:rPr>
        <w:t xml:space="preserve">La </w:t>
      </w:r>
      <w:r w:rsidRPr="00C37EDC">
        <w:rPr>
          <w:rFonts w:ascii="Tahoma" w:hAnsi="Tahoma" w:cs="Tahoma"/>
          <w:b/>
          <w:bCs/>
          <w:noProof/>
          <w:sz w:val="18"/>
          <w:szCs w:val="18"/>
        </w:rPr>
        <w:t>Miguel Ángel Cruz Ramírez</w:t>
      </w:r>
      <w:r>
        <w:rPr>
          <w:rFonts w:ascii="Tahoma" w:hAnsi="Tahoma" w:cs="Tahoma"/>
          <w:b/>
          <w:bCs/>
          <w:sz w:val="18"/>
          <w:szCs w:val="18"/>
        </w:rPr>
        <w:t xml:space="preserve"> </w:t>
      </w:r>
      <w:r>
        <w:rPr>
          <w:rFonts w:ascii="Tahoma" w:hAnsi="Tahoma" w:cs="Tahoma"/>
          <w:sz w:val="18"/>
          <w:szCs w:val="18"/>
        </w:rPr>
        <w:t xml:space="preserve">acredita su personalidad como </w:t>
      </w:r>
      <w:r>
        <w:rPr>
          <w:rFonts w:ascii="Tahoma" w:hAnsi="Tahoma" w:cs="Tahoma"/>
          <w:b/>
          <w:bCs/>
          <w:sz w:val="18"/>
          <w:szCs w:val="18"/>
        </w:rPr>
        <w:t xml:space="preserve">Representante Legal </w:t>
      </w:r>
      <w:r>
        <w:rPr>
          <w:rFonts w:ascii="Tahoma" w:hAnsi="Tahoma" w:cs="Tahoma"/>
          <w:sz w:val="18"/>
          <w:szCs w:val="18"/>
        </w:rPr>
        <w:t xml:space="preserve">de </w:t>
      </w:r>
      <w:r>
        <w:rPr>
          <w:rFonts w:ascii="Tahoma" w:hAnsi="Tahoma" w:cs="Tahoma"/>
          <w:b/>
          <w:bCs/>
          <w:sz w:val="18"/>
          <w:szCs w:val="18"/>
        </w:rPr>
        <w:t xml:space="preserve">“El Contratista” </w:t>
      </w:r>
      <w:r>
        <w:rPr>
          <w:rFonts w:ascii="Tahoma" w:hAnsi="Tahoma" w:cs="Tahoma"/>
          <w:sz w:val="18"/>
          <w:szCs w:val="18"/>
        </w:rPr>
        <w:t xml:space="preserve">con el </w:t>
      </w:r>
      <w:r w:rsidRPr="00C37EDC">
        <w:rPr>
          <w:rFonts w:ascii="Tahoma" w:hAnsi="Tahoma" w:cs="Tahoma"/>
          <w:b/>
          <w:bCs/>
          <w:noProof/>
          <w:sz w:val="18"/>
          <w:szCs w:val="18"/>
        </w:rPr>
        <w:t>Instrumento No. 6357, Volumen No. 157, de fecha seis de mayo del dos mil veintiuno, pasada ante la fe del Licenciado Octavio Eduardo Manzano Trovamala Huerta, Titular de la Notaria Pública número 90, en el Estado de Oaxaca, con residencia en Oaxaca de Juárez</w:t>
      </w:r>
      <w:r>
        <w:rPr>
          <w:rFonts w:ascii="Tahoma" w:hAnsi="Tahoma" w:cs="Tahoma"/>
          <w:sz w:val="18"/>
          <w:szCs w:val="18"/>
        </w:rPr>
        <w:t xml:space="preserve">, con </w:t>
      </w:r>
      <w:r w:rsidRPr="00C37EDC">
        <w:rPr>
          <w:rFonts w:ascii="Tahoma" w:hAnsi="Tahoma" w:cs="Tahoma"/>
          <w:b/>
          <w:bCs/>
          <w:noProof/>
          <w:sz w:val="18"/>
          <w:szCs w:val="18"/>
        </w:rPr>
        <w:t>Registro Público de Comercio de Oaxaca, con  NCI 202100095819, con fecha de inscripción 13 de mayo del 2021.</w:t>
      </w:r>
    </w:p>
    <w:p w14:paraId="297E04F6" w14:textId="77777777" w:rsidR="003842A1" w:rsidRPr="004D4299" w:rsidRDefault="003842A1" w:rsidP="004D4299">
      <w:pPr>
        <w:ind w:left="284"/>
        <w:jc w:val="both"/>
        <w:rPr>
          <w:rFonts w:ascii="Tahoma" w:hAnsi="Tahoma" w:cs="Tahoma"/>
          <w:caps/>
          <w:sz w:val="18"/>
          <w:szCs w:val="18"/>
        </w:rPr>
      </w:pPr>
    </w:p>
    <w:p w14:paraId="629115A0" w14:textId="77777777" w:rsidR="003842A1" w:rsidRPr="004D4299" w:rsidRDefault="003842A1" w:rsidP="004D4299">
      <w:pPr>
        <w:ind w:left="284"/>
        <w:jc w:val="both"/>
        <w:rPr>
          <w:rFonts w:ascii="Tahoma" w:hAnsi="Tahoma" w:cs="Tahoma"/>
          <w:b/>
          <w:noProof/>
          <w:sz w:val="18"/>
          <w:szCs w:val="18"/>
        </w:rPr>
      </w:pPr>
      <w:r w:rsidRPr="004D4299">
        <w:rPr>
          <w:rFonts w:ascii="Tahoma" w:hAnsi="Tahoma" w:cs="Tahoma"/>
          <w:b/>
          <w:sz w:val="18"/>
          <w:szCs w:val="18"/>
        </w:rPr>
        <w:lastRenderedPageBreak/>
        <w:t xml:space="preserve">II.4.- </w:t>
      </w:r>
      <w:r>
        <w:rPr>
          <w:rFonts w:ascii="Tahoma" w:hAnsi="Tahoma" w:cs="Tahoma"/>
          <w:b/>
          <w:sz w:val="18"/>
          <w:szCs w:val="18"/>
        </w:rPr>
        <w:t xml:space="preserve"> </w:t>
      </w:r>
      <w:r>
        <w:rPr>
          <w:rFonts w:ascii="Tahoma" w:hAnsi="Tahoma" w:cs="Tahoma"/>
          <w:bCs/>
          <w:sz w:val="18"/>
          <w:szCs w:val="18"/>
        </w:rPr>
        <w:t xml:space="preserve">Acredita su identidad la </w:t>
      </w:r>
      <w:r w:rsidRPr="00C37EDC">
        <w:rPr>
          <w:rFonts w:ascii="Tahoma" w:hAnsi="Tahoma" w:cs="Tahoma"/>
          <w:b/>
          <w:noProof/>
          <w:sz w:val="18"/>
          <w:szCs w:val="18"/>
        </w:rPr>
        <w:t>Miguel Ángel Cruz Ramírez</w:t>
      </w:r>
      <w:r>
        <w:rPr>
          <w:rFonts w:ascii="Tahoma" w:hAnsi="Tahoma" w:cs="Tahoma"/>
          <w:b/>
          <w:sz w:val="18"/>
          <w:szCs w:val="18"/>
        </w:rPr>
        <w:t xml:space="preserve"> </w:t>
      </w:r>
      <w:r>
        <w:rPr>
          <w:rFonts w:ascii="Tahoma" w:hAnsi="Tahoma" w:cs="Tahoma"/>
          <w:sz w:val="18"/>
          <w:szCs w:val="18"/>
        </w:rPr>
        <w:t xml:space="preserve">en este acto </w:t>
      </w:r>
      <w:r w:rsidRPr="004D4299">
        <w:rPr>
          <w:rFonts w:ascii="Tahoma" w:hAnsi="Tahoma" w:cs="Tahoma"/>
          <w:sz w:val="18"/>
          <w:szCs w:val="18"/>
        </w:rPr>
        <w:t xml:space="preserve">con su </w:t>
      </w:r>
      <w:r w:rsidRPr="00C37EDC">
        <w:rPr>
          <w:rFonts w:ascii="Tahoma" w:hAnsi="Tahoma" w:cs="Tahoma"/>
          <w:b/>
          <w:bCs/>
          <w:noProof/>
          <w:sz w:val="18"/>
          <w:szCs w:val="18"/>
        </w:rPr>
        <w:t>Credencial para votar con fotografía con folio número 0478088637655 expedida por el Instituto Nacional Electoral</w:t>
      </w:r>
      <w:r w:rsidRPr="004D4299">
        <w:rPr>
          <w:rFonts w:ascii="Tahoma" w:hAnsi="Tahoma" w:cs="Tahoma"/>
          <w:b/>
          <w:noProof/>
          <w:sz w:val="18"/>
          <w:szCs w:val="18"/>
        </w:rPr>
        <w:t xml:space="preserve">. </w:t>
      </w:r>
    </w:p>
    <w:p w14:paraId="72F7872B" w14:textId="77777777" w:rsidR="003842A1" w:rsidRPr="004D4299" w:rsidRDefault="003842A1" w:rsidP="00031C1C">
      <w:pPr>
        <w:ind w:left="284"/>
        <w:jc w:val="both"/>
        <w:rPr>
          <w:rFonts w:ascii="Tahoma" w:hAnsi="Tahoma" w:cs="Tahoma"/>
          <w:b/>
          <w:noProof/>
          <w:sz w:val="18"/>
          <w:szCs w:val="18"/>
        </w:rPr>
      </w:pPr>
    </w:p>
    <w:p w14:paraId="1D0979FB" w14:textId="77777777" w:rsidR="003842A1" w:rsidRDefault="003842A1"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0F994151" w14:textId="77777777" w:rsidR="003842A1" w:rsidRDefault="003842A1" w:rsidP="009A553C">
      <w:pPr>
        <w:ind w:left="284"/>
        <w:jc w:val="both"/>
        <w:rPr>
          <w:rFonts w:ascii="Tahoma" w:hAnsi="Tahoma" w:cs="Tahoma"/>
          <w:sz w:val="18"/>
          <w:szCs w:val="18"/>
          <w:lang w:val="es-ES_tradnl"/>
        </w:rPr>
      </w:pPr>
    </w:p>
    <w:p w14:paraId="056B7D92" w14:textId="77777777" w:rsidR="003842A1" w:rsidRPr="004517B5" w:rsidRDefault="003842A1"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7BD05E9" w14:textId="77777777" w:rsidR="003842A1" w:rsidRPr="004517B5" w:rsidRDefault="003842A1" w:rsidP="00031C1C">
      <w:pPr>
        <w:ind w:left="284"/>
        <w:jc w:val="both"/>
        <w:rPr>
          <w:rFonts w:ascii="Tahoma" w:hAnsi="Tahoma" w:cs="Tahoma"/>
          <w:sz w:val="18"/>
          <w:szCs w:val="18"/>
          <w:lang w:val="es-ES_tradnl"/>
        </w:rPr>
      </w:pPr>
    </w:p>
    <w:p w14:paraId="79987423" w14:textId="77777777" w:rsidR="003842A1" w:rsidRPr="007521DB" w:rsidRDefault="003842A1"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8AC6144" w14:textId="77777777" w:rsidR="003842A1" w:rsidRPr="004517B5" w:rsidRDefault="003842A1" w:rsidP="00031C1C">
      <w:pPr>
        <w:ind w:left="284"/>
        <w:jc w:val="both"/>
        <w:rPr>
          <w:rFonts w:ascii="Tahoma" w:hAnsi="Tahoma" w:cs="Tahoma"/>
          <w:b/>
          <w:sz w:val="18"/>
          <w:szCs w:val="18"/>
        </w:rPr>
      </w:pPr>
    </w:p>
    <w:p w14:paraId="381C65F7" w14:textId="77777777" w:rsidR="003842A1" w:rsidRPr="004517B5" w:rsidRDefault="003842A1"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34807CAA" w14:textId="77777777" w:rsidR="003842A1" w:rsidRPr="004517B5" w:rsidRDefault="003842A1" w:rsidP="00031C1C">
      <w:pPr>
        <w:ind w:left="284"/>
        <w:jc w:val="both"/>
        <w:rPr>
          <w:rFonts w:ascii="Tahoma" w:hAnsi="Tahoma" w:cs="Tahoma"/>
          <w:sz w:val="18"/>
          <w:szCs w:val="18"/>
        </w:rPr>
      </w:pPr>
    </w:p>
    <w:p w14:paraId="403B479F" w14:textId="77777777" w:rsidR="003842A1" w:rsidRDefault="003842A1" w:rsidP="00031C1C">
      <w:pPr>
        <w:ind w:left="284"/>
        <w:jc w:val="both"/>
        <w:rPr>
          <w:rFonts w:ascii="Tahoma" w:hAnsi="Tahoma" w:cs="Tahoma"/>
          <w:sz w:val="18"/>
          <w:szCs w:val="18"/>
        </w:rPr>
      </w:pPr>
      <w:r w:rsidRPr="004517B5">
        <w:rPr>
          <w:rFonts w:ascii="Tahoma" w:hAnsi="Tahoma" w:cs="Tahoma"/>
          <w:b/>
          <w:sz w:val="18"/>
          <w:szCs w:val="18"/>
        </w:rPr>
        <w:t>a). -</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37EDC">
        <w:rPr>
          <w:rFonts w:ascii="Tahoma" w:hAnsi="Tahoma" w:cs="Tahoma"/>
          <w:b/>
          <w:noProof/>
          <w:sz w:val="18"/>
          <w:szCs w:val="18"/>
        </w:rPr>
        <w:t>ICD2105066K3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D376BA3" w14:textId="77777777" w:rsidR="003842A1" w:rsidRPr="004517B5" w:rsidRDefault="003842A1" w:rsidP="00031C1C">
      <w:pPr>
        <w:ind w:left="284"/>
        <w:jc w:val="both"/>
        <w:rPr>
          <w:rFonts w:ascii="Tahoma" w:hAnsi="Tahoma" w:cs="Tahoma"/>
          <w:sz w:val="18"/>
          <w:szCs w:val="18"/>
        </w:rPr>
      </w:pPr>
    </w:p>
    <w:p w14:paraId="122933FE" w14:textId="77777777" w:rsidR="003842A1" w:rsidRPr="004517B5" w:rsidRDefault="003842A1" w:rsidP="00031C1C">
      <w:pPr>
        <w:ind w:left="284"/>
        <w:jc w:val="both"/>
        <w:rPr>
          <w:rFonts w:ascii="Tahoma" w:hAnsi="Tahoma" w:cs="Tahoma"/>
          <w:sz w:val="18"/>
          <w:szCs w:val="18"/>
        </w:rPr>
      </w:pPr>
      <w:r w:rsidRPr="004517B5">
        <w:rPr>
          <w:rFonts w:ascii="Tahoma" w:hAnsi="Tahoma" w:cs="Tahoma"/>
          <w:b/>
          <w:sz w:val="18"/>
          <w:szCs w:val="18"/>
        </w:rPr>
        <w:t xml:space="preserve">b). -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37EDC">
        <w:rPr>
          <w:rFonts w:ascii="Tahoma" w:hAnsi="Tahoma" w:cs="Tahoma"/>
          <w:b/>
          <w:bCs/>
          <w:noProof/>
          <w:sz w:val="18"/>
          <w:szCs w:val="18"/>
        </w:rPr>
        <w:t>D68 68409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1BC60B4" w14:textId="77777777" w:rsidR="003842A1" w:rsidRPr="004517B5" w:rsidRDefault="003842A1" w:rsidP="00031C1C">
      <w:pPr>
        <w:ind w:left="284"/>
        <w:jc w:val="both"/>
        <w:rPr>
          <w:rFonts w:ascii="Tahoma" w:hAnsi="Tahoma" w:cs="Tahoma"/>
          <w:sz w:val="18"/>
          <w:szCs w:val="18"/>
        </w:rPr>
      </w:pPr>
    </w:p>
    <w:p w14:paraId="42D6B388" w14:textId="77777777" w:rsidR="003842A1" w:rsidRDefault="003842A1"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C37EDC">
        <w:rPr>
          <w:rFonts w:ascii="Tahoma" w:hAnsi="Tahoma" w:cs="Tahoma"/>
          <w:b/>
          <w:bCs/>
          <w:noProof/>
          <w:sz w:val="18"/>
          <w:szCs w:val="18"/>
        </w:rPr>
        <w:t>Calle Camino Antiguo a Coyotepec #505 Int. 2A, Santa Cruz Xoxocotlán, Oaxaca, C.P. 71230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41B22F97" w14:textId="77777777" w:rsidR="003842A1" w:rsidRPr="00A81657" w:rsidRDefault="003842A1" w:rsidP="00001AC5">
      <w:pPr>
        <w:ind w:left="284"/>
        <w:jc w:val="both"/>
        <w:rPr>
          <w:rFonts w:ascii="Tahoma" w:hAnsi="Tahoma" w:cs="Tahoma"/>
          <w:sz w:val="18"/>
          <w:szCs w:val="18"/>
        </w:rPr>
      </w:pPr>
    </w:p>
    <w:p w14:paraId="6BD87CC2" w14:textId="77777777" w:rsidR="003842A1" w:rsidRPr="0085038F" w:rsidRDefault="003842A1"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6B371490" w14:textId="77777777" w:rsidR="003842A1" w:rsidRPr="0085038F" w:rsidRDefault="003842A1" w:rsidP="0095098D">
      <w:pPr>
        <w:ind w:left="284"/>
        <w:jc w:val="both"/>
        <w:rPr>
          <w:rFonts w:ascii="Tahoma" w:hAnsi="Tahoma" w:cs="Tahoma"/>
          <w:b/>
          <w:sz w:val="18"/>
          <w:szCs w:val="18"/>
        </w:rPr>
      </w:pPr>
    </w:p>
    <w:p w14:paraId="3B1CBC58" w14:textId="77777777" w:rsidR="003842A1" w:rsidRDefault="003842A1" w:rsidP="0095098D">
      <w:pPr>
        <w:ind w:left="284"/>
        <w:jc w:val="both"/>
        <w:rPr>
          <w:rFonts w:ascii="Tahoma" w:hAnsi="Tahoma" w:cs="Tahoma"/>
          <w:sz w:val="18"/>
          <w:szCs w:val="18"/>
        </w:rPr>
      </w:pPr>
      <w:r>
        <w:rPr>
          <w:rFonts w:ascii="Tahoma" w:hAnsi="Tahoma" w:cs="Tahoma"/>
          <w:b/>
          <w:sz w:val="18"/>
          <w:szCs w:val="18"/>
        </w:rPr>
        <w:t xml:space="preserve">II.11.- </w:t>
      </w:r>
      <w:r w:rsidRPr="006A588D">
        <w:rPr>
          <w:rFonts w:ascii="Tahoma" w:hAnsi="Tahoma" w:cs="Tahoma"/>
          <w:sz w:val="18"/>
          <w:szCs w:val="18"/>
        </w:rPr>
        <w:t xml:space="preserve">Conoce el contenido y los requisitos que establece la </w:t>
      </w:r>
      <w:r w:rsidRPr="006A588D">
        <w:rPr>
          <w:rFonts w:ascii="Tahoma" w:hAnsi="Tahoma" w:cs="Tahoma"/>
          <w:b/>
          <w:sz w:val="18"/>
          <w:szCs w:val="18"/>
        </w:rPr>
        <w:t>Ley de Obras Públicas y Servicios Relacionados del Estado de Oaxaca</w:t>
      </w:r>
      <w:r w:rsidRPr="006A588D">
        <w:rPr>
          <w:rFonts w:ascii="Tahoma" w:hAnsi="Tahoma" w:cs="Tahoma"/>
          <w:b/>
          <w:bCs/>
          <w:sz w:val="18"/>
          <w:szCs w:val="18"/>
        </w:rPr>
        <w:t>,</w:t>
      </w:r>
      <w:r w:rsidRPr="006A588D">
        <w:rPr>
          <w:rFonts w:ascii="Tahoma" w:hAnsi="Tahoma" w:cs="Tahoma"/>
          <w:sz w:val="18"/>
          <w:szCs w:val="18"/>
        </w:rPr>
        <w:t xml:space="preserve"> y demás disposiciones</w:t>
      </w:r>
      <w:r>
        <w:rPr>
          <w:rFonts w:ascii="Tahoma" w:hAnsi="Tahoma" w:cs="Tahoma"/>
          <w:sz w:val="18"/>
          <w:szCs w:val="18"/>
        </w:rPr>
        <w:t xml:space="preserve"> de las normas y reglamentos de construcción aplicables</w:t>
      </w:r>
      <w:r w:rsidRPr="006A588D">
        <w:rPr>
          <w:rFonts w:ascii="Tahoma" w:hAnsi="Tahoma" w:cs="Tahoma"/>
          <w:sz w:val="18"/>
          <w:szCs w:val="18"/>
        </w:rPr>
        <w:t xml:space="preserve"> en materia de </w:t>
      </w:r>
      <w:r>
        <w:rPr>
          <w:rFonts w:ascii="Tahoma" w:hAnsi="Tahoma" w:cs="Tahoma"/>
          <w:sz w:val="18"/>
          <w:szCs w:val="18"/>
        </w:rPr>
        <w:t>Servicios Relacionados con la Obra Pública</w:t>
      </w:r>
      <w:r w:rsidRPr="006A588D">
        <w:rPr>
          <w:rFonts w:ascii="Tahoma" w:hAnsi="Tahoma" w:cs="Tahoma"/>
          <w:sz w:val="18"/>
          <w:szCs w:val="18"/>
        </w:rPr>
        <w:t>, l</w:t>
      </w:r>
      <w:r>
        <w:rPr>
          <w:rFonts w:ascii="Tahoma" w:hAnsi="Tahoma" w:cs="Tahoma"/>
          <w:sz w:val="18"/>
          <w:szCs w:val="18"/>
        </w:rPr>
        <w:t xml:space="preserve">as especificaciones técnicas, términos de referencia, </w:t>
      </w:r>
      <w:r w:rsidRPr="006A588D">
        <w:rPr>
          <w:rFonts w:ascii="Tahoma" w:hAnsi="Tahoma" w:cs="Tahoma"/>
          <w:sz w:val="18"/>
          <w:szCs w:val="18"/>
        </w:rPr>
        <w:t>normas de calidad,  programas, el presupuesto y la</w:t>
      </w:r>
      <w:r>
        <w:rPr>
          <w:rFonts w:ascii="Tahoma" w:hAnsi="Tahoma" w:cs="Tahoma"/>
          <w:sz w:val="18"/>
          <w:szCs w:val="18"/>
        </w:rPr>
        <w:t>s actividades materia del presente</w:t>
      </w:r>
      <w:r w:rsidRPr="006A588D">
        <w:rPr>
          <w:rFonts w:ascii="Tahoma" w:hAnsi="Tahoma" w:cs="Tahoma"/>
          <w:sz w:val="18"/>
          <w:szCs w:val="18"/>
        </w:rPr>
        <w:t xml:space="preserve"> contrato, así como las demás normas que regulan la ejecución de los trabajos.</w:t>
      </w:r>
    </w:p>
    <w:p w14:paraId="58724253" w14:textId="77777777" w:rsidR="003842A1" w:rsidRPr="0085038F" w:rsidRDefault="003842A1" w:rsidP="0095098D">
      <w:pPr>
        <w:ind w:left="284"/>
        <w:jc w:val="both"/>
        <w:rPr>
          <w:rFonts w:ascii="Tahoma" w:hAnsi="Tahoma" w:cs="Tahoma"/>
          <w:sz w:val="18"/>
          <w:szCs w:val="18"/>
        </w:rPr>
      </w:pPr>
    </w:p>
    <w:p w14:paraId="3267597F" w14:textId="77777777" w:rsidR="003842A1" w:rsidRPr="0085038F" w:rsidRDefault="003842A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1E133D4" w14:textId="77777777" w:rsidR="003842A1" w:rsidRPr="0085038F" w:rsidRDefault="003842A1" w:rsidP="00BE349F">
      <w:pPr>
        <w:ind w:left="284"/>
        <w:jc w:val="both"/>
        <w:rPr>
          <w:rFonts w:ascii="Tahoma" w:hAnsi="Tahoma" w:cs="Tahoma"/>
          <w:b/>
          <w:sz w:val="18"/>
          <w:szCs w:val="18"/>
        </w:rPr>
      </w:pPr>
    </w:p>
    <w:p w14:paraId="778E2BEC" w14:textId="77777777" w:rsidR="003842A1" w:rsidRDefault="003842A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437E9C2" w14:textId="77777777" w:rsidR="003842A1" w:rsidRDefault="003842A1" w:rsidP="00BE349F">
      <w:pPr>
        <w:ind w:left="284"/>
        <w:jc w:val="both"/>
        <w:rPr>
          <w:rFonts w:ascii="Tahoma" w:hAnsi="Tahoma" w:cs="Tahoma"/>
          <w:sz w:val="18"/>
          <w:szCs w:val="18"/>
        </w:rPr>
      </w:pPr>
      <w:r w:rsidRPr="0085038F">
        <w:rPr>
          <w:rFonts w:ascii="Tahoma" w:hAnsi="Tahoma" w:cs="Tahoma"/>
          <w:sz w:val="18"/>
          <w:szCs w:val="18"/>
        </w:rPr>
        <w:t xml:space="preserve"> </w:t>
      </w:r>
    </w:p>
    <w:p w14:paraId="100F760C" w14:textId="77777777" w:rsidR="003842A1" w:rsidRDefault="003842A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C30512C" w14:textId="77777777" w:rsidR="003842A1" w:rsidRDefault="003842A1" w:rsidP="00BE349F">
      <w:pPr>
        <w:ind w:left="284"/>
        <w:jc w:val="both"/>
        <w:rPr>
          <w:rFonts w:ascii="Tahoma" w:hAnsi="Tahoma" w:cs="Tahoma"/>
          <w:sz w:val="18"/>
          <w:szCs w:val="18"/>
          <w:lang w:val="es-ES"/>
        </w:rPr>
      </w:pPr>
    </w:p>
    <w:p w14:paraId="24A6E246" w14:textId="77777777" w:rsidR="003842A1" w:rsidRDefault="003842A1"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1435060" w14:textId="77777777" w:rsidR="003842A1" w:rsidRDefault="003842A1" w:rsidP="00BE349F">
      <w:pPr>
        <w:ind w:left="284"/>
        <w:jc w:val="both"/>
        <w:rPr>
          <w:rFonts w:ascii="Tahoma" w:hAnsi="Tahoma" w:cs="Tahoma"/>
          <w:sz w:val="18"/>
          <w:szCs w:val="18"/>
          <w:lang w:val="es-ES"/>
        </w:rPr>
      </w:pPr>
    </w:p>
    <w:p w14:paraId="7E6F4E82" w14:textId="77777777" w:rsidR="003842A1" w:rsidRPr="0085038F" w:rsidRDefault="003842A1"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F23D70D" w14:textId="164782EB" w:rsidR="003842A1" w:rsidRDefault="003842A1" w:rsidP="00332799">
      <w:pPr>
        <w:rPr>
          <w:rFonts w:ascii="Tahoma" w:hAnsi="Tahoma" w:cs="Tahoma"/>
          <w:b/>
          <w:sz w:val="18"/>
          <w:szCs w:val="18"/>
        </w:rPr>
      </w:pPr>
    </w:p>
    <w:p w14:paraId="1191635D" w14:textId="119DA7AD" w:rsidR="003842A1" w:rsidRDefault="003842A1" w:rsidP="00332799">
      <w:pPr>
        <w:rPr>
          <w:rFonts w:ascii="Tahoma" w:hAnsi="Tahoma" w:cs="Tahoma"/>
          <w:b/>
          <w:sz w:val="18"/>
          <w:szCs w:val="18"/>
        </w:rPr>
      </w:pPr>
    </w:p>
    <w:p w14:paraId="683656DC" w14:textId="77777777" w:rsidR="003842A1" w:rsidRDefault="003842A1" w:rsidP="00332799">
      <w:pPr>
        <w:rPr>
          <w:rFonts w:ascii="Tahoma" w:hAnsi="Tahoma" w:cs="Tahoma"/>
          <w:b/>
          <w:sz w:val="18"/>
          <w:szCs w:val="18"/>
        </w:rPr>
      </w:pPr>
    </w:p>
    <w:p w14:paraId="6CFDD115" w14:textId="77777777" w:rsidR="003842A1" w:rsidRDefault="003842A1" w:rsidP="0095098D">
      <w:pPr>
        <w:ind w:left="360"/>
        <w:jc w:val="center"/>
        <w:rPr>
          <w:rFonts w:ascii="Tahoma" w:hAnsi="Tahoma" w:cs="Tahoma"/>
          <w:b/>
          <w:sz w:val="18"/>
          <w:szCs w:val="18"/>
        </w:rPr>
      </w:pPr>
    </w:p>
    <w:p w14:paraId="604AF7C8" w14:textId="77777777" w:rsidR="003842A1" w:rsidRDefault="003842A1"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r>
        <w:rPr>
          <w:rFonts w:ascii="Tahoma" w:hAnsi="Tahoma" w:cs="Tahoma"/>
          <w:b/>
          <w:sz w:val="18"/>
          <w:szCs w:val="18"/>
        </w:rPr>
        <w:t>Á</w:t>
      </w:r>
      <w:r w:rsidRPr="0085038F">
        <w:rPr>
          <w:rFonts w:ascii="Tahoma" w:hAnsi="Tahoma" w:cs="Tahoma"/>
          <w:b/>
          <w:sz w:val="18"/>
          <w:szCs w:val="18"/>
        </w:rPr>
        <w:t xml:space="preserve"> U S U L A S:</w:t>
      </w:r>
    </w:p>
    <w:p w14:paraId="371095E3" w14:textId="77777777" w:rsidR="003842A1" w:rsidRPr="00CE4EB8" w:rsidRDefault="003842A1" w:rsidP="0095098D">
      <w:pPr>
        <w:ind w:left="360"/>
        <w:jc w:val="center"/>
        <w:rPr>
          <w:rFonts w:ascii="Tahoma" w:hAnsi="Tahoma" w:cs="Tahoma"/>
          <w:b/>
          <w:sz w:val="18"/>
          <w:szCs w:val="18"/>
        </w:rPr>
      </w:pPr>
    </w:p>
    <w:p w14:paraId="12530454" w14:textId="77777777" w:rsidR="003842A1" w:rsidRPr="00CE4EB8" w:rsidRDefault="003842A1" w:rsidP="0095098D">
      <w:pPr>
        <w:jc w:val="both"/>
        <w:rPr>
          <w:rFonts w:ascii="Tahoma" w:hAnsi="Tahoma" w:cs="Tahoma"/>
          <w:sz w:val="18"/>
          <w:szCs w:val="18"/>
        </w:rPr>
      </w:pPr>
      <w:r w:rsidRPr="00CE4EB8">
        <w:rPr>
          <w:rFonts w:ascii="Tahoma" w:hAnsi="Tahoma" w:cs="Tahoma"/>
          <w:b/>
          <w:sz w:val="18"/>
          <w:szCs w:val="18"/>
        </w:rPr>
        <w:t>Primera. -</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5D9BC59" w14:textId="77777777" w:rsidR="003842A1" w:rsidRPr="00CE4EB8" w:rsidRDefault="003842A1" w:rsidP="0095098D">
      <w:pPr>
        <w:jc w:val="both"/>
        <w:rPr>
          <w:rFonts w:ascii="Tahoma" w:hAnsi="Tahoma" w:cs="Tahoma"/>
          <w:sz w:val="18"/>
          <w:szCs w:val="18"/>
        </w:rPr>
      </w:pPr>
    </w:p>
    <w:p w14:paraId="5D1B4DCA" w14:textId="77777777" w:rsidR="003842A1" w:rsidRDefault="003842A1"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w:t>
      </w:r>
      <w:r>
        <w:rPr>
          <w:rFonts w:ascii="Tahoma" w:hAnsi="Tahoma" w:cs="Tahoma"/>
          <w:sz w:val="18"/>
          <w:szCs w:val="18"/>
        </w:rPr>
        <w:t>l</w:t>
      </w:r>
      <w:r w:rsidRPr="00CE4EB8">
        <w:rPr>
          <w:rFonts w:ascii="Tahoma" w:hAnsi="Tahoma" w:cs="Tahoma"/>
          <w:sz w:val="18"/>
          <w:szCs w:val="18"/>
        </w:rPr>
        <w:t xml:space="preserve"> </w:t>
      </w:r>
      <w:r w:rsidRPr="00CE4EB8">
        <w:rPr>
          <w:rFonts w:ascii="Tahoma" w:hAnsi="Tahoma" w:cs="Tahoma"/>
          <w:b/>
          <w:sz w:val="18"/>
          <w:szCs w:val="18"/>
        </w:rPr>
        <w:t>“</w:t>
      </w:r>
      <w:r>
        <w:rPr>
          <w:rFonts w:ascii="Tahoma" w:hAnsi="Tahoma" w:cs="Tahoma"/>
          <w:b/>
          <w:sz w:val="18"/>
          <w:szCs w:val="18"/>
        </w:rPr>
        <w:t>El Prestador de Servicios</w:t>
      </w:r>
      <w:r w:rsidRPr="00CE4EB8">
        <w:rPr>
          <w:rFonts w:ascii="Tahoma" w:hAnsi="Tahoma" w:cs="Tahoma"/>
          <w:b/>
          <w:sz w:val="18"/>
          <w:szCs w:val="18"/>
        </w:rPr>
        <w:t>”,</w:t>
      </w:r>
      <w:r w:rsidRPr="00CE4EB8">
        <w:rPr>
          <w:rFonts w:ascii="Tahoma" w:hAnsi="Tahoma" w:cs="Tahoma"/>
          <w:sz w:val="18"/>
          <w:szCs w:val="18"/>
        </w:rPr>
        <w:t xml:space="preserve"> la </w:t>
      </w:r>
      <w:r>
        <w:rPr>
          <w:rFonts w:ascii="Tahoma" w:hAnsi="Tahoma" w:cs="Tahoma"/>
          <w:sz w:val="18"/>
          <w:szCs w:val="18"/>
        </w:rPr>
        <w:t>elaboración de los servicios relacionados con la obra pública</w:t>
      </w:r>
      <w:r w:rsidRPr="00CE4EB8">
        <w:rPr>
          <w:rFonts w:ascii="Tahoma" w:hAnsi="Tahoma" w:cs="Tahoma"/>
          <w:sz w:val="18"/>
          <w:szCs w:val="18"/>
        </w:rPr>
        <w:t xml:space="preserve"> </w:t>
      </w:r>
      <w:r>
        <w:rPr>
          <w:rFonts w:ascii="Tahoma" w:hAnsi="Tahoma" w:cs="Tahoma"/>
          <w:sz w:val="18"/>
          <w:szCs w:val="18"/>
        </w:rPr>
        <w:t>denominados:</w:t>
      </w:r>
      <w:r w:rsidRPr="00CE4EB8">
        <w:rPr>
          <w:rFonts w:ascii="Tahoma" w:hAnsi="Tahoma" w:cs="Tahoma"/>
          <w:sz w:val="18"/>
          <w:szCs w:val="18"/>
        </w:rPr>
        <w:t xml:space="preserve"> </w:t>
      </w:r>
      <w:r w:rsidRPr="00A65A08">
        <w:rPr>
          <w:rFonts w:ascii="Tahoma" w:hAnsi="Tahoma" w:cs="Tahoma"/>
          <w:b/>
          <w:sz w:val="18"/>
          <w:szCs w:val="18"/>
        </w:rPr>
        <w:t>“</w:t>
      </w:r>
      <w:r w:rsidRPr="00C37EDC">
        <w:rPr>
          <w:rFonts w:ascii="Tahoma" w:hAnsi="Tahoma" w:cs="Tahoma"/>
          <w:b/>
          <w:noProof/>
          <w:sz w:val="18"/>
          <w:szCs w:val="18"/>
        </w:rPr>
        <w:t>Rehabilitación de drenaje sanitario Agencia de Cinco Señores calle Prolongación de Colón, Agencia de Policía de Cinco Señores,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Pr>
          <w:rFonts w:ascii="Tahoma" w:hAnsi="Tahoma" w:cs="Tahoma"/>
          <w:sz w:val="18"/>
          <w:szCs w:val="18"/>
        </w:rPr>
        <w:t>Mismo</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C37EDC">
        <w:rPr>
          <w:rFonts w:ascii="Tahoma" w:hAnsi="Tahoma" w:cs="Tahoma"/>
          <w:b/>
          <w:bCs/>
          <w:noProof/>
          <w:sz w:val="18"/>
          <w:szCs w:val="18"/>
        </w:rPr>
        <w:t>Preliminares, Excavaciones y Cama de Arena, Pozos e Interconexiones, Rellenos y Compactados,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 xml:space="preserve">“El </w:t>
      </w:r>
      <w:r>
        <w:rPr>
          <w:rFonts w:ascii="Tahoma" w:hAnsi="Tahoma" w:cs="Tahoma"/>
          <w:b/>
          <w:sz w:val="18"/>
          <w:szCs w:val="18"/>
        </w:rPr>
        <w:t>Prestador de Servicios</w:t>
      </w:r>
      <w:r w:rsidRPr="00624241">
        <w:rPr>
          <w:rFonts w:ascii="Tahoma" w:hAnsi="Tahoma" w:cs="Tahoma"/>
          <w:b/>
          <w:sz w:val="18"/>
          <w:szCs w:val="18"/>
        </w:rPr>
        <w:t>”</w:t>
      </w:r>
      <w:r>
        <w:rPr>
          <w:rFonts w:ascii="Tahoma" w:hAnsi="Tahoma" w:cs="Tahoma"/>
          <w:sz w:val="18"/>
          <w:szCs w:val="18"/>
        </w:rPr>
        <w:t xml:space="preserve"> a realizarlos</w:t>
      </w:r>
      <w:r w:rsidRPr="00624241">
        <w:rPr>
          <w:rFonts w:ascii="Tahoma" w:hAnsi="Tahoma" w:cs="Tahoma"/>
          <w:sz w:val="18"/>
          <w:szCs w:val="18"/>
        </w:rPr>
        <w:t xml:space="preserve"> hasta su total terminación,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w:t>
      </w:r>
      <w:r>
        <w:rPr>
          <w:rFonts w:ascii="Tahoma" w:hAnsi="Tahoma" w:cs="Tahoma"/>
          <w:sz w:val="18"/>
          <w:szCs w:val="18"/>
        </w:rPr>
        <w:t xml:space="preserve">a los programas autorizados, presupuestos, proyectos, planos y especificaciones generales y particulares, así como </w:t>
      </w:r>
      <w:r w:rsidRPr="006A588D">
        <w:rPr>
          <w:rFonts w:ascii="Tahoma" w:hAnsi="Tahoma" w:cs="Tahoma"/>
          <w:sz w:val="18"/>
          <w:szCs w:val="18"/>
        </w:rPr>
        <w:t>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B8425B5" w14:textId="77777777" w:rsidR="003842A1" w:rsidRDefault="003842A1" w:rsidP="00A74068">
      <w:pPr>
        <w:ind w:left="360"/>
        <w:jc w:val="both"/>
        <w:rPr>
          <w:rFonts w:ascii="Tahoma" w:hAnsi="Tahoma" w:cs="Tahoma"/>
          <w:sz w:val="18"/>
          <w:szCs w:val="18"/>
        </w:rPr>
      </w:pPr>
    </w:p>
    <w:p w14:paraId="17A77D1A" w14:textId="77777777" w:rsidR="003842A1" w:rsidRDefault="003842A1" w:rsidP="001922DD">
      <w:pPr>
        <w:ind w:left="360"/>
        <w:jc w:val="both"/>
        <w:rPr>
          <w:rFonts w:ascii="Tahoma" w:hAnsi="Tahoma" w:cs="Tahoma"/>
          <w:sz w:val="18"/>
          <w:szCs w:val="18"/>
        </w:rPr>
      </w:pPr>
      <w:r w:rsidRPr="00E76959">
        <w:rPr>
          <w:rFonts w:ascii="Tahoma" w:hAnsi="Tahoma" w:cs="Tahoma"/>
          <w:sz w:val="18"/>
          <w:szCs w:val="18"/>
        </w:rPr>
        <w:t xml:space="preserve">El programa y presupuesto presentado por </w:t>
      </w:r>
      <w:r w:rsidRPr="00E76959">
        <w:rPr>
          <w:rFonts w:ascii="Tahoma" w:hAnsi="Tahoma" w:cs="Tahoma"/>
          <w:b/>
          <w:sz w:val="18"/>
          <w:szCs w:val="18"/>
        </w:rPr>
        <w:t xml:space="preserve">“El </w:t>
      </w:r>
      <w:r>
        <w:rPr>
          <w:rFonts w:ascii="Tahoma" w:hAnsi="Tahoma" w:cs="Tahoma"/>
          <w:b/>
          <w:sz w:val="18"/>
          <w:szCs w:val="18"/>
        </w:rPr>
        <w:t>Prestador de Servicios</w:t>
      </w:r>
      <w:r w:rsidRPr="00E76959">
        <w:rPr>
          <w:rFonts w:ascii="Tahoma" w:hAnsi="Tahoma" w:cs="Tahoma"/>
          <w:b/>
          <w:sz w:val="18"/>
          <w:szCs w:val="18"/>
        </w:rPr>
        <w:t xml:space="preserve">” </w:t>
      </w:r>
      <w:r>
        <w:rPr>
          <w:rFonts w:ascii="Tahoma" w:hAnsi="Tahoma" w:cs="Tahoma"/>
          <w:sz w:val="18"/>
          <w:szCs w:val="18"/>
        </w:rPr>
        <w:t xml:space="preserve">y </w:t>
      </w:r>
      <w:r w:rsidRPr="00E76959">
        <w:rPr>
          <w:rFonts w:ascii="Tahoma" w:hAnsi="Tahoma" w:cs="Tahoma"/>
          <w:sz w:val="18"/>
          <w:szCs w:val="18"/>
        </w:rPr>
        <w:t xml:space="preserve">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w:t>
      </w:r>
      <w:r>
        <w:rPr>
          <w:rFonts w:ascii="Tahoma" w:hAnsi="Tahoma" w:cs="Tahoma"/>
          <w:sz w:val="18"/>
          <w:szCs w:val="18"/>
        </w:rPr>
        <w:t xml:space="preserve"> y que forma parte de la propuesta técnica-económica presentada</w:t>
      </w:r>
      <w:r w:rsidRPr="00E76959">
        <w:rPr>
          <w:rFonts w:ascii="Tahoma" w:hAnsi="Tahoma" w:cs="Tahoma"/>
          <w:sz w:val="18"/>
          <w:szCs w:val="18"/>
        </w:rPr>
        <w:t>, pasar</w:t>
      </w:r>
      <w:r>
        <w:rPr>
          <w:rFonts w:ascii="Tahoma" w:hAnsi="Tahoma" w:cs="Tahoma"/>
          <w:sz w:val="18"/>
          <w:szCs w:val="18"/>
        </w:rPr>
        <w:t>á</w:t>
      </w:r>
      <w:r w:rsidRPr="00E76959">
        <w:rPr>
          <w:rFonts w:ascii="Tahoma" w:hAnsi="Tahoma" w:cs="Tahoma"/>
          <w:sz w:val="18"/>
          <w:szCs w:val="18"/>
        </w:rPr>
        <w:t>n a formar parte integ</w:t>
      </w:r>
      <w:r>
        <w:rPr>
          <w:rFonts w:ascii="Tahoma" w:hAnsi="Tahoma" w:cs="Tahoma"/>
          <w:sz w:val="18"/>
          <w:szCs w:val="18"/>
        </w:rPr>
        <w:t>rante del presente instrumento.</w:t>
      </w:r>
    </w:p>
    <w:p w14:paraId="0F771B1A" w14:textId="77777777" w:rsidR="003842A1" w:rsidRDefault="003842A1" w:rsidP="001922DD">
      <w:pPr>
        <w:ind w:left="360"/>
        <w:jc w:val="both"/>
        <w:rPr>
          <w:rFonts w:ascii="Tahoma" w:hAnsi="Tahoma" w:cs="Tahoma"/>
          <w:sz w:val="18"/>
          <w:szCs w:val="18"/>
        </w:rPr>
      </w:pPr>
    </w:p>
    <w:p w14:paraId="675760F3" w14:textId="77777777" w:rsidR="003842A1" w:rsidRPr="00CE4EB8" w:rsidRDefault="003842A1" w:rsidP="0003238C">
      <w:pPr>
        <w:jc w:val="both"/>
        <w:rPr>
          <w:rFonts w:ascii="Tahoma" w:hAnsi="Tahoma" w:cs="Tahoma"/>
          <w:sz w:val="18"/>
          <w:szCs w:val="18"/>
        </w:rPr>
      </w:pPr>
      <w:r w:rsidRPr="00CE4EB8">
        <w:rPr>
          <w:rFonts w:ascii="Tahoma" w:hAnsi="Tahoma" w:cs="Tahoma"/>
          <w:b/>
          <w:sz w:val="18"/>
          <w:szCs w:val="18"/>
        </w:rPr>
        <w:t>Segunda. -</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E2F4670" w14:textId="77777777" w:rsidR="003842A1" w:rsidRPr="00CE4EB8" w:rsidRDefault="003842A1" w:rsidP="0003238C">
      <w:pPr>
        <w:jc w:val="both"/>
        <w:rPr>
          <w:rFonts w:ascii="Tahoma" w:hAnsi="Tahoma" w:cs="Tahoma"/>
          <w:sz w:val="18"/>
          <w:szCs w:val="18"/>
        </w:rPr>
      </w:pPr>
    </w:p>
    <w:p w14:paraId="16ADE958" w14:textId="77777777" w:rsidR="003842A1" w:rsidRDefault="003842A1" w:rsidP="0003238C">
      <w:pPr>
        <w:ind w:left="426"/>
        <w:jc w:val="both"/>
        <w:rPr>
          <w:rFonts w:ascii="Tahoma" w:hAnsi="Tahoma" w:cs="Tahoma"/>
          <w:sz w:val="18"/>
          <w:szCs w:val="18"/>
        </w:rPr>
      </w:pPr>
      <w:r w:rsidRPr="00CE4EB8">
        <w:rPr>
          <w:rFonts w:ascii="Tahoma" w:hAnsi="Tahoma" w:cs="Tahoma"/>
          <w:sz w:val="18"/>
          <w:szCs w:val="18"/>
        </w:rPr>
        <w:t xml:space="preserve">El monto total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Pr>
          <w:rFonts w:ascii="Tahoma" w:hAnsi="Tahoma" w:cs="Tahoma"/>
          <w:b/>
          <w:sz w:val="18"/>
          <w:szCs w:val="18"/>
        </w:rPr>
        <w:t xml:space="preserve"> </w:t>
      </w:r>
      <w:r w:rsidRPr="00C37EDC">
        <w:rPr>
          <w:rFonts w:ascii="Tahoma" w:hAnsi="Tahoma" w:cs="Tahoma"/>
          <w:b/>
          <w:noProof/>
          <w:sz w:val="18"/>
          <w:szCs w:val="18"/>
        </w:rPr>
        <w:t>1,224,865.30</w:t>
      </w:r>
      <w:r>
        <w:rPr>
          <w:rFonts w:ascii="Tahoma" w:hAnsi="Tahoma" w:cs="Tahoma"/>
          <w:b/>
          <w:sz w:val="18"/>
          <w:szCs w:val="18"/>
        </w:rPr>
        <w:t xml:space="preserve"> (</w:t>
      </w:r>
      <w:r w:rsidRPr="00C37EDC">
        <w:rPr>
          <w:rFonts w:ascii="Tahoma" w:hAnsi="Tahoma" w:cs="Tahoma"/>
          <w:b/>
          <w:noProof/>
          <w:sz w:val="18"/>
          <w:szCs w:val="18"/>
        </w:rPr>
        <w:t>Un millón doscientos veinticuatro mil ochocientos sesenta y cinco pesos 30/100 M.N.</w:t>
      </w:r>
      <w:r>
        <w:rPr>
          <w:rFonts w:ascii="Tahoma" w:hAnsi="Tahoma" w:cs="Tahoma"/>
          <w:b/>
          <w:sz w:val="18"/>
          <w:szCs w:val="18"/>
        </w:rPr>
        <w:t>)</w:t>
      </w:r>
      <w:r w:rsidRPr="00CE4EB8">
        <w:rPr>
          <w:rFonts w:ascii="Tahoma" w:hAnsi="Tahoma" w:cs="Tahoma"/>
          <w:b/>
          <w:sz w:val="18"/>
          <w:szCs w:val="18"/>
        </w:rPr>
        <w:t>,</w:t>
      </w:r>
      <w:r w:rsidRPr="00CE4EB8">
        <w:rPr>
          <w:rFonts w:ascii="Tahoma" w:hAnsi="Tahoma" w:cs="Tahoma"/>
          <w:sz w:val="18"/>
          <w:szCs w:val="18"/>
        </w:rPr>
        <w:t xml:space="preserve"> incluyendo</w:t>
      </w:r>
      <w:r>
        <w:rPr>
          <w:rFonts w:ascii="Tahoma" w:hAnsi="Tahoma" w:cs="Tahoma"/>
          <w:sz w:val="18"/>
          <w:szCs w:val="18"/>
        </w:rPr>
        <w:t xml:space="preserve"> el Impuesto al Valor Agregado. </w:t>
      </w:r>
    </w:p>
    <w:p w14:paraId="28DD805B" w14:textId="77777777" w:rsidR="003842A1" w:rsidRDefault="003842A1" w:rsidP="0003238C">
      <w:pPr>
        <w:ind w:left="426"/>
        <w:jc w:val="both"/>
        <w:rPr>
          <w:rFonts w:ascii="Tahoma" w:hAnsi="Tahoma" w:cs="Tahoma"/>
          <w:sz w:val="18"/>
          <w:szCs w:val="18"/>
        </w:rPr>
      </w:pPr>
    </w:p>
    <w:p w14:paraId="5491DD0D" w14:textId="77777777" w:rsidR="003842A1" w:rsidRPr="00CE4EB8" w:rsidRDefault="003842A1" w:rsidP="0003238C">
      <w:pPr>
        <w:jc w:val="both"/>
        <w:rPr>
          <w:rFonts w:ascii="Tahoma" w:hAnsi="Tahoma" w:cs="Tahoma"/>
          <w:sz w:val="18"/>
          <w:szCs w:val="18"/>
        </w:rPr>
      </w:pPr>
      <w:r w:rsidRPr="00CE4EB8">
        <w:rPr>
          <w:rFonts w:ascii="Tahoma" w:hAnsi="Tahoma" w:cs="Tahoma"/>
          <w:b/>
          <w:sz w:val="18"/>
          <w:szCs w:val="18"/>
        </w:rPr>
        <w:t>Tercera. -</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ADA2C30" w14:textId="77777777" w:rsidR="003842A1" w:rsidRPr="00CE4EB8" w:rsidRDefault="003842A1" w:rsidP="0003238C">
      <w:pPr>
        <w:ind w:left="426"/>
        <w:jc w:val="both"/>
        <w:rPr>
          <w:rFonts w:ascii="Tahoma" w:hAnsi="Tahoma" w:cs="Tahoma"/>
          <w:b/>
          <w:sz w:val="18"/>
          <w:szCs w:val="18"/>
        </w:rPr>
      </w:pPr>
    </w:p>
    <w:p w14:paraId="1EDE1FEE" w14:textId="77777777" w:rsidR="003842A1" w:rsidRDefault="003842A1" w:rsidP="0003238C">
      <w:pPr>
        <w:ind w:left="426"/>
        <w:jc w:val="both"/>
        <w:rPr>
          <w:rFonts w:ascii="Tahoma" w:hAnsi="Tahoma" w:cs="Tahoma"/>
          <w:sz w:val="18"/>
          <w:szCs w:val="18"/>
        </w:rPr>
      </w:pPr>
      <w:r>
        <w:rPr>
          <w:rFonts w:ascii="Tahoma" w:hAnsi="Tahoma" w:cs="Tahoma"/>
          <w:b/>
          <w:sz w:val="18"/>
          <w:szCs w:val="18"/>
        </w:rPr>
        <w:t>“El Prestador de Servicios</w:t>
      </w:r>
      <w:r w:rsidRPr="00CE4EB8">
        <w:rPr>
          <w:rFonts w:ascii="Tahoma" w:hAnsi="Tahoma" w:cs="Tahoma"/>
          <w:b/>
          <w:sz w:val="18"/>
          <w:szCs w:val="18"/>
        </w:rPr>
        <w:t>”,</w:t>
      </w:r>
      <w:r>
        <w:rPr>
          <w:rFonts w:ascii="Tahoma" w:hAnsi="Tahoma" w:cs="Tahoma"/>
          <w:sz w:val="18"/>
          <w:szCs w:val="18"/>
        </w:rPr>
        <w:t xml:space="preserve"> se obliga a realizar los servicios relacionados con la</w:t>
      </w:r>
      <w:r w:rsidRPr="00CE4EB8">
        <w:rPr>
          <w:rFonts w:ascii="Tahoma" w:hAnsi="Tahoma" w:cs="Tahoma"/>
          <w:sz w:val="18"/>
          <w:szCs w:val="18"/>
        </w:rPr>
        <w:t xml:space="preserve"> obra</w:t>
      </w:r>
      <w:r>
        <w:rPr>
          <w:rFonts w:ascii="Tahoma" w:hAnsi="Tahoma" w:cs="Tahoma"/>
          <w:sz w:val="18"/>
          <w:szCs w:val="18"/>
        </w:rPr>
        <w:t xml:space="preserve"> pública materia del presente instrumento legal,</w:t>
      </w:r>
      <w:r w:rsidRPr="00CE4EB8">
        <w:rPr>
          <w:rFonts w:ascii="Tahoma" w:hAnsi="Tahoma" w:cs="Tahoma"/>
          <w:sz w:val="18"/>
          <w:szCs w:val="18"/>
        </w:rPr>
        <w:t xml:space="preserve"> en un plazo de:</w:t>
      </w:r>
      <w:r w:rsidRPr="00CE4EB8">
        <w:rPr>
          <w:rFonts w:ascii="Tahoma" w:hAnsi="Tahoma" w:cs="Tahoma"/>
          <w:b/>
          <w:noProof/>
          <w:sz w:val="18"/>
          <w:szCs w:val="18"/>
        </w:rPr>
        <w:t xml:space="preserve"> </w:t>
      </w:r>
      <w:r w:rsidRPr="00C37EDC">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C37EDC">
        <w:rPr>
          <w:rFonts w:ascii="Tahoma" w:hAnsi="Tahoma" w:cs="Tahoma"/>
          <w:b/>
          <w:bCs/>
          <w:noProof/>
          <w:sz w:val="18"/>
          <w:szCs w:val="18"/>
        </w:rPr>
        <w:t>11 de octubre del 2024</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C37EDC">
        <w:rPr>
          <w:rFonts w:ascii="Tahoma" w:hAnsi="Tahoma" w:cs="Tahoma"/>
          <w:b/>
          <w:bCs/>
          <w:noProof/>
          <w:sz w:val="18"/>
          <w:szCs w:val="18"/>
        </w:rPr>
        <w:t>09 de diciembre del 2024</w:t>
      </w:r>
      <w:r w:rsidRPr="00CE4EB8">
        <w:rPr>
          <w:rFonts w:ascii="Tahoma" w:hAnsi="Tahoma" w:cs="Tahoma"/>
          <w:sz w:val="18"/>
          <w:szCs w:val="18"/>
        </w:rPr>
        <w:t xml:space="preserve"> de conformidad con el </w:t>
      </w:r>
      <w:r>
        <w:rPr>
          <w:rFonts w:ascii="Tahoma" w:hAnsi="Tahoma" w:cs="Tahoma"/>
          <w:sz w:val="18"/>
          <w:szCs w:val="18"/>
        </w:rPr>
        <w:t>catálogo</w:t>
      </w:r>
      <w:r w:rsidRPr="00CE4EB8">
        <w:rPr>
          <w:rFonts w:ascii="Tahoma" w:hAnsi="Tahoma" w:cs="Tahoma"/>
          <w:sz w:val="18"/>
          <w:szCs w:val="18"/>
        </w:rPr>
        <w:t xml:space="preserve"> de </w:t>
      </w:r>
      <w:r>
        <w:rPr>
          <w:rFonts w:ascii="Tahoma" w:hAnsi="Tahoma" w:cs="Tahoma"/>
          <w:sz w:val="18"/>
          <w:szCs w:val="18"/>
        </w:rPr>
        <w:t xml:space="preserve">actividades </w:t>
      </w:r>
      <w:r w:rsidRPr="00CE4EB8">
        <w:rPr>
          <w:rFonts w:ascii="Tahoma" w:hAnsi="Tahoma" w:cs="Tahoma"/>
          <w:sz w:val="18"/>
          <w:szCs w:val="18"/>
        </w:rPr>
        <w:t xml:space="preserve">de los </w:t>
      </w:r>
      <w:r>
        <w:rPr>
          <w:rFonts w:ascii="Tahoma" w:hAnsi="Tahoma" w:cs="Tahoma"/>
          <w:sz w:val="18"/>
          <w:szCs w:val="18"/>
        </w:rPr>
        <w:t>servicio</w:t>
      </w:r>
      <w:r w:rsidRPr="00CE4EB8">
        <w:rPr>
          <w:rFonts w:ascii="Tahoma" w:hAnsi="Tahoma" w:cs="Tahoma"/>
          <w:sz w:val="18"/>
          <w:szCs w:val="18"/>
        </w:rPr>
        <w:t>s</w:t>
      </w:r>
      <w:r>
        <w:rPr>
          <w:rFonts w:ascii="Tahoma" w:hAnsi="Tahoma" w:cs="Tahoma"/>
          <w:sz w:val="18"/>
          <w:szCs w:val="18"/>
        </w:rPr>
        <w:t xml:space="preserve"> relacionados con la obra pública</w:t>
      </w:r>
      <w:r w:rsidRPr="00CE4EB8">
        <w:rPr>
          <w:rFonts w:ascii="Tahoma" w:hAnsi="Tahoma" w:cs="Tahoma"/>
          <w:sz w:val="18"/>
          <w:szCs w:val="18"/>
        </w:rPr>
        <w:t>.</w:t>
      </w:r>
    </w:p>
    <w:p w14:paraId="4A7BB5EB" w14:textId="77777777" w:rsidR="003842A1" w:rsidRPr="00CE4EB8" w:rsidRDefault="003842A1" w:rsidP="0003238C">
      <w:pPr>
        <w:ind w:left="426"/>
        <w:jc w:val="both"/>
        <w:rPr>
          <w:rFonts w:ascii="Tahoma" w:hAnsi="Tahoma" w:cs="Tahoma"/>
          <w:sz w:val="18"/>
          <w:szCs w:val="18"/>
        </w:rPr>
      </w:pPr>
    </w:p>
    <w:p w14:paraId="06FEC4A7" w14:textId="77777777" w:rsidR="003842A1" w:rsidRPr="00CE4EB8" w:rsidRDefault="003842A1" w:rsidP="0095098D">
      <w:pPr>
        <w:jc w:val="both"/>
        <w:rPr>
          <w:rFonts w:ascii="Tahoma" w:hAnsi="Tahoma" w:cs="Tahoma"/>
          <w:sz w:val="18"/>
          <w:szCs w:val="18"/>
        </w:rPr>
      </w:pPr>
      <w:r w:rsidRPr="00CE4EB8">
        <w:rPr>
          <w:rFonts w:ascii="Tahoma" w:hAnsi="Tahoma" w:cs="Tahoma"/>
          <w:b/>
          <w:sz w:val="18"/>
          <w:szCs w:val="18"/>
        </w:rPr>
        <w:t>Cuarta. -</w:t>
      </w:r>
      <w:r w:rsidRPr="00CE4EB8">
        <w:rPr>
          <w:rFonts w:ascii="Tahoma" w:hAnsi="Tahoma" w:cs="Tahoma"/>
          <w:sz w:val="18"/>
          <w:szCs w:val="18"/>
        </w:rPr>
        <w:t xml:space="preserve"> Disponibilidad del inmueble y documentos administrativos.</w:t>
      </w:r>
    </w:p>
    <w:p w14:paraId="76CAEAB2" w14:textId="77777777" w:rsidR="003842A1" w:rsidRPr="00CE4EB8" w:rsidRDefault="003842A1" w:rsidP="0095098D">
      <w:pPr>
        <w:ind w:left="426"/>
        <w:jc w:val="both"/>
        <w:rPr>
          <w:rFonts w:ascii="Tahoma" w:hAnsi="Tahoma" w:cs="Tahoma"/>
          <w:b/>
          <w:sz w:val="18"/>
          <w:szCs w:val="18"/>
        </w:rPr>
      </w:pPr>
    </w:p>
    <w:p w14:paraId="619A990F" w14:textId="77777777" w:rsidR="003842A1" w:rsidRPr="007C197C" w:rsidRDefault="003842A1" w:rsidP="005449CD">
      <w:pPr>
        <w:ind w:left="426"/>
        <w:jc w:val="both"/>
        <w:rPr>
          <w:rFonts w:ascii="Tahoma" w:hAnsi="Tahoma" w:cs="Tahoma"/>
          <w:sz w:val="18"/>
          <w:szCs w:val="18"/>
        </w:rPr>
      </w:pP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se obliga</w:t>
      </w:r>
      <w:r>
        <w:rPr>
          <w:rFonts w:ascii="Tahoma" w:hAnsi="Tahoma" w:cs="Tahoma"/>
          <w:sz w:val="18"/>
          <w:szCs w:val="18"/>
        </w:rPr>
        <w:t>n</w:t>
      </w:r>
      <w:r w:rsidRPr="007C197C">
        <w:rPr>
          <w:rFonts w:ascii="Tahoma" w:hAnsi="Tahoma" w:cs="Tahoma"/>
          <w:sz w:val="18"/>
          <w:szCs w:val="18"/>
        </w:rPr>
        <w:t xml:space="preserve"> a poner a disposición de </w:t>
      </w:r>
      <w:r w:rsidRPr="007C197C">
        <w:rPr>
          <w:rFonts w:ascii="Tahoma" w:hAnsi="Tahoma" w:cs="Tahoma"/>
          <w:b/>
          <w:sz w:val="18"/>
          <w:szCs w:val="18"/>
        </w:rPr>
        <w:t>“El Prestador de Servicios”,</w:t>
      </w:r>
      <w:r w:rsidRPr="007C197C">
        <w:rPr>
          <w:rFonts w:ascii="Tahoma" w:hAnsi="Tahoma" w:cs="Tahoma"/>
          <w:sz w:val="18"/>
          <w:szCs w:val="18"/>
        </w:rPr>
        <w:t xml:space="preserve"> el o los inmuebles en que se llevarán a cabo los </w:t>
      </w:r>
      <w:r>
        <w:rPr>
          <w:rFonts w:ascii="Tahoma" w:hAnsi="Tahoma" w:cs="Tahoma"/>
          <w:sz w:val="18"/>
          <w:szCs w:val="18"/>
        </w:rPr>
        <w:t>Servicios Relacionados con la obra</w:t>
      </w:r>
      <w:r w:rsidRPr="007C197C">
        <w:rPr>
          <w:rFonts w:ascii="Tahoma" w:hAnsi="Tahoma" w:cs="Tahoma"/>
          <w:sz w:val="18"/>
          <w:szCs w:val="18"/>
        </w:rPr>
        <w:t xml:space="preserve"> materia de este contrato, así como los dictámenes, permisos, licencias y demás autorizaciones que sean necesarias para su realización, con excepción de las que corresponda obtener a </w:t>
      </w:r>
      <w:r w:rsidRPr="007C197C">
        <w:rPr>
          <w:rFonts w:ascii="Tahoma" w:hAnsi="Tahoma" w:cs="Tahoma"/>
          <w:b/>
          <w:sz w:val="18"/>
          <w:szCs w:val="18"/>
        </w:rPr>
        <w:t>“El Prestador de Servicios”</w:t>
      </w:r>
      <w:r w:rsidRPr="007C197C">
        <w:rPr>
          <w:rFonts w:ascii="Tahoma" w:hAnsi="Tahoma" w:cs="Tahoma"/>
          <w:sz w:val="18"/>
          <w:szCs w:val="18"/>
        </w:rPr>
        <w:t>, por ser inherentes al objeto de este contrato.</w:t>
      </w:r>
    </w:p>
    <w:p w14:paraId="02EED1F5" w14:textId="77777777" w:rsidR="003842A1" w:rsidRPr="007C197C" w:rsidRDefault="003842A1" w:rsidP="005449CD">
      <w:pPr>
        <w:ind w:left="426"/>
        <w:jc w:val="both"/>
        <w:rPr>
          <w:rFonts w:ascii="Tahoma" w:hAnsi="Tahoma" w:cs="Tahoma"/>
          <w:sz w:val="18"/>
          <w:szCs w:val="18"/>
        </w:rPr>
      </w:pPr>
    </w:p>
    <w:p w14:paraId="1EF960FF" w14:textId="77777777" w:rsidR="003842A1" w:rsidRPr="007C197C" w:rsidRDefault="003842A1" w:rsidP="005449CD">
      <w:pPr>
        <w:ind w:left="426"/>
        <w:jc w:val="both"/>
        <w:rPr>
          <w:rFonts w:ascii="Tahoma" w:hAnsi="Tahoma" w:cs="Tahoma"/>
          <w:sz w:val="18"/>
          <w:szCs w:val="18"/>
        </w:rPr>
      </w:pPr>
      <w:r w:rsidRPr="007C197C">
        <w:rPr>
          <w:rFonts w:ascii="Tahoma" w:hAnsi="Tahoma" w:cs="Tahoma"/>
          <w:sz w:val="18"/>
          <w:szCs w:val="18"/>
        </w:rPr>
        <w:t xml:space="preserve">Así mismo en cumplimiento a lo dispuesto por </w:t>
      </w:r>
      <w:r w:rsidRPr="007C197C">
        <w:rPr>
          <w:rFonts w:ascii="Tahoma" w:hAnsi="Tahoma" w:cs="Tahoma"/>
          <w:b/>
          <w:sz w:val="18"/>
          <w:szCs w:val="18"/>
        </w:rPr>
        <w:t>el Artículo 61 de la Ley de Obras Públicas y Servicios Relacionados del Estado de Oaxaca</w:t>
      </w:r>
      <w:r w:rsidRPr="007C197C">
        <w:rPr>
          <w:rFonts w:ascii="Tahoma" w:hAnsi="Tahoma" w:cs="Tahoma"/>
          <w:sz w:val="18"/>
          <w:szCs w:val="18"/>
        </w:rPr>
        <w:t xml:space="preserv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mediante escrito dirigido a </w:t>
      </w:r>
      <w:r w:rsidRPr="007C197C">
        <w:rPr>
          <w:rFonts w:ascii="Tahoma" w:hAnsi="Tahoma" w:cs="Tahoma"/>
          <w:b/>
          <w:sz w:val="18"/>
          <w:szCs w:val="18"/>
        </w:rPr>
        <w:t>“El Prestador de Servicios”</w:t>
      </w:r>
      <w:r w:rsidRPr="007C197C">
        <w:rPr>
          <w:rFonts w:ascii="Tahoma" w:hAnsi="Tahoma" w:cs="Tahoma"/>
          <w:sz w:val="18"/>
          <w:szCs w:val="18"/>
        </w:rPr>
        <w:t xml:space="preserve"> designará</w:t>
      </w:r>
      <w:r>
        <w:rPr>
          <w:rFonts w:ascii="Tahoma" w:hAnsi="Tahoma" w:cs="Tahoma"/>
          <w:sz w:val="18"/>
          <w:szCs w:val="18"/>
        </w:rPr>
        <w:t>n</w:t>
      </w:r>
      <w:r w:rsidRPr="007C197C">
        <w:rPr>
          <w:rFonts w:ascii="Tahoma" w:hAnsi="Tahoma" w:cs="Tahoma"/>
          <w:sz w:val="18"/>
          <w:szCs w:val="18"/>
        </w:rPr>
        <w:t xml:space="preserve"> a su representante en l</w:t>
      </w:r>
      <w:r>
        <w:rPr>
          <w:rFonts w:ascii="Tahoma" w:hAnsi="Tahoma" w:cs="Tahoma"/>
          <w:sz w:val="18"/>
          <w:szCs w:val="18"/>
        </w:rPr>
        <w:t>os servicios relacionados con la obra pública</w:t>
      </w:r>
      <w:r w:rsidRPr="007C197C">
        <w:rPr>
          <w:rFonts w:ascii="Tahoma" w:hAnsi="Tahoma" w:cs="Tahoma"/>
          <w:sz w:val="18"/>
          <w:szCs w:val="18"/>
        </w:rPr>
        <w:t>, quien fungirá como residente de la misma y que tendrá las facultades y obligaciones del artículo en mención.</w:t>
      </w:r>
    </w:p>
    <w:p w14:paraId="600AEAEF" w14:textId="77777777" w:rsidR="003842A1" w:rsidRDefault="003842A1" w:rsidP="00D2223F">
      <w:pPr>
        <w:jc w:val="both"/>
        <w:rPr>
          <w:rFonts w:ascii="Tahoma" w:hAnsi="Tahoma" w:cs="Tahoma"/>
          <w:sz w:val="18"/>
          <w:szCs w:val="18"/>
        </w:rPr>
      </w:pPr>
    </w:p>
    <w:p w14:paraId="1DE3AA91" w14:textId="77777777" w:rsidR="003842A1" w:rsidRDefault="003842A1" w:rsidP="0095098D">
      <w:pPr>
        <w:jc w:val="both"/>
        <w:rPr>
          <w:rFonts w:ascii="Tahoma" w:hAnsi="Tahoma" w:cs="Tahoma"/>
          <w:sz w:val="18"/>
          <w:szCs w:val="18"/>
        </w:rPr>
      </w:pPr>
      <w:r w:rsidRPr="00CE4EB8">
        <w:rPr>
          <w:rFonts w:ascii="Tahoma" w:hAnsi="Tahoma" w:cs="Tahoma"/>
          <w:b/>
          <w:sz w:val="18"/>
          <w:szCs w:val="18"/>
        </w:rPr>
        <w:t>Quinta. -</w:t>
      </w:r>
      <w:r w:rsidRPr="00CE4EB8">
        <w:rPr>
          <w:rFonts w:ascii="Tahoma" w:hAnsi="Tahoma" w:cs="Tahoma"/>
          <w:sz w:val="18"/>
          <w:szCs w:val="18"/>
        </w:rPr>
        <w:t xml:space="preserve"> De los anticipos.</w:t>
      </w:r>
    </w:p>
    <w:p w14:paraId="42134B0D" w14:textId="77777777" w:rsidR="003842A1" w:rsidRPr="00CE4EB8" w:rsidRDefault="003842A1" w:rsidP="0095098D">
      <w:pPr>
        <w:jc w:val="both"/>
        <w:rPr>
          <w:rFonts w:ascii="Tahoma" w:hAnsi="Tahoma" w:cs="Tahoma"/>
          <w:sz w:val="18"/>
          <w:szCs w:val="18"/>
        </w:rPr>
      </w:pPr>
    </w:p>
    <w:p w14:paraId="79330B69" w14:textId="77777777" w:rsidR="003842A1" w:rsidRPr="00753FD2" w:rsidRDefault="003842A1" w:rsidP="00753FD2">
      <w:pPr>
        <w:ind w:left="426"/>
        <w:jc w:val="both"/>
        <w:rPr>
          <w:rFonts w:ascii="Tahoma" w:hAnsi="Tahoma" w:cs="Tahoma"/>
          <w:sz w:val="18"/>
          <w:szCs w:val="18"/>
        </w:rPr>
      </w:pPr>
      <w:r w:rsidRPr="00753FD2">
        <w:rPr>
          <w:rFonts w:ascii="Tahoma" w:hAnsi="Tahoma" w:cs="Tahoma"/>
          <w:sz w:val="18"/>
          <w:szCs w:val="18"/>
        </w:rPr>
        <w:t>En los términos del artículo 53 de la Ley de Obras Públicas y Servicios Relacionados del Estado de Oaxaca</w:t>
      </w:r>
      <w:r w:rsidRPr="00753FD2">
        <w:rPr>
          <w:rFonts w:ascii="Tahoma" w:hAnsi="Tahoma" w:cs="Tahoma"/>
          <w:b/>
          <w:bCs/>
          <w:sz w:val="18"/>
          <w:szCs w:val="18"/>
        </w:rPr>
        <w:t xml:space="preserve">, “El Municipio” </w:t>
      </w:r>
      <w:r w:rsidRPr="00753FD2">
        <w:rPr>
          <w:rFonts w:ascii="Tahoma" w:hAnsi="Tahoma" w:cs="Tahoma"/>
          <w:sz w:val="18"/>
          <w:szCs w:val="18"/>
        </w:rPr>
        <w:t>otorgará a</w:t>
      </w:r>
      <w:r w:rsidRPr="00753FD2">
        <w:rPr>
          <w:rFonts w:ascii="Tahoma" w:hAnsi="Tahoma" w:cs="Tahoma"/>
          <w:b/>
          <w:bCs/>
          <w:sz w:val="18"/>
          <w:szCs w:val="18"/>
        </w:rPr>
        <w:t xml:space="preserve"> “El </w:t>
      </w:r>
      <w:r>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 xml:space="preserve">el anticipo por la cantidad de </w:t>
      </w:r>
      <w:r w:rsidRPr="00753FD2">
        <w:rPr>
          <w:rFonts w:ascii="Tahoma" w:hAnsi="Tahoma" w:cs="Tahoma"/>
          <w:b/>
          <w:bCs/>
          <w:sz w:val="18"/>
          <w:szCs w:val="18"/>
        </w:rPr>
        <w:t>$</w:t>
      </w:r>
      <w:r>
        <w:rPr>
          <w:rFonts w:ascii="Tahoma" w:hAnsi="Tahoma" w:cs="Tahoma"/>
          <w:sz w:val="18"/>
          <w:szCs w:val="18"/>
        </w:rPr>
        <w:t xml:space="preserve"> </w:t>
      </w:r>
      <w:r w:rsidRPr="00C37EDC">
        <w:rPr>
          <w:rFonts w:ascii="Tahoma" w:hAnsi="Tahoma" w:cs="Tahoma"/>
          <w:b/>
          <w:bCs/>
          <w:noProof/>
          <w:sz w:val="18"/>
          <w:szCs w:val="18"/>
        </w:rPr>
        <w:t>367,459.59</w:t>
      </w:r>
      <w:r>
        <w:rPr>
          <w:rFonts w:ascii="Tahoma" w:hAnsi="Tahoma" w:cs="Tahoma"/>
          <w:b/>
          <w:bCs/>
          <w:sz w:val="18"/>
          <w:szCs w:val="18"/>
        </w:rPr>
        <w:t xml:space="preserve"> (</w:t>
      </w:r>
      <w:r w:rsidRPr="00C37EDC">
        <w:rPr>
          <w:rFonts w:ascii="Tahoma" w:hAnsi="Tahoma" w:cs="Tahoma"/>
          <w:b/>
          <w:bCs/>
          <w:noProof/>
          <w:sz w:val="18"/>
          <w:szCs w:val="18"/>
        </w:rPr>
        <w:t>Trescientos sesenta y siete mil cuatrocientos cincuenta y nueve pesos 59/100 M.N.</w:t>
      </w:r>
      <w:r>
        <w:rPr>
          <w:rFonts w:ascii="Tahoma" w:hAnsi="Tahoma" w:cs="Tahoma"/>
          <w:b/>
          <w:bCs/>
          <w:sz w:val="18"/>
          <w:szCs w:val="18"/>
        </w:rPr>
        <w:t>)</w:t>
      </w:r>
      <w:r w:rsidRPr="00753FD2">
        <w:rPr>
          <w:rFonts w:ascii="Tahoma" w:hAnsi="Tahoma" w:cs="Tahoma"/>
          <w:sz w:val="18"/>
          <w:szCs w:val="18"/>
        </w:rPr>
        <w:t xml:space="preserve">, este monto incluye el Impuesto al Valor Agregado, equivalente al 30 % del valor de los trabajos objeto de este contrato. </w:t>
      </w:r>
    </w:p>
    <w:p w14:paraId="3649A53E" w14:textId="77777777" w:rsidR="003842A1" w:rsidRDefault="003842A1" w:rsidP="00753FD2">
      <w:pPr>
        <w:ind w:left="426"/>
        <w:jc w:val="both"/>
        <w:rPr>
          <w:rFonts w:ascii="Tahoma" w:hAnsi="Tahoma" w:cs="Tahoma"/>
          <w:b/>
          <w:bCs/>
          <w:sz w:val="18"/>
          <w:szCs w:val="18"/>
        </w:rPr>
      </w:pPr>
    </w:p>
    <w:p w14:paraId="42551D28" w14:textId="77777777" w:rsidR="003842A1" w:rsidRDefault="003842A1" w:rsidP="00753FD2">
      <w:pPr>
        <w:ind w:left="426"/>
        <w:jc w:val="both"/>
        <w:rPr>
          <w:rFonts w:ascii="Tahoma" w:hAnsi="Tahoma" w:cs="Tahoma"/>
          <w:b/>
          <w:bCs/>
          <w:sz w:val="18"/>
          <w:szCs w:val="18"/>
        </w:rPr>
      </w:pPr>
      <w:r w:rsidRPr="00753FD2">
        <w:rPr>
          <w:rFonts w:ascii="Tahoma" w:hAnsi="Tahoma" w:cs="Tahoma"/>
          <w:sz w:val="18"/>
          <w:szCs w:val="18"/>
        </w:rPr>
        <w:lastRenderedPageBreak/>
        <w:t>Dicho anticipo deberá ser aplicad</w:t>
      </w:r>
      <w:r>
        <w:rPr>
          <w:rFonts w:ascii="Tahoma" w:hAnsi="Tahoma" w:cs="Tahoma"/>
          <w:sz w:val="18"/>
          <w:szCs w:val="18"/>
        </w:rPr>
        <w:t>o</w:t>
      </w:r>
      <w:r w:rsidRPr="00753FD2">
        <w:rPr>
          <w:rFonts w:ascii="Tahoma" w:hAnsi="Tahoma" w:cs="Tahoma"/>
          <w:sz w:val="18"/>
          <w:szCs w:val="18"/>
        </w:rPr>
        <w:t xml:space="preserve"> por</w:t>
      </w:r>
      <w:r w:rsidRPr="00753FD2">
        <w:rPr>
          <w:rFonts w:ascii="Tahoma" w:hAnsi="Tahoma" w:cs="Tahoma"/>
          <w:b/>
          <w:bCs/>
          <w:sz w:val="18"/>
          <w:szCs w:val="18"/>
        </w:rPr>
        <w:t xml:space="preserve"> “El </w:t>
      </w:r>
      <w:r>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 xml:space="preserve">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trabajos objeto de este contrato; por lo que </w:t>
      </w:r>
      <w:r w:rsidRPr="00753FD2">
        <w:rPr>
          <w:rFonts w:ascii="Tahoma" w:hAnsi="Tahoma" w:cs="Tahoma"/>
          <w:b/>
          <w:bCs/>
          <w:sz w:val="18"/>
          <w:szCs w:val="18"/>
        </w:rPr>
        <w:t xml:space="preserve">“El </w:t>
      </w:r>
      <w:r>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se obliga a</w:t>
      </w:r>
      <w:r w:rsidRPr="00753FD2">
        <w:rPr>
          <w:rFonts w:ascii="Tahoma" w:hAnsi="Tahoma" w:cs="Tahoma"/>
          <w:b/>
          <w:bCs/>
          <w:sz w:val="18"/>
          <w:szCs w:val="18"/>
        </w:rPr>
        <w:t xml:space="preserve"> presentar la factura para pago dentro de los cinco (5) días hábiles posteriores a la firma del contrato.</w:t>
      </w:r>
    </w:p>
    <w:p w14:paraId="564C5502" w14:textId="77777777" w:rsidR="003842A1" w:rsidRPr="00753FD2" w:rsidRDefault="003842A1" w:rsidP="00753FD2">
      <w:pPr>
        <w:ind w:left="426"/>
        <w:jc w:val="both"/>
        <w:rPr>
          <w:rFonts w:ascii="Tahoma" w:hAnsi="Tahoma" w:cs="Tahoma"/>
          <w:b/>
          <w:bCs/>
          <w:sz w:val="18"/>
          <w:szCs w:val="18"/>
        </w:rPr>
      </w:pPr>
      <w:r w:rsidRPr="00753FD2">
        <w:rPr>
          <w:rFonts w:ascii="Tahoma" w:hAnsi="Tahoma" w:cs="Tahoma"/>
          <w:b/>
          <w:bCs/>
          <w:sz w:val="18"/>
          <w:szCs w:val="18"/>
        </w:rPr>
        <w:t xml:space="preserve"> </w:t>
      </w:r>
    </w:p>
    <w:p w14:paraId="49660086" w14:textId="77777777" w:rsidR="003842A1" w:rsidRDefault="003842A1" w:rsidP="00753FD2">
      <w:pPr>
        <w:ind w:left="426"/>
        <w:jc w:val="both"/>
        <w:rPr>
          <w:rFonts w:ascii="Tahoma" w:hAnsi="Tahoma" w:cs="Tahoma"/>
          <w:sz w:val="18"/>
          <w:szCs w:val="18"/>
        </w:rPr>
      </w:pPr>
      <w:r w:rsidRPr="00753FD2">
        <w:rPr>
          <w:rFonts w:ascii="Tahoma" w:hAnsi="Tahoma" w:cs="Tahoma"/>
          <w:b/>
          <w:bCs/>
          <w:sz w:val="18"/>
          <w:szCs w:val="18"/>
        </w:rPr>
        <w:t xml:space="preserve">“El </w:t>
      </w:r>
      <w:r>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 xml:space="preserve">acepta que la amortización del anticipo pactado en esta cláusula, se sujetará al siguiente procedimiento: </w:t>
      </w:r>
    </w:p>
    <w:p w14:paraId="692EE381" w14:textId="77777777" w:rsidR="003842A1" w:rsidRPr="00753FD2" w:rsidRDefault="003842A1" w:rsidP="00753FD2">
      <w:pPr>
        <w:ind w:left="426"/>
        <w:jc w:val="both"/>
        <w:rPr>
          <w:rFonts w:ascii="Tahoma" w:hAnsi="Tahoma" w:cs="Tahoma"/>
          <w:sz w:val="18"/>
          <w:szCs w:val="18"/>
        </w:rPr>
      </w:pPr>
    </w:p>
    <w:p w14:paraId="46DAA900" w14:textId="77777777" w:rsidR="003842A1" w:rsidRPr="00753FD2" w:rsidRDefault="003842A1" w:rsidP="00753FD2">
      <w:pPr>
        <w:ind w:left="426"/>
        <w:jc w:val="both"/>
        <w:rPr>
          <w:rFonts w:ascii="Tahoma" w:hAnsi="Tahoma" w:cs="Tahoma"/>
          <w:sz w:val="18"/>
          <w:szCs w:val="18"/>
        </w:rPr>
      </w:pPr>
      <w:r w:rsidRPr="00753FD2">
        <w:rPr>
          <w:rFonts w:ascii="Tahoma" w:hAnsi="Tahoma" w:cs="Tahoma"/>
          <w:sz w:val="18"/>
          <w:szCs w:val="18"/>
        </w:rPr>
        <w:t xml:space="preserve">La amortización deberá efectuarse proporcionalmente, con cargo a cada una de las estimaciones por trabajos ejecutados que se formulen, debiéndose liquidar el faltante por amortizar en la estimación final. </w:t>
      </w:r>
    </w:p>
    <w:p w14:paraId="4D92365F" w14:textId="77777777" w:rsidR="003842A1" w:rsidRDefault="003842A1" w:rsidP="00753FD2">
      <w:pPr>
        <w:ind w:left="426"/>
        <w:jc w:val="both"/>
        <w:rPr>
          <w:rFonts w:ascii="Tahoma" w:hAnsi="Tahoma" w:cs="Tahoma"/>
          <w:sz w:val="18"/>
          <w:szCs w:val="18"/>
        </w:rPr>
      </w:pPr>
    </w:p>
    <w:p w14:paraId="7D3CBE63" w14:textId="77777777" w:rsidR="003842A1" w:rsidRPr="00753FD2" w:rsidRDefault="003842A1" w:rsidP="00753FD2">
      <w:pPr>
        <w:ind w:left="426"/>
        <w:jc w:val="both"/>
        <w:rPr>
          <w:rFonts w:ascii="Tahoma" w:hAnsi="Tahoma" w:cs="Tahoma"/>
          <w:sz w:val="18"/>
          <w:szCs w:val="18"/>
        </w:rPr>
      </w:pPr>
      <w:r w:rsidRPr="00753FD2">
        <w:rPr>
          <w:rFonts w:ascii="Tahoma" w:hAnsi="Tahoma" w:cs="Tahoma"/>
          <w:sz w:val="18"/>
          <w:szCs w:val="18"/>
        </w:rPr>
        <w:t xml:space="preserve">El porcentaje de cada amortización será el resultado de dividir la cantidad recibida por concepto de anticipo entre el importe de la obra. </w:t>
      </w:r>
    </w:p>
    <w:p w14:paraId="1E60E10A" w14:textId="77777777" w:rsidR="003842A1" w:rsidRDefault="003842A1" w:rsidP="00753FD2">
      <w:pPr>
        <w:ind w:left="426"/>
        <w:jc w:val="both"/>
        <w:rPr>
          <w:rFonts w:ascii="Tahoma" w:hAnsi="Tahoma" w:cs="Tahoma"/>
          <w:sz w:val="18"/>
          <w:szCs w:val="18"/>
        </w:rPr>
      </w:pPr>
    </w:p>
    <w:p w14:paraId="05A606E4" w14:textId="77777777" w:rsidR="003842A1" w:rsidRPr="00753FD2" w:rsidRDefault="003842A1" w:rsidP="00753FD2">
      <w:pPr>
        <w:ind w:left="426"/>
        <w:jc w:val="both"/>
        <w:rPr>
          <w:rFonts w:ascii="Tahoma" w:hAnsi="Tahoma" w:cs="Tahoma"/>
          <w:b/>
          <w:bCs/>
          <w:sz w:val="18"/>
          <w:szCs w:val="18"/>
        </w:rPr>
      </w:pPr>
      <w:r w:rsidRPr="00753FD2">
        <w:rPr>
          <w:rFonts w:ascii="Tahoma" w:hAnsi="Tahoma" w:cs="Tahoma"/>
          <w:sz w:val="18"/>
          <w:szCs w:val="18"/>
        </w:rPr>
        <w:t xml:space="preserve">Para la amortización del anticipo en los casos de rescisión de contrato, el saldo por amortizar se reintegrará a </w:t>
      </w:r>
      <w:r w:rsidRPr="00753FD2">
        <w:rPr>
          <w:rFonts w:ascii="Tahoma" w:hAnsi="Tahoma" w:cs="Tahoma"/>
          <w:b/>
          <w:bCs/>
          <w:sz w:val="18"/>
          <w:szCs w:val="18"/>
        </w:rPr>
        <w:t xml:space="preserve">“El Municipio”, </w:t>
      </w:r>
      <w:r w:rsidRPr="00753FD2">
        <w:rPr>
          <w:rFonts w:ascii="Tahoma" w:hAnsi="Tahoma" w:cs="Tahoma"/>
          <w:sz w:val="18"/>
          <w:szCs w:val="18"/>
        </w:rPr>
        <w:t>en un plazo no mayor de 10 (diez) días naturales, contados a partir de la fecha en que le sea comunicada a</w:t>
      </w:r>
      <w:r w:rsidRPr="00753FD2">
        <w:rPr>
          <w:rFonts w:ascii="Tahoma" w:hAnsi="Tahoma" w:cs="Tahoma"/>
          <w:b/>
          <w:bCs/>
          <w:sz w:val="18"/>
          <w:szCs w:val="18"/>
        </w:rPr>
        <w:t xml:space="preserve"> “El </w:t>
      </w:r>
      <w:r>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la determinación de rescindir el contrato.</w:t>
      </w:r>
      <w:r w:rsidRPr="00753FD2">
        <w:rPr>
          <w:rFonts w:ascii="Tahoma" w:hAnsi="Tahoma" w:cs="Tahoma"/>
          <w:b/>
          <w:bCs/>
          <w:sz w:val="18"/>
          <w:szCs w:val="18"/>
        </w:rPr>
        <w:t xml:space="preserve"> </w:t>
      </w:r>
    </w:p>
    <w:p w14:paraId="4D630C87" w14:textId="77777777" w:rsidR="003842A1" w:rsidRDefault="003842A1" w:rsidP="00753FD2">
      <w:pPr>
        <w:ind w:left="426"/>
        <w:jc w:val="both"/>
        <w:rPr>
          <w:rFonts w:ascii="Tahoma" w:hAnsi="Tahoma" w:cs="Tahoma"/>
          <w:b/>
          <w:bCs/>
          <w:sz w:val="18"/>
          <w:szCs w:val="18"/>
        </w:rPr>
      </w:pPr>
    </w:p>
    <w:p w14:paraId="6BE47D9E" w14:textId="77777777" w:rsidR="003842A1" w:rsidRDefault="003842A1" w:rsidP="00753FD2">
      <w:pPr>
        <w:ind w:left="426"/>
        <w:jc w:val="both"/>
        <w:rPr>
          <w:rFonts w:ascii="Tahoma" w:hAnsi="Tahoma" w:cs="Tahoma"/>
          <w:b/>
          <w:bCs/>
          <w:sz w:val="18"/>
          <w:szCs w:val="18"/>
        </w:rPr>
      </w:pPr>
      <w:r w:rsidRPr="00753FD2">
        <w:rPr>
          <w:rFonts w:ascii="Tahoma" w:hAnsi="Tahoma" w:cs="Tahoma"/>
          <w:sz w:val="18"/>
          <w:szCs w:val="18"/>
        </w:rPr>
        <w:t>Con el objeto de que</w:t>
      </w:r>
      <w:r w:rsidRPr="00753FD2">
        <w:rPr>
          <w:rFonts w:ascii="Tahoma" w:hAnsi="Tahoma" w:cs="Tahoma"/>
          <w:b/>
          <w:bCs/>
          <w:sz w:val="18"/>
          <w:szCs w:val="18"/>
        </w:rPr>
        <w:t xml:space="preserve"> “El Municipio” </w:t>
      </w:r>
      <w:r w:rsidRPr="00753FD2">
        <w:rPr>
          <w:rFonts w:ascii="Tahoma" w:hAnsi="Tahoma" w:cs="Tahoma"/>
          <w:sz w:val="18"/>
          <w:szCs w:val="18"/>
        </w:rPr>
        <w:t>compruebe la correcta inversión, exacta amortización o devolución total o parcial del anticipo convenido en esta cláusula, podrá pedir información y practicar revisiones en cualquier tiempo. Para el mismo efecto</w:t>
      </w:r>
      <w:r w:rsidRPr="00753FD2">
        <w:rPr>
          <w:rFonts w:ascii="Tahoma" w:hAnsi="Tahoma" w:cs="Tahoma"/>
          <w:b/>
          <w:bCs/>
          <w:sz w:val="18"/>
          <w:szCs w:val="18"/>
        </w:rPr>
        <w:t xml:space="preserve"> “El </w:t>
      </w:r>
      <w:r>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deberá dar a</w:t>
      </w:r>
      <w:r w:rsidRPr="00753FD2">
        <w:rPr>
          <w:rFonts w:ascii="Tahoma" w:hAnsi="Tahoma" w:cs="Tahoma"/>
          <w:b/>
          <w:bCs/>
          <w:sz w:val="18"/>
          <w:szCs w:val="18"/>
        </w:rPr>
        <w:t xml:space="preserve"> “El Municipio” </w:t>
      </w:r>
      <w:r w:rsidRPr="00753FD2">
        <w:rPr>
          <w:rFonts w:ascii="Tahoma" w:hAnsi="Tahoma" w:cs="Tahoma"/>
          <w:sz w:val="18"/>
          <w:szCs w:val="18"/>
        </w:rPr>
        <w:t>y a sus representantes, todas las facilidades necesarias, así como en su caso, acreditar fehacientemente la aplicación del anticipo, con las facturas de los pagos o documentación de cualquier índole que se le requiera.</w:t>
      </w:r>
      <w:r w:rsidRPr="00753FD2">
        <w:rPr>
          <w:rFonts w:ascii="Tahoma" w:hAnsi="Tahoma" w:cs="Tahoma"/>
          <w:b/>
          <w:bCs/>
          <w:sz w:val="18"/>
          <w:szCs w:val="18"/>
        </w:rPr>
        <w:t xml:space="preserve"> </w:t>
      </w:r>
    </w:p>
    <w:p w14:paraId="37B409CA" w14:textId="77777777" w:rsidR="003842A1" w:rsidRPr="00753FD2" w:rsidRDefault="003842A1" w:rsidP="00753FD2">
      <w:pPr>
        <w:ind w:left="426"/>
        <w:jc w:val="both"/>
        <w:rPr>
          <w:rFonts w:ascii="Tahoma" w:hAnsi="Tahoma" w:cs="Tahoma"/>
          <w:b/>
          <w:bCs/>
          <w:sz w:val="18"/>
          <w:szCs w:val="18"/>
        </w:rPr>
      </w:pPr>
    </w:p>
    <w:p w14:paraId="10E859BC" w14:textId="77777777" w:rsidR="003842A1" w:rsidRPr="002D4DAC" w:rsidRDefault="003842A1" w:rsidP="00753FD2">
      <w:pPr>
        <w:ind w:left="426"/>
        <w:jc w:val="both"/>
        <w:rPr>
          <w:rFonts w:ascii="Tahoma" w:hAnsi="Tahoma" w:cs="Tahoma"/>
          <w:sz w:val="18"/>
          <w:szCs w:val="18"/>
        </w:rPr>
      </w:pPr>
      <w:r w:rsidRPr="002D4DAC">
        <w:rPr>
          <w:rFonts w:ascii="Tahoma" w:hAnsi="Tahoma" w:cs="Tahoma"/>
          <w:sz w:val="18"/>
          <w:szCs w:val="18"/>
        </w:rPr>
        <w:t>El retraso de</w:t>
      </w:r>
      <w:r w:rsidRPr="00753FD2">
        <w:rPr>
          <w:rFonts w:ascii="Tahoma" w:hAnsi="Tahoma" w:cs="Tahoma"/>
          <w:b/>
          <w:bCs/>
          <w:sz w:val="18"/>
          <w:szCs w:val="18"/>
        </w:rPr>
        <w:t xml:space="preserve"> “El Municipio”, </w:t>
      </w:r>
      <w:r w:rsidRPr="002D4DAC">
        <w:rPr>
          <w:rFonts w:ascii="Tahoma" w:hAnsi="Tahoma" w:cs="Tahoma"/>
          <w:sz w:val="18"/>
          <w:szCs w:val="18"/>
        </w:rPr>
        <w:t>en la entrega del anticipo a</w:t>
      </w:r>
      <w:r w:rsidRPr="00753FD2">
        <w:rPr>
          <w:rFonts w:ascii="Tahoma" w:hAnsi="Tahoma" w:cs="Tahoma"/>
          <w:b/>
          <w:bCs/>
          <w:sz w:val="18"/>
          <w:szCs w:val="18"/>
        </w:rPr>
        <w:t xml:space="preserve"> “El </w:t>
      </w:r>
      <w:r>
        <w:rPr>
          <w:rFonts w:ascii="Tahoma" w:hAnsi="Tahoma" w:cs="Tahoma"/>
          <w:b/>
          <w:bCs/>
          <w:sz w:val="18"/>
          <w:szCs w:val="18"/>
        </w:rPr>
        <w:t>Prestador de Servicios</w:t>
      </w:r>
      <w:r w:rsidRPr="00753FD2">
        <w:rPr>
          <w:rFonts w:ascii="Tahoma" w:hAnsi="Tahoma" w:cs="Tahoma"/>
          <w:b/>
          <w:bCs/>
          <w:sz w:val="18"/>
          <w:szCs w:val="18"/>
        </w:rPr>
        <w:t xml:space="preserve">”, </w:t>
      </w:r>
      <w:r w:rsidRPr="002D4DAC">
        <w:rPr>
          <w:rFonts w:ascii="Tahoma" w:hAnsi="Tahoma" w:cs="Tahoma"/>
          <w:sz w:val="18"/>
          <w:szCs w:val="18"/>
        </w:rPr>
        <w:t>será causa para diferir en un plazo igual el inicio de los trabajos, conforme a lo dispuesto por el artículo 60 de la Ley de Obras Públicas y Servicios Relacionados del Estado de Oaxaca.</w:t>
      </w:r>
    </w:p>
    <w:p w14:paraId="3CC7427C" w14:textId="77777777" w:rsidR="003842A1" w:rsidRDefault="003842A1" w:rsidP="00BE349F">
      <w:pPr>
        <w:ind w:left="426"/>
        <w:jc w:val="both"/>
        <w:rPr>
          <w:rFonts w:ascii="Tahoma" w:hAnsi="Tahoma" w:cs="Tahoma"/>
          <w:sz w:val="18"/>
          <w:szCs w:val="18"/>
        </w:rPr>
      </w:pPr>
    </w:p>
    <w:p w14:paraId="434E69EF" w14:textId="77777777" w:rsidR="003842A1" w:rsidRPr="00CE4EB8" w:rsidRDefault="003842A1" w:rsidP="0095098D">
      <w:pPr>
        <w:jc w:val="both"/>
        <w:rPr>
          <w:rFonts w:ascii="Tahoma" w:hAnsi="Tahoma" w:cs="Tahoma"/>
          <w:sz w:val="18"/>
          <w:szCs w:val="18"/>
        </w:rPr>
      </w:pPr>
      <w:r w:rsidRPr="00CE4EB8">
        <w:rPr>
          <w:rFonts w:ascii="Tahoma" w:hAnsi="Tahoma" w:cs="Tahoma"/>
          <w:b/>
          <w:sz w:val="18"/>
          <w:szCs w:val="18"/>
        </w:rPr>
        <w:t>Sexta. -</w:t>
      </w:r>
      <w:r w:rsidRPr="00CE4EB8">
        <w:rPr>
          <w:rFonts w:ascii="Tahoma" w:hAnsi="Tahoma" w:cs="Tahoma"/>
          <w:sz w:val="18"/>
          <w:szCs w:val="18"/>
        </w:rPr>
        <w:t xml:space="preserve"> Forma de pago.</w:t>
      </w:r>
    </w:p>
    <w:p w14:paraId="3242DC54" w14:textId="77777777" w:rsidR="003842A1" w:rsidRPr="00CE4EB8" w:rsidRDefault="003842A1" w:rsidP="0095098D">
      <w:pPr>
        <w:jc w:val="both"/>
        <w:rPr>
          <w:rFonts w:ascii="Tahoma" w:hAnsi="Tahoma" w:cs="Tahoma"/>
          <w:sz w:val="18"/>
          <w:szCs w:val="18"/>
        </w:rPr>
      </w:pPr>
    </w:p>
    <w:p w14:paraId="4A0B4893" w14:textId="77777777" w:rsidR="003842A1" w:rsidRPr="00CE4EB8" w:rsidRDefault="003842A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 xml:space="preserve">“El </w:t>
      </w:r>
      <w:r>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xml:space="preserve"> al residente de</w:t>
      </w:r>
      <w:r>
        <w:rPr>
          <w:rFonts w:ascii="Tahoma" w:hAnsi="Tahoma" w:cs="Tahoma"/>
          <w:sz w:val="18"/>
          <w:szCs w:val="18"/>
        </w:rPr>
        <w:t>l servicio</w:t>
      </w:r>
      <w:r w:rsidRPr="00CE4EB8">
        <w:rPr>
          <w:rFonts w:ascii="Tahoma" w:hAnsi="Tahoma" w:cs="Tahoma"/>
          <w:sz w:val="18"/>
          <w:szCs w:val="18"/>
        </w:rPr>
        <w:t xml:space="preserve">,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DEC02E0" w14:textId="77777777" w:rsidR="003842A1" w:rsidRPr="00CE4EB8" w:rsidRDefault="003842A1" w:rsidP="0095098D">
      <w:pPr>
        <w:ind w:left="426"/>
        <w:jc w:val="both"/>
        <w:rPr>
          <w:rFonts w:ascii="Tahoma" w:hAnsi="Tahoma" w:cs="Tahoma"/>
          <w:caps/>
          <w:sz w:val="18"/>
          <w:szCs w:val="18"/>
        </w:rPr>
      </w:pPr>
    </w:p>
    <w:p w14:paraId="52370C30" w14:textId="77777777" w:rsidR="003842A1" w:rsidRPr="007B7DB9" w:rsidRDefault="003842A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w:t>
      </w:r>
      <w:r>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4DB6BD9" w14:textId="77777777" w:rsidR="003842A1" w:rsidRDefault="003842A1" w:rsidP="0095098D">
      <w:pPr>
        <w:ind w:left="426"/>
        <w:jc w:val="both"/>
        <w:rPr>
          <w:rFonts w:ascii="Tahoma" w:hAnsi="Tahoma" w:cs="Tahoma"/>
          <w:sz w:val="18"/>
          <w:szCs w:val="18"/>
        </w:rPr>
      </w:pPr>
    </w:p>
    <w:p w14:paraId="10C53894" w14:textId="77777777" w:rsidR="003842A1" w:rsidRDefault="003842A1" w:rsidP="0095098D">
      <w:pPr>
        <w:ind w:left="426"/>
        <w:jc w:val="both"/>
        <w:rPr>
          <w:rFonts w:ascii="Tahoma" w:hAnsi="Tahoma" w:cs="Tahoma"/>
          <w:sz w:val="18"/>
          <w:szCs w:val="18"/>
        </w:rPr>
      </w:pPr>
      <w:r w:rsidRPr="00CE4EB8">
        <w:rPr>
          <w:rFonts w:ascii="Tahoma" w:hAnsi="Tahoma" w:cs="Tahoma"/>
          <w:sz w:val="18"/>
          <w:szCs w:val="18"/>
        </w:rPr>
        <w:t>No serán consideradas como pago</w:t>
      </w:r>
      <w:r>
        <w:rPr>
          <w:rFonts w:ascii="Tahoma" w:hAnsi="Tahoma" w:cs="Tahoma"/>
          <w:sz w:val="18"/>
          <w:szCs w:val="18"/>
        </w:rPr>
        <w:t>s</w:t>
      </w:r>
      <w:r w:rsidRPr="00CE4EB8">
        <w:rPr>
          <w:rFonts w:ascii="Tahoma" w:hAnsi="Tahoma" w:cs="Tahoma"/>
          <w:sz w:val="18"/>
          <w:szCs w:val="18"/>
        </w:rPr>
        <w:t xml:space="preserve"> en exceso, las diferencias que resulten a cargo de </w:t>
      </w:r>
      <w:r w:rsidRPr="00CE4EB8">
        <w:rPr>
          <w:rFonts w:ascii="Tahoma" w:hAnsi="Tahoma" w:cs="Tahoma"/>
          <w:b/>
          <w:sz w:val="18"/>
          <w:szCs w:val="18"/>
        </w:rPr>
        <w:t xml:space="preserve">“El </w:t>
      </w:r>
      <w:r>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xml:space="preserve"> que sean compensadas en la siguiente estimación. </w:t>
      </w:r>
    </w:p>
    <w:p w14:paraId="791849F2" w14:textId="77777777" w:rsidR="003842A1" w:rsidRDefault="003842A1" w:rsidP="0092439D">
      <w:pPr>
        <w:ind w:left="426"/>
        <w:jc w:val="both"/>
        <w:rPr>
          <w:rFonts w:ascii="Tahoma" w:hAnsi="Tahoma" w:cs="Tahoma"/>
          <w:b/>
          <w:sz w:val="18"/>
          <w:szCs w:val="18"/>
        </w:rPr>
      </w:pPr>
    </w:p>
    <w:p w14:paraId="33D9D45B" w14:textId="77777777" w:rsidR="003842A1" w:rsidRDefault="003842A1"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w:t>
      </w:r>
      <w:r>
        <w:rPr>
          <w:rFonts w:ascii="Tahoma" w:hAnsi="Tahoma" w:cs="Tahoma"/>
          <w:sz w:val="18"/>
          <w:szCs w:val="18"/>
        </w:rPr>
        <w:t>los servicios relacionados con la obra pública</w:t>
      </w:r>
      <w:r w:rsidRPr="00CE4EB8">
        <w:rPr>
          <w:rFonts w:ascii="Tahoma" w:hAnsi="Tahoma" w:cs="Tahoma"/>
          <w:sz w:val="18"/>
          <w:szCs w:val="18"/>
        </w:rPr>
        <w:t>.</w:t>
      </w:r>
    </w:p>
    <w:p w14:paraId="7D5713BD" w14:textId="77777777" w:rsidR="003842A1" w:rsidRDefault="003842A1" w:rsidP="004C5C61">
      <w:pPr>
        <w:jc w:val="both"/>
        <w:rPr>
          <w:rFonts w:ascii="Tahoma" w:hAnsi="Tahoma" w:cs="Tahoma"/>
          <w:sz w:val="18"/>
          <w:szCs w:val="18"/>
        </w:rPr>
      </w:pPr>
      <w:r w:rsidRPr="00CE4EB8">
        <w:rPr>
          <w:rFonts w:ascii="Tahoma" w:hAnsi="Tahoma" w:cs="Tahoma"/>
          <w:b/>
          <w:sz w:val="18"/>
          <w:szCs w:val="18"/>
        </w:rPr>
        <w:lastRenderedPageBreak/>
        <w:t>Séptima. -</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09D391E" w14:textId="77777777" w:rsidR="003842A1" w:rsidRPr="00CE4EB8" w:rsidRDefault="003842A1" w:rsidP="004C5C61">
      <w:pPr>
        <w:jc w:val="both"/>
        <w:rPr>
          <w:rFonts w:ascii="Tahoma" w:hAnsi="Tahoma" w:cs="Tahoma"/>
          <w:bCs/>
          <w:caps/>
          <w:sz w:val="18"/>
          <w:szCs w:val="18"/>
        </w:rPr>
      </w:pPr>
    </w:p>
    <w:p w14:paraId="7AA4E652" w14:textId="77777777" w:rsidR="003842A1" w:rsidRDefault="003842A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w:t>
      </w:r>
      <w:r>
        <w:rPr>
          <w:rFonts w:ascii="Tahoma" w:hAnsi="Tahoma" w:cs="Tahoma"/>
          <w:sz w:val="18"/>
          <w:szCs w:val="18"/>
        </w:rPr>
        <w:t>eneren como consecuencia de los Servicios Relacionados con la Obra Pública</w:t>
      </w:r>
      <w:r w:rsidRPr="007521DB">
        <w:rPr>
          <w:rFonts w:ascii="Tahoma" w:hAnsi="Tahoma" w:cs="Tahoma"/>
          <w:sz w:val="18"/>
          <w:szCs w:val="18"/>
        </w:rPr>
        <w:t xml:space="preserve">,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324E15C" w14:textId="77777777" w:rsidR="003842A1" w:rsidRPr="005B159F" w:rsidRDefault="003842A1" w:rsidP="00D06DEE">
      <w:pPr>
        <w:ind w:left="426"/>
        <w:jc w:val="both"/>
        <w:rPr>
          <w:rFonts w:ascii="Tahoma" w:hAnsi="Tahoma" w:cs="Tahoma"/>
          <w:sz w:val="18"/>
          <w:szCs w:val="18"/>
        </w:rPr>
      </w:pPr>
    </w:p>
    <w:p w14:paraId="58E64CC7" w14:textId="77777777" w:rsidR="003842A1" w:rsidRDefault="003842A1" w:rsidP="0095098D">
      <w:pPr>
        <w:jc w:val="both"/>
        <w:rPr>
          <w:rFonts w:ascii="Tahoma" w:hAnsi="Tahoma" w:cs="Tahoma"/>
          <w:sz w:val="18"/>
          <w:szCs w:val="18"/>
        </w:rPr>
      </w:pPr>
      <w:r>
        <w:rPr>
          <w:rFonts w:ascii="Tahoma" w:hAnsi="Tahoma" w:cs="Tahoma"/>
          <w:b/>
          <w:sz w:val="18"/>
          <w:szCs w:val="18"/>
        </w:rPr>
        <w:t>Octava</w:t>
      </w:r>
      <w:r w:rsidRPr="00CE4EB8">
        <w:rPr>
          <w:rFonts w:ascii="Tahoma" w:hAnsi="Tahoma" w:cs="Tahoma"/>
          <w:b/>
          <w:sz w:val="18"/>
          <w:szCs w:val="18"/>
        </w:rPr>
        <w:t xml:space="preserve">. - </w:t>
      </w:r>
      <w:r w:rsidRPr="00CE4EB8">
        <w:rPr>
          <w:rFonts w:ascii="Tahoma" w:hAnsi="Tahoma" w:cs="Tahoma"/>
          <w:sz w:val="18"/>
          <w:szCs w:val="18"/>
        </w:rPr>
        <w:t>Garantías.</w:t>
      </w:r>
    </w:p>
    <w:p w14:paraId="161C5DA4" w14:textId="77777777" w:rsidR="003842A1" w:rsidRPr="00CE4EB8" w:rsidRDefault="003842A1" w:rsidP="0095098D">
      <w:pPr>
        <w:jc w:val="both"/>
        <w:rPr>
          <w:rFonts w:ascii="Tahoma" w:hAnsi="Tahoma" w:cs="Tahoma"/>
          <w:b/>
          <w:sz w:val="18"/>
          <w:szCs w:val="18"/>
        </w:rPr>
      </w:pPr>
    </w:p>
    <w:p w14:paraId="59410CE8" w14:textId="77777777" w:rsidR="003842A1" w:rsidRPr="00CE4EB8" w:rsidRDefault="003842A1" w:rsidP="00554862">
      <w:pPr>
        <w:ind w:left="426"/>
        <w:jc w:val="both"/>
        <w:rPr>
          <w:rFonts w:ascii="Tahoma" w:hAnsi="Tahoma" w:cs="Tahoma"/>
          <w:sz w:val="18"/>
          <w:szCs w:val="18"/>
        </w:rPr>
      </w:pPr>
      <w:r w:rsidRPr="00CE4EB8">
        <w:rPr>
          <w:rFonts w:ascii="Tahoma" w:hAnsi="Tahoma" w:cs="Tahoma"/>
          <w:sz w:val="18"/>
          <w:szCs w:val="18"/>
        </w:rPr>
        <w:t>Para garantizar el estricto cumplimiento del presente contrato</w:t>
      </w:r>
      <w:r>
        <w:rPr>
          <w:rFonts w:ascii="Tahoma" w:hAnsi="Tahoma" w:cs="Tahoma"/>
          <w:sz w:val="18"/>
          <w:szCs w:val="18"/>
        </w:rPr>
        <w:t xml:space="preserve"> </w:t>
      </w:r>
      <w:r w:rsidRPr="00CE4EB8">
        <w:rPr>
          <w:rFonts w:ascii="Tahoma" w:hAnsi="Tahoma" w:cs="Tahoma"/>
          <w:b/>
          <w:sz w:val="18"/>
          <w:szCs w:val="18"/>
        </w:rPr>
        <w:t xml:space="preserve">“El </w:t>
      </w:r>
      <w:r>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F990031" w14:textId="77777777" w:rsidR="003842A1" w:rsidRPr="008F1D85" w:rsidRDefault="003842A1" w:rsidP="00554862">
      <w:pPr>
        <w:overflowPunct w:val="0"/>
        <w:autoSpaceDE w:val="0"/>
        <w:autoSpaceDN w:val="0"/>
        <w:adjustRightInd w:val="0"/>
        <w:jc w:val="both"/>
        <w:rPr>
          <w:rFonts w:ascii="Tahoma" w:hAnsi="Tahoma" w:cs="Tahoma"/>
          <w:b/>
          <w:sz w:val="18"/>
          <w:szCs w:val="18"/>
        </w:rPr>
      </w:pPr>
    </w:p>
    <w:p w14:paraId="1BA91E76" w14:textId="77777777" w:rsidR="003842A1" w:rsidRPr="000352C0" w:rsidRDefault="003842A1"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 xml:space="preserve">“El </w:t>
      </w:r>
      <w:r>
        <w:rPr>
          <w:rFonts w:ascii="Tahoma" w:eastAsia="Tahoma" w:hAnsi="Tahoma" w:cs="Tahoma"/>
          <w:b/>
          <w:sz w:val="18"/>
          <w:szCs w:val="18"/>
        </w:rPr>
        <w:t>Prestador de Servicios</w:t>
      </w:r>
      <w:r w:rsidRPr="000352C0">
        <w:rPr>
          <w:rFonts w:ascii="Tahoma" w:eastAsia="Tahoma" w:hAnsi="Tahoma" w:cs="Tahoma"/>
          <w:b/>
          <w:sz w:val="18"/>
          <w:szCs w:val="18"/>
        </w:rPr>
        <w:t>”,</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w:t>
      </w:r>
      <w:r>
        <w:rPr>
          <w:rFonts w:ascii="Tahoma" w:eastAsia="Tahoma" w:hAnsi="Tahoma" w:cs="Tahoma"/>
          <w:sz w:val="18"/>
          <w:szCs w:val="18"/>
        </w:rPr>
        <w:t>Servicios Relacionados con la Obra Pública</w:t>
      </w:r>
      <w:r w:rsidRPr="000352C0">
        <w:rPr>
          <w:rFonts w:ascii="Tahoma" w:eastAsia="Tahoma" w:hAnsi="Tahoma" w:cs="Tahoma"/>
          <w:sz w:val="18"/>
          <w:szCs w:val="18"/>
        </w:rPr>
        <w:t xml:space="preserve">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202535C" w14:textId="77777777" w:rsidR="003842A1" w:rsidRPr="00700770" w:rsidRDefault="003842A1" w:rsidP="0092207B">
      <w:pPr>
        <w:ind w:left="1146"/>
        <w:jc w:val="both"/>
        <w:rPr>
          <w:rFonts w:ascii="Tahoma" w:eastAsia="Tahoma" w:hAnsi="Tahoma" w:cs="Tahoma"/>
          <w:smallCaps/>
          <w:sz w:val="18"/>
          <w:szCs w:val="18"/>
        </w:rPr>
      </w:pPr>
    </w:p>
    <w:p w14:paraId="6E44B6A1" w14:textId="77777777" w:rsidR="003842A1" w:rsidRPr="00700770" w:rsidRDefault="003842A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 xml:space="preserve">“El </w:t>
      </w:r>
      <w:r>
        <w:rPr>
          <w:rFonts w:ascii="Tahoma" w:eastAsia="Tahoma" w:hAnsi="Tahoma" w:cs="Tahoma"/>
          <w:b/>
          <w:sz w:val="18"/>
          <w:szCs w:val="18"/>
        </w:rPr>
        <w:t>Prestador de Servicios</w:t>
      </w:r>
      <w:r w:rsidRPr="00700770">
        <w:rPr>
          <w:rFonts w:ascii="Tahoma" w:eastAsia="Tahoma" w:hAnsi="Tahoma" w:cs="Tahoma"/>
          <w:b/>
          <w:sz w:val="18"/>
          <w:szCs w:val="18"/>
        </w:rPr>
        <w:t>”</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w:t>
      </w:r>
      <w:r>
        <w:rPr>
          <w:rFonts w:ascii="Tahoma" w:eastAsia="Tahoma" w:hAnsi="Tahoma" w:cs="Tahoma"/>
          <w:sz w:val="18"/>
          <w:szCs w:val="18"/>
        </w:rPr>
        <w:t xml:space="preserve">la que deberá ser </w:t>
      </w:r>
      <w:r w:rsidRPr="00700770">
        <w:rPr>
          <w:rFonts w:ascii="Tahoma" w:eastAsia="Tahoma" w:hAnsi="Tahoma" w:cs="Tahoma"/>
          <w:sz w:val="18"/>
          <w:szCs w:val="18"/>
        </w:rPr>
        <w:t xml:space="preserve">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 xml:space="preserve">gregado de los </w:t>
      </w:r>
      <w:r>
        <w:rPr>
          <w:rFonts w:ascii="Tahoma" w:eastAsia="Tahoma" w:hAnsi="Tahoma" w:cs="Tahoma"/>
          <w:sz w:val="18"/>
          <w:szCs w:val="18"/>
        </w:rPr>
        <w:t xml:space="preserve"> Servicios Relacionados con la Obra Pública</w:t>
      </w:r>
      <w:r w:rsidRPr="00700770">
        <w:rPr>
          <w:rFonts w:ascii="Tahoma" w:eastAsia="Tahoma" w:hAnsi="Tahoma" w:cs="Tahoma"/>
          <w:sz w:val="18"/>
          <w:szCs w:val="18"/>
        </w:rPr>
        <w:t xml:space="preserve"> objeto de este contrato, importe señalado en la cláusula segunda de este contrato.</w:t>
      </w:r>
    </w:p>
    <w:p w14:paraId="5D1F1FE5" w14:textId="77777777" w:rsidR="003842A1" w:rsidRPr="00700770" w:rsidRDefault="003842A1" w:rsidP="0092207B">
      <w:pPr>
        <w:ind w:left="1146"/>
        <w:jc w:val="both"/>
        <w:rPr>
          <w:rFonts w:ascii="Tahoma" w:eastAsia="Tahoma" w:hAnsi="Tahoma" w:cs="Tahoma"/>
          <w:sz w:val="18"/>
          <w:szCs w:val="18"/>
        </w:rPr>
      </w:pPr>
    </w:p>
    <w:p w14:paraId="0E177321" w14:textId="77777777" w:rsidR="003842A1" w:rsidRPr="00700770" w:rsidRDefault="003842A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 xml:space="preserve">“El </w:t>
      </w:r>
      <w:r>
        <w:rPr>
          <w:rFonts w:ascii="Tahoma" w:eastAsia="Tahoma" w:hAnsi="Tahoma" w:cs="Tahoma"/>
          <w:b/>
          <w:sz w:val="18"/>
          <w:szCs w:val="18"/>
        </w:rPr>
        <w:t>Prestador de Servicios</w:t>
      </w:r>
      <w:r w:rsidRPr="00700770">
        <w:rPr>
          <w:rFonts w:ascii="Tahoma" w:eastAsia="Tahoma" w:hAnsi="Tahoma" w:cs="Tahoma"/>
          <w:b/>
          <w:sz w:val="18"/>
          <w:szCs w:val="18"/>
        </w:rPr>
        <w:t>”</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4A871C9" w14:textId="77777777" w:rsidR="003842A1" w:rsidRPr="00700770" w:rsidRDefault="003842A1" w:rsidP="0092207B">
      <w:pPr>
        <w:ind w:left="1134"/>
        <w:jc w:val="both"/>
        <w:rPr>
          <w:rFonts w:ascii="Tahoma" w:eastAsia="Tahoma" w:hAnsi="Tahoma" w:cs="Tahoma"/>
          <w:sz w:val="18"/>
          <w:szCs w:val="18"/>
        </w:rPr>
      </w:pPr>
    </w:p>
    <w:p w14:paraId="3D21F9B8" w14:textId="77777777" w:rsidR="003842A1" w:rsidRPr="00700770" w:rsidRDefault="003842A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00770">
        <w:rPr>
          <w:rFonts w:ascii="Tahoma" w:eastAsia="Tahoma" w:hAnsi="Tahoma" w:cs="Tahoma"/>
          <w:b/>
          <w:sz w:val="18"/>
          <w:szCs w:val="18"/>
        </w:rPr>
        <w:t>,</w:t>
      </w:r>
      <w:r w:rsidRPr="00700770">
        <w:rPr>
          <w:rFonts w:ascii="Tahoma" w:eastAsia="Tahoma" w:hAnsi="Tahoma" w:cs="Tahoma"/>
          <w:sz w:val="18"/>
          <w:szCs w:val="18"/>
        </w:rPr>
        <w:t xml:space="preserve"> se obliga a otorgar al </w:t>
      </w:r>
      <w:r>
        <w:rPr>
          <w:rFonts w:ascii="Tahoma" w:eastAsia="Tahoma" w:hAnsi="Tahoma" w:cs="Tahoma"/>
          <w:sz w:val="18"/>
          <w:szCs w:val="18"/>
        </w:rPr>
        <w:t>momento de la entrega recepción de los servicios relacionados con la obra pública</w:t>
      </w:r>
      <w:r w:rsidRPr="00700770">
        <w:rPr>
          <w:rFonts w:ascii="Tahoma" w:eastAsia="Tahoma" w:hAnsi="Tahoma" w:cs="Tahoma"/>
          <w:sz w:val="18"/>
          <w:szCs w:val="18"/>
        </w:rPr>
        <w:t xml:space="preserve">,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w:t>
      </w:r>
      <w:r>
        <w:rPr>
          <w:rFonts w:ascii="Tahoma" w:eastAsia="Tahoma" w:hAnsi="Tahoma" w:cs="Tahoma"/>
          <w:sz w:val="18"/>
          <w:szCs w:val="18"/>
        </w:rPr>
        <w:t>los servicios</w:t>
      </w:r>
      <w:r w:rsidRPr="00700770">
        <w:rPr>
          <w:rFonts w:ascii="Tahoma" w:eastAsia="Tahoma" w:hAnsi="Tahoma" w:cs="Tahoma"/>
          <w:sz w:val="18"/>
          <w:szCs w:val="18"/>
        </w:rPr>
        <w:t xml:space="preserve">, esta fianza otorgada por institución afianzadora mexicana, deberá exhibirse previo </w:t>
      </w:r>
      <w:r>
        <w:rPr>
          <w:rFonts w:ascii="Tahoma" w:eastAsia="Tahoma" w:hAnsi="Tahoma" w:cs="Tahoma"/>
          <w:sz w:val="18"/>
          <w:szCs w:val="18"/>
        </w:rPr>
        <w:t>a la recepción formal de los mismos</w:t>
      </w:r>
      <w:r w:rsidRPr="00700770">
        <w:rPr>
          <w:rFonts w:ascii="Tahoma" w:eastAsia="Tahoma" w:hAnsi="Tahoma" w:cs="Tahoma"/>
          <w:sz w:val="18"/>
          <w:szCs w:val="18"/>
        </w:rPr>
        <w:t xml:space="preserve">,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B75EF8B" w14:textId="77777777" w:rsidR="003842A1" w:rsidRPr="00700770" w:rsidRDefault="003842A1" w:rsidP="0092207B">
      <w:pPr>
        <w:ind w:left="1134"/>
        <w:jc w:val="both"/>
        <w:rPr>
          <w:rFonts w:ascii="Tahoma" w:eastAsia="Tahoma" w:hAnsi="Tahoma" w:cs="Tahoma"/>
          <w:sz w:val="18"/>
          <w:szCs w:val="18"/>
        </w:rPr>
      </w:pPr>
    </w:p>
    <w:p w14:paraId="56739052" w14:textId="77777777" w:rsidR="003842A1" w:rsidRPr="00700770" w:rsidRDefault="003842A1" w:rsidP="0092207B">
      <w:pPr>
        <w:ind w:left="1134"/>
        <w:jc w:val="both"/>
        <w:rPr>
          <w:rFonts w:ascii="Tahoma" w:eastAsia="Tahoma" w:hAnsi="Tahoma" w:cs="Tahoma"/>
          <w:sz w:val="18"/>
          <w:szCs w:val="18"/>
        </w:rPr>
      </w:pPr>
      <w:r w:rsidRPr="00700770">
        <w:rPr>
          <w:rFonts w:ascii="Tahoma" w:eastAsia="Tahoma" w:hAnsi="Tahoma" w:cs="Tahoma"/>
          <w:b/>
          <w:sz w:val="18"/>
          <w:szCs w:val="18"/>
        </w:rPr>
        <w:t xml:space="preserve">“El </w:t>
      </w:r>
      <w:r>
        <w:rPr>
          <w:rFonts w:ascii="Tahoma" w:eastAsia="Tahoma" w:hAnsi="Tahoma" w:cs="Tahoma"/>
          <w:b/>
          <w:sz w:val="18"/>
          <w:szCs w:val="18"/>
        </w:rPr>
        <w:t>Prestador de Servicios</w:t>
      </w:r>
      <w:r w:rsidRPr="00700770">
        <w:rPr>
          <w:rFonts w:ascii="Tahoma" w:eastAsia="Tahoma" w:hAnsi="Tahoma" w:cs="Tahoma"/>
          <w:b/>
          <w:sz w:val="18"/>
          <w:szCs w:val="18"/>
        </w:rPr>
        <w:t>”,</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w:t>
      </w:r>
      <w:r>
        <w:rPr>
          <w:rFonts w:ascii="Tahoma" w:eastAsia="Tahoma" w:hAnsi="Tahoma" w:cs="Tahoma"/>
          <w:sz w:val="18"/>
          <w:szCs w:val="18"/>
        </w:rPr>
        <w:t xml:space="preserve"> servicios</w:t>
      </w:r>
      <w:r w:rsidRPr="00700770">
        <w:rPr>
          <w:rFonts w:ascii="Tahoma" w:eastAsia="Tahoma" w:hAnsi="Tahoma" w:cs="Tahoma"/>
          <w:sz w:val="18"/>
          <w:szCs w:val="18"/>
        </w:rPr>
        <w:t>.</w:t>
      </w:r>
    </w:p>
    <w:p w14:paraId="2A74780D" w14:textId="77777777" w:rsidR="003842A1" w:rsidRPr="00700770" w:rsidRDefault="003842A1" w:rsidP="0092207B">
      <w:pPr>
        <w:ind w:left="1134"/>
        <w:jc w:val="both"/>
        <w:rPr>
          <w:rFonts w:ascii="Tahoma" w:eastAsia="Tahoma" w:hAnsi="Tahoma" w:cs="Tahoma"/>
          <w:sz w:val="18"/>
          <w:szCs w:val="18"/>
        </w:rPr>
      </w:pPr>
    </w:p>
    <w:p w14:paraId="512E5187" w14:textId="77777777" w:rsidR="003842A1" w:rsidRDefault="003842A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 xml:space="preserve">“El </w:t>
      </w:r>
      <w:r>
        <w:rPr>
          <w:rFonts w:ascii="Tahoma" w:hAnsi="Tahoma" w:cs="Tahoma"/>
          <w:b/>
          <w:bCs/>
          <w:sz w:val="18"/>
          <w:szCs w:val="18"/>
        </w:rPr>
        <w:t>Prestador de Servicios</w:t>
      </w:r>
      <w:r w:rsidRPr="00E04EBE">
        <w:rPr>
          <w:rFonts w:ascii="Tahoma" w:hAnsi="Tahoma" w:cs="Tahoma"/>
          <w:b/>
          <w:sz w:val="18"/>
          <w:szCs w:val="18"/>
        </w:rPr>
        <w:t>”</w:t>
      </w:r>
      <w:r w:rsidRPr="0085038F">
        <w:rPr>
          <w:rFonts w:ascii="Tahoma" w:eastAsia="Tahoma" w:hAnsi="Tahoma" w:cs="Tahoma"/>
          <w:sz w:val="18"/>
          <w:szCs w:val="18"/>
        </w:rPr>
        <w:t xml:space="preserve"> en los </w:t>
      </w:r>
      <w:r>
        <w:rPr>
          <w:rFonts w:ascii="Tahoma" w:eastAsia="Tahoma" w:hAnsi="Tahoma" w:cs="Tahoma"/>
          <w:sz w:val="18"/>
          <w:szCs w:val="18"/>
        </w:rPr>
        <w:t>servicios</w:t>
      </w:r>
      <w:r w:rsidRPr="0085038F">
        <w:rPr>
          <w:rFonts w:ascii="Tahoma" w:eastAsia="Tahoma" w:hAnsi="Tahoma" w:cs="Tahoma"/>
          <w:sz w:val="18"/>
          <w:szCs w:val="18"/>
        </w:rPr>
        <w:t xml:space="preserve">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 xml:space="preserve">El </w:t>
      </w:r>
      <w:r>
        <w:rPr>
          <w:rFonts w:ascii="Tahoma" w:hAnsi="Tahoma" w:cs="Tahoma"/>
          <w:b/>
          <w:bCs/>
          <w:sz w:val="18"/>
          <w:szCs w:val="18"/>
        </w:rPr>
        <w:t>Prestador de Servicios</w:t>
      </w:r>
      <w:r w:rsidRPr="0085038F">
        <w:rPr>
          <w:rFonts w:ascii="Tahoma" w:eastAsia="Tahoma" w:hAnsi="Tahoma" w:cs="Tahoma"/>
          <w:b/>
          <w:sz w:val="18"/>
          <w:szCs w:val="18"/>
        </w:rPr>
        <w:t>”</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8FA9AD4" w14:textId="77777777" w:rsidR="003842A1" w:rsidRDefault="003842A1" w:rsidP="0092207B">
      <w:pPr>
        <w:ind w:left="1134"/>
        <w:jc w:val="both"/>
        <w:rPr>
          <w:rFonts w:ascii="Tahoma" w:eastAsia="Tahoma" w:hAnsi="Tahoma" w:cs="Tahoma"/>
          <w:sz w:val="18"/>
          <w:szCs w:val="18"/>
        </w:rPr>
      </w:pPr>
    </w:p>
    <w:p w14:paraId="4112C1B5" w14:textId="77777777" w:rsidR="003842A1" w:rsidRDefault="003842A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79E1EFD" w14:textId="77777777" w:rsidR="003842A1" w:rsidRDefault="003842A1" w:rsidP="0092207B">
      <w:pPr>
        <w:ind w:left="1134"/>
        <w:jc w:val="both"/>
        <w:rPr>
          <w:rFonts w:ascii="Tahoma" w:eastAsia="Tahoma" w:hAnsi="Tahoma" w:cs="Tahoma"/>
          <w:sz w:val="18"/>
          <w:szCs w:val="18"/>
        </w:rPr>
      </w:pPr>
    </w:p>
    <w:p w14:paraId="58178868" w14:textId="77777777" w:rsidR="003842A1" w:rsidRDefault="003842A1" w:rsidP="0095098D">
      <w:pPr>
        <w:jc w:val="both"/>
        <w:rPr>
          <w:rFonts w:ascii="Tahoma" w:hAnsi="Tahoma" w:cs="Tahoma"/>
          <w:sz w:val="18"/>
          <w:szCs w:val="18"/>
        </w:rPr>
      </w:pPr>
      <w:r>
        <w:rPr>
          <w:rFonts w:ascii="Tahoma" w:hAnsi="Tahoma" w:cs="Tahoma"/>
          <w:b/>
          <w:sz w:val="18"/>
          <w:szCs w:val="18"/>
        </w:rPr>
        <w:t>Novena</w:t>
      </w:r>
      <w:r w:rsidRPr="007C197C">
        <w:rPr>
          <w:rFonts w:ascii="Tahoma" w:hAnsi="Tahoma" w:cs="Tahoma"/>
          <w:b/>
          <w:sz w:val="18"/>
          <w:szCs w:val="18"/>
        </w:rPr>
        <w:t>. -</w:t>
      </w:r>
      <w:r>
        <w:rPr>
          <w:rFonts w:ascii="Tahoma" w:hAnsi="Tahoma" w:cs="Tahoma"/>
          <w:sz w:val="18"/>
          <w:szCs w:val="18"/>
        </w:rPr>
        <w:t xml:space="preserve"> Recepción de los servicios</w:t>
      </w:r>
      <w:r w:rsidRPr="007C197C">
        <w:rPr>
          <w:rFonts w:ascii="Tahoma" w:hAnsi="Tahoma" w:cs="Tahoma"/>
          <w:sz w:val="18"/>
          <w:szCs w:val="18"/>
        </w:rPr>
        <w:t>.</w:t>
      </w:r>
    </w:p>
    <w:p w14:paraId="19D8D5F9" w14:textId="77777777" w:rsidR="003842A1" w:rsidRDefault="003842A1" w:rsidP="0095098D">
      <w:pPr>
        <w:jc w:val="both"/>
        <w:rPr>
          <w:rFonts w:ascii="Tahoma" w:hAnsi="Tahoma" w:cs="Tahoma"/>
          <w:sz w:val="18"/>
          <w:szCs w:val="18"/>
        </w:rPr>
      </w:pPr>
    </w:p>
    <w:p w14:paraId="2E958348" w14:textId="77777777" w:rsidR="003842A1" w:rsidRPr="007C197C" w:rsidRDefault="003842A1" w:rsidP="00563686">
      <w:pPr>
        <w:ind w:left="426"/>
        <w:jc w:val="both"/>
        <w:rPr>
          <w:rFonts w:ascii="Tahoma" w:hAnsi="Tahoma" w:cs="Tahoma"/>
          <w:sz w:val="18"/>
          <w:szCs w:val="18"/>
        </w:rPr>
      </w:pPr>
      <w:r w:rsidRPr="007C197C">
        <w:rPr>
          <w:rFonts w:ascii="Tahoma" w:hAnsi="Tahoma" w:cs="Tahoma"/>
          <w:sz w:val="18"/>
          <w:szCs w:val="18"/>
        </w:rPr>
        <w:t xml:space="preserve">La recepción de los </w:t>
      </w:r>
      <w:r>
        <w:rPr>
          <w:rFonts w:ascii="Tahoma" w:hAnsi="Tahoma" w:cs="Tahoma"/>
          <w:sz w:val="18"/>
          <w:szCs w:val="18"/>
        </w:rPr>
        <w:t xml:space="preserve">servicios relacionados con la </w:t>
      </w:r>
      <w:r w:rsidRPr="00C9447A">
        <w:rPr>
          <w:rFonts w:ascii="Tahoma" w:hAnsi="Tahoma" w:cs="Tahoma"/>
          <w:sz w:val="18"/>
          <w:szCs w:val="18"/>
        </w:rPr>
        <w:t>obra</w:t>
      </w:r>
      <w:r>
        <w:rPr>
          <w:rFonts w:ascii="Tahoma" w:hAnsi="Tahoma" w:cs="Tahoma"/>
          <w:sz w:val="18"/>
          <w:szCs w:val="18"/>
        </w:rPr>
        <w:t xml:space="preserve"> pública</w:t>
      </w:r>
      <w:r w:rsidRPr="007C197C">
        <w:rPr>
          <w:rFonts w:ascii="Tahoma" w:hAnsi="Tahoma" w:cs="Tahoma"/>
          <w:sz w:val="18"/>
          <w:szCs w:val="18"/>
        </w:rPr>
        <w:t xml:space="preserve"> ya sea total o parcial, se realizará conforme a lo señalado en </w:t>
      </w:r>
      <w:r>
        <w:rPr>
          <w:rFonts w:ascii="Tahoma" w:hAnsi="Tahoma" w:cs="Tahoma"/>
          <w:sz w:val="18"/>
          <w:szCs w:val="18"/>
        </w:rPr>
        <w:t>los lineamientos, requisitos y plazos  que para tal efecto establecen  los artículos 64 y 65 de la Ley de Obras Públicas y Servicios Relacionados del estado de Oaxaca,</w:t>
      </w:r>
      <w:r w:rsidRPr="007C197C">
        <w:rPr>
          <w:rFonts w:ascii="Tahoma" w:hAnsi="Tahoma" w:cs="Tahoma"/>
          <w:sz w:val="18"/>
          <w:szCs w:val="18"/>
        </w:rPr>
        <w:t xml:space="preserve"> así como bajo las modalidades que la misma prevé, reservándose </w:t>
      </w:r>
      <w:r w:rsidRPr="007C197C">
        <w:rPr>
          <w:rFonts w:ascii="Tahoma" w:hAnsi="Tahoma" w:cs="Tahoma"/>
          <w:b/>
          <w:sz w:val="18"/>
          <w:szCs w:val="18"/>
        </w:rPr>
        <w:t xml:space="preserve">" </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el derecho de exigir por cualquier vía que permita la ley la terminación de los </w:t>
      </w:r>
      <w:r>
        <w:rPr>
          <w:rFonts w:ascii="Tahoma" w:hAnsi="Tahoma" w:cs="Tahoma"/>
          <w:sz w:val="18"/>
          <w:szCs w:val="18"/>
        </w:rPr>
        <w:t xml:space="preserve">servicios relacionados con la </w:t>
      </w:r>
      <w:r w:rsidRPr="00C9447A">
        <w:rPr>
          <w:rFonts w:ascii="Tahoma" w:hAnsi="Tahoma" w:cs="Tahoma"/>
          <w:sz w:val="18"/>
          <w:szCs w:val="18"/>
        </w:rPr>
        <w:t>obra</w:t>
      </w:r>
      <w:r>
        <w:rPr>
          <w:rFonts w:ascii="Tahoma" w:hAnsi="Tahoma" w:cs="Tahoma"/>
          <w:sz w:val="18"/>
          <w:szCs w:val="18"/>
        </w:rPr>
        <w:t xml:space="preserve"> pública</w:t>
      </w:r>
      <w:r w:rsidRPr="007C197C">
        <w:rPr>
          <w:rFonts w:ascii="Tahoma" w:hAnsi="Tahoma" w:cs="Tahoma"/>
          <w:sz w:val="18"/>
          <w:szCs w:val="18"/>
        </w:rPr>
        <w:t xml:space="preserve"> faltantes o mal ejecutados o hacer efectiva la garantía otorgada para tal efecto.</w:t>
      </w:r>
    </w:p>
    <w:p w14:paraId="38DA221F" w14:textId="77777777" w:rsidR="003842A1" w:rsidRDefault="003842A1" w:rsidP="00563686">
      <w:pPr>
        <w:ind w:left="426"/>
        <w:jc w:val="both"/>
        <w:rPr>
          <w:rFonts w:ascii="Tahoma" w:hAnsi="Tahoma" w:cs="Tahoma"/>
          <w:sz w:val="18"/>
          <w:szCs w:val="18"/>
        </w:rPr>
      </w:pPr>
    </w:p>
    <w:p w14:paraId="235BC53F" w14:textId="77777777" w:rsidR="003842A1" w:rsidRDefault="003842A1" w:rsidP="00563686">
      <w:pPr>
        <w:ind w:left="426"/>
        <w:jc w:val="both"/>
        <w:rPr>
          <w:rFonts w:ascii="Tahoma" w:hAnsi="Tahoma" w:cs="Tahoma"/>
          <w:sz w:val="18"/>
          <w:szCs w:val="18"/>
        </w:rPr>
      </w:pPr>
      <w:r>
        <w:rPr>
          <w:rFonts w:ascii="Tahoma" w:hAnsi="Tahoma" w:cs="Tahoma"/>
          <w:sz w:val="18"/>
          <w:szCs w:val="18"/>
        </w:rPr>
        <w:t>U</w:t>
      </w:r>
      <w:r w:rsidRPr="007C197C">
        <w:rPr>
          <w:rFonts w:ascii="Tahoma" w:hAnsi="Tahoma" w:cs="Tahoma"/>
          <w:sz w:val="18"/>
          <w:szCs w:val="18"/>
        </w:rPr>
        <w:t xml:space="preserve">na vez finiquitado los </w:t>
      </w:r>
      <w:r>
        <w:rPr>
          <w:rFonts w:ascii="Tahoma" w:hAnsi="Tahoma" w:cs="Tahoma"/>
          <w:sz w:val="18"/>
          <w:szCs w:val="18"/>
        </w:rPr>
        <w:t>Servicios</w:t>
      </w:r>
      <w:r w:rsidRPr="007C197C">
        <w:rPr>
          <w:rFonts w:ascii="Tahoma" w:hAnsi="Tahoma" w:cs="Tahoma"/>
          <w:sz w:val="18"/>
          <w:szCs w:val="18"/>
        </w:rPr>
        <w:t xml:space="preserve">,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 xml:space="preserve">” </w:t>
      </w:r>
      <w:r w:rsidRPr="007C197C">
        <w:rPr>
          <w:rFonts w:ascii="Tahoma" w:hAnsi="Tahoma" w:cs="Tahoma"/>
          <w:sz w:val="18"/>
          <w:szCs w:val="18"/>
        </w:rPr>
        <w:t xml:space="preserve">se obliga a elaborar en forma conjunta con </w:t>
      </w:r>
      <w:r w:rsidRPr="007C197C">
        <w:rPr>
          <w:rFonts w:ascii="Tahoma" w:hAnsi="Tahoma" w:cs="Tahoma"/>
          <w:b/>
          <w:bCs/>
          <w:sz w:val="18"/>
          <w:szCs w:val="18"/>
        </w:rPr>
        <w:t>“</w:t>
      </w:r>
      <w:r>
        <w:rPr>
          <w:rFonts w:ascii="Tahoma" w:hAnsi="Tahoma" w:cs="Tahoma"/>
          <w:b/>
          <w:sz w:val="18"/>
          <w:szCs w:val="18"/>
        </w:rPr>
        <w:t>Las Partes</w:t>
      </w:r>
      <w:r w:rsidRPr="007C197C">
        <w:rPr>
          <w:rFonts w:ascii="Tahoma" w:hAnsi="Tahoma" w:cs="Tahoma"/>
          <w:b/>
          <w:bCs/>
          <w:sz w:val="18"/>
          <w:szCs w:val="18"/>
        </w:rPr>
        <w:t>”,</w:t>
      </w:r>
      <w:r w:rsidRPr="007C197C">
        <w:rPr>
          <w:rFonts w:ascii="Tahoma" w:hAnsi="Tahoma" w:cs="Tahoma"/>
          <w:sz w:val="18"/>
          <w:szCs w:val="18"/>
        </w:rPr>
        <w:t xml:space="preserve"> el </w:t>
      </w:r>
      <w:r w:rsidRPr="007C197C">
        <w:rPr>
          <w:rFonts w:ascii="Tahoma" w:hAnsi="Tahoma" w:cs="Tahoma"/>
          <w:b/>
          <w:bCs/>
          <w:sz w:val="18"/>
          <w:szCs w:val="18"/>
        </w:rPr>
        <w:t>acta administrativa</w:t>
      </w:r>
      <w:r w:rsidRPr="007C197C">
        <w:rPr>
          <w:rFonts w:ascii="Tahoma" w:hAnsi="Tahoma" w:cs="Tahoma"/>
          <w:sz w:val="18"/>
          <w:szCs w:val="18"/>
        </w:rPr>
        <w:t xml:space="preserve"> de entrega recepción, que dará por extinguidos los derechos y obligaciones asumidos por ambas partes  en el presente contrato. </w:t>
      </w:r>
    </w:p>
    <w:p w14:paraId="12AACE64" w14:textId="77777777" w:rsidR="003842A1" w:rsidRDefault="003842A1" w:rsidP="00563686">
      <w:pPr>
        <w:ind w:left="426"/>
        <w:jc w:val="both"/>
        <w:rPr>
          <w:rFonts w:ascii="Tahoma" w:hAnsi="Tahoma" w:cs="Tahoma"/>
          <w:sz w:val="18"/>
          <w:szCs w:val="18"/>
        </w:rPr>
      </w:pPr>
    </w:p>
    <w:p w14:paraId="3DBC9743" w14:textId="77777777" w:rsidR="003842A1" w:rsidRPr="005968B7" w:rsidRDefault="003842A1" w:rsidP="00563686">
      <w:pPr>
        <w:ind w:left="426"/>
        <w:jc w:val="both"/>
        <w:rPr>
          <w:rFonts w:ascii="Tahoma" w:hAnsi="Tahoma" w:cs="Tahoma"/>
          <w:sz w:val="18"/>
          <w:szCs w:val="18"/>
        </w:rPr>
      </w:pPr>
      <w:r w:rsidRPr="005968B7">
        <w:rPr>
          <w:rFonts w:ascii="Tahoma" w:hAnsi="Tahoma" w:cs="Tahoma"/>
          <w:b/>
          <w:sz w:val="18"/>
          <w:szCs w:val="18"/>
        </w:rPr>
        <w:t xml:space="preserve">“El </w:t>
      </w:r>
      <w:r>
        <w:rPr>
          <w:rFonts w:ascii="Tahoma" w:hAnsi="Tahoma" w:cs="Tahoma"/>
          <w:b/>
          <w:sz w:val="18"/>
          <w:szCs w:val="18"/>
        </w:rPr>
        <w:t>P</w:t>
      </w:r>
      <w:r w:rsidRPr="005968B7">
        <w:rPr>
          <w:rFonts w:ascii="Tahoma" w:hAnsi="Tahoma" w:cs="Tahoma"/>
          <w:b/>
          <w:sz w:val="18"/>
          <w:szCs w:val="18"/>
        </w:rPr>
        <w:t>restador de Servicios”</w:t>
      </w:r>
      <w:r>
        <w:rPr>
          <w:rFonts w:ascii="Tahoma" w:hAnsi="Tahoma" w:cs="Tahoma"/>
          <w:b/>
          <w:sz w:val="18"/>
          <w:szCs w:val="18"/>
        </w:rPr>
        <w:t xml:space="preserve"> </w:t>
      </w:r>
      <w:r>
        <w:rPr>
          <w:rFonts w:ascii="Tahoma" w:hAnsi="Tahoma" w:cs="Tahoma"/>
          <w:sz w:val="18"/>
          <w:szCs w:val="18"/>
        </w:rPr>
        <w:t xml:space="preserve">que no cumpla con entregar el finiquito </w:t>
      </w:r>
      <w:r w:rsidRPr="005968B7">
        <w:rPr>
          <w:rFonts w:ascii="Tahoma" w:hAnsi="Tahoma" w:cs="Tahoma"/>
          <w:b/>
          <w:sz w:val="18"/>
          <w:szCs w:val="18"/>
        </w:rPr>
        <w:t>“Las Partes”</w:t>
      </w:r>
      <w:r>
        <w:rPr>
          <w:rFonts w:ascii="Tahoma" w:hAnsi="Tahoma" w:cs="Tahoma"/>
          <w:b/>
          <w:sz w:val="18"/>
          <w:szCs w:val="18"/>
        </w:rPr>
        <w:t xml:space="preserve"> </w:t>
      </w:r>
      <w:r w:rsidRPr="005968B7">
        <w:rPr>
          <w:rFonts w:ascii="Tahoma" w:hAnsi="Tahoma" w:cs="Tahoma"/>
          <w:sz w:val="18"/>
          <w:szCs w:val="18"/>
        </w:rPr>
        <w:t>procederán  a elaborar</w:t>
      </w:r>
      <w:r>
        <w:rPr>
          <w:rFonts w:ascii="Tahoma" w:hAnsi="Tahoma" w:cs="Tahoma"/>
          <w:sz w:val="18"/>
          <w:szCs w:val="18"/>
        </w:rPr>
        <w:t xml:space="preserve">lo, comunicando el resultado a </w:t>
      </w:r>
      <w:r>
        <w:rPr>
          <w:rFonts w:ascii="Tahoma" w:hAnsi="Tahoma" w:cs="Tahoma"/>
          <w:b/>
          <w:sz w:val="18"/>
          <w:szCs w:val="18"/>
        </w:rPr>
        <w:t xml:space="preserve"> </w:t>
      </w:r>
      <w:r w:rsidRPr="005968B7">
        <w:rPr>
          <w:rFonts w:ascii="Tahoma" w:hAnsi="Tahoma" w:cs="Tahoma"/>
          <w:b/>
          <w:sz w:val="18"/>
          <w:szCs w:val="18"/>
        </w:rPr>
        <w:t xml:space="preserve">“El </w:t>
      </w:r>
      <w:r>
        <w:rPr>
          <w:rFonts w:ascii="Tahoma" w:hAnsi="Tahoma" w:cs="Tahoma"/>
          <w:b/>
          <w:sz w:val="18"/>
          <w:szCs w:val="18"/>
        </w:rPr>
        <w:t>P</w:t>
      </w:r>
      <w:r w:rsidRPr="005968B7">
        <w:rPr>
          <w:rFonts w:ascii="Tahoma" w:hAnsi="Tahoma" w:cs="Tahoma"/>
          <w:b/>
          <w:sz w:val="18"/>
          <w:szCs w:val="18"/>
        </w:rPr>
        <w:t>restador de Servicios”</w:t>
      </w:r>
      <w:r w:rsidRPr="005968B7">
        <w:rPr>
          <w:rFonts w:ascii="Tahoma" w:hAnsi="Tahoma" w:cs="Tahoma"/>
          <w:sz w:val="18"/>
          <w:szCs w:val="18"/>
        </w:rPr>
        <w:t xml:space="preserve">  dentro de un p</w:t>
      </w:r>
      <w:r>
        <w:rPr>
          <w:rFonts w:ascii="Tahoma" w:hAnsi="Tahoma" w:cs="Tahoma"/>
          <w:sz w:val="18"/>
          <w:szCs w:val="18"/>
        </w:rPr>
        <w:t xml:space="preserve">lazo de diez días naturales contados a partir de la emisión  del mismo, una vez notificado el resultado de dicho finiquito a </w:t>
      </w:r>
      <w:r w:rsidRPr="005968B7">
        <w:rPr>
          <w:rFonts w:ascii="Tahoma" w:hAnsi="Tahoma" w:cs="Tahoma"/>
          <w:b/>
          <w:sz w:val="18"/>
          <w:szCs w:val="18"/>
        </w:rPr>
        <w:t xml:space="preserve">“El </w:t>
      </w:r>
      <w:r>
        <w:rPr>
          <w:rFonts w:ascii="Tahoma" w:hAnsi="Tahoma" w:cs="Tahoma"/>
          <w:b/>
          <w:sz w:val="18"/>
          <w:szCs w:val="18"/>
        </w:rPr>
        <w:t>P</w:t>
      </w:r>
      <w:r w:rsidRPr="005968B7">
        <w:rPr>
          <w:rFonts w:ascii="Tahoma" w:hAnsi="Tahoma" w:cs="Tahoma"/>
          <w:b/>
          <w:sz w:val="18"/>
          <w:szCs w:val="18"/>
        </w:rPr>
        <w:t>restador de Servicios”</w:t>
      </w:r>
      <w:r>
        <w:rPr>
          <w:rFonts w:ascii="Tahoma" w:hAnsi="Tahoma" w:cs="Tahoma"/>
          <w:b/>
          <w:sz w:val="18"/>
          <w:szCs w:val="18"/>
        </w:rPr>
        <w:t xml:space="preserve"> </w:t>
      </w:r>
      <w:r>
        <w:rPr>
          <w:rFonts w:ascii="Tahoma" w:hAnsi="Tahoma" w:cs="Tahoma"/>
          <w:sz w:val="18"/>
          <w:szCs w:val="18"/>
        </w:rPr>
        <w:t xml:space="preserve"> éste tendrá un plazo de quince días  naturales para alegar lo que a su derecho corresponda,  si transcurrido este plazo no realiza  alguna gestión, se dará por aceptado.</w:t>
      </w:r>
    </w:p>
    <w:p w14:paraId="0703C361" w14:textId="77777777" w:rsidR="003842A1" w:rsidRPr="00CE4EB8" w:rsidRDefault="003842A1" w:rsidP="0095098D">
      <w:pPr>
        <w:jc w:val="both"/>
        <w:rPr>
          <w:rFonts w:ascii="Tahoma" w:hAnsi="Tahoma" w:cs="Tahoma"/>
          <w:sz w:val="18"/>
          <w:szCs w:val="18"/>
        </w:rPr>
      </w:pPr>
    </w:p>
    <w:p w14:paraId="366B1224" w14:textId="77777777" w:rsidR="003842A1" w:rsidRPr="00CE4EB8" w:rsidRDefault="003842A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4A3C7DE" w14:textId="77777777" w:rsidR="003842A1" w:rsidRPr="00CE4EB8" w:rsidRDefault="003842A1" w:rsidP="0095098D">
      <w:pPr>
        <w:jc w:val="both"/>
        <w:rPr>
          <w:rFonts w:ascii="Tahoma" w:hAnsi="Tahoma" w:cs="Tahoma"/>
          <w:sz w:val="18"/>
          <w:szCs w:val="18"/>
        </w:rPr>
      </w:pPr>
    </w:p>
    <w:p w14:paraId="5A3772DA" w14:textId="77777777" w:rsidR="003842A1" w:rsidRPr="007C197C" w:rsidRDefault="003842A1" w:rsidP="00563686">
      <w:pPr>
        <w:ind w:left="426"/>
        <w:jc w:val="both"/>
        <w:rPr>
          <w:rFonts w:ascii="Tahoma" w:hAnsi="Tahoma" w:cs="Tahoma"/>
          <w:sz w:val="18"/>
          <w:szCs w:val="18"/>
        </w:rPr>
      </w:pPr>
      <w:r w:rsidRPr="007C197C">
        <w:rPr>
          <w:rFonts w:ascii="Tahoma" w:hAnsi="Tahoma" w:cs="Tahoma"/>
          <w:sz w:val="18"/>
          <w:szCs w:val="18"/>
        </w:rPr>
        <w:t xml:space="preserve">Las partes convienen que </w:t>
      </w:r>
      <w:r w:rsidRPr="007C197C">
        <w:rPr>
          <w:rFonts w:ascii="Tahoma" w:hAnsi="Tahoma" w:cs="Tahoma"/>
          <w:b/>
          <w:sz w:val="18"/>
          <w:szCs w:val="18"/>
        </w:rPr>
        <w:t xml:space="preserve">“El Prestador de Servicios” </w:t>
      </w:r>
      <w:r w:rsidRPr="007C197C">
        <w:rPr>
          <w:rFonts w:ascii="Tahoma" w:hAnsi="Tahoma" w:cs="Tahoma"/>
          <w:sz w:val="18"/>
          <w:szCs w:val="18"/>
        </w:rPr>
        <w:t>no podrá ceder o subcontra</w:t>
      </w:r>
      <w:r>
        <w:rPr>
          <w:rFonts w:ascii="Tahoma" w:hAnsi="Tahoma" w:cs="Tahoma"/>
          <w:sz w:val="18"/>
          <w:szCs w:val="18"/>
        </w:rPr>
        <w:t>tar la ejecución de los servicios</w:t>
      </w:r>
      <w:r w:rsidRPr="007C197C">
        <w:rPr>
          <w:rFonts w:ascii="Tahoma" w:hAnsi="Tahoma" w:cs="Tahoma"/>
          <w:sz w:val="18"/>
          <w:szCs w:val="18"/>
        </w:rPr>
        <w:t xml:space="preserve">, salvo autorización de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por escrito y en los términos señalados en dicho escrito de autorización,  también es cosa convenida entre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y </w:t>
      </w:r>
      <w:r w:rsidRPr="007C197C">
        <w:rPr>
          <w:rFonts w:ascii="Tahoma" w:hAnsi="Tahoma" w:cs="Tahoma"/>
          <w:b/>
          <w:sz w:val="18"/>
          <w:szCs w:val="18"/>
        </w:rPr>
        <w:t xml:space="preserve">“El Prestador de Servicios” </w:t>
      </w:r>
      <w:r w:rsidRPr="007C197C">
        <w:rPr>
          <w:rFonts w:ascii="Tahoma" w:hAnsi="Tahoma" w:cs="Tahoma"/>
          <w:sz w:val="18"/>
          <w:szCs w:val="18"/>
        </w:rPr>
        <w:t xml:space="preserve">que únicamente los derechos de cobro podrán cederse siempre y cuando </w:t>
      </w:r>
      <w:r w:rsidRPr="007C197C">
        <w:rPr>
          <w:rFonts w:ascii="Tahoma" w:hAnsi="Tahoma" w:cs="Tahoma"/>
          <w:b/>
          <w:sz w:val="18"/>
          <w:szCs w:val="18"/>
        </w:rPr>
        <w:t xml:space="preserve">“El Prestador de Servicios” </w:t>
      </w:r>
      <w:r w:rsidRPr="007C197C">
        <w:rPr>
          <w:rFonts w:ascii="Tahoma" w:hAnsi="Tahoma" w:cs="Tahoma"/>
          <w:sz w:val="18"/>
          <w:szCs w:val="18"/>
        </w:rPr>
        <w:t xml:space="preserve">ceda los mismos ante fedatario público, acreditando </w:t>
      </w:r>
      <w:r w:rsidRPr="007C197C">
        <w:rPr>
          <w:rFonts w:ascii="Tahoma" w:hAnsi="Tahoma" w:cs="Tahoma"/>
          <w:b/>
          <w:sz w:val="18"/>
          <w:szCs w:val="18"/>
        </w:rPr>
        <w:t>“El Prestador de Servicios”</w:t>
      </w:r>
      <w:r w:rsidRPr="007C197C">
        <w:rPr>
          <w:rFonts w:ascii="Tahoma" w:hAnsi="Tahoma" w:cs="Tahoma"/>
          <w:sz w:val="18"/>
          <w:szCs w:val="18"/>
        </w:rPr>
        <w:t xml:space="preserve"> su personalidad en relación a los servicios contratados y conforme al procedimiento de la materia.</w:t>
      </w:r>
    </w:p>
    <w:p w14:paraId="1C3E01EB" w14:textId="77777777" w:rsidR="003842A1" w:rsidRDefault="003842A1" w:rsidP="0095098D">
      <w:pPr>
        <w:jc w:val="both"/>
        <w:rPr>
          <w:rFonts w:ascii="Tahoma" w:hAnsi="Tahoma" w:cs="Tahoma"/>
          <w:b/>
          <w:sz w:val="18"/>
          <w:szCs w:val="18"/>
        </w:rPr>
      </w:pPr>
    </w:p>
    <w:p w14:paraId="11DC5D5B" w14:textId="77777777" w:rsidR="003842A1" w:rsidRPr="007C197C" w:rsidRDefault="003842A1" w:rsidP="00D16077">
      <w:pPr>
        <w:jc w:val="both"/>
        <w:rPr>
          <w:rFonts w:ascii="Tahoma" w:hAnsi="Tahoma" w:cs="Tahoma"/>
          <w:sz w:val="18"/>
          <w:szCs w:val="18"/>
        </w:rPr>
      </w:pPr>
      <w:r>
        <w:rPr>
          <w:rFonts w:ascii="Tahoma" w:hAnsi="Tahoma" w:cs="Tahoma"/>
          <w:b/>
          <w:sz w:val="18"/>
          <w:szCs w:val="18"/>
        </w:rPr>
        <w:t>Décima Primera</w:t>
      </w:r>
      <w:r w:rsidRPr="007C197C">
        <w:rPr>
          <w:rFonts w:ascii="Tahoma" w:hAnsi="Tahoma" w:cs="Tahoma"/>
          <w:b/>
          <w:sz w:val="18"/>
          <w:szCs w:val="18"/>
        </w:rPr>
        <w:t>. -</w:t>
      </w:r>
      <w:r w:rsidRPr="007C197C">
        <w:rPr>
          <w:rFonts w:ascii="Tahoma" w:hAnsi="Tahoma" w:cs="Tahoma"/>
          <w:sz w:val="18"/>
          <w:szCs w:val="18"/>
        </w:rPr>
        <w:t xml:space="preserve"> Representante de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sz w:val="18"/>
          <w:szCs w:val="18"/>
        </w:rPr>
        <w:t>.</w:t>
      </w:r>
    </w:p>
    <w:p w14:paraId="4DF61C63" w14:textId="77777777" w:rsidR="003842A1" w:rsidRPr="007C197C" w:rsidRDefault="003842A1" w:rsidP="00D16077">
      <w:pPr>
        <w:jc w:val="both"/>
        <w:rPr>
          <w:rFonts w:ascii="Tahoma" w:hAnsi="Tahoma" w:cs="Tahoma"/>
          <w:sz w:val="18"/>
          <w:szCs w:val="18"/>
        </w:rPr>
      </w:pPr>
    </w:p>
    <w:p w14:paraId="75ABE1DF" w14:textId="77777777" w:rsidR="003842A1" w:rsidRPr="007C197C" w:rsidRDefault="003842A1" w:rsidP="00D16077">
      <w:pPr>
        <w:ind w:left="426"/>
        <w:jc w:val="both"/>
        <w:rPr>
          <w:rFonts w:ascii="Tahoma" w:hAnsi="Tahoma" w:cs="Tahoma"/>
          <w:caps/>
          <w:sz w:val="18"/>
          <w:szCs w:val="18"/>
        </w:rPr>
      </w:pP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 xml:space="preserve">se obliga a establecer anticipadamente al inicio de los </w:t>
      </w:r>
      <w:r>
        <w:rPr>
          <w:rFonts w:ascii="Tahoma" w:hAnsi="Tahoma" w:cs="Tahoma"/>
          <w:sz w:val="18"/>
          <w:szCs w:val="18"/>
        </w:rPr>
        <w:t>servicios relacionados con la obra pública</w:t>
      </w:r>
      <w:r w:rsidRPr="007C197C">
        <w:rPr>
          <w:rFonts w:ascii="Tahoma" w:hAnsi="Tahoma" w:cs="Tahoma"/>
          <w:sz w:val="18"/>
          <w:szCs w:val="18"/>
        </w:rPr>
        <w:t xml:space="preserve"> en el sitio de realización de los mismos, un representante permanente que actuará como su </w:t>
      </w:r>
      <w:r>
        <w:rPr>
          <w:rFonts w:ascii="Tahoma" w:hAnsi="Tahoma" w:cs="Tahoma"/>
          <w:sz w:val="18"/>
          <w:szCs w:val="18"/>
        </w:rPr>
        <w:t>residente</w:t>
      </w:r>
      <w:r w:rsidRPr="007C197C">
        <w:rPr>
          <w:rFonts w:ascii="Tahoma" w:hAnsi="Tahoma" w:cs="Tahoma"/>
          <w:sz w:val="18"/>
          <w:szCs w:val="18"/>
        </w:rPr>
        <w:t xml:space="preserve"> de </w:t>
      </w:r>
      <w:r>
        <w:rPr>
          <w:rFonts w:ascii="Tahoma" w:hAnsi="Tahoma" w:cs="Tahoma"/>
          <w:sz w:val="18"/>
          <w:szCs w:val="18"/>
        </w:rPr>
        <w:t>proyectos de los servicios relacionados con la obra pública</w:t>
      </w:r>
      <w:r w:rsidRPr="007C197C">
        <w:rPr>
          <w:rFonts w:ascii="Tahoma" w:hAnsi="Tahoma" w:cs="Tahoma"/>
          <w:sz w:val="18"/>
          <w:szCs w:val="18"/>
        </w:rPr>
        <w:t>, el cual deberá tener poder amplio y suficiente para tomar decisiones en todo lo relativo al cumplimiento de este contrato. En este caso</w:t>
      </w:r>
      <w:r w:rsidRPr="007C197C">
        <w:rPr>
          <w:rFonts w:ascii="Tahoma" w:hAnsi="Tahoma" w:cs="Tahoma"/>
          <w:caps/>
          <w:sz w:val="18"/>
          <w:szCs w:val="18"/>
        </w:rPr>
        <w:t xml:space="preserv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se reserva</w:t>
      </w:r>
      <w:r>
        <w:rPr>
          <w:rFonts w:ascii="Tahoma" w:hAnsi="Tahoma" w:cs="Tahoma"/>
          <w:sz w:val="18"/>
          <w:szCs w:val="18"/>
        </w:rPr>
        <w:t>n</w:t>
      </w:r>
      <w:r w:rsidRPr="007C197C">
        <w:rPr>
          <w:rFonts w:ascii="Tahoma" w:hAnsi="Tahoma" w:cs="Tahoma"/>
          <w:sz w:val="18"/>
          <w:szCs w:val="18"/>
        </w:rPr>
        <w:t xml:space="preserve"> el derecho de su aceptación, el cual podrá ejercer en cualquier momento</w:t>
      </w:r>
      <w:r w:rsidRPr="007C197C">
        <w:rPr>
          <w:rFonts w:ascii="Tahoma" w:hAnsi="Tahoma" w:cs="Tahoma"/>
          <w:caps/>
          <w:sz w:val="18"/>
          <w:szCs w:val="18"/>
        </w:rPr>
        <w:t>.</w:t>
      </w:r>
    </w:p>
    <w:p w14:paraId="5E051508" w14:textId="77777777" w:rsidR="003842A1" w:rsidRPr="00700770" w:rsidRDefault="003842A1" w:rsidP="00E16FE5">
      <w:pPr>
        <w:ind w:left="426"/>
        <w:jc w:val="both"/>
        <w:rPr>
          <w:rFonts w:ascii="Tahoma" w:eastAsia="Tahoma" w:hAnsi="Tahoma" w:cs="Tahoma"/>
          <w:smallCaps/>
          <w:sz w:val="18"/>
          <w:szCs w:val="18"/>
        </w:rPr>
      </w:pPr>
    </w:p>
    <w:p w14:paraId="0404B8D7" w14:textId="77777777" w:rsidR="003842A1" w:rsidRDefault="003842A1" w:rsidP="00D16077">
      <w:pPr>
        <w:ind w:left="426"/>
        <w:jc w:val="both"/>
        <w:rPr>
          <w:rFonts w:ascii="Tahoma" w:hAnsi="Tahoma" w:cs="Tahoma"/>
          <w:sz w:val="18"/>
          <w:szCs w:val="18"/>
        </w:rPr>
      </w:pPr>
      <w:r w:rsidRPr="007C197C">
        <w:rPr>
          <w:rFonts w:ascii="Tahoma" w:hAnsi="Tahoma" w:cs="Tahoma"/>
          <w:sz w:val="18"/>
          <w:szCs w:val="18"/>
        </w:rPr>
        <w:t xml:space="preserve">El </w:t>
      </w:r>
      <w:r>
        <w:rPr>
          <w:rFonts w:ascii="Tahoma" w:hAnsi="Tahoma" w:cs="Tahoma"/>
          <w:sz w:val="18"/>
          <w:szCs w:val="18"/>
        </w:rPr>
        <w:t>residente</w:t>
      </w:r>
      <w:r w:rsidRPr="007C197C">
        <w:rPr>
          <w:rFonts w:ascii="Tahoma" w:hAnsi="Tahoma" w:cs="Tahoma"/>
          <w:sz w:val="18"/>
          <w:szCs w:val="18"/>
        </w:rPr>
        <w:t xml:space="preserve"> de </w:t>
      </w:r>
      <w:r>
        <w:rPr>
          <w:rFonts w:ascii="Tahoma" w:hAnsi="Tahoma" w:cs="Tahoma"/>
          <w:sz w:val="18"/>
          <w:szCs w:val="18"/>
        </w:rPr>
        <w:t>proyectos de los servicios relacionados con la obra pública</w:t>
      </w:r>
      <w:r w:rsidRPr="007C197C">
        <w:rPr>
          <w:rFonts w:ascii="Tahoma" w:hAnsi="Tahoma" w:cs="Tahoma"/>
          <w:sz w:val="18"/>
          <w:szCs w:val="18"/>
        </w:rPr>
        <w:t xml:space="preserve"> designado por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sz w:val="18"/>
          <w:szCs w:val="18"/>
        </w:rPr>
        <w:t>,</w:t>
      </w:r>
      <w:r w:rsidRPr="007C197C">
        <w:rPr>
          <w:rFonts w:ascii="Tahoma" w:hAnsi="Tahoma" w:cs="Tahoma"/>
          <w:sz w:val="18"/>
          <w:szCs w:val="18"/>
        </w:rPr>
        <w:t xml:space="preserve"> tendrá la obligación de conocer el contrato, el proyecto y las especificaciones técnicas y deberá estar facultado para dirigir </w:t>
      </w:r>
      <w:r>
        <w:rPr>
          <w:rFonts w:ascii="Tahoma" w:hAnsi="Tahoma" w:cs="Tahoma"/>
          <w:sz w:val="18"/>
          <w:szCs w:val="18"/>
        </w:rPr>
        <w:t>los proyectos de los servicios relacionados con la obra pública</w:t>
      </w:r>
      <w:r w:rsidRPr="007C197C">
        <w:rPr>
          <w:rFonts w:ascii="Tahoma" w:hAnsi="Tahoma" w:cs="Tahoma"/>
          <w:sz w:val="18"/>
          <w:szCs w:val="18"/>
        </w:rPr>
        <w:t xml:space="preserve"> a que se refiere el presente contrato, así como para aceptar u objetar </w:t>
      </w:r>
      <w:r>
        <w:rPr>
          <w:rFonts w:ascii="Tahoma" w:hAnsi="Tahoma" w:cs="Tahoma"/>
          <w:sz w:val="18"/>
          <w:szCs w:val="18"/>
        </w:rPr>
        <w:t>lo</w:t>
      </w:r>
      <w:r w:rsidRPr="007C197C">
        <w:rPr>
          <w:rFonts w:ascii="Tahoma" w:hAnsi="Tahoma" w:cs="Tahoma"/>
          <w:sz w:val="18"/>
          <w:szCs w:val="18"/>
        </w:rPr>
        <w:t xml:space="preserve">s </w:t>
      </w:r>
      <w:r>
        <w:rPr>
          <w:rFonts w:ascii="Tahoma" w:hAnsi="Tahoma" w:cs="Tahoma"/>
          <w:sz w:val="18"/>
          <w:szCs w:val="18"/>
        </w:rPr>
        <w:t xml:space="preserve">avances de obra que lleguen a </w:t>
      </w:r>
      <w:r w:rsidRPr="007C197C">
        <w:rPr>
          <w:rFonts w:ascii="Tahoma" w:hAnsi="Tahoma" w:cs="Tahoma"/>
          <w:sz w:val="18"/>
          <w:szCs w:val="18"/>
        </w:rPr>
        <w:t>formul</w:t>
      </w:r>
      <w:r>
        <w:rPr>
          <w:rFonts w:ascii="Tahoma" w:hAnsi="Tahoma" w:cs="Tahoma"/>
          <w:sz w:val="18"/>
          <w:szCs w:val="18"/>
        </w:rPr>
        <w:t>ar</w:t>
      </w:r>
      <w:r w:rsidRPr="007C197C">
        <w:rPr>
          <w:rFonts w:ascii="Tahoma" w:hAnsi="Tahoma" w:cs="Tahoma"/>
          <w:sz w:val="18"/>
          <w:szCs w:val="18"/>
        </w:rPr>
        <w:t xml:space="preserve"> y, en general para actuar a nombre de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sz w:val="18"/>
          <w:szCs w:val="18"/>
        </w:rPr>
        <w:t>,</w:t>
      </w:r>
      <w:r w:rsidRPr="007C197C">
        <w:rPr>
          <w:rFonts w:ascii="Tahoma" w:hAnsi="Tahoma" w:cs="Tahoma"/>
          <w:sz w:val="18"/>
          <w:szCs w:val="18"/>
        </w:rPr>
        <w:t xml:space="preserve"> con las facultades legales suficientes para el cumplimiento de este contrato.</w:t>
      </w:r>
    </w:p>
    <w:p w14:paraId="4433B6EB" w14:textId="77777777" w:rsidR="003842A1" w:rsidRDefault="003842A1" w:rsidP="00D16077">
      <w:pPr>
        <w:ind w:left="426"/>
        <w:jc w:val="both"/>
        <w:rPr>
          <w:rFonts w:ascii="Tahoma" w:hAnsi="Tahoma" w:cs="Tahoma"/>
          <w:b/>
          <w:sz w:val="18"/>
          <w:szCs w:val="18"/>
        </w:rPr>
      </w:pPr>
    </w:p>
    <w:p w14:paraId="0EFD32A9" w14:textId="77777777" w:rsidR="003842A1" w:rsidRDefault="003842A1" w:rsidP="00D16077">
      <w:pPr>
        <w:ind w:left="426"/>
        <w:jc w:val="both"/>
        <w:rPr>
          <w:rFonts w:ascii="Tahoma" w:hAnsi="Tahoma" w:cs="Tahoma"/>
          <w:sz w:val="18"/>
          <w:szCs w:val="18"/>
        </w:rPr>
      </w:pPr>
      <w:r w:rsidRPr="009A20A0">
        <w:rPr>
          <w:rFonts w:ascii="Tahoma" w:hAnsi="Tahoma" w:cs="Tahoma"/>
          <w:b/>
          <w:bCs/>
          <w:sz w:val="18"/>
          <w:szCs w:val="18"/>
        </w:rPr>
        <w:t>“</w:t>
      </w:r>
      <w:r w:rsidRPr="009A20A0">
        <w:rPr>
          <w:rFonts w:ascii="Tahoma" w:hAnsi="Tahoma" w:cs="Tahoma"/>
          <w:b/>
          <w:sz w:val="18"/>
          <w:szCs w:val="18"/>
        </w:rPr>
        <w:t>El Prestador de Servicios</w:t>
      </w:r>
      <w:r w:rsidRPr="009A20A0">
        <w:rPr>
          <w:rFonts w:ascii="Tahoma" w:hAnsi="Tahoma" w:cs="Tahoma"/>
          <w:b/>
          <w:bCs/>
          <w:sz w:val="18"/>
          <w:szCs w:val="18"/>
        </w:rPr>
        <w:t>”</w:t>
      </w:r>
      <w:r w:rsidRPr="009A20A0">
        <w:rPr>
          <w:rFonts w:ascii="Tahoma" w:hAnsi="Tahoma" w:cs="Tahoma"/>
          <w:b/>
          <w:caps/>
          <w:sz w:val="18"/>
          <w:szCs w:val="18"/>
        </w:rPr>
        <w:t>,</w:t>
      </w:r>
      <w:r w:rsidRPr="009A20A0">
        <w:rPr>
          <w:rFonts w:ascii="Tahoma" w:hAnsi="Tahoma" w:cs="Tahoma"/>
          <w:caps/>
          <w:sz w:val="18"/>
          <w:szCs w:val="18"/>
        </w:rPr>
        <w:t xml:space="preserve"> </w:t>
      </w:r>
      <w:r w:rsidRPr="009A20A0">
        <w:rPr>
          <w:rFonts w:ascii="Tahoma" w:hAnsi="Tahoma" w:cs="Tahoma"/>
          <w:sz w:val="18"/>
          <w:szCs w:val="18"/>
        </w:rPr>
        <w:t>se obliga a considerar en sus análisis y proposiciones técnicas y económicas, que una vez concluido el proyecto ejecutivo</w:t>
      </w:r>
      <w:r>
        <w:rPr>
          <w:rFonts w:ascii="Tahoma" w:hAnsi="Tahoma" w:cs="Tahoma"/>
          <w:sz w:val="18"/>
          <w:szCs w:val="18"/>
        </w:rPr>
        <w:t xml:space="preserve"> es decir los servicios relacionados con la </w:t>
      </w:r>
      <w:r w:rsidRPr="00C9447A">
        <w:rPr>
          <w:rFonts w:ascii="Tahoma" w:hAnsi="Tahoma" w:cs="Tahoma"/>
          <w:sz w:val="18"/>
          <w:szCs w:val="18"/>
        </w:rPr>
        <w:t>obra</w:t>
      </w:r>
      <w:r>
        <w:rPr>
          <w:rFonts w:ascii="Tahoma" w:hAnsi="Tahoma" w:cs="Tahoma"/>
          <w:sz w:val="18"/>
          <w:szCs w:val="18"/>
        </w:rPr>
        <w:t xml:space="preserve"> pública</w:t>
      </w:r>
      <w:r w:rsidRPr="009A20A0">
        <w:rPr>
          <w:rFonts w:ascii="Tahoma" w:hAnsi="Tahoma" w:cs="Tahoma"/>
          <w:sz w:val="18"/>
          <w:szCs w:val="18"/>
        </w:rPr>
        <w:t>, asesorará y deberá estar presente en el acto de visita de obra y el acto</w:t>
      </w:r>
      <w:r>
        <w:rPr>
          <w:rFonts w:ascii="Tahoma" w:hAnsi="Tahoma" w:cs="Tahoma"/>
          <w:sz w:val="18"/>
          <w:szCs w:val="18"/>
        </w:rPr>
        <w:t>s</w:t>
      </w:r>
      <w:r w:rsidRPr="009A20A0">
        <w:rPr>
          <w:rFonts w:ascii="Tahoma" w:hAnsi="Tahoma" w:cs="Tahoma"/>
          <w:sz w:val="18"/>
          <w:szCs w:val="18"/>
        </w:rPr>
        <w:t xml:space="preserve"> de </w:t>
      </w:r>
      <w:r>
        <w:rPr>
          <w:rFonts w:ascii="Tahoma" w:hAnsi="Tahoma" w:cs="Tahoma"/>
          <w:sz w:val="18"/>
          <w:szCs w:val="18"/>
        </w:rPr>
        <w:t xml:space="preserve">procedimiento de contratación de </w:t>
      </w:r>
      <w:r w:rsidRPr="009A20A0">
        <w:rPr>
          <w:rFonts w:ascii="Tahoma" w:hAnsi="Tahoma" w:cs="Tahoma"/>
          <w:sz w:val="18"/>
          <w:szCs w:val="18"/>
        </w:rPr>
        <w:t xml:space="preserve">obra respectiva, y durante el desarrollo y ejecución de la propia obra, el </w:t>
      </w:r>
      <w:r>
        <w:rPr>
          <w:rFonts w:ascii="Tahoma" w:hAnsi="Tahoma" w:cs="Tahoma"/>
          <w:b/>
          <w:bCs/>
          <w:sz w:val="18"/>
          <w:szCs w:val="18"/>
        </w:rPr>
        <w:t xml:space="preserve">“El Prestador de Servicios” </w:t>
      </w:r>
      <w:r w:rsidRPr="009A20A0">
        <w:rPr>
          <w:rFonts w:ascii="Tahoma" w:hAnsi="Tahoma" w:cs="Tahoma"/>
          <w:sz w:val="18"/>
          <w:szCs w:val="18"/>
        </w:rPr>
        <w:t>tendrá la responsabilidad de llevar a cabo la as</w:t>
      </w:r>
      <w:r w:rsidRPr="00613E83">
        <w:rPr>
          <w:rFonts w:ascii="Tahoma" w:hAnsi="Tahoma" w:cs="Tahoma"/>
          <w:sz w:val="18"/>
          <w:szCs w:val="18"/>
        </w:rPr>
        <w:t xml:space="preserve">esoría y apoyo técnico que en su caso se le requiera con la finalidad de aclarar dudas. </w:t>
      </w:r>
      <w:r w:rsidRPr="00613E83">
        <w:rPr>
          <w:rFonts w:ascii="Tahoma" w:hAnsi="Tahoma" w:cs="Tahoma"/>
          <w:b/>
          <w:bCs/>
          <w:sz w:val="18"/>
          <w:szCs w:val="18"/>
        </w:rPr>
        <w:t xml:space="preserve">“El Prestador de Servicios” </w:t>
      </w:r>
      <w:r w:rsidRPr="00613E83">
        <w:rPr>
          <w:rFonts w:ascii="Tahoma" w:hAnsi="Tahoma" w:cs="Tahoma"/>
          <w:sz w:val="18"/>
          <w:szCs w:val="18"/>
        </w:rPr>
        <w:t>deberá entregar todo el trazo del levantamiento con sus respectivas referencias, así mismo se verificará dicho trazo e</w:t>
      </w:r>
      <w:r w:rsidRPr="009A20A0">
        <w:rPr>
          <w:rFonts w:ascii="Tahoma" w:hAnsi="Tahoma" w:cs="Tahoma"/>
          <w:sz w:val="18"/>
          <w:szCs w:val="18"/>
        </w:rPr>
        <w:t>ntregado.</w:t>
      </w:r>
    </w:p>
    <w:p w14:paraId="7739C0FB" w14:textId="77777777" w:rsidR="003842A1" w:rsidRPr="00CE4EB8" w:rsidRDefault="003842A1" w:rsidP="0095098D">
      <w:pPr>
        <w:jc w:val="both"/>
        <w:rPr>
          <w:rFonts w:ascii="Tahoma" w:hAnsi="Tahoma" w:cs="Tahoma"/>
          <w:sz w:val="18"/>
          <w:szCs w:val="18"/>
        </w:rPr>
      </w:pPr>
      <w:r>
        <w:rPr>
          <w:rFonts w:ascii="Tahoma" w:hAnsi="Tahoma" w:cs="Tahoma"/>
          <w:b/>
          <w:sz w:val="18"/>
          <w:szCs w:val="18"/>
        </w:rPr>
        <w:lastRenderedPageBreak/>
        <w:t>Décima Segunda</w:t>
      </w:r>
      <w:r w:rsidRPr="00CE4EB8">
        <w:rPr>
          <w:rFonts w:ascii="Tahoma" w:hAnsi="Tahoma" w:cs="Tahoma"/>
          <w:b/>
          <w:sz w:val="18"/>
          <w:szCs w:val="18"/>
        </w:rPr>
        <w:t>. -</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DAD46C1" w14:textId="77777777" w:rsidR="003842A1" w:rsidRPr="00CE4EB8" w:rsidRDefault="003842A1" w:rsidP="0095098D">
      <w:pPr>
        <w:jc w:val="both"/>
        <w:rPr>
          <w:rFonts w:ascii="Tahoma" w:hAnsi="Tahoma" w:cs="Tahoma"/>
          <w:sz w:val="18"/>
          <w:szCs w:val="18"/>
        </w:rPr>
      </w:pPr>
    </w:p>
    <w:p w14:paraId="7B8057C4" w14:textId="77777777" w:rsidR="003842A1" w:rsidRPr="007C197C" w:rsidRDefault="003842A1" w:rsidP="00D16077">
      <w:pPr>
        <w:ind w:left="426"/>
        <w:jc w:val="both"/>
        <w:rPr>
          <w:rFonts w:ascii="Tahoma" w:hAnsi="Tahoma" w:cs="Tahoma"/>
          <w:caps/>
          <w:sz w:val="18"/>
          <w:szCs w:val="18"/>
        </w:rPr>
      </w:pPr>
      <w:r>
        <w:rPr>
          <w:rFonts w:ascii="Tahoma" w:hAnsi="Tahoma" w:cs="Tahoma"/>
          <w:b/>
          <w:bCs/>
          <w:sz w:val="18"/>
          <w:szCs w:val="18"/>
        </w:rPr>
        <w:t>“las Partes y “El Prestador de Servicios”</w:t>
      </w:r>
      <w:r w:rsidRPr="007C197C">
        <w:rPr>
          <w:rFonts w:ascii="Tahoma" w:hAnsi="Tahoma" w:cs="Tahoma"/>
          <w:sz w:val="18"/>
          <w:szCs w:val="18"/>
        </w:rPr>
        <w:t xml:space="preserve"> expresamente manifiestan que entre ellas no existe relación laboral de ningún tipo y por ello </w:t>
      </w:r>
      <w:r w:rsidRPr="007C197C">
        <w:rPr>
          <w:rFonts w:ascii="Tahoma" w:hAnsi="Tahoma" w:cs="Tahoma"/>
          <w:b/>
          <w:sz w:val="18"/>
          <w:szCs w:val="18"/>
        </w:rPr>
        <w:t xml:space="preserve">“El Prestador de Servicios” </w:t>
      </w:r>
      <w:r w:rsidRPr="007C197C">
        <w:rPr>
          <w:rFonts w:ascii="Tahoma" w:hAnsi="Tahoma" w:cs="Tahoma"/>
          <w:sz w:val="18"/>
          <w:szCs w:val="18"/>
        </w:rPr>
        <w:t xml:space="preserve">como patrón del personal que ocupe con motivo de los </w:t>
      </w:r>
      <w:r>
        <w:rPr>
          <w:rFonts w:ascii="Tahoma" w:hAnsi="Tahoma" w:cs="Tahoma"/>
          <w:sz w:val="18"/>
          <w:szCs w:val="18"/>
        </w:rPr>
        <w:t>servicios encomendados</w:t>
      </w:r>
      <w:r w:rsidRPr="007C197C">
        <w:rPr>
          <w:rFonts w:ascii="Tahoma" w:hAnsi="Tahoma" w:cs="Tahoma"/>
          <w:sz w:val="18"/>
          <w:szCs w:val="18"/>
        </w:rPr>
        <w:t xml:space="preserve">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en relación con los </w:t>
      </w:r>
      <w:r>
        <w:rPr>
          <w:rFonts w:ascii="Tahoma" w:hAnsi="Tahoma" w:cs="Tahoma"/>
          <w:sz w:val="18"/>
          <w:szCs w:val="18"/>
        </w:rPr>
        <w:t>servicios</w:t>
      </w:r>
      <w:r w:rsidRPr="007C197C">
        <w:rPr>
          <w:rFonts w:ascii="Tahoma" w:hAnsi="Tahoma" w:cs="Tahoma"/>
          <w:sz w:val="18"/>
          <w:szCs w:val="18"/>
        </w:rPr>
        <w:t xml:space="preserve"> objeto de este contrato.</w:t>
      </w:r>
    </w:p>
    <w:p w14:paraId="05B3EB93" w14:textId="77777777" w:rsidR="003842A1" w:rsidRPr="00CE4EB8" w:rsidRDefault="003842A1" w:rsidP="0095098D">
      <w:pPr>
        <w:ind w:left="426"/>
        <w:jc w:val="both"/>
        <w:rPr>
          <w:rFonts w:ascii="Tahoma" w:hAnsi="Tahoma" w:cs="Tahoma"/>
          <w:caps/>
          <w:sz w:val="18"/>
          <w:szCs w:val="18"/>
        </w:rPr>
      </w:pPr>
    </w:p>
    <w:p w14:paraId="62611322" w14:textId="77777777" w:rsidR="003842A1" w:rsidRPr="00CE4EB8" w:rsidRDefault="003842A1"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Tercera</w:t>
      </w:r>
      <w:r w:rsidRPr="00CE4EB8">
        <w:rPr>
          <w:rFonts w:ascii="Tahoma" w:hAnsi="Tahoma" w:cs="Tahoma"/>
          <w:b/>
          <w:sz w:val="18"/>
          <w:szCs w:val="18"/>
        </w:rPr>
        <w:t>. -</w:t>
      </w:r>
      <w:r w:rsidRPr="00CE4EB8">
        <w:rPr>
          <w:rFonts w:ascii="Tahoma" w:hAnsi="Tahoma" w:cs="Tahoma"/>
          <w:sz w:val="18"/>
          <w:szCs w:val="18"/>
        </w:rPr>
        <w:t xml:space="preserve"> Responsabilidades de </w:t>
      </w:r>
      <w:r w:rsidRPr="00CE4EB8">
        <w:rPr>
          <w:rFonts w:ascii="Tahoma" w:hAnsi="Tahoma" w:cs="Tahoma"/>
          <w:b/>
          <w:sz w:val="18"/>
          <w:szCs w:val="18"/>
        </w:rPr>
        <w:t xml:space="preserve">"El </w:t>
      </w:r>
      <w:r>
        <w:rPr>
          <w:rFonts w:ascii="Tahoma" w:hAnsi="Tahoma" w:cs="Tahoma"/>
          <w:b/>
          <w:sz w:val="18"/>
          <w:szCs w:val="18"/>
        </w:rPr>
        <w:t>Prestador de Servicios</w:t>
      </w:r>
      <w:r w:rsidRPr="00CE4EB8">
        <w:rPr>
          <w:rFonts w:ascii="Tahoma" w:hAnsi="Tahoma" w:cs="Tahoma"/>
          <w:b/>
          <w:sz w:val="18"/>
          <w:szCs w:val="18"/>
        </w:rPr>
        <w:t>".</w:t>
      </w:r>
    </w:p>
    <w:p w14:paraId="4127EA0D" w14:textId="77777777" w:rsidR="003842A1" w:rsidRPr="00CE4EB8" w:rsidRDefault="003842A1" w:rsidP="0095098D">
      <w:pPr>
        <w:jc w:val="both"/>
        <w:rPr>
          <w:rFonts w:ascii="Tahoma" w:hAnsi="Tahoma" w:cs="Tahoma"/>
          <w:b/>
          <w:sz w:val="18"/>
          <w:szCs w:val="18"/>
        </w:rPr>
      </w:pPr>
    </w:p>
    <w:p w14:paraId="334AC160" w14:textId="77777777" w:rsidR="003842A1" w:rsidRPr="007C197C" w:rsidRDefault="003842A1" w:rsidP="00D16077">
      <w:pPr>
        <w:ind w:left="426"/>
        <w:jc w:val="both"/>
        <w:rPr>
          <w:rFonts w:ascii="Tahoma" w:hAnsi="Tahoma" w:cs="Tahoma"/>
          <w:b/>
          <w:sz w:val="18"/>
          <w:szCs w:val="18"/>
        </w:rPr>
      </w:pP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 xml:space="preserve">se obliga a que el equipo que se utilicen en la ejecución del servicio objeto del presente contrato, cumpla con las normas de calidad y especificaciones técnicas establecidas y que la realización de todas y cada una de las partes de </w:t>
      </w:r>
      <w:r>
        <w:rPr>
          <w:rFonts w:ascii="Tahoma" w:hAnsi="Tahoma" w:cs="Tahoma"/>
          <w:sz w:val="18"/>
          <w:szCs w:val="18"/>
        </w:rPr>
        <w:t xml:space="preserve">los </w:t>
      </w:r>
      <w:r w:rsidRPr="007C197C">
        <w:rPr>
          <w:rFonts w:ascii="Tahoma" w:hAnsi="Tahoma" w:cs="Tahoma"/>
          <w:sz w:val="18"/>
          <w:szCs w:val="18"/>
        </w:rPr>
        <w:t>servicio</w:t>
      </w:r>
      <w:r>
        <w:rPr>
          <w:rFonts w:ascii="Tahoma" w:hAnsi="Tahoma" w:cs="Tahoma"/>
          <w:sz w:val="18"/>
          <w:szCs w:val="18"/>
        </w:rPr>
        <w:t>s relacionados con la obra pública</w:t>
      </w:r>
      <w:r w:rsidRPr="007C197C">
        <w:rPr>
          <w:rFonts w:ascii="Tahoma" w:hAnsi="Tahoma" w:cs="Tahoma"/>
          <w:sz w:val="18"/>
          <w:szCs w:val="18"/>
        </w:rPr>
        <w:t xml:space="preserve">, se efectúen a satisfacción de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p>
    <w:p w14:paraId="55E952BF" w14:textId="77777777" w:rsidR="003842A1" w:rsidRPr="007C197C" w:rsidRDefault="003842A1" w:rsidP="00D16077">
      <w:pPr>
        <w:ind w:left="426"/>
        <w:jc w:val="both"/>
        <w:rPr>
          <w:rFonts w:ascii="Tahoma" w:hAnsi="Tahoma" w:cs="Tahoma"/>
          <w:sz w:val="18"/>
          <w:szCs w:val="18"/>
        </w:rPr>
      </w:pPr>
      <w:r w:rsidRPr="007C197C">
        <w:rPr>
          <w:rFonts w:ascii="Tahoma" w:hAnsi="Tahoma" w:cs="Tahoma"/>
          <w:sz w:val="18"/>
          <w:szCs w:val="18"/>
        </w:rPr>
        <w:t xml:space="preserve"> </w:t>
      </w:r>
    </w:p>
    <w:p w14:paraId="73183F2D" w14:textId="77777777" w:rsidR="003842A1" w:rsidRPr="007C197C" w:rsidRDefault="003842A1" w:rsidP="00D16077">
      <w:pPr>
        <w:ind w:left="426"/>
        <w:jc w:val="both"/>
        <w:rPr>
          <w:rFonts w:ascii="Tahoma" w:hAnsi="Tahoma" w:cs="Tahoma"/>
          <w:caps/>
          <w:sz w:val="18"/>
          <w:szCs w:val="18"/>
        </w:rPr>
      </w:pP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 xml:space="preserve">” </w:t>
      </w:r>
      <w:r w:rsidRPr="007C197C">
        <w:rPr>
          <w:rFonts w:ascii="Tahoma" w:hAnsi="Tahoma" w:cs="Tahoma"/>
          <w:sz w:val="18"/>
          <w:szCs w:val="18"/>
        </w:rPr>
        <w:t xml:space="preserve">se obliga a responder por su cuenta y riesgo de los defectos y vicios ocultos, de los daños y perjuicios que, por falta de pericia, inobservancia o negligencia de su parte, se lleguen a causar a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caps/>
          <w:sz w:val="18"/>
          <w:szCs w:val="18"/>
        </w:rPr>
        <w:t xml:space="preserve"> </w:t>
      </w:r>
      <w:r w:rsidRPr="007C197C">
        <w:rPr>
          <w:rFonts w:ascii="Tahoma" w:hAnsi="Tahoma" w:cs="Tahoma"/>
          <w:sz w:val="18"/>
          <w:szCs w:val="18"/>
        </w:rPr>
        <w:t>o a terceros, en cuyo caso se hará efectiva la garantía otorgada para el cumplimiento del contrato, hasta por su monto total.</w:t>
      </w:r>
    </w:p>
    <w:p w14:paraId="043CA0BB" w14:textId="77777777" w:rsidR="003842A1" w:rsidRPr="007C197C" w:rsidRDefault="003842A1" w:rsidP="00D16077">
      <w:pPr>
        <w:ind w:left="426"/>
        <w:jc w:val="both"/>
        <w:rPr>
          <w:rFonts w:ascii="Tahoma" w:hAnsi="Tahoma" w:cs="Tahoma"/>
          <w:caps/>
          <w:sz w:val="18"/>
          <w:szCs w:val="18"/>
        </w:rPr>
      </w:pPr>
    </w:p>
    <w:p w14:paraId="24EED152" w14:textId="77777777" w:rsidR="003842A1" w:rsidRPr="007C197C" w:rsidRDefault="003842A1" w:rsidP="00D16077">
      <w:pPr>
        <w:ind w:left="426"/>
        <w:jc w:val="both"/>
        <w:rPr>
          <w:rFonts w:ascii="Tahoma" w:hAnsi="Tahoma" w:cs="Tahoma"/>
          <w:b/>
          <w:caps/>
          <w:sz w:val="18"/>
          <w:szCs w:val="18"/>
        </w:rPr>
      </w:pPr>
      <w:r w:rsidRPr="007C197C">
        <w:rPr>
          <w:rFonts w:ascii="Tahoma" w:hAnsi="Tahoma" w:cs="Tahoma"/>
          <w:caps/>
          <w:sz w:val="18"/>
          <w:szCs w:val="18"/>
        </w:rPr>
        <w:t>A</w:t>
      </w:r>
      <w:r w:rsidRPr="007C197C">
        <w:rPr>
          <w:rFonts w:ascii="Tahoma" w:hAnsi="Tahoma" w:cs="Tahoma"/>
          <w:sz w:val="18"/>
          <w:szCs w:val="18"/>
        </w:rPr>
        <w:t>sí mismo</w:t>
      </w:r>
      <w:r w:rsidRPr="007C197C">
        <w:rPr>
          <w:rFonts w:ascii="Tahoma" w:hAnsi="Tahoma" w:cs="Tahoma"/>
          <w:caps/>
          <w:sz w:val="18"/>
          <w:szCs w:val="18"/>
        </w:rPr>
        <w:t xml:space="preserv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 xml:space="preserve">” </w:t>
      </w:r>
      <w:r w:rsidRPr="007C197C">
        <w:rPr>
          <w:rFonts w:ascii="Tahoma" w:hAnsi="Tahoma" w:cs="Tahoma"/>
          <w:sz w:val="18"/>
          <w:szCs w:val="18"/>
        </w:rPr>
        <w:t xml:space="preserve">será el único responsable de la </w:t>
      </w:r>
      <w:r>
        <w:rPr>
          <w:rFonts w:ascii="Tahoma" w:hAnsi="Tahoma" w:cs="Tahoma"/>
          <w:sz w:val="18"/>
          <w:szCs w:val="18"/>
        </w:rPr>
        <w:t>elaboración</w:t>
      </w:r>
      <w:r w:rsidRPr="007C197C">
        <w:rPr>
          <w:rFonts w:ascii="Tahoma" w:hAnsi="Tahoma" w:cs="Tahoma"/>
          <w:sz w:val="18"/>
          <w:szCs w:val="18"/>
        </w:rPr>
        <w:t xml:space="preserve"> de </w:t>
      </w:r>
      <w:r>
        <w:rPr>
          <w:rFonts w:ascii="Tahoma" w:hAnsi="Tahoma" w:cs="Tahoma"/>
          <w:sz w:val="18"/>
          <w:szCs w:val="18"/>
        </w:rPr>
        <w:t xml:space="preserve">los </w:t>
      </w:r>
      <w:r w:rsidRPr="007C197C">
        <w:rPr>
          <w:rFonts w:ascii="Tahoma" w:hAnsi="Tahoma" w:cs="Tahoma"/>
          <w:sz w:val="18"/>
          <w:szCs w:val="18"/>
        </w:rPr>
        <w:t>servicio</w:t>
      </w:r>
      <w:r>
        <w:rPr>
          <w:rFonts w:ascii="Tahoma" w:hAnsi="Tahoma" w:cs="Tahoma"/>
          <w:sz w:val="18"/>
          <w:szCs w:val="18"/>
        </w:rPr>
        <w:t>s materia del presente contrato</w:t>
      </w:r>
      <w:r w:rsidRPr="007C197C">
        <w:rPr>
          <w:rFonts w:ascii="Tahoma" w:hAnsi="Tahoma" w:cs="Tahoma"/>
          <w:sz w:val="18"/>
          <w:szCs w:val="18"/>
        </w:rPr>
        <w:t>, cuando estos no se hayan realizado conforme a lo estipulado en el presente contrato o de acuerdo a las especificaciones que por escrito le proporcione</w:t>
      </w:r>
      <w:r>
        <w:rPr>
          <w:rFonts w:ascii="Tahoma" w:hAnsi="Tahoma" w:cs="Tahoma"/>
          <w:sz w:val="18"/>
          <w:szCs w:val="18"/>
        </w:rPr>
        <w:t>n</w:t>
      </w:r>
      <w:r w:rsidRPr="007C197C">
        <w:rPr>
          <w:rFonts w:ascii="Tahoma" w:hAnsi="Tahoma" w:cs="Tahoma"/>
          <w:caps/>
          <w:sz w:val="18"/>
          <w:szCs w:val="18"/>
        </w:rPr>
        <w:t xml:space="preserve"> </w:t>
      </w:r>
      <w:r w:rsidRPr="007C197C">
        <w:rPr>
          <w:rFonts w:ascii="Tahoma" w:hAnsi="Tahoma" w:cs="Tahoma"/>
          <w:b/>
          <w:caps/>
          <w:sz w:val="18"/>
          <w:szCs w:val="18"/>
        </w:rPr>
        <w:t>“</w:t>
      </w:r>
      <w:r>
        <w:rPr>
          <w:rFonts w:ascii="Tahoma" w:hAnsi="Tahoma" w:cs="Tahoma"/>
          <w:b/>
          <w:sz w:val="18"/>
          <w:szCs w:val="18"/>
        </w:rPr>
        <w:t>Las Partes</w:t>
      </w:r>
      <w:r>
        <w:rPr>
          <w:rFonts w:ascii="Tahoma" w:hAnsi="Tahoma" w:cs="Tahoma"/>
          <w:b/>
          <w:caps/>
          <w:sz w:val="18"/>
          <w:szCs w:val="18"/>
        </w:rPr>
        <w:t>”</w:t>
      </w:r>
      <w:r w:rsidRPr="007C197C">
        <w:rPr>
          <w:rFonts w:ascii="Tahoma" w:hAnsi="Tahoma" w:cs="Tahoma"/>
          <w:b/>
          <w:caps/>
          <w:sz w:val="18"/>
          <w:szCs w:val="18"/>
        </w:rPr>
        <w:t>.</w:t>
      </w:r>
      <w:r w:rsidRPr="007C197C">
        <w:rPr>
          <w:rFonts w:ascii="Tahoma" w:hAnsi="Tahoma" w:cs="Tahoma"/>
          <w:caps/>
          <w:sz w:val="18"/>
          <w:szCs w:val="18"/>
        </w:rPr>
        <w:t xml:space="preserve"> E</w:t>
      </w:r>
      <w:r w:rsidRPr="007C197C">
        <w:rPr>
          <w:rFonts w:ascii="Tahoma" w:hAnsi="Tahoma" w:cs="Tahoma"/>
          <w:sz w:val="18"/>
          <w:szCs w:val="18"/>
        </w:rPr>
        <w:t>n este supuesto, éste ordenará su reposición inmediata y serán por cuenta de</w:t>
      </w:r>
      <w:r w:rsidRPr="007C197C">
        <w:rPr>
          <w:rFonts w:ascii="Tahoma" w:hAnsi="Tahoma" w:cs="Tahoma"/>
          <w:caps/>
          <w:sz w:val="18"/>
          <w:szCs w:val="18"/>
        </w:rPr>
        <w:t xml:space="preserv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p>
    <w:p w14:paraId="78E0F0C8" w14:textId="77777777" w:rsidR="003842A1" w:rsidRPr="007C197C" w:rsidRDefault="003842A1" w:rsidP="00D16077">
      <w:pPr>
        <w:ind w:left="426"/>
        <w:jc w:val="both"/>
        <w:rPr>
          <w:rFonts w:ascii="Tahoma" w:hAnsi="Tahoma" w:cs="Tahoma"/>
          <w:caps/>
          <w:sz w:val="18"/>
          <w:szCs w:val="18"/>
        </w:rPr>
      </w:pPr>
    </w:p>
    <w:p w14:paraId="6882191F" w14:textId="77777777" w:rsidR="003842A1" w:rsidRDefault="003842A1" w:rsidP="00D16077">
      <w:pPr>
        <w:tabs>
          <w:tab w:val="left" w:pos="-720"/>
        </w:tabs>
        <w:suppressAutoHyphens/>
        <w:ind w:left="426"/>
        <w:jc w:val="both"/>
        <w:rPr>
          <w:rFonts w:ascii="Tahoma" w:hAnsi="Tahoma" w:cs="Tahoma"/>
          <w:spacing w:val="-3"/>
          <w:sz w:val="18"/>
          <w:szCs w:val="18"/>
        </w:rPr>
      </w:pPr>
      <w:r w:rsidRPr="007C197C">
        <w:rPr>
          <w:rFonts w:ascii="Tahoma" w:hAnsi="Tahoma" w:cs="Tahoma"/>
          <w:caps/>
          <w:sz w:val="18"/>
          <w:szCs w:val="18"/>
        </w:rPr>
        <w:t>A</w:t>
      </w:r>
      <w:r w:rsidRPr="007C197C">
        <w:rPr>
          <w:rFonts w:ascii="Tahoma" w:hAnsi="Tahoma" w:cs="Tahoma"/>
          <w:sz w:val="18"/>
          <w:szCs w:val="18"/>
        </w:rPr>
        <w:t>demás</w:t>
      </w:r>
      <w:r w:rsidRPr="007C197C">
        <w:rPr>
          <w:rFonts w:ascii="Tahoma" w:hAnsi="Tahoma" w:cs="Tahoma"/>
          <w:caps/>
          <w:sz w:val="18"/>
          <w:szCs w:val="18"/>
        </w:rPr>
        <w:t xml:space="preserve"> </w:t>
      </w:r>
      <w:r w:rsidRPr="007C197C">
        <w:rPr>
          <w:rFonts w:ascii="Tahoma" w:hAnsi="Tahoma" w:cs="Tahoma"/>
          <w:sz w:val="18"/>
          <w:szCs w:val="18"/>
        </w:rPr>
        <w:t>de lo anterior</w:t>
      </w:r>
      <w:r w:rsidRPr="007C197C">
        <w:rPr>
          <w:rFonts w:ascii="Tahoma" w:hAnsi="Tahoma" w:cs="Tahoma"/>
          <w:caps/>
          <w:sz w:val="18"/>
          <w:szCs w:val="18"/>
        </w:rPr>
        <w:t xml:space="preserv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 xml:space="preserve">” </w:t>
      </w:r>
      <w:r w:rsidRPr="007C197C">
        <w:rPr>
          <w:rFonts w:ascii="Tahoma" w:hAnsi="Tahoma" w:cs="Tahoma"/>
          <w:sz w:val="18"/>
          <w:szCs w:val="18"/>
        </w:rPr>
        <w:t xml:space="preserve">en la ejecución de los </w:t>
      </w:r>
      <w:r>
        <w:rPr>
          <w:rFonts w:ascii="Tahoma" w:hAnsi="Tahoma" w:cs="Tahoma"/>
          <w:sz w:val="18"/>
          <w:szCs w:val="18"/>
        </w:rPr>
        <w:t>servicios</w:t>
      </w:r>
      <w:r w:rsidRPr="007C197C">
        <w:rPr>
          <w:rFonts w:ascii="Tahoma" w:hAnsi="Tahoma" w:cs="Tahoma"/>
          <w:sz w:val="18"/>
          <w:szCs w:val="18"/>
        </w:rPr>
        <w:t xml:space="preserve">, deberá observar las disposiciones de seguridad que </w:t>
      </w:r>
      <w:r w:rsidRPr="007C197C">
        <w:rPr>
          <w:rFonts w:ascii="Tahoma" w:hAnsi="Tahoma" w:cs="Tahoma"/>
          <w:b/>
          <w:caps/>
          <w:sz w:val="18"/>
          <w:szCs w:val="18"/>
        </w:rPr>
        <w:t>“</w:t>
      </w:r>
      <w:r>
        <w:rPr>
          <w:rFonts w:ascii="Tahoma" w:hAnsi="Tahoma" w:cs="Tahoma"/>
          <w:b/>
          <w:sz w:val="18"/>
          <w:szCs w:val="18"/>
        </w:rPr>
        <w:t>Las Partes</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 xml:space="preserve">tenga establecidos en el lugar de ejecución de los trabajos, sujetándose así mismo, a los demás ordenamientos ò reglamentos expedidos por las autoridades competentes en materia de construcción, seguridad y uso de la vía pública, </w:t>
      </w:r>
      <w:r w:rsidRPr="007C197C">
        <w:rPr>
          <w:rFonts w:ascii="Tahoma" w:hAnsi="Tahoma" w:cs="Tahoma"/>
          <w:spacing w:val="-3"/>
          <w:sz w:val="18"/>
          <w:szCs w:val="18"/>
        </w:rPr>
        <w:t xml:space="preserve">protección ecológica y del medio ambiente que rijan en el ámbito Federal, Estatal </w:t>
      </w:r>
      <w:r>
        <w:rPr>
          <w:rFonts w:ascii="Tahoma" w:hAnsi="Tahoma" w:cs="Tahoma"/>
          <w:spacing w:val="-3"/>
          <w:sz w:val="18"/>
          <w:szCs w:val="18"/>
        </w:rPr>
        <w:t>o</w:t>
      </w:r>
      <w:r w:rsidRPr="007C197C">
        <w:rPr>
          <w:rFonts w:ascii="Tahoma" w:hAnsi="Tahoma" w:cs="Tahoma"/>
          <w:spacing w:val="-3"/>
          <w:sz w:val="18"/>
          <w:szCs w:val="18"/>
        </w:rPr>
        <w:t xml:space="preserve"> Municipal. </w:t>
      </w:r>
    </w:p>
    <w:p w14:paraId="620AACD3" w14:textId="77777777" w:rsidR="003842A1" w:rsidRPr="007C197C" w:rsidRDefault="003842A1" w:rsidP="00D16077">
      <w:pPr>
        <w:tabs>
          <w:tab w:val="left" w:pos="-720"/>
        </w:tabs>
        <w:suppressAutoHyphens/>
        <w:ind w:left="426"/>
        <w:jc w:val="both"/>
        <w:rPr>
          <w:rFonts w:ascii="Tahoma" w:hAnsi="Tahoma" w:cs="Tahoma"/>
          <w:b/>
          <w:sz w:val="18"/>
          <w:szCs w:val="18"/>
        </w:rPr>
      </w:pPr>
    </w:p>
    <w:p w14:paraId="4E951070" w14:textId="77777777" w:rsidR="003842A1" w:rsidRPr="007C197C" w:rsidRDefault="003842A1" w:rsidP="00D16077">
      <w:pPr>
        <w:ind w:left="426"/>
        <w:jc w:val="both"/>
        <w:rPr>
          <w:rFonts w:ascii="Tahoma" w:hAnsi="Tahoma" w:cs="Tahoma"/>
          <w:caps/>
          <w:sz w:val="18"/>
          <w:szCs w:val="18"/>
        </w:rPr>
      </w:pPr>
      <w:r w:rsidRPr="007C197C">
        <w:rPr>
          <w:rFonts w:ascii="Tahoma" w:hAnsi="Tahoma" w:cs="Tahoma"/>
          <w:sz w:val="18"/>
          <w:szCs w:val="18"/>
        </w:rPr>
        <w:t xml:space="preserve">Será responsabilidad de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b/>
          <w:sz w:val="18"/>
          <w:szCs w:val="18"/>
        </w:rPr>
        <w:t>,</w:t>
      </w:r>
      <w:r w:rsidRPr="007C197C">
        <w:rPr>
          <w:rFonts w:ascii="Tahoma" w:hAnsi="Tahoma" w:cs="Tahoma"/>
          <w:sz w:val="18"/>
          <w:szCs w:val="18"/>
        </w:rPr>
        <w:t xml:space="preserve"> también los daños y perjuicios que cause a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Pr>
          <w:rFonts w:ascii="Tahoma" w:hAnsi="Tahoma" w:cs="Tahoma"/>
          <w:b/>
          <w:sz w:val="18"/>
          <w:szCs w:val="18"/>
        </w:rPr>
        <w:t xml:space="preserve"> </w:t>
      </w:r>
      <w:r w:rsidRPr="007C197C">
        <w:rPr>
          <w:rFonts w:ascii="Tahoma" w:hAnsi="Tahoma" w:cs="Tahoma"/>
          <w:sz w:val="18"/>
          <w:szCs w:val="18"/>
        </w:rPr>
        <w:t xml:space="preserve">o a terceras personas con motivo de la ejecución de los </w:t>
      </w:r>
      <w:r>
        <w:rPr>
          <w:rFonts w:ascii="Tahoma" w:hAnsi="Tahoma" w:cs="Tahoma"/>
          <w:sz w:val="18"/>
          <w:szCs w:val="18"/>
        </w:rPr>
        <w:t>servicios materia del presente contrato</w:t>
      </w:r>
      <w:r w:rsidRPr="007C197C">
        <w:rPr>
          <w:rFonts w:ascii="Tahoma" w:hAnsi="Tahoma" w:cs="Tahoma"/>
          <w:sz w:val="18"/>
          <w:szCs w:val="18"/>
        </w:rPr>
        <w:t xml:space="preserve">, por no sujetarse a lo pactado en este contrato, por inobservancia de las leyes y reglamentos aplicables; en este caso, los riesgos y la conservación de los trabajos hasta el momento de su entrega definitiva a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serán a cargo de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b/>
          <w:sz w:val="18"/>
          <w:szCs w:val="18"/>
        </w:rPr>
        <w:t>.</w:t>
      </w:r>
    </w:p>
    <w:p w14:paraId="47A48735" w14:textId="77777777" w:rsidR="003842A1" w:rsidRPr="007C197C" w:rsidRDefault="003842A1" w:rsidP="00D16077">
      <w:pPr>
        <w:ind w:left="426"/>
        <w:jc w:val="both"/>
        <w:rPr>
          <w:rFonts w:ascii="Tahoma" w:hAnsi="Tahoma" w:cs="Tahoma"/>
          <w:caps/>
          <w:sz w:val="18"/>
          <w:szCs w:val="18"/>
        </w:rPr>
      </w:pPr>
    </w:p>
    <w:p w14:paraId="0DE3D306" w14:textId="77777777" w:rsidR="003842A1" w:rsidRPr="007C197C" w:rsidRDefault="003842A1" w:rsidP="00D16077">
      <w:pPr>
        <w:ind w:left="426"/>
        <w:jc w:val="both"/>
        <w:rPr>
          <w:rFonts w:ascii="Tahoma" w:hAnsi="Tahoma" w:cs="Tahoma"/>
          <w:caps/>
          <w:sz w:val="18"/>
          <w:szCs w:val="18"/>
        </w:rPr>
      </w:pPr>
      <w:r w:rsidRPr="007C197C">
        <w:rPr>
          <w:rFonts w:ascii="Tahoma" w:hAnsi="Tahoma" w:cs="Tahoma"/>
          <w:sz w:val="18"/>
          <w:szCs w:val="18"/>
        </w:rPr>
        <w:t xml:space="preserve">Bajo estas circunstancias, si dentro de los doce meses contados a partir de la fecha de recepción de los </w:t>
      </w:r>
      <w:r>
        <w:rPr>
          <w:rFonts w:ascii="Tahoma" w:hAnsi="Tahoma" w:cs="Tahoma"/>
          <w:sz w:val="18"/>
          <w:szCs w:val="18"/>
        </w:rPr>
        <w:t xml:space="preserve">servicios efectuado por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w:t>
      </w:r>
      <w:r>
        <w:rPr>
          <w:rFonts w:ascii="Tahoma" w:hAnsi="Tahoma" w:cs="Tahoma"/>
          <w:sz w:val="18"/>
          <w:szCs w:val="18"/>
        </w:rPr>
        <w:t>se detectaran violación a derechos de autor de proyectos  y/o violación de normas o reglamentos no aplicables es decir se detectarán defectos</w:t>
      </w:r>
      <w:r w:rsidRPr="007C197C">
        <w:rPr>
          <w:rFonts w:ascii="Tahoma" w:hAnsi="Tahoma" w:cs="Tahoma"/>
          <w:sz w:val="18"/>
          <w:szCs w:val="18"/>
        </w:rPr>
        <w:t xml:space="preserve"> o vicios </w:t>
      </w:r>
      <w:r>
        <w:rPr>
          <w:rFonts w:ascii="Tahoma" w:hAnsi="Tahoma" w:cs="Tahoma"/>
          <w:sz w:val="18"/>
          <w:szCs w:val="18"/>
        </w:rPr>
        <w:t xml:space="preserve">ocultos </w:t>
      </w:r>
      <w:r w:rsidRPr="007C197C">
        <w:rPr>
          <w:rFonts w:ascii="Tahoma" w:hAnsi="Tahoma" w:cs="Tahoma"/>
          <w:sz w:val="18"/>
          <w:szCs w:val="18"/>
        </w:rPr>
        <w:t xml:space="preserve">en el servicio,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b/>
          <w:sz w:val="18"/>
          <w:szCs w:val="18"/>
        </w:rPr>
        <w:t>,</w:t>
      </w:r>
      <w:r w:rsidRPr="007C197C">
        <w:rPr>
          <w:rFonts w:ascii="Tahoma" w:hAnsi="Tahoma" w:cs="Tahoma"/>
          <w:sz w:val="18"/>
          <w:szCs w:val="18"/>
        </w:rPr>
        <w:t xml:space="preserve"> repondrá inmediatamente por su propia cuenta, en caso contrario, se hará efectiva la garantía que haya otorgado por el servicio.</w:t>
      </w:r>
      <w:r>
        <w:rPr>
          <w:rFonts w:ascii="Tahoma" w:hAnsi="Tahoma" w:cs="Tahoma"/>
          <w:sz w:val="18"/>
          <w:szCs w:val="18"/>
        </w:rPr>
        <w:t xml:space="preserve"> Así mismo </w:t>
      </w:r>
      <w:r w:rsidRPr="001A243A">
        <w:rPr>
          <w:rFonts w:ascii="Tahoma" w:hAnsi="Tahoma" w:cs="Tahoma"/>
          <w:b/>
          <w:sz w:val="18"/>
          <w:szCs w:val="18"/>
        </w:rPr>
        <w:t>“El Prestador de Servicios”</w:t>
      </w:r>
      <w:r>
        <w:rPr>
          <w:rFonts w:ascii="Tahoma" w:hAnsi="Tahoma" w:cs="Tahoma"/>
          <w:b/>
          <w:sz w:val="18"/>
          <w:szCs w:val="18"/>
        </w:rPr>
        <w:t xml:space="preserve"> </w:t>
      </w:r>
      <w:r w:rsidRPr="001A243A">
        <w:rPr>
          <w:rFonts w:ascii="Tahoma" w:hAnsi="Tahoma" w:cs="Tahoma"/>
          <w:sz w:val="18"/>
          <w:szCs w:val="18"/>
        </w:rPr>
        <w:t xml:space="preserve">será el único responsable </w:t>
      </w:r>
      <w:r>
        <w:rPr>
          <w:rFonts w:ascii="Tahoma" w:hAnsi="Tahoma" w:cs="Tahoma"/>
          <w:sz w:val="18"/>
          <w:szCs w:val="18"/>
        </w:rPr>
        <w:t xml:space="preserve"> de las consecuencias legales que ello implique.</w:t>
      </w:r>
    </w:p>
    <w:p w14:paraId="78234DB1" w14:textId="77777777" w:rsidR="003842A1" w:rsidRDefault="003842A1" w:rsidP="00D16077">
      <w:pPr>
        <w:jc w:val="both"/>
        <w:rPr>
          <w:rFonts w:ascii="Tahoma" w:hAnsi="Tahoma" w:cs="Tahoma"/>
          <w:b/>
          <w:sz w:val="18"/>
          <w:szCs w:val="18"/>
        </w:rPr>
      </w:pPr>
    </w:p>
    <w:p w14:paraId="7D686832" w14:textId="77777777" w:rsidR="003842A1" w:rsidRDefault="003842A1" w:rsidP="00D16077">
      <w:pPr>
        <w:jc w:val="both"/>
        <w:rPr>
          <w:rFonts w:ascii="Tahoma" w:hAnsi="Tahoma" w:cs="Tahoma"/>
          <w:sz w:val="18"/>
          <w:szCs w:val="18"/>
        </w:rPr>
      </w:pPr>
      <w:r w:rsidRPr="007C197C">
        <w:rPr>
          <w:rFonts w:ascii="Tahoma" w:hAnsi="Tahoma" w:cs="Tahoma"/>
          <w:b/>
          <w:sz w:val="18"/>
          <w:szCs w:val="18"/>
        </w:rPr>
        <w:t xml:space="preserve">Décima </w:t>
      </w:r>
      <w:r>
        <w:rPr>
          <w:rFonts w:ascii="Tahoma" w:hAnsi="Tahoma" w:cs="Tahoma"/>
          <w:b/>
          <w:sz w:val="18"/>
          <w:szCs w:val="18"/>
        </w:rPr>
        <w:t>Cuarta</w:t>
      </w:r>
      <w:r w:rsidRPr="007C197C">
        <w:rPr>
          <w:rFonts w:ascii="Tahoma" w:hAnsi="Tahoma" w:cs="Tahoma"/>
          <w:b/>
          <w:sz w:val="18"/>
          <w:szCs w:val="18"/>
        </w:rPr>
        <w:t>.</w:t>
      </w:r>
      <w:r>
        <w:rPr>
          <w:rFonts w:ascii="Tahoma" w:hAnsi="Tahoma" w:cs="Tahoma"/>
          <w:b/>
          <w:sz w:val="18"/>
          <w:szCs w:val="18"/>
        </w:rPr>
        <w:t xml:space="preserve"> </w:t>
      </w:r>
      <w:r w:rsidRPr="007C197C">
        <w:rPr>
          <w:rFonts w:ascii="Tahoma" w:hAnsi="Tahoma" w:cs="Tahoma"/>
          <w:b/>
          <w:sz w:val="18"/>
          <w:szCs w:val="18"/>
        </w:rPr>
        <w:t xml:space="preserve">- </w:t>
      </w:r>
      <w:r w:rsidRPr="007C197C">
        <w:rPr>
          <w:rFonts w:ascii="Tahoma" w:hAnsi="Tahoma" w:cs="Tahoma"/>
          <w:sz w:val="18"/>
          <w:szCs w:val="18"/>
        </w:rPr>
        <w:t>Penas convencionales y retenciones.</w:t>
      </w:r>
    </w:p>
    <w:p w14:paraId="297251C2" w14:textId="77777777" w:rsidR="003842A1" w:rsidRPr="007C197C" w:rsidRDefault="003842A1" w:rsidP="00D16077">
      <w:pPr>
        <w:jc w:val="both"/>
        <w:rPr>
          <w:rFonts w:ascii="Tahoma" w:hAnsi="Tahoma" w:cs="Tahoma"/>
          <w:sz w:val="18"/>
          <w:szCs w:val="18"/>
        </w:rPr>
      </w:pPr>
    </w:p>
    <w:p w14:paraId="21B7423D" w14:textId="77777777" w:rsidR="003842A1" w:rsidRPr="007C197C" w:rsidRDefault="003842A1" w:rsidP="00D16077">
      <w:pPr>
        <w:ind w:left="426"/>
        <w:jc w:val="both"/>
        <w:rPr>
          <w:rFonts w:ascii="Tahoma" w:hAnsi="Tahoma" w:cs="Tahoma"/>
          <w:caps/>
          <w:sz w:val="18"/>
          <w:szCs w:val="18"/>
        </w:rPr>
      </w:pPr>
      <w:r w:rsidRPr="007C197C">
        <w:rPr>
          <w:rFonts w:ascii="Tahoma" w:hAnsi="Tahoma" w:cs="Tahoma"/>
          <w:b/>
          <w:caps/>
          <w:sz w:val="18"/>
          <w:szCs w:val="18"/>
        </w:rPr>
        <w:t>“</w:t>
      </w:r>
      <w:r>
        <w:rPr>
          <w:rFonts w:ascii="Tahoma" w:hAnsi="Tahoma" w:cs="Tahoma"/>
          <w:b/>
          <w:sz w:val="18"/>
          <w:szCs w:val="18"/>
        </w:rPr>
        <w:t>Las Partes</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tendrá</w:t>
      </w:r>
      <w:r>
        <w:rPr>
          <w:rFonts w:ascii="Tahoma" w:hAnsi="Tahoma" w:cs="Tahoma"/>
          <w:sz w:val="18"/>
          <w:szCs w:val="18"/>
        </w:rPr>
        <w:t>n</w:t>
      </w:r>
      <w:r w:rsidRPr="007C197C">
        <w:rPr>
          <w:rFonts w:ascii="Tahoma" w:hAnsi="Tahoma" w:cs="Tahoma"/>
          <w:sz w:val="18"/>
          <w:szCs w:val="18"/>
        </w:rPr>
        <w:t xml:space="preserve"> la facultad de verificar en cualquier momento, si los servicios objeto del presente contrato se están ejecutando por </w:t>
      </w:r>
      <w:r w:rsidRPr="007C197C">
        <w:rPr>
          <w:rFonts w:ascii="Tahoma" w:hAnsi="Tahoma" w:cs="Tahoma"/>
          <w:b/>
          <w:sz w:val="18"/>
          <w:szCs w:val="18"/>
        </w:rPr>
        <w:t xml:space="preserve">“El Prestador de Servicios” </w:t>
      </w:r>
      <w:r w:rsidRPr="007C197C">
        <w:rPr>
          <w:rFonts w:ascii="Tahoma" w:hAnsi="Tahoma" w:cs="Tahoma"/>
          <w:sz w:val="18"/>
          <w:szCs w:val="18"/>
        </w:rPr>
        <w:t>de acuerdo con lo establecido en el objeto del contrato, para lo cual</w:t>
      </w:r>
      <w:r w:rsidRPr="007C197C">
        <w:rPr>
          <w:rFonts w:ascii="Tahoma" w:hAnsi="Tahoma" w:cs="Tahoma"/>
          <w:b/>
          <w:sz w:val="18"/>
          <w:szCs w:val="18"/>
        </w:rPr>
        <w:t xml:space="preserve"> “</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comparará</w:t>
      </w:r>
      <w:r>
        <w:rPr>
          <w:rFonts w:ascii="Tahoma" w:hAnsi="Tahoma" w:cs="Tahoma"/>
          <w:sz w:val="18"/>
          <w:szCs w:val="18"/>
        </w:rPr>
        <w:t>n</w:t>
      </w:r>
      <w:r w:rsidRPr="007C197C">
        <w:rPr>
          <w:rFonts w:ascii="Tahoma" w:hAnsi="Tahoma" w:cs="Tahoma"/>
          <w:sz w:val="18"/>
          <w:szCs w:val="18"/>
        </w:rPr>
        <w:t xml:space="preserve"> semanalmente los avances de los </w:t>
      </w:r>
      <w:r>
        <w:rPr>
          <w:rFonts w:ascii="Tahoma" w:hAnsi="Tahoma" w:cs="Tahoma"/>
          <w:sz w:val="18"/>
          <w:szCs w:val="18"/>
        </w:rPr>
        <w:t>servicios.</w:t>
      </w:r>
    </w:p>
    <w:p w14:paraId="0E74F1EF" w14:textId="77777777" w:rsidR="003842A1" w:rsidRDefault="003842A1" w:rsidP="00D16077">
      <w:pPr>
        <w:ind w:left="426"/>
        <w:jc w:val="both"/>
        <w:rPr>
          <w:rFonts w:ascii="Tahoma" w:hAnsi="Tahoma" w:cs="Tahoma"/>
          <w:caps/>
          <w:sz w:val="18"/>
          <w:szCs w:val="18"/>
        </w:rPr>
      </w:pPr>
    </w:p>
    <w:p w14:paraId="37721426" w14:textId="77777777" w:rsidR="003842A1" w:rsidRPr="007C197C" w:rsidRDefault="003842A1" w:rsidP="00D16077">
      <w:pPr>
        <w:ind w:left="426"/>
        <w:jc w:val="both"/>
        <w:rPr>
          <w:rFonts w:ascii="Tahoma" w:hAnsi="Tahoma" w:cs="Tahoma"/>
          <w:caps/>
          <w:sz w:val="18"/>
          <w:szCs w:val="18"/>
        </w:rPr>
      </w:pPr>
      <w:r w:rsidRPr="007C197C">
        <w:rPr>
          <w:rFonts w:ascii="Tahoma" w:hAnsi="Tahoma" w:cs="Tahoma"/>
          <w:sz w:val="18"/>
          <w:szCs w:val="18"/>
        </w:rPr>
        <w:t xml:space="preserve">Si una vez vencido el plazo </w:t>
      </w:r>
      <w:r>
        <w:rPr>
          <w:rFonts w:ascii="Tahoma" w:hAnsi="Tahoma" w:cs="Tahoma"/>
          <w:sz w:val="18"/>
          <w:szCs w:val="18"/>
        </w:rPr>
        <w:t>otorgado</w:t>
      </w:r>
      <w:r w:rsidRPr="007C197C">
        <w:rPr>
          <w:rFonts w:ascii="Tahoma" w:hAnsi="Tahoma" w:cs="Tahoma"/>
          <w:sz w:val="18"/>
          <w:szCs w:val="18"/>
        </w:rPr>
        <w:t xml:space="preserve"> </w:t>
      </w:r>
      <w:r>
        <w:rPr>
          <w:rFonts w:ascii="Tahoma" w:hAnsi="Tahoma" w:cs="Tahoma"/>
          <w:sz w:val="18"/>
          <w:szCs w:val="18"/>
        </w:rPr>
        <w:t xml:space="preserve">para la realización de los Servicios Relacionados con la Obra Pública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 xml:space="preserve">” </w:t>
      </w:r>
      <w:r w:rsidRPr="007C197C">
        <w:rPr>
          <w:rFonts w:ascii="Tahoma" w:hAnsi="Tahoma" w:cs="Tahoma"/>
          <w:sz w:val="18"/>
          <w:szCs w:val="18"/>
        </w:rPr>
        <w:t xml:space="preserve">responsable de la </w:t>
      </w:r>
      <w:r>
        <w:rPr>
          <w:rFonts w:ascii="Tahoma" w:hAnsi="Tahoma" w:cs="Tahoma"/>
          <w:sz w:val="18"/>
          <w:szCs w:val="18"/>
        </w:rPr>
        <w:t xml:space="preserve">realización </w:t>
      </w:r>
      <w:r w:rsidRPr="007C197C">
        <w:rPr>
          <w:rFonts w:ascii="Tahoma" w:hAnsi="Tahoma" w:cs="Tahoma"/>
          <w:sz w:val="18"/>
          <w:szCs w:val="18"/>
        </w:rPr>
        <w:t xml:space="preserve">de los </w:t>
      </w:r>
      <w:r>
        <w:rPr>
          <w:rFonts w:ascii="Tahoma" w:hAnsi="Tahoma" w:cs="Tahoma"/>
          <w:sz w:val="18"/>
          <w:szCs w:val="18"/>
        </w:rPr>
        <w:t>servicios</w:t>
      </w:r>
      <w:r w:rsidRPr="007C197C">
        <w:rPr>
          <w:rFonts w:ascii="Tahoma" w:hAnsi="Tahoma" w:cs="Tahoma"/>
          <w:sz w:val="18"/>
          <w:szCs w:val="18"/>
        </w:rPr>
        <w:t xml:space="preserve"> sin justificación alguna no llegare a </w:t>
      </w:r>
      <w:r>
        <w:rPr>
          <w:rFonts w:ascii="Tahoma" w:hAnsi="Tahoma" w:cs="Tahoma"/>
          <w:sz w:val="18"/>
          <w:szCs w:val="18"/>
        </w:rPr>
        <w:t xml:space="preserve">entregarlos </w:t>
      </w:r>
      <w:r w:rsidRPr="007C197C">
        <w:rPr>
          <w:rFonts w:ascii="Tahoma" w:hAnsi="Tahoma" w:cs="Tahoma"/>
          <w:sz w:val="18"/>
          <w:szCs w:val="18"/>
        </w:rPr>
        <w:lastRenderedPageBreak/>
        <w:t>en el plazo</w:t>
      </w:r>
      <w:r>
        <w:rPr>
          <w:rFonts w:ascii="Tahoma" w:hAnsi="Tahoma" w:cs="Tahoma"/>
          <w:sz w:val="18"/>
          <w:szCs w:val="18"/>
        </w:rPr>
        <w:t xml:space="preserve"> pactado, </w:t>
      </w:r>
      <w:r w:rsidRPr="007C197C">
        <w:rPr>
          <w:rFonts w:ascii="Tahoma" w:hAnsi="Tahoma" w:cs="Tahoma"/>
          <w:sz w:val="18"/>
          <w:szCs w:val="18"/>
        </w:rPr>
        <w:t xml:space="preserve">como </w:t>
      </w:r>
      <w:r w:rsidRPr="007C197C">
        <w:rPr>
          <w:rFonts w:ascii="Tahoma" w:hAnsi="Tahoma" w:cs="Tahoma"/>
          <w:b/>
          <w:bCs/>
          <w:sz w:val="18"/>
          <w:szCs w:val="18"/>
        </w:rPr>
        <w:t>sanción</w:t>
      </w:r>
      <w:r w:rsidRPr="007C197C">
        <w:rPr>
          <w:rFonts w:ascii="Tahoma" w:hAnsi="Tahoma" w:cs="Tahoma"/>
          <w:sz w:val="18"/>
          <w:szCs w:val="18"/>
        </w:rPr>
        <w:t xml:space="preserve"> por incumplimiento de</w:t>
      </w:r>
      <w:r>
        <w:rPr>
          <w:rFonts w:ascii="Tahoma" w:hAnsi="Tahoma" w:cs="Tahoma"/>
          <w:sz w:val="18"/>
          <w:szCs w:val="18"/>
        </w:rPr>
        <w:t>l</w:t>
      </w:r>
      <w:r w:rsidRPr="007C197C">
        <w:rPr>
          <w:rFonts w:ascii="Tahoma" w:hAnsi="Tahoma" w:cs="Tahoma"/>
          <w:sz w:val="18"/>
          <w:szCs w:val="18"/>
        </w:rPr>
        <w:t xml:space="preserve"> contrato no </w:t>
      </w:r>
      <w:r>
        <w:rPr>
          <w:rFonts w:ascii="Tahoma" w:hAnsi="Tahoma" w:cs="Tahoma"/>
          <w:sz w:val="18"/>
          <w:szCs w:val="18"/>
        </w:rPr>
        <w:t>se realizará el pago correspondiente</w:t>
      </w:r>
      <w:r w:rsidRPr="007C197C">
        <w:rPr>
          <w:rFonts w:ascii="Tahoma" w:hAnsi="Tahoma" w:cs="Tahoma"/>
          <w:sz w:val="18"/>
          <w:szCs w:val="18"/>
        </w:rPr>
        <w:t xml:space="preserve"> y se quedará en favor de </w:t>
      </w:r>
      <w:r w:rsidRPr="007C197C">
        <w:rPr>
          <w:rFonts w:ascii="Tahoma" w:hAnsi="Tahoma" w:cs="Tahoma"/>
          <w:b/>
          <w:bCs/>
          <w:sz w:val="18"/>
          <w:szCs w:val="18"/>
        </w:rPr>
        <w:t>“</w:t>
      </w:r>
      <w:r>
        <w:rPr>
          <w:rFonts w:ascii="Tahoma" w:hAnsi="Tahoma" w:cs="Tahoma"/>
          <w:b/>
          <w:sz w:val="18"/>
          <w:szCs w:val="18"/>
        </w:rPr>
        <w:t>Las Partes</w:t>
      </w:r>
      <w:r w:rsidRPr="007C197C">
        <w:rPr>
          <w:rFonts w:ascii="Tahoma" w:hAnsi="Tahoma" w:cs="Tahoma"/>
          <w:b/>
          <w:bCs/>
          <w:sz w:val="18"/>
          <w:szCs w:val="18"/>
        </w:rPr>
        <w:t>”.</w:t>
      </w:r>
      <w:r w:rsidRPr="007C197C">
        <w:rPr>
          <w:rFonts w:ascii="Tahoma" w:hAnsi="Tahoma" w:cs="Tahoma"/>
          <w:sz w:val="18"/>
          <w:szCs w:val="18"/>
        </w:rPr>
        <w:t xml:space="preserve"> </w:t>
      </w:r>
    </w:p>
    <w:p w14:paraId="2E7BC3BB" w14:textId="77777777" w:rsidR="003842A1" w:rsidRPr="007C197C" w:rsidRDefault="003842A1" w:rsidP="00D16077">
      <w:pPr>
        <w:ind w:left="426"/>
        <w:jc w:val="both"/>
        <w:rPr>
          <w:rFonts w:ascii="Tahoma" w:hAnsi="Tahoma" w:cs="Tahoma"/>
          <w:caps/>
          <w:sz w:val="18"/>
          <w:szCs w:val="18"/>
        </w:rPr>
      </w:pPr>
    </w:p>
    <w:p w14:paraId="5D10B32D" w14:textId="77777777" w:rsidR="003842A1" w:rsidRPr="007C197C" w:rsidRDefault="003842A1" w:rsidP="00D16077">
      <w:pPr>
        <w:ind w:left="426"/>
        <w:jc w:val="both"/>
        <w:rPr>
          <w:rFonts w:ascii="Tahoma" w:hAnsi="Tahoma" w:cs="Tahoma"/>
          <w:caps/>
          <w:sz w:val="18"/>
          <w:szCs w:val="18"/>
        </w:rPr>
      </w:pPr>
      <w:r w:rsidRPr="00866204">
        <w:rPr>
          <w:rFonts w:ascii="Tahoma" w:hAnsi="Tahoma" w:cs="Tahoma"/>
          <w:sz w:val="18"/>
          <w:szCs w:val="18"/>
        </w:rPr>
        <w:t xml:space="preserve">Si </w:t>
      </w:r>
      <w:r w:rsidRPr="00866204">
        <w:rPr>
          <w:rFonts w:ascii="Tahoma" w:hAnsi="Tahoma" w:cs="Tahoma"/>
          <w:b/>
          <w:sz w:val="18"/>
          <w:szCs w:val="18"/>
        </w:rPr>
        <w:t xml:space="preserve">“El Prestador de Servicios” </w:t>
      </w:r>
      <w:r w:rsidRPr="00866204">
        <w:rPr>
          <w:rFonts w:ascii="Tahoma" w:hAnsi="Tahoma" w:cs="Tahoma"/>
          <w:sz w:val="18"/>
          <w:szCs w:val="18"/>
        </w:rPr>
        <w:t xml:space="preserve">no concluye los </w:t>
      </w:r>
      <w:r>
        <w:rPr>
          <w:rFonts w:ascii="Tahoma" w:hAnsi="Tahoma" w:cs="Tahoma"/>
          <w:sz w:val="18"/>
          <w:szCs w:val="18"/>
        </w:rPr>
        <w:t>servicios materia del presente contrato</w:t>
      </w:r>
      <w:r w:rsidRPr="00866204">
        <w:rPr>
          <w:rFonts w:ascii="Tahoma" w:hAnsi="Tahoma" w:cs="Tahoma"/>
          <w:sz w:val="18"/>
          <w:szCs w:val="18"/>
        </w:rPr>
        <w:t xml:space="preserve"> en la fecha pactada, también como pena convencional deberá cubrir a </w:t>
      </w:r>
      <w:r w:rsidRPr="00866204">
        <w:rPr>
          <w:rFonts w:ascii="Tahoma" w:hAnsi="Tahoma" w:cs="Tahoma"/>
          <w:b/>
          <w:sz w:val="18"/>
          <w:szCs w:val="18"/>
        </w:rPr>
        <w:t xml:space="preserve">“Las </w:t>
      </w:r>
      <w:r>
        <w:rPr>
          <w:rFonts w:ascii="Tahoma" w:hAnsi="Tahoma" w:cs="Tahoma"/>
          <w:b/>
          <w:sz w:val="18"/>
          <w:szCs w:val="18"/>
        </w:rPr>
        <w:t>P</w:t>
      </w:r>
      <w:r w:rsidRPr="00866204">
        <w:rPr>
          <w:rFonts w:ascii="Tahoma" w:hAnsi="Tahoma" w:cs="Tahoma"/>
          <w:b/>
          <w:sz w:val="18"/>
          <w:szCs w:val="18"/>
        </w:rPr>
        <w:t>artes”</w:t>
      </w:r>
      <w:r w:rsidRPr="00866204">
        <w:rPr>
          <w:rFonts w:ascii="Tahoma" w:hAnsi="Tahoma" w:cs="Tahoma"/>
          <w:sz w:val="18"/>
          <w:szCs w:val="18"/>
        </w:rPr>
        <w:t xml:space="preserve"> la cantidad de 2 (dos) al millar sobre el monto del contrato, respecto de los </w:t>
      </w:r>
      <w:r>
        <w:rPr>
          <w:rFonts w:ascii="Tahoma" w:hAnsi="Tahoma" w:cs="Tahoma"/>
          <w:sz w:val="18"/>
          <w:szCs w:val="18"/>
        </w:rPr>
        <w:t xml:space="preserve">servicios </w:t>
      </w:r>
      <w:r w:rsidRPr="00866204">
        <w:rPr>
          <w:rFonts w:ascii="Tahoma" w:hAnsi="Tahoma" w:cs="Tahoma"/>
          <w:sz w:val="18"/>
          <w:szCs w:val="18"/>
        </w:rPr>
        <w:t xml:space="preserve">faltantes de ejecutar, por cada día calendario de demora, hasta el momento en que los trabajos queden concluidos a satisfacción de </w:t>
      </w:r>
      <w:r w:rsidRPr="00866204">
        <w:rPr>
          <w:rFonts w:ascii="Tahoma" w:hAnsi="Tahoma" w:cs="Tahoma"/>
          <w:b/>
          <w:sz w:val="18"/>
          <w:szCs w:val="18"/>
        </w:rPr>
        <w:t xml:space="preserve">“Las </w:t>
      </w:r>
      <w:r>
        <w:rPr>
          <w:rFonts w:ascii="Tahoma" w:hAnsi="Tahoma" w:cs="Tahoma"/>
          <w:b/>
          <w:sz w:val="18"/>
          <w:szCs w:val="18"/>
        </w:rPr>
        <w:t>P</w:t>
      </w:r>
      <w:r w:rsidRPr="00866204">
        <w:rPr>
          <w:rFonts w:ascii="Tahoma" w:hAnsi="Tahoma" w:cs="Tahoma"/>
          <w:b/>
          <w:sz w:val="18"/>
          <w:szCs w:val="18"/>
        </w:rPr>
        <w:t>artes”</w:t>
      </w:r>
      <w:r w:rsidRPr="00866204">
        <w:rPr>
          <w:rFonts w:ascii="Tahoma" w:hAnsi="Tahoma" w:cs="Tahoma"/>
          <w:sz w:val="18"/>
          <w:szCs w:val="18"/>
        </w:rPr>
        <w:t xml:space="preserve"> esto sin aplicar el impuesto al valor agregado.</w:t>
      </w:r>
    </w:p>
    <w:p w14:paraId="64B6A1CF" w14:textId="77777777" w:rsidR="003842A1" w:rsidRPr="007C197C" w:rsidRDefault="003842A1" w:rsidP="00D16077">
      <w:pPr>
        <w:ind w:left="426"/>
        <w:jc w:val="both"/>
        <w:rPr>
          <w:rFonts w:ascii="Tahoma" w:hAnsi="Tahoma" w:cs="Tahoma"/>
          <w:caps/>
          <w:sz w:val="18"/>
          <w:szCs w:val="18"/>
        </w:rPr>
      </w:pPr>
    </w:p>
    <w:p w14:paraId="4D6A6195" w14:textId="77777777" w:rsidR="003842A1" w:rsidRPr="007C197C" w:rsidRDefault="003842A1" w:rsidP="00D16077">
      <w:pPr>
        <w:ind w:left="426"/>
        <w:jc w:val="both"/>
        <w:rPr>
          <w:rFonts w:ascii="Tahoma" w:hAnsi="Tahoma" w:cs="Tahoma"/>
          <w:caps/>
          <w:sz w:val="18"/>
          <w:szCs w:val="18"/>
        </w:rPr>
      </w:pPr>
      <w:r w:rsidRPr="007C197C">
        <w:rPr>
          <w:rFonts w:ascii="Tahoma" w:hAnsi="Tahoma" w:cs="Tahoma"/>
          <w:sz w:val="18"/>
          <w:szCs w:val="18"/>
        </w:rPr>
        <w:t xml:space="preserve">Independientemente de la pena convencional señalada en el párrafo anterior,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podrá</w:t>
      </w:r>
      <w:r>
        <w:rPr>
          <w:rFonts w:ascii="Tahoma" w:hAnsi="Tahoma" w:cs="Tahoma"/>
          <w:sz w:val="18"/>
          <w:szCs w:val="18"/>
        </w:rPr>
        <w:t>n</w:t>
      </w:r>
      <w:r w:rsidRPr="007C197C">
        <w:rPr>
          <w:rFonts w:ascii="Tahoma" w:hAnsi="Tahoma" w:cs="Tahoma"/>
          <w:sz w:val="18"/>
          <w:szCs w:val="18"/>
        </w:rPr>
        <w:t xml:space="preserve"> optar entre exigir el cumplimiento forzoso del contrato o bien dictar la rescisión administrativa del mismo.</w:t>
      </w:r>
    </w:p>
    <w:p w14:paraId="052E73BD" w14:textId="77777777" w:rsidR="003842A1" w:rsidRPr="007C197C" w:rsidRDefault="003842A1" w:rsidP="00D16077">
      <w:pPr>
        <w:ind w:left="426"/>
        <w:jc w:val="both"/>
        <w:rPr>
          <w:rFonts w:ascii="Tahoma" w:hAnsi="Tahoma" w:cs="Tahoma"/>
          <w:caps/>
          <w:sz w:val="18"/>
          <w:szCs w:val="18"/>
        </w:rPr>
      </w:pPr>
    </w:p>
    <w:p w14:paraId="621ACEA2" w14:textId="77777777" w:rsidR="003842A1" w:rsidRPr="007C197C" w:rsidRDefault="003842A1" w:rsidP="00D16077">
      <w:pPr>
        <w:ind w:left="426"/>
        <w:jc w:val="both"/>
        <w:rPr>
          <w:rFonts w:ascii="Tahoma" w:hAnsi="Tahoma" w:cs="Tahoma"/>
          <w:b/>
          <w:caps/>
          <w:sz w:val="18"/>
          <w:szCs w:val="18"/>
        </w:rPr>
      </w:pPr>
      <w:r w:rsidRPr="007C197C">
        <w:rPr>
          <w:rFonts w:ascii="Tahoma" w:hAnsi="Tahoma" w:cs="Tahoma"/>
          <w:sz w:val="18"/>
          <w:szCs w:val="18"/>
        </w:rPr>
        <w:t xml:space="preserve">El monto máximo de penalización será del </w:t>
      </w:r>
      <w:r w:rsidRPr="007C197C">
        <w:rPr>
          <w:rFonts w:ascii="Tahoma" w:hAnsi="Tahoma" w:cs="Tahoma"/>
          <w:b/>
          <w:sz w:val="18"/>
          <w:szCs w:val="18"/>
        </w:rPr>
        <w:t>10% (diez por ciento)</w:t>
      </w:r>
      <w:r w:rsidRPr="007C197C">
        <w:rPr>
          <w:rFonts w:ascii="Tahoma" w:hAnsi="Tahoma" w:cs="Tahoma"/>
          <w:sz w:val="18"/>
          <w:szCs w:val="18"/>
        </w:rPr>
        <w:t xml:space="preserve"> del monto total contratado, en caso de rescisión de contrato por incumplimiento de </w:t>
      </w:r>
      <w:r w:rsidRPr="007C197C">
        <w:rPr>
          <w:rFonts w:ascii="Tahoma" w:hAnsi="Tahoma" w:cs="Tahoma"/>
          <w:b/>
          <w:sz w:val="18"/>
          <w:szCs w:val="18"/>
        </w:rPr>
        <w:t>“El Prestador de Servicios”.</w:t>
      </w:r>
    </w:p>
    <w:p w14:paraId="397606CD" w14:textId="77777777" w:rsidR="003842A1" w:rsidRPr="007C197C" w:rsidRDefault="003842A1" w:rsidP="00D16077">
      <w:pPr>
        <w:jc w:val="both"/>
        <w:rPr>
          <w:rFonts w:ascii="Tahoma" w:hAnsi="Tahoma" w:cs="Tahoma"/>
          <w:b/>
          <w:caps/>
          <w:sz w:val="18"/>
          <w:szCs w:val="18"/>
        </w:rPr>
      </w:pPr>
    </w:p>
    <w:p w14:paraId="7FEFBA2A" w14:textId="77777777" w:rsidR="003842A1" w:rsidRPr="007C197C" w:rsidRDefault="003842A1" w:rsidP="00D16077">
      <w:pPr>
        <w:ind w:left="426"/>
        <w:jc w:val="both"/>
        <w:rPr>
          <w:rFonts w:ascii="Tahoma" w:hAnsi="Tahoma" w:cs="Tahoma"/>
          <w:bCs/>
          <w:caps/>
          <w:sz w:val="18"/>
          <w:szCs w:val="18"/>
        </w:rPr>
      </w:pPr>
      <w:r w:rsidRPr="007C197C">
        <w:rPr>
          <w:rFonts w:ascii="Tahoma" w:hAnsi="Tahoma" w:cs="Tahoma"/>
          <w:bCs/>
          <w:sz w:val="18"/>
          <w:szCs w:val="18"/>
        </w:rPr>
        <w:t>En estos supuestos, no se tomarán en cuenta las circunstancias derivadas de caus</w:t>
      </w:r>
      <w:r>
        <w:rPr>
          <w:rFonts w:ascii="Tahoma" w:hAnsi="Tahoma" w:cs="Tahoma"/>
          <w:bCs/>
          <w:sz w:val="18"/>
          <w:szCs w:val="18"/>
        </w:rPr>
        <w:t xml:space="preserve">o fortuito o </w:t>
      </w:r>
      <w:r w:rsidRPr="007C197C">
        <w:rPr>
          <w:rFonts w:ascii="Tahoma" w:hAnsi="Tahoma" w:cs="Tahoma"/>
          <w:bCs/>
          <w:sz w:val="18"/>
          <w:szCs w:val="18"/>
        </w:rPr>
        <w:t>fuerza mayor</w:t>
      </w:r>
      <w:r>
        <w:rPr>
          <w:rFonts w:ascii="Tahoma" w:hAnsi="Tahoma" w:cs="Tahoma"/>
          <w:bCs/>
          <w:sz w:val="18"/>
          <w:szCs w:val="18"/>
        </w:rPr>
        <w:t>.</w:t>
      </w:r>
    </w:p>
    <w:p w14:paraId="2AC5D957" w14:textId="77777777" w:rsidR="003842A1" w:rsidRPr="007C197C" w:rsidRDefault="003842A1" w:rsidP="00D16077">
      <w:pPr>
        <w:ind w:left="426"/>
        <w:jc w:val="both"/>
        <w:rPr>
          <w:rFonts w:ascii="Tahoma" w:hAnsi="Tahoma" w:cs="Tahoma"/>
          <w:bCs/>
          <w:caps/>
          <w:sz w:val="18"/>
          <w:szCs w:val="18"/>
        </w:rPr>
      </w:pPr>
    </w:p>
    <w:p w14:paraId="032FB0A8" w14:textId="77777777" w:rsidR="003842A1" w:rsidRPr="007C197C" w:rsidRDefault="003842A1" w:rsidP="00D16077">
      <w:pPr>
        <w:ind w:left="426"/>
        <w:jc w:val="both"/>
        <w:rPr>
          <w:rFonts w:ascii="Tahoma" w:hAnsi="Tahoma" w:cs="Tahoma"/>
          <w:sz w:val="18"/>
          <w:szCs w:val="18"/>
        </w:rPr>
      </w:pPr>
      <w:r w:rsidRPr="007C197C">
        <w:rPr>
          <w:rFonts w:ascii="Tahoma" w:hAnsi="Tahoma" w:cs="Tahoma"/>
          <w:sz w:val="18"/>
          <w:szCs w:val="18"/>
        </w:rPr>
        <w:t xml:space="preserve">Retenciones. - </w:t>
      </w:r>
      <w:r w:rsidRPr="007C197C">
        <w:rPr>
          <w:rFonts w:ascii="Tahoma" w:hAnsi="Tahoma" w:cs="Tahoma"/>
          <w:b/>
          <w:sz w:val="18"/>
          <w:szCs w:val="18"/>
        </w:rPr>
        <w:t xml:space="preserve">“El Prestador de Servicios” </w:t>
      </w:r>
      <w:r w:rsidRPr="007C197C">
        <w:rPr>
          <w:rFonts w:ascii="Tahoma" w:hAnsi="Tahoma" w:cs="Tahoma"/>
          <w:sz w:val="18"/>
          <w:szCs w:val="18"/>
        </w:rPr>
        <w:t xml:space="preserve">acepta que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al realizar el pago de sus </w:t>
      </w:r>
      <w:r>
        <w:rPr>
          <w:rFonts w:ascii="Tahoma" w:hAnsi="Tahoma" w:cs="Tahoma"/>
          <w:sz w:val="18"/>
          <w:szCs w:val="18"/>
        </w:rPr>
        <w:t>facturas</w:t>
      </w:r>
      <w:r w:rsidRPr="007C197C">
        <w:rPr>
          <w:rFonts w:ascii="Tahoma" w:hAnsi="Tahoma" w:cs="Tahoma"/>
          <w:sz w:val="18"/>
          <w:szCs w:val="18"/>
        </w:rPr>
        <w:t>, le retenga lo siguiente:</w:t>
      </w:r>
    </w:p>
    <w:p w14:paraId="5798CC89" w14:textId="77777777" w:rsidR="003842A1" w:rsidRDefault="003842A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842A1" w:rsidRPr="002A25BB" w14:paraId="36DABBB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BEB83C2" w14:textId="77777777" w:rsidR="003842A1" w:rsidRPr="002A25BB" w:rsidRDefault="003842A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52A67BE" w14:textId="77777777" w:rsidR="003842A1" w:rsidRPr="002A25BB" w:rsidRDefault="003842A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842A1" w14:paraId="4649830A" w14:textId="77777777" w:rsidTr="00421FB4">
        <w:trPr>
          <w:trHeight w:val="252"/>
        </w:trPr>
        <w:tc>
          <w:tcPr>
            <w:tcW w:w="3261" w:type="dxa"/>
            <w:tcBorders>
              <w:top w:val="nil"/>
              <w:left w:val="single" w:sz="8" w:space="0" w:color="auto"/>
              <w:bottom w:val="nil"/>
              <w:right w:val="single" w:sz="8" w:space="0" w:color="auto"/>
            </w:tcBorders>
            <w:vAlign w:val="center"/>
            <w:hideMark/>
          </w:tcPr>
          <w:p w14:paraId="005F3CB6" w14:textId="77777777" w:rsidR="003842A1" w:rsidRDefault="003842A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0A8C990" w14:textId="77777777" w:rsidR="003842A1" w:rsidRDefault="003842A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842A1" w14:paraId="44B9C95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D34E3D0" w14:textId="77777777" w:rsidR="003842A1" w:rsidRDefault="003842A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114597C" w14:textId="77777777" w:rsidR="003842A1" w:rsidRDefault="003842A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66E83B3" w14:textId="77777777" w:rsidR="003842A1" w:rsidRDefault="003842A1" w:rsidP="00FD6517">
      <w:pPr>
        <w:ind w:left="426"/>
        <w:jc w:val="both"/>
        <w:rPr>
          <w:rFonts w:ascii="Tahoma" w:hAnsi="Tahoma" w:cs="Tahoma"/>
          <w:sz w:val="18"/>
          <w:szCs w:val="18"/>
        </w:rPr>
      </w:pPr>
    </w:p>
    <w:p w14:paraId="78BF231F" w14:textId="77777777" w:rsidR="003842A1" w:rsidRDefault="003842A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7B345D6" w14:textId="77777777" w:rsidR="003842A1" w:rsidRDefault="003842A1" w:rsidP="00AA7506">
      <w:pPr>
        <w:jc w:val="both"/>
        <w:rPr>
          <w:rFonts w:ascii="Tahoma" w:hAnsi="Tahoma" w:cs="Tahoma"/>
          <w:b/>
          <w:sz w:val="18"/>
          <w:szCs w:val="18"/>
        </w:rPr>
      </w:pPr>
    </w:p>
    <w:p w14:paraId="138AFA09" w14:textId="77777777" w:rsidR="003842A1" w:rsidRPr="006A588D" w:rsidRDefault="003842A1" w:rsidP="00AA7506">
      <w:pPr>
        <w:jc w:val="both"/>
        <w:rPr>
          <w:rFonts w:ascii="Tahoma" w:hAnsi="Tahoma" w:cs="Tahoma"/>
          <w:sz w:val="18"/>
          <w:szCs w:val="18"/>
        </w:rPr>
      </w:pPr>
      <w:r w:rsidRPr="006A588D">
        <w:rPr>
          <w:rFonts w:ascii="Tahoma" w:hAnsi="Tahoma" w:cs="Tahoma"/>
          <w:b/>
          <w:sz w:val="18"/>
          <w:szCs w:val="18"/>
        </w:rPr>
        <w:t xml:space="preserve">Décima </w:t>
      </w:r>
      <w:r>
        <w:rPr>
          <w:rFonts w:ascii="Tahoma" w:hAnsi="Tahoma" w:cs="Tahoma"/>
          <w:b/>
          <w:sz w:val="18"/>
          <w:szCs w:val="18"/>
        </w:rPr>
        <w:t>Quinta</w:t>
      </w:r>
      <w:r w:rsidRPr="006A588D">
        <w:rPr>
          <w:rFonts w:ascii="Tahoma" w:hAnsi="Tahoma" w:cs="Tahoma"/>
          <w:b/>
          <w:sz w:val="18"/>
          <w:szCs w:val="18"/>
        </w:rPr>
        <w:t>. -</w:t>
      </w:r>
      <w:r w:rsidRPr="006A588D">
        <w:rPr>
          <w:rFonts w:ascii="Tahoma" w:hAnsi="Tahoma" w:cs="Tahoma"/>
          <w:sz w:val="18"/>
          <w:szCs w:val="18"/>
        </w:rPr>
        <w:t xml:space="preserve"> Suspensión temporal del contrato.</w:t>
      </w:r>
    </w:p>
    <w:p w14:paraId="55A6F632" w14:textId="77777777" w:rsidR="003842A1" w:rsidRPr="006A588D" w:rsidRDefault="003842A1" w:rsidP="00AA7506">
      <w:pPr>
        <w:jc w:val="both"/>
        <w:rPr>
          <w:rFonts w:ascii="Tahoma" w:hAnsi="Tahoma" w:cs="Tahoma"/>
          <w:sz w:val="18"/>
          <w:szCs w:val="18"/>
        </w:rPr>
      </w:pPr>
    </w:p>
    <w:p w14:paraId="013FCE95" w14:textId="77777777" w:rsidR="003842A1" w:rsidRPr="007C197C" w:rsidRDefault="003842A1" w:rsidP="00AA7506">
      <w:pPr>
        <w:tabs>
          <w:tab w:val="left" w:pos="-720"/>
        </w:tabs>
        <w:suppressAutoHyphens/>
        <w:ind w:left="426"/>
        <w:jc w:val="both"/>
        <w:rPr>
          <w:rFonts w:ascii="Tahoma" w:hAnsi="Tahoma" w:cs="Tahoma"/>
          <w:caps/>
          <w:spacing w:val="-3"/>
          <w:sz w:val="18"/>
          <w:szCs w:val="18"/>
        </w:rPr>
      </w:pPr>
      <w:r w:rsidRPr="007C197C">
        <w:rPr>
          <w:rFonts w:ascii="Tahoma" w:hAnsi="Tahoma" w:cs="Tahoma"/>
          <w:b/>
          <w:caps/>
          <w:spacing w:val="-3"/>
          <w:sz w:val="18"/>
          <w:szCs w:val="18"/>
        </w:rPr>
        <w:t>“</w:t>
      </w:r>
      <w:r>
        <w:rPr>
          <w:rFonts w:ascii="Tahoma" w:hAnsi="Tahoma" w:cs="Tahoma"/>
          <w:b/>
          <w:sz w:val="18"/>
          <w:szCs w:val="18"/>
        </w:rPr>
        <w:t>Las Partes</w:t>
      </w:r>
      <w:r w:rsidRPr="007C197C">
        <w:rPr>
          <w:rFonts w:ascii="Tahoma" w:hAnsi="Tahoma" w:cs="Tahoma"/>
          <w:b/>
          <w:caps/>
          <w:spacing w:val="-3"/>
          <w:sz w:val="18"/>
          <w:szCs w:val="18"/>
        </w:rPr>
        <w:t>”</w:t>
      </w:r>
      <w:r w:rsidRPr="007C197C">
        <w:rPr>
          <w:rFonts w:ascii="Tahoma" w:hAnsi="Tahoma" w:cs="Tahoma"/>
          <w:caps/>
          <w:spacing w:val="-3"/>
          <w:sz w:val="18"/>
          <w:szCs w:val="18"/>
        </w:rPr>
        <w:t xml:space="preserve"> </w:t>
      </w:r>
      <w:r w:rsidRPr="007C197C">
        <w:rPr>
          <w:rFonts w:ascii="Tahoma" w:hAnsi="Tahoma" w:cs="Tahoma"/>
          <w:spacing w:val="-3"/>
          <w:sz w:val="18"/>
          <w:szCs w:val="18"/>
        </w:rPr>
        <w:t xml:space="preserve">podrá suspender temporalmente en todo o en parte la ejecución de los </w:t>
      </w:r>
      <w:r>
        <w:rPr>
          <w:rFonts w:ascii="Tahoma" w:hAnsi="Tahoma" w:cs="Tahoma"/>
          <w:spacing w:val="-3"/>
          <w:sz w:val="18"/>
          <w:szCs w:val="18"/>
        </w:rPr>
        <w:t>servicios</w:t>
      </w:r>
      <w:r w:rsidRPr="007C197C">
        <w:rPr>
          <w:rFonts w:ascii="Tahoma" w:hAnsi="Tahoma" w:cs="Tahoma"/>
          <w:spacing w:val="-3"/>
          <w:sz w:val="18"/>
          <w:szCs w:val="18"/>
        </w:rPr>
        <w:t xml:space="preserve"> contratados, en cualquier momento, por causas justificadas o por razones de interés general, sin que ello implique su terminación definitiva o incumplimiento</w:t>
      </w:r>
      <w:r w:rsidRPr="007C197C">
        <w:rPr>
          <w:rFonts w:ascii="Tahoma" w:hAnsi="Tahoma" w:cs="Tahoma"/>
          <w:caps/>
          <w:spacing w:val="-3"/>
          <w:sz w:val="18"/>
          <w:szCs w:val="18"/>
        </w:rPr>
        <w:t>.</w:t>
      </w:r>
    </w:p>
    <w:p w14:paraId="07E4EB9F" w14:textId="77777777" w:rsidR="003842A1" w:rsidRPr="007C197C" w:rsidRDefault="003842A1" w:rsidP="00AA7506">
      <w:pPr>
        <w:tabs>
          <w:tab w:val="left" w:pos="-720"/>
        </w:tabs>
        <w:suppressAutoHyphens/>
        <w:ind w:left="426"/>
        <w:jc w:val="center"/>
        <w:rPr>
          <w:rFonts w:ascii="Tahoma" w:hAnsi="Tahoma" w:cs="Tahoma"/>
          <w:caps/>
          <w:spacing w:val="-3"/>
          <w:sz w:val="18"/>
          <w:szCs w:val="18"/>
        </w:rPr>
      </w:pPr>
    </w:p>
    <w:p w14:paraId="742FDCCB" w14:textId="77777777" w:rsidR="003842A1" w:rsidRPr="007C197C" w:rsidRDefault="003842A1" w:rsidP="00AA7506">
      <w:pPr>
        <w:tabs>
          <w:tab w:val="left" w:pos="-720"/>
        </w:tabs>
        <w:suppressAutoHyphens/>
        <w:ind w:left="426"/>
        <w:jc w:val="both"/>
        <w:rPr>
          <w:rFonts w:ascii="Tahoma" w:hAnsi="Tahoma" w:cs="Tahoma"/>
          <w:caps/>
          <w:spacing w:val="-3"/>
          <w:sz w:val="18"/>
          <w:szCs w:val="18"/>
        </w:rPr>
      </w:pPr>
      <w:r w:rsidRPr="007C197C">
        <w:rPr>
          <w:rFonts w:ascii="Tahoma" w:hAnsi="Tahoma" w:cs="Tahoma"/>
          <w:spacing w:val="-3"/>
          <w:sz w:val="18"/>
          <w:szCs w:val="18"/>
        </w:rPr>
        <w:t>Una vez que hayan desaparecido las causas que motivaron dicha suspensión, el presente contrato seguirá produciendo todos sus efectos legales.</w:t>
      </w:r>
    </w:p>
    <w:p w14:paraId="6B365FA0" w14:textId="77777777" w:rsidR="003842A1" w:rsidRDefault="003842A1" w:rsidP="00AA7506">
      <w:pPr>
        <w:jc w:val="both"/>
        <w:rPr>
          <w:rFonts w:ascii="Tahoma" w:hAnsi="Tahoma" w:cs="Tahoma"/>
          <w:b/>
          <w:sz w:val="18"/>
          <w:szCs w:val="18"/>
        </w:rPr>
      </w:pPr>
    </w:p>
    <w:p w14:paraId="1FFF79BC" w14:textId="77777777" w:rsidR="003842A1" w:rsidRPr="00CE4EB8" w:rsidRDefault="003842A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Sexta</w:t>
      </w:r>
      <w:r w:rsidRPr="00CE4EB8">
        <w:rPr>
          <w:rFonts w:ascii="Tahoma" w:hAnsi="Tahoma" w:cs="Tahoma"/>
          <w:b/>
          <w:sz w:val="18"/>
          <w:szCs w:val="18"/>
        </w:rPr>
        <w:t>. -</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6EDD779" w14:textId="77777777" w:rsidR="003842A1" w:rsidRPr="00CE4EB8" w:rsidRDefault="003842A1" w:rsidP="0095098D">
      <w:pPr>
        <w:jc w:val="both"/>
        <w:rPr>
          <w:rFonts w:ascii="Tahoma" w:hAnsi="Tahoma" w:cs="Tahoma"/>
          <w:sz w:val="18"/>
          <w:szCs w:val="18"/>
        </w:rPr>
      </w:pPr>
    </w:p>
    <w:p w14:paraId="0D6FFCF3" w14:textId="77777777" w:rsidR="003842A1" w:rsidRPr="00700770" w:rsidRDefault="003842A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C47AE67" w14:textId="77777777" w:rsidR="003842A1" w:rsidRPr="00700770" w:rsidRDefault="003842A1" w:rsidP="00DD73B6">
      <w:pPr>
        <w:ind w:left="426"/>
        <w:jc w:val="both"/>
        <w:rPr>
          <w:rFonts w:ascii="Tahoma" w:eastAsia="Tahoma" w:hAnsi="Tahoma" w:cs="Tahoma"/>
          <w:sz w:val="18"/>
          <w:szCs w:val="18"/>
        </w:rPr>
      </w:pPr>
    </w:p>
    <w:p w14:paraId="04FA5AC5" w14:textId="77777777" w:rsidR="003842A1" w:rsidRPr="00D3444F" w:rsidRDefault="003842A1"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378F7A2" w14:textId="77777777" w:rsidR="003842A1" w:rsidRPr="00D3444F" w:rsidRDefault="003842A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2C0C0F1" w14:textId="77777777" w:rsidR="003842A1" w:rsidRPr="00D3444F" w:rsidRDefault="003842A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Existan causas justificadas que le impidan la continuación de los trabajos, y se demuestre que de continuar con las obligaciones pactadas se ocasionaría un daño o perjuicio grave al Municipio. </w:t>
      </w:r>
    </w:p>
    <w:p w14:paraId="57B6B524" w14:textId="77777777" w:rsidR="003842A1" w:rsidRPr="00D3444F" w:rsidRDefault="003842A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7500CE2" w14:textId="77777777" w:rsidR="003842A1" w:rsidRPr="00D3444F" w:rsidRDefault="003842A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50AF5AB" w14:textId="77777777" w:rsidR="003842A1" w:rsidRPr="00700770" w:rsidRDefault="003842A1" w:rsidP="00DD73B6">
      <w:pPr>
        <w:spacing w:after="61" w:line="259" w:lineRule="auto"/>
        <w:ind w:left="2160"/>
        <w:jc w:val="both"/>
        <w:rPr>
          <w:rFonts w:ascii="Tahoma" w:eastAsia="Tahoma" w:hAnsi="Tahoma" w:cs="Tahoma"/>
          <w:sz w:val="18"/>
          <w:szCs w:val="18"/>
        </w:rPr>
      </w:pPr>
    </w:p>
    <w:p w14:paraId="407F8A78" w14:textId="77777777" w:rsidR="003842A1" w:rsidRPr="00700770" w:rsidRDefault="003842A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w:t>
      </w:r>
      <w:r>
        <w:rPr>
          <w:rFonts w:ascii="Tahoma" w:eastAsia="Tahoma" w:hAnsi="Tahoma" w:cs="Tahoma"/>
          <w:sz w:val="18"/>
          <w:szCs w:val="18"/>
        </w:rPr>
        <w:t>servicios relacionados con la obra pública</w:t>
      </w:r>
      <w:r w:rsidRPr="00700770">
        <w:rPr>
          <w:rFonts w:ascii="Tahoma" w:eastAsia="Tahoma" w:hAnsi="Tahoma" w:cs="Tahoma"/>
          <w:sz w:val="18"/>
          <w:szCs w:val="18"/>
        </w:rPr>
        <w:t xml:space="preserve"> para hacerse cargo del inmueble y de las instalaciones respectivas, con o sin la comparecencia del </w:t>
      </w:r>
      <w:r>
        <w:rPr>
          <w:rFonts w:ascii="Tahoma" w:eastAsia="Tahoma" w:hAnsi="Tahoma" w:cs="Tahoma"/>
          <w:sz w:val="18"/>
          <w:szCs w:val="18"/>
        </w:rPr>
        <w:t>prestador de servicios</w:t>
      </w:r>
      <w:r w:rsidRPr="00700770">
        <w:rPr>
          <w:rFonts w:ascii="Tahoma" w:eastAsia="Tahoma" w:hAnsi="Tahoma" w:cs="Tahoma"/>
          <w:sz w:val="18"/>
          <w:szCs w:val="18"/>
        </w:rPr>
        <w:t xml:space="preserve"> y levantará acta circunstanciada del est</w:t>
      </w:r>
      <w:r>
        <w:rPr>
          <w:rFonts w:ascii="Tahoma" w:eastAsia="Tahoma" w:hAnsi="Tahoma" w:cs="Tahoma"/>
          <w:sz w:val="18"/>
          <w:szCs w:val="18"/>
        </w:rPr>
        <w:t>ado en que se encuentren los servicios materia del presente contrato.</w:t>
      </w:r>
    </w:p>
    <w:p w14:paraId="77F0066A" w14:textId="77777777" w:rsidR="003842A1" w:rsidRPr="00700770" w:rsidRDefault="003842A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Pr>
          <w:rFonts w:ascii="Tahoma" w:eastAsia="Tahoma" w:hAnsi="Tahoma" w:cs="Tahoma"/>
          <w:sz w:val="18"/>
          <w:szCs w:val="18"/>
        </w:rPr>
        <w:t>, el pago por los servicios realizados</w:t>
      </w:r>
      <w:r w:rsidRPr="00700770">
        <w:rPr>
          <w:rFonts w:ascii="Tahoma" w:eastAsia="Tahoma" w:hAnsi="Tahoma" w:cs="Tahoma"/>
          <w:sz w:val="18"/>
          <w:szCs w:val="18"/>
        </w:rPr>
        <w:t xml:space="preserve"> hasta la f</w:t>
      </w:r>
      <w:r>
        <w:rPr>
          <w:rFonts w:ascii="Tahoma" w:eastAsia="Tahoma" w:hAnsi="Tahoma" w:cs="Tahoma"/>
          <w:sz w:val="18"/>
          <w:szCs w:val="18"/>
        </w:rPr>
        <w:t>echa de terminación anticipada, previa solicitud por escrito y aprobados por el Municipio.</w:t>
      </w:r>
    </w:p>
    <w:p w14:paraId="4E331521" w14:textId="77777777" w:rsidR="003842A1" w:rsidRPr="00700770" w:rsidRDefault="003842A1" w:rsidP="00DD73B6">
      <w:pPr>
        <w:ind w:left="567" w:right="295"/>
        <w:jc w:val="both"/>
        <w:rPr>
          <w:rFonts w:ascii="Tahoma" w:eastAsia="Tahoma" w:hAnsi="Tahoma" w:cs="Tahoma"/>
          <w:sz w:val="18"/>
          <w:szCs w:val="18"/>
        </w:rPr>
      </w:pPr>
    </w:p>
    <w:p w14:paraId="18BE8050" w14:textId="77777777" w:rsidR="003842A1" w:rsidRPr="00700770" w:rsidRDefault="003842A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F4D3110" w14:textId="77777777" w:rsidR="003842A1" w:rsidRPr="00700770" w:rsidRDefault="003842A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color w:val="000000"/>
          <w:sz w:val="18"/>
          <w:szCs w:val="18"/>
        </w:rPr>
        <w:t xml:space="preserve"> en caso de terminación anticipada </w:t>
      </w:r>
    </w:p>
    <w:p w14:paraId="2F600EE7" w14:textId="77777777" w:rsidR="003842A1" w:rsidRPr="00700770" w:rsidRDefault="003842A1"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color w:val="000000"/>
          <w:sz w:val="18"/>
          <w:szCs w:val="18"/>
        </w:rPr>
        <w:t xml:space="preserve"> </w:t>
      </w:r>
      <w:r w:rsidRPr="00700770">
        <w:rPr>
          <w:rFonts w:ascii="Tahoma" w:eastAsia="Tahoma" w:hAnsi="Tahoma" w:cs="Tahoma"/>
          <w:sz w:val="18"/>
          <w:szCs w:val="18"/>
        </w:rPr>
        <w:t xml:space="preserve">deberá: </w:t>
      </w:r>
    </w:p>
    <w:p w14:paraId="13287077" w14:textId="77777777" w:rsidR="003842A1" w:rsidRPr="00700770" w:rsidRDefault="003842A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Interrumpir i</w:t>
      </w:r>
      <w:r>
        <w:rPr>
          <w:rFonts w:ascii="Tahoma" w:eastAsia="Tahoma" w:hAnsi="Tahoma" w:cs="Tahoma"/>
          <w:color w:val="000000"/>
          <w:sz w:val="18"/>
          <w:szCs w:val="18"/>
        </w:rPr>
        <w:t>nmediatamente los servicios objeto del contrato;</w:t>
      </w:r>
      <w:r w:rsidRPr="00700770">
        <w:rPr>
          <w:rFonts w:ascii="Tahoma" w:eastAsia="Tahoma" w:hAnsi="Tahoma" w:cs="Tahoma"/>
          <w:color w:val="000000"/>
          <w:sz w:val="18"/>
          <w:szCs w:val="18"/>
        </w:rPr>
        <w:t xml:space="preserve"> </w:t>
      </w:r>
    </w:p>
    <w:p w14:paraId="116F2FB8" w14:textId="77777777" w:rsidR="003842A1" w:rsidRPr="00700770" w:rsidRDefault="003842A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18658F1" w14:textId="77777777" w:rsidR="003842A1" w:rsidRPr="00700770" w:rsidRDefault="003842A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A0F111B" w14:textId="77777777" w:rsidR="003842A1" w:rsidRPr="00700770" w:rsidRDefault="003842A1" w:rsidP="00DD73B6">
      <w:pPr>
        <w:spacing w:after="5" w:line="270" w:lineRule="auto"/>
        <w:ind w:right="295"/>
        <w:rPr>
          <w:rFonts w:ascii="Tahoma" w:eastAsia="Tahoma" w:hAnsi="Tahoma" w:cs="Tahoma"/>
          <w:sz w:val="18"/>
          <w:szCs w:val="18"/>
        </w:rPr>
      </w:pPr>
    </w:p>
    <w:p w14:paraId="3F1026E1" w14:textId="77777777" w:rsidR="003842A1" w:rsidRPr="00700770" w:rsidRDefault="003842A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9B0590E" w14:textId="77777777" w:rsidR="003842A1" w:rsidRPr="00700770" w:rsidRDefault="003842A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Pr>
          <w:rFonts w:ascii="Tahoma" w:eastAsia="Tahoma" w:hAnsi="Tahoma" w:cs="Tahoma"/>
          <w:color w:val="000000"/>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w:t>
      </w:r>
      <w:r>
        <w:rPr>
          <w:rFonts w:ascii="Tahoma" w:eastAsia="Tahoma" w:hAnsi="Tahoma" w:cs="Tahoma"/>
          <w:sz w:val="18"/>
          <w:szCs w:val="18"/>
        </w:rPr>
        <w:t>los servicios realizados</w:t>
      </w:r>
      <w:r w:rsidRPr="00700770">
        <w:rPr>
          <w:rFonts w:ascii="Tahoma" w:eastAsia="Tahoma" w:hAnsi="Tahoma" w:cs="Tahoma"/>
          <w:sz w:val="18"/>
          <w:szCs w:val="18"/>
        </w:rPr>
        <w:t xml:space="preserve"> para hacerse cargo del inmueble y/o de las instalaciones respectivas, levantando con o sin la comparecencia de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detallará el estado en que se</w:t>
      </w:r>
      <w:r>
        <w:rPr>
          <w:rFonts w:ascii="Tahoma" w:eastAsia="Tahoma" w:hAnsi="Tahoma" w:cs="Tahoma"/>
          <w:sz w:val="18"/>
          <w:szCs w:val="18"/>
        </w:rPr>
        <w:t xml:space="preserve"> encuentre, </w:t>
      </w:r>
      <w:r w:rsidRPr="00700770">
        <w:rPr>
          <w:rFonts w:ascii="Tahoma" w:eastAsia="Tahoma" w:hAnsi="Tahoma" w:cs="Tahoma"/>
          <w:sz w:val="18"/>
          <w:szCs w:val="18"/>
        </w:rPr>
        <w:t xml:space="preserve">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sz w:val="18"/>
          <w:szCs w:val="18"/>
        </w:rPr>
        <w:t xml:space="preserve">; la descripción de los </w:t>
      </w:r>
      <w:r>
        <w:rPr>
          <w:rFonts w:ascii="Tahoma" w:eastAsia="Tahoma" w:hAnsi="Tahoma" w:cs="Tahoma"/>
          <w:sz w:val="18"/>
          <w:szCs w:val="18"/>
        </w:rPr>
        <w:t>servicios</w:t>
      </w:r>
      <w:r w:rsidRPr="00700770">
        <w:rPr>
          <w:rFonts w:ascii="Tahoma" w:eastAsia="Tahoma" w:hAnsi="Tahoma" w:cs="Tahoma"/>
          <w:sz w:val="18"/>
          <w:szCs w:val="18"/>
        </w:rPr>
        <w:t xml:space="preserve"> cuyo contrato se termine anticipadamente; el importe contractual; la relación de las estimaciones o de gastos aprobados hasta antes de que se hubiera definido la terminación anticipada; la descripción pormenorizada del estado que guardan; el per</w:t>
      </w:r>
      <w:r>
        <w:rPr>
          <w:rFonts w:ascii="Tahoma" w:eastAsia="Tahoma" w:hAnsi="Tahoma" w:cs="Tahoma"/>
          <w:sz w:val="18"/>
          <w:szCs w:val="18"/>
        </w:rPr>
        <w:t>í</w:t>
      </w:r>
      <w:r w:rsidRPr="00700770">
        <w:rPr>
          <w:rFonts w:ascii="Tahoma" w:eastAsia="Tahoma" w:hAnsi="Tahoma" w:cs="Tahoma"/>
          <w:sz w:val="18"/>
          <w:szCs w:val="18"/>
        </w:rPr>
        <w:t xml:space="preserve">odo de ejecución, precisando la fecha de inicio y terminación contractual y el plazo durante el cual se ejecutaron; una relación pormenorizada de la situación legal, administrativa, técnica y económica en la que se encuentre el contrato que se vaya a terminar anticipadamente; señalar todas las acciones tendientes a asegurar los bienes y el estado que guardan </w:t>
      </w:r>
      <w:r>
        <w:rPr>
          <w:rFonts w:ascii="Tahoma" w:eastAsia="Tahoma" w:hAnsi="Tahoma" w:cs="Tahoma"/>
          <w:sz w:val="18"/>
          <w:szCs w:val="18"/>
        </w:rPr>
        <w:t>Servicios.</w:t>
      </w:r>
    </w:p>
    <w:p w14:paraId="2D556DB1" w14:textId="77777777" w:rsidR="003842A1" w:rsidRPr="00672ED2" w:rsidRDefault="003842A1" w:rsidP="00E06C7F">
      <w:pPr>
        <w:ind w:left="426"/>
        <w:jc w:val="both"/>
        <w:rPr>
          <w:rFonts w:ascii="Tahoma" w:hAnsi="Tahoma" w:cs="Tahoma"/>
          <w:b/>
          <w:sz w:val="18"/>
          <w:szCs w:val="18"/>
        </w:rPr>
      </w:pPr>
    </w:p>
    <w:p w14:paraId="415DDF97" w14:textId="77777777" w:rsidR="003842A1" w:rsidRPr="00CE4EB8" w:rsidRDefault="003842A1"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 -</w:t>
      </w:r>
      <w:r w:rsidRPr="00CE4EB8">
        <w:rPr>
          <w:rFonts w:ascii="Tahoma" w:hAnsi="Tahoma" w:cs="Tahoma"/>
          <w:sz w:val="18"/>
          <w:szCs w:val="18"/>
        </w:rPr>
        <w:t xml:space="preserve"> Rescisión administrativa del contrato.</w:t>
      </w:r>
    </w:p>
    <w:p w14:paraId="495777DA" w14:textId="77777777" w:rsidR="003842A1" w:rsidRPr="00CE4EB8" w:rsidRDefault="003842A1" w:rsidP="0095098D">
      <w:pPr>
        <w:jc w:val="both"/>
        <w:rPr>
          <w:rFonts w:ascii="Tahoma" w:hAnsi="Tahoma" w:cs="Tahoma"/>
          <w:sz w:val="18"/>
          <w:szCs w:val="18"/>
        </w:rPr>
      </w:pPr>
    </w:p>
    <w:p w14:paraId="3B9DB16D" w14:textId="77777777" w:rsidR="003842A1" w:rsidRDefault="003842A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p>
    <w:p w14:paraId="2BAC6429" w14:textId="77777777" w:rsidR="003842A1" w:rsidRDefault="003842A1" w:rsidP="0095098D">
      <w:pPr>
        <w:ind w:left="426"/>
        <w:jc w:val="both"/>
        <w:rPr>
          <w:rFonts w:ascii="Tahoma" w:hAnsi="Tahoma" w:cs="Tahoma"/>
          <w:b/>
          <w:sz w:val="18"/>
          <w:szCs w:val="18"/>
        </w:rPr>
      </w:pPr>
    </w:p>
    <w:p w14:paraId="0F8B5044" w14:textId="77777777" w:rsidR="003842A1" w:rsidRDefault="003842A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E92EC3C" w14:textId="77777777" w:rsidR="003842A1" w:rsidRDefault="003842A1" w:rsidP="0095098D">
      <w:pPr>
        <w:ind w:left="426"/>
        <w:jc w:val="both"/>
        <w:rPr>
          <w:rFonts w:ascii="Tahoma" w:hAnsi="Tahoma" w:cs="Tahoma"/>
          <w:sz w:val="18"/>
          <w:szCs w:val="18"/>
        </w:rPr>
      </w:pPr>
    </w:p>
    <w:p w14:paraId="157DA818" w14:textId="77777777" w:rsidR="003842A1" w:rsidRPr="00CE4EB8" w:rsidRDefault="003842A1" w:rsidP="0095098D">
      <w:pPr>
        <w:ind w:left="426"/>
        <w:jc w:val="both"/>
        <w:rPr>
          <w:rFonts w:ascii="Tahoma" w:hAnsi="Tahoma" w:cs="Tahoma"/>
          <w:sz w:val="18"/>
          <w:szCs w:val="18"/>
        </w:rPr>
      </w:pPr>
      <w:r w:rsidRPr="00CE4EB8">
        <w:rPr>
          <w:rFonts w:ascii="Tahoma" w:hAnsi="Tahoma" w:cs="Tahoma"/>
          <w:b/>
          <w:sz w:val="18"/>
          <w:szCs w:val="18"/>
        </w:rPr>
        <w:t>a). -</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0A66295" w14:textId="77777777" w:rsidR="003842A1" w:rsidRPr="00CE4EB8" w:rsidRDefault="003842A1" w:rsidP="0095098D">
      <w:pPr>
        <w:ind w:left="426"/>
        <w:jc w:val="both"/>
        <w:rPr>
          <w:rFonts w:ascii="Tahoma" w:hAnsi="Tahoma" w:cs="Tahoma"/>
          <w:caps/>
          <w:sz w:val="18"/>
          <w:szCs w:val="18"/>
        </w:rPr>
      </w:pPr>
    </w:p>
    <w:p w14:paraId="5A20BB01" w14:textId="77777777" w:rsidR="003842A1" w:rsidRDefault="003842A1" w:rsidP="0095098D">
      <w:pPr>
        <w:ind w:left="426"/>
        <w:jc w:val="both"/>
        <w:rPr>
          <w:rFonts w:ascii="Tahoma" w:hAnsi="Tahoma" w:cs="Tahoma"/>
          <w:sz w:val="18"/>
          <w:szCs w:val="18"/>
        </w:rPr>
      </w:pPr>
      <w:r w:rsidRPr="00CE4EB8">
        <w:rPr>
          <w:rFonts w:ascii="Tahoma" w:hAnsi="Tahoma" w:cs="Tahoma"/>
          <w:b/>
          <w:sz w:val="18"/>
          <w:szCs w:val="18"/>
        </w:rPr>
        <w:t>b). -</w:t>
      </w:r>
      <w:r w:rsidRPr="00CE4EB8">
        <w:rPr>
          <w:rFonts w:ascii="Tahoma" w:hAnsi="Tahoma" w:cs="Tahoma"/>
          <w:sz w:val="18"/>
          <w:szCs w:val="18"/>
        </w:rPr>
        <w:t xml:space="preserve"> El incumplimiento de</w:t>
      </w:r>
      <w:r w:rsidRPr="00CE4EB8">
        <w:rPr>
          <w:rFonts w:ascii="Tahoma" w:hAnsi="Tahoma" w:cs="Tahoma"/>
          <w:b/>
          <w:sz w:val="18"/>
          <w:szCs w:val="18"/>
        </w:rPr>
        <w:t xml:space="preserve">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Pr>
          <w:rFonts w:ascii="Tahoma" w:eastAsia="Tahoma" w:hAnsi="Tahoma" w:cs="Tahoma"/>
          <w:color w:val="000000"/>
          <w:sz w:val="18"/>
          <w:szCs w:val="18"/>
        </w:rPr>
        <w:t xml:space="preserve">, </w:t>
      </w:r>
      <w:r w:rsidRPr="00CE4EB8">
        <w:rPr>
          <w:rFonts w:ascii="Tahoma" w:hAnsi="Tahoma" w:cs="Tahoma"/>
          <w:sz w:val="18"/>
          <w:szCs w:val="18"/>
        </w:rPr>
        <w:t xml:space="preserve">a cualquiera de las obligaciones establecidas en el presente contrato. </w:t>
      </w:r>
    </w:p>
    <w:p w14:paraId="34B2FD24" w14:textId="77777777" w:rsidR="003842A1" w:rsidRPr="00CE4EB8" w:rsidRDefault="003842A1" w:rsidP="0095098D">
      <w:pPr>
        <w:ind w:left="426"/>
        <w:jc w:val="both"/>
        <w:rPr>
          <w:rFonts w:ascii="Tahoma" w:hAnsi="Tahoma" w:cs="Tahoma"/>
          <w:sz w:val="18"/>
          <w:szCs w:val="18"/>
        </w:rPr>
      </w:pPr>
    </w:p>
    <w:p w14:paraId="51A61782" w14:textId="77777777" w:rsidR="003842A1" w:rsidRDefault="003842A1" w:rsidP="0095098D">
      <w:pPr>
        <w:ind w:left="426"/>
        <w:jc w:val="both"/>
        <w:rPr>
          <w:rFonts w:ascii="Tahoma" w:hAnsi="Tahoma" w:cs="Tahoma"/>
          <w:sz w:val="18"/>
          <w:szCs w:val="18"/>
        </w:rPr>
      </w:pPr>
      <w:r w:rsidRPr="00CE4EB8">
        <w:rPr>
          <w:rFonts w:ascii="Tahoma" w:hAnsi="Tahoma" w:cs="Tahoma"/>
          <w:b/>
          <w:sz w:val="18"/>
          <w:szCs w:val="18"/>
        </w:rPr>
        <w:t>c). -</w:t>
      </w:r>
      <w:r w:rsidRPr="00CE4EB8">
        <w:rPr>
          <w:rFonts w:ascii="Tahoma" w:hAnsi="Tahoma" w:cs="Tahoma"/>
          <w:sz w:val="18"/>
          <w:szCs w:val="18"/>
        </w:rPr>
        <w:t xml:space="preserve"> Si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color w:val="000000"/>
          <w:sz w:val="18"/>
          <w:szCs w:val="18"/>
        </w:rPr>
        <w:t xml:space="preserve">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BE0B05D" w14:textId="77777777" w:rsidR="003842A1" w:rsidRDefault="003842A1" w:rsidP="0095098D">
      <w:pPr>
        <w:ind w:left="426"/>
        <w:jc w:val="both"/>
        <w:rPr>
          <w:rFonts w:ascii="Tahoma" w:hAnsi="Tahoma" w:cs="Tahoma"/>
          <w:sz w:val="18"/>
          <w:szCs w:val="18"/>
        </w:rPr>
      </w:pPr>
    </w:p>
    <w:p w14:paraId="25DACD55" w14:textId="77777777" w:rsidR="003842A1" w:rsidRDefault="003842A1" w:rsidP="0095098D">
      <w:pPr>
        <w:ind w:left="426"/>
        <w:jc w:val="both"/>
        <w:rPr>
          <w:rFonts w:ascii="Tahoma" w:hAnsi="Tahoma" w:cs="Tahoma"/>
          <w:sz w:val="18"/>
          <w:szCs w:val="18"/>
        </w:rPr>
      </w:pPr>
      <w:r w:rsidRPr="00CE4EB8">
        <w:rPr>
          <w:rFonts w:ascii="Tahoma" w:hAnsi="Tahoma" w:cs="Tahoma"/>
          <w:b/>
          <w:sz w:val="18"/>
          <w:szCs w:val="18"/>
        </w:rPr>
        <w:t>d). -</w:t>
      </w:r>
      <w:r w:rsidRPr="00CE4EB8">
        <w:rPr>
          <w:rFonts w:ascii="Tahoma" w:hAnsi="Tahoma" w:cs="Tahoma"/>
          <w:sz w:val="18"/>
          <w:szCs w:val="18"/>
        </w:rPr>
        <w:t xml:space="preserve"> Si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suspende injustificadamente los </w:t>
      </w:r>
      <w:r>
        <w:rPr>
          <w:rFonts w:ascii="Tahoma" w:hAnsi="Tahoma" w:cs="Tahoma"/>
          <w:sz w:val="18"/>
          <w:szCs w:val="18"/>
        </w:rPr>
        <w:t>servicios relacionados con la obra pública</w:t>
      </w:r>
      <w:r w:rsidRPr="00CE4EB8">
        <w:rPr>
          <w:rFonts w:ascii="Tahoma" w:hAnsi="Tahoma" w:cs="Tahoma"/>
          <w:sz w:val="18"/>
          <w:szCs w:val="18"/>
        </w:rPr>
        <w:t xml:space="preserve">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603FEEF" w14:textId="77777777" w:rsidR="003842A1" w:rsidRDefault="003842A1" w:rsidP="0095098D">
      <w:pPr>
        <w:ind w:left="426"/>
        <w:jc w:val="both"/>
        <w:rPr>
          <w:rFonts w:ascii="Tahoma" w:hAnsi="Tahoma" w:cs="Tahoma"/>
          <w:b/>
          <w:sz w:val="18"/>
          <w:szCs w:val="18"/>
        </w:rPr>
      </w:pPr>
    </w:p>
    <w:p w14:paraId="7257F47B" w14:textId="77777777" w:rsidR="003842A1" w:rsidRPr="00CE4EB8" w:rsidRDefault="003842A1" w:rsidP="0095098D">
      <w:pPr>
        <w:ind w:left="426"/>
        <w:jc w:val="both"/>
        <w:rPr>
          <w:rFonts w:ascii="Tahoma" w:hAnsi="Tahoma" w:cs="Tahoma"/>
          <w:b/>
          <w:caps/>
          <w:sz w:val="18"/>
          <w:szCs w:val="18"/>
        </w:rPr>
      </w:pPr>
      <w:r w:rsidRPr="00CE4EB8">
        <w:rPr>
          <w:rFonts w:ascii="Tahoma" w:hAnsi="Tahoma" w:cs="Tahoma"/>
          <w:b/>
          <w:sz w:val="18"/>
          <w:szCs w:val="18"/>
        </w:rPr>
        <w:t>e). -</w:t>
      </w:r>
      <w:r w:rsidRPr="00CE4EB8">
        <w:rPr>
          <w:rFonts w:ascii="Tahoma" w:hAnsi="Tahoma" w:cs="Tahoma"/>
          <w:sz w:val="18"/>
          <w:szCs w:val="18"/>
        </w:rPr>
        <w:t xml:space="preserve"> Si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color w:val="000000"/>
          <w:sz w:val="18"/>
          <w:szCs w:val="18"/>
        </w:rPr>
        <w:t xml:space="preserve"> </w:t>
      </w:r>
      <w:r w:rsidRPr="00CE4EB8">
        <w:rPr>
          <w:rFonts w:ascii="Tahoma" w:hAnsi="Tahoma" w:cs="Tahoma"/>
          <w:sz w:val="18"/>
          <w:szCs w:val="18"/>
        </w:rPr>
        <w:t xml:space="preserve">no ejecuta los </w:t>
      </w:r>
      <w:r>
        <w:rPr>
          <w:rFonts w:ascii="Tahoma" w:hAnsi="Tahoma" w:cs="Tahoma"/>
          <w:sz w:val="18"/>
          <w:szCs w:val="18"/>
        </w:rPr>
        <w:t xml:space="preserve">servicios </w:t>
      </w:r>
      <w:r w:rsidRPr="00CE4EB8">
        <w:rPr>
          <w:rFonts w:ascii="Tahoma" w:hAnsi="Tahoma" w:cs="Tahoma"/>
          <w:sz w:val="18"/>
          <w:szCs w:val="18"/>
        </w:rPr>
        <w:t xml:space="preserve">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34B14D6" w14:textId="77777777" w:rsidR="003842A1" w:rsidRPr="00CE4EB8" w:rsidRDefault="003842A1" w:rsidP="0095098D">
      <w:pPr>
        <w:ind w:left="426"/>
        <w:jc w:val="both"/>
        <w:rPr>
          <w:rFonts w:ascii="Tahoma" w:hAnsi="Tahoma" w:cs="Tahoma"/>
          <w:b/>
          <w:caps/>
          <w:sz w:val="18"/>
          <w:szCs w:val="18"/>
        </w:rPr>
      </w:pPr>
    </w:p>
    <w:p w14:paraId="626B1CD9" w14:textId="77777777" w:rsidR="003842A1" w:rsidRDefault="003842A1" w:rsidP="0095098D">
      <w:pPr>
        <w:ind w:left="426"/>
        <w:jc w:val="both"/>
        <w:rPr>
          <w:rFonts w:ascii="Tahoma" w:hAnsi="Tahoma" w:cs="Tahoma"/>
          <w:sz w:val="18"/>
          <w:szCs w:val="18"/>
        </w:rPr>
      </w:pPr>
      <w:r w:rsidRPr="00CE4EB8">
        <w:rPr>
          <w:rFonts w:ascii="Tahoma" w:hAnsi="Tahoma" w:cs="Tahoma"/>
          <w:b/>
          <w:sz w:val="18"/>
          <w:szCs w:val="18"/>
        </w:rPr>
        <w:t xml:space="preserve">f). - </w:t>
      </w:r>
      <w:r w:rsidRPr="00CE4EB8">
        <w:rPr>
          <w:rFonts w:ascii="Tahoma" w:hAnsi="Tahoma" w:cs="Tahoma"/>
          <w:sz w:val="18"/>
          <w:szCs w:val="18"/>
        </w:rPr>
        <w:t>Si</w:t>
      </w:r>
      <w:r w:rsidRPr="00CE4EB8">
        <w:rPr>
          <w:rFonts w:ascii="Tahoma" w:hAnsi="Tahoma" w:cs="Tahoma"/>
          <w:b/>
          <w:sz w:val="18"/>
          <w:szCs w:val="18"/>
        </w:rPr>
        <w:t xml:space="preserve">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Pr>
          <w:rFonts w:ascii="Tahoma" w:eastAsia="Tahoma" w:hAnsi="Tahoma" w:cs="Tahoma"/>
          <w:color w:val="000000"/>
          <w:sz w:val="18"/>
          <w:szCs w:val="18"/>
        </w:rPr>
        <w:t xml:space="preserve">, </w:t>
      </w:r>
      <w:r w:rsidRPr="00CE4EB8">
        <w:rPr>
          <w:rFonts w:ascii="Tahoma" w:hAnsi="Tahoma" w:cs="Tahoma"/>
          <w:sz w:val="18"/>
          <w:szCs w:val="18"/>
        </w:rPr>
        <w:t>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23E9922" w14:textId="77777777" w:rsidR="003842A1" w:rsidRDefault="003842A1" w:rsidP="0095098D">
      <w:pPr>
        <w:ind w:left="426"/>
        <w:jc w:val="both"/>
        <w:rPr>
          <w:rFonts w:ascii="Tahoma" w:hAnsi="Tahoma" w:cs="Tahoma"/>
          <w:sz w:val="18"/>
          <w:szCs w:val="18"/>
        </w:rPr>
      </w:pPr>
    </w:p>
    <w:p w14:paraId="76858131" w14:textId="77777777" w:rsidR="003842A1" w:rsidRDefault="003842A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ABA3ED1" w14:textId="77777777" w:rsidR="003842A1" w:rsidRPr="00CE4EB8" w:rsidRDefault="003842A1" w:rsidP="0095098D">
      <w:pPr>
        <w:ind w:left="426"/>
        <w:jc w:val="both"/>
        <w:rPr>
          <w:rFonts w:ascii="Tahoma" w:hAnsi="Tahoma" w:cs="Tahoma"/>
          <w:sz w:val="18"/>
          <w:szCs w:val="18"/>
        </w:rPr>
      </w:pPr>
    </w:p>
    <w:p w14:paraId="5608C83E" w14:textId="77777777" w:rsidR="003842A1" w:rsidRDefault="003842A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color w:val="000000"/>
          <w:sz w:val="18"/>
          <w:szCs w:val="18"/>
        </w:rPr>
        <w:t xml:space="preserve"> </w:t>
      </w:r>
      <w:r w:rsidRPr="00CE4EB8">
        <w:rPr>
          <w:rFonts w:ascii="Tahoma" w:hAnsi="Tahoma" w:cs="Tahoma"/>
          <w:sz w:val="18"/>
          <w:szCs w:val="18"/>
        </w:rPr>
        <w:t>por escrito de los hechos materia de la infracción;</w:t>
      </w:r>
    </w:p>
    <w:p w14:paraId="29F6D727" w14:textId="77777777" w:rsidR="003842A1" w:rsidRPr="00CE4EB8" w:rsidRDefault="003842A1" w:rsidP="0095098D">
      <w:pPr>
        <w:ind w:left="426"/>
        <w:jc w:val="both"/>
        <w:rPr>
          <w:rFonts w:ascii="Tahoma" w:hAnsi="Tahoma" w:cs="Tahoma"/>
          <w:caps/>
          <w:sz w:val="18"/>
          <w:szCs w:val="18"/>
        </w:rPr>
      </w:pPr>
    </w:p>
    <w:p w14:paraId="7DA8CAD5" w14:textId="77777777" w:rsidR="003842A1" w:rsidRPr="00CE4EB8" w:rsidRDefault="003842A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F7A3B26" w14:textId="77777777" w:rsidR="003842A1" w:rsidRPr="00CE4EB8" w:rsidRDefault="003842A1" w:rsidP="0095098D">
      <w:pPr>
        <w:ind w:left="426"/>
        <w:jc w:val="both"/>
        <w:rPr>
          <w:rFonts w:ascii="Tahoma" w:hAnsi="Tahoma" w:cs="Tahoma"/>
          <w:caps/>
          <w:sz w:val="18"/>
          <w:szCs w:val="18"/>
        </w:rPr>
      </w:pPr>
    </w:p>
    <w:p w14:paraId="1F3BFEB1" w14:textId="77777777" w:rsidR="003842A1" w:rsidRPr="00CE4EB8" w:rsidRDefault="003842A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BA696A1" w14:textId="77777777" w:rsidR="003842A1" w:rsidRPr="00CE4EB8" w:rsidRDefault="003842A1" w:rsidP="0095098D">
      <w:pPr>
        <w:ind w:left="426"/>
        <w:jc w:val="both"/>
        <w:rPr>
          <w:rFonts w:ascii="Tahoma" w:hAnsi="Tahoma" w:cs="Tahoma"/>
          <w:caps/>
          <w:sz w:val="18"/>
          <w:szCs w:val="18"/>
        </w:rPr>
      </w:pPr>
    </w:p>
    <w:p w14:paraId="20ED7F86" w14:textId="77777777" w:rsidR="003842A1" w:rsidRPr="00CE4EB8" w:rsidRDefault="003842A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241F3C5" w14:textId="77777777" w:rsidR="003842A1" w:rsidRPr="00CE4EB8" w:rsidRDefault="003842A1" w:rsidP="0095098D">
      <w:pPr>
        <w:ind w:left="426"/>
        <w:jc w:val="both"/>
        <w:rPr>
          <w:rFonts w:ascii="Tahoma" w:hAnsi="Tahoma" w:cs="Tahoma"/>
          <w:caps/>
          <w:sz w:val="18"/>
          <w:szCs w:val="18"/>
        </w:rPr>
      </w:pPr>
    </w:p>
    <w:p w14:paraId="4731C055" w14:textId="77777777" w:rsidR="003842A1" w:rsidRPr="00CE4EB8" w:rsidRDefault="003842A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 xml:space="preserve">“El </w:t>
      </w:r>
      <w:r>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o por oficio con acuse de recibo.</w:t>
      </w:r>
    </w:p>
    <w:p w14:paraId="5AAC48B4" w14:textId="77777777" w:rsidR="003842A1" w:rsidRDefault="003842A1" w:rsidP="0095098D">
      <w:pPr>
        <w:tabs>
          <w:tab w:val="left" w:pos="-720"/>
        </w:tabs>
        <w:suppressAutoHyphens/>
        <w:jc w:val="both"/>
        <w:rPr>
          <w:rFonts w:ascii="Tahoma" w:hAnsi="Tahoma" w:cs="Tahoma"/>
          <w:b/>
          <w:spacing w:val="-3"/>
          <w:sz w:val="18"/>
          <w:szCs w:val="18"/>
        </w:rPr>
      </w:pPr>
    </w:p>
    <w:p w14:paraId="1E6E1AB4" w14:textId="77777777" w:rsidR="003842A1" w:rsidRPr="00CE4EB8" w:rsidRDefault="003842A1"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Décima Octava</w:t>
      </w:r>
      <w:r w:rsidRPr="00CE4EB8">
        <w:rPr>
          <w:rFonts w:ascii="Tahoma" w:hAnsi="Tahoma" w:cs="Tahoma"/>
          <w:spacing w:val="-3"/>
          <w:sz w:val="18"/>
          <w:szCs w:val="18"/>
        </w:rPr>
        <w:t>. - Modificaciones.</w:t>
      </w:r>
    </w:p>
    <w:p w14:paraId="010321CB" w14:textId="77777777" w:rsidR="003842A1" w:rsidRPr="00CE4EB8" w:rsidRDefault="003842A1" w:rsidP="0095098D">
      <w:pPr>
        <w:tabs>
          <w:tab w:val="left" w:pos="-720"/>
        </w:tabs>
        <w:suppressAutoHyphens/>
        <w:jc w:val="both"/>
        <w:rPr>
          <w:rFonts w:ascii="Tahoma" w:hAnsi="Tahoma" w:cs="Tahoma"/>
          <w:spacing w:val="-3"/>
          <w:sz w:val="18"/>
          <w:szCs w:val="18"/>
        </w:rPr>
      </w:pPr>
    </w:p>
    <w:p w14:paraId="70341746" w14:textId="77777777" w:rsidR="003842A1" w:rsidRDefault="003842A1"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w:t>
      </w:r>
      <w:r w:rsidRPr="00CE4EB8">
        <w:rPr>
          <w:rFonts w:ascii="Tahoma" w:hAnsi="Tahoma" w:cs="Tahoma"/>
          <w:spacing w:val="-3"/>
          <w:sz w:val="18"/>
          <w:szCs w:val="18"/>
        </w:rPr>
        <w:lastRenderedPageBreak/>
        <w:t xml:space="preserve">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96DD0EB" w14:textId="77777777" w:rsidR="003842A1" w:rsidRDefault="003842A1" w:rsidP="0095098D">
      <w:pPr>
        <w:ind w:left="426"/>
        <w:jc w:val="both"/>
        <w:rPr>
          <w:rFonts w:ascii="Tahoma" w:hAnsi="Tahoma" w:cs="Tahoma"/>
          <w:spacing w:val="-3"/>
          <w:sz w:val="18"/>
          <w:szCs w:val="18"/>
        </w:rPr>
      </w:pPr>
    </w:p>
    <w:p w14:paraId="24F48963" w14:textId="77777777" w:rsidR="003842A1" w:rsidRDefault="003842A1" w:rsidP="0095098D">
      <w:pPr>
        <w:jc w:val="both"/>
        <w:rPr>
          <w:rFonts w:ascii="Tahoma" w:hAnsi="Tahoma" w:cs="Tahoma"/>
          <w:sz w:val="18"/>
          <w:szCs w:val="18"/>
        </w:rPr>
      </w:pPr>
      <w:r>
        <w:rPr>
          <w:rFonts w:ascii="Tahoma" w:hAnsi="Tahoma" w:cs="Tahoma"/>
          <w:b/>
          <w:spacing w:val="-3"/>
          <w:sz w:val="18"/>
          <w:szCs w:val="18"/>
        </w:rPr>
        <w:t>Décima Novena</w:t>
      </w:r>
      <w:r w:rsidRPr="00CE4EB8">
        <w:rPr>
          <w:rFonts w:ascii="Tahoma" w:hAnsi="Tahoma" w:cs="Tahoma"/>
          <w:b/>
          <w:sz w:val="18"/>
          <w:szCs w:val="18"/>
        </w:rPr>
        <w:t>. -</w:t>
      </w:r>
      <w:r w:rsidRPr="00CE4EB8">
        <w:rPr>
          <w:rFonts w:ascii="Tahoma" w:hAnsi="Tahoma" w:cs="Tahoma"/>
          <w:sz w:val="18"/>
          <w:szCs w:val="18"/>
        </w:rPr>
        <w:t xml:space="preserve"> Normatividad aplicable.</w:t>
      </w:r>
    </w:p>
    <w:p w14:paraId="54474F6A" w14:textId="77777777" w:rsidR="003842A1" w:rsidRPr="00CE4EB8" w:rsidRDefault="003842A1" w:rsidP="0095098D">
      <w:pPr>
        <w:jc w:val="both"/>
        <w:rPr>
          <w:rFonts w:ascii="Tahoma" w:hAnsi="Tahoma" w:cs="Tahoma"/>
          <w:sz w:val="18"/>
          <w:szCs w:val="18"/>
        </w:rPr>
      </w:pPr>
    </w:p>
    <w:p w14:paraId="4EBE750A" w14:textId="77777777" w:rsidR="003842A1" w:rsidRDefault="003842A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w:t>
      </w:r>
      <w:r>
        <w:rPr>
          <w:rFonts w:ascii="Tahoma" w:hAnsi="Tahoma" w:cs="Tahoma"/>
          <w:sz w:val="18"/>
          <w:szCs w:val="18"/>
        </w:rPr>
        <w:t>servicios</w:t>
      </w:r>
      <w:r w:rsidRPr="00CE4EB8">
        <w:rPr>
          <w:rFonts w:ascii="Tahoma" w:hAnsi="Tahoma" w:cs="Tahoma"/>
          <w:sz w:val="18"/>
          <w:szCs w:val="18"/>
        </w:rPr>
        <w:t xml:space="preserve">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B9CF12C" w14:textId="77777777" w:rsidR="003842A1" w:rsidRDefault="003842A1" w:rsidP="0095098D">
      <w:pPr>
        <w:ind w:left="426"/>
        <w:jc w:val="both"/>
        <w:rPr>
          <w:rFonts w:ascii="Tahoma" w:hAnsi="Tahoma" w:cs="Tahoma"/>
          <w:sz w:val="18"/>
          <w:szCs w:val="18"/>
        </w:rPr>
      </w:pPr>
    </w:p>
    <w:p w14:paraId="4EDD1E71" w14:textId="77777777" w:rsidR="003842A1" w:rsidRDefault="003842A1" w:rsidP="003614F9">
      <w:pPr>
        <w:jc w:val="both"/>
        <w:rPr>
          <w:rFonts w:ascii="Tahoma" w:hAnsi="Tahoma" w:cs="Tahoma"/>
          <w:sz w:val="18"/>
          <w:szCs w:val="18"/>
        </w:rPr>
      </w:pPr>
      <w:r w:rsidRPr="0085038F">
        <w:rPr>
          <w:rFonts w:ascii="Tahoma" w:hAnsi="Tahoma" w:cs="Tahoma"/>
          <w:b/>
          <w:sz w:val="18"/>
          <w:szCs w:val="18"/>
        </w:rPr>
        <w:t>Vigésima. -</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3E5BFD4" w14:textId="77777777" w:rsidR="003842A1" w:rsidRPr="0085038F" w:rsidRDefault="003842A1" w:rsidP="003614F9">
      <w:pPr>
        <w:jc w:val="both"/>
        <w:rPr>
          <w:rFonts w:ascii="Tahoma" w:hAnsi="Tahoma" w:cs="Tahoma"/>
          <w:sz w:val="18"/>
          <w:szCs w:val="18"/>
        </w:rPr>
      </w:pPr>
    </w:p>
    <w:p w14:paraId="6FFCD545" w14:textId="77777777" w:rsidR="003842A1" w:rsidRDefault="003842A1"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18EAD2E" w14:textId="77777777" w:rsidR="003842A1" w:rsidRPr="0085038F" w:rsidRDefault="003842A1" w:rsidP="00E32D37">
      <w:pPr>
        <w:jc w:val="both"/>
        <w:rPr>
          <w:rFonts w:ascii="Tahoma" w:hAnsi="Tahoma" w:cs="Tahoma"/>
          <w:bCs/>
          <w:sz w:val="18"/>
          <w:szCs w:val="18"/>
        </w:rPr>
      </w:pPr>
    </w:p>
    <w:p w14:paraId="699693F4" w14:textId="77777777" w:rsidR="003842A1" w:rsidRDefault="003842A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0B6D41A" w14:textId="77777777" w:rsidR="003842A1" w:rsidRDefault="003842A1" w:rsidP="003614F9">
      <w:pPr>
        <w:jc w:val="both"/>
        <w:rPr>
          <w:rFonts w:ascii="Tahoma" w:hAnsi="Tahoma" w:cs="Tahoma"/>
          <w:sz w:val="18"/>
          <w:szCs w:val="18"/>
        </w:rPr>
      </w:pPr>
    </w:p>
    <w:p w14:paraId="10F3C8D5" w14:textId="77777777" w:rsidR="003842A1" w:rsidRDefault="003842A1" w:rsidP="003614F9">
      <w:pPr>
        <w:jc w:val="both"/>
        <w:rPr>
          <w:rFonts w:ascii="Tahoma" w:hAnsi="Tahoma" w:cs="Tahoma"/>
          <w:sz w:val="18"/>
          <w:szCs w:val="18"/>
        </w:rPr>
      </w:pPr>
      <w:r>
        <w:rPr>
          <w:rFonts w:ascii="Tahoma" w:hAnsi="Tahoma" w:cs="Tahoma"/>
          <w:b/>
          <w:sz w:val="18"/>
          <w:szCs w:val="18"/>
        </w:rPr>
        <w:t>Vigésima Primera. -</w:t>
      </w:r>
      <w:r>
        <w:rPr>
          <w:rFonts w:ascii="Tahoma" w:hAnsi="Tahoma" w:cs="Tahoma"/>
          <w:sz w:val="18"/>
          <w:szCs w:val="18"/>
        </w:rPr>
        <w:t xml:space="preserve"> Jurisdicción y Tribunales competentes.</w:t>
      </w:r>
    </w:p>
    <w:p w14:paraId="736C4F9E" w14:textId="77777777" w:rsidR="003842A1" w:rsidRDefault="003842A1" w:rsidP="003614F9">
      <w:pPr>
        <w:jc w:val="both"/>
        <w:rPr>
          <w:rFonts w:ascii="Tahoma" w:hAnsi="Tahoma" w:cs="Tahoma"/>
          <w:sz w:val="18"/>
          <w:szCs w:val="18"/>
        </w:rPr>
      </w:pPr>
    </w:p>
    <w:p w14:paraId="1D37621A" w14:textId="77777777" w:rsidR="003842A1" w:rsidRDefault="003842A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r w:rsidRPr="00700770">
        <w:rPr>
          <w:rFonts w:ascii="Tahoma" w:eastAsia="Tahoma" w:hAnsi="Tahoma" w:cs="Tahoma"/>
          <w:color w:val="000000"/>
          <w:sz w:val="18"/>
          <w:szCs w:val="18"/>
        </w:rPr>
        <w:t xml:space="preserve"> </w:t>
      </w:r>
      <w:r>
        <w:rPr>
          <w:rFonts w:ascii="Tahoma" w:hAnsi="Tahoma" w:cs="Tahoma"/>
          <w:sz w:val="18"/>
          <w:szCs w:val="18"/>
        </w:rPr>
        <w:t xml:space="preserve"> renuncia al fuero que pudiera corresponderle por razón de su domicilio presente o futuro o por cualquier otra causa.</w:t>
      </w:r>
    </w:p>
    <w:p w14:paraId="70BB431A" w14:textId="77777777" w:rsidR="003842A1" w:rsidRDefault="003842A1" w:rsidP="003614F9">
      <w:pPr>
        <w:ind w:left="426"/>
        <w:jc w:val="both"/>
        <w:rPr>
          <w:rFonts w:ascii="Tahoma" w:hAnsi="Tahoma" w:cs="Tahoma"/>
          <w:sz w:val="18"/>
          <w:szCs w:val="18"/>
        </w:rPr>
      </w:pPr>
    </w:p>
    <w:p w14:paraId="5B0A3D78" w14:textId="77777777" w:rsidR="003842A1" w:rsidRPr="0085038F" w:rsidRDefault="003842A1" w:rsidP="003614F9">
      <w:pPr>
        <w:ind w:left="426" w:hanging="426"/>
        <w:jc w:val="both"/>
        <w:rPr>
          <w:rFonts w:ascii="Tahoma" w:hAnsi="Tahoma" w:cs="Tahoma"/>
          <w:sz w:val="18"/>
          <w:szCs w:val="18"/>
          <w:lang w:val="es-ES"/>
        </w:rPr>
      </w:pPr>
      <w:r>
        <w:rPr>
          <w:rFonts w:ascii="Tahoma" w:hAnsi="Tahoma" w:cs="Tahoma"/>
          <w:b/>
          <w:sz w:val="18"/>
          <w:szCs w:val="18"/>
          <w:lang w:val="es-ES"/>
        </w:rPr>
        <w:t>Vigésima Segunda</w:t>
      </w:r>
      <w:r w:rsidRPr="0085038F">
        <w:rPr>
          <w:rFonts w:ascii="Tahoma" w:hAnsi="Tahoma" w:cs="Tahoma"/>
          <w:b/>
          <w:sz w:val="18"/>
          <w:szCs w:val="18"/>
          <w:lang w:val="es-ES"/>
        </w:rPr>
        <w:t>. -</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2E51CB4" w14:textId="77777777" w:rsidR="003842A1" w:rsidRPr="0085038F" w:rsidRDefault="003842A1" w:rsidP="003614F9">
      <w:pPr>
        <w:ind w:left="426"/>
        <w:jc w:val="both"/>
        <w:rPr>
          <w:rFonts w:ascii="Tahoma" w:hAnsi="Tahoma" w:cs="Tahoma"/>
          <w:sz w:val="18"/>
          <w:szCs w:val="18"/>
          <w:lang w:val="es-ES"/>
        </w:rPr>
      </w:pPr>
    </w:p>
    <w:p w14:paraId="1A8B05C0" w14:textId="77777777" w:rsidR="003842A1" w:rsidRDefault="003842A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26860DA" w14:textId="77777777" w:rsidR="003842A1" w:rsidRDefault="003842A1" w:rsidP="0095098D">
      <w:pPr>
        <w:jc w:val="both"/>
        <w:rPr>
          <w:rFonts w:ascii="Tahoma" w:hAnsi="Tahoma" w:cs="Tahoma"/>
          <w:sz w:val="18"/>
          <w:szCs w:val="18"/>
        </w:rPr>
      </w:pPr>
    </w:p>
    <w:p w14:paraId="59587DAF" w14:textId="77777777" w:rsidR="003842A1" w:rsidRPr="00F81DE3" w:rsidRDefault="003842A1"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C37EDC">
        <w:rPr>
          <w:rFonts w:ascii="Tahoma" w:hAnsi="Tahoma" w:cs="Tahoma"/>
          <w:b/>
          <w:bCs/>
          <w:noProof/>
          <w:sz w:val="18"/>
          <w:szCs w:val="18"/>
        </w:rPr>
        <w:t>10 de octubre del 2024</w:t>
      </w:r>
      <w:r>
        <w:rPr>
          <w:rFonts w:ascii="Tahoma" w:hAnsi="Tahoma" w:cs="Tahoma"/>
          <w:b/>
          <w:sz w:val="18"/>
          <w:szCs w:val="18"/>
        </w:rPr>
        <w:t>.</w:t>
      </w:r>
    </w:p>
    <w:p w14:paraId="32DA9165" w14:textId="77777777" w:rsidR="003842A1" w:rsidRDefault="003842A1" w:rsidP="00E01119">
      <w:pPr>
        <w:ind w:left="426"/>
        <w:jc w:val="both"/>
        <w:rPr>
          <w:rFonts w:ascii="Tahoma" w:hAnsi="Tahoma" w:cs="Tahoma"/>
          <w:b/>
          <w:sz w:val="18"/>
          <w:szCs w:val="18"/>
        </w:rPr>
      </w:pPr>
    </w:p>
    <w:p w14:paraId="06089BF9" w14:textId="77777777" w:rsidR="003842A1" w:rsidRDefault="003842A1" w:rsidP="001A1198">
      <w:pPr>
        <w:jc w:val="center"/>
        <w:rPr>
          <w:rFonts w:ascii="Tahoma" w:hAnsi="Tahoma" w:cs="Tahoma"/>
          <w:b/>
          <w:sz w:val="18"/>
          <w:szCs w:val="18"/>
        </w:rPr>
      </w:pPr>
    </w:p>
    <w:p w14:paraId="247A3272" w14:textId="77777777" w:rsidR="003842A1" w:rsidRDefault="003842A1" w:rsidP="001A1198">
      <w:pPr>
        <w:jc w:val="center"/>
        <w:rPr>
          <w:rFonts w:ascii="Tahoma" w:hAnsi="Tahoma" w:cs="Tahoma"/>
          <w:b/>
          <w:sz w:val="18"/>
          <w:szCs w:val="18"/>
        </w:rPr>
      </w:pPr>
    </w:p>
    <w:p w14:paraId="7EEE168D" w14:textId="77777777" w:rsidR="003842A1" w:rsidRPr="00CE4EB8" w:rsidRDefault="003842A1" w:rsidP="001A1198">
      <w:pPr>
        <w:jc w:val="center"/>
        <w:rPr>
          <w:rFonts w:ascii="Tahoma" w:hAnsi="Tahoma" w:cs="Tahoma"/>
          <w:b/>
          <w:sz w:val="18"/>
          <w:szCs w:val="18"/>
        </w:rPr>
      </w:pPr>
      <w:r w:rsidRPr="00CE4EB8">
        <w:rPr>
          <w:rFonts w:ascii="Tahoma" w:hAnsi="Tahoma" w:cs="Tahoma"/>
          <w:b/>
          <w:sz w:val="18"/>
          <w:szCs w:val="18"/>
        </w:rPr>
        <w:t>“El Municipio”</w:t>
      </w:r>
    </w:p>
    <w:p w14:paraId="0EE428F2" w14:textId="77777777" w:rsidR="003842A1" w:rsidRDefault="003842A1" w:rsidP="001A1198">
      <w:pPr>
        <w:jc w:val="center"/>
        <w:rPr>
          <w:rFonts w:ascii="Tahoma" w:hAnsi="Tahoma" w:cs="Tahoma"/>
          <w:b/>
          <w:sz w:val="18"/>
          <w:szCs w:val="18"/>
        </w:rPr>
      </w:pPr>
    </w:p>
    <w:p w14:paraId="620379FE" w14:textId="77777777" w:rsidR="003842A1" w:rsidRDefault="003842A1" w:rsidP="001A1198">
      <w:pPr>
        <w:jc w:val="center"/>
        <w:rPr>
          <w:rFonts w:ascii="Tahoma" w:hAnsi="Tahoma" w:cs="Tahoma"/>
          <w:b/>
          <w:sz w:val="18"/>
          <w:szCs w:val="18"/>
        </w:rPr>
      </w:pPr>
    </w:p>
    <w:p w14:paraId="5B6E9E43" w14:textId="77777777" w:rsidR="003842A1" w:rsidRDefault="003842A1" w:rsidP="001A1198">
      <w:pPr>
        <w:jc w:val="center"/>
        <w:rPr>
          <w:rFonts w:ascii="Tahoma" w:hAnsi="Tahoma" w:cs="Tahoma"/>
          <w:b/>
          <w:sz w:val="18"/>
          <w:szCs w:val="18"/>
        </w:rPr>
      </w:pPr>
    </w:p>
    <w:p w14:paraId="3DBA49F4" w14:textId="77777777" w:rsidR="003842A1" w:rsidRPr="004517B5" w:rsidRDefault="003842A1" w:rsidP="00547A77">
      <w:pPr>
        <w:jc w:val="center"/>
        <w:rPr>
          <w:rFonts w:ascii="Tahoma" w:hAnsi="Tahoma" w:cs="Tahoma"/>
          <w:b/>
          <w:sz w:val="18"/>
          <w:szCs w:val="18"/>
        </w:rPr>
      </w:pPr>
      <w:r w:rsidRPr="004517B5">
        <w:rPr>
          <w:rFonts w:ascii="Tahoma" w:hAnsi="Tahoma" w:cs="Tahoma"/>
          <w:b/>
          <w:sz w:val="18"/>
          <w:szCs w:val="18"/>
        </w:rPr>
        <w:t>___________________________</w:t>
      </w:r>
    </w:p>
    <w:p w14:paraId="2EB3F8C6" w14:textId="77777777" w:rsidR="003842A1" w:rsidRDefault="003842A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95B8352" w14:textId="77777777" w:rsidR="003842A1" w:rsidRDefault="003842A1" w:rsidP="00EB79BF">
      <w:pPr>
        <w:jc w:val="center"/>
        <w:rPr>
          <w:rFonts w:ascii="Tahoma" w:hAnsi="Tahoma" w:cs="Tahoma"/>
          <w:b/>
          <w:sz w:val="18"/>
          <w:szCs w:val="18"/>
        </w:rPr>
      </w:pPr>
      <w:r>
        <w:rPr>
          <w:rFonts w:ascii="Tahoma" w:hAnsi="Tahoma" w:cs="Tahoma"/>
          <w:b/>
          <w:sz w:val="18"/>
          <w:szCs w:val="18"/>
        </w:rPr>
        <w:t xml:space="preserve">Síndica Primera Municipal y </w:t>
      </w:r>
    </w:p>
    <w:p w14:paraId="56C9ADE4" w14:textId="77777777" w:rsidR="003842A1" w:rsidRPr="004517B5" w:rsidRDefault="003842A1" w:rsidP="00EB79BF">
      <w:pPr>
        <w:jc w:val="center"/>
        <w:rPr>
          <w:rFonts w:ascii="Tahoma" w:hAnsi="Tahoma" w:cs="Tahoma"/>
          <w:b/>
          <w:sz w:val="18"/>
          <w:szCs w:val="18"/>
        </w:rPr>
      </w:pPr>
      <w:r w:rsidRPr="004517B5">
        <w:rPr>
          <w:rFonts w:ascii="Tahoma" w:hAnsi="Tahoma" w:cs="Tahoma"/>
          <w:b/>
          <w:sz w:val="18"/>
          <w:szCs w:val="18"/>
        </w:rPr>
        <w:t>Representante Legal del</w:t>
      </w:r>
    </w:p>
    <w:p w14:paraId="1220DA26" w14:textId="77777777" w:rsidR="003842A1" w:rsidRPr="004517B5" w:rsidRDefault="003842A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15DA0E0" w14:textId="77777777" w:rsidR="003842A1" w:rsidRDefault="003842A1" w:rsidP="00547A77">
      <w:pPr>
        <w:jc w:val="center"/>
        <w:rPr>
          <w:rFonts w:ascii="Tahoma" w:hAnsi="Tahoma" w:cs="Tahoma"/>
          <w:sz w:val="18"/>
          <w:szCs w:val="18"/>
        </w:rPr>
      </w:pPr>
    </w:p>
    <w:p w14:paraId="4FF16646" w14:textId="77777777" w:rsidR="003842A1" w:rsidRDefault="003842A1" w:rsidP="00547A77">
      <w:pPr>
        <w:jc w:val="center"/>
        <w:rPr>
          <w:rFonts w:ascii="Tahoma" w:hAnsi="Tahoma" w:cs="Tahoma"/>
          <w:sz w:val="18"/>
          <w:szCs w:val="18"/>
        </w:rPr>
      </w:pPr>
    </w:p>
    <w:p w14:paraId="7AED6E68" w14:textId="77777777" w:rsidR="003842A1" w:rsidRDefault="003842A1" w:rsidP="00547A77">
      <w:pPr>
        <w:jc w:val="center"/>
        <w:rPr>
          <w:rFonts w:ascii="Tahoma" w:hAnsi="Tahoma" w:cs="Tahoma"/>
          <w:sz w:val="18"/>
          <w:szCs w:val="18"/>
        </w:rPr>
      </w:pPr>
    </w:p>
    <w:p w14:paraId="7A2B56AF" w14:textId="77777777" w:rsidR="003842A1" w:rsidRDefault="003842A1" w:rsidP="00547A77">
      <w:pPr>
        <w:jc w:val="center"/>
        <w:rPr>
          <w:rFonts w:ascii="Tahoma" w:hAnsi="Tahoma" w:cs="Tahoma"/>
          <w:sz w:val="18"/>
          <w:szCs w:val="18"/>
        </w:rPr>
      </w:pPr>
    </w:p>
    <w:p w14:paraId="6BA9790C" w14:textId="77777777" w:rsidR="003842A1" w:rsidRDefault="003842A1" w:rsidP="00547A77">
      <w:pPr>
        <w:jc w:val="center"/>
        <w:rPr>
          <w:rFonts w:ascii="Tahoma" w:hAnsi="Tahoma" w:cs="Tahoma"/>
          <w:b/>
          <w:sz w:val="18"/>
          <w:szCs w:val="18"/>
        </w:rPr>
      </w:pP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p>
    <w:p w14:paraId="0E778B57" w14:textId="77777777" w:rsidR="003842A1" w:rsidRDefault="003842A1" w:rsidP="00547A77">
      <w:pPr>
        <w:jc w:val="center"/>
        <w:rPr>
          <w:rFonts w:ascii="Tahoma" w:hAnsi="Tahoma" w:cs="Tahoma"/>
          <w:b/>
          <w:sz w:val="18"/>
          <w:szCs w:val="18"/>
        </w:rPr>
      </w:pPr>
    </w:p>
    <w:p w14:paraId="1B293DCF" w14:textId="77777777" w:rsidR="003842A1" w:rsidRDefault="003842A1" w:rsidP="00547A77">
      <w:pPr>
        <w:jc w:val="center"/>
        <w:rPr>
          <w:rFonts w:ascii="Tahoma" w:hAnsi="Tahoma" w:cs="Tahoma"/>
          <w:b/>
          <w:sz w:val="18"/>
          <w:szCs w:val="18"/>
        </w:rPr>
      </w:pPr>
    </w:p>
    <w:p w14:paraId="1834E054" w14:textId="77777777" w:rsidR="003842A1" w:rsidRDefault="003842A1" w:rsidP="001E1DE0">
      <w:pPr>
        <w:rPr>
          <w:rFonts w:ascii="Tahoma" w:hAnsi="Tahoma" w:cs="Tahoma"/>
          <w:b/>
          <w:sz w:val="18"/>
          <w:szCs w:val="18"/>
        </w:rPr>
      </w:pPr>
    </w:p>
    <w:p w14:paraId="3F8EBDD9" w14:textId="77777777" w:rsidR="003842A1" w:rsidRPr="004517B5" w:rsidRDefault="003842A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21604AC" w14:textId="77777777" w:rsidR="003842A1" w:rsidRDefault="003842A1" w:rsidP="00547A77">
      <w:pPr>
        <w:jc w:val="center"/>
        <w:rPr>
          <w:rFonts w:ascii="Tahoma" w:hAnsi="Tahoma" w:cs="Tahoma"/>
          <w:b/>
          <w:sz w:val="18"/>
          <w:szCs w:val="18"/>
        </w:rPr>
      </w:pPr>
      <w:r w:rsidRPr="00C37EDC">
        <w:rPr>
          <w:rFonts w:ascii="Tahoma" w:hAnsi="Tahoma" w:cs="Tahoma"/>
          <w:b/>
          <w:noProof/>
          <w:sz w:val="18"/>
          <w:szCs w:val="18"/>
        </w:rPr>
        <w:t>Miguel Ángel Cruz Ramírez</w:t>
      </w:r>
    </w:p>
    <w:p w14:paraId="01BE2855" w14:textId="77777777" w:rsidR="003842A1" w:rsidRDefault="003842A1" w:rsidP="00547A77">
      <w:pPr>
        <w:jc w:val="center"/>
        <w:rPr>
          <w:rFonts w:ascii="Tahoma" w:hAnsi="Tahoma" w:cs="Tahoma"/>
          <w:b/>
          <w:sz w:val="18"/>
          <w:szCs w:val="18"/>
        </w:rPr>
      </w:pPr>
      <w:r>
        <w:rPr>
          <w:rFonts w:ascii="Tahoma" w:hAnsi="Tahoma" w:cs="Tahoma"/>
          <w:b/>
          <w:sz w:val="18"/>
          <w:szCs w:val="18"/>
        </w:rPr>
        <w:t xml:space="preserve">Representante Legal de </w:t>
      </w:r>
    </w:p>
    <w:p w14:paraId="771E034B" w14:textId="77777777" w:rsidR="003842A1" w:rsidRDefault="003842A1" w:rsidP="00547A77">
      <w:pPr>
        <w:jc w:val="center"/>
        <w:rPr>
          <w:rFonts w:ascii="Tahoma" w:hAnsi="Tahoma" w:cs="Tahoma"/>
          <w:b/>
          <w:noProof/>
          <w:sz w:val="18"/>
          <w:szCs w:val="18"/>
        </w:rPr>
      </w:pPr>
      <w:r w:rsidRPr="00C37EDC">
        <w:rPr>
          <w:rFonts w:ascii="Tahoma" w:hAnsi="Tahoma" w:cs="Tahoma"/>
          <w:b/>
          <w:noProof/>
          <w:sz w:val="18"/>
          <w:szCs w:val="18"/>
        </w:rPr>
        <w:t>Ingeniería Civil y Desarrollos Soumaya, S.A. de C.V.</w:t>
      </w:r>
      <w:r w:rsidRPr="00564FE2">
        <w:rPr>
          <w:rFonts w:ascii="Tahoma" w:hAnsi="Tahoma" w:cs="Tahoma"/>
          <w:b/>
          <w:sz w:val="18"/>
          <w:szCs w:val="18"/>
        </w:rPr>
        <w:t xml:space="preserve"> </w:t>
      </w:r>
      <w:r w:rsidRPr="00564FE2">
        <w:rPr>
          <w:rFonts w:ascii="Tahoma" w:hAnsi="Tahoma" w:cs="Tahoma"/>
          <w:b/>
          <w:noProof/>
          <w:sz w:val="18"/>
          <w:szCs w:val="18"/>
        </w:rPr>
        <w:t xml:space="preserve"> </w:t>
      </w:r>
    </w:p>
    <w:p w14:paraId="557139DA" w14:textId="77777777" w:rsidR="003842A1" w:rsidRPr="001A30A7" w:rsidRDefault="003842A1" w:rsidP="00710D7A">
      <w:pPr>
        <w:rPr>
          <w:rFonts w:ascii="Tahoma" w:hAnsi="Tahoma" w:cs="Tahoma"/>
          <w:b/>
          <w:sz w:val="18"/>
          <w:szCs w:val="18"/>
        </w:rPr>
      </w:pPr>
    </w:p>
    <w:p w14:paraId="73C5366F" w14:textId="77777777" w:rsidR="003842A1" w:rsidRDefault="003842A1" w:rsidP="00547A77">
      <w:pPr>
        <w:jc w:val="center"/>
        <w:rPr>
          <w:rFonts w:ascii="Tahoma" w:hAnsi="Tahoma" w:cs="Tahoma"/>
          <w:b/>
          <w:sz w:val="18"/>
          <w:szCs w:val="18"/>
        </w:rPr>
      </w:pPr>
    </w:p>
    <w:p w14:paraId="6FC64325" w14:textId="77777777" w:rsidR="003842A1" w:rsidRDefault="003842A1" w:rsidP="00547A77">
      <w:pPr>
        <w:jc w:val="center"/>
        <w:rPr>
          <w:rFonts w:ascii="Tahoma" w:hAnsi="Tahoma" w:cs="Tahoma"/>
          <w:b/>
          <w:sz w:val="18"/>
          <w:szCs w:val="18"/>
        </w:rPr>
      </w:pPr>
    </w:p>
    <w:p w14:paraId="3AB9A0FD" w14:textId="77777777" w:rsidR="003842A1" w:rsidRDefault="003842A1" w:rsidP="00547A77">
      <w:pPr>
        <w:jc w:val="center"/>
        <w:rPr>
          <w:rFonts w:ascii="Tahoma" w:hAnsi="Tahoma" w:cs="Tahoma"/>
          <w:b/>
          <w:sz w:val="18"/>
          <w:szCs w:val="18"/>
        </w:rPr>
      </w:pPr>
    </w:p>
    <w:p w14:paraId="7E61CA1F" w14:textId="77777777" w:rsidR="003842A1" w:rsidRPr="004517B5" w:rsidRDefault="003842A1" w:rsidP="00547A77">
      <w:pPr>
        <w:jc w:val="center"/>
        <w:rPr>
          <w:rFonts w:ascii="Tahoma" w:hAnsi="Tahoma" w:cs="Tahoma"/>
          <w:b/>
          <w:sz w:val="18"/>
          <w:szCs w:val="18"/>
        </w:rPr>
      </w:pPr>
      <w:r w:rsidRPr="004517B5">
        <w:rPr>
          <w:rFonts w:ascii="Tahoma" w:hAnsi="Tahoma" w:cs="Tahoma"/>
          <w:b/>
          <w:sz w:val="18"/>
          <w:szCs w:val="18"/>
        </w:rPr>
        <w:t>“Testigos de Asistencia”</w:t>
      </w:r>
    </w:p>
    <w:p w14:paraId="0893FAA8" w14:textId="77777777" w:rsidR="003842A1" w:rsidRDefault="003842A1" w:rsidP="00547A77">
      <w:pPr>
        <w:jc w:val="center"/>
        <w:rPr>
          <w:rFonts w:ascii="Tahoma" w:hAnsi="Tahoma" w:cs="Tahoma"/>
          <w:b/>
          <w:sz w:val="18"/>
          <w:szCs w:val="18"/>
        </w:rPr>
      </w:pPr>
    </w:p>
    <w:p w14:paraId="2E01C641" w14:textId="77777777" w:rsidR="003842A1" w:rsidRDefault="003842A1" w:rsidP="00547A77">
      <w:pPr>
        <w:jc w:val="center"/>
        <w:rPr>
          <w:rFonts w:ascii="Tahoma" w:hAnsi="Tahoma" w:cs="Tahoma"/>
          <w:b/>
          <w:sz w:val="18"/>
          <w:szCs w:val="18"/>
        </w:rPr>
      </w:pPr>
    </w:p>
    <w:p w14:paraId="151F6BC1" w14:textId="77777777" w:rsidR="003842A1" w:rsidRDefault="003842A1" w:rsidP="00547A77">
      <w:pPr>
        <w:jc w:val="center"/>
        <w:rPr>
          <w:rFonts w:ascii="Tahoma" w:hAnsi="Tahoma" w:cs="Tahoma"/>
          <w:b/>
          <w:sz w:val="18"/>
          <w:szCs w:val="18"/>
        </w:rPr>
      </w:pPr>
    </w:p>
    <w:p w14:paraId="7175912B" w14:textId="77777777" w:rsidR="003842A1" w:rsidRDefault="003842A1" w:rsidP="006F19AC">
      <w:pPr>
        <w:jc w:val="center"/>
        <w:rPr>
          <w:rFonts w:ascii="Tahoma" w:hAnsi="Tahoma" w:cs="Tahoma"/>
          <w:b/>
          <w:sz w:val="18"/>
          <w:szCs w:val="18"/>
        </w:rPr>
      </w:pPr>
      <w:r>
        <w:rPr>
          <w:rFonts w:ascii="Tahoma" w:hAnsi="Tahoma" w:cs="Tahoma"/>
          <w:b/>
          <w:sz w:val="18"/>
          <w:szCs w:val="18"/>
        </w:rPr>
        <w:t>_______________________________________</w:t>
      </w:r>
    </w:p>
    <w:p w14:paraId="464F1874" w14:textId="77777777" w:rsidR="003842A1" w:rsidRPr="00EB79BF" w:rsidRDefault="003842A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36A0177" w14:textId="77777777" w:rsidR="003842A1" w:rsidRDefault="003842A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4C71E93" w14:textId="77777777" w:rsidR="003842A1" w:rsidRDefault="003842A1" w:rsidP="006F19AC">
      <w:pPr>
        <w:jc w:val="center"/>
        <w:rPr>
          <w:rFonts w:ascii="Tahoma" w:hAnsi="Tahoma" w:cs="Tahoma"/>
          <w:b/>
          <w:sz w:val="18"/>
          <w:szCs w:val="18"/>
        </w:rPr>
      </w:pPr>
    </w:p>
    <w:p w14:paraId="3B647C13" w14:textId="77777777" w:rsidR="003842A1" w:rsidRDefault="003842A1" w:rsidP="006F19AC">
      <w:pPr>
        <w:jc w:val="center"/>
        <w:rPr>
          <w:rFonts w:ascii="Tahoma" w:hAnsi="Tahoma" w:cs="Tahoma"/>
          <w:b/>
          <w:sz w:val="18"/>
          <w:szCs w:val="18"/>
        </w:rPr>
      </w:pPr>
    </w:p>
    <w:p w14:paraId="4AB237C3" w14:textId="77777777" w:rsidR="003842A1" w:rsidRDefault="003842A1" w:rsidP="00547A77">
      <w:pPr>
        <w:jc w:val="center"/>
        <w:rPr>
          <w:rFonts w:ascii="Tahoma" w:hAnsi="Tahoma" w:cs="Tahoma"/>
          <w:b/>
          <w:sz w:val="18"/>
          <w:szCs w:val="18"/>
        </w:rPr>
      </w:pPr>
    </w:p>
    <w:p w14:paraId="32121386" w14:textId="77777777" w:rsidR="003842A1" w:rsidRDefault="003842A1" w:rsidP="00547A77">
      <w:pPr>
        <w:jc w:val="center"/>
        <w:rPr>
          <w:rFonts w:ascii="Tahoma" w:hAnsi="Tahoma" w:cs="Tahoma"/>
          <w:b/>
          <w:sz w:val="18"/>
          <w:szCs w:val="18"/>
        </w:rPr>
      </w:pPr>
    </w:p>
    <w:p w14:paraId="7A83D3CB" w14:textId="77777777" w:rsidR="003842A1" w:rsidRDefault="003842A1"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842A1" w:rsidRPr="00434E17" w14:paraId="581576E0" w14:textId="77777777" w:rsidTr="001C26E9">
        <w:tc>
          <w:tcPr>
            <w:tcW w:w="5057" w:type="dxa"/>
          </w:tcPr>
          <w:p w14:paraId="2E6103F7" w14:textId="77777777" w:rsidR="003842A1" w:rsidRPr="004517B5" w:rsidRDefault="003842A1" w:rsidP="001C26E9">
            <w:pPr>
              <w:jc w:val="center"/>
              <w:rPr>
                <w:rFonts w:ascii="Tahoma" w:hAnsi="Tahoma" w:cs="Tahoma"/>
                <w:b/>
                <w:sz w:val="18"/>
                <w:szCs w:val="18"/>
              </w:rPr>
            </w:pPr>
            <w:r w:rsidRPr="004517B5">
              <w:rPr>
                <w:rFonts w:ascii="Tahoma" w:hAnsi="Tahoma" w:cs="Tahoma"/>
                <w:b/>
                <w:sz w:val="18"/>
                <w:szCs w:val="18"/>
              </w:rPr>
              <w:t>___________________________</w:t>
            </w:r>
          </w:p>
          <w:p w14:paraId="5AE1DFE3" w14:textId="77777777" w:rsidR="003842A1" w:rsidRPr="00434E17" w:rsidRDefault="003842A1" w:rsidP="001C26E9">
            <w:pPr>
              <w:jc w:val="center"/>
              <w:rPr>
                <w:rFonts w:ascii="Tahoma" w:hAnsi="Tahoma" w:cs="Tahoma"/>
                <w:b/>
                <w:sz w:val="18"/>
                <w:szCs w:val="18"/>
              </w:rPr>
            </w:pPr>
            <w:r>
              <w:rPr>
                <w:rFonts w:ascii="Tahoma" w:eastAsia="Times New Roman" w:hAnsi="Tahoma" w:cs="Tahoma"/>
                <w:b/>
                <w:sz w:val="18"/>
                <w:szCs w:val="18"/>
                <w:lang w:val="es-ES" w:eastAsia="es-ES"/>
              </w:rPr>
              <w:t xml:space="preserve">C. </w:t>
            </w: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656FA68" w14:textId="77777777" w:rsidR="003842A1" w:rsidRPr="00434E17" w:rsidRDefault="003842A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1D133AE" w14:textId="77777777" w:rsidR="003842A1" w:rsidRPr="004517B5" w:rsidRDefault="003842A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1B89A7E" w14:textId="77777777" w:rsidR="003842A1" w:rsidRPr="00434E17" w:rsidRDefault="003842A1" w:rsidP="001C26E9">
            <w:pPr>
              <w:jc w:val="center"/>
              <w:rPr>
                <w:rFonts w:ascii="Tahoma" w:hAnsi="Tahoma" w:cs="Tahoma"/>
                <w:b/>
                <w:sz w:val="18"/>
                <w:szCs w:val="18"/>
              </w:rPr>
            </w:pPr>
            <w:r w:rsidRPr="00434E17">
              <w:rPr>
                <w:rFonts w:ascii="Tahoma" w:hAnsi="Tahoma" w:cs="Tahoma"/>
                <w:b/>
                <w:sz w:val="18"/>
                <w:szCs w:val="18"/>
              </w:rPr>
              <w:t>________________________________</w:t>
            </w:r>
          </w:p>
          <w:p w14:paraId="220B860D" w14:textId="77777777" w:rsidR="003842A1" w:rsidRPr="00434E17" w:rsidRDefault="003842A1" w:rsidP="001C26E9">
            <w:pPr>
              <w:jc w:val="center"/>
              <w:rPr>
                <w:rFonts w:ascii="Tahoma" w:hAnsi="Tahoma" w:cs="Tahoma"/>
                <w:b/>
                <w:sz w:val="18"/>
                <w:szCs w:val="18"/>
              </w:rPr>
            </w:pPr>
            <w:r>
              <w:rPr>
                <w:rFonts w:ascii="Tahoma" w:hAnsi="Tahoma" w:cs="Tahoma"/>
                <w:b/>
                <w:sz w:val="18"/>
                <w:szCs w:val="18"/>
              </w:rPr>
              <w:t xml:space="preserve">C. </w:t>
            </w: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F2275FF" w14:textId="77777777" w:rsidR="003842A1" w:rsidRPr="00434E17" w:rsidRDefault="003842A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A7E54E7" w14:textId="77777777" w:rsidR="003842A1" w:rsidRDefault="003842A1" w:rsidP="00FF61E2">
      <w:pPr>
        <w:rPr>
          <w:rFonts w:ascii="Tahoma" w:hAnsi="Tahoma" w:cs="Tahoma"/>
          <w:sz w:val="18"/>
          <w:szCs w:val="18"/>
        </w:rPr>
      </w:pPr>
      <w:r>
        <w:rPr>
          <w:rFonts w:ascii="Tahoma" w:hAnsi="Tahoma" w:cs="Tahoma"/>
          <w:sz w:val="18"/>
          <w:szCs w:val="18"/>
        </w:rPr>
        <w:t xml:space="preserve">    </w:t>
      </w:r>
    </w:p>
    <w:p w14:paraId="6B8C007A" w14:textId="77777777" w:rsidR="003842A1" w:rsidRDefault="003842A1" w:rsidP="00531C33">
      <w:pPr>
        <w:jc w:val="both"/>
        <w:rPr>
          <w:rFonts w:ascii="Tahoma" w:hAnsi="Tahoma" w:cs="Tahoma"/>
          <w:sz w:val="18"/>
          <w:szCs w:val="18"/>
        </w:rPr>
      </w:pPr>
    </w:p>
    <w:p w14:paraId="74FB2AFF" w14:textId="77777777" w:rsidR="003842A1" w:rsidRDefault="003842A1" w:rsidP="00564FE2">
      <w:pPr>
        <w:ind w:left="426"/>
        <w:jc w:val="both"/>
        <w:rPr>
          <w:rFonts w:ascii="Tahoma" w:hAnsi="Tahoma" w:cs="Tahoma"/>
          <w:sz w:val="18"/>
          <w:szCs w:val="18"/>
        </w:rPr>
      </w:pPr>
    </w:p>
    <w:p w14:paraId="62AD8161" w14:textId="77777777" w:rsidR="003842A1" w:rsidRDefault="003842A1" w:rsidP="00564FE2">
      <w:pPr>
        <w:ind w:left="426"/>
        <w:jc w:val="both"/>
        <w:rPr>
          <w:rFonts w:ascii="Tahoma" w:hAnsi="Tahoma" w:cs="Tahoma"/>
          <w:sz w:val="18"/>
          <w:szCs w:val="18"/>
        </w:rPr>
      </w:pPr>
    </w:p>
    <w:p w14:paraId="20DEAF7F" w14:textId="77777777" w:rsidR="003842A1" w:rsidRDefault="003842A1" w:rsidP="00564FE2">
      <w:pPr>
        <w:ind w:left="426"/>
        <w:jc w:val="both"/>
        <w:rPr>
          <w:rFonts w:ascii="Tahoma" w:hAnsi="Tahoma" w:cs="Tahoma"/>
          <w:sz w:val="18"/>
          <w:szCs w:val="18"/>
        </w:rPr>
      </w:pPr>
    </w:p>
    <w:p w14:paraId="19FF5AC1" w14:textId="77777777" w:rsidR="003842A1" w:rsidRDefault="003842A1" w:rsidP="00564FE2">
      <w:pPr>
        <w:ind w:left="426"/>
        <w:jc w:val="both"/>
        <w:rPr>
          <w:rFonts w:ascii="Tahoma" w:hAnsi="Tahoma" w:cs="Tahoma"/>
          <w:sz w:val="18"/>
          <w:szCs w:val="18"/>
        </w:rPr>
      </w:pPr>
    </w:p>
    <w:p w14:paraId="744959C1" w14:textId="77777777" w:rsidR="003842A1" w:rsidRDefault="003842A1" w:rsidP="00F81DE3">
      <w:pPr>
        <w:jc w:val="both"/>
        <w:rPr>
          <w:rFonts w:ascii="Tahoma" w:hAnsi="Tahoma" w:cs="Tahoma"/>
          <w:b/>
          <w:sz w:val="18"/>
          <w:szCs w:val="18"/>
        </w:rPr>
        <w:sectPr w:rsidR="003842A1" w:rsidSect="003842A1">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w:t>
      </w:r>
      <w:r>
        <w:rPr>
          <w:rFonts w:ascii="Tahoma" w:hAnsi="Tahoma" w:cs="Tahoma"/>
          <w:sz w:val="18"/>
          <w:szCs w:val="18"/>
        </w:rPr>
        <w:t>Servicios Relacionados con la obra Pública</w:t>
      </w:r>
      <w:r w:rsidRPr="00F81DE3">
        <w:rPr>
          <w:rFonts w:ascii="Tahoma" w:hAnsi="Tahoma" w:cs="Tahoma"/>
          <w:sz w:val="18"/>
          <w:szCs w:val="18"/>
        </w:rPr>
        <w:t xml:space="preserve"> número </w:t>
      </w:r>
      <w:r w:rsidRPr="00C37EDC">
        <w:rPr>
          <w:rFonts w:ascii="Tahoma" w:hAnsi="Tahoma" w:cs="Tahoma"/>
          <w:b/>
          <w:bCs/>
          <w:noProof/>
          <w:sz w:val="18"/>
          <w:szCs w:val="18"/>
        </w:rPr>
        <w:t>DCSyCOP/AD/RF 007/2024</w:t>
      </w:r>
      <w:r w:rsidRPr="00F81DE3">
        <w:rPr>
          <w:rFonts w:ascii="Tahoma" w:hAnsi="Tahoma" w:cs="Tahoma"/>
          <w:sz w:val="18"/>
          <w:szCs w:val="18"/>
        </w:rPr>
        <w:t>, que celebran, por una parte, el Municipio de Oaxaca de Juárez y por la otra parte el</w:t>
      </w:r>
      <w:r>
        <w:rPr>
          <w:rFonts w:ascii="Tahoma" w:hAnsi="Tahoma" w:cs="Tahoma"/>
          <w:sz w:val="18"/>
          <w:szCs w:val="18"/>
        </w:rPr>
        <w:t xml:space="preserve"> prestador de servicios</w:t>
      </w:r>
      <w:r w:rsidRPr="00F81DE3">
        <w:rPr>
          <w:rFonts w:ascii="Tahoma" w:hAnsi="Tahoma" w:cs="Tahoma"/>
          <w:sz w:val="18"/>
          <w:szCs w:val="18"/>
        </w:rPr>
        <w:t xml:space="preserve"> “</w:t>
      </w:r>
      <w:r w:rsidRPr="00C37EDC">
        <w:rPr>
          <w:rFonts w:ascii="Tahoma" w:hAnsi="Tahoma" w:cs="Tahoma"/>
          <w:b/>
          <w:bCs/>
          <w:noProof/>
          <w:sz w:val="18"/>
          <w:szCs w:val="18"/>
        </w:rPr>
        <w:t>Ingeniería Civil y Desarrollos Soumaya, S.A. de C.V.</w:t>
      </w:r>
      <w:r w:rsidRPr="00F81DE3">
        <w:rPr>
          <w:rFonts w:ascii="Tahoma" w:hAnsi="Tahoma" w:cs="Tahoma"/>
          <w:sz w:val="18"/>
          <w:szCs w:val="18"/>
        </w:rPr>
        <w:t xml:space="preserve">”, a </w:t>
      </w:r>
      <w:r w:rsidRPr="00C37EDC">
        <w:rPr>
          <w:rFonts w:ascii="Tahoma" w:hAnsi="Tahoma" w:cs="Tahoma"/>
          <w:b/>
          <w:bCs/>
          <w:noProof/>
          <w:sz w:val="18"/>
          <w:szCs w:val="18"/>
        </w:rPr>
        <w:t>10 de octubre del 2024</w:t>
      </w:r>
      <w:r w:rsidRPr="00F81DE3">
        <w:rPr>
          <w:rFonts w:ascii="Tahoma" w:hAnsi="Tahoma" w:cs="Tahoma"/>
          <w:b/>
          <w:sz w:val="18"/>
          <w:szCs w:val="18"/>
        </w:rPr>
        <w:t>.</w:t>
      </w:r>
    </w:p>
    <w:p w14:paraId="3D05316E" w14:textId="77777777" w:rsidR="003842A1" w:rsidRPr="00F81DE3" w:rsidRDefault="003842A1" w:rsidP="00F81DE3">
      <w:pPr>
        <w:jc w:val="both"/>
        <w:rPr>
          <w:rFonts w:ascii="Tahoma" w:hAnsi="Tahoma" w:cs="Tahoma"/>
          <w:b/>
          <w:sz w:val="18"/>
          <w:szCs w:val="18"/>
        </w:rPr>
      </w:pPr>
    </w:p>
    <w:sectPr w:rsidR="003842A1" w:rsidRPr="00F81DE3" w:rsidSect="003842A1">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959D8" w14:textId="77777777" w:rsidR="00E52FD8" w:rsidRDefault="00E52FD8" w:rsidP="00F6282E">
      <w:r>
        <w:separator/>
      </w:r>
    </w:p>
  </w:endnote>
  <w:endnote w:type="continuationSeparator" w:id="0">
    <w:p w14:paraId="6162C552" w14:textId="77777777" w:rsidR="00E52FD8" w:rsidRDefault="00E52FD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205654"/>
      <w:docPartObj>
        <w:docPartGallery w:val="Page Numbers (Bottom of Page)"/>
        <w:docPartUnique/>
      </w:docPartObj>
    </w:sdtPr>
    <w:sdtContent>
      <w:sdt>
        <w:sdtPr>
          <w:id w:val="-1059781397"/>
          <w:docPartObj>
            <w:docPartGallery w:val="Page Numbers (Top of Page)"/>
            <w:docPartUnique/>
          </w:docPartObj>
        </w:sdtPr>
        <w:sdtContent>
          <w:p w14:paraId="78D7F537" w14:textId="77777777" w:rsidR="003842A1" w:rsidRPr="005618E5" w:rsidRDefault="003842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w:t>
            </w:r>
            <w:r>
              <w:rPr>
                <w:rFonts w:ascii="Tahoma" w:eastAsia="Times New Roman" w:hAnsi="Tahoma" w:cs="Tahoma"/>
                <w:sz w:val="14"/>
                <w:szCs w:val="14"/>
                <w:lang w:val="es-ES" w:eastAsia="es-ES"/>
              </w:rPr>
              <w:t xml:space="preserve">Servicios Relacionados con la Obra Pública No. </w:t>
            </w:r>
            <w:r w:rsidRPr="00C37EDC">
              <w:rPr>
                <w:rFonts w:ascii="Tahoma" w:eastAsia="Times New Roman" w:hAnsi="Tahoma" w:cs="Tahoma"/>
                <w:b/>
                <w:bCs/>
                <w:noProof/>
                <w:sz w:val="14"/>
                <w:szCs w:val="14"/>
                <w:lang w:val="es-ES" w:eastAsia="es-ES"/>
              </w:rPr>
              <w:t>DCSyCOP/AD/RF 007/2024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 xml:space="preserve">l </w:t>
            </w:r>
            <w:r>
              <w:rPr>
                <w:rFonts w:ascii="Tahoma" w:hAnsi="Tahoma" w:cs="Tahoma"/>
                <w:sz w:val="14"/>
                <w:szCs w:val="14"/>
              </w:rPr>
              <w:t>Prestador de Servicios</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C37EDC">
              <w:rPr>
                <w:rFonts w:ascii="Tahoma" w:eastAsia="Times New Roman" w:hAnsi="Tahoma" w:cs="Tahoma"/>
                <w:b/>
                <w:noProof/>
                <w:sz w:val="14"/>
                <w:szCs w:val="14"/>
                <w:lang w:val="es-ES" w:eastAsia="es-ES"/>
              </w:rPr>
              <w:t>Ingeniería Civil y Desarrollos Soumaya,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C37EDC">
              <w:rPr>
                <w:rFonts w:ascii="Tahoma" w:eastAsia="Times New Roman" w:hAnsi="Tahoma" w:cs="Tahoma"/>
                <w:b/>
                <w:bCs/>
                <w:noProof/>
                <w:sz w:val="14"/>
                <w:szCs w:val="14"/>
                <w:lang w:val="es-ES" w:eastAsia="es-ES"/>
              </w:rPr>
              <w:t>10 de octubre del 2024</w:t>
            </w:r>
            <w:r w:rsidRPr="00C33B30">
              <w:rPr>
                <w:rFonts w:ascii="Tahoma" w:eastAsia="Times New Roman" w:hAnsi="Tahoma" w:cs="Tahoma"/>
                <w:sz w:val="14"/>
                <w:szCs w:val="14"/>
                <w:lang w:val="es-ES" w:eastAsia="es-ES"/>
              </w:rPr>
              <w:t>.</w:t>
            </w:r>
          </w:p>
          <w:p w14:paraId="0FE741CF" w14:textId="77777777" w:rsidR="003842A1" w:rsidRDefault="003842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15</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15</w:t>
            </w:r>
            <w:r>
              <w:rPr>
                <w:b/>
                <w:bCs/>
              </w:rPr>
              <w:fldChar w:fldCharType="end"/>
            </w:r>
          </w:p>
        </w:sdtContent>
      </w:sdt>
    </w:sdtContent>
  </w:sdt>
  <w:p w14:paraId="35D45B5F" w14:textId="77777777" w:rsidR="003842A1" w:rsidRDefault="003842A1"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BE4270F" w14:textId="77777777" w:rsidR="003D2FAB" w:rsidRPr="005618E5" w:rsidRDefault="003D2FA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w:t>
            </w:r>
            <w:r>
              <w:rPr>
                <w:rFonts w:ascii="Tahoma" w:eastAsia="Times New Roman" w:hAnsi="Tahoma" w:cs="Tahoma"/>
                <w:sz w:val="14"/>
                <w:szCs w:val="14"/>
                <w:lang w:val="es-ES" w:eastAsia="es-ES"/>
              </w:rPr>
              <w:t xml:space="preserve">Servicios Relacionados con la Obra Pública No. </w:t>
            </w:r>
            <w:r w:rsidR="005B06F2" w:rsidRPr="00C37EDC">
              <w:rPr>
                <w:rFonts w:ascii="Tahoma" w:eastAsia="Times New Roman" w:hAnsi="Tahoma" w:cs="Tahoma"/>
                <w:b/>
                <w:bCs/>
                <w:noProof/>
                <w:sz w:val="14"/>
                <w:szCs w:val="14"/>
                <w:lang w:val="es-ES" w:eastAsia="es-ES"/>
              </w:rPr>
              <w:t>DCSyCOP/AD/RF 007/2024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 xml:space="preserve">l </w:t>
            </w:r>
            <w:r>
              <w:rPr>
                <w:rFonts w:ascii="Tahoma" w:hAnsi="Tahoma" w:cs="Tahoma"/>
                <w:sz w:val="14"/>
                <w:szCs w:val="14"/>
              </w:rPr>
              <w:t>Prestador de Servicios</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5B06F2" w:rsidRPr="00C37EDC">
              <w:rPr>
                <w:rFonts w:ascii="Tahoma" w:eastAsia="Times New Roman" w:hAnsi="Tahoma" w:cs="Tahoma"/>
                <w:b/>
                <w:noProof/>
                <w:sz w:val="14"/>
                <w:szCs w:val="14"/>
                <w:lang w:val="es-ES" w:eastAsia="es-ES"/>
              </w:rPr>
              <w:t>Ingeniería Civil y Desarrollos Soumaya,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5B06F2" w:rsidRPr="00C37EDC">
              <w:rPr>
                <w:rFonts w:ascii="Tahoma" w:eastAsia="Times New Roman" w:hAnsi="Tahoma" w:cs="Tahoma"/>
                <w:b/>
                <w:bCs/>
                <w:noProof/>
                <w:sz w:val="14"/>
                <w:szCs w:val="14"/>
                <w:lang w:val="es-ES" w:eastAsia="es-ES"/>
              </w:rPr>
              <w:t>10 de octubre del 2024</w:t>
            </w:r>
            <w:r w:rsidRPr="00C33B30">
              <w:rPr>
                <w:rFonts w:ascii="Tahoma" w:eastAsia="Times New Roman" w:hAnsi="Tahoma" w:cs="Tahoma"/>
                <w:sz w:val="14"/>
                <w:szCs w:val="14"/>
                <w:lang w:val="es-ES" w:eastAsia="es-ES"/>
              </w:rPr>
              <w:t>.</w:t>
            </w:r>
          </w:p>
          <w:p w14:paraId="2ABB6DA6" w14:textId="77777777" w:rsidR="003D2FAB" w:rsidRDefault="003D2FAB">
            <w:pPr>
              <w:pStyle w:val="Piedepgina"/>
              <w:jc w:val="right"/>
            </w:pPr>
            <w:r>
              <w:rPr>
                <w:lang w:val="es-ES"/>
              </w:rPr>
              <w:t xml:space="preserve">Página </w:t>
            </w:r>
            <w:r>
              <w:rPr>
                <w:b/>
                <w:bCs/>
              </w:rPr>
              <w:fldChar w:fldCharType="begin"/>
            </w:r>
            <w:r>
              <w:rPr>
                <w:b/>
                <w:bCs/>
              </w:rPr>
              <w:instrText>PAGE</w:instrText>
            </w:r>
            <w:r>
              <w:rPr>
                <w:b/>
                <w:bCs/>
              </w:rPr>
              <w:fldChar w:fldCharType="separate"/>
            </w:r>
            <w:r w:rsidR="007E7A0B">
              <w:rPr>
                <w:b/>
                <w:bCs/>
                <w:noProof/>
              </w:rPr>
              <w:t>15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E7A0B">
              <w:rPr>
                <w:b/>
                <w:bCs/>
                <w:noProof/>
              </w:rPr>
              <w:t>15</w:t>
            </w:r>
            <w:r>
              <w:rPr>
                <w:b/>
                <w:bCs/>
              </w:rPr>
              <w:fldChar w:fldCharType="end"/>
            </w:r>
          </w:p>
        </w:sdtContent>
      </w:sdt>
    </w:sdtContent>
  </w:sdt>
  <w:p w14:paraId="736A553D" w14:textId="77777777" w:rsidR="003D2FAB" w:rsidRDefault="003D2FA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DBCD6" w14:textId="77777777" w:rsidR="00E52FD8" w:rsidRDefault="00E52FD8" w:rsidP="00F6282E">
      <w:r>
        <w:separator/>
      </w:r>
    </w:p>
  </w:footnote>
  <w:footnote w:type="continuationSeparator" w:id="0">
    <w:p w14:paraId="3DE48969" w14:textId="77777777" w:rsidR="00E52FD8" w:rsidRDefault="00E52FD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E557" w14:textId="54CBD198" w:rsidR="003842A1" w:rsidRPr="007655A4" w:rsidRDefault="003842A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81348BE" wp14:editId="26DA7505">
          <wp:extent cx="1188138" cy="733849"/>
          <wp:effectExtent l="0" t="0" r="0" b="9525"/>
          <wp:docPr id="1"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14:anchorId="25C80C0C" wp14:editId="1344E32C">
              <wp:simplePos x="0" y="0"/>
              <wp:positionH relativeFrom="column">
                <wp:posOffset>4975860</wp:posOffset>
              </wp:positionH>
              <wp:positionV relativeFrom="paragraph">
                <wp:posOffset>6985</wp:posOffset>
              </wp:positionV>
              <wp:extent cx="1444625" cy="65214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4625" cy="652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CA6C7" w14:textId="77777777" w:rsidR="003842A1" w:rsidRPr="002827E4" w:rsidRDefault="003842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756DE30" w14:textId="77777777" w:rsidR="003842A1" w:rsidRPr="002827E4" w:rsidRDefault="003842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968C42" w14:textId="77777777" w:rsidR="003842A1" w:rsidRPr="002827E4" w:rsidRDefault="003842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C8FC259" w14:textId="77777777" w:rsidR="003842A1" w:rsidRDefault="003842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80C0C" id="_x0000_t202" coordsize="21600,21600" o:spt="202" path="m,l,21600r21600,l21600,xe">
              <v:stroke joinstyle="miter"/>
              <v:path gradientshapeok="t" o:connecttype="rect"/>
            </v:shapetype>
            <v:shape id="Cuadro de texto 3" o:spid="_x0000_s1037" type="#_x0000_t202" style="position:absolute;left:0;text-align:left;margin-left:391.8pt;margin-top:.55pt;width:113.75pt;height:5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" fillcolor="white [3201]" stroked="f" strokeweight=".5pt">
              <v:textbox>
                <w:txbxContent>
                  <w:p w14:paraId="23BCA6C7" w14:textId="77777777" w:rsidR="003842A1" w:rsidRPr="002827E4" w:rsidRDefault="003842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756DE30" w14:textId="77777777" w:rsidR="003842A1" w:rsidRPr="002827E4" w:rsidRDefault="003842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968C42" w14:textId="77777777" w:rsidR="003842A1" w:rsidRPr="002827E4" w:rsidRDefault="003842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C8FC259" w14:textId="77777777" w:rsidR="003842A1" w:rsidRDefault="003842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83DF93F" w14:textId="77777777" w:rsidR="003842A1" w:rsidRDefault="003842A1" w:rsidP="0095098D">
    <w:pPr>
      <w:jc w:val="center"/>
      <w:rPr>
        <w:rFonts w:ascii="Arial" w:hAnsi="Arial" w:cs="Arial"/>
        <w:b/>
        <w:bCs/>
      </w:rPr>
    </w:pPr>
  </w:p>
  <w:p w14:paraId="0C8FBA09" w14:textId="77777777" w:rsidR="003842A1" w:rsidRDefault="003842A1" w:rsidP="0095098D">
    <w:pPr>
      <w:jc w:val="center"/>
      <w:rPr>
        <w:rFonts w:ascii="Arial" w:hAnsi="Arial" w:cs="Arial"/>
        <w:b/>
        <w:bCs/>
      </w:rPr>
    </w:pPr>
    <w:r w:rsidRPr="008C3451">
      <w:rPr>
        <w:rFonts w:ascii="Arial" w:hAnsi="Arial" w:cs="Arial"/>
        <w:b/>
        <w:bCs/>
      </w:rPr>
      <w:t xml:space="preserve">CONTRATO DE </w:t>
    </w:r>
    <w:r>
      <w:rPr>
        <w:rFonts w:ascii="Arial" w:hAnsi="Arial" w:cs="Arial"/>
        <w:b/>
        <w:bCs/>
      </w:rPr>
      <w:t xml:space="preserve">SERVICIO RELACIONADO CON LA </w:t>
    </w:r>
    <w:r w:rsidRPr="008C3451">
      <w:rPr>
        <w:rFonts w:ascii="Arial" w:hAnsi="Arial" w:cs="Arial"/>
        <w:b/>
        <w:bCs/>
      </w:rPr>
      <w:t>OBRA PÚBLICA A PRECIOS UNITARIOS Y TIEMPO DETERMINADO</w:t>
    </w:r>
    <w:r w:rsidRPr="0050742C">
      <w:rPr>
        <w:rFonts w:ascii="Arial" w:hAnsi="Arial" w:cs="Arial"/>
        <w:b/>
        <w:bCs/>
      </w:rPr>
      <w:t xml:space="preserve"> </w:t>
    </w:r>
  </w:p>
  <w:p w14:paraId="00E0B514" w14:textId="77777777" w:rsidR="003842A1" w:rsidRDefault="003842A1"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C37EDC">
      <w:rPr>
        <w:rFonts w:ascii="Arial" w:hAnsi="Arial" w:cs="Arial"/>
        <w:b/>
        <w:bCs/>
        <w:noProof/>
      </w:rPr>
      <w:t>DCSyCOP/AD/RF 007/2024</w:t>
    </w:r>
  </w:p>
  <w:p w14:paraId="478F7085" w14:textId="77777777" w:rsidR="003842A1" w:rsidRDefault="003842A1"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FA65" w14:textId="1564656B" w:rsidR="003D2FAB" w:rsidRPr="007655A4" w:rsidRDefault="003D2FA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682E9ED" wp14:editId="6754DA19">
          <wp:extent cx="1188138" cy="733849"/>
          <wp:effectExtent l="0" t="0" r="0" b="9525"/>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sidR="003842A1">
      <w:rPr>
        <w:noProof/>
      </w:rPr>
      <mc:AlternateContent>
        <mc:Choice Requires="wps">
          <w:drawing>
            <wp:anchor distT="0" distB="0" distL="114300" distR="114300" simplePos="0" relativeHeight="251658240" behindDoc="0" locked="0" layoutInCell="1" allowOverlap="1" wp14:anchorId="3D3FE958" wp14:editId="2C7B687E">
              <wp:simplePos x="0" y="0"/>
              <wp:positionH relativeFrom="column">
                <wp:posOffset>4975860</wp:posOffset>
              </wp:positionH>
              <wp:positionV relativeFrom="paragraph">
                <wp:posOffset>6985</wp:posOffset>
              </wp:positionV>
              <wp:extent cx="1444625" cy="65214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4625" cy="652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3FF67" w14:textId="77777777" w:rsidR="003D2FAB" w:rsidRPr="002827E4" w:rsidRDefault="003D2FA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58A0714" w14:textId="77777777" w:rsidR="003D2FAB" w:rsidRPr="002827E4" w:rsidRDefault="003D2FA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3E836D" w14:textId="77777777" w:rsidR="003D2FAB" w:rsidRPr="002827E4" w:rsidRDefault="003D2FA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44BB7F" w14:textId="77777777" w:rsidR="003D2FAB" w:rsidRDefault="003D2FA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FE958" id="_x0000_t202" coordsize="21600,21600" o:spt="202" path="m,l,21600r21600,l21600,xe">
              <v:stroke joinstyle="miter"/>
              <v:path gradientshapeok="t" o:connecttype="rect"/>
            </v:shapetype>
            <v:shape id="Cuadro de texto 2" o:spid="_x0000_s1038" type="#_x0000_t202" style="position:absolute;left:0;text-align:left;margin-left:391.8pt;margin-top:.55pt;width:113.75pt;height:5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" fillcolor="white [3201]" stroked="f" strokeweight=".5pt">
              <v:textbox>
                <w:txbxContent>
                  <w:p w14:paraId="73A3FF67" w14:textId="77777777" w:rsidR="003D2FAB" w:rsidRPr="002827E4" w:rsidRDefault="003D2FA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58A0714" w14:textId="77777777" w:rsidR="003D2FAB" w:rsidRPr="002827E4" w:rsidRDefault="003D2FA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3E836D" w14:textId="77777777" w:rsidR="003D2FAB" w:rsidRPr="002827E4" w:rsidRDefault="003D2FA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44BB7F" w14:textId="77777777" w:rsidR="003D2FAB" w:rsidRDefault="003D2FA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A80DF63" w14:textId="77777777" w:rsidR="003D2FAB" w:rsidRDefault="003D2FAB" w:rsidP="0095098D">
    <w:pPr>
      <w:jc w:val="center"/>
      <w:rPr>
        <w:rFonts w:ascii="Arial" w:hAnsi="Arial" w:cs="Arial"/>
        <w:b/>
        <w:bCs/>
      </w:rPr>
    </w:pPr>
  </w:p>
  <w:p w14:paraId="3D06CBFB" w14:textId="77777777" w:rsidR="003D2FAB" w:rsidRDefault="003D2FAB" w:rsidP="0095098D">
    <w:pPr>
      <w:jc w:val="center"/>
      <w:rPr>
        <w:rFonts w:ascii="Arial" w:hAnsi="Arial" w:cs="Arial"/>
        <w:b/>
        <w:bCs/>
      </w:rPr>
    </w:pPr>
    <w:r w:rsidRPr="008C3451">
      <w:rPr>
        <w:rFonts w:ascii="Arial" w:hAnsi="Arial" w:cs="Arial"/>
        <w:b/>
        <w:bCs/>
      </w:rPr>
      <w:t xml:space="preserve">CONTRATO DE </w:t>
    </w:r>
    <w:r>
      <w:rPr>
        <w:rFonts w:ascii="Arial" w:hAnsi="Arial" w:cs="Arial"/>
        <w:b/>
        <w:bCs/>
      </w:rPr>
      <w:t xml:space="preserve">SERVICIO RELACIONADO CON LA </w:t>
    </w:r>
    <w:r w:rsidRPr="008C3451">
      <w:rPr>
        <w:rFonts w:ascii="Arial" w:hAnsi="Arial" w:cs="Arial"/>
        <w:b/>
        <w:bCs/>
      </w:rPr>
      <w:t>OBRA PÚBLICA A PRECIOS UNITARIOS Y TIEMPO DETERMINADO</w:t>
    </w:r>
    <w:r w:rsidRPr="0050742C">
      <w:rPr>
        <w:rFonts w:ascii="Arial" w:hAnsi="Arial" w:cs="Arial"/>
        <w:b/>
        <w:bCs/>
      </w:rPr>
      <w:t xml:space="preserve"> </w:t>
    </w:r>
  </w:p>
  <w:p w14:paraId="48CC2F21" w14:textId="77777777" w:rsidR="003D2FAB" w:rsidRDefault="003D2FA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5B06F2" w:rsidRPr="00C37EDC">
      <w:rPr>
        <w:rFonts w:ascii="Arial" w:hAnsi="Arial" w:cs="Arial"/>
        <w:b/>
        <w:bCs/>
        <w:noProof/>
      </w:rPr>
      <w:t>DCSyCOP/AD/RF 007/2024</w:t>
    </w:r>
  </w:p>
  <w:p w14:paraId="5C38E1C0" w14:textId="77777777" w:rsidR="003D2FAB" w:rsidRDefault="003D2FA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523976928">
    <w:abstractNumId w:val="1"/>
  </w:num>
  <w:num w:numId="2" w16cid:durableId="1981034900">
    <w:abstractNumId w:val="0"/>
  </w:num>
  <w:num w:numId="3" w16cid:durableId="1622490512">
    <w:abstractNumId w:val="4"/>
  </w:num>
  <w:num w:numId="4" w16cid:durableId="711619164">
    <w:abstractNumId w:val="3"/>
  </w:num>
  <w:num w:numId="5" w16cid:durableId="151611311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462D"/>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5888"/>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6FCF"/>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E12"/>
    <w:rsid w:val="00154FF7"/>
    <w:rsid w:val="00155BEB"/>
    <w:rsid w:val="00157E6F"/>
    <w:rsid w:val="00160BCB"/>
    <w:rsid w:val="00161334"/>
    <w:rsid w:val="001616DF"/>
    <w:rsid w:val="00164E75"/>
    <w:rsid w:val="00166E15"/>
    <w:rsid w:val="001670B2"/>
    <w:rsid w:val="00167DD7"/>
    <w:rsid w:val="0017025E"/>
    <w:rsid w:val="00170ACF"/>
    <w:rsid w:val="0017182A"/>
    <w:rsid w:val="001724F5"/>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247"/>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0D03"/>
    <w:rsid w:val="001E1DE0"/>
    <w:rsid w:val="001E2ACF"/>
    <w:rsid w:val="001E3549"/>
    <w:rsid w:val="001E373A"/>
    <w:rsid w:val="001E6DAC"/>
    <w:rsid w:val="001F0B79"/>
    <w:rsid w:val="001F2403"/>
    <w:rsid w:val="001F36A0"/>
    <w:rsid w:val="001F3B7E"/>
    <w:rsid w:val="001F4789"/>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762B9"/>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309"/>
    <w:rsid w:val="002D1C39"/>
    <w:rsid w:val="002D2A63"/>
    <w:rsid w:val="002D4DAC"/>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41DA"/>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2A1"/>
    <w:rsid w:val="0038472B"/>
    <w:rsid w:val="003847FE"/>
    <w:rsid w:val="00384E1B"/>
    <w:rsid w:val="0038700D"/>
    <w:rsid w:val="003875A9"/>
    <w:rsid w:val="003909C2"/>
    <w:rsid w:val="003944F5"/>
    <w:rsid w:val="00394B60"/>
    <w:rsid w:val="00394F5A"/>
    <w:rsid w:val="003A0725"/>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26FF"/>
    <w:rsid w:val="003C3DA7"/>
    <w:rsid w:val="003C3DC8"/>
    <w:rsid w:val="003C65EF"/>
    <w:rsid w:val="003C70EC"/>
    <w:rsid w:val="003D017B"/>
    <w:rsid w:val="003D0B0C"/>
    <w:rsid w:val="003D1414"/>
    <w:rsid w:val="003D2FAB"/>
    <w:rsid w:val="003D43AA"/>
    <w:rsid w:val="003D4ED2"/>
    <w:rsid w:val="003D51FC"/>
    <w:rsid w:val="003D5609"/>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49B0"/>
    <w:rsid w:val="00425B6D"/>
    <w:rsid w:val="00431A6D"/>
    <w:rsid w:val="00432008"/>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95F"/>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49CD"/>
    <w:rsid w:val="005455F3"/>
    <w:rsid w:val="00545FEE"/>
    <w:rsid w:val="00546D37"/>
    <w:rsid w:val="00547A77"/>
    <w:rsid w:val="005505B8"/>
    <w:rsid w:val="00551246"/>
    <w:rsid w:val="00554862"/>
    <w:rsid w:val="00555FAE"/>
    <w:rsid w:val="00556587"/>
    <w:rsid w:val="00556A35"/>
    <w:rsid w:val="005618E5"/>
    <w:rsid w:val="00563686"/>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C8B"/>
    <w:rsid w:val="005A0DE6"/>
    <w:rsid w:val="005A19DC"/>
    <w:rsid w:val="005A211D"/>
    <w:rsid w:val="005A227C"/>
    <w:rsid w:val="005A28CD"/>
    <w:rsid w:val="005A4C50"/>
    <w:rsid w:val="005A5877"/>
    <w:rsid w:val="005A5A3E"/>
    <w:rsid w:val="005A5BA6"/>
    <w:rsid w:val="005A5C7F"/>
    <w:rsid w:val="005A5F66"/>
    <w:rsid w:val="005A77D9"/>
    <w:rsid w:val="005B0142"/>
    <w:rsid w:val="005B06F2"/>
    <w:rsid w:val="005B123F"/>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6A64"/>
    <w:rsid w:val="005F7FC3"/>
    <w:rsid w:val="0060111A"/>
    <w:rsid w:val="006012EA"/>
    <w:rsid w:val="006022D3"/>
    <w:rsid w:val="0060497F"/>
    <w:rsid w:val="0060766E"/>
    <w:rsid w:val="00612539"/>
    <w:rsid w:val="0061650B"/>
    <w:rsid w:val="006220C2"/>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7D1"/>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34F4"/>
    <w:rsid w:val="00686CCE"/>
    <w:rsid w:val="006876C1"/>
    <w:rsid w:val="00690226"/>
    <w:rsid w:val="00691894"/>
    <w:rsid w:val="00691C3A"/>
    <w:rsid w:val="00692479"/>
    <w:rsid w:val="0069290F"/>
    <w:rsid w:val="00694DD0"/>
    <w:rsid w:val="0069509A"/>
    <w:rsid w:val="00695CA9"/>
    <w:rsid w:val="00695E86"/>
    <w:rsid w:val="00697F91"/>
    <w:rsid w:val="006A1446"/>
    <w:rsid w:val="006A1C6B"/>
    <w:rsid w:val="006A2B64"/>
    <w:rsid w:val="006A2D24"/>
    <w:rsid w:val="006A2DBE"/>
    <w:rsid w:val="006A5127"/>
    <w:rsid w:val="006B00CB"/>
    <w:rsid w:val="006B09C4"/>
    <w:rsid w:val="006B1D9F"/>
    <w:rsid w:val="006B2366"/>
    <w:rsid w:val="006B2AC4"/>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54C3"/>
    <w:rsid w:val="00706420"/>
    <w:rsid w:val="00706CDD"/>
    <w:rsid w:val="007076C3"/>
    <w:rsid w:val="00707FD6"/>
    <w:rsid w:val="00710D7A"/>
    <w:rsid w:val="0071118B"/>
    <w:rsid w:val="007117BE"/>
    <w:rsid w:val="007121B8"/>
    <w:rsid w:val="007122FD"/>
    <w:rsid w:val="007179F4"/>
    <w:rsid w:val="00722A78"/>
    <w:rsid w:val="00724304"/>
    <w:rsid w:val="00725526"/>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3FD2"/>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BF1"/>
    <w:rsid w:val="00782FB3"/>
    <w:rsid w:val="007835DB"/>
    <w:rsid w:val="00785048"/>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8EC"/>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A0B"/>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2A04"/>
    <w:rsid w:val="00815F82"/>
    <w:rsid w:val="008176C8"/>
    <w:rsid w:val="00820CC3"/>
    <w:rsid w:val="008212DB"/>
    <w:rsid w:val="008217E1"/>
    <w:rsid w:val="00821F70"/>
    <w:rsid w:val="00824C3F"/>
    <w:rsid w:val="00825BFB"/>
    <w:rsid w:val="0082612A"/>
    <w:rsid w:val="00827038"/>
    <w:rsid w:val="0082758A"/>
    <w:rsid w:val="00830EF7"/>
    <w:rsid w:val="00833E0A"/>
    <w:rsid w:val="008341BA"/>
    <w:rsid w:val="00843043"/>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9677F"/>
    <w:rsid w:val="008A06B7"/>
    <w:rsid w:val="008A0791"/>
    <w:rsid w:val="008A306F"/>
    <w:rsid w:val="008A39DD"/>
    <w:rsid w:val="008A3CC9"/>
    <w:rsid w:val="008A520A"/>
    <w:rsid w:val="008A66CB"/>
    <w:rsid w:val="008A6C6E"/>
    <w:rsid w:val="008B1247"/>
    <w:rsid w:val="008B275B"/>
    <w:rsid w:val="008B2D5D"/>
    <w:rsid w:val="008B49DD"/>
    <w:rsid w:val="008B4F33"/>
    <w:rsid w:val="008B5730"/>
    <w:rsid w:val="008B6F0B"/>
    <w:rsid w:val="008B705B"/>
    <w:rsid w:val="008B719A"/>
    <w:rsid w:val="008C333D"/>
    <w:rsid w:val="008C3E2B"/>
    <w:rsid w:val="008C646E"/>
    <w:rsid w:val="008C6480"/>
    <w:rsid w:val="008C6591"/>
    <w:rsid w:val="008C701C"/>
    <w:rsid w:val="008C7D3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2CD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0162"/>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5044"/>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396"/>
    <w:rsid w:val="00A5046E"/>
    <w:rsid w:val="00A5051B"/>
    <w:rsid w:val="00A53837"/>
    <w:rsid w:val="00A53D87"/>
    <w:rsid w:val="00A55230"/>
    <w:rsid w:val="00A56BE1"/>
    <w:rsid w:val="00A578AC"/>
    <w:rsid w:val="00A57C48"/>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21BD"/>
    <w:rsid w:val="00A93977"/>
    <w:rsid w:val="00A95401"/>
    <w:rsid w:val="00A96CD2"/>
    <w:rsid w:val="00AA2597"/>
    <w:rsid w:val="00AA2B4C"/>
    <w:rsid w:val="00AA306E"/>
    <w:rsid w:val="00AA3687"/>
    <w:rsid w:val="00AA3942"/>
    <w:rsid w:val="00AA6075"/>
    <w:rsid w:val="00AA7506"/>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E5A76"/>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21E1"/>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0A"/>
    <w:rsid w:val="00B64F45"/>
    <w:rsid w:val="00B677DB"/>
    <w:rsid w:val="00B67F09"/>
    <w:rsid w:val="00B72460"/>
    <w:rsid w:val="00B72D17"/>
    <w:rsid w:val="00B7455B"/>
    <w:rsid w:val="00B76B1D"/>
    <w:rsid w:val="00B80AFD"/>
    <w:rsid w:val="00B8204B"/>
    <w:rsid w:val="00B820E8"/>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46D"/>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077E"/>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828"/>
    <w:rsid w:val="00D01C88"/>
    <w:rsid w:val="00D032E1"/>
    <w:rsid w:val="00D03C33"/>
    <w:rsid w:val="00D04FB3"/>
    <w:rsid w:val="00D05EA4"/>
    <w:rsid w:val="00D06476"/>
    <w:rsid w:val="00D06DEE"/>
    <w:rsid w:val="00D1010B"/>
    <w:rsid w:val="00D1225F"/>
    <w:rsid w:val="00D123D1"/>
    <w:rsid w:val="00D1286C"/>
    <w:rsid w:val="00D145A3"/>
    <w:rsid w:val="00D16077"/>
    <w:rsid w:val="00D17519"/>
    <w:rsid w:val="00D17EC8"/>
    <w:rsid w:val="00D20DD0"/>
    <w:rsid w:val="00D2223F"/>
    <w:rsid w:val="00D22C32"/>
    <w:rsid w:val="00D239A7"/>
    <w:rsid w:val="00D250AD"/>
    <w:rsid w:val="00D25D97"/>
    <w:rsid w:val="00D261FC"/>
    <w:rsid w:val="00D2636C"/>
    <w:rsid w:val="00D26F8F"/>
    <w:rsid w:val="00D27A69"/>
    <w:rsid w:val="00D30E3C"/>
    <w:rsid w:val="00D323BC"/>
    <w:rsid w:val="00D33F28"/>
    <w:rsid w:val="00D342B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071A"/>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5C1"/>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122"/>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FD8"/>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19B3"/>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3E0E"/>
    <w:rsid w:val="00F350C1"/>
    <w:rsid w:val="00F3550A"/>
    <w:rsid w:val="00F35BC9"/>
    <w:rsid w:val="00F3656E"/>
    <w:rsid w:val="00F37944"/>
    <w:rsid w:val="00F41672"/>
    <w:rsid w:val="00F41CC8"/>
    <w:rsid w:val="00F430AC"/>
    <w:rsid w:val="00F45B19"/>
    <w:rsid w:val="00F45B6C"/>
    <w:rsid w:val="00F4698D"/>
    <w:rsid w:val="00F514E4"/>
    <w:rsid w:val="00F51C6E"/>
    <w:rsid w:val="00F548EA"/>
    <w:rsid w:val="00F54900"/>
    <w:rsid w:val="00F55649"/>
    <w:rsid w:val="00F6057C"/>
    <w:rsid w:val="00F60A16"/>
    <w:rsid w:val="00F6282E"/>
    <w:rsid w:val="00F62966"/>
    <w:rsid w:val="00F6419E"/>
    <w:rsid w:val="00F671DA"/>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0369"/>
    <w:rsid w:val="00FC13B2"/>
    <w:rsid w:val="00FC1792"/>
    <w:rsid w:val="00FC3762"/>
    <w:rsid w:val="00FC48BB"/>
    <w:rsid w:val="00FC4D56"/>
    <w:rsid w:val="00FC543A"/>
    <w:rsid w:val="00FC581D"/>
    <w:rsid w:val="00FC611F"/>
    <w:rsid w:val="00FC6769"/>
    <w:rsid w:val="00FC67FA"/>
    <w:rsid w:val="00FC7FB6"/>
    <w:rsid w:val="00FD18D1"/>
    <w:rsid w:val="00FD2CD8"/>
    <w:rsid w:val="00FD35FC"/>
    <w:rsid w:val="00FD3A1A"/>
    <w:rsid w:val="00FD5E6C"/>
    <w:rsid w:val="00FD6517"/>
    <w:rsid w:val="00FD69F1"/>
    <w:rsid w:val="00FE06D5"/>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185D8"/>
  <w15:docId w15:val="{B64D1790-223B-4BE3-B7E8-AF573081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06BEB-7D4C-4CBE-BC09-0D17FA566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7677</Words>
  <Characters>42228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49806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mayliin.0608@gmail.com</cp:lastModifiedBy>
  <cp:revision>1</cp:revision>
  <cp:lastPrinted>2023-12-29T08:54:00Z</cp:lastPrinted>
  <dcterms:created xsi:type="dcterms:W3CDTF">2024-11-28T21:00:00Z</dcterms:created>
  <dcterms:modified xsi:type="dcterms:W3CDTF">2024-11-28T21:02:00Z</dcterms:modified>
</cp:coreProperties>
</file>