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DD686B" w:rsidRPr="004515E1" w14:paraId="54A2B22D" w14:textId="77777777" w:rsidTr="00C703C0">
        <w:tc>
          <w:tcPr>
            <w:tcW w:w="4981" w:type="dxa"/>
          </w:tcPr>
          <w:p w14:paraId="390BE441" w14:textId="77777777" w:rsidR="00DD686B" w:rsidRDefault="00DD686B" w:rsidP="00240B30"/>
          <w:p w14:paraId="18407113" w14:textId="77777777" w:rsidR="00DD686B" w:rsidRPr="00E527C3" w:rsidRDefault="00DD686B" w:rsidP="00757D89">
            <w:pPr>
              <w:spacing w:line="276" w:lineRule="auto"/>
              <w:rPr>
                <w:b/>
                <w:bCs/>
                <w:noProof/>
              </w:rPr>
            </w:pPr>
            <w:r w:rsidRPr="00417174">
              <w:rPr>
                <w:rFonts w:ascii="Arial Narrow" w:hAnsi="Arial Narrow"/>
                <w:sz w:val="18"/>
                <w:szCs w:val="18"/>
              </w:rPr>
              <w:t>Contratista:</w:t>
            </w:r>
            <w:r w:rsidRPr="004515E1">
              <w:t xml:space="preserve"> </w:t>
            </w:r>
            <w:r w:rsidRPr="00E527C3">
              <w:rPr>
                <w:b/>
                <w:bCs/>
              </w:rPr>
              <w:t>“</w:t>
            </w:r>
            <w:r w:rsidRPr="00D57CDC">
              <w:rPr>
                <w:rFonts w:ascii="Arial Narrow" w:hAnsi="Arial Narrow"/>
                <w:b/>
                <w:bCs/>
                <w:noProof/>
                <w:sz w:val="18"/>
                <w:szCs w:val="18"/>
              </w:rPr>
              <w:t>Grupo Constructor Leyma S.A. de C.V.</w:t>
            </w:r>
            <w:r w:rsidRPr="00E527C3">
              <w:rPr>
                <w:b/>
                <w:bCs/>
                <w:noProof/>
              </w:rPr>
              <w:t>”</w:t>
            </w:r>
          </w:p>
          <w:p w14:paraId="7B3EA91C" w14:textId="77777777" w:rsidR="00DD686B" w:rsidRPr="000A1D42" w:rsidRDefault="00DD686B" w:rsidP="00757D89">
            <w:pPr>
              <w:spacing w:line="276" w:lineRule="auto"/>
              <w:jc w:val="both"/>
              <w:rPr>
                <w:rFonts w:ascii="Arial Narrow" w:hAnsi="Arial Narrow" w:cs="Tahoma"/>
                <w:b/>
                <w:noProof/>
                <w:sz w:val="18"/>
                <w:szCs w:val="18"/>
              </w:rPr>
            </w:pPr>
            <w:r w:rsidRPr="004515E1">
              <w:rPr>
                <w:rFonts w:ascii="Arial Narrow" w:hAnsi="Arial Narrow" w:cs="Tahoma"/>
                <w:noProof/>
                <w:sz w:val="18"/>
                <w:szCs w:val="18"/>
              </w:rPr>
              <w:t>Representante legal:</w:t>
            </w:r>
            <w:r>
              <w:rPr>
                <w:rFonts w:ascii="Arial Narrow" w:hAnsi="Arial Narrow" w:cs="Tahoma"/>
                <w:noProof/>
                <w:sz w:val="18"/>
                <w:szCs w:val="18"/>
              </w:rPr>
              <w:t xml:space="preserve"> </w:t>
            </w:r>
            <w:r w:rsidRPr="00D57CDC">
              <w:rPr>
                <w:rFonts w:ascii="Arial Narrow" w:hAnsi="Arial Narrow" w:cs="Tahoma"/>
                <w:b/>
                <w:noProof/>
                <w:sz w:val="18"/>
                <w:szCs w:val="18"/>
              </w:rPr>
              <w:t>Elisandra Santiago López</w:t>
            </w:r>
          </w:p>
          <w:p w14:paraId="2DEA94C1" w14:textId="77777777" w:rsidR="00DD686B" w:rsidRPr="004515E1" w:rsidRDefault="00DD686B" w:rsidP="00757D89">
            <w:pPr>
              <w:spacing w:line="276" w:lineRule="auto"/>
              <w:jc w:val="both"/>
              <w:rPr>
                <w:rFonts w:ascii="Arial Narrow" w:hAnsi="Arial Narrow" w:cs="Tahoma"/>
                <w:b/>
                <w:sz w:val="18"/>
                <w:szCs w:val="18"/>
              </w:rPr>
            </w:pPr>
            <w:r w:rsidRPr="004515E1">
              <w:rPr>
                <w:rFonts w:ascii="Arial Narrow" w:hAnsi="Arial Narrow" w:cs="Tahoma"/>
                <w:sz w:val="18"/>
                <w:szCs w:val="18"/>
              </w:rPr>
              <w:t xml:space="preserve">Domicilio: </w:t>
            </w:r>
            <w:r w:rsidRPr="00D57CDC">
              <w:rPr>
                <w:rFonts w:ascii="Arial Narrow" w:hAnsi="Arial Narrow" w:cs="Tahoma"/>
                <w:b/>
                <w:noProof/>
                <w:sz w:val="18"/>
                <w:szCs w:val="18"/>
              </w:rPr>
              <w:t>Calle Río Blanco, No. 115, Col. San Felipe del Agua, Oaxaca de Juárez, Oaxaca C.P. 68026</w:t>
            </w:r>
          </w:p>
          <w:p w14:paraId="1B597413" w14:textId="77777777" w:rsidR="00DD686B" w:rsidRPr="000A1D42" w:rsidRDefault="00DD686B" w:rsidP="00757D89">
            <w:pPr>
              <w:spacing w:line="276" w:lineRule="auto"/>
              <w:jc w:val="both"/>
              <w:rPr>
                <w:rFonts w:ascii="Arial Narrow" w:hAnsi="Arial Narrow" w:cs="Tahoma"/>
                <w:b/>
                <w:sz w:val="18"/>
                <w:szCs w:val="18"/>
              </w:rPr>
            </w:pPr>
            <w:r w:rsidRPr="004515E1">
              <w:rPr>
                <w:rFonts w:ascii="Arial Narrow" w:hAnsi="Arial Narrow" w:cs="Tahoma"/>
                <w:sz w:val="18"/>
                <w:szCs w:val="18"/>
              </w:rPr>
              <w:t xml:space="preserve">Teléfono: </w:t>
            </w:r>
            <w:r w:rsidRPr="00D57CDC">
              <w:rPr>
                <w:rFonts w:ascii="Arial Narrow" w:hAnsi="Arial Narrow" w:cs="Tahoma"/>
                <w:b/>
                <w:noProof/>
                <w:sz w:val="18"/>
                <w:szCs w:val="18"/>
              </w:rPr>
              <w:t>951 312 89 53</w:t>
            </w:r>
          </w:p>
          <w:p w14:paraId="51C6CD13" w14:textId="77777777" w:rsidR="00DD686B" w:rsidRPr="000A1D42" w:rsidRDefault="00DD686B" w:rsidP="00757D89">
            <w:pPr>
              <w:spacing w:line="276" w:lineRule="auto"/>
              <w:jc w:val="both"/>
              <w:rPr>
                <w:rFonts w:ascii="Arial Narrow" w:hAnsi="Arial Narrow" w:cs="Tahoma"/>
                <w:b/>
                <w:sz w:val="18"/>
                <w:szCs w:val="18"/>
              </w:rPr>
            </w:pPr>
            <w:r w:rsidRPr="004515E1">
              <w:rPr>
                <w:rFonts w:ascii="Arial Narrow" w:hAnsi="Arial Narrow" w:cs="Tahoma"/>
                <w:sz w:val="18"/>
                <w:szCs w:val="18"/>
              </w:rPr>
              <w:t xml:space="preserve">R.F.C.: </w:t>
            </w:r>
            <w:r w:rsidRPr="00D57CDC">
              <w:rPr>
                <w:rFonts w:ascii="Arial Narrow" w:hAnsi="Arial Narrow" w:cs="Tahoma"/>
                <w:b/>
                <w:noProof/>
                <w:sz w:val="18"/>
                <w:szCs w:val="18"/>
              </w:rPr>
              <w:t>GCL140919V58</w:t>
            </w:r>
          </w:p>
          <w:p w14:paraId="52B63961" w14:textId="77777777" w:rsidR="00DD686B" w:rsidRDefault="00DD686B" w:rsidP="00757D89">
            <w:pPr>
              <w:spacing w:line="276" w:lineRule="auto"/>
              <w:jc w:val="both"/>
              <w:rPr>
                <w:rFonts w:ascii="Arial Narrow" w:hAnsi="Arial Narrow" w:cs="Tahoma"/>
                <w:b/>
                <w:bCs/>
                <w:noProof/>
                <w:sz w:val="18"/>
                <w:szCs w:val="18"/>
              </w:rPr>
            </w:pPr>
            <w:r w:rsidRPr="004515E1">
              <w:rPr>
                <w:rFonts w:ascii="Arial Narrow" w:hAnsi="Arial Narrow" w:cs="Tahoma"/>
                <w:sz w:val="18"/>
                <w:szCs w:val="18"/>
              </w:rPr>
              <w:t xml:space="preserve">I.M.S.S: </w:t>
            </w:r>
            <w:r w:rsidRPr="00D57CDC">
              <w:rPr>
                <w:rFonts w:ascii="Arial Narrow" w:hAnsi="Arial Narrow" w:cs="Tahoma"/>
                <w:b/>
                <w:bCs/>
                <w:noProof/>
                <w:sz w:val="18"/>
                <w:szCs w:val="18"/>
              </w:rPr>
              <w:t>D68 59233 10 0</w:t>
            </w:r>
            <w:r w:rsidRPr="00E527C3">
              <w:rPr>
                <w:rFonts w:ascii="Arial Narrow" w:hAnsi="Arial Narrow" w:cs="Tahoma"/>
                <w:b/>
                <w:bCs/>
                <w:noProof/>
                <w:sz w:val="18"/>
                <w:szCs w:val="18"/>
              </w:rPr>
              <w:t xml:space="preserve"> </w:t>
            </w:r>
          </w:p>
          <w:p w14:paraId="33C41229" w14:textId="77777777" w:rsidR="00DD686B" w:rsidRPr="004515E1" w:rsidRDefault="00DD686B" w:rsidP="00A0310E">
            <w:pPr>
              <w:jc w:val="both"/>
              <w:rPr>
                <w:rFonts w:ascii="Arial Narrow" w:hAnsi="Arial Narrow" w:cs="Tahoma"/>
                <w:bCs/>
                <w:noProof/>
                <w:sz w:val="18"/>
                <w:szCs w:val="18"/>
              </w:rPr>
            </w:pPr>
          </w:p>
        </w:tc>
        <w:tc>
          <w:tcPr>
            <w:tcW w:w="4981" w:type="dxa"/>
          </w:tcPr>
          <w:p w14:paraId="03F97328" w14:textId="77777777" w:rsidR="00DD686B" w:rsidRDefault="00DD686B" w:rsidP="00C703C0">
            <w:pPr>
              <w:pStyle w:val="Textoindependiente3"/>
              <w:rPr>
                <w:noProof/>
                <w:szCs w:val="18"/>
              </w:rPr>
            </w:pPr>
            <w:r w:rsidRPr="004515E1">
              <w:rPr>
                <w:b w:val="0"/>
                <w:bCs w:val="0"/>
                <w:szCs w:val="18"/>
              </w:rPr>
              <w:t>Modalidad de Adjudicación:</w:t>
            </w:r>
            <w:r w:rsidRPr="004515E1">
              <w:rPr>
                <w:szCs w:val="18"/>
              </w:rPr>
              <w:t xml:space="preserve"> </w:t>
            </w:r>
            <w:r>
              <w:rPr>
                <w:noProof/>
                <w:szCs w:val="18"/>
              </w:rPr>
              <w:t>Adjudicación Directa</w:t>
            </w:r>
          </w:p>
          <w:p w14:paraId="13C38B38" w14:textId="77777777" w:rsidR="00DD686B" w:rsidRDefault="00DD686B" w:rsidP="00C703C0">
            <w:pPr>
              <w:pStyle w:val="Textoindependiente3"/>
              <w:rPr>
                <w:noProof/>
                <w:szCs w:val="18"/>
              </w:rPr>
            </w:pPr>
          </w:p>
          <w:p w14:paraId="4FC093F9" w14:textId="77777777" w:rsidR="00DD686B" w:rsidRDefault="00DD686B" w:rsidP="00C703C0">
            <w:pPr>
              <w:pStyle w:val="Textoindependiente3"/>
              <w:rPr>
                <w:noProof/>
                <w:szCs w:val="18"/>
              </w:rPr>
            </w:pPr>
            <w:r w:rsidRPr="004515E1">
              <w:rPr>
                <w:b w:val="0"/>
                <w:szCs w:val="18"/>
              </w:rPr>
              <w:t xml:space="preserve">Fecha de </w:t>
            </w:r>
            <w:r>
              <w:rPr>
                <w:b w:val="0"/>
                <w:szCs w:val="18"/>
              </w:rPr>
              <w:t xml:space="preserve">Solicitud de Propuesta: </w:t>
            </w:r>
            <w:r w:rsidRPr="00D57CDC">
              <w:rPr>
                <w:noProof/>
                <w:szCs w:val="18"/>
              </w:rPr>
              <w:t>17 de mayo del 2024</w:t>
            </w:r>
          </w:p>
          <w:p w14:paraId="29F98CE1" w14:textId="77777777" w:rsidR="00DD686B" w:rsidRPr="004515E1" w:rsidRDefault="00DD686B" w:rsidP="00C703C0">
            <w:pPr>
              <w:pStyle w:val="Textoindependiente3"/>
              <w:rPr>
                <w:szCs w:val="18"/>
              </w:rPr>
            </w:pPr>
          </w:p>
          <w:p w14:paraId="659E49E9" w14:textId="77777777" w:rsidR="00DD686B" w:rsidRDefault="00DD686B" w:rsidP="00C703C0">
            <w:pPr>
              <w:pStyle w:val="Textoindependiente3"/>
              <w:rPr>
                <w:szCs w:val="18"/>
              </w:rPr>
            </w:pPr>
            <w:r w:rsidRPr="004515E1">
              <w:rPr>
                <w:b w:val="0"/>
                <w:szCs w:val="18"/>
              </w:rPr>
              <w:t xml:space="preserve">Fecha de </w:t>
            </w:r>
            <w:r>
              <w:rPr>
                <w:b w:val="0"/>
                <w:szCs w:val="18"/>
              </w:rPr>
              <w:t>Adjudicación</w:t>
            </w:r>
            <w:r w:rsidRPr="004515E1">
              <w:rPr>
                <w:b w:val="0"/>
                <w:szCs w:val="18"/>
              </w:rPr>
              <w:t>:</w:t>
            </w:r>
            <w:r w:rsidRPr="004515E1">
              <w:rPr>
                <w:szCs w:val="18"/>
              </w:rPr>
              <w:t xml:space="preserve"> </w:t>
            </w:r>
            <w:r w:rsidRPr="00D57CDC">
              <w:rPr>
                <w:noProof/>
                <w:szCs w:val="18"/>
              </w:rPr>
              <w:t>22 de mayo del 2024</w:t>
            </w:r>
          </w:p>
          <w:p w14:paraId="04865600" w14:textId="77777777" w:rsidR="00DD686B" w:rsidRPr="004515E1" w:rsidRDefault="00DD686B" w:rsidP="00C703C0">
            <w:pPr>
              <w:pStyle w:val="Textoindependiente3"/>
              <w:rPr>
                <w:b w:val="0"/>
                <w:szCs w:val="18"/>
              </w:rPr>
            </w:pPr>
          </w:p>
          <w:p w14:paraId="309DF61F" w14:textId="77777777" w:rsidR="00DD686B" w:rsidRDefault="00DD686B" w:rsidP="00C703C0">
            <w:pPr>
              <w:pStyle w:val="Textoindependiente3"/>
              <w:rPr>
                <w:noProof/>
                <w:szCs w:val="18"/>
              </w:rPr>
            </w:pPr>
            <w:r w:rsidRPr="004515E1">
              <w:rPr>
                <w:b w:val="0"/>
                <w:szCs w:val="18"/>
              </w:rPr>
              <w:t xml:space="preserve">Fuente de Financiamiento: </w:t>
            </w:r>
            <w:r w:rsidRPr="00D57CDC">
              <w:rPr>
                <w:noProof/>
                <w:szCs w:val="18"/>
              </w:rPr>
              <w:t>"Recursos Fiscales para el Ejercicio Fiscal 2024"</w:t>
            </w:r>
          </w:p>
          <w:p w14:paraId="36F7DEFA" w14:textId="77777777" w:rsidR="00DD686B" w:rsidRPr="004515E1" w:rsidRDefault="00DD686B" w:rsidP="00C703C0">
            <w:pPr>
              <w:pStyle w:val="Textoindependiente3"/>
              <w:rPr>
                <w:noProof/>
                <w:szCs w:val="18"/>
              </w:rPr>
            </w:pPr>
          </w:p>
          <w:p w14:paraId="5E31DCE2" w14:textId="77777777" w:rsidR="00DD686B" w:rsidRDefault="00DD686B" w:rsidP="00C703C0">
            <w:pPr>
              <w:pStyle w:val="Textoindependiente3"/>
              <w:rPr>
                <w:szCs w:val="18"/>
              </w:rPr>
            </w:pPr>
            <w:r w:rsidRPr="004515E1">
              <w:rPr>
                <w:b w:val="0"/>
                <w:szCs w:val="18"/>
              </w:rPr>
              <w:t>Ejercicio Fiscal:</w:t>
            </w:r>
            <w:r w:rsidRPr="004515E1">
              <w:rPr>
                <w:b w:val="0"/>
                <w:bCs w:val="0"/>
                <w:szCs w:val="18"/>
              </w:rPr>
              <w:t xml:space="preserve"> </w:t>
            </w:r>
            <w:r w:rsidRPr="004515E1">
              <w:rPr>
                <w:bCs w:val="0"/>
                <w:szCs w:val="18"/>
              </w:rPr>
              <w:t>2024</w:t>
            </w:r>
          </w:p>
          <w:p w14:paraId="39F3AF8E" w14:textId="77777777" w:rsidR="00DD686B" w:rsidRPr="004515E1" w:rsidRDefault="00DD686B" w:rsidP="00C703C0">
            <w:pPr>
              <w:pStyle w:val="Textoindependiente3"/>
              <w:rPr>
                <w:szCs w:val="18"/>
              </w:rPr>
            </w:pPr>
          </w:p>
        </w:tc>
      </w:tr>
    </w:tbl>
    <w:p w14:paraId="009A4F27" w14:textId="77777777" w:rsidR="00DD686B" w:rsidRPr="004515E1" w:rsidRDefault="00DD686B"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DD686B" w:rsidRPr="004515E1" w14:paraId="78BCFE7E" w14:textId="77777777" w:rsidTr="00C703C0">
        <w:tc>
          <w:tcPr>
            <w:tcW w:w="9942" w:type="dxa"/>
          </w:tcPr>
          <w:p w14:paraId="3ADB46BD" w14:textId="77777777" w:rsidR="00DD686B" w:rsidRDefault="00DD686B" w:rsidP="004C01A9">
            <w:pPr>
              <w:pStyle w:val="Textoindependiente3"/>
              <w:tabs>
                <w:tab w:val="left" w:pos="3828"/>
              </w:tabs>
              <w:rPr>
                <w:b w:val="0"/>
                <w:bCs w:val="0"/>
                <w:szCs w:val="18"/>
              </w:rPr>
            </w:pPr>
          </w:p>
          <w:p w14:paraId="093583A7" w14:textId="77777777" w:rsidR="00DD686B" w:rsidRDefault="00DD686B" w:rsidP="004C01A9">
            <w:pPr>
              <w:pStyle w:val="Textoindependiente3"/>
              <w:tabs>
                <w:tab w:val="left" w:pos="3828"/>
              </w:tabs>
              <w:rPr>
                <w:szCs w:val="18"/>
              </w:rPr>
            </w:pPr>
            <w:r w:rsidRPr="004515E1">
              <w:rPr>
                <w:b w:val="0"/>
                <w:bCs w:val="0"/>
                <w:szCs w:val="18"/>
              </w:rPr>
              <w:t xml:space="preserve">No. de </w:t>
            </w:r>
            <w:proofErr w:type="spellStart"/>
            <w:r w:rsidRPr="004515E1">
              <w:rPr>
                <w:b w:val="0"/>
                <w:bCs w:val="0"/>
                <w:szCs w:val="18"/>
              </w:rPr>
              <w:t>Of</w:t>
            </w:r>
            <w:proofErr w:type="spellEnd"/>
            <w:r w:rsidRPr="004515E1">
              <w:rPr>
                <w:b w:val="0"/>
                <w:bCs w:val="0"/>
                <w:szCs w:val="18"/>
              </w:rPr>
              <w:t>. Aprobación:</w:t>
            </w:r>
            <w:r w:rsidRPr="004515E1">
              <w:rPr>
                <w:szCs w:val="18"/>
              </w:rPr>
              <w:t xml:space="preserve"> </w:t>
            </w:r>
            <w:r w:rsidRPr="00D57CDC">
              <w:rPr>
                <w:noProof/>
                <w:szCs w:val="18"/>
              </w:rPr>
              <w:t>RF/004/2024</w:t>
            </w:r>
            <w:r w:rsidRPr="004515E1">
              <w:rPr>
                <w:b w:val="0"/>
                <w:bCs w:val="0"/>
                <w:szCs w:val="18"/>
              </w:rPr>
              <w:tab/>
            </w:r>
            <w:r w:rsidRPr="004515E1">
              <w:rPr>
                <w:szCs w:val="18"/>
              </w:rPr>
              <w:t xml:space="preserve"> </w:t>
            </w:r>
            <w:r w:rsidRPr="004515E1">
              <w:rPr>
                <w:b w:val="0"/>
                <w:bCs w:val="0"/>
                <w:noProof/>
                <w:szCs w:val="18"/>
              </w:rPr>
              <w:t>Clave presupuestal:</w:t>
            </w:r>
            <w:r w:rsidRPr="004515E1">
              <w:rPr>
                <w:noProof/>
                <w:szCs w:val="18"/>
              </w:rPr>
              <w:t xml:space="preserve"> </w:t>
            </w:r>
            <w:r w:rsidRPr="00D57CDC">
              <w:rPr>
                <w:noProof/>
                <w:szCs w:val="18"/>
              </w:rPr>
              <w:t>30305-260504K27010501-61412-1128024</w:t>
            </w:r>
          </w:p>
          <w:p w14:paraId="65084514" w14:textId="77777777" w:rsidR="00DD686B" w:rsidRPr="004515E1" w:rsidRDefault="00DD686B" w:rsidP="004C01A9">
            <w:pPr>
              <w:pStyle w:val="Textoindependiente3"/>
              <w:tabs>
                <w:tab w:val="left" w:pos="3828"/>
              </w:tabs>
              <w:rPr>
                <w:noProof/>
                <w:szCs w:val="18"/>
              </w:rPr>
            </w:pPr>
            <w:r w:rsidRPr="004515E1">
              <w:rPr>
                <w:b w:val="0"/>
                <w:bCs w:val="0"/>
                <w:noProof/>
                <w:szCs w:val="18"/>
              </w:rPr>
              <w:t>Finalidad</w:t>
            </w:r>
            <w:r w:rsidRPr="004515E1">
              <w:rPr>
                <w:noProof/>
                <w:szCs w:val="18"/>
              </w:rPr>
              <w:t xml:space="preserve">: </w:t>
            </w:r>
            <w:r w:rsidRPr="00D57CDC">
              <w:rPr>
                <w:noProof/>
                <w:szCs w:val="18"/>
              </w:rPr>
              <w:t>2.- Desarrollo Social</w:t>
            </w:r>
            <w:r>
              <w:rPr>
                <w:noProof/>
                <w:szCs w:val="18"/>
              </w:rPr>
              <w:t xml:space="preserve">                </w:t>
            </w:r>
            <w:r w:rsidRPr="004515E1">
              <w:rPr>
                <w:b w:val="0"/>
                <w:bCs w:val="0"/>
                <w:noProof/>
                <w:szCs w:val="18"/>
              </w:rPr>
              <w:t>Función:</w:t>
            </w:r>
            <w:r w:rsidRPr="004515E1">
              <w:rPr>
                <w:noProof/>
                <w:szCs w:val="18"/>
              </w:rPr>
              <w:t xml:space="preserve"> </w:t>
            </w:r>
            <w:r w:rsidRPr="00D57CDC">
              <w:rPr>
                <w:noProof/>
                <w:szCs w:val="18"/>
              </w:rPr>
              <w:t>2.2.- Vivienda y Servicios a la Comunidad</w:t>
            </w:r>
            <w:r>
              <w:rPr>
                <w:noProof/>
                <w:szCs w:val="18"/>
              </w:rPr>
              <w:t xml:space="preserve">                       </w:t>
            </w:r>
            <w:r w:rsidRPr="004515E1">
              <w:rPr>
                <w:b w:val="0"/>
                <w:bCs w:val="0"/>
                <w:noProof/>
                <w:szCs w:val="18"/>
              </w:rPr>
              <w:t>Subfunción</w:t>
            </w:r>
            <w:r w:rsidRPr="004515E1">
              <w:rPr>
                <w:noProof/>
                <w:szCs w:val="18"/>
              </w:rPr>
              <w:t xml:space="preserve">: </w:t>
            </w:r>
            <w:r w:rsidRPr="00D57CDC">
              <w:rPr>
                <w:noProof/>
                <w:szCs w:val="18"/>
              </w:rPr>
              <w:t>2.2.1.- Urbanización</w:t>
            </w:r>
          </w:p>
          <w:p w14:paraId="094EFEF0" w14:textId="77777777" w:rsidR="00DD686B" w:rsidRDefault="00DD686B" w:rsidP="00F55A58">
            <w:pPr>
              <w:pStyle w:val="Textoindependiente3"/>
              <w:tabs>
                <w:tab w:val="left" w:pos="5670"/>
              </w:tabs>
              <w:rPr>
                <w:bCs w:val="0"/>
                <w:szCs w:val="18"/>
              </w:rPr>
            </w:pPr>
            <w:r w:rsidRPr="004C01A9">
              <w:rPr>
                <w:b w:val="0"/>
                <w:bCs w:val="0"/>
                <w:noProof/>
                <w:szCs w:val="18"/>
              </w:rPr>
              <w:t>Partidas</w:t>
            </w:r>
            <w:r w:rsidRPr="004515E1">
              <w:rPr>
                <w:noProof/>
                <w:szCs w:val="18"/>
              </w:rPr>
              <w:t xml:space="preserve">: </w:t>
            </w:r>
            <w:r w:rsidRPr="00D57CDC">
              <w:rPr>
                <w:noProof/>
                <w:szCs w:val="18"/>
              </w:rPr>
              <w:t>Techado, Electrificación, Limpieza</w:t>
            </w:r>
            <w:r>
              <w:rPr>
                <w:bCs w:val="0"/>
                <w:szCs w:val="18"/>
              </w:rPr>
              <w:t>.</w:t>
            </w:r>
          </w:p>
          <w:p w14:paraId="3696FB87" w14:textId="77777777" w:rsidR="00DD686B" w:rsidRDefault="00DD686B" w:rsidP="00F55A58">
            <w:pPr>
              <w:pStyle w:val="Textoindependiente3"/>
              <w:tabs>
                <w:tab w:val="left" w:pos="5670"/>
              </w:tabs>
              <w:rPr>
                <w:noProof/>
                <w:szCs w:val="18"/>
              </w:rPr>
            </w:pPr>
          </w:p>
          <w:p w14:paraId="593C48AD" w14:textId="77777777" w:rsidR="00DD686B" w:rsidRPr="004515E1" w:rsidRDefault="00DD686B" w:rsidP="00387BD8">
            <w:pPr>
              <w:pStyle w:val="Textoindependiente3"/>
              <w:tabs>
                <w:tab w:val="left" w:pos="5670"/>
              </w:tabs>
              <w:rPr>
                <w:noProof/>
                <w:szCs w:val="18"/>
              </w:rPr>
            </w:pPr>
          </w:p>
        </w:tc>
      </w:tr>
    </w:tbl>
    <w:p w14:paraId="057C2C53" w14:textId="77777777" w:rsidR="00DD686B" w:rsidRDefault="00DD686B"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DD686B" w:rsidRPr="004515E1" w14:paraId="77E0666D" w14:textId="77777777" w:rsidTr="00C703C0">
        <w:tc>
          <w:tcPr>
            <w:tcW w:w="9942" w:type="dxa"/>
          </w:tcPr>
          <w:p w14:paraId="07BD2C12" w14:textId="77777777" w:rsidR="00DD686B" w:rsidRDefault="00DD686B" w:rsidP="00C703C0">
            <w:pPr>
              <w:rPr>
                <w:rFonts w:ascii="Arial Narrow" w:hAnsi="Arial Narrow" w:cs="Tahoma"/>
                <w:sz w:val="18"/>
                <w:szCs w:val="18"/>
              </w:rPr>
            </w:pPr>
          </w:p>
          <w:p w14:paraId="7F505FB0" w14:textId="77777777" w:rsidR="00DD686B" w:rsidRDefault="00DD686B" w:rsidP="00C703C0">
            <w:pPr>
              <w:rPr>
                <w:rFonts w:ascii="Arial Narrow" w:hAnsi="Arial Narrow" w:cs="Tahoma"/>
                <w:b/>
                <w:bCs/>
                <w:sz w:val="18"/>
                <w:szCs w:val="18"/>
              </w:rPr>
            </w:pPr>
            <w:r w:rsidRPr="004515E1">
              <w:rPr>
                <w:rFonts w:ascii="Arial Narrow" w:hAnsi="Arial Narrow" w:cs="Tahoma"/>
                <w:sz w:val="18"/>
                <w:szCs w:val="18"/>
              </w:rPr>
              <w:t xml:space="preserve">No. de Obra: </w:t>
            </w:r>
            <w:r w:rsidRPr="00D57CDC">
              <w:rPr>
                <w:rFonts w:ascii="Arial Narrow" w:hAnsi="Arial Narrow" w:cs="Tahoma"/>
                <w:b/>
                <w:bCs/>
                <w:noProof/>
                <w:sz w:val="18"/>
                <w:szCs w:val="18"/>
              </w:rPr>
              <w:t>RF/004/2024</w:t>
            </w:r>
          </w:p>
          <w:p w14:paraId="4973E922" w14:textId="77777777" w:rsidR="00DD686B" w:rsidRPr="004515E1" w:rsidRDefault="00DD686B" w:rsidP="00C703C0">
            <w:pPr>
              <w:rPr>
                <w:rFonts w:ascii="Arial Narrow" w:hAnsi="Arial Narrow" w:cs="Tahoma"/>
                <w:sz w:val="18"/>
                <w:szCs w:val="18"/>
              </w:rPr>
            </w:pPr>
          </w:p>
          <w:p w14:paraId="7EC3A37A" w14:textId="77777777" w:rsidR="00DD686B" w:rsidRDefault="00DD686B" w:rsidP="00C703C0">
            <w:pPr>
              <w:ind w:left="518" w:hanging="518"/>
              <w:jc w:val="both"/>
              <w:rPr>
                <w:rFonts w:ascii="Arial Narrow" w:hAnsi="Arial Narrow" w:cs="Tahoma"/>
                <w:b/>
                <w:bCs/>
                <w:noProof/>
                <w:sz w:val="18"/>
                <w:szCs w:val="18"/>
              </w:rPr>
            </w:pPr>
            <w:r w:rsidRPr="004515E1">
              <w:rPr>
                <w:rFonts w:ascii="Arial Narrow" w:hAnsi="Arial Narrow" w:cs="Tahoma"/>
                <w:sz w:val="18"/>
                <w:szCs w:val="18"/>
              </w:rPr>
              <w:t>Obra:</w:t>
            </w:r>
            <w:r w:rsidRPr="004515E1">
              <w:rPr>
                <w:rFonts w:ascii="Arial Narrow" w:hAnsi="Arial Narrow" w:cs="Tahoma"/>
                <w:b/>
                <w:bCs/>
                <w:sz w:val="18"/>
                <w:szCs w:val="18"/>
              </w:rPr>
              <w:t xml:space="preserve"> “</w:t>
            </w:r>
            <w:r w:rsidRPr="00D57CDC">
              <w:rPr>
                <w:rFonts w:ascii="Arial Narrow" w:hAnsi="Arial Narrow" w:cs="Tahoma"/>
                <w:b/>
                <w:noProof/>
                <w:sz w:val="18"/>
                <w:szCs w:val="18"/>
              </w:rPr>
              <w:t>Terminación de la construcción del mercado público "San Felipe" ubicado en calle Colón, Casco de la Agencia, Agencia Municipal de San Felipe del Agua, Oaxaca de Juárez, Oaxaca</w:t>
            </w:r>
            <w:r w:rsidRPr="004515E1">
              <w:rPr>
                <w:rFonts w:ascii="Arial Narrow" w:hAnsi="Arial Narrow" w:cs="Tahoma"/>
                <w:b/>
                <w:bCs/>
                <w:noProof/>
                <w:sz w:val="18"/>
                <w:szCs w:val="18"/>
              </w:rPr>
              <w:t>”</w:t>
            </w:r>
          </w:p>
          <w:p w14:paraId="32636F44" w14:textId="77777777" w:rsidR="00DD686B" w:rsidRDefault="00DD686B" w:rsidP="00387BD8">
            <w:pPr>
              <w:ind w:left="518" w:hanging="518"/>
              <w:jc w:val="both"/>
              <w:rPr>
                <w:rFonts w:ascii="Arial Narrow" w:hAnsi="Arial Narrow" w:cs="Tahoma"/>
                <w:b/>
                <w:bCs/>
                <w:noProof/>
                <w:sz w:val="18"/>
                <w:szCs w:val="18"/>
              </w:rPr>
            </w:pPr>
          </w:p>
          <w:p w14:paraId="2BB04591" w14:textId="77777777" w:rsidR="00DD686B" w:rsidRDefault="00DD686B" w:rsidP="00C703C0">
            <w:pPr>
              <w:tabs>
                <w:tab w:val="left" w:pos="1210"/>
                <w:tab w:val="left" w:pos="6259"/>
              </w:tabs>
              <w:rPr>
                <w:rFonts w:ascii="Arial Narrow" w:hAnsi="Arial Narrow" w:cs="Tahoma"/>
                <w:b/>
                <w:bCs/>
                <w:sz w:val="18"/>
                <w:szCs w:val="18"/>
              </w:rPr>
            </w:pPr>
            <w:r w:rsidRPr="004515E1">
              <w:rPr>
                <w:rFonts w:ascii="Arial Narrow" w:hAnsi="Arial Narrow" w:cs="Tahoma"/>
                <w:sz w:val="18"/>
                <w:szCs w:val="18"/>
              </w:rPr>
              <w:tab/>
              <w:t xml:space="preserve">Municipio: </w:t>
            </w:r>
            <w:r w:rsidRPr="004515E1">
              <w:rPr>
                <w:rFonts w:ascii="Arial Narrow" w:hAnsi="Arial Narrow" w:cs="Tahoma"/>
                <w:b/>
                <w:bCs/>
                <w:sz w:val="18"/>
                <w:szCs w:val="18"/>
              </w:rPr>
              <w:t>Oaxaca de Juárez</w:t>
            </w:r>
            <w:r w:rsidRPr="004515E1">
              <w:rPr>
                <w:rFonts w:ascii="Arial Narrow" w:hAnsi="Arial Narrow" w:cs="Tahoma"/>
                <w:b/>
                <w:bCs/>
                <w:sz w:val="18"/>
                <w:szCs w:val="18"/>
              </w:rPr>
              <w:tab/>
            </w:r>
            <w:r w:rsidRPr="004515E1">
              <w:rPr>
                <w:rFonts w:ascii="Arial Narrow" w:hAnsi="Arial Narrow" w:cs="Tahoma"/>
                <w:sz w:val="18"/>
                <w:szCs w:val="18"/>
              </w:rPr>
              <w:t xml:space="preserve">Estado: </w:t>
            </w:r>
            <w:r w:rsidRPr="004515E1">
              <w:rPr>
                <w:rFonts w:ascii="Arial Narrow" w:hAnsi="Arial Narrow" w:cs="Tahoma"/>
                <w:b/>
                <w:bCs/>
                <w:sz w:val="18"/>
                <w:szCs w:val="18"/>
              </w:rPr>
              <w:t>Oaxaca</w:t>
            </w:r>
          </w:p>
          <w:p w14:paraId="2469988E" w14:textId="77777777" w:rsidR="00DD686B" w:rsidRDefault="00DD686B" w:rsidP="00C703C0">
            <w:pPr>
              <w:tabs>
                <w:tab w:val="left" w:pos="1210"/>
                <w:tab w:val="left" w:pos="6259"/>
              </w:tabs>
              <w:rPr>
                <w:rFonts w:ascii="Arial Narrow" w:hAnsi="Arial Narrow" w:cs="Tahoma"/>
                <w:b/>
                <w:bCs/>
                <w:sz w:val="18"/>
                <w:szCs w:val="18"/>
              </w:rPr>
            </w:pPr>
          </w:p>
          <w:p w14:paraId="020E4101" w14:textId="77777777" w:rsidR="00DD686B" w:rsidRPr="004515E1" w:rsidRDefault="00DD686B" w:rsidP="00C703C0">
            <w:pPr>
              <w:tabs>
                <w:tab w:val="left" w:pos="1210"/>
                <w:tab w:val="left" w:pos="6259"/>
              </w:tabs>
              <w:rPr>
                <w:rFonts w:ascii="Arial Narrow" w:hAnsi="Arial Narrow" w:cs="Tahoma"/>
                <w:sz w:val="18"/>
                <w:szCs w:val="18"/>
              </w:rPr>
            </w:pPr>
          </w:p>
        </w:tc>
      </w:tr>
    </w:tbl>
    <w:p w14:paraId="76C66419" w14:textId="77777777" w:rsidR="00DD686B" w:rsidRPr="004515E1" w:rsidRDefault="00DD686B"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DD686B" w:rsidRPr="004515E1" w14:paraId="479624B3" w14:textId="77777777" w:rsidTr="00C703C0">
        <w:tc>
          <w:tcPr>
            <w:tcW w:w="4981" w:type="dxa"/>
          </w:tcPr>
          <w:p w14:paraId="33FB17A2" w14:textId="77777777" w:rsidR="00DD686B" w:rsidRPr="004515E1" w:rsidRDefault="00DD686B" w:rsidP="00C703C0">
            <w:pPr>
              <w:rPr>
                <w:rFonts w:ascii="Arial Narrow" w:hAnsi="Arial Narrow" w:cs="Tahoma"/>
                <w:sz w:val="18"/>
                <w:szCs w:val="18"/>
              </w:rPr>
            </w:pPr>
          </w:p>
          <w:p w14:paraId="42C661C4" w14:textId="77777777" w:rsidR="00DD686B" w:rsidRDefault="00DD686B" w:rsidP="00C703C0">
            <w:pPr>
              <w:jc w:val="center"/>
              <w:rPr>
                <w:rFonts w:ascii="Arial Narrow" w:hAnsi="Arial Narrow" w:cs="Tahoma"/>
                <w:b/>
                <w:bCs/>
                <w:sz w:val="18"/>
                <w:szCs w:val="18"/>
              </w:rPr>
            </w:pPr>
            <w:r w:rsidRPr="004515E1">
              <w:rPr>
                <w:rFonts w:ascii="Arial Narrow" w:hAnsi="Arial Narrow" w:cs="Tahoma"/>
                <w:sz w:val="18"/>
                <w:szCs w:val="18"/>
              </w:rPr>
              <w:t xml:space="preserve">Monto: </w:t>
            </w:r>
            <w:r w:rsidRPr="004515E1">
              <w:rPr>
                <w:rFonts w:ascii="Arial Narrow" w:hAnsi="Arial Narrow" w:cs="Tahoma"/>
                <w:b/>
                <w:sz w:val="18"/>
                <w:szCs w:val="18"/>
              </w:rPr>
              <w:t>$</w:t>
            </w:r>
            <w:r w:rsidRPr="00D57CDC">
              <w:rPr>
                <w:rFonts w:ascii="Arial Narrow" w:hAnsi="Arial Narrow" w:cs="Tahoma"/>
                <w:b/>
                <w:noProof/>
                <w:sz w:val="18"/>
                <w:szCs w:val="18"/>
              </w:rPr>
              <w:t>1,229,955.33</w:t>
            </w:r>
            <w:r>
              <w:rPr>
                <w:rFonts w:ascii="Arial Narrow" w:hAnsi="Arial Narrow" w:cs="Tahoma"/>
                <w:b/>
                <w:sz w:val="18"/>
                <w:szCs w:val="18"/>
              </w:rPr>
              <w:t xml:space="preserve">  </w:t>
            </w:r>
            <w:r w:rsidRPr="004515E1">
              <w:rPr>
                <w:rFonts w:ascii="Arial Narrow" w:hAnsi="Arial Narrow" w:cs="Tahoma"/>
                <w:b/>
                <w:sz w:val="18"/>
                <w:szCs w:val="18"/>
              </w:rPr>
              <w:t xml:space="preserve"> Incluye</w:t>
            </w:r>
            <w:r w:rsidRPr="004515E1">
              <w:rPr>
                <w:rFonts w:ascii="Arial Narrow" w:hAnsi="Arial Narrow" w:cs="Tahoma"/>
                <w:b/>
                <w:bCs/>
                <w:sz w:val="18"/>
                <w:szCs w:val="18"/>
              </w:rPr>
              <w:t xml:space="preserve"> el I.V.A.</w:t>
            </w:r>
          </w:p>
          <w:p w14:paraId="4FA173B8" w14:textId="77777777" w:rsidR="00DD686B" w:rsidRDefault="00DD686B" w:rsidP="00C703C0">
            <w:pPr>
              <w:jc w:val="center"/>
              <w:rPr>
                <w:rFonts w:ascii="Arial Narrow" w:hAnsi="Arial Narrow" w:cs="Tahoma"/>
                <w:sz w:val="18"/>
                <w:szCs w:val="18"/>
              </w:rPr>
            </w:pPr>
          </w:p>
          <w:p w14:paraId="7FE139AC" w14:textId="77777777" w:rsidR="00DD686B" w:rsidRPr="004515E1" w:rsidRDefault="00DD686B" w:rsidP="00BB69D0">
            <w:pPr>
              <w:jc w:val="center"/>
              <w:rPr>
                <w:rFonts w:ascii="Arial Narrow" w:hAnsi="Arial Narrow" w:cs="Tahoma"/>
                <w:sz w:val="18"/>
                <w:szCs w:val="18"/>
              </w:rPr>
            </w:pPr>
          </w:p>
        </w:tc>
        <w:tc>
          <w:tcPr>
            <w:tcW w:w="4981" w:type="dxa"/>
          </w:tcPr>
          <w:p w14:paraId="7E6E87E6" w14:textId="77777777" w:rsidR="00DD686B" w:rsidRPr="004515E1" w:rsidRDefault="00DD686B" w:rsidP="00C703C0">
            <w:pPr>
              <w:jc w:val="center"/>
              <w:rPr>
                <w:rFonts w:ascii="Arial Narrow" w:hAnsi="Arial Narrow" w:cs="Tahoma"/>
                <w:sz w:val="18"/>
                <w:szCs w:val="18"/>
              </w:rPr>
            </w:pPr>
          </w:p>
          <w:p w14:paraId="71606BAD" w14:textId="77777777" w:rsidR="00DD686B" w:rsidRPr="004515E1" w:rsidRDefault="00DD686B" w:rsidP="00C703C0">
            <w:pPr>
              <w:jc w:val="center"/>
              <w:rPr>
                <w:rFonts w:ascii="Arial Narrow" w:hAnsi="Arial Narrow" w:cs="Tahoma"/>
                <w:sz w:val="18"/>
                <w:szCs w:val="18"/>
              </w:rPr>
            </w:pPr>
            <w:r w:rsidRPr="004515E1">
              <w:rPr>
                <w:rFonts w:ascii="Arial Narrow" w:hAnsi="Arial Narrow" w:cs="Tahoma"/>
                <w:sz w:val="18"/>
                <w:szCs w:val="18"/>
              </w:rPr>
              <w:t>Anticipo 30%:</w:t>
            </w:r>
            <w:r>
              <w:rPr>
                <w:rFonts w:ascii="Arial Narrow" w:hAnsi="Arial Narrow" w:cs="Tahoma"/>
                <w:sz w:val="18"/>
                <w:szCs w:val="18"/>
              </w:rPr>
              <w:t xml:space="preserve"> </w:t>
            </w:r>
            <w:r>
              <w:rPr>
                <w:rFonts w:ascii="Arial Narrow" w:hAnsi="Arial Narrow" w:cs="Tahoma"/>
                <w:b/>
                <w:bCs/>
                <w:sz w:val="18"/>
                <w:szCs w:val="18"/>
              </w:rPr>
              <w:t>SIN ANTICIPO</w:t>
            </w:r>
          </w:p>
          <w:p w14:paraId="1B0FC60F" w14:textId="77777777" w:rsidR="00DD686B" w:rsidRDefault="00DD686B" w:rsidP="00C703C0">
            <w:pPr>
              <w:rPr>
                <w:rFonts w:ascii="Arial Narrow" w:hAnsi="Arial Narrow" w:cs="Tahoma"/>
                <w:sz w:val="18"/>
                <w:szCs w:val="18"/>
              </w:rPr>
            </w:pPr>
          </w:p>
          <w:p w14:paraId="472DEAD1" w14:textId="77777777" w:rsidR="00DD686B" w:rsidRPr="00387BD8" w:rsidRDefault="00DD686B" w:rsidP="00BB69D0">
            <w:pPr>
              <w:jc w:val="center"/>
              <w:rPr>
                <w:rFonts w:ascii="Arial Narrow" w:hAnsi="Arial Narrow" w:cs="Tahoma"/>
                <w:sz w:val="18"/>
                <w:szCs w:val="18"/>
              </w:rPr>
            </w:pPr>
          </w:p>
        </w:tc>
      </w:tr>
    </w:tbl>
    <w:p w14:paraId="660AB985" w14:textId="77777777" w:rsidR="00DD686B" w:rsidRPr="004515E1" w:rsidRDefault="00DD686B"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DD686B" w:rsidRPr="004515E1" w14:paraId="5CF8AEC9" w14:textId="77777777" w:rsidTr="00C703C0">
        <w:tc>
          <w:tcPr>
            <w:tcW w:w="9962" w:type="dxa"/>
          </w:tcPr>
          <w:p w14:paraId="447C22FF" w14:textId="77777777" w:rsidR="00DD686B" w:rsidRPr="004515E1" w:rsidRDefault="00DD686B" w:rsidP="00C703C0">
            <w:pPr>
              <w:jc w:val="center"/>
              <w:rPr>
                <w:rFonts w:ascii="Arial Narrow" w:hAnsi="Arial Narrow" w:cs="Tahoma"/>
                <w:sz w:val="18"/>
                <w:szCs w:val="18"/>
              </w:rPr>
            </w:pPr>
          </w:p>
          <w:p w14:paraId="695757E4" w14:textId="77777777" w:rsidR="00DD686B" w:rsidRPr="004515E1" w:rsidRDefault="00DD686B" w:rsidP="00C703C0">
            <w:pPr>
              <w:jc w:val="center"/>
              <w:rPr>
                <w:rFonts w:ascii="Arial Narrow" w:hAnsi="Arial Narrow" w:cs="Tahoma"/>
                <w:sz w:val="18"/>
                <w:szCs w:val="18"/>
              </w:rPr>
            </w:pPr>
            <w:r w:rsidRPr="004515E1">
              <w:rPr>
                <w:rFonts w:ascii="Arial Narrow" w:hAnsi="Arial Narrow" w:cs="Tahoma"/>
                <w:sz w:val="18"/>
                <w:szCs w:val="18"/>
              </w:rPr>
              <w:t>Plazo de Ejecución:</w:t>
            </w:r>
          </w:p>
          <w:p w14:paraId="56D3BC10" w14:textId="77777777" w:rsidR="00DD686B" w:rsidRDefault="00DD686B" w:rsidP="00C703C0">
            <w:pPr>
              <w:jc w:val="center"/>
              <w:rPr>
                <w:rFonts w:ascii="Arial Narrow" w:hAnsi="Arial Narrow" w:cs="Tahoma"/>
                <w:b/>
                <w:sz w:val="18"/>
                <w:szCs w:val="18"/>
              </w:rPr>
            </w:pPr>
            <w:r w:rsidRPr="00D57CDC">
              <w:rPr>
                <w:rFonts w:ascii="Arial Narrow" w:hAnsi="Arial Narrow" w:cs="Tahoma"/>
                <w:b/>
                <w:noProof/>
                <w:sz w:val="18"/>
                <w:szCs w:val="18"/>
              </w:rPr>
              <w:t>90</w:t>
            </w:r>
            <w:r>
              <w:rPr>
                <w:rFonts w:ascii="Arial Narrow" w:hAnsi="Arial Narrow" w:cs="Tahoma"/>
                <w:b/>
                <w:sz w:val="18"/>
                <w:szCs w:val="18"/>
              </w:rPr>
              <w:t xml:space="preserve"> </w:t>
            </w:r>
            <w:r w:rsidRPr="004515E1">
              <w:rPr>
                <w:rFonts w:ascii="Arial Narrow" w:hAnsi="Arial Narrow" w:cs="Tahoma"/>
                <w:b/>
                <w:sz w:val="18"/>
                <w:szCs w:val="18"/>
              </w:rPr>
              <w:t>días Naturales</w:t>
            </w:r>
          </w:p>
          <w:p w14:paraId="13E2A3C8" w14:textId="77777777" w:rsidR="00DD686B" w:rsidRPr="004515E1" w:rsidRDefault="00DD686B" w:rsidP="00C703C0">
            <w:pPr>
              <w:jc w:val="center"/>
              <w:rPr>
                <w:rFonts w:ascii="Arial Narrow" w:hAnsi="Arial Narrow" w:cs="Tahoma"/>
                <w:b/>
                <w:sz w:val="18"/>
                <w:szCs w:val="18"/>
              </w:rPr>
            </w:pPr>
          </w:p>
          <w:p w14:paraId="78B1EDB2" w14:textId="77777777" w:rsidR="00DD686B" w:rsidRPr="004515E1" w:rsidRDefault="00DD686B" w:rsidP="00C703C0">
            <w:pPr>
              <w:jc w:val="center"/>
              <w:rPr>
                <w:rFonts w:ascii="Arial Narrow" w:hAnsi="Arial Narrow" w:cs="Tahoma"/>
                <w:sz w:val="18"/>
                <w:szCs w:val="18"/>
              </w:rPr>
            </w:pPr>
          </w:p>
        </w:tc>
      </w:tr>
    </w:tbl>
    <w:p w14:paraId="4B564F3A" w14:textId="77777777" w:rsidR="00DD686B" w:rsidRPr="004515E1" w:rsidRDefault="00DD686B"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DD686B" w:rsidRPr="004515E1" w14:paraId="4EC06998" w14:textId="77777777" w:rsidTr="00C703C0">
        <w:tc>
          <w:tcPr>
            <w:tcW w:w="4981" w:type="dxa"/>
          </w:tcPr>
          <w:p w14:paraId="492A47BA" w14:textId="77777777" w:rsidR="00DD686B" w:rsidRDefault="00DD686B" w:rsidP="00C703C0">
            <w:pPr>
              <w:jc w:val="center"/>
              <w:rPr>
                <w:rFonts w:ascii="Arial Narrow" w:hAnsi="Arial Narrow" w:cs="Tahoma"/>
                <w:sz w:val="18"/>
                <w:szCs w:val="18"/>
              </w:rPr>
            </w:pPr>
          </w:p>
          <w:p w14:paraId="760E745F" w14:textId="77777777" w:rsidR="00DD686B" w:rsidRPr="004515E1" w:rsidRDefault="00DD686B" w:rsidP="00C703C0">
            <w:pPr>
              <w:jc w:val="center"/>
              <w:rPr>
                <w:rFonts w:ascii="Arial Narrow" w:hAnsi="Arial Narrow" w:cs="Tahoma"/>
                <w:sz w:val="18"/>
                <w:szCs w:val="18"/>
              </w:rPr>
            </w:pPr>
            <w:r w:rsidRPr="004515E1">
              <w:rPr>
                <w:rFonts w:ascii="Arial Narrow" w:hAnsi="Arial Narrow" w:cs="Tahoma"/>
                <w:sz w:val="18"/>
                <w:szCs w:val="18"/>
              </w:rPr>
              <w:t xml:space="preserve">Inicio </w:t>
            </w:r>
            <w:r>
              <w:rPr>
                <w:rFonts w:ascii="Arial Narrow" w:hAnsi="Arial Narrow" w:cs="Tahoma"/>
                <w:sz w:val="18"/>
                <w:szCs w:val="18"/>
              </w:rPr>
              <w:t xml:space="preserve">obra </w:t>
            </w:r>
          </w:p>
          <w:p w14:paraId="23935D7F" w14:textId="77777777" w:rsidR="00DD686B" w:rsidRDefault="00DD686B" w:rsidP="00C703C0">
            <w:pPr>
              <w:jc w:val="center"/>
              <w:rPr>
                <w:rFonts w:ascii="Arial Narrow" w:hAnsi="Arial Narrow" w:cs="Tahoma"/>
                <w:b/>
                <w:sz w:val="18"/>
                <w:szCs w:val="18"/>
              </w:rPr>
            </w:pPr>
            <w:r w:rsidRPr="00D57CDC">
              <w:rPr>
                <w:rFonts w:ascii="Arial Narrow" w:hAnsi="Arial Narrow" w:cs="Tahoma"/>
                <w:b/>
                <w:noProof/>
                <w:sz w:val="18"/>
                <w:szCs w:val="18"/>
              </w:rPr>
              <w:t>28 de mayo de 2024</w:t>
            </w:r>
          </w:p>
          <w:p w14:paraId="677683B6" w14:textId="77777777" w:rsidR="00DD686B" w:rsidRPr="000A1D42" w:rsidRDefault="00DD686B" w:rsidP="0000489C">
            <w:pPr>
              <w:jc w:val="center"/>
              <w:rPr>
                <w:rFonts w:ascii="Arial Narrow" w:hAnsi="Arial Narrow" w:cs="Tahoma"/>
                <w:b/>
                <w:sz w:val="18"/>
                <w:szCs w:val="18"/>
              </w:rPr>
            </w:pPr>
          </w:p>
        </w:tc>
        <w:tc>
          <w:tcPr>
            <w:tcW w:w="4981" w:type="dxa"/>
          </w:tcPr>
          <w:p w14:paraId="48A7CE42" w14:textId="77777777" w:rsidR="00DD686B" w:rsidRDefault="00DD686B" w:rsidP="00C703C0">
            <w:pPr>
              <w:jc w:val="center"/>
              <w:rPr>
                <w:rFonts w:ascii="Arial Narrow" w:hAnsi="Arial Narrow" w:cs="Tahoma"/>
                <w:sz w:val="18"/>
                <w:szCs w:val="18"/>
              </w:rPr>
            </w:pPr>
          </w:p>
          <w:p w14:paraId="68A09E74" w14:textId="77777777" w:rsidR="00DD686B" w:rsidRPr="004515E1" w:rsidRDefault="00DD686B" w:rsidP="00C703C0">
            <w:pPr>
              <w:jc w:val="center"/>
              <w:rPr>
                <w:rFonts w:ascii="Arial Narrow" w:hAnsi="Arial Narrow" w:cs="Tahoma"/>
                <w:sz w:val="18"/>
                <w:szCs w:val="18"/>
              </w:rPr>
            </w:pPr>
            <w:r w:rsidRPr="004515E1">
              <w:rPr>
                <w:rFonts w:ascii="Arial Narrow" w:hAnsi="Arial Narrow" w:cs="Tahoma"/>
                <w:sz w:val="18"/>
                <w:szCs w:val="18"/>
              </w:rPr>
              <w:t>Término</w:t>
            </w:r>
            <w:r>
              <w:rPr>
                <w:rFonts w:ascii="Arial Narrow" w:hAnsi="Arial Narrow" w:cs="Tahoma"/>
                <w:sz w:val="18"/>
                <w:szCs w:val="18"/>
              </w:rPr>
              <w:t xml:space="preserve"> obra </w:t>
            </w:r>
          </w:p>
          <w:p w14:paraId="74EBB83B" w14:textId="77777777" w:rsidR="00DD686B" w:rsidRDefault="00DD686B" w:rsidP="00C703C0">
            <w:pPr>
              <w:jc w:val="center"/>
              <w:rPr>
                <w:rFonts w:ascii="Arial Narrow" w:hAnsi="Arial Narrow" w:cs="Tahoma"/>
                <w:b/>
                <w:sz w:val="18"/>
                <w:szCs w:val="18"/>
              </w:rPr>
            </w:pPr>
            <w:r w:rsidRPr="00D57CDC">
              <w:rPr>
                <w:rFonts w:ascii="Arial Narrow" w:hAnsi="Arial Narrow" w:cs="Tahoma"/>
                <w:b/>
                <w:noProof/>
                <w:sz w:val="18"/>
                <w:szCs w:val="18"/>
              </w:rPr>
              <w:t>25 de agosto de 2024</w:t>
            </w:r>
          </w:p>
          <w:p w14:paraId="1207A573" w14:textId="77777777" w:rsidR="00DD686B" w:rsidRDefault="00DD686B" w:rsidP="00C703C0">
            <w:pPr>
              <w:jc w:val="center"/>
              <w:rPr>
                <w:rFonts w:ascii="Arial Narrow" w:hAnsi="Arial Narrow" w:cs="Tahoma"/>
                <w:b/>
                <w:sz w:val="18"/>
                <w:szCs w:val="18"/>
              </w:rPr>
            </w:pPr>
          </w:p>
          <w:p w14:paraId="4A62E38D" w14:textId="77777777" w:rsidR="00DD686B" w:rsidRPr="000A1D42" w:rsidRDefault="00DD686B" w:rsidP="00C703C0">
            <w:pPr>
              <w:jc w:val="center"/>
              <w:rPr>
                <w:rFonts w:ascii="Arial Narrow" w:hAnsi="Arial Narrow" w:cs="Tahoma"/>
                <w:b/>
                <w:sz w:val="18"/>
                <w:szCs w:val="18"/>
              </w:rPr>
            </w:pPr>
          </w:p>
        </w:tc>
      </w:tr>
    </w:tbl>
    <w:p w14:paraId="469FD019" w14:textId="77777777" w:rsidR="00DD686B" w:rsidRPr="004515E1" w:rsidRDefault="00DD686B" w:rsidP="000A1D42">
      <w:pPr>
        <w:tabs>
          <w:tab w:val="left" w:pos="6240"/>
        </w:tabs>
        <w:rPr>
          <w:rFonts w:ascii="Arial Narrow" w:hAnsi="Arial Narrow" w:cs="Tahoma"/>
          <w:sz w:val="18"/>
          <w:szCs w:val="18"/>
        </w:rPr>
      </w:pPr>
      <w:r>
        <w:rPr>
          <w:rFonts w:ascii="Arial Narrow" w:hAnsi="Arial Narrow" w:cs="Tahoma"/>
          <w:sz w:val="18"/>
          <w:szCs w:val="18"/>
        </w:rPr>
        <w:tab/>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DD686B" w:rsidRPr="004515E1" w14:paraId="55B8C43E" w14:textId="77777777" w:rsidTr="001F1C3C">
        <w:trPr>
          <w:trHeight w:val="850"/>
        </w:trPr>
        <w:tc>
          <w:tcPr>
            <w:tcW w:w="10031" w:type="dxa"/>
          </w:tcPr>
          <w:p w14:paraId="7BFF2DCA" w14:textId="77777777" w:rsidR="00DD686B" w:rsidRDefault="00DD686B" w:rsidP="00C703C0">
            <w:pPr>
              <w:jc w:val="center"/>
              <w:rPr>
                <w:rFonts w:ascii="Arial Narrow" w:hAnsi="Arial Narrow" w:cs="Tahoma"/>
                <w:sz w:val="18"/>
                <w:szCs w:val="18"/>
              </w:rPr>
            </w:pPr>
          </w:p>
          <w:p w14:paraId="078C8F01" w14:textId="77777777" w:rsidR="00DD686B" w:rsidRDefault="00DD686B" w:rsidP="0027237E">
            <w:pPr>
              <w:jc w:val="center"/>
              <w:rPr>
                <w:rFonts w:ascii="Arial Narrow" w:hAnsi="Arial Narrow" w:cs="Tahoma"/>
                <w:sz w:val="18"/>
                <w:szCs w:val="18"/>
              </w:rPr>
            </w:pPr>
            <w:r w:rsidRPr="004515E1">
              <w:rPr>
                <w:rFonts w:ascii="Arial Narrow" w:hAnsi="Arial Narrow" w:cs="Tahoma"/>
                <w:sz w:val="18"/>
                <w:szCs w:val="18"/>
              </w:rPr>
              <w:t>Fecha de Contrato:</w:t>
            </w:r>
          </w:p>
          <w:p w14:paraId="3656CD24" w14:textId="77777777" w:rsidR="00DD686B" w:rsidRPr="000A1D42" w:rsidRDefault="00DD686B" w:rsidP="00C703C0">
            <w:pPr>
              <w:jc w:val="center"/>
              <w:rPr>
                <w:rFonts w:ascii="Arial Narrow" w:hAnsi="Arial Narrow" w:cs="Tahoma"/>
                <w:b/>
                <w:bCs/>
                <w:sz w:val="18"/>
                <w:szCs w:val="18"/>
              </w:rPr>
            </w:pPr>
            <w:r w:rsidRPr="00D57CDC">
              <w:rPr>
                <w:rFonts w:ascii="Arial Narrow" w:hAnsi="Arial Narrow" w:cs="Tahoma"/>
                <w:b/>
                <w:noProof/>
                <w:sz w:val="18"/>
                <w:szCs w:val="18"/>
              </w:rPr>
              <w:t>27 de mayo de 2024</w:t>
            </w:r>
          </w:p>
          <w:p w14:paraId="3B08A543" w14:textId="77777777" w:rsidR="00DD686B" w:rsidRPr="001F1C3C" w:rsidRDefault="00DD686B" w:rsidP="001F1C3C">
            <w:pPr>
              <w:jc w:val="center"/>
              <w:rPr>
                <w:rFonts w:ascii="Arial Narrow" w:hAnsi="Arial Narrow" w:cs="Tahoma"/>
                <w:b/>
                <w:bCs/>
                <w:sz w:val="18"/>
                <w:szCs w:val="18"/>
              </w:rPr>
            </w:pPr>
          </w:p>
        </w:tc>
      </w:tr>
    </w:tbl>
    <w:p w14:paraId="2C4D749D" w14:textId="77777777" w:rsidR="00DD686B" w:rsidRDefault="00DD686B" w:rsidP="00ED615E"/>
    <w:p w14:paraId="327F68B4" w14:textId="77777777" w:rsidR="00DD686B" w:rsidRDefault="00DD686B" w:rsidP="00ED615E"/>
    <w:p w14:paraId="5CE087AC" w14:textId="77777777" w:rsidR="00DD686B" w:rsidRDefault="00DD686B" w:rsidP="0095098D">
      <w:pPr>
        <w:jc w:val="center"/>
        <w:rPr>
          <w:rFonts w:ascii="Tahoma" w:hAnsi="Tahoma" w:cs="Tahoma"/>
          <w:b/>
          <w:bCs/>
          <w:sz w:val="18"/>
          <w:szCs w:val="18"/>
        </w:rPr>
      </w:pPr>
    </w:p>
    <w:tbl>
      <w:tblPr>
        <w:tblW w:w="0" w:type="auto"/>
        <w:jc w:val="center"/>
        <w:tblLayout w:type="fixed"/>
        <w:tblLook w:val="04A0" w:firstRow="1" w:lastRow="0" w:firstColumn="1" w:lastColumn="0" w:noHBand="0" w:noVBand="1"/>
      </w:tblPr>
      <w:tblGrid>
        <w:gridCol w:w="3402"/>
        <w:gridCol w:w="5895"/>
      </w:tblGrid>
      <w:tr w:rsidR="00DD686B" w:rsidRPr="00AA2B4C" w14:paraId="1F0407BD" w14:textId="77777777" w:rsidTr="00F83EFD">
        <w:trPr>
          <w:trHeight w:val="340"/>
          <w:jc w:val="center"/>
        </w:trPr>
        <w:tc>
          <w:tcPr>
            <w:tcW w:w="9297" w:type="dxa"/>
            <w:gridSpan w:val="2"/>
            <w:vAlign w:val="center"/>
          </w:tcPr>
          <w:p w14:paraId="2CC1B9DC" w14:textId="77777777" w:rsidR="00DD686B" w:rsidRPr="00AA2B4C" w:rsidRDefault="00DD686B" w:rsidP="00ED615E">
            <w:pPr>
              <w:jc w:val="center"/>
              <w:outlineLvl w:val="0"/>
              <w:rPr>
                <w:rFonts w:ascii="Tahoma" w:hAnsi="Tahoma" w:cs="Tahoma"/>
                <w:sz w:val="18"/>
                <w:szCs w:val="18"/>
              </w:rPr>
            </w:pPr>
            <w:r w:rsidRPr="00AA2B4C">
              <w:rPr>
                <w:rFonts w:ascii="Tahoma" w:hAnsi="Tahoma" w:cs="Tahoma"/>
                <w:b/>
                <w:bCs/>
                <w:sz w:val="18"/>
                <w:szCs w:val="18"/>
              </w:rPr>
              <w:lastRenderedPageBreak/>
              <w:t>Í N D I C E</w:t>
            </w:r>
          </w:p>
        </w:tc>
      </w:tr>
      <w:tr w:rsidR="00DD686B" w:rsidRPr="00AA2B4C" w14:paraId="6966F86F" w14:textId="77777777" w:rsidTr="00F83EFD">
        <w:trPr>
          <w:trHeight w:val="72"/>
          <w:jc w:val="center"/>
        </w:trPr>
        <w:tc>
          <w:tcPr>
            <w:tcW w:w="3402" w:type="dxa"/>
          </w:tcPr>
          <w:p w14:paraId="78A996D4" w14:textId="77777777" w:rsidR="00DD686B" w:rsidRDefault="00DD686B" w:rsidP="00AA2B4C">
            <w:pPr>
              <w:outlineLvl w:val="0"/>
              <w:rPr>
                <w:rFonts w:ascii="Tahoma" w:hAnsi="Tahoma" w:cs="Tahoma"/>
                <w:b/>
                <w:sz w:val="18"/>
                <w:szCs w:val="18"/>
              </w:rPr>
            </w:pPr>
            <w:r w:rsidRPr="00AA2B4C">
              <w:rPr>
                <w:rFonts w:ascii="Tahoma" w:hAnsi="Tahoma" w:cs="Tahoma"/>
                <w:b/>
                <w:sz w:val="18"/>
                <w:szCs w:val="18"/>
              </w:rPr>
              <w:t>Declaraciones:</w:t>
            </w:r>
          </w:p>
          <w:p w14:paraId="1D0C338F" w14:textId="77777777" w:rsidR="00DD686B" w:rsidRPr="00AA2B4C" w:rsidRDefault="00DD686B" w:rsidP="00AA2B4C">
            <w:pPr>
              <w:outlineLvl w:val="0"/>
              <w:rPr>
                <w:rFonts w:ascii="Tahoma" w:hAnsi="Tahoma" w:cs="Tahoma"/>
                <w:b/>
                <w:sz w:val="18"/>
                <w:szCs w:val="18"/>
              </w:rPr>
            </w:pPr>
          </w:p>
        </w:tc>
        <w:tc>
          <w:tcPr>
            <w:tcW w:w="5895" w:type="dxa"/>
          </w:tcPr>
          <w:p w14:paraId="7822C831" w14:textId="77777777" w:rsidR="00DD686B" w:rsidRPr="00AA2B4C" w:rsidRDefault="00DD686B" w:rsidP="00AA2B4C">
            <w:pPr>
              <w:jc w:val="center"/>
              <w:outlineLvl w:val="0"/>
              <w:rPr>
                <w:rFonts w:ascii="Tahoma" w:hAnsi="Tahoma" w:cs="Tahoma"/>
                <w:sz w:val="18"/>
                <w:szCs w:val="18"/>
              </w:rPr>
            </w:pPr>
          </w:p>
        </w:tc>
      </w:tr>
      <w:tr w:rsidR="00DD686B" w:rsidRPr="00AA2B4C" w14:paraId="53372378"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DD686B" w:rsidRPr="00AA2B4C" w14:paraId="797532EB" w14:textId="77777777" w:rsidTr="00F83EFD">
              <w:trPr>
                <w:trHeight w:val="340"/>
                <w:jc w:val="center"/>
              </w:trPr>
              <w:tc>
                <w:tcPr>
                  <w:tcW w:w="4341" w:type="dxa"/>
                  <w:vAlign w:val="bottom"/>
                </w:tcPr>
                <w:p w14:paraId="2E55A540" w14:textId="77777777" w:rsidR="00DD686B" w:rsidRPr="00AA2B4C" w:rsidRDefault="00DD686B"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26B14372" w14:textId="77777777" w:rsidR="00DD686B" w:rsidRPr="00AA2B4C" w:rsidRDefault="00DD686B" w:rsidP="006F4A55">
                  <w:pPr>
                    <w:ind w:left="601"/>
                    <w:jc w:val="both"/>
                    <w:rPr>
                      <w:rFonts w:ascii="Tahoma" w:hAnsi="Tahoma" w:cs="Tahoma"/>
                      <w:sz w:val="18"/>
                      <w:szCs w:val="18"/>
                    </w:rPr>
                  </w:pPr>
                  <w:r w:rsidRPr="00AA2B4C">
                    <w:rPr>
                      <w:rFonts w:ascii="Tahoma" w:hAnsi="Tahoma" w:cs="Tahoma"/>
                      <w:sz w:val="18"/>
                      <w:szCs w:val="18"/>
                    </w:rPr>
                    <w:t xml:space="preserve">      </w:t>
                  </w:r>
                </w:p>
              </w:tc>
            </w:tr>
            <w:tr w:rsidR="00DD686B" w:rsidRPr="00AA2B4C" w14:paraId="4ADDC390" w14:textId="77777777" w:rsidTr="00F83EFD">
              <w:trPr>
                <w:trHeight w:val="340"/>
                <w:jc w:val="center"/>
              </w:trPr>
              <w:tc>
                <w:tcPr>
                  <w:tcW w:w="4341" w:type="dxa"/>
                  <w:vAlign w:val="bottom"/>
                </w:tcPr>
                <w:p w14:paraId="202F5EA7" w14:textId="77777777" w:rsidR="00DD686B" w:rsidRDefault="00DD686B"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544EFB1E" w14:textId="77777777" w:rsidR="00DD686B" w:rsidRDefault="00DD686B" w:rsidP="00AA2B4C">
                  <w:pPr>
                    <w:ind w:left="601"/>
                    <w:jc w:val="both"/>
                    <w:rPr>
                      <w:rFonts w:ascii="Tahoma" w:hAnsi="Tahoma" w:cs="Tahoma"/>
                      <w:sz w:val="18"/>
                      <w:szCs w:val="18"/>
                    </w:rPr>
                  </w:pPr>
                </w:p>
                <w:p w14:paraId="75048E8E" w14:textId="77777777" w:rsidR="00DD686B" w:rsidRPr="00AA2B4C" w:rsidRDefault="00DD686B" w:rsidP="00AA2B4C">
                  <w:pPr>
                    <w:ind w:left="601"/>
                    <w:jc w:val="both"/>
                    <w:rPr>
                      <w:rFonts w:ascii="Tahoma" w:hAnsi="Tahoma" w:cs="Tahoma"/>
                      <w:sz w:val="18"/>
                      <w:szCs w:val="18"/>
                    </w:rPr>
                  </w:pPr>
                  <w:r>
                    <w:rPr>
                      <w:rFonts w:ascii="Tahoma" w:hAnsi="Tahoma" w:cs="Tahoma"/>
                      <w:sz w:val="18"/>
                      <w:szCs w:val="18"/>
                    </w:rPr>
                    <w:t xml:space="preserve">III.- Las Partes. </w:t>
                  </w:r>
                </w:p>
              </w:tc>
            </w:tr>
          </w:tbl>
          <w:p w14:paraId="38A44D65" w14:textId="77777777" w:rsidR="00DD686B" w:rsidRPr="00AA2B4C" w:rsidRDefault="00DD686B" w:rsidP="00AA2B4C">
            <w:pPr>
              <w:ind w:left="601"/>
              <w:jc w:val="both"/>
              <w:rPr>
                <w:rFonts w:ascii="Tahoma" w:hAnsi="Tahoma" w:cs="Tahoma"/>
                <w:sz w:val="18"/>
                <w:szCs w:val="18"/>
              </w:rPr>
            </w:pPr>
          </w:p>
        </w:tc>
        <w:tc>
          <w:tcPr>
            <w:tcW w:w="5895" w:type="dxa"/>
          </w:tcPr>
          <w:p w14:paraId="1239EC9E" w14:textId="77777777" w:rsidR="00DD686B" w:rsidRPr="00AA2B4C" w:rsidRDefault="00DD686B" w:rsidP="00AA2B4C">
            <w:pPr>
              <w:ind w:left="689"/>
              <w:jc w:val="center"/>
              <w:outlineLvl w:val="0"/>
              <w:rPr>
                <w:rFonts w:ascii="Tahoma" w:hAnsi="Tahoma" w:cs="Tahoma"/>
                <w:sz w:val="18"/>
                <w:szCs w:val="18"/>
              </w:rPr>
            </w:pPr>
          </w:p>
        </w:tc>
      </w:tr>
      <w:tr w:rsidR="00DD686B" w:rsidRPr="00AA2B4C" w14:paraId="73AB5DD1" w14:textId="77777777" w:rsidTr="00F83EFD">
        <w:trPr>
          <w:trHeight w:val="340"/>
          <w:jc w:val="center"/>
        </w:trPr>
        <w:tc>
          <w:tcPr>
            <w:tcW w:w="3402" w:type="dxa"/>
          </w:tcPr>
          <w:p w14:paraId="055883AC" w14:textId="77777777" w:rsidR="00DD686B" w:rsidRPr="00AA2B4C" w:rsidRDefault="00DD686B" w:rsidP="00AA2B4C">
            <w:pPr>
              <w:ind w:left="601"/>
              <w:jc w:val="both"/>
              <w:rPr>
                <w:rFonts w:ascii="Tahoma" w:hAnsi="Tahoma" w:cs="Tahoma"/>
                <w:sz w:val="18"/>
                <w:szCs w:val="18"/>
              </w:rPr>
            </w:pPr>
          </w:p>
        </w:tc>
        <w:tc>
          <w:tcPr>
            <w:tcW w:w="5895" w:type="dxa"/>
          </w:tcPr>
          <w:p w14:paraId="2FBFFF21" w14:textId="77777777" w:rsidR="00DD686B" w:rsidRPr="00AA2B4C" w:rsidRDefault="00DD686B" w:rsidP="00AA2B4C">
            <w:pPr>
              <w:jc w:val="center"/>
              <w:outlineLvl w:val="0"/>
              <w:rPr>
                <w:rFonts w:ascii="Tahoma" w:hAnsi="Tahoma" w:cs="Tahoma"/>
                <w:sz w:val="18"/>
                <w:szCs w:val="18"/>
              </w:rPr>
            </w:pPr>
          </w:p>
        </w:tc>
      </w:tr>
      <w:tr w:rsidR="00DD686B" w:rsidRPr="00AA2B4C" w14:paraId="3B0886E8" w14:textId="77777777" w:rsidTr="00F83EFD">
        <w:trPr>
          <w:trHeight w:val="340"/>
          <w:jc w:val="center"/>
        </w:trPr>
        <w:tc>
          <w:tcPr>
            <w:tcW w:w="3402" w:type="dxa"/>
          </w:tcPr>
          <w:p w14:paraId="103B0A0C" w14:textId="77777777" w:rsidR="00DD686B" w:rsidRPr="00AA2B4C" w:rsidRDefault="00DD686B"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43FD3039" w14:textId="77777777" w:rsidR="00DD686B" w:rsidRPr="00AA2B4C" w:rsidRDefault="00DD686B" w:rsidP="00AA2B4C">
            <w:pPr>
              <w:tabs>
                <w:tab w:val="left" w:pos="2322"/>
              </w:tabs>
              <w:outlineLvl w:val="0"/>
              <w:rPr>
                <w:rFonts w:ascii="Tahoma" w:hAnsi="Tahoma" w:cs="Tahoma"/>
                <w:b/>
                <w:sz w:val="18"/>
                <w:szCs w:val="18"/>
              </w:rPr>
            </w:pPr>
          </w:p>
        </w:tc>
        <w:tc>
          <w:tcPr>
            <w:tcW w:w="5895" w:type="dxa"/>
          </w:tcPr>
          <w:p w14:paraId="632FC795" w14:textId="77777777" w:rsidR="00DD686B" w:rsidRPr="00AA2B4C" w:rsidRDefault="00DD686B" w:rsidP="00AA2B4C">
            <w:pPr>
              <w:jc w:val="center"/>
              <w:outlineLvl w:val="0"/>
              <w:rPr>
                <w:rFonts w:ascii="Tahoma" w:hAnsi="Tahoma" w:cs="Tahoma"/>
                <w:sz w:val="18"/>
                <w:szCs w:val="18"/>
              </w:rPr>
            </w:pPr>
          </w:p>
        </w:tc>
      </w:tr>
      <w:tr w:rsidR="00DD686B" w:rsidRPr="00AA2B4C" w14:paraId="55B39E28" w14:textId="77777777" w:rsidTr="00F83EFD">
        <w:trPr>
          <w:trHeight w:val="340"/>
          <w:jc w:val="center"/>
        </w:trPr>
        <w:tc>
          <w:tcPr>
            <w:tcW w:w="3402" w:type="dxa"/>
            <w:vAlign w:val="bottom"/>
          </w:tcPr>
          <w:p w14:paraId="512C3BB6" w14:textId="77777777" w:rsidR="00DD686B" w:rsidRPr="00AA2B4C" w:rsidRDefault="00DD686B"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28FB8F42" w14:textId="77777777" w:rsidR="00DD686B" w:rsidRPr="00AA2B4C" w:rsidRDefault="00DD686B"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DD686B" w:rsidRPr="00AA2B4C" w14:paraId="37DBF532" w14:textId="77777777" w:rsidTr="00F83EFD">
        <w:trPr>
          <w:trHeight w:val="340"/>
          <w:jc w:val="center"/>
        </w:trPr>
        <w:tc>
          <w:tcPr>
            <w:tcW w:w="3402" w:type="dxa"/>
            <w:vAlign w:val="bottom"/>
          </w:tcPr>
          <w:p w14:paraId="66C753CC" w14:textId="77777777" w:rsidR="00DD686B" w:rsidRPr="00AA2B4C" w:rsidRDefault="00DD686B"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07E6AF33" w14:textId="77777777" w:rsidR="00DD686B" w:rsidRPr="00AA2B4C" w:rsidRDefault="00DD686B"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DD686B" w:rsidRPr="00AA2B4C" w14:paraId="3B6F3632" w14:textId="77777777" w:rsidTr="00F83EFD">
        <w:trPr>
          <w:trHeight w:val="340"/>
          <w:jc w:val="center"/>
        </w:trPr>
        <w:tc>
          <w:tcPr>
            <w:tcW w:w="3402" w:type="dxa"/>
            <w:vAlign w:val="bottom"/>
          </w:tcPr>
          <w:p w14:paraId="0C5A4573" w14:textId="77777777" w:rsidR="00DD686B" w:rsidRPr="00AA2B4C" w:rsidRDefault="00DD686B"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7E270EC9" w14:textId="77777777" w:rsidR="00DD686B" w:rsidRPr="00AA2B4C" w:rsidRDefault="00DD686B"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DD686B" w:rsidRPr="00AA2B4C" w14:paraId="15C8E05A" w14:textId="77777777" w:rsidTr="00F83EFD">
        <w:trPr>
          <w:trHeight w:val="340"/>
          <w:jc w:val="center"/>
        </w:trPr>
        <w:tc>
          <w:tcPr>
            <w:tcW w:w="3402" w:type="dxa"/>
            <w:vAlign w:val="bottom"/>
          </w:tcPr>
          <w:p w14:paraId="347EFBB3" w14:textId="77777777" w:rsidR="00DD686B" w:rsidRPr="00AA2B4C" w:rsidRDefault="00DD686B"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068ACC36" w14:textId="77777777" w:rsidR="00DD686B" w:rsidRPr="00AA2B4C" w:rsidRDefault="00DD686B"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DD686B" w:rsidRPr="00AA2B4C" w14:paraId="27984CD2" w14:textId="77777777" w:rsidTr="00F83EFD">
        <w:trPr>
          <w:trHeight w:val="340"/>
          <w:jc w:val="center"/>
        </w:trPr>
        <w:tc>
          <w:tcPr>
            <w:tcW w:w="3402" w:type="dxa"/>
            <w:vAlign w:val="bottom"/>
          </w:tcPr>
          <w:p w14:paraId="5653A107" w14:textId="77777777" w:rsidR="00DD686B" w:rsidRPr="00AA2B4C" w:rsidRDefault="00DD686B"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61557C8E" w14:textId="77777777" w:rsidR="00DD686B" w:rsidRPr="00AA2B4C" w:rsidRDefault="00DD686B"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DD686B" w:rsidRPr="00AA2B4C" w14:paraId="72618BAF" w14:textId="77777777" w:rsidTr="00F83EFD">
        <w:trPr>
          <w:trHeight w:val="340"/>
          <w:jc w:val="center"/>
        </w:trPr>
        <w:tc>
          <w:tcPr>
            <w:tcW w:w="3402" w:type="dxa"/>
            <w:vAlign w:val="bottom"/>
          </w:tcPr>
          <w:p w14:paraId="18C7EA16" w14:textId="77777777" w:rsidR="00DD686B" w:rsidRPr="00AA2B4C" w:rsidRDefault="00DD686B"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486C00A5" w14:textId="77777777" w:rsidR="00DD686B" w:rsidRPr="00AA2B4C" w:rsidRDefault="00DD686B"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DD686B" w:rsidRPr="00AA2B4C" w14:paraId="1735485A" w14:textId="77777777" w:rsidTr="00F83EFD">
        <w:trPr>
          <w:trHeight w:val="340"/>
          <w:jc w:val="center"/>
        </w:trPr>
        <w:tc>
          <w:tcPr>
            <w:tcW w:w="3402" w:type="dxa"/>
            <w:vAlign w:val="bottom"/>
          </w:tcPr>
          <w:p w14:paraId="2338BF4C" w14:textId="77777777" w:rsidR="00DD686B" w:rsidRPr="00AA2B4C" w:rsidRDefault="00DD686B"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530F90DD" w14:textId="77777777" w:rsidR="00DD686B" w:rsidRPr="00AA2B4C" w:rsidRDefault="00DD686B"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DD686B" w:rsidRPr="00AA2B4C" w14:paraId="66D594D5" w14:textId="77777777" w:rsidTr="00F83EFD">
        <w:trPr>
          <w:trHeight w:val="340"/>
          <w:jc w:val="center"/>
        </w:trPr>
        <w:tc>
          <w:tcPr>
            <w:tcW w:w="3402" w:type="dxa"/>
            <w:vAlign w:val="bottom"/>
          </w:tcPr>
          <w:p w14:paraId="722564E8" w14:textId="77777777" w:rsidR="00DD686B" w:rsidRPr="00AA2B4C" w:rsidRDefault="00DD686B"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1F9D0BAC" w14:textId="77777777" w:rsidR="00DD686B" w:rsidRPr="00AA2B4C" w:rsidRDefault="00DD686B" w:rsidP="00AA2B4C">
            <w:pPr>
              <w:jc w:val="both"/>
              <w:rPr>
                <w:rFonts w:ascii="Tahoma" w:hAnsi="Tahoma" w:cs="Tahoma"/>
                <w:sz w:val="18"/>
                <w:szCs w:val="18"/>
              </w:rPr>
            </w:pPr>
            <w:r>
              <w:rPr>
                <w:rFonts w:ascii="Tahoma" w:hAnsi="Tahoma" w:cs="Tahoma"/>
                <w:sz w:val="18"/>
                <w:szCs w:val="18"/>
              </w:rPr>
              <w:t>Vigencia.</w:t>
            </w:r>
          </w:p>
        </w:tc>
      </w:tr>
      <w:tr w:rsidR="00DD686B" w:rsidRPr="00AA2B4C" w14:paraId="247F53D6" w14:textId="77777777" w:rsidTr="00F83EFD">
        <w:trPr>
          <w:trHeight w:val="340"/>
          <w:jc w:val="center"/>
        </w:trPr>
        <w:tc>
          <w:tcPr>
            <w:tcW w:w="3402" w:type="dxa"/>
            <w:vAlign w:val="bottom"/>
          </w:tcPr>
          <w:p w14:paraId="2ABB96EE" w14:textId="77777777" w:rsidR="00DD686B" w:rsidRPr="00AA2B4C" w:rsidRDefault="00DD686B"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799A0359" w14:textId="77777777" w:rsidR="00DD686B" w:rsidRPr="00AA2B4C" w:rsidRDefault="00DD686B"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DD686B" w:rsidRPr="00AA2B4C" w14:paraId="62E8F1BA" w14:textId="77777777" w:rsidTr="00F83EFD">
        <w:trPr>
          <w:trHeight w:val="340"/>
          <w:jc w:val="center"/>
        </w:trPr>
        <w:tc>
          <w:tcPr>
            <w:tcW w:w="3402" w:type="dxa"/>
            <w:vAlign w:val="bottom"/>
          </w:tcPr>
          <w:p w14:paraId="43BFFECD" w14:textId="77777777" w:rsidR="00DD686B" w:rsidRPr="00AA2B4C" w:rsidRDefault="00DD686B"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379ED1F2" w14:textId="77777777" w:rsidR="00DD686B" w:rsidRPr="00AA2B4C" w:rsidRDefault="00DD686B"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DD686B" w:rsidRPr="00AA2B4C" w14:paraId="70A395A5" w14:textId="77777777" w:rsidTr="00F83EFD">
        <w:trPr>
          <w:trHeight w:val="340"/>
          <w:jc w:val="center"/>
        </w:trPr>
        <w:tc>
          <w:tcPr>
            <w:tcW w:w="3402" w:type="dxa"/>
            <w:vAlign w:val="bottom"/>
          </w:tcPr>
          <w:p w14:paraId="1D8E4AFB" w14:textId="77777777" w:rsidR="00DD686B" w:rsidRPr="00AA2B4C" w:rsidRDefault="00DD686B"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76DF53ED" w14:textId="77777777" w:rsidR="00DD686B" w:rsidRPr="00AA2B4C" w:rsidRDefault="00DD686B"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DD686B" w:rsidRPr="00AA2B4C" w14:paraId="5713E528" w14:textId="77777777" w:rsidTr="00F83EFD">
        <w:trPr>
          <w:trHeight w:val="340"/>
          <w:jc w:val="center"/>
        </w:trPr>
        <w:tc>
          <w:tcPr>
            <w:tcW w:w="3402" w:type="dxa"/>
            <w:vAlign w:val="bottom"/>
          </w:tcPr>
          <w:p w14:paraId="4EB0C02B" w14:textId="77777777" w:rsidR="00DD686B" w:rsidRPr="00AA2B4C" w:rsidRDefault="00DD686B"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6DC91ABE" w14:textId="77777777" w:rsidR="00DD686B" w:rsidRPr="00AA2B4C" w:rsidRDefault="00DD686B"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DD686B" w:rsidRPr="00AA2B4C" w14:paraId="038B9718" w14:textId="77777777" w:rsidTr="00F83EFD">
        <w:trPr>
          <w:trHeight w:val="340"/>
          <w:jc w:val="center"/>
        </w:trPr>
        <w:tc>
          <w:tcPr>
            <w:tcW w:w="3402" w:type="dxa"/>
            <w:vAlign w:val="bottom"/>
          </w:tcPr>
          <w:p w14:paraId="314B0C5E" w14:textId="77777777" w:rsidR="00DD686B" w:rsidRPr="00AA2B4C" w:rsidRDefault="00DD686B"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27264E03" w14:textId="77777777" w:rsidR="00DD686B" w:rsidRPr="00F824D2" w:rsidRDefault="00DD686B" w:rsidP="00A578AC">
            <w:pPr>
              <w:jc w:val="both"/>
              <w:rPr>
                <w:rFonts w:ascii="Tahoma" w:hAnsi="Tahoma" w:cs="Tahoma"/>
                <w:sz w:val="18"/>
                <w:szCs w:val="18"/>
              </w:rPr>
            </w:pPr>
            <w:r w:rsidRPr="00F824D2">
              <w:rPr>
                <w:rFonts w:ascii="Tahoma" w:hAnsi="Tahoma" w:cs="Tahoma"/>
                <w:sz w:val="18"/>
                <w:szCs w:val="18"/>
              </w:rPr>
              <w:t xml:space="preserve">Representante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DD686B" w:rsidRPr="00AA2B4C" w14:paraId="6841DA36" w14:textId="77777777" w:rsidTr="00F83EFD">
        <w:trPr>
          <w:trHeight w:val="340"/>
          <w:jc w:val="center"/>
        </w:trPr>
        <w:tc>
          <w:tcPr>
            <w:tcW w:w="3402" w:type="dxa"/>
            <w:vAlign w:val="bottom"/>
          </w:tcPr>
          <w:p w14:paraId="1D302A92" w14:textId="77777777" w:rsidR="00DD686B" w:rsidRPr="00AA2B4C" w:rsidRDefault="00DD686B"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5BDDD504" w14:textId="77777777" w:rsidR="00DD686B" w:rsidRPr="00F824D2" w:rsidRDefault="00DD686B"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DD686B" w:rsidRPr="00AA2B4C" w14:paraId="4FAEB915" w14:textId="77777777" w:rsidTr="00F83EFD">
        <w:trPr>
          <w:trHeight w:val="340"/>
          <w:jc w:val="center"/>
        </w:trPr>
        <w:tc>
          <w:tcPr>
            <w:tcW w:w="3402" w:type="dxa"/>
            <w:vAlign w:val="bottom"/>
          </w:tcPr>
          <w:p w14:paraId="415D28B4" w14:textId="77777777" w:rsidR="00DD686B" w:rsidRPr="00AA2B4C" w:rsidRDefault="00DD686B"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2DEF4820" w14:textId="77777777" w:rsidR="00DD686B" w:rsidRPr="00F824D2" w:rsidRDefault="00DD686B" w:rsidP="00A578AC">
            <w:pPr>
              <w:jc w:val="both"/>
              <w:rPr>
                <w:rFonts w:ascii="Tahoma" w:hAnsi="Tahoma" w:cs="Tahoma"/>
                <w:sz w:val="18"/>
                <w:szCs w:val="18"/>
              </w:rPr>
            </w:pPr>
            <w:r w:rsidRPr="00F824D2">
              <w:rPr>
                <w:rFonts w:ascii="Tahoma" w:hAnsi="Tahoma" w:cs="Tahoma"/>
                <w:sz w:val="18"/>
                <w:szCs w:val="18"/>
              </w:rPr>
              <w:t xml:space="preserve">Responsabilidades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DD686B" w:rsidRPr="00AA2B4C" w14:paraId="611BFFD8" w14:textId="77777777" w:rsidTr="00F83EFD">
        <w:trPr>
          <w:trHeight w:val="340"/>
          <w:jc w:val="center"/>
        </w:trPr>
        <w:tc>
          <w:tcPr>
            <w:tcW w:w="3402" w:type="dxa"/>
            <w:vAlign w:val="bottom"/>
          </w:tcPr>
          <w:p w14:paraId="7CFF4313" w14:textId="77777777" w:rsidR="00DD686B" w:rsidRPr="00AA2B4C" w:rsidRDefault="00DD686B"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67BD380C" w14:textId="77777777" w:rsidR="00DD686B" w:rsidRPr="00AA2B4C" w:rsidRDefault="00DD686B"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DD686B" w:rsidRPr="00AA2B4C" w14:paraId="4AE8EF0F" w14:textId="77777777" w:rsidTr="00F83EFD">
        <w:trPr>
          <w:trHeight w:val="340"/>
          <w:jc w:val="center"/>
        </w:trPr>
        <w:tc>
          <w:tcPr>
            <w:tcW w:w="3402" w:type="dxa"/>
            <w:vAlign w:val="bottom"/>
          </w:tcPr>
          <w:p w14:paraId="0A32F95C" w14:textId="77777777" w:rsidR="00DD686B" w:rsidRPr="00AA2B4C" w:rsidRDefault="00DD686B"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6094E382" w14:textId="77777777" w:rsidR="00DD686B" w:rsidRPr="00AA2B4C" w:rsidRDefault="00DD686B"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DD686B" w:rsidRPr="00AA2B4C" w14:paraId="2E5FCEA0" w14:textId="77777777" w:rsidTr="00F83EFD">
        <w:trPr>
          <w:trHeight w:val="340"/>
          <w:jc w:val="center"/>
        </w:trPr>
        <w:tc>
          <w:tcPr>
            <w:tcW w:w="3402" w:type="dxa"/>
            <w:vAlign w:val="bottom"/>
          </w:tcPr>
          <w:p w14:paraId="6527DD73" w14:textId="77777777" w:rsidR="00DD686B" w:rsidRPr="00AA2B4C" w:rsidRDefault="00DD686B"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45677E29" w14:textId="77777777" w:rsidR="00DD686B" w:rsidRPr="00AA2B4C" w:rsidRDefault="00DD686B"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DD686B" w:rsidRPr="00AA2B4C" w14:paraId="3A0C4E0A" w14:textId="77777777" w:rsidTr="00F83EFD">
        <w:trPr>
          <w:trHeight w:val="340"/>
          <w:jc w:val="center"/>
        </w:trPr>
        <w:tc>
          <w:tcPr>
            <w:tcW w:w="3402" w:type="dxa"/>
            <w:vAlign w:val="bottom"/>
          </w:tcPr>
          <w:p w14:paraId="2C86A0E6" w14:textId="77777777" w:rsidR="00DD686B" w:rsidRPr="00AA2B4C" w:rsidRDefault="00DD686B"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43D76A0D" w14:textId="77777777" w:rsidR="00DD686B" w:rsidRPr="00AA2B4C" w:rsidRDefault="00DD686B"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DD686B" w:rsidRPr="00AA2B4C" w14:paraId="7F6512FD" w14:textId="77777777" w:rsidTr="00F83EFD">
        <w:trPr>
          <w:trHeight w:val="340"/>
          <w:jc w:val="center"/>
        </w:trPr>
        <w:tc>
          <w:tcPr>
            <w:tcW w:w="3402" w:type="dxa"/>
            <w:vAlign w:val="bottom"/>
          </w:tcPr>
          <w:p w14:paraId="051A9CE5" w14:textId="77777777" w:rsidR="00DD686B" w:rsidRPr="00AA2B4C" w:rsidRDefault="00DD686B"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6901A6B3" w14:textId="77777777" w:rsidR="00DD686B" w:rsidRPr="00AA2B4C" w:rsidRDefault="00DD686B"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DD686B" w:rsidRPr="00AA2B4C" w14:paraId="0A1A733B" w14:textId="77777777" w:rsidTr="00F83EFD">
        <w:trPr>
          <w:trHeight w:val="340"/>
          <w:jc w:val="center"/>
        </w:trPr>
        <w:tc>
          <w:tcPr>
            <w:tcW w:w="3402" w:type="dxa"/>
            <w:vAlign w:val="bottom"/>
          </w:tcPr>
          <w:p w14:paraId="63967EAD" w14:textId="77777777" w:rsidR="00DD686B" w:rsidRPr="00AA2B4C" w:rsidRDefault="00DD686B"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1F869BF9" w14:textId="77777777" w:rsidR="00DD686B" w:rsidRPr="00AA2B4C" w:rsidRDefault="00DD686B"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DD686B" w:rsidRPr="00AA2B4C" w14:paraId="35F399A9" w14:textId="77777777" w:rsidTr="00A5046E">
        <w:trPr>
          <w:trHeight w:val="340"/>
          <w:jc w:val="center"/>
        </w:trPr>
        <w:tc>
          <w:tcPr>
            <w:tcW w:w="3402" w:type="dxa"/>
            <w:vAlign w:val="bottom"/>
          </w:tcPr>
          <w:p w14:paraId="33C354C2" w14:textId="77777777" w:rsidR="00DD686B" w:rsidRPr="00AA2B4C" w:rsidRDefault="00DD686B"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67976466" w14:textId="77777777" w:rsidR="00DD686B" w:rsidRPr="00AA2B4C" w:rsidRDefault="00DD686B" w:rsidP="00A5046E">
            <w:pPr>
              <w:jc w:val="both"/>
              <w:rPr>
                <w:rFonts w:ascii="Tahoma" w:hAnsi="Tahoma" w:cs="Tahoma"/>
                <w:sz w:val="18"/>
                <w:szCs w:val="18"/>
              </w:rPr>
            </w:pPr>
            <w:r>
              <w:rPr>
                <w:rFonts w:ascii="Tahoma" w:hAnsi="Tahoma" w:cs="Tahoma"/>
                <w:sz w:val="18"/>
                <w:szCs w:val="18"/>
              </w:rPr>
              <w:t>Confidencialidad y reserva.</w:t>
            </w:r>
          </w:p>
        </w:tc>
      </w:tr>
      <w:tr w:rsidR="00DD686B" w:rsidRPr="00AA2B4C" w14:paraId="4DE1D428" w14:textId="77777777" w:rsidTr="00A5046E">
        <w:trPr>
          <w:trHeight w:val="340"/>
          <w:jc w:val="center"/>
        </w:trPr>
        <w:tc>
          <w:tcPr>
            <w:tcW w:w="3402" w:type="dxa"/>
            <w:vAlign w:val="bottom"/>
          </w:tcPr>
          <w:p w14:paraId="5D5AC4DB" w14:textId="77777777" w:rsidR="00DD686B" w:rsidRPr="00AA2B4C" w:rsidRDefault="00DD686B"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7E3EE4F0" w14:textId="77777777" w:rsidR="00DD686B" w:rsidRPr="00AA2B4C" w:rsidRDefault="00DD686B" w:rsidP="005F4F19">
            <w:pPr>
              <w:jc w:val="both"/>
              <w:rPr>
                <w:rFonts w:ascii="Tahoma" w:hAnsi="Tahoma" w:cs="Tahoma"/>
                <w:sz w:val="18"/>
                <w:szCs w:val="18"/>
              </w:rPr>
            </w:pPr>
            <w:r>
              <w:rPr>
                <w:rFonts w:ascii="Tahoma" w:hAnsi="Tahoma" w:cs="Tahoma"/>
                <w:sz w:val="18"/>
                <w:szCs w:val="18"/>
              </w:rPr>
              <w:t>Jurisdicción y tribunales competentes.</w:t>
            </w:r>
          </w:p>
        </w:tc>
      </w:tr>
      <w:tr w:rsidR="00DD686B" w:rsidRPr="00AA2B4C" w14:paraId="17C8FC6E" w14:textId="77777777" w:rsidTr="00A5046E">
        <w:trPr>
          <w:trHeight w:val="340"/>
          <w:jc w:val="center"/>
        </w:trPr>
        <w:tc>
          <w:tcPr>
            <w:tcW w:w="3402" w:type="dxa"/>
            <w:vAlign w:val="bottom"/>
          </w:tcPr>
          <w:p w14:paraId="6B94DDDE" w14:textId="77777777" w:rsidR="00DD686B" w:rsidRPr="00AA2B4C" w:rsidRDefault="00DD686B"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49107799" w14:textId="77777777" w:rsidR="00DD686B" w:rsidRPr="00AA2B4C" w:rsidRDefault="00DD686B"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1488C541" w14:textId="77777777" w:rsidR="00DD686B" w:rsidRDefault="00DD686B"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5E04186B" w14:textId="77777777" w:rsidR="00DD686B" w:rsidRDefault="00DD686B"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5E29977D" w14:textId="77777777" w:rsidR="00DD686B" w:rsidRPr="00AC2321" w:rsidRDefault="00DD686B"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lastRenderedPageBreak/>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Yvonne Denisse Arandia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D57CDC">
        <w:rPr>
          <w:rFonts w:ascii="Tahoma" w:eastAsia="Times New Roman" w:hAnsi="Tahoma" w:cs="Tahoma"/>
          <w:b/>
          <w:bCs/>
          <w:noProof/>
          <w:sz w:val="18"/>
          <w:szCs w:val="18"/>
          <w:lang w:val="es-ES" w:eastAsia="es-ES"/>
        </w:rPr>
        <w:t>Grupo Constructor Leyma S.A. de C.V.</w:t>
      </w:r>
      <w:r w:rsidRPr="008E211C">
        <w:rPr>
          <w:rFonts w:ascii="Tahoma" w:eastAsia="Times New Roman" w:hAnsi="Tahoma" w:cs="Tahoma"/>
          <w:sz w:val="18"/>
          <w:szCs w:val="18"/>
          <w:lang w:val="es-ES" w:eastAsia="es-ES"/>
        </w:rPr>
        <w:t xml:space="preserve"> </w:t>
      </w:r>
      <w:r w:rsidRPr="00F824D2">
        <w:rPr>
          <w:rFonts w:ascii="Tahoma" w:eastAsia="Times New Roman" w:hAnsi="Tahoma" w:cs="Tahoma"/>
          <w:sz w:val="18"/>
          <w:szCs w:val="18"/>
          <w:lang w:val="es-ES" w:eastAsia="es-ES"/>
        </w:rPr>
        <w:t>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D57CDC">
        <w:rPr>
          <w:rFonts w:ascii="Tahoma" w:eastAsia="Times New Roman" w:hAnsi="Tahoma" w:cs="Tahoma"/>
          <w:b/>
          <w:bCs/>
          <w:noProof/>
          <w:sz w:val="18"/>
          <w:szCs w:val="18"/>
          <w:lang w:val="es-ES" w:eastAsia="es-ES"/>
        </w:rPr>
        <w:t>Elisandra Santiago López</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Pr>
          <w:rFonts w:ascii="Tahoma" w:eastAsia="Times New Roman" w:hAnsi="Tahoma" w:cs="Tahoma"/>
          <w:b/>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7CA56F59" w14:textId="77777777" w:rsidR="00DD686B" w:rsidRPr="00BD1480" w:rsidRDefault="00DD686B" w:rsidP="00FF5B64">
      <w:pPr>
        <w:overflowPunct w:val="0"/>
        <w:autoSpaceDE w:val="0"/>
        <w:autoSpaceDN w:val="0"/>
        <w:adjustRightInd w:val="0"/>
        <w:jc w:val="both"/>
        <w:textAlignment w:val="baseline"/>
        <w:rPr>
          <w:rFonts w:ascii="Tahoma" w:hAnsi="Tahoma" w:cs="Tahoma"/>
          <w:b/>
          <w:sz w:val="18"/>
          <w:szCs w:val="18"/>
          <w:lang w:val="es-ES"/>
        </w:rPr>
      </w:pPr>
    </w:p>
    <w:p w14:paraId="71AD9A79" w14:textId="77777777" w:rsidR="00DD686B" w:rsidRPr="00BD1480" w:rsidRDefault="00DD686B"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2C0BF896" w14:textId="77777777" w:rsidR="00DD686B" w:rsidRPr="00BD1480" w:rsidRDefault="00DD686B" w:rsidP="0095098D">
      <w:pPr>
        <w:ind w:left="360"/>
        <w:jc w:val="center"/>
        <w:rPr>
          <w:rFonts w:ascii="Tahoma" w:hAnsi="Tahoma" w:cs="Tahoma"/>
          <w:sz w:val="18"/>
          <w:szCs w:val="18"/>
        </w:rPr>
      </w:pPr>
    </w:p>
    <w:p w14:paraId="624C6A3B" w14:textId="77777777" w:rsidR="00DD686B" w:rsidRPr="00BD1480" w:rsidRDefault="00DD686B"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28944E2C" w14:textId="77777777" w:rsidR="00DD686B" w:rsidRPr="00BD1480" w:rsidRDefault="00DD686B" w:rsidP="0095098D">
      <w:pPr>
        <w:jc w:val="both"/>
        <w:rPr>
          <w:rFonts w:ascii="Tahoma" w:hAnsi="Tahoma" w:cs="Tahoma"/>
          <w:sz w:val="18"/>
          <w:szCs w:val="18"/>
        </w:rPr>
      </w:pPr>
    </w:p>
    <w:p w14:paraId="5C87C7AC" w14:textId="77777777" w:rsidR="00DD686B" w:rsidRDefault="00DD686B"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w:t>
      </w:r>
      <w:r>
        <w:rPr>
          <w:rFonts w:ascii="Tahoma" w:hAnsi="Tahoma" w:cs="Tahoma"/>
          <w:sz w:val="18"/>
          <w:szCs w:val="18"/>
        </w:rPr>
        <w:t>xaca de Juárez, es un orden de G</w:t>
      </w:r>
      <w:r w:rsidRPr="00BD1480">
        <w:rPr>
          <w:rFonts w:ascii="Tahoma" w:hAnsi="Tahoma" w:cs="Tahoma"/>
          <w:sz w:val="18"/>
          <w:szCs w:val="18"/>
        </w:rPr>
        <w:t xml:space="preserve">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vigente.</w:t>
      </w:r>
    </w:p>
    <w:p w14:paraId="6003FB95" w14:textId="77777777" w:rsidR="00DD686B" w:rsidRPr="00BD1480" w:rsidRDefault="00DD686B" w:rsidP="0040156A">
      <w:pPr>
        <w:ind w:left="284"/>
        <w:jc w:val="both"/>
        <w:rPr>
          <w:rFonts w:ascii="Tahoma" w:hAnsi="Tahoma" w:cs="Tahoma"/>
          <w:sz w:val="18"/>
          <w:szCs w:val="18"/>
        </w:rPr>
      </w:pPr>
    </w:p>
    <w:p w14:paraId="13D764C3" w14:textId="77777777" w:rsidR="00DD686B" w:rsidRPr="00BD1480" w:rsidRDefault="00DD686B"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49415A51" w14:textId="77777777" w:rsidR="00DD686B" w:rsidRPr="00BD1480" w:rsidRDefault="00DD686B" w:rsidP="0040156A">
      <w:pPr>
        <w:ind w:left="284"/>
        <w:jc w:val="both"/>
        <w:rPr>
          <w:rFonts w:ascii="Tahoma" w:hAnsi="Tahoma" w:cs="Tahoma"/>
          <w:sz w:val="18"/>
          <w:szCs w:val="18"/>
        </w:rPr>
      </w:pPr>
    </w:p>
    <w:p w14:paraId="6B32A838" w14:textId="77777777" w:rsidR="00DD686B" w:rsidRPr="00BD1480" w:rsidRDefault="00DD686B"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w:t>
      </w:r>
      <w:r>
        <w:rPr>
          <w:rFonts w:ascii="Tahoma" w:hAnsi="Tahoma" w:cs="Tahoma"/>
          <w:sz w:val="18"/>
          <w:szCs w:val="18"/>
        </w:rPr>
        <w:t>pio de Oaxaca de Juárez con el Acta de Sesión Solemne de C</w:t>
      </w:r>
      <w:r w:rsidRPr="00BD1480">
        <w:rPr>
          <w:rFonts w:ascii="Tahoma" w:hAnsi="Tahoma" w:cs="Tahoma"/>
          <w:sz w:val="18"/>
          <w:szCs w:val="18"/>
        </w:rPr>
        <w:t>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116C6189" w14:textId="77777777" w:rsidR="00DD686B" w:rsidRPr="00BD1480" w:rsidRDefault="00DD686B" w:rsidP="0040156A">
      <w:pPr>
        <w:ind w:left="284"/>
        <w:jc w:val="both"/>
        <w:rPr>
          <w:rFonts w:ascii="Tahoma" w:hAnsi="Tahoma" w:cs="Tahoma"/>
          <w:b/>
          <w:sz w:val="18"/>
          <w:szCs w:val="18"/>
        </w:rPr>
      </w:pPr>
    </w:p>
    <w:p w14:paraId="05E67B8C" w14:textId="77777777" w:rsidR="00DD686B" w:rsidRPr="00BD1480" w:rsidRDefault="00DD686B"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761E54DE" w14:textId="77777777" w:rsidR="00DD686B" w:rsidRPr="00BD1480" w:rsidRDefault="00DD686B" w:rsidP="00463F38">
      <w:pPr>
        <w:ind w:left="284"/>
        <w:jc w:val="both"/>
        <w:rPr>
          <w:rFonts w:ascii="Tahoma" w:hAnsi="Tahoma" w:cs="Tahoma"/>
          <w:sz w:val="18"/>
          <w:szCs w:val="18"/>
        </w:rPr>
      </w:pPr>
    </w:p>
    <w:p w14:paraId="04AAAC88" w14:textId="77777777" w:rsidR="00DD686B" w:rsidRDefault="00DD686B"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22A995D4" w14:textId="77777777" w:rsidR="00DD686B" w:rsidRDefault="00DD686B" w:rsidP="00A157D3">
      <w:pPr>
        <w:pStyle w:val="Textoindependiente3"/>
        <w:ind w:left="284"/>
        <w:rPr>
          <w:rFonts w:ascii="Tahoma" w:hAnsi="Tahoma"/>
          <w:szCs w:val="18"/>
        </w:rPr>
      </w:pPr>
    </w:p>
    <w:p w14:paraId="5EE5B73D" w14:textId="29729AE3" w:rsidR="00DD686B" w:rsidRPr="00BB0BA4" w:rsidRDefault="00DD686B" w:rsidP="0027237E">
      <w:pPr>
        <w:pStyle w:val="Textoindependiente3"/>
        <w:ind w:left="284"/>
        <w:rPr>
          <w:rFonts w:ascii="Tahoma" w:hAnsi="Tahoma"/>
          <w:b w:val="0"/>
          <w:bCs w:val="0"/>
          <w:szCs w:val="18"/>
        </w:rPr>
      </w:pPr>
      <w:r w:rsidRPr="00BD1480">
        <w:rPr>
          <w:rFonts w:ascii="Tahoma" w:hAnsi="Tahoma"/>
          <w:szCs w:val="18"/>
        </w:rPr>
        <w:lastRenderedPageBreak/>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D57CDC">
        <w:rPr>
          <w:rFonts w:ascii="Tahoma" w:hAnsi="Tahoma"/>
          <w:noProof/>
          <w:szCs w:val="18"/>
        </w:rPr>
        <w:t>artículos 25 fracción III, 42 y 45 fracción I y 46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Pr>
          <w:rFonts w:ascii="Tahoma" w:hAnsi="Tahoma"/>
          <w:noProof/>
          <w:szCs w:val="18"/>
        </w:rPr>
        <w:t xml:space="preserve">Adjudicación Directa, </w:t>
      </w:r>
      <w:r>
        <w:rPr>
          <w:rFonts w:ascii="Tahoma" w:hAnsi="Tahoma"/>
          <w:b w:val="0"/>
          <w:bCs w:val="0"/>
          <w:noProof/>
          <w:szCs w:val="18"/>
        </w:rPr>
        <w:t>con fundamento en el artículo 25 fracción III y demas relativos a la Ley en materia</w:t>
      </w:r>
      <w:r w:rsidRPr="00BD1480">
        <w:rPr>
          <w:rFonts w:ascii="Tahoma" w:hAnsi="Tahoma"/>
          <w:b w:val="0"/>
          <w:szCs w:val="18"/>
        </w:rPr>
        <w:t xml:space="preserve">, según consta en el Acta de la </w:t>
      </w:r>
      <w:r w:rsidRPr="00D57CDC">
        <w:rPr>
          <w:rFonts w:ascii="Tahoma" w:hAnsi="Tahoma"/>
          <w:noProof/>
          <w:szCs w:val="18"/>
        </w:rPr>
        <w:t>cuarta sesión ordinaria</w:t>
      </w:r>
      <w:r w:rsidRPr="00BD1480">
        <w:rPr>
          <w:rFonts w:ascii="Tahoma" w:hAnsi="Tahoma"/>
          <w:b w:val="0"/>
          <w:szCs w:val="18"/>
        </w:rPr>
        <w:t xml:space="preserve"> celebrada el día </w:t>
      </w:r>
      <w:r w:rsidRPr="00D57CDC">
        <w:rPr>
          <w:rFonts w:ascii="Tahoma" w:hAnsi="Tahoma"/>
          <w:noProof/>
          <w:szCs w:val="18"/>
        </w:rPr>
        <w:t>06 de mayo de 2024</w:t>
      </w:r>
      <w:r w:rsidRPr="00BD1480">
        <w:rPr>
          <w:rFonts w:ascii="Tahoma" w:hAnsi="Tahoma"/>
          <w:b w:val="0"/>
          <w:szCs w:val="18"/>
        </w:rPr>
        <w:t xml:space="preserve"> y el Acuerdo número: COP</w:t>
      </w:r>
      <w:r>
        <w:rPr>
          <w:rFonts w:ascii="Tahoma" w:hAnsi="Tahoma"/>
          <w:b w:val="0"/>
          <w:szCs w:val="18"/>
        </w:rPr>
        <w:t>/</w:t>
      </w:r>
      <w:r w:rsidRPr="00D57CDC">
        <w:rPr>
          <w:rFonts w:ascii="Tahoma" w:hAnsi="Tahoma"/>
          <w:noProof/>
          <w:szCs w:val="18"/>
        </w:rPr>
        <w:t>003</w:t>
      </w:r>
      <w:r w:rsidRPr="00BD1480">
        <w:rPr>
          <w:rFonts w:ascii="Tahoma" w:hAnsi="Tahoma"/>
          <w:b w:val="0"/>
          <w:szCs w:val="18"/>
        </w:rPr>
        <w:t>/202</w:t>
      </w:r>
      <w:r w:rsidR="004121DB">
        <w:rPr>
          <w:rFonts w:ascii="Tahoma" w:hAnsi="Tahoma"/>
          <w:b w:val="0"/>
          <w:szCs w:val="18"/>
        </w:rPr>
        <w:t>4</w:t>
      </w:r>
      <w:r w:rsidRPr="00BD1480">
        <w:rPr>
          <w:rFonts w:ascii="Tahoma" w:hAnsi="Tahoma"/>
          <w:b w:val="0"/>
          <w:szCs w:val="18"/>
        </w:rPr>
        <w:t xml:space="preserve">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eríodo 2022-2024”, para lo cual la Dirección de Contratación, Seguimiento y Control de Obra Pública</w:t>
      </w:r>
      <w:r>
        <w:rPr>
          <w:rFonts w:ascii="Tahoma" w:hAnsi="Tahoma"/>
          <w:b w:val="0"/>
          <w:szCs w:val="18"/>
        </w:rPr>
        <w:t xml:space="preserve">, </w:t>
      </w:r>
      <w:r w:rsidRPr="00BB0BA4">
        <w:rPr>
          <w:rFonts w:ascii="Tahoma" w:hAnsi="Tahoma"/>
          <w:b w:val="0"/>
          <w:bCs w:val="0"/>
          <w:color w:val="000000"/>
          <w:szCs w:val="18"/>
          <w:lang w:eastAsia="es-MX"/>
        </w:rPr>
        <w:t xml:space="preserve">emitió el oficio de Solicitud de Propuesta Económica número </w:t>
      </w:r>
      <w:r>
        <w:rPr>
          <w:rFonts w:ascii="Tahoma" w:hAnsi="Tahoma"/>
          <w:b w:val="0"/>
          <w:bCs w:val="0"/>
          <w:color w:val="000000"/>
          <w:szCs w:val="18"/>
          <w:lang w:eastAsia="es-MX"/>
        </w:rPr>
        <w:t xml:space="preserve"> </w:t>
      </w:r>
      <w:r w:rsidRPr="00D57CDC">
        <w:rPr>
          <w:rFonts w:ascii="Tahoma" w:hAnsi="Tahoma"/>
          <w:noProof/>
          <w:color w:val="000000"/>
          <w:szCs w:val="18"/>
          <w:lang w:eastAsia="es-MX"/>
        </w:rPr>
        <w:t>DCSyCOP/1551/AD/2024</w:t>
      </w:r>
      <w:r>
        <w:rPr>
          <w:rFonts w:ascii="Tahoma" w:hAnsi="Tahoma"/>
          <w:b w:val="0"/>
          <w:bCs w:val="0"/>
          <w:color w:val="000000"/>
          <w:szCs w:val="18"/>
          <w:lang w:eastAsia="es-MX"/>
        </w:rPr>
        <w:t xml:space="preserve"> </w:t>
      </w:r>
      <w:r w:rsidRPr="00BB0BA4">
        <w:rPr>
          <w:rFonts w:ascii="Tahoma" w:hAnsi="Tahoma"/>
          <w:b w:val="0"/>
          <w:bCs w:val="0"/>
          <w:color w:val="000000"/>
          <w:szCs w:val="18"/>
          <w:lang w:eastAsia="es-MX"/>
        </w:rPr>
        <w:t xml:space="preserve">de fecha </w:t>
      </w:r>
      <w:r w:rsidRPr="00D57CDC">
        <w:rPr>
          <w:rFonts w:ascii="Tahoma" w:hAnsi="Tahoma"/>
          <w:noProof/>
          <w:color w:val="000000"/>
          <w:szCs w:val="18"/>
          <w:lang w:eastAsia="es-MX"/>
        </w:rPr>
        <w:t>17 de mayo del 2024</w:t>
      </w:r>
      <w:r w:rsidRPr="00BB0BA4">
        <w:rPr>
          <w:rFonts w:ascii="Tahoma" w:hAnsi="Tahoma"/>
          <w:b w:val="0"/>
          <w:bCs w:val="0"/>
          <w:color w:val="000000"/>
          <w:szCs w:val="18"/>
          <w:lang w:eastAsia="es-MX"/>
        </w:rPr>
        <w:t>, para la ejecución de los trabajos materia del presente contrato, que fueron adjudicados a</w:t>
      </w:r>
      <w:r>
        <w:rPr>
          <w:rFonts w:ascii="Tahoma" w:hAnsi="Tahoma"/>
          <w:b w:val="0"/>
          <w:bCs w:val="0"/>
          <w:color w:val="000000"/>
          <w:szCs w:val="18"/>
          <w:lang w:eastAsia="es-MX"/>
        </w:rPr>
        <w:t xml:space="preserve"> </w:t>
      </w:r>
      <w:r w:rsidRPr="00CE4EB8">
        <w:rPr>
          <w:rFonts w:ascii="Tahoma" w:hAnsi="Tahoma"/>
          <w:szCs w:val="18"/>
        </w:rPr>
        <w:t>“El Contr</w:t>
      </w:r>
      <w:r>
        <w:rPr>
          <w:rFonts w:ascii="Tahoma" w:hAnsi="Tahoma"/>
          <w:szCs w:val="18"/>
        </w:rPr>
        <w:t>atista”</w:t>
      </w:r>
      <w:r>
        <w:rPr>
          <w:rFonts w:ascii="Tahoma" w:hAnsi="Tahoma"/>
          <w:b w:val="0"/>
          <w:bCs w:val="0"/>
          <w:color w:val="000000"/>
          <w:szCs w:val="18"/>
          <w:lang w:eastAsia="es-MX"/>
        </w:rPr>
        <w:t xml:space="preserve">, </w:t>
      </w:r>
      <w:r w:rsidRPr="00BB0BA4">
        <w:rPr>
          <w:rFonts w:ascii="Tahoma" w:hAnsi="Tahoma"/>
          <w:b w:val="0"/>
          <w:bCs w:val="0"/>
          <w:color w:val="000000"/>
          <w:szCs w:val="18"/>
          <w:lang w:eastAsia="es-MX"/>
        </w:rPr>
        <w:t xml:space="preserve">mediante oficio de Adjudicación de Obra número </w:t>
      </w:r>
      <w:r w:rsidRPr="00D57CDC">
        <w:rPr>
          <w:rFonts w:ascii="Tahoma" w:hAnsi="Tahoma"/>
          <w:noProof/>
          <w:color w:val="000000"/>
          <w:szCs w:val="18"/>
          <w:lang w:eastAsia="es-MX"/>
        </w:rPr>
        <w:t>DCSyCOP/1583/AD/2024</w:t>
      </w:r>
      <w:r>
        <w:rPr>
          <w:rFonts w:ascii="Tahoma" w:hAnsi="Tahoma"/>
          <w:b w:val="0"/>
          <w:bCs w:val="0"/>
          <w:color w:val="000000"/>
          <w:szCs w:val="18"/>
          <w:lang w:eastAsia="es-MX"/>
        </w:rPr>
        <w:t xml:space="preserve"> </w:t>
      </w:r>
      <w:r w:rsidRPr="00BB0BA4">
        <w:rPr>
          <w:rFonts w:ascii="Tahoma" w:hAnsi="Tahoma"/>
          <w:b w:val="0"/>
          <w:bCs w:val="0"/>
          <w:color w:val="000000"/>
          <w:szCs w:val="18"/>
          <w:lang w:eastAsia="es-MX"/>
        </w:rPr>
        <w:t xml:space="preserve">de fecha </w:t>
      </w:r>
      <w:r w:rsidRPr="00D57CDC">
        <w:rPr>
          <w:rFonts w:ascii="Tahoma" w:hAnsi="Tahoma"/>
          <w:noProof/>
          <w:color w:val="000000"/>
          <w:szCs w:val="18"/>
          <w:lang w:eastAsia="es-MX"/>
        </w:rPr>
        <w:t>22 de mayo del 2024</w:t>
      </w:r>
      <w:r w:rsidRPr="00BB0BA4">
        <w:rPr>
          <w:rFonts w:ascii="Tahoma" w:hAnsi="Tahoma"/>
          <w:b w:val="0"/>
          <w:bCs w:val="0"/>
          <w:color w:val="000000"/>
          <w:szCs w:val="18"/>
          <w:lang w:eastAsia="es-MX"/>
        </w:rPr>
        <w:t>.</w:t>
      </w:r>
    </w:p>
    <w:p w14:paraId="2DB3751B" w14:textId="77777777" w:rsidR="00DD686B" w:rsidRPr="00BD1480" w:rsidRDefault="00DD686B" w:rsidP="0027237E">
      <w:pPr>
        <w:pStyle w:val="Textoindependiente3"/>
        <w:ind w:left="284"/>
        <w:rPr>
          <w:rFonts w:ascii="Tahoma" w:hAnsi="Tahoma"/>
          <w:b w:val="0"/>
          <w:szCs w:val="18"/>
        </w:rPr>
      </w:pPr>
    </w:p>
    <w:p w14:paraId="58A04D65" w14:textId="77777777" w:rsidR="00DD686B" w:rsidRDefault="00DD686B" w:rsidP="00436741">
      <w:pPr>
        <w:ind w:left="284"/>
        <w:jc w:val="both"/>
        <w:rPr>
          <w:rFonts w:ascii="Tahoma" w:hAnsi="Tahoma" w:cs="Tahoma"/>
          <w:sz w:val="18"/>
          <w:szCs w:val="18"/>
        </w:rPr>
      </w:pPr>
      <w:r w:rsidRPr="00BD1480">
        <w:rPr>
          <w:rFonts w:ascii="Tahoma" w:hAnsi="Tahoma" w:cs="Tahoma"/>
          <w:b/>
          <w:sz w:val="18"/>
          <w:szCs w:val="18"/>
        </w:rPr>
        <w:t xml:space="preserve">I.6.- </w:t>
      </w:r>
      <w:r w:rsidRPr="00BD1480">
        <w:rPr>
          <w:rFonts w:ascii="Tahoma" w:hAnsi="Tahoma" w:cs="Tahoma"/>
          <w:sz w:val="18"/>
          <w:szCs w:val="18"/>
        </w:rPr>
        <w:t>Las erogaciones que se generen como consecuencia de la ejecución de los trabajos objeto del presente contrato, se cubrirán con</w:t>
      </w:r>
      <w:r>
        <w:rPr>
          <w:rFonts w:ascii="Tahoma" w:hAnsi="Tahoma" w:cs="Tahoma"/>
          <w:sz w:val="18"/>
          <w:szCs w:val="18"/>
        </w:rPr>
        <w:t xml:space="preserve"> </w:t>
      </w:r>
      <w:r w:rsidRPr="00D57CDC">
        <w:rPr>
          <w:rFonts w:ascii="Tahoma" w:hAnsi="Tahoma" w:cs="Tahoma"/>
          <w:b/>
          <w:bCs/>
          <w:noProof/>
          <w:sz w:val="18"/>
          <w:szCs w:val="18"/>
        </w:rPr>
        <w:t>Recursos provenientes de "Recursos Fiscales para el Ejercicio Fiscal 2024"</w:t>
      </w:r>
      <w:r>
        <w:rPr>
          <w:rFonts w:ascii="Tahoma" w:hAnsi="Tahoma" w:cs="Tahoma"/>
          <w:sz w:val="18"/>
          <w:szCs w:val="18"/>
        </w:rPr>
        <w:t xml:space="preserve"> </w:t>
      </w:r>
      <w:r w:rsidRPr="00BD1480">
        <w:rPr>
          <w:rFonts w:ascii="Tahoma" w:hAnsi="Tahoma" w:cs="Tahoma"/>
          <w:sz w:val="18"/>
          <w:szCs w:val="18"/>
        </w:rPr>
        <w:t>según Oficio de Aprobación del Ejercicio de los Recursos</w:t>
      </w:r>
      <w:r>
        <w:rPr>
          <w:rFonts w:ascii="Tahoma" w:hAnsi="Tahoma" w:cs="Tahoma"/>
          <w:sz w:val="18"/>
          <w:szCs w:val="18"/>
        </w:rPr>
        <w:t>, conforme a lo siguiente:</w:t>
      </w:r>
    </w:p>
    <w:p w14:paraId="18C60B90" w14:textId="77777777" w:rsidR="00DD686B" w:rsidRDefault="00DD686B" w:rsidP="00000529">
      <w:pPr>
        <w:jc w:val="both"/>
        <w:rPr>
          <w:rFonts w:ascii="Tahoma" w:hAnsi="Tahoma" w:cs="Tahoma"/>
          <w:sz w:val="18"/>
          <w:szCs w:val="18"/>
        </w:rPr>
      </w:pPr>
    </w:p>
    <w:tbl>
      <w:tblPr>
        <w:tblStyle w:val="Tablaconcuadrcula"/>
        <w:tblW w:w="9761" w:type="dxa"/>
        <w:tblInd w:w="270" w:type="dxa"/>
        <w:tblLayout w:type="fixed"/>
        <w:tblLook w:val="04A0" w:firstRow="1" w:lastRow="0" w:firstColumn="1" w:lastColumn="0" w:noHBand="0" w:noVBand="1"/>
      </w:tblPr>
      <w:tblGrid>
        <w:gridCol w:w="425"/>
        <w:gridCol w:w="2107"/>
        <w:gridCol w:w="2126"/>
        <w:gridCol w:w="5103"/>
      </w:tblGrid>
      <w:tr w:rsidR="00DD686B" w14:paraId="3E8BA67E" w14:textId="77777777" w:rsidTr="001963FF">
        <w:tc>
          <w:tcPr>
            <w:tcW w:w="425" w:type="dxa"/>
          </w:tcPr>
          <w:p w14:paraId="00B64E0F" w14:textId="77777777" w:rsidR="00DD686B" w:rsidRPr="00BA41C9" w:rsidRDefault="00DD686B" w:rsidP="00C703C0">
            <w:pPr>
              <w:pStyle w:val="Textoindependiente3"/>
              <w:jc w:val="center"/>
              <w:rPr>
                <w:rFonts w:ascii="Tahoma" w:hAnsi="Tahoma"/>
                <w:b w:val="0"/>
                <w:szCs w:val="18"/>
              </w:rPr>
            </w:pPr>
            <w:proofErr w:type="spellStart"/>
            <w:r>
              <w:rPr>
                <w:rFonts w:ascii="Tahoma" w:hAnsi="Tahoma"/>
                <w:b w:val="0"/>
                <w:szCs w:val="18"/>
              </w:rPr>
              <w:t>Nº</w:t>
            </w:r>
            <w:proofErr w:type="spellEnd"/>
          </w:p>
        </w:tc>
        <w:tc>
          <w:tcPr>
            <w:tcW w:w="2107" w:type="dxa"/>
          </w:tcPr>
          <w:p w14:paraId="6CDD5882" w14:textId="77777777" w:rsidR="00DD686B" w:rsidRPr="00BA41C9" w:rsidRDefault="00DD686B" w:rsidP="00C703C0">
            <w:pPr>
              <w:pStyle w:val="Textoindependiente3"/>
              <w:jc w:val="center"/>
              <w:rPr>
                <w:rFonts w:ascii="Tahoma" w:hAnsi="Tahoma"/>
                <w:b w:val="0"/>
                <w:szCs w:val="18"/>
              </w:rPr>
            </w:pPr>
            <w:r>
              <w:rPr>
                <w:rFonts w:ascii="Tahoma" w:hAnsi="Tahoma"/>
                <w:b w:val="0"/>
                <w:szCs w:val="18"/>
              </w:rPr>
              <w:t>Oficio de aprobación</w:t>
            </w:r>
          </w:p>
        </w:tc>
        <w:tc>
          <w:tcPr>
            <w:tcW w:w="2126" w:type="dxa"/>
          </w:tcPr>
          <w:p w14:paraId="029962E0" w14:textId="77777777" w:rsidR="00DD686B" w:rsidRPr="00BA41C9" w:rsidRDefault="00DD686B" w:rsidP="00C703C0">
            <w:pPr>
              <w:pStyle w:val="Textoindependiente3"/>
              <w:jc w:val="center"/>
              <w:rPr>
                <w:rFonts w:ascii="Tahoma" w:hAnsi="Tahoma"/>
                <w:b w:val="0"/>
                <w:szCs w:val="18"/>
              </w:rPr>
            </w:pPr>
            <w:r>
              <w:rPr>
                <w:rFonts w:ascii="Tahoma" w:hAnsi="Tahoma"/>
                <w:b w:val="0"/>
                <w:szCs w:val="18"/>
              </w:rPr>
              <w:t>Fecha de oficio</w:t>
            </w:r>
          </w:p>
        </w:tc>
        <w:tc>
          <w:tcPr>
            <w:tcW w:w="5103" w:type="dxa"/>
          </w:tcPr>
          <w:p w14:paraId="5172DCC1" w14:textId="77777777" w:rsidR="00DD686B" w:rsidRPr="00BA41C9" w:rsidRDefault="00DD686B" w:rsidP="00C703C0">
            <w:pPr>
              <w:pStyle w:val="Textoindependiente3"/>
              <w:jc w:val="center"/>
              <w:rPr>
                <w:rFonts w:ascii="Tahoma" w:hAnsi="Tahoma"/>
                <w:b w:val="0"/>
                <w:szCs w:val="18"/>
              </w:rPr>
            </w:pPr>
            <w:r>
              <w:rPr>
                <w:rFonts w:ascii="Tahoma" w:hAnsi="Tahoma"/>
                <w:b w:val="0"/>
                <w:szCs w:val="18"/>
              </w:rPr>
              <w:t xml:space="preserve">Clasificación Funcional </w:t>
            </w:r>
          </w:p>
        </w:tc>
      </w:tr>
      <w:tr w:rsidR="00DD686B" w14:paraId="00297727" w14:textId="77777777" w:rsidTr="001963FF">
        <w:tc>
          <w:tcPr>
            <w:tcW w:w="425" w:type="dxa"/>
          </w:tcPr>
          <w:p w14:paraId="0E7EFA1B" w14:textId="77777777" w:rsidR="00DD686B" w:rsidRDefault="00DD686B" w:rsidP="00C703C0">
            <w:pPr>
              <w:pStyle w:val="Textoindependiente3"/>
              <w:rPr>
                <w:rFonts w:ascii="Tahoma" w:hAnsi="Tahoma"/>
                <w:szCs w:val="18"/>
              </w:rPr>
            </w:pPr>
            <w:r>
              <w:rPr>
                <w:rFonts w:ascii="Tahoma" w:hAnsi="Tahoma"/>
                <w:szCs w:val="18"/>
              </w:rPr>
              <w:t>1</w:t>
            </w:r>
          </w:p>
        </w:tc>
        <w:tc>
          <w:tcPr>
            <w:tcW w:w="2107" w:type="dxa"/>
          </w:tcPr>
          <w:p w14:paraId="384D987A" w14:textId="77777777" w:rsidR="00DD686B" w:rsidRPr="00BA41C9" w:rsidRDefault="00DD686B" w:rsidP="00C703C0">
            <w:pPr>
              <w:pStyle w:val="Textoindependiente3"/>
              <w:rPr>
                <w:rFonts w:ascii="Tahoma" w:hAnsi="Tahoma"/>
                <w:szCs w:val="18"/>
              </w:rPr>
            </w:pPr>
            <w:r w:rsidRPr="00D57CDC">
              <w:rPr>
                <w:rFonts w:ascii="Tahoma" w:hAnsi="Tahoma"/>
                <w:noProof/>
                <w:szCs w:val="18"/>
              </w:rPr>
              <w:t>RF/004/2024</w:t>
            </w:r>
          </w:p>
        </w:tc>
        <w:tc>
          <w:tcPr>
            <w:tcW w:w="2126" w:type="dxa"/>
          </w:tcPr>
          <w:p w14:paraId="13DF62C7" w14:textId="77777777" w:rsidR="00DD686B" w:rsidRPr="00BA41C9" w:rsidRDefault="00DD686B" w:rsidP="00C703C0">
            <w:pPr>
              <w:pStyle w:val="Textoindependiente3"/>
              <w:rPr>
                <w:rFonts w:ascii="Tahoma" w:hAnsi="Tahoma"/>
                <w:b w:val="0"/>
                <w:noProof/>
                <w:szCs w:val="18"/>
              </w:rPr>
            </w:pPr>
            <w:r w:rsidRPr="00D57CDC">
              <w:rPr>
                <w:rFonts w:ascii="Tahoma" w:hAnsi="Tahoma"/>
                <w:noProof/>
                <w:szCs w:val="18"/>
              </w:rPr>
              <w:t>10 de mayo del 2024</w:t>
            </w:r>
          </w:p>
        </w:tc>
        <w:tc>
          <w:tcPr>
            <w:tcW w:w="5103" w:type="dxa"/>
          </w:tcPr>
          <w:p w14:paraId="7BDD39B1" w14:textId="77777777" w:rsidR="00DD686B" w:rsidRDefault="00DD686B" w:rsidP="00C703C0">
            <w:pPr>
              <w:pStyle w:val="Textoindependiente3"/>
              <w:rPr>
                <w:rFonts w:ascii="Tahoma" w:hAnsi="Tahoma"/>
                <w:noProof/>
                <w:szCs w:val="18"/>
              </w:rPr>
            </w:pPr>
            <w:r w:rsidRPr="00BA41C9">
              <w:rPr>
                <w:rFonts w:ascii="Tahoma" w:hAnsi="Tahoma"/>
                <w:b w:val="0"/>
                <w:noProof/>
                <w:szCs w:val="18"/>
              </w:rPr>
              <w:t>Finalidad:</w:t>
            </w:r>
            <w:r w:rsidRPr="00BA41C9">
              <w:rPr>
                <w:rFonts w:ascii="Tahoma" w:hAnsi="Tahoma"/>
                <w:noProof/>
                <w:szCs w:val="18"/>
              </w:rPr>
              <w:t xml:space="preserve"> </w:t>
            </w:r>
            <w:r w:rsidRPr="00D57CDC">
              <w:rPr>
                <w:rFonts w:ascii="Tahoma" w:hAnsi="Tahoma"/>
                <w:noProof/>
                <w:szCs w:val="18"/>
              </w:rPr>
              <w:t>2.- Desarrollo Social</w:t>
            </w:r>
          </w:p>
          <w:p w14:paraId="70FB2D7D" w14:textId="77777777" w:rsidR="00DD686B" w:rsidRDefault="00DD686B" w:rsidP="00C703C0">
            <w:pPr>
              <w:pStyle w:val="Textoindependiente3"/>
              <w:rPr>
                <w:rFonts w:ascii="Tahoma" w:hAnsi="Tahoma"/>
                <w:noProof/>
                <w:szCs w:val="18"/>
              </w:rPr>
            </w:pPr>
            <w:r w:rsidRPr="002802A4">
              <w:rPr>
                <w:rFonts w:ascii="Tahoma" w:hAnsi="Tahoma"/>
                <w:b w:val="0"/>
                <w:bCs w:val="0"/>
                <w:noProof/>
                <w:szCs w:val="18"/>
              </w:rPr>
              <w:t>F</w:t>
            </w:r>
            <w:r w:rsidRPr="00BA41C9">
              <w:rPr>
                <w:rFonts w:ascii="Tahoma" w:hAnsi="Tahoma"/>
                <w:b w:val="0"/>
                <w:noProof/>
                <w:szCs w:val="18"/>
              </w:rPr>
              <w:t>unción:</w:t>
            </w:r>
            <w:r w:rsidRPr="00BA41C9">
              <w:rPr>
                <w:rFonts w:ascii="Tahoma" w:hAnsi="Tahoma"/>
                <w:noProof/>
                <w:szCs w:val="18"/>
              </w:rPr>
              <w:t xml:space="preserve"> </w:t>
            </w:r>
            <w:r w:rsidRPr="00D57CDC">
              <w:rPr>
                <w:rFonts w:ascii="Tahoma" w:hAnsi="Tahoma"/>
                <w:noProof/>
                <w:szCs w:val="18"/>
              </w:rPr>
              <w:t>2.2.- Vivienda y Servicios a la Comunidad</w:t>
            </w:r>
          </w:p>
          <w:p w14:paraId="6F0D0DB7" w14:textId="77777777" w:rsidR="00DD686B" w:rsidRDefault="00DD686B" w:rsidP="00C703C0">
            <w:pPr>
              <w:pStyle w:val="Textoindependiente3"/>
              <w:rPr>
                <w:rFonts w:ascii="Tahoma" w:hAnsi="Tahoma"/>
                <w:b w:val="0"/>
                <w:noProof/>
                <w:szCs w:val="18"/>
              </w:rPr>
            </w:pPr>
            <w:r w:rsidRPr="00BA41C9">
              <w:rPr>
                <w:rFonts w:ascii="Tahoma" w:hAnsi="Tahoma"/>
                <w:b w:val="0"/>
                <w:noProof/>
                <w:szCs w:val="18"/>
              </w:rPr>
              <w:t>Subfunción:</w:t>
            </w:r>
            <w:r>
              <w:rPr>
                <w:rFonts w:ascii="Tahoma" w:hAnsi="Tahoma"/>
                <w:b w:val="0"/>
                <w:noProof/>
                <w:szCs w:val="18"/>
              </w:rPr>
              <w:t xml:space="preserve"> </w:t>
            </w:r>
            <w:r w:rsidRPr="00D57CDC">
              <w:rPr>
                <w:rFonts w:ascii="Tahoma" w:hAnsi="Tahoma"/>
                <w:noProof/>
                <w:szCs w:val="18"/>
              </w:rPr>
              <w:t>2.2.1.- Urbanización</w:t>
            </w:r>
            <w:r w:rsidRPr="00BA41C9">
              <w:rPr>
                <w:rFonts w:ascii="Tahoma" w:hAnsi="Tahoma"/>
                <w:b w:val="0"/>
                <w:noProof/>
                <w:szCs w:val="18"/>
              </w:rPr>
              <w:t xml:space="preserve"> </w:t>
            </w:r>
          </w:p>
          <w:p w14:paraId="62D428AE" w14:textId="77777777" w:rsidR="00DD686B" w:rsidRDefault="00DD686B" w:rsidP="00C703C0">
            <w:pPr>
              <w:pStyle w:val="Textoindependiente3"/>
              <w:rPr>
                <w:rFonts w:ascii="Tahoma" w:hAnsi="Tahoma"/>
                <w:szCs w:val="18"/>
              </w:rPr>
            </w:pPr>
            <w:r w:rsidRPr="00BE1D45">
              <w:rPr>
                <w:rFonts w:ascii="Tahoma" w:hAnsi="Tahoma"/>
                <w:b w:val="0"/>
                <w:bCs w:val="0"/>
                <w:szCs w:val="18"/>
              </w:rPr>
              <w:t>Clave presupuestal</w:t>
            </w:r>
            <w:r w:rsidRPr="00BE1D45">
              <w:rPr>
                <w:rFonts w:ascii="Tahoma" w:hAnsi="Tahoma"/>
                <w:b w:val="0"/>
                <w:szCs w:val="18"/>
              </w:rPr>
              <w:t xml:space="preserve">: </w:t>
            </w:r>
            <w:r w:rsidRPr="00D57CDC">
              <w:rPr>
                <w:rFonts w:ascii="Tahoma" w:hAnsi="Tahoma"/>
                <w:noProof/>
                <w:szCs w:val="18"/>
              </w:rPr>
              <w:t>30305-260504K27010501-61412-1128024</w:t>
            </w:r>
          </w:p>
        </w:tc>
      </w:tr>
    </w:tbl>
    <w:p w14:paraId="51CCC1C6" w14:textId="77777777" w:rsidR="00DD686B" w:rsidRDefault="00DD686B" w:rsidP="009A2763">
      <w:pPr>
        <w:jc w:val="both"/>
        <w:rPr>
          <w:rFonts w:ascii="Tahoma" w:hAnsi="Tahoma" w:cs="Tahoma"/>
          <w:sz w:val="18"/>
          <w:szCs w:val="18"/>
        </w:rPr>
      </w:pPr>
    </w:p>
    <w:p w14:paraId="3732A206" w14:textId="77777777" w:rsidR="00DD686B" w:rsidRPr="00BD1480" w:rsidRDefault="00DD686B"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7A0042">
        <w:rPr>
          <w:rFonts w:ascii="Tahoma" w:hAnsi="Tahoma" w:cs="Tahoma"/>
          <w:bCs/>
          <w:sz w:val="18"/>
          <w:szCs w:val="18"/>
          <w:lang w:val="es-ES"/>
        </w:rPr>
        <w:t>MOJ7210102H1</w:t>
      </w:r>
      <w:r>
        <w:rPr>
          <w:rFonts w:ascii="Tahoma" w:hAnsi="Tahoma" w:cs="Tahoma"/>
          <w:b/>
          <w:sz w:val="18"/>
          <w:szCs w:val="18"/>
          <w:lang w:val="es-ES"/>
        </w:rPr>
        <w:t>.</w:t>
      </w:r>
    </w:p>
    <w:p w14:paraId="2C7E80EB" w14:textId="77777777" w:rsidR="00DD686B" w:rsidRPr="00BD1480" w:rsidRDefault="00DD686B"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0C248ED1" w14:textId="77777777" w:rsidR="00DD686B" w:rsidRPr="00BD1480" w:rsidRDefault="00DD686B"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71879A6D" w14:textId="77777777" w:rsidR="00DD686B" w:rsidRPr="00BD1480" w:rsidRDefault="00DD686B" w:rsidP="00BE349F">
      <w:pPr>
        <w:ind w:left="284"/>
        <w:jc w:val="both"/>
        <w:rPr>
          <w:rFonts w:ascii="Tahoma" w:hAnsi="Tahoma" w:cs="Tahoma"/>
          <w:sz w:val="18"/>
          <w:szCs w:val="18"/>
        </w:rPr>
      </w:pPr>
    </w:p>
    <w:p w14:paraId="7A3C31C5" w14:textId="77777777" w:rsidR="00DD686B" w:rsidRPr="00BD1480" w:rsidRDefault="00DD686B"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7A0042">
        <w:rPr>
          <w:rFonts w:ascii="Tahoma" w:hAnsi="Tahoma" w:cs="Tahoma"/>
          <w:sz w:val="18"/>
          <w:szCs w:val="18"/>
          <w:lang w:val="es-ES"/>
        </w:rPr>
        <w:t xml:space="preserve">Mtra. </w:t>
      </w:r>
      <w:r w:rsidRPr="007A0042">
        <w:rPr>
          <w:rFonts w:ascii="Tahoma" w:hAnsi="Tahoma" w:cs="Tahoma"/>
          <w:sz w:val="18"/>
          <w:szCs w:val="18"/>
        </w:rPr>
        <w:t xml:space="preserve">Yvonne Denisse Arandia Valencia, </w:t>
      </w:r>
      <w:proofErr w:type="gramStart"/>
      <w:r w:rsidRPr="007A0042">
        <w:rPr>
          <w:rFonts w:ascii="Tahoma" w:hAnsi="Tahoma" w:cs="Tahoma"/>
          <w:sz w:val="18"/>
          <w:szCs w:val="18"/>
        </w:rPr>
        <w:t>Secretaria</w:t>
      </w:r>
      <w:proofErr w:type="gramEnd"/>
      <w:r w:rsidRPr="007A0042">
        <w:rPr>
          <w:rFonts w:ascii="Tahoma" w:hAnsi="Tahoma" w:cs="Tahoma"/>
          <w:sz w:val="18"/>
          <w:szCs w:val="18"/>
        </w:rPr>
        <w:t xml:space="preserve"> de Obras Públicas y Desarrollo Urbano, </w:t>
      </w:r>
      <w:r w:rsidRPr="007A0042">
        <w:rPr>
          <w:rFonts w:ascii="Tahoma" w:hAnsi="Tahoma" w:cs="Tahoma"/>
          <w:sz w:val="18"/>
          <w:szCs w:val="18"/>
          <w:lang w:val="es-ES"/>
        </w:rPr>
        <w:t xml:space="preserve">el Ciudadano Eustorgio Ocampo Salinas, Director de Contratación, Seguimiento y Control de Obra Pública y el Ciudadano </w:t>
      </w:r>
      <w:r w:rsidRPr="007A0042">
        <w:rPr>
          <w:rFonts w:ascii="Tahoma" w:hAnsi="Tahoma" w:cs="Tahoma"/>
          <w:sz w:val="18"/>
          <w:szCs w:val="18"/>
        </w:rPr>
        <w:t>Armando Cruz Mendoza,</w:t>
      </w:r>
      <w:r w:rsidRPr="007A0042">
        <w:rPr>
          <w:rFonts w:ascii="Tahoma" w:hAnsi="Tahoma" w:cs="Tahoma"/>
          <w:sz w:val="18"/>
          <w:szCs w:val="18"/>
          <w:lang w:val="es-ES"/>
        </w:rPr>
        <w:t xml:space="preserve"> Director de Obras Públicas y Mantenimiento de la Secretaría de Obras Públicas y Desarrollo Urbano,</w:t>
      </w:r>
      <w:r w:rsidRPr="00BD1480">
        <w:rPr>
          <w:rFonts w:ascii="Tahoma" w:hAnsi="Tahoma" w:cs="Tahoma"/>
          <w:sz w:val="18"/>
          <w:szCs w:val="18"/>
          <w:lang w:val="es-ES"/>
        </w:rPr>
        <w:t xml:space="preserve"> todos del Municipio de Oaxaca de Juárez.</w:t>
      </w:r>
    </w:p>
    <w:p w14:paraId="724E3B3D" w14:textId="77777777" w:rsidR="00DD686B" w:rsidRPr="00BD1480" w:rsidRDefault="00DD686B" w:rsidP="0095098D">
      <w:pPr>
        <w:jc w:val="both"/>
        <w:rPr>
          <w:rFonts w:ascii="Tahoma" w:hAnsi="Tahoma" w:cs="Tahoma"/>
          <w:b/>
          <w:sz w:val="18"/>
          <w:szCs w:val="18"/>
        </w:rPr>
      </w:pPr>
    </w:p>
    <w:p w14:paraId="3E4389EC" w14:textId="77777777" w:rsidR="00DD686B" w:rsidRPr="00CE4EB8" w:rsidRDefault="00DD686B"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400EF8D4" w14:textId="77777777" w:rsidR="00DD686B" w:rsidRPr="00CE4EB8" w:rsidRDefault="00DD686B" w:rsidP="0095098D">
      <w:pPr>
        <w:ind w:left="284"/>
        <w:jc w:val="both"/>
        <w:rPr>
          <w:rFonts w:ascii="Tahoma" w:hAnsi="Tahoma" w:cs="Tahoma"/>
          <w:b/>
          <w:sz w:val="18"/>
          <w:szCs w:val="18"/>
        </w:rPr>
      </w:pPr>
    </w:p>
    <w:p w14:paraId="196CAB8B" w14:textId="4D5D8954" w:rsidR="00DD686B" w:rsidRDefault="00DD686B" w:rsidP="00ED7E10">
      <w:pPr>
        <w:ind w:left="284"/>
        <w:jc w:val="both"/>
        <w:rPr>
          <w:rFonts w:ascii="Tahoma" w:hAnsi="Tahoma" w:cs="Tahoma"/>
          <w:bCs/>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w:t>
      </w:r>
      <w:r>
        <w:rPr>
          <w:rFonts w:ascii="Tahoma" w:hAnsi="Tahoma" w:cs="Tahoma"/>
          <w:sz w:val="18"/>
          <w:szCs w:val="18"/>
        </w:rPr>
        <w:t xml:space="preserve"> </w:t>
      </w:r>
      <w:r w:rsidRPr="00D57CDC">
        <w:rPr>
          <w:rFonts w:ascii="Tahoma" w:hAnsi="Tahoma" w:cs="Tahoma"/>
          <w:b/>
          <w:noProof/>
          <w:sz w:val="18"/>
          <w:szCs w:val="18"/>
        </w:rPr>
        <w:t>Sociedad Anonima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el</w:t>
      </w:r>
      <w:r w:rsidRPr="004517B5">
        <w:rPr>
          <w:rFonts w:ascii="Tahoma" w:hAnsi="Tahoma" w:cs="Tahoma"/>
          <w:sz w:val="18"/>
          <w:szCs w:val="18"/>
        </w:rPr>
        <w:t xml:space="preserve"> </w:t>
      </w:r>
      <w:r w:rsidRPr="00D57CDC">
        <w:rPr>
          <w:rFonts w:ascii="Tahoma" w:hAnsi="Tahoma" w:cs="Tahoma"/>
          <w:b/>
          <w:noProof/>
          <w:sz w:val="18"/>
          <w:szCs w:val="18"/>
        </w:rPr>
        <w:t>Instrumento No. 13,738, Volumen No. 194, de fecha diecinueve de septiembre del dos mil catorce, pasada ante la fe de la Licenciada Martha Pazos Ortíz, Notario Público número 40, en el Estado de Oaxaca, con residencia en Oaxaca de Juárez</w:t>
      </w:r>
      <w:r>
        <w:rPr>
          <w:rFonts w:ascii="Tahoma" w:hAnsi="Tahoma" w:cs="Tahoma"/>
          <w:b/>
          <w:sz w:val="18"/>
          <w:szCs w:val="18"/>
        </w:rPr>
        <w:t xml:space="preserve">. </w:t>
      </w:r>
      <w:r w:rsidRPr="00D57CDC">
        <w:rPr>
          <w:rFonts w:ascii="Tahoma" w:hAnsi="Tahoma" w:cs="Tahoma"/>
          <w:b/>
          <w:noProof/>
          <w:sz w:val="18"/>
          <w:szCs w:val="18"/>
        </w:rPr>
        <w:t>Registro Público de la Propiedad y de Comercio del Estado de Oaxaca, con folio mercantil electrónico No. 25318*1, con fecha de registro 30 de octubre del 2014</w:t>
      </w:r>
      <w:r>
        <w:rPr>
          <w:rFonts w:ascii="Tahoma" w:hAnsi="Tahoma" w:cs="Tahoma"/>
          <w:b/>
          <w:sz w:val="18"/>
          <w:szCs w:val="18"/>
        </w:rPr>
        <w:t xml:space="preserve">. </w:t>
      </w:r>
      <w:r w:rsidRPr="00B71626">
        <w:rPr>
          <w:rFonts w:ascii="Tahoma" w:hAnsi="Tahoma" w:cs="Tahoma"/>
          <w:bCs/>
          <w:sz w:val="18"/>
          <w:szCs w:val="18"/>
        </w:rPr>
        <w:t>Y sus modificaciones:</w:t>
      </w:r>
      <w:r>
        <w:rPr>
          <w:rFonts w:ascii="Tahoma" w:hAnsi="Tahoma" w:cs="Tahoma"/>
          <w:b/>
          <w:sz w:val="18"/>
          <w:szCs w:val="18"/>
        </w:rPr>
        <w:t xml:space="preserve"> </w:t>
      </w:r>
      <w:r w:rsidRPr="00D57CDC">
        <w:rPr>
          <w:rFonts w:ascii="Tahoma" w:hAnsi="Tahoma" w:cs="Tahoma"/>
          <w:b/>
          <w:noProof/>
          <w:sz w:val="18"/>
          <w:szCs w:val="18"/>
        </w:rPr>
        <w:t xml:space="preserve">Instrumento No. 16,010, volumen 220, de fecha 17 de diciembre del 2016, pasada ante la fe de la Licenciada Martha Pazos Ortíz, Notario Público No. 40, en el Estado de Oaxaca, con residencia en Oaxaca de Juárez e inscrito en el Registro Público de Comercio de Oaxaca, </w:t>
      </w:r>
      <w:r w:rsidR="004121DB">
        <w:rPr>
          <w:rFonts w:ascii="Tahoma" w:hAnsi="Tahoma" w:cs="Tahoma"/>
          <w:b/>
          <w:noProof/>
          <w:sz w:val="18"/>
          <w:szCs w:val="18"/>
        </w:rPr>
        <w:t xml:space="preserve">con </w:t>
      </w:r>
      <w:r w:rsidRPr="00D57CDC">
        <w:rPr>
          <w:rFonts w:ascii="Tahoma" w:hAnsi="Tahoma" w:cs="Tahoma"/>
          <w:b/>
          <w:noProof/>
          <w:sz w:val="18"/>
          <w:szCs w:val="18"/>
        </w:rPr>
        <w:t>NCI 201600118133, con fecha de inscripción 28 de diciembre del 2016; Instrumento  No. 16,634, volumen No. 228, de fecha 23 de agosto del 2017, pasada ante la fe de la Licenciada Martha Pazos Ortíz, Notario Público No. 40, en el Estado de Oaxaca, con residencia en Oaxaca de Juárez e inscrito en el Registro Público de Comercio de Oaxaca con NCI 201700175796 con fecha de inscripción 12 de septiembre del 2017; Instrumento  número 2121, volumen  No.  67, de fecha 11 de marzo del 2019, pasada ante la fe de la Licenciada Laetitia Molina Pertierra, Notaria Pública número 103, en el Estado de Oaxaca, con residencia en Oaxaca de Juárez e inscrito en el Registro Público de Comercio de Oaxaca, con NCI 201900060624, con fecha de inscripción 14 de marzo del 2019</w:t>
      </w:r>
      <w:r>
        <w:rPr>
          <w:rFonts w:ascii="Tahoma" w:hAnsi="Tahoma" w:cs="Tahoma"/>
          <w:b/>
          <w:sz w:val="18"/>
          <w:szCs w:val="18"/>
        </w:rPr>
        <w:t>.</w:t>
      </w:r>
    </w:p>
    <w:p w14:paraId="78FDB4C1" w14:textId="77777777" w:rsidR="00DD686B" w:rsidRPr="005A1729" w:rsidRDefault="00DD686B" w:rsidP="00ED7E10">
      <w:pPr>
        <w:ind w:left="284"/>
        <w:jc w:val="both"/>
        <w:rPr>
          <w:rFonts w:ascii="Tahoma" w:hAnsi="Tahoma" w:cs="Tahoma"/>
          <w:caps/>
          <w:sz w:val="18"/>
          <w:szCs w:val="18"/>
        </w:rPr>
      </w:pPr>
    </w:p>
    <w:p w14:paraId="380C5855" w14:textId="77777777" w:rsidR="00DD686B" w:rsidRDefault="00DD686B" w:rsidP="00ED7E10">
      <w:pPr>
        <w:ind w:left="284"/>
        <w:jc w:val="both"/>
        <w:rPr>
          <w:rFonts w:ascii="Tahoma" w:hAnsi="Tahoma" w:cs="Tahoma"/>
          <w:b/>
          <w:sz w:val="18"/>
          <w:szCs w:val="18"/>
        </w:rPr>
      </w:pPr>
      <w:r w:rsidRPr="004517B5">
        <w:rPr>
          <w:rFonts w:ascii="Tahoma" w:hAnsi="Tahoma" w:cs="Tahoma"/>
          <w:b/>
          <w:sz w:val="18"/>
          <w:szCs w:val="18"/>
        </w:rPr>
        <w:lastRenderedPageBreak/>
        <w:t>II.2.-</w:t>
      </w:r>
      <w:r>
        <w:rPr>
          <w:rFonts w:ascii="Tahoma" w:hAnsi="Tahoma" w:cs="Tahoma"/>
          <w:sz w:val="18"/>
          <w:szCs w:val="18"/>
        </w:rPr>
        <w:t xml:space="preserve"> Dentro de su objeto social se encuentra: </w:t>
      </w:r>
      <w:r w:rsidRPr="00D57CDC">
        <w:rPr>
          <w:rFonts w:ascii="Tahoma" w:hAnsi="Tahoma" w:cs="Tahoma"/>
          <w:b/>
          <w:noProof/>
          <w:sz w:val="18"/>
          <w:szCs w:val="18"/>
        </w:rPr>
        <w:t>la ejecución de toda clase de obras y construcciones privadas y públicas, mencionando de manera enunciativa y no limitativa, obra civil, hidráulicas, obras de infraestructura municipal, movimiento de tierras y terracerías, obras industriales, de oficinas, habitacionales, eléctricas, agrícolas, bodegas, marítimas, fluviales, lacustres, perforación de pozos, presas, acueductos y canalización de aguas, puertos, aeropuertos, así como instalaciones y construcciones conexas o complementarias, caminos, carreteras, vías férreas, puentes, obras viales de drenaje, redes de distribución y servicios de agua potable y en general toda clase de obras de urbanización</w:t>
      </w:r>
      <w:r>
        <w:rPr>
          <w:rFonts w:ascii="Tahoma" w:hAnsi="Tahoma" w:cs="Tahoma"/>
          <w:b/>
          <w:sz w:val="18"/>
          <w:szCs w:val="18"/>
        </w:rPr>
        <w:t xml:space="preserve">. </w:t>
      </w:r>
    </w:p>
    <w:p w14:paraId="4CA59769" w14:textId="77777777" w:rsidR="00DD686B" w:rsidRPr="003A0D47" w:rsidRDefault="00DD686B" w:rsidP="00ED7E10">
      <w:pPr>
        <w:ind w:left="284"/>
        <w:jc w:val="both"/>
        <w:rPr>
          <w:rFonts w:ascii="Tahoma" w:hAnsi="Tahoma" w:cs="Tahoma"/>
          <w:b/>
          <w:caps/>
          <w:sz w:val="18"/>
          <w:szCs w:val="18"/>
        </w:rPr>
      </w:pPr>
    </w:p>
    <w:p w14:paraId="07AE6B84" w14:textId="77777777" w:rsidR="00DD686B" w:rsidRDefault="00DD686B" w:rsidP="00ED7E10">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D57CDC">
        <w:rPr>
          <w:rFonts w:ascii="Tahoma" w:hAnsi="Tahoma" w:cs="Tahoma"/>
          <w:b/>
          <w:noProof/>
          <w:sz w:val="18"/>
          <w:szCs w:val="18"/>
        </w:rPr>
        <w:t>Elisandra Santiago López</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Pr>
          <w:rFonts w:ascii="Tahoma" w:hAnsi="Tahoma" w:cs="Tahoma"/>
          <w:sz w:val="18"/>
          <w:szCs w:val="18"/>
        </w:rPr>
        <w:t>Representante Legal</w:t>
      </w:r>
      <w:r w:rsidRPr="00343B7D">
        <w:rPr>
          <w:rFonts w:ascii="Tahoma" w:hAnsi="Tahoma" w:cs="Tahoma"/>
          <w:sz w:val="18"/>
          <w:szCs w:val="18"/>
        </w:rPr>
        <w:t xml:space="preserve"> de </w:t>
      </w:r>
      <w:r w:rsidRPr="003659FD">
        <w:rPr>
          <w:rFonts w:ascii="Tahoma" w:hAnsi="Tahoma" w:cs="Tahoma"/>
          <w:b/>
          <w:sz w:val="18"/>
          <w:szCs w:val="18"/>
        </w:rPr>
        <w:t xml:space="preserve">“El Contratista” </w:t>
      </w:r>
      <w:r w:rsidRPr="00D57CDC">
        <w:rPr>
          <w:rFonts w:ascii="Tahoma" w:hAnsi="Tahoma" w:cs="Tahoma"/>
          <w:b/>
          <w:noProof/>
          <w:sz w:val="18"/>
          <w:szCs w:val="18"/>
        </w:rPr>
        <w:t>Grupo Constructor Leyma S.A. de C.V.</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D57CDC">
        <w:rPr>
          <w:rFonts w:ascii="Tahoma" w:hAnsi="Tahoma" w:cs="Tahoma"/>
          <w:b/>
          <w:bCs/>
          <w:noProof/>
          <w:sz w:val="18"/>
          <w:szCs w:val="18"/>
        </w:rPr>
        <w:t>Instrumento número 16,634, volumen número 228, de fecha 23 de agosto del 2017, pasada ante la fe de la Licenciada Martha Pazos Ortíz, Notario Público número 40,  en el Estado de Oaxaca, con residencia en Oaxaca de Juárez</w:t>
      </w:r>
      <w:r>
        <w:rPr>
          <w:rFonts w:ascii="Tahoma" w:hAnsi="Tahoma" w:cs="Tahoma"/>
          <w:b/>
          <w:bCs/>
          <w:sz w:val="18"/>
          <w:szCs w:val="18"/>
        </w:rPr>
        <w:t>.</w:t>
      </w:r>
      <w:r w:rsidRPr="00514083">
        <w:rPr>
          <w:rFonts w:ascii="Tahoma" w:hAnsi="Tahoma" w:cs="Tahoma"/>
          <w:b/>
          <w:bCs/>
          <w:sz w:val="18"/>
          <w:szCs w:val="18"/>
        </w:rPr>
        <w:t xml:space="preserve"> </w:t>
      </w:r>
      <w:r w:rsidRPr="00D57CDC">
        <w:rPr>
          <w:rFonts w:ascii="Tahoma" w:hAnsi="Tahoma" w:cs="Tahoma"/>
          <w:b/>
          <w:bCs/>
          <w:noProof/>
          <w:sz w:val="18"/>
          <w:szCs w:val="18"/>
        </w:rPr>
        <w:t>Registro Público de Comercio de Oaxaca con NCI 201700175796 con fecha de inscripción 12 de septiembre del 2017</w:t>
      </w:r>
      <w:r w:rsidRPr="008E6514">
        <w:rPr>
          <w:rFonts w:ascii="Tahoma" w:hAnsi="Tahoma" w:cs="Tahoma"/>
          <w:sz w:val="18"/>
          <w:szCs w:val="18"/>
        </w:rPr>
        <w:t>,</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495F6EA9" w14:textId="77777777" w:rsidR="00DD686B" w:rsidRDefault="00DD686B" w:rsidP="00ED7E10">
      <w:pPr>
        <w:ind w:left="284"/>
        <w:jc w:val="both"/>
        <w:rPr>
          <w:rFonts w:ascii="Tahoma" w:hAnsi="Tahoma" w:cs="Tahoma"/>
          <w:noProof/>
          <w:sz w:val="18"/>
          <w:szCs w:val="18"/>
        </w:rPr>
      </w:pPr>
    </w:p>
    <w:p w14:paraId="6D251CB6" w14:textId="77777777" w:rsidR="00DD686B" w:rsidRDefault="00DD686B" w:rsidP="00ED7E10">
      <w:pPr>
        <w:ind w:left="284"/>
        <w:jc w:val="both"/>
        <w:rPr>
          <w:rFonts w:ascii="Tahoma" w:hAnsi="Tahoma" w:cs="Tahoma"/>
          <w:b/>
          <w:noProof/>
          <w:sz w:val="18"/>
          <w:szCs w:val="18"/>
        </w:rPr>
      </w:pPr>
      <w:r w:rsidRPr="004517B5">
        <w:rPr>
          <w:rFonts w:ascii="Tahoma" w:hAnsi="Tahoma" w:cs="Tahoma"/>
          <w:b/>
          <w:sz w:val="18"/>
          <w:szCs w:val="18"/>
        </w:rPr>
        <w:t xml:space="preserve">II.4.- </w:t>
      </w:r>
      <w:r>
        <w:rPr>
          <w:rFonts w:ascii="Tahoma" w:hAnsi="Tahoma" w:cs="Tahoma"/>
          <w:sz w:val="18"/>
          <w:szCs w:val="18"/>
        </w:rPr>
        <w:t>E</w:t>
      </w:r>
      <w:r w:rsidRPr="004517B5">
        <w:rPr>
          <w:rFonts w:ascii="Tahoma" w:hAnsi="Tahoma" w:cs="Tahoma"/>
          <w:sz w:val="18"/>
          <w:szCs w:val="18"/>
        </w:rPr>
        <w:t xml:space="preserve">n este acto </w:t>
      </w:r>
      <w:r w:rsidRPr="00D57CDC">
        <w:rPr>
          <w:rFonts w:ascii="Tahoma" w:hAnsi="Tahoma" w:cs="Tahoma"/>
          <w:b/>
          <w:noProof/>
          <w:sz w:val="18"/>
          <w:szCs w:val="18"/>
        </w:rPr>
        <w:t>Elisandra Santiago López</w:t>
      </w:r>
      <w:r>
        <w:rPr>
          <w:rFonts w:ascii="Tahoma" w:hAnsi="Tahoma" w:cs="Tahoma"/>
          <w:b/>
          <w:sz w:val="18"/>
          <w:szCs w:val="18"/>
        </w:rPr>
        <w:t xml:space="preserve"> </w:t>
      </w:r>
      <w:r w:rsidRPr="00C12035">
        <w:rPr>
          <w:rFonts w:ascii="Tahoma" w:hAnsi="Tahoma" w:cs="Tahoma"/>
          <w:bCs/>
          <w:sz w:val="18"/>
          <w:szCs w:val="18"/>
        </w:rPr>
        <w:t>a</w:t>
      </w:r>
      <w:r w:rsidRPr="004517B5">
        <w:rPr>
          <w:rFonts w:ascii="Tahoma" w:hAnsi="Tahoma" w:cs="Tahoma"/>
          <w:sz w:val="18"/>
          <w:szCs w:val="18"/>
        </w:rPr>
        <w:t xml:space="preserve">credita su identidad </w:t>
      </w:r>
      <w:r>
        <w:rPr>
          <w:rFonts w:ascii="Tahoma" w:hAnsi="Tahoma" w:cs="Tahoma"/>
          <w:sz w:val="18"/>
          <w:szCs w:val="18"/>
        </w:rPr>
        <w:t xml:space="preserve">con su </w:t>
      </w:r>
      <w:r w:rsidRPr="00D57CDC">
        <w:rPr>
          <w:rFonts w:ascii="Tahoma" w:hAnsi="Tahoma" w:cs="Tahoma"/>
          <w:noProof/>
          <w:sz w:val="18"/>
          <w:szCs w:val="18"/>
        </w:rPr>
        <w:t>Credencial para votar con fotografía con folio número 1785116993577 expedida por el Instituto Nacional Electoral</w:t>
      </w:r>
      <w:r w:rsidRPr="004517B5">
        <w:rPr>
          <w:rFonts w:ascii="Tahoma" w:hAnsi="Tahoma" w:cs="Tahoma"/>
          <w:b/>
          <w:noProof/>
          <w:sz w:val="18"/>
          <w:szCs w:val="18"/>
        </w:rPr>
        <w:t>.</w:t>
      </w:r>
    </w:p>
    <w:p w14:paraId="43CB71B8" w14:textId="77777777" w:rsidR="00DD686B" w:rsidRDefault="00DD686B" w:rsidP="00ED7E10">
      <w:pPr>
        <w:ind w:left="284"/>
        <w:jc w:val="both"/>
        <w:rPr>
          <w:rFonts w:ascii="Tahoma" w:hAnsi="Tahoma" w:cs="Tahoma"/>
          <w:b/>
          <w:noProof/>
          <w:sz w:val="18"/>
          <w:szCs w:val="18"/>
        </w:rPr>
      </w:pPr>
    </w:p>
    <w:p w14:paraId="6ED68691" w14:textId="77777777" w:rsidR="00DD686B" w:rsidRDefault="00DD686B" w:rsidP="00ED7E10">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D57CDC">
        <w:rPr>
          <w:rFonts w:ascii="Tahoma" w:hAnsi="Tahoma" w:cs="Tahoma"/>
          <w:b/>
          <w:noProof/>
          <w:sz w:val="18"/>
          <w:szCs w:val="18"/>
        </w:rPr>
        <w:t>Elisandra Santiago López</w:t>
      </w:r>
      <w:r>
        <w:rPr>
          <w:rFonts w:ascii="Tahoma" w:hAnsi="Tahoma" w:cs="Tahoma"/>
          <w:b/>
          <w:sz w:val="18"/>
          <w:szCs w:val="18"/>
        </w:rPr>
        <w:t>,</w:t>
      </w:r>
      <w:r>
        <w:rPr>
          <w:rFonts w:ascii="Tahoma" w:hAnsi="Tahoma" w:cs="Tahoma"/>
          <w:b/>
          <w:sz w:val="18"/>
          <w:szCs w:val="18"/>
          <w:lang w:val="es-ES_tradnl"/>
        </w:rPr>
        <w:t xml:space="preserve"> </w:t>
      </w:r>
      <w:r w:rsidRPr="003659FD">
        <w:rPr>
          <w:rFonts w:ascii="Tahoma" w:hAnsi="Tahoma" w:cs="Tahoma"/>
          <w:b/>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36F56A01" w14:textId="77777777" w:rsidR="00DD686B" w:rsidRDefault="00DD686B" w:rsidP="00ED7E10">
      <w:pPr>
        <w:ind w:left="284"/>
        <w:jc w:val="both"/>
        <w:rPr>
          <w:rFonts w:ascii="Tahoma" w:hAnsi="Tahoma" w:cs="Tahoma"/>
          <w:sz w:val="18"/>
          <w:szCs w:val="18"/>
          <w:lang w:val="es-ES_tradnl"/>
        </w:rPr>
      </w:pPr>
    </w:p>
    <w:p w14:paraId="7FF06F9E" w14:textId="77777777" w:rsidR="00DD686B" w:rsidRDefault="00DD686B" w:rsidP="00ED7E10">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45F6F6A3" w14:textId="77777777" w:rsidR="00DD686B" w:rsidRPr="004517B5" w:rsidRDefault="00DD686B" w:rsidP="00ED7E10">
      <w:pPr>
        <w:ind w:left="284"/>
        <w:jc w:val="both"/>
        <w:rPr>
          <w:rFonts w:ascii="Tahoma" w:hAnsi="Tahoma" w:cs="Tahoma"/>
          <w:sz w:val="18"/>
          <w:szCs w:val="18"/>
          <w:lang w:val="es-ES_tradnl"/>
        </w:rPr>
      </w:pPr>
    </w:p>
    <w:p w14:paraId="2E6096F8" w14:textId="77777777" w:rsidR="00DD686B" w:rsidRPr="007521DB" w:rsidRDefault="00DD686B" w:rsidP="00ED7E10">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4A8C7412" w14:textId="77777777" w:rsidR="00DD686B" w:rsidRPr="004517B5" w:rsidRDefault="00DD686B" w:rsidP="00ED7E10">
      <w:pPr>
        <w:ind w:left="284"/>
        <w:jc w:val="both"/>
        <w:rPr>
          <w:rFonts w:ascii="Tahoma" w:hAnsi="Tahoma" w:cs="Tahoma"/>
          <w:b/>
          <w:sz w:val="18"/>
          <w:szCs w:val="18"/>
        </w:rPr>
      </w:pPr>
    </w:p>
    <w:p w14:paraId="094DB76D" w14:textId="77777777" w:rsidR="00DD686B" w:rsidRPr="004517B5" w:rsidRDefault="00DD686B" w:rsidP="00ED7E10">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05827EC2" w14:textId="77777777" w:rsidR="00DD686B" w:rsidRPr="004517B5" w:rsidRDefault="00DD686B" w:rsidP="00ED7E10">
      <w:pPr>
        <w:ind w:left="284"/>
        <w:jc w:val="both"/>
        <w:rPr>
          <w:rFonts w:ascii="Tahoma" w:hAnsi="Tahoma" w:cs="Tahoma"/>
          <w:sz w:val="18"/>
          <w:szCs w:val="18"/>
        </w:rPr>
      </w:pPr>
    </w:p>
    <w:p w14:paraId="7A4587C1" w14:textId="77777777" w:rsidR="00DD686B" w:rsidRDefault="00DD686B" w:rsidP="00ED7E10">
      <w:pPr>
        <w:ind w:left="284"/>
        <w:jc w:val="both"/>
        <w:rPr>
          <w:rFonts w:ascii="Tahoma" w:hAnsi="Tahoma" w:cs="Tahoma"/>
          <w:sz w:val="18"/>
          <w:szCs w:val="18"/>
        </w:rPr>
      </w:pPr>
      <w:r w:rsidRPr="004517B5">
        <w:rPr>
          <w:rFonts w:ascii="Tahoma" w:hAnsi="Tahoma" w:cs="Tahoma"/>
          <w:b/>
          <w:sz w:val="18"/>
          <w:szCs w:val="18"/>
        </w:rPr>
        <w:t>a</w:t>
      </w:r>
      <w:proofErr w:type="gramStart"/>
      <w:r w:rsidRPr="004517B5">
        <w:rPr>
          <w:rFonts w:ascii="Tahoma" w:hAnsi="Tahoma" w:cs="Tahoma"/>
          <w:b/>
          <w:sz w:val="18"/>
          <w:szCs w:val="18"/>
        </w:rPr>
        <w:t>).-</w:t>
      </w:r>
      <w:proofErr w:type="gramEnd"/>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D57CDC">
        <w:rPr>
          <w:rFonts w:ascii="Tahoma" w:hAnsi="Tahoma" w:cs="Tahoma"/>
          <w:b/>
          <w:noProof/>
          <w:sz w:val="18"/>
          <w:szCs w:val="18"/>
        </w:rPr>
        <w:t>GCL140919V58</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5875E88E" w14:textId="77777777" w:rsidR="00DD686B" w:rsidRPr="004517B5" w:rsidRDefault="00DD686B" w:rsidP="00ED7E10">
      <w:pPr>
        <w:ind w:left="284"/>
        <w:jc w:val="both"/>
        <w:rPr>
          <w:rFonts w:ascii="Tahoma" w:hAnsi="Tahoma" w:cs="Tahoma"/>
          <w:sz w:val="18"/>
          <w:szCs w:val="18"/>
        </w:rPr>
      </w:pPr>
    </w:p>
    <w:p w14:paraId="3E6769BA" w14:textId="77777777" w:rsidR="00DD686B" w:rsidRPr="004517B5" w:rsidRDefault="00DD686B" w:rsidP="00ED7E10">
      <w:pPr>
        <w:ind w:left="284"/>
        <w:jc w:val="both"/>
        <w:rPr>
          <w:rFonts w:ascii="Tahoma" w:hAnsi="Tahoma" w:cs="Tahoma"/>
          <w:sz w:val="18"/>
          <w:szCs w:val="18"/>
        </w:rPr>
      </w:pPr>
      <w:r w:rsidRPr="004517B5">
        <w:rPr>
          <w:rFonts w:ascii="Tahoma" w:hAnsi="Tahoma" w:cs="Tahoma"/>
          <w:b/>
          <w:sz w:val="18"/>
          <w:szCs w:val="18"/>
        </w:rPr>
        <w:t>b</w:t>
      </w:r>
      <w:proofErr w:type="gramStart"/>
      <w:r w:rsidRPr="004517B5">
        <w:rPr>
          <w:rFonts w:ascii="Tahoma" w:hAnsi="Tahoma" w:cs="Tahoma"/>
          <w:b/>
          <w:sz w:val="18"/>
          <w:szCs w:val="18"/>
        </w:rPr>
        <w:t>).-</w:t>
      </w:r>
      <w:proofErr w:type="gramEnd"/>
      <w:r w:rsidRPr="004517B5">
        <w:rPr>
          <w:rFonts w:ascii="Tahoma" w:hAnsi="Tahoma" w:cs="Tahoma"/>
          <w:b/>
          <w:sz w:val="18"/>
          <w:szCs w:val="18"/>
        </w:rPr>
        <w:t xml:space="preserve">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D57CDC">
        <w:rPr>
          <w:rFonts w:ascii="Tahoma" w:hAnsi="Tahoma" w:cs="Tahoma"/>
          <w:b/>
          <w:noProof/>
          <w:sz w:val="18"/>
          <w:szCs w:val="18"/>
        </w:rPr>
        <w:t>D68 59233 10 0</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204FCBC1" w14:textId="77777777" w:rsidR="00DD686B" w:rsidRPr="004517B5" w:rsidRDefault="00DD686B" w:rsidP="00ED7E10">
      <w:pPr>
        <w:ind w:left="284"/>
        <w:jc w:val="both"/>
        <w:rPr>
          <w:rFonts w:ascii="Tahoma" w:hAnsi="Tahoma" w:cs="Tahoma"/>
          <w:sz w:val="18"/>
          <w:szCs w:val="18"/>
        </w:rPr>
      </w:pPr>
    </w:p>
    <w:p w14:paraId="30487405" w14:textId="77777777" w:rsidR="00DD686B" w:rsidRDefault="00DD686B" w:rsidP="00ED7E1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 xml:space="preserve">fiscal en </w:t>
      </w:r>
      <w:r w:rsidRPr="00D57CDC">
        <w:rPr>
          <w:rFonts w:ascii="Tahoma" w:hAnsi="Tahoma" w:cs="Tahoma"/>
          <w:b/>
          <w:noProof/>
          <w:sz w:val="18"/>
          <w:szCs w:val="18"/>
        </w:rPr>
        <w:t>Calle Río Blanco, No. 115, Col. San Felipe del Agua, Oaxaca de Juárez, Oaxaca C.P. 68026</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6697B38A" w14:textId="77777777" w:rsidR="00DD686B" w:rsidRPr="00A81657" w:rsidRDefault="00DD686B" w:rsidP="00ED7E10">
      <w:pPr>
        <w:ind w:left="284"/>
        <w:jc w:val="both"/>
        <w:rPr>
          <w:rFonts w:ascii="Tahoma" w:hAnsi="Tahoma" w:cs="Tahoma"/>
          <w:sz w:val="18"/>
          <w:szCs w:val="18"/>
        </w:rPr>
      </w:pPr>
    </w:p>
    <w:p w14:paraId="64CF9929" w14:textId="77777777" w:rsidR="00DD686B" w:rsidRPr="0085038F" w:rsidRDefault="00DD686B" w:rsidP="00ED7E10">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0B33A68B" w14:textId="77777777" w:rsidR="00DD686B" w:rsidRPr="0085038F" w:rsidRDefault="00DD686B" w:rsidP="00ED7E10">
      <w:pPr>
        <w:ind w:left="284"/>
        <w:jc w:val="both"/>
        <w:rPr>
          <w:rFonts w:ascii="Tahoma" w:hAnsi="Tahoma" w:cs="Tahoma"/>
          <w:b/>
          <w:sz w:val="18"/>
          <w:szCs w:val="18"/>
        </w:rPr>
      </w:pPr>
    </w:p>
    <w:p w14:paraId="5788E482" w14:textId="77777777" w:rsidR="00DD686B" w:rsidRPr="000D16D6" w:rsidRDefault="00DD686B" w:rsidP="009B2925">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 xml:space="preserve">Ley de Obras Públicas y Servicios Relacionados del </w:t>
      </w:r>
      <w:r>
        <w:rPr>
          <w:rFonts w:ascii="Tahoma" w:hAnsi="Tahoma" w:cs="Tahoma"/>
          <w:b/>
          <w:sz w:val="18"/>
          <w:szCs w:val="18"/>
        </w:rPr>
        <w:t xml:space="preserve">   </w:t>
      </w:r>
      <w:r w:rsidRPr="0085038F">
        <w:rPr>
          <w:rFonts w:ascii="Tahoma" w:hAnsi="Tahoma" w:cs="Tahoma"/>
          <w:b/>
          <w:sz w:val="18"/>
          <w:szCs w:val="18"/>
        </w:rPr>
        <w:t>Estado de Oaxaca</w:t>
      </w:r>
      <w:r w:rsidRPr="0085038F">
        <w:rPr>
          <w:rFonts w:ascii="Tahoma" w:hAnsi="Tahoma" w:cs="Tahoma"/>
          <w:sz w:val="18"/>
          <w:szCs w:val="18"/>
        </w:rPr>
        <w:t xml:space="preserve"> y demás disposiciones administrativas aplicables en materia de obra pública, </w:t>
      </w:r>
      <w:r w:rsidRPr="006A588D">
        <w:rPr>
          <w:rFonts w:ascii="Tahoma" w:hAnsi="Tahoma" w:cs="Tahoma"/>
          <w:sz w:val="18"/>
          <w:szCs w:val="18"/>
        </w:rPr>
        <w:t xml:space="preserve">en </w:t>
      </w:r>
      <w:r>
        <w:rPr>
          <w:rFonts w:ascii="Tahoma" w:hAnsi="Tahoma" w:cs="Tahoma"/>
          <w:sz w:val="18"/>
          <w:szCs w:val="18"/>
        </w:rPr>
        <w:t>relación con</w:t>
      </w:r>
      <w:r w:rsidRPr="006A588D">
        <w:rPr>
          <w:rFonts w:ascii="Tahoma" w:hAnsi="Tahoma" w:cs="Tahoma"/>
          <w:sz w:val="18"/>
          <w:szCs w:val="18"/>
        </w:rPr>
        <w:t xml:space="preserve"> asentamientos humanos, desarrollo urbano</w:t>
      </w:r>
      <w:r>
        <w:rPr>
          <w:rFonts w:ascii="Tahoma" w:hAnsi="Tahoma" w:cs="Tahoma"/>
          <w:sz w:val="18"/>
          <w:szCs w:val="18"/>
        </w:rPr>
        <w:t xml:space="preserve">, </w:t>
      </w:r>
      <w:r w:rsidRPr="006A588D">
        <w:rPr>
          <w:rFonts w:ascii="Tahoma" w:hAnsi="Tahoma" w:cs="Tahoma"/>
          <w:sz w:val="18"/>
          <w:szCs w:val="18"/>
        </w:rPr>
        <w:t>medio ambiente</w:t>
      </w:r>
      <w:r>
        <w:rPr>
          <w:rFonts w:ascii="Tahoma" w:hAnsi="Tahoma" w:cs="Tahoma"/>
          <w:sz w:val="18"/>
          <w:szCs w:val="18"/>
        </w:rPr>
        <w:t xml:space="preserve"> y construcción, comprometiéndose a la ejecución de los trabajos conforme al </w:t>
      </w:r>
      <w:r w:rsidRPr="0085038F">
        <w:rPr>
          <w:rFonts w:ascii="Tahoma" w:hAnsi="Tahoma" w:cs="Tahoma"/>
          <w:sz w:val="18"/>
          <w:szCs w:val="18"/>
        </w:rPr>
        <w:t>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w:t>
      </w:r>
      <w:r>
        <w:rPr>
          <w:rFonts w:ascii="Tahoma" w:hAnsi="Tahoma" w:cs="Tahoma"/>
          <w:sz w:val="18"/>
          <w:szCs w:val="18"/>
        </w:rPr>
        <w:t xml:space="preserve"> </w:t>
      </w:r>
      <w:r w:rsidRPr="000D16D6">
        <w:rPr>
          <w:rFonts w:ascii="Tahoma" w:hAnsi="Tahoma" w:cs="Tahoma"/>
          <w:sz w:val="18"/>
          <w:szCs w:val="18"/>
        </w:rPr>
        <w:t>y el presupuesto de conceptos que integran su propuesta técnica y económica, presentada para la adjudicación del presente contrato.</w:t>
      </w:r>
    </w:p>
    <w:p w14:paraId="39B32A0A" w14:textId="77777777" w:rsidR="00DD686B" w:rsidRDefault="00DD686B" w:rsidP="002076F3">
      <w:pPr>
        <w:jc w:val="both"/>
        <w:rPr>
          <w:rFonts w:ascii="Tahoma" w:hAnsi="Tahoma" w:cs="Tahoma"/>
          <w:sz w:val="18"/>
          <w:szCs w:val="18"/>
        </w:rPr>
      </w:pPr>
    </w:p>
    <w:p w14:paraId="2960A12B" w14:textId="77777777" w:rsidR="00DD686B" w:rsidRPr="0085038F" w:rsidRDefault="00DD686B" w:rsidP="00BE349F">
      <w:pPr>
        <w:ind w:left="284"/>
        <w:jc w:val="both"/>
        <w:rPr>
          <w:rFonts w:ascii="Tahoma" w:hAnsi="Tahoma" w:cs="Tahoma"/>
          <w:b/>
          <w:sz w:val="18"/>
          <w:szCs w:val="18"/>
        </w:rPr>
      </w:pPr>
      <w:r w:rsidRPr="0085038F">
        <w:rPr>
          <w:rFonts w:ascii="Tahoma" w:hAnsi="Tahoma" w:cs="Tahoma"/>
          <w:b/>
          <w:sz w:val="18"/>
          <w:szCs w:val="18"/>
        </w:rPr>
        <w:lastRenderedPageBreak/>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7B13B8CC" w14:textId="77777777" w:rsidR="00DD686B" w:rsidRPr="0085038F" w:rsidRDefault="00DD686B" w:rsidP="00BE349F">
      <w:pPr>
        <w:ind w:left="284"/>
        <w:jc w:val="both"/>
        <w:rPr>
          <w:rFonts w:ascii="Tahoma" w:hAnsi="Tahoma" w:cs="Tahoma"/>
          <w:b/>
          <w:sz w:val="18"/>
          <w:szCs w:val="18"/>
        </w:rPr>
      </w:pPr>
    </w:p>
    <w:p w14:paraId="3EA56392" w14:textId="77777777" w:rsidR="00DD686B" w:rsidRDefault="00DD686B"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69E99C72" w14:textId="77777777" w:rsidR="00DD686B" w:rsidRDefault="00DD686B" w:rsidP="00BE349F">
      <w:pPr>
        <w:ind w:left="284"/>
        <w:jc w:val="both"/>
        <w:rPr>
          <w:rFonts w:ascii="Tahoma" w:hAnsi="Tahoma" w:cs="Tahoma"/>
          <w:sz w:val="18"/>
          <w:szCs w:val="18"/>
        </w:rPr>
      </w:pPr>
      <w:r w:rsidRPr="0085038F">
        <w:rPr>
          <w:rFonts w:ascii="Tahoma" w:hAnsi="Tahoma" w:cs="Tahoma"/>
          <w:sz w:val="18"/>
          <w:szCs w:val="18"/>
        </w:rPr>
        <w:t xml:space="preserve"> </w:t>
      </w:r>
    </w:p>
    <w:p w14:paraId="4223BB66" w14:textId="77777777" w:rsidR="00DD686B" w:rsidRDefault="00DD686B"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6FD906CD" w14:textId="77777777" w:rsidR="00DD686B" w:rsidRDefault="00DD686B" w:rsidP="00BE349F">
      <w:pPr>
        <w:ind w:left="284"/>
        <w:jc w:val="both"/>
        <w:rPr>
          <w:rFonts w:ascii="Tahoma" w:hAnsi="Tahoma" w:cs="Tahoma"/>
          <w:sz w:val="18"/>
          <w:szCs w:val="18"/>
          <w:lang w:val="es-ES"/>
        </w:rPr>
      </w:pPr>
    </w:p>
    <w:p w14:paraId="73E6E300" w14:textId="77777777" w:rsidR="00DD686B" w:rsidRDefault="00DD686B"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7B9F7301" w14:textId="77777777" w:rsidR="00DD686B" w:rsidRDefault="00DD686B" w:rsidP="00BE349F">
      <w:pPr>
        <w:ind w:left="284"/>
        <w:jc w:val="both"/>
        <w:rPr>
          <w:rFonts w:ascii="Tahoma" w:hAnsi="Tahoma" w:cs="Tahoma"/>
          <w:sz w:val="18"/>
          <w:szCs w:val="18"/>
          <w:lang w:val="es-ES"/>
        </w:rPr>
      </w:pPr>
    </w:p>
    <w:p w14:paraId="2F0BDEE2" w14:textId="77777777" w:rsidR="00DD686B" w:rsidRPr="0085038F" w:rsidRDefault="00DD686B" w:rsidP="00BE349F">
      <w:pPr>
        <w:ind w:left="284"/>
        <w:jc w:val="both"/>
        <w:rPr>
          <w:rFonts w:ascii="Tahoma" w:hAnsi="Tahoma" w:cs="Tahoma"/>
          <w:sz w:val="18"/>
          <w:szCs w:val="18"/>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75723EC4" w14:textId="77777777" w:rsidR="00DD686B" w:rsidRDefault="00DD686B" w:rsidP="00332799">
      <w:pPr>
        <w:rPr>
          <w:rFonts w:ascii="Tahoma" w:hAnsi="Tahoma" w:cs="Tahoma"/>
          <w:b/>
          <w:sz w:val="18"/>
          <w:szCs w:val="18"/>
        </w:rPr>
      </w:pPr>
    </w:p>
    <w:p w14:paraId="3ADEEE06" w14:textId="77777777" w:rsidR="00DD686B" w:rsidRDefault="00DD686B"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155E29BC" w14:textId="77777777" w:rsidR="00DD686B" w:rsidRPr="00CE4EB8" w:rsidRDefault="00DD686B" w:rsidP="0095098D">
      <w:pPr>
        <w:ind w:left="360"/>
        <w:jc w:val="center"/>
        <w:rPr>
          <w:rFonts w:ascii="Tahoma" w:hAnsi="Tahoma" w:cs="Tahoma"/>
          <w:b/>
          <w:sz w:val="18"/>
          <w:szCs w:val="18"/>
        </w:rPr>
      </w:pPr>
    </w:p>
    <w:p w14:paraId="5873C4B2" w14:textId="77777777" w:rsidR="00DD686B" w:rsidRPr="00CE4EB8" w:rsidRDefault="00DD686B" w:rsidP="0095098D">
      <w:pPr>
        <w:jc w:val="both"/>
        <w:rPr>
          <w:rFonts w:ascii="Tahoma" w:hAnsi="Tahoma" w:cs="Tahoma"/>
          <w:sz w:val="18"/>
          <w:szCs w:val="18"/>
        </w:rPr>
      </w:pPr>
      <w:r w:rsidRPr="00CE4EB8">
        <w:rPr>
          <w:rFonts w:ascii="Tahoma" w:hAnsi="Tahoma" w:cs="Tahoma"/>
          <w:b/>
          <w:sz w:val="18"/>
          <w:szCs w:val="18"/>
        </w:rPr>
        <w:t>Primera. -</w:t>
      </w:r>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6C4DD1BA" w14:textId="77777777" w:rsidR="00DD686B" w:rsidRPr="00CE4EB8" w:rsidRDefault="00DD686B" w:rsidP="0095098D">
      <w:pPr>
        <w:jc w:val="both"/>
        <w:rPr>
          <w:rFonts w:ascii="Tahoma" w:hAnsi="Tahoma" w:cs="Tahoma"/>
          <w:sz w:val="18"/>
          <w:szCs w:val="18"/>
        </w:rPr>
      </w:pPr>
    </w:p>
    <w:p w14:paraId="0073D073" w14:textId="77777777" w:rsidR="00DD686B" w:rsidRDefault="00DD686B" w:rsidP="00322E51">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w:t>
      </w:r>
      <w:r>
        <w:rPr>
          <w:rFonts w:ascii="Tahoma" w:hAnsi="Tahoma" w:cs="Tahoma"/>
          <w:sz w:val="18"/>
          <w:szCs w:val="18"/>
        </w:rPr>
        <w:t xml:space="preserve"> o</w:t>
      </w:r>
      <w:r w:rsidRPr="00CE4EB8">
        <w:rPr>
          <w:rFonts w:ascii="Tahoma" w:hAnsi="Tahoma" w:cs="Tahoma"/>
          <w:sz w:val="18"/>
          <w:szCs w:val="18"/>
        </w:rPr>
        <w:t>bra</w:t>
      </w:r>
      <w:r>
        <w:rPr>
          <w:rFonts w:ascii="Tahoma" w:hAnsi="Tahoma" w:cs="Tahoma"/>
          <w:sz w:val="18"/>
          <w:szCs w:val="18"/>
        </w:rPr>
        <w:t xml:space="preserve"> p</w:t>
      </w:r>
      <w:r w:rsidRPr="00CE4EB8">
        <w:rPr>
          <w:rFonts w:ascii="Tahoma" w:hAnsi="Tahoma" w:cs="Tahoma"/>
          <w:sz w:val="18"/>
          <w:szCs w:val="18"/>
        </w:rPr>
        <w:t>ública denominada</w:t>
      </w:r>
      <w:r>
        <w:rPr>
          <w:rFonts w:ascii="Tahoma" w:hAnsi="Tahoma" w:cs="Tahoma"/>
          <w:sz w:val="18"/>
          <w:szCs w:val="18"/>
        </w:rPr>
        <w:t>: “</w:t>
      </w:r>
      <w:r w:rsidRPr="00D57CDC">
        <w:rPr>
          <w:rFonts w:ascii="Tahoma" w:hAnsi="Tahoma" w:cs="Tahoma"/>
          <w:b/>
          <w:noProof/>
          <w:sz w:val="18"/>
          <w:szCs w:val="18"/>
        </w:rPr>
        <w:t>Terminación de la construcción del mercado público "San Felipe" ubicado en calle Colón, Casco de la Agencia, Agencia Municipal de San Felipe del Agua, Oaxaca de Juárez, Oaxaca</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n el Municipio de Oaxaca de Juárez</w:t>
      </w:r>
      <w:r w:rsidRPr="007146F6">
        <w:rPr>
          <w:rFonts w:ascii="Tahoma" w:hAnsi="Tahoma" w:cs="Tahoma"/>
          <w:sz w:val="18"/>
          <w:szCs w:val="18"/>
        </w:rPr>
        <w:t xml:space="preserve">. </w:t>
      </w:r>
      <w:r w:rsidRPr="000D16D6">
        <w:rPr>
          <w:rFonts w:ascii="Tahoma" w:hAnsi="Tahoma" w:cs="Tahoma"/>
          <w:sz w:val="18"/>
          <w:szCs w:val="18"/>
        </w:rPr>
        <w:t xml:space="preserve">Misma que incluye las siguientes partidas: </w:t>
      </w:r>
      <w:r w:rsidRPr="00D57CDC">
        <w:rPr>
          <w:rFonts w:ascii="Tahoma" w:hAnsi="Tahoma" w:cs="Tahoma"/>
          <w:b/>
          <w:noProof/>
          <w:sz w:val="18"/>
          <w:szCs w:val="18"/>
        </w:rPr>
        <w:t>Techado, Electrificación, Limpieza</w:t>
      </w:r>
      <w:r>
        <w:rPr>
          <w:rFonts w:ascii="Tahoma" w:hAnsi="Tahoma" w:cs="Tahoma"/>
          <w:b/>
          <w:sz w:val="18"/>
          <w:szCs w:val="18"/>
        </w:rPr>
        <w:t>.</w:t>
      </w:r>
      <w:r w:rsidRPr="000D16D6">
        <w:rPr>
          <w:rFonts w:ascii="Tahoma" w:hAnsi="Tahoma" w:cs="Tahoma"/>
          <w:b/>
          <w:sz w:val="18"/>
          <w:szCs w:val="18"/>
        </w:rPr>
        <w:t xml:space="preserve"> </w:t>
      </w:r>
      <w:r>
        <w:rPr>
          <w:rFonts w:ascii="Tahoma" w:hAnsi="Tahoma" w:cs="Tahoma"/>
          <w:sz w:val="18"/>
          <w:szCs w:val="18"/>
        </w:rPr>
        <w:t>O</w:t>
      </w:r>
      <w:r w:rsidRPr="000D16D6">
        <w:rPr>
          <w:rFonts w:ascii="Tahoma" w:hAnsi="Tahoma" w:cs="Tahoma"/>
          <w:sz w:val="18"/>
          <w:szCs w:val="18"/>
        </w:rPr>
        <w:t xml:space="preserve">bligándose </w:t>
      </w:r>
      <w:r w:rsidRPr="000D16D6">
        <w:rPr>
          <w:rFonts w:ascii="Tahoma" w:hAnsi="Tahoma" w:cs="Tahoma"/>
          <w:b/>
          <w:sz w:val="18"/>
          <w:szCs w:val="18"/>
        </w:rPr>
        <w:t>“El Contratista”</w:t>
      </w:r>
      <w:r w:rsidRPr="000D16D6">
        <w:rPr>
          <w:rFonts w:ascii="Tahoma" w:hAnsi="Tahoma" w:cs="Tahoma"/>
          <w:sz w:val="18"/>
          <w:szCs w:val="18"/>
        </w:rPr>
        <w:t xml:space="preserve"> a realizarla hasta su total terminación de acuerdo con el proyecto ejecutivo, especificaciones, programa y presupuesto de obra presentado por </w:t>
      </w:r>
      <w:r w:rsidRPr="000D16D6">
        <w:rPr>
          <w:rFonts w:ascii="Tahoma" w:hAnsi="Tahoma" w:cs="Tahoma"/>
          <w:b/>
          <w:sz w:val="18"/>
          <w:szCs w:val="18"/>
        </w:rPr>
        <w:t xml:space="preserve">“El Contratista” </w:t>
      </w:r>
      <w:r w:rsidRPr="000D16D6">
        <w:rPr>
          <w:rFonts w:ascii="Tahoma" w:hAnsi="Tahoma" w:cs="Tahoma"/>
          <w:sz w:val="18"/>
          <w:szCs w:val="18"/>
        </w:rPr>
        <w:t xml:space="preserve">y aprobados por </w:t>
      </w:r>
      <w:r w:rsidRPr="000D16D6">
        <w:rPr>
          <w:rFonts w:ascii="Tahoma" w:hAnsi="Tahoma" w:cs="Tahoma"/>
          <w:b/>
          <w:sz w:val="18"/>
          <w:szCs w:val="18"/>
        </w:rPr>
        <w:t>“El Municipio”, los cuales forman parte íntegra del presente contrato</w:t>
      </w:r>
      <w:r w:rsidRPr="000D16D6">
        <w:rPr>
          <w:rFonts w:ascii="Tahoma" w:hAnsi="Tahoma" w:cs="Tahoma"/>
          <w:sz w:val="18"/>
          <w:szCs w:val="18"/>
        </w:rPr>
        <w:t xml:space="preserve">, acatando para ello lo establecido por los diversos ordenamientos, normas y anexos señalados en el punto </w:t>
      </w:r>
      <w:r w:rsidRPr="000D16D6">
        <w:rPr>
          <w:rFonts w:ascii="Tahoma" w:hAnsi="Tahoma" w:cs="Tahoma"/>
          <w:b/>
          <w:sz w:val="18"/>
          <w:szCs w:val="18"/>
        </w:rPr>
        <w:t xml:space="preserve">II.11 </w:t>
      </w:r>
      <w:r w:rsidRPr="000D16D6">
        <w:rPr>
          <w:rFonts w:ascii="Tahoma" w:hAnsi="Tahoma" w:cs="Tahoma"/>
          <w:sz w:val="18"/>
          <w:szCs w:val="18"/>
        </w:rPr>
        <w:t>del capítulo de declaraciones de este contrato, así como las normas de construcción vigentes en el lugar donde deberán realizarse los trabajos, mismos que se tienen por reproducidos como parte integrante de este contrato.</w:t>
      </w:r>
      <w:r w:rsidRPr="006A588D">
        <w:rPr>
          <w:rFonts w:ascii="Tahoma" w:hAnsi="Tahoma" w:cs="Tahoma"/>
          <w:sz w:val="18"/>
          <w:szCs w:val="18"/>
        </w:rPr>
        <w:t xml:space="preserve"> </w:t>
      </w:r>
    </w:p>
    <w:p w14:paraId="76107343" w14:textId="77777777" w:rsidR="00DD686B" w:rsidRDefault="00DD686B" w:rsidP="00322E51">
      <w:pPr>
        <w:ind w:left="360"/>
        <w:jc w:val="both"/>
        <w:rPr>
          <w:rFonts w:ascii="Tahoma" w:hAnsi="Tahoma" w:cs="Tahoma"/>
          <w:sz w:val="18"/>
          <w:szCs w:val="18"/>
        </w:rPr>
      </w:pPr>
    </w:p>
    <w:p w14:paraId="7022C6FA" w14:textId="77777777" w:rsidR="00DD686B" w:rsidRDefault="00DD686B" w:rsidP="00322E51">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125B4B">
        <w:rPr>
          <w:rFonts w:ascii="Tahoma" w:hAnsi="Tahoma" w:cs="Tahoma"/>
          <w:sz w:val="18"/>
          <w:szCs w:val="18"/>
        </w:rPr>
        <w:t>contenidos en la propuesta técnica y económica</w:t>
      </w:r>
      <w:r>
        <w:rPr>
          <w:rFonts w:ascii="Tahoma" w:hAnsi="Tahoma" w:cs="Tahoma"/>
          <w:b/>
          <w:sz w:val="18"/>
          <w:szCs w:val="18"/>
        </w:rPr>
        <w:t xml:space="preserve"> </w:t>
      </w:r>
      <w:r w:rsidRPr="00E76959">
        <w:rPr>
          <w:rFonts w:ascii="Tahoma" w:hAnsi="Tahoma" w:cs="Tahoma"/>
          <w:sz w:val="18"/>
          <w:szCs w:val="18"/>
        </w:rPr>
        <w:t xml:space="preserve">a que se alude en esta cláusula, debidamente firmados por los otorgantes, </w:t>
      </w:r>
      <w:r>
        <w:rPr>
          <w:rFonts w:ascii="Tahoma" w:hAnsi="Tahoma" w:cs="Tahoma"/>
          <w:sz w:val="18"/>
          <w:szCs w:val="18"/>
        </w:rPr>
        <w:t>forman</w:t>
      </w:r>
      <w:r w:rsidRPr="00E76959">
        <w:rPr>
          <w:rFonts w:ascii="Tahoma" w:hAnsi="Tahoma" w:cs="Tahoma"/>
          <w:sz w:val="18"/>
          <w:szCs w:val="18"/>
        </w:rPr>
        <w:t xml:space="preserve"> parte integrante del presente </w:t>
      </w:r>
      <w:r>
        <w:rPr>
          <w:rFonts w:ascii="Tahoma" w:hAnsi="Tahoma" w:cs="Tahoma"/>
          <w:sz w:val="18"/>
          <w:szCs w:val="18"/>
        </w:rPr>
        <w:t>contrato para los efectos legales correspondientes</w:t>
      </w:r>
      <w:r w:rsidRPr="00E76959">
        <w:rPr>
          <w:rFonts w:ascii="Tahoma" w:hAnsi="Tahoma" w:cs="Tahoma"/>
          <w:sz w:val="18"/>
          <w:szCs w:val="18"/>
        </w:rPr>
        <w:t xml:space="preserve">; quedando en el entendido por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artes”</w:t>
      </w:r>
      <w:r>
        <w:rPr>
          <w:rFonts w:ascii="Tahoma" w:eastAsia="Times New Roman" w:hAnsi="Tahoma" w:cs="Tahoma"/>
          <w:b/>
          <w:sz w:val="18"/>
          <w:szCs w:val="18"/>
          <w:lang w:val="es-ES" w:eastAsia="es-ES"/>
        </w:rPr>
        <w:t xml:space="preserve"> </w:t>
      </w:r>
      <w:r w:rsidRPr="00E76959">
        <w:rPr>
          <w:rFonts w:ascii="Tahoma" w:hAnsi="Tahoma" w:cs="Tahoma"/>
          <w:sz w:val="18"/>
          <w:szCs w:val="18"/>
        </w:rPr>
        <w:t>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p>
    <w:p w14:paraId="013850F2" w14:textId="77777777" w:rsidR="00DD686B" w:rsidRDefault="00DD686B" w:rsidP="001922DD">
      <w:pPr>
        <w:ind w:left="360"/>
        <w:jc w:val="both"/>
        <w:rPr>
          <w:rFonts w:ascii="Tahoma" w:hAnsi="Tahoma" w:cs="Tahoma"/>
          <w:sz w:val="18"/>
          <w:szCs w:val="18"/>
        </w:rPr>
      </w:pPr>
    </w:p>
    <w:p w14:paraId="68860B95" w14:textId="77777777" w:rsidR="00DD686B" w:rsidRPr="00CE4EB8" w:rsidRDefault="00DD686B" w:rsidP="0003238C">
      <w:pPr>
        <w:jc w:val="both"/>
        <w:rPr>
          <w:rFonts w:ascii="Tahoma" w:hAnsi="Tahoma" w:cs="Tahoma"/>
          <w:sz w:val="18"/>
          <w:szCs w:val="18"/>
        </w:rPr>
      </w:pPr>
      <w:r w:rsidRPr="00CE4EB8">
        <w:rPr>
          <w:rFonts w:ascii="Tahoma" w:hAnsi="Tahoma" w:cs="Tahoma"/>
          <w:b/>
          <w:sz w:val="18"/>
          <w:szCs w:val="18"/>
        </w:rPr>
        <w:t>Segunda. -</w:t>
      </w:r>
      <w:r w:rsidRPr="00CE4EB8">
        <w:rPr>
          <w:rFonts w:ascii="Tahoma" w:hAnsi="Tahoma" w:cs="Tahoma"/>
          <w:sz w:val="18"/>
          <w:szCs w:val="18"/>
        </w:rPr>
        <w:t xml:space="preserve"> Monto de </w:t>
      </w:r>
      <w:r>
        <w:rPr>
          <w:rFonts w:ascii="Tahoma" w:hAnsi="Tahoma" w:cs="Tahoma"/>
          <w:sz w:val="18"/>
          <w:szCs w:val="18"/>
        </w:rPr>
        <w:t>c</w:t>
      </w:r>
      <w:r w:rsidRPr="00CE4EB8">
        <w:rPr>
          <w:rFonts w:ascii="Tahoma" w:hAnsi="Tahoma" w:cs="Tahoma"/>
          <w:sz w:val="18"/>
          <w:szCs w:val="18"/>
        </w:rPr>
        <w:t>ontrato.</w:t>
      </w:r>
    </w:p>
    <w:p w14:paraId="797751C1" w14:textId="77777777" w:rsidR="00DD686B" w:rsidRPr="00CE4EB8" w:rsidRDefault="00DD686B" w:rsidP="0003238C">
      <w:pPr>
        <w:jc w:val="both"/>
        <w:rPr>
          <w:rFonts w:ascii="Tahoma" w:hAnsi="Tahoma" w:cs="Tahoma"/>
          <w:sz w:val="18"/>
          <w:szCs w:val="18"/>
        </w:rPr>
      </w:pPr>
    </w:p>
    <w:p w14:paraId="718863BA" w14:textId="77777777" w:rsidR="00DD686B" w:rsidRDefault="00DD686B"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ontrato es de</w:t>
      </w:r>
      <w:r>
        <w:rPr>
          <w:rFonts w:ascii="Tahoma" w:hAnsi="Tahoma" w:cs="Tahoma"/>
          <w:sz w:val="18"/>
          <w:szCs w:val="18"/>
        </w:rPr>
        <w:t xml:space="preserve"> </w:t>
      </w:r>
      <w:r w:rsidRPr="006D3E37">
        <w:rPr>
          <w:rFonts w:ascii="Tahoma" w:hAnsi="Tahoma" w:cs="Tahoma"/>
          <w:b/>
          <w:bCs/>
          <w:sz w:val="18"/>
          <w:szCs w:val="18"/>
        </w:rPr>
        <w:t>$</w:t>
      </w:r>
      <w:r>
        <w:rPr>
          <w:rFonts w:ascii="Tahoma" w:hAnsi="Tahoma" w:cs="Tahoma"/>
          <w:sz w:val="18"/>
          <w:szCs w:val="18"/>
        </w:rPr>
        <w:t xml:space="preserve"> </w:t>
      </w:r>
      <w:r w:rsidRPr="00D57CDC">
        <w:rPr>
          <w:rFonts w:ascii="Tahoma" w:hAnsi="Tahoma" w:cs="Tahoma"/>
          <w:b/>
          <w:noProof/>
          <w:sz w:val="18"/>
          <w:szCs w:val="18"/>
        </w:rPr>
        <w:t>1,229,955.33</w:t>
      </w:r>
      <w:r>
        <w:rPr>
          <w:rFonts w:ascii="Tahoma" w:hAnsi="Tahoma" w:cs="Tahoma"/>
          <w:b/>
          <w:sz w:val="18"/>
          <w:szCs w:val="18"/>
        </w:rPr>
        <w:t xml:space="preserve"> </w:t>
      </w:r>
      <w:r w:rsidRPr="00D57CDC">
        <w:rPr>
          <w:rFonts w:ascii="Tahoma" w:hAnsi="Tahoma" w:cs="Tahoma"/>
          <w:b/>
          <w:noProof/>
          <w:sz w:val="18"/>
          <w:szCs w:val="18"/>
        </w:rPr>
        <w:t>(Un millón doscientos veintinueve mil novecientos cincuenta y cinco pesos 33/100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1866D846" w14:textId="77777777" w:rsidR="00DD686B" w:rsidRDefault="00DD686B" w:rsidP="0003238C">
      <w:pPr>
        <w:ind w:left="426"/>
        <w:jc w:val="both"/>
        <w:rPr>
          <w:rFonts w:ascii="Tahoma" w:hAnsi="Tahoma" w:cs="Tahoma"/>
          <w:sz w:val="18"/>
          <w:szCs w:val="18"/>
        </w:rPr>
      </w:pPr>
    </w:p>
    <w:p w14:paraId="3C83B917" w14:textId="77777777" w:rsidR="00DD686B" w:rsidRPr="00CE4EB8" w:rsidRDefault="00DD686B" w:rsidP="0003238C">
      <w:pPr>
        <w:jc w:val="both"/>
        <w:rPr>
          <w:rFonts w:ascii="Tahoma" w:hAnsi="Tahoma" w:cs="Tahoma"/>
          <w:sz w:val="18"/>
          <w:szCs w:val="18"/>
        </w:rPr>
      </w:pPr>
      <w:r w:rsidRPr="00CE4EB8">
        <w:rPr>
          <w:rFonts w:ascii="Tahoma" w:hAnsi="Tahoma" w:cs="Tahoma"/>
          <w:b/>
          <w:sz w:val="18"/>
          <w:szCs w:val="18"/>
        </w:rPr>
        <w:t>Tercera. -</w:t>
      </w:r>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24608205" w14:textId="77777777" w:rsidR="00DD686B" w:rsidRPr="00CE4EB8" w:rsidRDefault="00DD686B" w:rsidP="0003238C">
      <w:pPr>
        <w:ind w:left="426"/>
        <w:jc w:val="both"/>
        <w:rPr>
          <w:rFonts w:ascii="Tahoma" w:hAnsi="Tahoma" w:cs="Tahoma"/>
          <w:b/>
          <w:sz w:val="18"/>
          <w:szCs w:val="18"/>
        </w:rPr>
      </w:pPr>
    </w:p>
    <w:p w14:paraId="2568CB6A" w14:textId="77777777" w:rsidR="00DD686B" w:rsidRDefault="00DD686B"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D57CDC">
        <w:rPr>
          <w:rFonts w:ascii="Tahoma" w:hAnsi="Tahoma" w:cs="Tahoma"/>
          <w:b/>
          <w:noProof/>
          <w:sz w:val="18"/>
          <w:szCs w:val="18"/>
        </w:rPr>
        <w:t>90</w:t>
      </w:r>
      <w:r w:rsidRPr="00C81AFA">
        <w:rPr>
          <w:rFonts w:ascii="Tahoma" w:hAnsi="Tahoma" w:cs="Tahoma"/>
          <w:b/>
          <w:sz w:val="18"/>
          <w:szCs w:val="18"/>
        </w:rPr>
        <w:t xml:space="preserve"> días naturales</w:t>
      </w:r>
      <w:r w:rsidRPr="00CE4EB8">
        <w:rPr>
          <w:rFonts w:ascii="Tahoma" w:hAnsi="Tahoma" w:cs="Tahoma"/>
          <w:sz w:val="18"/>
          <w:szCs w:val="18"/>
        </w:rPr>
        <w:t xml:space="preserve">, fijándose como fecha de inicio el día </w:t>
      </w:r>
      <w:r w:rsidRPr="00D57CDC">
        <w:rPr>
          <w:rFonts w:ascii="Tahoma" w:hAnsi="Tahoma" w:cs="Tahoma"/>
          <w:b/>
          <w:noProof/>
          <w:sz w:val="18"/>
          <w:szCs w:val="18"/>
        </w:rPr>
        <w:t>28 de mayo de 2024</w:t>
      </w:r>
      <w:r>
        <w:rPr>
          <w:rFonts w:ascii="Tahoma" w:hAnsi="Tahoma" w:cs="Tahoma"/>
          <w:b/>
          <w:noProof/>
          <w:sz w:val="18"/>
          <w:szCs w:val="18"/>
        </w:rPr>
        <w:t xml:space="preserve">, </w:t>
      </w:r>
      <w:r w:rsidRPr="00CE4EB8">
        <w:rPr>
          <w:rFonts w:ascii="Tahoma" w:hAnsi="Tahoma" w:cs="Tahoma"/>
          <w:sz w:val="18"/>
          <w:szCs w:val="18"/>
        </w:rPr>
        <w:t xml:space="preserve">y de terminación el día </w:t>
      </w:r>
      <w:r w:rsidRPr="00D57CDC">
        <w:rPr>
          <w:rFonts w:ascii="Tahoma" w:hAnsi="Tahoma" w:cs="Tahoma"/>
          <w:b/>
          <w:noProof/>
          <w:sz w:val="18"/>
          <w:szCs w:val="18"/>
        </w:rPr>
        <w:t>25 de agosto de 2024</w:t>
      </w:r>
      <w:r>
        <w:rPr>
          <w:rFonts w:ascii="Tahoma" w:hAnsi="Tahoma" w:cs="Tahoma"/>
          <w:sz w:val="18"/>
          <w:szCs w:val="18"/>
        </w:rPr>
        <w:t xml:space="preserve">, </w:t>
      </w:r>
      <w:r w:rsidRPr="00CE4EB8">
        <w:rPr>
          <w:rFonts w:ascii="Tahoma" w:hAnsi="Tahoma" w:cs="Tahoma"/>
          <w:sz w:val="18"/>
          <w:szCs w:val="18"/>
        </w:rPr>
        <w:t>de conformidad con el programa calendarizado de ejecución general de los trabajos.</w:t>
      </w:r>
    </w:p>
    <w:p w14:paraId="405073EE" w14:textId="77777777" w:rsidR="00DD686B" w:rsidRPr="00CE4EB8" w:rsidRDefault="00DD686B" w:rsidP="0003238C">
      <w:pPr>
        <w:ind w:left="426"/>
        <w:jc w:val="both"/>
        <w:rPr>
          <w:rFonts w:ascii="Tahoma" w:hAnsi="Tahoma" w:cs="Tahoma"/>
          <w:sz w:val="18"/>
          <w:szCs w:val="18"/>
        </w:rPr>
      </w:pPr>
    </w:p>
    <w:p w14:paraId="697C43CE" w14:textId="77777777" w:rsidR="00DD686B" w:rsidRPr="00CE4EB8" w:rsidRDefault="00DD686B" w:rsidP="0095098D">
      <w:pPr>
        <w:jc w:val="both"/>
        <w:rPr>
          <w:rFonts w:ascii="Tahoma" w:hAnsi="Tahoma" w:cs="Tahoma"/>
          <w:sz w:val="18"/>
          <w:szCs w:val="18"/>
        </w:rPr>
      </w:pPr>
      <w:r w:rsidRPr="00CE4EB8">
        <w:rPr>
          <w:rFonts w:ascii="Tahoma" w:hAnsi="Tahoma" w:cs="Tahoma"/>
          <w:b/>
          <w:sz w:val="18"/>
          <w:szCs w:val="18"/>
        </w:rPr>
        <w:t>Cuarta. -</w:t>
      </w:r>
      <w:r w:rsidRPr="00CE4EB8">
        <w:rPr>
          <w:rFonts w:ascii="Tahoma" w:hAnsi="Tahoma" w:cs="Tahoma"/>
          <w:sz w:val="18"/>
          <w:szCs w:val="18"/>
        </w:rPr>
        <w:t xml:space="preserve"> Disponibilidad del inmueble y documentos administrativos.</w:t>
      </w:r>
    </w:p>
    <w:p w14:paraId="5F422793" w14:textId="77777777" w:rsidR="00DD686B" w:rsidRPr="00CE4EB8" w:rsidRDefault="00DD686B" w:rsidP="0095098D">
      <w:pPr>
        <w:ind w:left="426"/>
        <w:jc w:val="both"/>
        <w:rPr>
          <w:rFonts w:ascii="Tahoma" w:hAnsi="Tahoma" w:cs="Tahoma"/>
          <w:b/>
          <w:sz w:val="18"/>
          <w:szCs w:val="18"/>
        </w:rPr>
      </w:pPr>
    </w:p>
    <w:p w14:paraId="07F52845" w14:textId="77777777" w:rsidR="00DD686B" w:rsidRPr="00CE4EB8" w:rsidRDefault="00DD686B"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631687D3" w14:textId="77777777" w:rsidR="00DD686B" w:rsidRPr="00CE4EB8" w:rsidRDefault="00DD686B" w:rsidP="0095098D">
      <w:pPr>
        <w:ind w:left="426"/>
        <w:jc w:val="both"/>
        <w:rPr>
          <w:rFonts w:ascii="Tahoma" w:hAnsi="Tahoma" w:cs="Tahoma"/>
          <w:sz w:val="18"/>
          <w:szCs w:val="18"/>
        </w:rPr>
      </w:pPr>
    </w:p>
    <w:p w14:paraId="7265A2A9" w14:textId="77777777" w:rsidR="00DD686B" w:rsidRDefault="00DD686B" w:rsidP="0095098D">
      <w:pPr>
        <w:ind w:left="426"/>
        <w:jc w:val="both"/>
        <w:rPr>
          <w:rFonts w:ascii="Tahoma" w:hAnsi="Tahoma" w:cs="Tahoma"/>
          <w:sz w:val="18"/>
          <w:szCs w:val="18"/>
        </w:rPr>
      </w:pPr>
      <w:r w:rsidRPr="00470BE1">
        <w:rPr>
          <w:rFonts w:ascii="Tahoma" w:hAnsi="Tahoma" w:cs="Tahoma"/>
          <w:sz w:val="18"/>
          <w:szCs w:val="18"/>
        </w:rPr>
        <w:lastRenderedPageBreak/>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401E14A5" w14:textId="77777777" w:rsidR="00DD686B" w:rsidRDefault="00DD686B" w:rsidP="00B71626">
      <w:pPr>
        <w:jc w:val="both"/>
        <w:rPr>
          <w:rFonts w:ascii="Tahoma" w:hAnsi="Tahoma" w:cs="Tahoma"/>
          <w:sz w:val="18"/>
          <w:szCs w:val="18"/>
        </w:rPr>
      </w:pPr>
    </w:p>
    <w:p w14:paraId="5D0AE378" w14:textId="77777777" w:rsidR="00DD686B" w:rsidRDefault="00DD686B" w:rsidP="0095098D">
      <w:pPr>
        <w:jc w:val="both"/>
        <w:rPr>
          <w:rFonts w:ascii="Tahoma" w:hAnsi="Tahoma" w:cs="Tahoma"/>
          <w:sz w:val="18"/>
          <w:szCs w:val="18"/>
        </w:rPr>
      </w:pPr>
      <w:r w:rsidRPr="00CE4EB8">
        <w:rPr>
          <w:rFonts w:ascii="Tahoma" w:hAnsi="Tahoma" w:cs="Tahoma"/>
          <w:b/>
          <w:sz w:val="18"/>
          <w:szCs w:val="18"/>
        </w:rPr>
        <w:t>Quinta. -</w:t>
      </w:r>
      <w:r w:rsidRPr="00CE4EB8">
        <w:rPr>
          <w:rFonts w:ascii="Tahoma" w:hAnsi="Tahoma" w:cs="Tahoma"/>
          <w:sz w:val="18"/>
          <w:szCs w:val="18"/>
        </w:rPr>
        <w:t xml:space="preserve"> De los anticipos.</w:t>
      </w:r>
    </w:p>
    <w:p w14:paraId="05C55128" w14:textId="77777777" w:rsidR="00DD686B" w:rsidRDefault="00DD686B" w:rsidP="0095098D">
      <w:pPr>
        <w:jc w:val="both"/>
        <w:rPr>
          <w:rFonts w:ascii="Tahoma" w:hAnsi="Tahoma" w:cs="Tahoma"/>
          <w:sz w:val="18"/>
          <w:szCs w:val="18"/>
        </w:rPr>
      </w:pPr>
    </w:p>
    <w:p w14:paraId="7DC727D8" w14:textId="77777777" w:rsidR="00DD686B" w:rsidRDefault="00DD686B" w:rsidP="007050F5">
      <w:pPr>
        <w:ind w:left="426"/>
        <w:jc w:val="both"/>
        <w:rPr>
          <w:rFonts w:ascii="Tahoma" w:hAnsi="Tahoma" w:cs="Tahoma"/>
          <w:sz w:val="18"/>
          <w:szCs w:val="18"/>
        </w:rPr>
      </w:pPr>
      <w:r w:rsidRPr="00E04EBE">
        <w:rPr>
          <w:rFonts w:ascii="Tahoma" w:hAnsi="Tahoma" w:cs="Tahoma"/>
          <w:b/>
          <w:sz w:val="18"/>
          <w:szCs w:val="18"/>
        </w:rPr>
        <w:t>“</w:t>
      </w:r>
      <w:r>
        <w:rPr>
          <w:rFonts w:ascii="Tahoma" w:hAnsi="Tahoma" w:cs="Tahoma"/>
          <w:b/>
          <w:sz w:val="18"/>
          <w:szCs w:val="18"/>
        </w:rPr>
        <w:t>Las</w:t>
      </w:r>
      <w:r w:rsidRPr="00E04EBE">
        <w:rPr>
          <w:rFonts w:ascii="Tahoma" w:hAnsi="Tahoma" w:cs="Tahoma"/>
          <w:b/>
          <w:sz w:val="18"/>
          <w:szCs w:val="18"/>
        </w:rPr>
        <w:t xml:space="preserve"> </w:t>
      </w:r>
      <w:r>
        <w:rPr>
          <w:rFonts w:ascii="Tahoma" w:hAnsi="Tahoma" w:cs="Tahoma"/>
          <w:b/>
          <w:sz w:val="18"/>
          <w:szCs w:val="18"/>
        </w:rPr>
        <w:t>Partes</w:t>
      </w:r>
      <w:r w:rsidRPr="00E04EBE">
        <w:rPr>
          <w:rFonts w:ascii="Tahoma" w:hAnsi="Tahoma" w:cs="Tahoma"/>
          <w:b/>
          <w:sz w:val="18"/>
          <w:szCs w:val="18"/>
        </w:rPr>
        <w:t>”</w:t>
      </w:r>
      <w:r w:rsidRPr="00E04EBE">
        <w:rPr>
          <w:rFonts w:ascii="Tahoma" w:hAnsi="Tahoma" w:cs="Tahoma"/>
          <w:sz w:val="18"/>
          <w:szCs w:val="18"/>
        </w:rPr>
        <w:t xml:space="preserve">, </w:t>
      </w:r>
      <w:r>
        <w:rPr>
          <w:rFonts w:ascii="Tahoma" w:hAnsi="Tahoma" w:cs="Tahoma"/>
          <w:sz w:val="18"/>
          <w:szCs w:val="18"/>
        </w:rPr>
        <w:t xml:space="preserve">convienen de común acuerdo que en la celebración del presente contrato </w:t>
      </w:r>
      <w:r w:rsidRPr="000B1B34">
        <w:rPr>
          <w:rFonts w:ascii="Tahoma" w:hAnsi="Tahoma" w:cs="Tahoma"/>
          <w:b/>
          <w:bCs/>
          <w:sz w:val="18"/>
          <w:szCs w:val="18"/>
        </w:rPr>
        <w:t>no se otorgará anticipo.</w:t>
      </w:r>
    </w:p>
    <w:p w14:paraId="5C509223" w14:textId="77777777" w:rsidR="00DD686B" w:rsidRPr="00CE4EB8" w:rsidRDefault="00DD686B" w:rsidP="0095098D">
      <w:pPr>
        <w:jc w:val="both"/>
        <w:rPr>
          <w:rFonts w:ascii="Tahoma" w:hAnsi="Tahoma" w:cs="Tahoma"/>
          <w:sz w:val="18"/>
          <w:szCs w:val="18"/>
        </w:rPr>
      </w:pPr>
    </w:p>
    <w:p w14:paraId="1A032E8C" w14:textId="77777777" w:rsidR="00DD686B" w:rsidRPr="00CE4EB8" w:rsidRDefault="00DD686B" w:rsidP="0095098D">
      <w:pPr>
        <w:jc w:val="both"/>
        <w:rPr>
          <w:rFonts w:ascii="Tahoma" w:hAnsi="Tahoma" w:cs="Tahoma"/>
          <w:sz w:val="18"/>
          <w:szCs w:val="18"/>
        </w:rPr>
      </w:pPr>
      <w:r w:rsidRPr="00CE4EB8">
        <w:rPr>
          <w:rFonts w:ascii="Tahoma" w:hAnsi="Tahoma" w:cs="Tahoma"/>
          <w:b/>
          <w:sz w:val="18"/>
          <w:szCs w:val="18"/>
        </w:rPr>
        <w:t>Sexta. -</w:t>
      </w:r>
      <w:r w:rsidRPr="00CE4EB8">
        <w:rPr>
          <w:rFonts w:ascii="Tahoma" w:hAnsi="Tahoma" w:cs="Tahoma"/>
          <w:sz w:val="18"/>
          <w:szCs w:val="18"/>
        </w:rPr>
        <w:t xml:space="preserve"> Forma de pago.</w:t>
      </w:r>
    </w:p>
    <w:p w14:paraId="071D5E92" w14:textId="77777777" w:rsidR="00DD686B" w:rsidRPr="00CE4EB8" w:rsidRDefault="00DD686B" w:rsidP="0095098D">
      <w:pPr>
        <w:jc w:val="both"/>
        <w:rPr>
          <w:rFonts w:ascii="Tahoma" w:hAnsi="Tahoma" w:cs="Tahoma"/>
          <w:sz w:val="18"/>
          <w:szCs w:val="18"/>
        </w:rPr>
      </w:pPr>
    </w:p>
    <w:p w14:paraId="0CC1B2E0" w14:textId="77777777" w:rsidR="00DD686B" w:rsidRPr="00CE4EB8" w:rsidRDefault="00DD686B"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7DF7F8D0" w14:textId="77777777" w:rsidR="00DD686B" w:rsidRPr="00CE4EB8" w:rsidRDefault="00DD686B" w:rsidP="0095098D">
      <w:pPr>
        <w:ind w:left="426"/>
        <w:jc w:val="both"/>
        <w:rPr>
          <w:rFonts w:ascii="Tahoma" w:hAnsi="Tahoma" w:cs="Tahoma"/>
          <w:caps/>
          <w:sz w:val="18"/>
          <w:szCs w:val="18"/>
        </w:rPr>
      </w:pPr>
    </w:p>
    <w:p w14:paraId="2D1141AB" w14:textId="77777777" w:rsidR="00DD686B" w:rsidRPr="007B7DB9" w:rsidRDefault="00DD686B"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0A110B93" w14:textId="77777777" w:rsidR="00DD686B" w:rsidRDefault="00DD686B" w:rsidP="0095098D">
      <w:pPr>
        <w:ind w:left="426"/>
        <w:jc w:val="both"/>
        <w:rPr>
          <w:rFonts w:ascii="Tahoma" w:hAnsi="Tahoma" w:cs="Tahoma"/>
          <w:sz w:val="18"/>
          <w:szCs w:val="18"/>
        </w:rPr>
      </w:pPr>
    </w:p>
    <w:p w14:paraId="4AF5C0B2" w14:textId="77777777" w:rsidR="00DD686B" w:rsidRDefault="00DD686B"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50EE52A4" w14:textId="77777777" w:rsidR="00DD686B" w:rsidRPr="00CE4EB8" w:rsidRDefault="00DD686B" w:rsidP="0095098D">
      <w:pPr>
        <w:ind w:left="426"/>
        <w:jc w:val="both"/>
        <w:rPr>
          <w:rFonts w:ascii="Tahoma" w:hAnsi="Tahoma" w:cs="Tahoma"/>
          <w:sz w:val="18"/>
          <w:szCs w:val="18"/>
        </w:rPr>
      </w:pPr>
    </w:p>
    <w:p w14:paraId="61E53F95" w14:textId="77777777" w:rsidR="00DD686B" w:rsidRPr="0092439D" w:rsidRDefault="00DD686B" w:rsidP="0092439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32C52773" w14:textId="77777777" w:rsidR="00DD686B" w:rsidRDefault="00DD686B" w:rsidP="004C5C61">
      <w:pPr>
        <w:jc w:val="both"/>
        <w:rPr>
          <w:rFonts w:ascii="Tahoma" w:hAnsi="Tahoma" w:cs="Tahoma"/>
          <w:b/>
          <w:sz w:val="18"/>
          <w:szCs w:val="18"/>
        </w:rPr>
      </w:pPr>
    </w:p>
    <w:p w14:paraId="508724F8" w14:textId="77777777" w:rsidR="00DD686B" w:rsidRDefault="00DD686B" w:rsidP="004C5C61">
      <w:pPr>
        <w:jc w:val="both"/>
        <w:rPr>
          <w:rFonts w:ascii="Tahoma" w:hAnsi="Tahoma" w:cs="Tahoma"/>
          <w:sz w:val="18"/>
          <w:szCs w:val="18"/>
        </w:rPr>
      </w:pPr>
      <w:r w:rsidRPr="00CE4EB8">
        <w:rPr>
          <w:rFonts w:ascii="Tahoma" w:hAnsi="Tahoma" w:cs="Tahoma"/>
          <w:b/>
          <w:sz w:val="18"/>
          <w:szCs w:val="18"/>
        </w:rPr>
        <w:t>Séptima. -</w:t>
      </w:r>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6BA20ECA" w14:textId="77777777" w:rsidR="00DD686B" w:rsidRPr="00CE4EB8" w:rsidRDefault="00DD686B" w:rsidP="004C5C61">
      <w:pPr>
        <w:jc w:val="both"/>
        <w:rPr>
          <w:rFonts w:ascii="Tahoma" w:hAnsi="Tahoma" w:cs="Tahoma"/>
          <w:bCs/>
          <w:caps/>
          <w:sz w:val="18"/>
          <w:szCs w:val="18"/>
        </w:rPr>
      </w:pPr>
    </w:p>
    <w:p w14:paraId="431E4D46" w14:textId="77777777" w:rsidR="00DD686B" w:rsidRDefault="00DD686B"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7C8753DD" w14:textId="77777777" w:rsidR="00DD686B" w:rsidRPr="005B159F" w:rsidRDefault="00DD686B" w:rsidP="00D06DEE">
      <w:pPr>
        <w:ind w:left="426"/>
        <w:jc w:val="both"/>
        <w:rPr>
          <w:rFonts w:ascii="Tahoma" w:hAnsi="Tahoma" w:cs="Tahoma"/>
          <w:sz w:val="18"/>
          <w:szCs w:val="18"/>
        </w:rPr>
      </w:pPr>
    </w:p>
    <w:p w14:paraId="6EA93287" w14:textId="77777777" w:rsidR="00DD686B" w:rsidRDefault="00DD686B" w:rsidP="00C345B3">
      <w:pPr>
        <w:jc w:val="both"/>
        <w:rPr>
          <w:rFonts w:ascii="Tahoma" w:hAnsi="Tahoma" w:cs="Tahoma"/>
          <w:b/>
          <w:sz w:val="18"/>
          <w:szCs w:val="18"/>
        </w:rPr>
      </w:pPr>
      <w:r w:rsidRPr="007521DB">
        <w:rPr>
          <w:rFonts w:ascii="Tahoma" w:hAnsi="Tahoma" w:cs="Tahoma"/>
          <w:b/>
          <w:sz w:val="18"/>
          <w:szCs w:val="18"/>
        </w:rPr>
        <w:t>Octava. -</w:t>
      </w:r>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6C045EF3" w14:textId="77777777" w:rsidR="00DD686B" w:rsidRDefault="00DD686B" w:rsidP="00C345B3">
      <w:pPr>
        <w:jc w:val="both"/>
        <w:rPr>
          <w:rFonts w:ascii="Tahoma" w:hAnsi="Tahoma" w:cs="Tahoma"/>
          <w:b/>
          <w:sz w:val="18"/>
          <w:szCs w:val="18"/>
        </w:rPr>
      </w:pPr>
      <w:r>
        <w:rPr>
          <w:rFonts w:ascii="Tahoma" w:hAnsi="Tahoma" w:cs="Tahoma"/>
          <w:b/>
          <w:sz w:val="18"/>
          <w:szCs w:val="18"/>
        </w:rPr>
        <w:t xml:space="preserve">  </w:t>
      </w:r>
    </w:p>
    <w:p w14:paraId="7EBB7E7E" w14:textId="77777777" w:rsidR="00DD686B" w:rsidRDefault="00DD686B"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79F0AF77" w14:textId="77777777" w:rsidR="00DD686B" w:rsidRDefault="00DD686B" w:rsidP="0095098D">
      <w:pPr>
        <w:jc w:val="both"/>
        <w:rPr>
          <w:rFonts w:ascii="Tahoma" w:hAnsi="Tahoma" w:cs="Tahoma"/>
          <w:b/>
          <w:sz w:val="18"/>
          <w:szCs w:val="18"/>
        </w:rPr>
      </w:pPr>
    </w:p>
    <w:p w14:paraId="218866A3" w14:textId="77777777" w:rsidR="00DD686B" w:rsidRDefault="00DD686B" w:rsidP="0095098D">
      <w:pPr>
        <w:jc w:val="both"/>
        <w:rPr>
          <w:rFonts w:ascii="Tahoma" w:hAnsi="Tahoma" w:cs="Tahoma"/>
          <w:sz w:val="18"/>
          <w:szCs w:val="18"/>
        </w:rPr>
      </w:pPr>
      <w:r>
        <w:rPr>
          <w:rFonts w:ascii="Tahoma" w:hAnsi="Tahoma" w:cs="Tahoma"/>
          <w:b/>
          <w:sz w:val="18"/>
          <w:szCs w:val="18"/>
        </w:rPr>
        <w:t>Novena</w:t>
      </w:r>
      <w:r w:rsidRPr="00CE4EB8">
        <w:rPr>
          <w:rFonts w:ascii="Tahoma" w:hAnsi="Tahoma" w:cs="Tahoma"/>
          <w:b/>
          <w:sz w:val="18"/>
          <w:szCs w:val="18"/>
        </w:rPr>
        <w:t xml:space="preserve">. - </w:t>
      </w:r>
      <w:r w:rsidRPr="00CE4EB8">
        <w:rPr>
          <w:rFonts w:ascii="Tahoma" w:hAnsi="Tahoma" w:cs="Tahoma"/>
          <w:sz w:val="18"/>
          <w:szCs w:val="18"/>
        </w:rPr>
        <w:t>Garantías.</w:t>
      </w:r>
    </w:p>
    <w:p w14:paraId="08D63F2E" w14:textId="77777777" w:rsidR="00DD686B" w:rsidRPr="00CE4EB8" w:rsidRDefault="00DD686B" w:rsidP="0095098D">
      <w:pPr>
        <w:jc w:val="both"/>
        <w:rPr>
          <w:rFonts w:ascii="Tahoma" w:hAnsi="Tahoma" w:cs="Tahoma"/>
          <w:b/>
          <w:sz w:val="18"/>
          <w:szCs w:val="18"/>
        </w:rPr>
      </w:pPr>
    </w:p>
    <w:p w14:paraId="1E427186" w14:textId="77777777" w:rsidR="00DD686B" w:rsidRPr="00CE4EB8" w:rsidRDefault="00DD686B"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7609E2CA" w14:textId="77777777" w:rsidR="00DD686B" w:rsidRPr="00700770" w:rsidRDefault="00DD686B" w:rsidP="0092207B">
      <w:pPr>
        <w:jc w:val="both"/>
        <w:rPr>
          <w:rFonts w:ascii="Tahoma" w:eastAsia="Tahoma" w:hAnsi="Tahoma" w:cs="Tahoma"/>
          <w:b/>
          <w:sz w:val="18"/>
          <w:szCs w:val="18"/>
        </w:rPr>
      </w:pPr>
    </w:p>
    <w:p w14:paraId="744E59AA" w14:textId="77777777" w:rsidR="00DD686B" w:rsidRPr="000352C0" w:rsidRDefault="00DD686B"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7CD2B961" w14:textId="77777777" w:rsidR="00DD686B" w:rsidRPr="00700770" w:rsidRDefault="00DD686B" w:rsidP="0092207B">
      <w:pPr>
        <w:ind w:left="1146"/>
        <w:jc w:val="both"/>
        <w:rPr>
          <w:rFonts w:ascii="Tahoma" w:eastAsia="Tahoma" w:hAnsi="Tahoma" w:cs="Tahoma"/>
          <w:smallCaps/>
          <w:sz w:val="18"/>
          <w:szCs w:val="18"/>
        </w:rPr>
      </w:pPr>
    </w:p>
    <w:p w14:paraId="3B1EAA5C" w14:textId="77777777" w:rsidR="00DD686B" w:rsidRPr="00700770" w:rsidRDefault="00DD686B" w:rsidP="0092207B">
      <w:pPr>
        <w:ind w:left="1146"/>
        <w:jc w:val="both"/>
        <w:rPr>
          <w:rFonts w:ascii="Tahoma" w:eastAsia="Tahoma" w:hAnsi="Tahoma" w:cs="Tahoma"/>
          <w:sz w:val="18"/>
          <w:szCs w:val="18"/>
        </w:rPr>
      </w:pPr>
      <w:r w:rsidRPr="00700770">
        <w:rPr>
          <w:rFonts w:ascii="Tahoma" w:eastAsia="Tahoma" w:hAnsi="Tahoma" w:cs="Tahoma"/>
          <w:sz w:val="18"/>
          <w:szCs w:val="18"/>
        </w:rPr>
        <w:lastRenderedPageBreak/>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w:t>
      </w:r>
      <w:r>
        <w:rPr>
          <w:rFonts w:ascii="Tahoma" w:eastAsia="Tahoma" w:hAnsi="Tahoma" w:cs="Tahoma"/>
          <w:sz w:val="18"/>
          <w:szCs w:val="18"/>
        </w:rPr>
        <w:t xml:space="preserve"> por obra,</w:t>
      </w:r>
      <w:r w:rsidRPr="00700770">
        <w:rPr>
          <w:rFonts w:ascii="Tahoma" w:eastAsia="Tahoma" w:hAnsi="Tahoma" w:cs="Tahoma"/>
          <w:sz w:val="18"/>
          <w:szCs w:val="18"/>
        </w:rPr>
        <w:t xml:space="preserve">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227A6976" w14:textId="77777777" w:rsidR="00DD686B" w:rsidRPr="00700770" w:rsidRDefault="00DD686B" w:rsidP="0092207B">
      <w:pPr>
        <w:ind w:left="1146"/>
        <w:jc w:val="both"/>
        <w:rPr>
          <w:rFonts w:ascii="Tahoma" w:eastAsia="Tahoma" w:hAnsi="Tahoma" w:cs="Tahoma"/>
          <w:sz w:val="18"/>
          <w:szCs w:val="18"/>
        </w:rPr>
      </w:pPr>
    </w:p>
    <w:p w14:paraId="4D2C85C5" w14:textId="77777777" w:rsidR="00DD686B" w:rsidRPr="00700770" w:rsidRDefault="00DD686B"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4014AF5B" w14:textId="77777777" w:rsidR="00DD686B" w:rsidRPr="00700770" w:rsidRDefault="00DD686B" w:rsidP="0092207B">
      <w:pPr>
        <w:ind w:left="1134"/>
        <w:jc w:val="both"/>
        <w:rPr>
          <w:rFonts w:ascii="Tahoma" w:eastAsia="Tahoma" w:hAnsi="Tahoma" w:cs="Tahoma"/>
          <w:sz w:val="18"/>
          <w:szCs w:val="18"/>
        </w:rPr>
      </w:pPr>
    </w:p>
    <w:p w14:paraId="74981943" w14:textId="77777777" w:rsidR="00DD686B" w:rsidRPr="00700770" w:rsidRDefault="00DD686B"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w:t>
      </w:r>
      <w:r>
        <w:rPr>
          <w:rFonts w:ascii="Tahoma" w:eastAsia="Tahoma" w:hAnsi="Tahoma" w:cs="Tahoma"/>
          <w:sz w:val="18"/>
          <w:szCs w:val="18"/>
        </w:rPr>
        <w:t>deberá</w:t>
      </w:r>
      <w:r w:rsidRPr="00700770">
        <w:rPr>
          <w:rFonts w:ascii="Tahoma" w:eastAsia="Tahoma" w:hAnsi="Tahoma" w:cs="Tahoma"/>
          <w:sz w:val="18"/>
          <w:szCs w:val="18"/>
        </w:rPr>
        <w:t xml:space="preserve">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0A0E0C10" w14:textId="77777777" w:rsidR="00DD686B" w:rsidRPr="00700770" w:rsidRDefault="00DD686B" w:rsidP="0092207B">
      <w:pPr>
        <w:ind w:left="1134"/>
        <w:jc w:val="both"/>
        <w:rPr>
          <w:rFonts w:ascii="Tahoma" w:eastAsia="Tahoma" w:hAnsi="Tahoma" w:cs="Tahoma"/>
          <w:sz w:val="18"/>
          <w:szCs w:val="18"/>
        </w:rPr>
      </w:pPr>
    </w:p>
    <w:p w14:paraId="57F18ADE" w14:textId="77777777" w:rsidR="00DD686B" w:rsidRPr="00700770" w:rsidRDefault="00DD686B"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w:t>
      </w:r>
      <w:r>
        <w:rPr>
          <w:rFonts w:ascii="Tahoma" w:eastAsia="Tahoma" w:hAnsi="Tahoma" w:cs="Tahoma"/>
          <w:sz w:val="18"/>
          <w:szCs w:val="18"/>
        </w:rPr>
        <w:t xml:space="preserve"> </w:t>
      </w:r>
      <w:r w:rsidRPr="00700770">
        <w:rPr>
          <w:rFonts w:ascii="Tahoma" w:eastAsia="Tahoma" w:hAnsi="Tahoma" w:cs="Tahoma"/>
          <w:sz w:val="18"/>
          <w:szCs w:val="18"/>
        </w:rPr>
        <w:t>finiquito</w:t>
      </w:r>
      <w:r>
        <w:rPr>
          <w:rFonts w:ascii="Tahoma" w:eastAsia="Tahoma" w:hAnsi="Tahoma" w:cs="Tahoma"/>
          <w:sz w:val="18"/>
          <w:szCs w:val="18"/>
        </w:rPr>
        <w:t xml:space="preserve"> </w:t>
      </w:r>
      <w:r w:rsidRPr="00700770">
        <w:rPr>
          <w:rFonts w:ascii="Tahoma" w:eastAsia="Tahoma" w:hAnsi="Tahoma" w:cs="Tahoma"/>
          <w:sz w:val="18"/>
          <w:szCs w:val="18"/>
        </w:rPr>
        <w:t>de obra correspondiente, mismo</w:t>
      </w:r>
      <w:r>
        <w:rPr>
          <w:rFonts w:ascii="Tahoma" w:eastAsia="Tahoma" w:hAnsi="Tahoma" w:cs="Tahoma"/>
          <w:sz w:val="18"/>
          <w:szCs w:val="18"/>
        </w:rPr>
        <w:t xml:space="preserve"> </w:t>
      </w:r>
      <w:r w:rsidRPr="00700770">
        <w:rPr>
          <w:rFonts w:ascii="Tahoma" w:eastAsia="Tahoma" w:hAnsi="Tahoma" w:cs="Tahoma"/>
          <w:sz w:val="18"/>
          <w:szCs w:val="18"/>
        </w:rPr>
        <w:t xml:space="preserve">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6869444F" w14:textId="77777777" w:rsidR="00DD686B" w:rsidRPr="00700770" w:rsidRDefault="00DD686B" w:rsidP="0092207B">
      <w:pPr>
        <w:ind w:left="1134"/>
        <w:jc w:val="both"/>
        <w:rPr>
          <w:rFonts w:ascii="Tahoma" w:eastAsia="Tahoma" w:hAnsi="Tahoma" w:cs="Tahoma"/>
          <w:sz w:val="18"/>
          <w:szCs w:val="18"/>
        </w:rPr>
      </w:pPr>
    </w:p>
    <w:p w14:paraId="296E667D" w14:textId="77777777" w:rsidR="00DD686B" w:rsidRDefault="00DD686B"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w:t>
      </w:r>
      <w:r>
        <w:rPr>
          <w:rFonts w:ascii="Tahoma" w:eastAsia="Tahoma" w:hAnsi="Tahoma" w:cs="Tahoma"/>
          <w:sz w:val="18"/>
          <w:szCs w:val="18"/>
        </w:rPr>
        <w:t xml:space="preserve"> </w:t>
      </w:r>
      <w:r w:rsidRPr="0085038F">
        <w:rPr>
          <w:rFonts w:ascii="Tahoma" w:eastAsia="Tahoma" w:hAnsi="Tahoma" w:cs="Tahoma"/>
          <w:sz w:val="18"/>
          <w:szCs w:val="18"/>
        </w:rPr>
        <w:t>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0B5E9072" w14:textId="77777777" w:rsidR="00DD686B" w:rsidRDefault="00DD686B" w:rsidP="0092207B">
      <w:pPr>
        <w:ind w:left="1134"/>
        <w:jc w:val="both"/>
        <w:rPr>
          <w:rFonts w:ascii="Tahoma" w:eastAsia="Tahoma" w:hAnsi="Tahoma" w:cs="Tahoma"/>
          <w:sz w:val="18"/>
          <w:szCs w:val="18"/>
        </w:rPr>
      </w:pPr>
    </w:p>
    <w:p w14:paraId="45D82062" w14:textId="77777777" w:rsidR="00DD686B" w:rsidRDefault="00DD686B"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0F5F2792" w14:textId="77777777" w:rsidR="00DD686B" w:rsidRDefault="00DD686B" w:rsidP="0092207B">
      <w:pPr>
        <w:ind w:left="1134"/>
        <w:jc w:val="both"/>
        <w:rPr>
          <w:rFonts w:ascii="Tahoma" w:eastAsia="Tahoma" w:hAnsi="Tahoma" w:cs="Tahoma"/>
          <w:sz w:val="18"/>
          <w:szCs w:val="18"/>
        </w:rPr>
      </w:pPr>
    </w:p>
    <w:p w14:paraId="507DC8F5" w14:textId="77777777" w:rsidR="00DD686B" w:rsidRDefault="00DD686B" w:rsidP="0095098D">
      <w:pPr>
        <w:jc w:val="both"/>
        <w:rPr>
          <w:rFonts w:ascii="Tahoma" w:hAnsi="Tahoma" w:cs="Tahoma"/>
          <w:sz w:val="18"/>
          <w:szCs w:val="18"/>
        </w:rPr>
      </w:pPr>
      <w:r>
        <w:rPr>
          <w:rFonts w:ascii="Tahoma" w:hAnsi="Tahoma" w:cs="Tahoma"/>
          <w:b/>
          <w:sz w:val="18"/>
          <w:szCs w:val="18"/>
        </w:rPr>
        <w:t>Décima</w:t>
      </w:r>
      <w:r w:rsidRPr="00CE4EB8">
        <w:rPr>
          <w:rFonts w:ascii="Tahoma" w:hAnsi="Tahoma" w:cs="Tahoma"/>
          <w:b/>
          <w:sz w:val="18"/>
          <w:szCs w:val="18"/>
        </w:rPr>
        <w:t>. -</w:t>
      </w:r>
      <w:r w:rsidRPr="00CE4EB8">
        <w:rPr>
          <w:rFonts w:ascii="Tahoma" w:hAnsi="Tahoma" w:cs="Tahoma"/>
          <w:sz w:val="18"/>
          <w:szCs w:val="18"/>
        </w:rPr>
        <w:t xml:space="preserve"> Ajuste de costos.</w:t>
      </w:r>
    </w:p>
    <w:p w14:paraId="04932C55" w14:textId="77777777" w:rsidR="00DD686B" w:rsidRPr="00CE4EB8" w:rsidRDefault="00DD686B" w:rsidP="0095098D">
      <w:pPr>
        <w:jc w:val="both"/>
        <w:rPr>
          <w:rFonts w:ascii="Tahoma" w:hAnsi="Tahoma" w:cs="Tahoma"/>
          <w:sz w:val="18"/>
          <w:szCs w:val="18"/>
        </w:rPr>
      </w:pPr>
    </w:p>
    <w:p w14:paraId="1D187DBE" w14:textId="77777777" w:rsidR="00DD686B" w:rsidRPr="00CE4EB8" w:rsidRDefault="00DD686B"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w:t>
      </w:r>
      <w:r>
        <w:rPr>
          <w:rFonts w:ascii="Tahoma" w:hAnsi="Tahoma" w:cs="Tahoma"/>
          <w:sz w:val="18"/>
          <w:szCs w:val="18"/>
        </w:rPr>
        <w:t>,</w:t>
      </w:r>
      <w:r w:rsidRPr="00CE4EB8">
        <w:rPr>
          <w:rFonts w:ascii="Tahoma" w:hAnsi="Tahoma" w:cs="Tahoma"/>
          <w:sz w:val="18"/>
          <w:szCs w:val="18"/>
        </w:rPr>
        <w:t xml:space="preserv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9855F1">
        <w:rPr>
          <w:rFonts w:ascii="Tahoma" w:hAnsi="Tahoma" w:cs="Tahoma"/>
          <w:b/>
          <w:bCs/>
          <w:sz w:val="18"/>
          <w:szCs w:val="18"/>
        </w:rPr>
        <w:t>aumento o reducción de los costos de los trabajos aun no ejecutados</w:t>
      </w:r>
      <w:r w:rsidRPr="00CE4EB8">
        <w:rPr>
          <w:rFonts w:ascii="Tahoma" w:hAnsi="Tahoma" w:cs="Tahoma"/>
          <w:sz w:val="18"/>
          <w:szCs w:val="18"/>
        </w:rPr>
        <w:t xml:space="preserve">,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4F9C92BA" w14:textId="77777777" w:rsidR="00DD686B" w:rsidRPr="00CE4EB8" w:rsidRDefault="00DD686B" w:rsidP="0095098D">
      <w:pPr>
        <w:ind w:left="426"/>
        <w:jc w:val="both"/>
        <w:rPr>
          <w:rFonts w:ascii="Tahoma" w:hAnsi="Tahoma" w:cs="Tahoma"/>
          <w:sz w:val="18"/>
          <w:szCs w:val="18"/>
        </w:rPr>
      </w:pPr>
      <w:r w:rsidRPr="00CE4EB8">
        <w:rPr>
          <w:rFonts w:ascii="Tahoma" w:hAnsi="Tahoma" w:cs="Tahoma"/>
          <w:sz w:val="18"/>
          <w:szCs w:val="18"/>
        </w:rPr>
        <w:t xml:space="preserve"> </w:t>
      </w:r>
    </w:p>
    <w:p w14:paraId="44B5C5F5" w14:textId="77777777" w:rsidR="00DD686B" w:rsidRDefault="00DD686B"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0C78206C" w14:textId="77777777" w:rsidR="00DD686B" w:rsidRPr="00CE4EB8" w:rsidRDefault="00DD686B" w:rsidP="0095098D">
      <w:pPr>
        <w:ind w:left="426"/>
        <w:jc w:val="both"/>
        <w:rPr>
          <w:rFonts w:ascii="Tahoma" w:hAnsi="Tahoma" w:cs="Tahoma"/>
          <w:sz w:val="18"/>
          <w:szCs w:val="18"/>
        </w:rPr>
      </w:pPr>
    </w:p>
    <w:p w14:paraId="77808F98" w14:textId="77777777" w:rsidR="00DD686B" w:rsidRPr="00CE4EB8" w:rsidRDefault="00DD686B"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1A11BB8C" w14:textId="77777777" w:rsidR="00DD686B" w:rsidRPr="00CE4EB8" w:rsidRDefault="00DD686B" w:rsidP="0095098D">
      <w:pPr>
        <w:ind w:left="426"/>
        <w:jc w:val="both"/>
        <w:rPr>
          <w:rFonts w:ascii="Tahoma" w:hAnsi="Tahoma" w:cs="Tahoma"/>
          <w:sz w:val="18"/>
          <w:szCs w:val="18"/>
        </w:rPr>
      </w:pPr>
    </w:p>
    <w:p w14:paraId="3554B11E" w14:textId="77777777" w:rsidR="00DD686B" w:rsidRPr="00CE4EB8" w:rsidRDefault="00DD686B"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0D1B9BC7" w14:textId="77777777" w:rsidR="00DD686B" w:rsidRPr="00CE4EB8" w:rsidRDefault="00DD686B" w:rsidP="0095098D">
      <w:pPr>
        <w:ind w:left="426"/>
        <w:jc w:val="both"/>
        <w:rPr>
          <w:rFonts w:ascii="Tahoma" w:hAnsi="Tahoma" w:cs="Tahoma"/>
          <w:sz w:val="18"/>
          <w:szCs w:val="18"/>
        </w:rPr>
      </w:pPr>
    </w:p>
    <w:p w14:paraId="7733C687" w14:textId="77777777" w:rsidR="00DD686B" w:rsidRPr="00CE4EB8" w:rsidRDefault="00DD686B"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9855F1">
        <w:rPr>
          <w:rFonts w:ascii="Tahoma" w:hAnsi="Tahoma" w:cs="Tahoma"/>
          <w:b/>
          <w:bCs/>
          <w:sz w:val="18"/>
          <w:szCs w:val="18"/>
        </w:rPr>
        <w:t>el ajuste de costos procederá únicamente</w:t>
      </w:r>
      <w:r w:rsidRPr="00CE4EB8">
        <w:rPr>
          <w:rFonts w:ascii="Tahoma" w:hAnsi="Tahoma" w:cs="Tahoma"/>
          <w:b/>
          <w:bCs/>
          <w:sz w:val="18"/>
          <w:szCs w:val="18"/>
        </w:rPr>
        <w:t xml:space="preserve"> </w:t>
      </w:r>
      <w:r w:rsidRPr="00CE4EB8">
        <w:rPr>
          <w:rFonts w:ascii="Tahoma" w:hAnsi="Tahoma" w:cs="Tahoma"/>
          <w:sz w:val="18"/>
          <w:szCs w:val="18"/>
        </w:rPr>
        <w:t>para los trabajos pendientes de ejecutar conforme al</w:t>
      </w:r>
      <w:r>
        <w:rPr>
          <w:rFonts w:ascii="Tahoma" w:hAnsi="Tahoma" w:cs="Tahoma"/>
          <w:sz w:val="18"/>
          <w:szCs w:val="18"/>
        </w:rPr>
        <w:t xml:space="preserve"> </w:t>
      </w:r>
      <w:r w:rsidRPr="00CE4EB8">
        <w:rPr>
          <w:rFonts w:ascii="Tahoma" w:hAnsi="Tahoma" w:cs="Tahoma"/>
          <w:sz w:val="18"/>
          <w:szCs w:val="18"/>
        </w:rPr>
        <w:t>programa que se 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185433D0" w14:textId="77777777" w:rsidR="00DD686B" w:rsidRPr="00CE4EB8" w:rsidRDefault="00DD686B" w:rsidP="0095098D">
      <w:pPr>
        <w:jc w:val="both"/>
        <w:rPr>
          <w:rFonts w:ascii="Tahoma" w:hAnsi="Tahoma" w:cs="Tahoma"/>
          <w:b/>
          <w:sz w:val="18"/>
          <w:szCs w:val="18"/>
        </w:rPr>
      </w:pPr>
    </w:p>
    <w:p w14:paraId="71547552" w14:textId="77777777" w:rsidR="00DD686B" w:rsidRPr="00CE4EB8" w:rsidRDefault="00DD686B"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Primera</w:t>
      </w:r>
      <w:r w:rsidRPr="00CE4EB8">
        <w:rPr>
          <w:rFonts w:ascii="Tahoma" w:hAnsi="Tahoma" w:cs="Tahoma"/>
          <w:b/>
          <w:sz w:val="18"/>
          <w:szCs w:val="18"/>
        </w:rPr>
        <w:t>. -</w:t>
      </w:r>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5025C4EC" w14:textId="77777777" w:rsidR="00DD686B" w:rsidRPr="00CE4EB8" w:rsidRDefault="00DD686B" w:rsidP="0095098D">
      <w:pPr>
        <w:jc w:val="both"/>
        <w:rPr>
          <w:rFonts w:ascii="Tahoma" w:hAnsi="Tahoma" w:cs="Tahoma"/>
          <w:sz w:val="18"/>
          <w:szCs w:val="18"/>
        </w:rPr>
      </w:pPr>
    </w:p>
    <w:p w14:paraId="54006E92" w14:textId="77777777" w:rsidR="00DD686B" w:rsidRDefault="00DD686B"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9855F1">
        <w:rPr>
          <w:rFonts w:ascii="Tahoma" w:hAnsi="Tahoma" w:cs="Tahoma"/>
          <w:b/>
          <w:bCs/>
          <w:sz w:val="18"/>
          <w:szCs w:val="18"/>
        </w:rPr>
        <w:t>derechos de cobro podrán cederse previa autorización del Municipio</w:t>
      </w:r>
      <w:r w:rsidRPr="00CE4EB8">
        <w:rPr>
          <w:rFonts w:ascii="Tahoma" w:hAnsi="Tahoma" w:cs="Tahoma"/>
          <w:sz w:val="18"/>
          <w:szCs w:val="18"/>
        </w:rPr>
        <w:t xml:space="preserve">,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2F9EB2E7" w14:textId="77777777" w:rsidR="00DD686B" w:rsidRDefault="00DD686B" w:rsidP="002B7C17">
      <w:pPr>
        <w:ind w:left="426"/>
        <w:jc w:val="both"/>
        <w:rPr>
          <w:rFonts w:ascii="Tahoma" w:hAnsi="Tahoma" w:cs="Tahoma"/>
          <w:sz w:val="18"/>
          <w:szCs w:val="18"/>
        </w:rPr>
      </w:pPr>
    </w:p>
    <w:p w14:paraId="764215EA" w14:textId="77777777" w:rsidR="00DD686B" w:rsidRPr="00CE4EB8" w:rsidRDefault="00DD686B" w:rsidP="0095098D">
      <w:pPr>
        <w:jc w:val="both"/>
        <w:rPr>
          <w:rFonts w:ascii="Tahoma" w:hAnsi="Tahoma" w:cs="Tahoma"/>
          <w:sz w:val="18"/>
          <w:szCs w:val="18"/>
        </w:rPr>
      </w:pPr>
      <w:r>
        <w:rPr>
          <w:rFonts w:ascii="Tahoma" w:hAnsi="Tahoma" w:cs="Tahoma"/>
          <w:b/>
          <w:sz w:val="18"/>
          <w:szCs w:val="18"/>
        </w:rPr>
        <w:t>Décima Segunda</w:t>
      </w:r>
      <w:r w:rsidRPr="00CE4EB8">
        <w:rPr>
          <w:rFonts w:ascii="Tahoma" w:hAnsi="Tahoma" w:cs="Tahoma"/>
          <w:b/>
          <w:sz w:val="18"/>
          <w:szCs w:val="18"/>
        </w:rPr>
        <w:t>. -</w:t>
      </w:r>
      <w:r w:rsidRPr="00CE4EB8">
        <w:rPr>
          <w:rFonts w:ascii="Tahoma" w:hAnsi="Tahoma" w:cs="Tahoma"/>
          <w:sz w:val="18"/>
          <w:szCs w:val="18"/>
        </w:rPr>
        <w:t xml:space="preserve"> Recepción de los trabajos. </w:t>
      </w:r>
    </w:p>
    <w:p w14:paraId="604FB595" w14:textId="77777777" w:rsidR="00DD686B" w:rsidRPr="00CE4EB8" w:rsidRDefault="00DD686B" w:rsidP="0095098D">
      <w:pPr>
        <w:tabs>
          <w:tab w:val="left" w:pos="4455"/>
        </w:tabs>
        <w:jc w:val="both"/>
        <w:rPr>
          <w:rFonts w:ascii="Tahoma" w:hAnsi="Tahoma" w:cs="Tahoma"/>
          <w:sz w:val="18"/>
          <w:szCs w:val="18"/>
        </w:rPr>
      </w:pPr>
      <w:r w:rsidRPr="00CE4EB8">
        <w:rPr>
          <w:rFonts w:ascii="Tahoma" w:hAnsi="Tahoma" w:cs="Tahoma"/>
          <w:sz w:val="18"/>
          <w:szCs w:val="18"/>
        </w:rPr>
        <w:tab/>
      </w:r>
    </w:p>
    <w:p w14:paraId="6CF5ED78" w14:textId="77777777" w:rsidR="00DD686B" w:rsidRDefault="00DD686B" w:rsidP="0095098D">
      <w:pPr>
        <w:ind w:left="426"/>
        <w:jc w:val="both"/>
        <w:rPr>
          <w:rFonts w:ascii="Tahoma" w:hAnsi="Tahoma" w:cs="Tahoma"/>
          <w:sz w:val="18"/>
          <w:szCs w:val="18"/>
        </w:rPr>
      </w:pPr>
      <w:r w:rsidRPr="00937B0A">
        <w:rPr>
          <w:rFonts w:ascii="Tahoma" w:hAnsi="Tahoma" w:cs="Tahoma"/>
          <w:b/>
          <w:bCs/>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31A3F45A" w14:textId="77777777" w:rsidR="00DD686B" w:rsidRDefault="00DD686B" w:rsidP="0095098D">
      <w:pPr>
        <w:ind w:left="426"/>
        <w:jc w:val="both"/>
        <w:rPr>
          <w:rFonts w:ascii="Tahoma" w:hAnsi="Tahoma" w:cs="Tahoma"/>
          <w:sz w:val="18"/>
          <w:szCs w:val="18"/>
        </w:rPr>
      </w:pPr>
    </w:p>
    <w:p w14:paraId="79E1FFED" w14:textId="77777777" w:rsidR="00DD686B" w:rsidRDefault="00DD686B"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6E242221" w14:textId="77777777" w:rsidR="00DD686B" w:rsidRDefault="00DD686B" w:rsidP="00672319">
      <w:pPr>
        <w:tabs>
          <w:tab w:val="left" w:pos="-720"/>
        </w:tabs>
        <w:suppressAutoHyphens/>
        <w:ind w:left="426"/>
        <w:jc w:val="both"/>
        <w:rPr>
          <w:rFonts w:ascii="Tahoma" w:hAnsi="Tahoma" w:cs="Tahoma"/>
          <w:spacing w:val="-3"/>
          <w:sz w:val="18"/>
          <w:szCs w:val="18"/>
        </w:rPr>
      </w:pPr>
    </w:p>
    <w:p w14:paraId="7B3E2FB7" w14:textId="77777777" w:rsidR="00DD686B" w:rsidRDefault="00DD686B"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w:t>
      </w:r>
      <w:r>
        <w:rPr>
          <w:rFonts w:ascii="Tahoma" w:hAnsi="Tahoma" w:cs="Tahoma"/>
          <w:sz w:val="18"/>
          <w:szCs w:val="18"/>
        </w:rPr>
        <w:t xml:space="preserve">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1BB976B2" w14:textId="77777777" w:rsidR="00DD686B" w:rsidRDefault="00DD686B" w:rsidP="0095098D">
      <w:pPr>
        <w:ind w:left="426"/>
        <w:jc w:val="both"/>
        <w:rPr>
          <w:rFonts w:ascii="Tahoma" w:hAnsi="Tahoma" w:cs="Tahoma"/>
          <w:sz w:val="18"/>
          <w:szCs w:val="18"/>
        </w:rPr>
      </w:pPr>
    </w:p>
    <w:p w14:paraId="350B3DD7" w14:textId="77777777" w:rsidR="00DD686B" w:rsidRPr="00CE4EB8" w:rsidRDefault="00DD686B"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w:t>
      </w:r>
      <w:r>
        <w:rPr>
          <w:rFonts w:ascii="Tahoma" w:hAnsi="Tahoma" w:cs="Tahoma"/>
          <w:sz w:val="18"/>
          <w:szCs w:val="18"/>
        </w:rPr>
        <w:t xml:space="preserve"> </w:t>
      </w:r>
      <w:r w:rsidRPr="00CE4EB8">
        <w:rPr>
          <w:rFonts w:ascii="Tahoma" w:hAnsi="Tahoma" w:cs="Tahoma"/>
          <w:sz w:val="18"/>
          <w:szCs w:val="18"/>
        </w:rPr>
        <w:t xml:space="preserve">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w:t>
      </w:r>
      <w:r>
        <w:rPr>
          <w:rFonts w:ascii="Tahoma" w:hAnsi="Tahoma" w:cs="Tahoma"/>
          <w:sz w:val="18"/>
          <w:szCs w:val="18"/>
        </w:rPr>
        <w:t xml:space="preserve"> </w:t>
      </w:r>
      <w:r w:rsidRPr="00CE4EB8">
        <w:rPr>
          <w:rFonts w:ascii="Tahoma" w:hAnsi="Tahoma" w:cs="Tahoma"/>
          <w:sz w:val="18"/>
          <w:szCs w:val="18"/>
        </w:rPr>
        <w:t xml:space="preserve">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0B503D45" w14:textId="77777777" w:rsidR="00DD686B" w:rsidRDefault="00DD686B" w:rsidP="004E4553">
      <w:pPr>
        <w:jc w:val="both"/>
        <w:rPr>
          <w:rFonts w:ascii="Tahoma" w:hAnsi="Tahoma" w:cs="Tahoma"/>
          <w:b/>
          <w:sz w:val="18"/>
          <w:szCs w:val="18"/>
        </w:rPr>
      </w:pPr>
    </w:p>
    <w:p w14:paraId="204B4394" w14:textId="77777777" w:rsidR="00DD686B" w:rsidRDefault="00DD686B" w:rsidP="004E4553">
      <w:pPr>
        <w:jc w:val="both"/>
        <w:rPr>
          <w:rFonts w:ascii="Tahoma" w:hAnsi="Tahoma" w:cs="Tahoma"/>
          <w:b/>
          <w:sz w:val="18"/>
          <w:szCs w:val="18"/>
        </w:rPr>
      </w:pPr>
      <w:r>
        <w:rPr>
          <w:rFonts w:ascii="Tahoma" w:hAnsi="Tahoma" w:cs="Tahoma"/>
          <w:b/>
          <w:sz w:val="18"/>
          <w:szCs w:val="18"/>
        </w:rPr>
        <w:t>Décima Tercera</w:t>
      </w:r>
      <w:r w:rsidRPr="00CE4EB8">
        <w:rPr>
          <w:rFonts w:ascii="Tahoma" w:hAnsi="Tahoma" w:cs="Tahoma"/>
          <w:b/>
          <w:sz w:val="18"/>
          <w:szCs w:val="18"/>
        </w:rPr>
        <w:t>. -</w:t>
      </w:r>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026C517F" w14:textId="77777777" w:rsidR="00DD686B" w:rsidRPr="00CE4EB8" w:rsidRDefault="00DD686B" w:rsidP="004E4553">
      <w:pPr>
        <w:jc w:val="both"/>
        <w:rPr>
          <w:rFonts w:ascii="Tahoma" w:hAnsi="Tahoma" w:cs="Tahoma"/>
          <w:sz w:val="18"/>
          <w:szCs w:val="18"/>
        </w:rPr>
      </w:pPr>
    </w:p>
    <w:p w14:paraId="107F289E" w14:textId="77777777" w:rsidR="00DD686B" w:rsidRPr="00700770" w:rsidRDefault="00DD686B"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w:t>
      </w:r>
      <w:r>
        <w:rPr>
          <w:rFonts w:ascii="Tahoma" w:eastAsia="Tahoma" w:hAnsi="Tahoma" w:cs="Tahoma"/>
          <w:sz w:val="18"/>
          <w:szCs w:val="18"/>
        </w:rPr>
        <w:t xml:space="preserve"> por cada obra,</w:t>
      </w:r>
      <w:r w:rsidRPr="00700770">
        <w:rPr>
          <w:rFonts w:ascii="Tahoma" w:eastAsia="Tahoma" w:hAnsi="Tahoma" w:cs="Tahoma"/>
          <w:sz w:val="18"/>
          <w:szCs w:val="18"/>
        </w:rPr>
        <w:t xml:space="preserve"> que actuará como su superintendente de construcción, el</w:t>
      </w:r>
      <w:r>
        <w:rPr>
          <w:rFonts w:ascii="Tahoma" w:eastAsia="Tahoma" w:hAnsi="Tahoma" w:cs="Tahoma"/>
          <w:sz w:val="18"/>
          <w:szCs w:val="18"/>
        </w:rPr>
        <w:t xml:space="preserve"> </w:t>
      </w:r>
      <w:r w:rsidRPr="00700770">
        <w:rPr>
          <w:rFonts w:ascii="Tahoma" w:eastAsia="Tahoma" w:hAnsi="Tahoma" w:cs="Tahoma"/>
          <w:sz w:val="18"/>
          <w:szCs w:val="18"/>
        </w:rPr>
        <w:t>cua</w:t>
      </w:r>
      <w:r>
        <w:rPr>
          <w:rFonts w:ascii="Tahoma" w:eastAsia="Tahoma" w:hAnsi="Tahoma" w:cs="Tahoma"/>
          <w:sz w:val="18"/>
          <w:szCs w:val="18"/>
        </w:rPr>
        <w:t>l</w:t>
      </w:r>
      <w:r w:rsidRPr="00700770">
        <w:rPr>
          <w:rFonts w:ascii="Tahoma" w:eastAsia="Tahoma" w:hAnsi="Tahoma" w:cs="Tahoma"/>
          <w:sz w:val="18"/>
          <w:szCs w:val="18"/>
        </w:rPr>
        <w:t xml:space="preserve">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7945E0B5" w14:textId="77777777" w:rsidR="00DD686B" w:rsidRPr="00700770" w:rsidRDefault="00DD686B" w:rsidP="00E16FE5">
      <w:pPr>
        <w:ind w:left="426"/>
        <w:jc w:val="both"/>
        <w:rPr>
          <w:rFonts w:ascii="Tahoma" w:eastAsia="Tahoma" w:hAnsi="Tahoma" w:cs="Tahoma"/>
          <w:smallCaps/>
          <w:sz w:val="18"/>
          <w:szCs w:val="18"/>
        </w:rPr>
      </w:pPr>
    </w:p>
    <w:p w14:paraId="08CA7026" w14:textId="77777777" w:rsidR="00DD686B" w:rsidRPr="00700770" w:rsidRDefault="00DD686B"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593D26F6" w14:textId="77777777" w:rsidR="00DD686B" w:rsidRPr="00700770" w:rsidRDefault="00DD686B" w:rsidP="00E16FE5">
      <w:pPr>
        <w:ind w:left="426"/>
        <w:jc w:val="both"/>
        <w:rPr>
          <w:rFonts w:ascii="Tahoma" w:eastAsia="Tahoma" w:hAnsi="Tahoma" w:cs="Tahoma"/>
          <w:sz w:val="18"/>
          <w:szCs w:val="18"/>
        </w:rPr>
      </w:pPr>
    </w:p>
    <w:p w14:paraId="1A0C9E4F" w14:textId="77777777" w:rsidR="00DD686B" w:rsidRPr="00D213D6" w:rsidRDefault="00DD686B" w:rsidP="00BE44CF">
      <w:pPr>
        <w:ind w:left="426"/>
        <w:jc w:val="both"/>
        <w:rPr>
          <w:rFonts w:ascii="Tahoma" w:hAnsi="Tahoma" w:cs="Tahoma"/>
          <w:bCs/>
          <w:sz w:val="18"/>
          <w:szCs w:val="18"/>
        </w:rPr>
      </w:pPr>
      <w:r w:rsidRPr="006816E2">
        <w:rPr>
          <w:rFonts w:ascii="Tahoma" w:eastAsia="Tahoma" w:hAnsi="Tahoma" w:cs="Tahoma"/>
          <w:sz w:val="18"/>
          <w:szCs w:val="18"/>
        </w:rPr>
        <w:t xml:space="preserve">El superintendente de construcción </w:t>
      </w:r>
      <w:r w:rsidRPr="006816E2">
        <w:rPr>
          <w:rFonts w:ascii="Tahoma" w:eastAsia="Arial" w:hAnsi="Tahoma" w:cs="Tahoma"/>
          <w:b/>
          <w:sz w:val="18"/>
          <w:szCs w:val="18"/>
        </w:rPr>
        <w:t xml:space="preserve">deberá permanecer de tiempo completo en el campo o gabinete durante el tiempo que perduren los trabajos; </w:t>
      </w:r>
      <w:r w:rsidRPr="006816E2">
        <w:rPr>
          <w:rFonts w:ascii="Tahoma" w:eastAsia="Arial" w:hAnsi="Tahoma" w:cs="Tahoma"/>
          <w:sz w:val="18"/>
          <w:szCs w:val="18"/>
        </w:rPr>
        <w:t xml:space="preserve">además </w:t>
      </w:r>
      <w:r w:rsidRPr="006816E2">
        <w:rPr>
          <w:rFonts w:ascii="Tahoma" w:eastAsia="Tahoma" w:hAnsi="Tahoma" w:cs="Tahoma"/>
          <w:b/>
          <w:sz w:val="18"/>
          <w:szCs w:val="18"/>
        </w:rPr>
        <w:t xml:space="preserve">“El Contratista” </w:t>
      </w:r>
      <w:r w:rsidRPr="006816E2">
        <w:rPr>
          <w:rFonts w:ascii="Tahoma" w:eastAsia="Tahoma" w:hAnsi="Tahoma" w:cs="Tahoma"/>
          <w:sz w:val="18"/>
          <w:szCs w:val="18"/>
        </w:rPr>
        <w:t>deberá contar con un</w:t>
      </w:r>
      <w:r w:rsidRPr="006816E2">
        <w:rPr>
          <w:rFonts w:ascii="Tahoma" w:eastAsia="Tahoma" w:hAnsi="Tahoma" w:cs="Tahoma"/>
          <w:b/>
          <w:sz w:val="18"/>
          <w:szCs w:val="18"/>
        </w:rPr>
        <w:t xml:space="preserve"> </w:t>
      </w:r>
      <w:proofErr w:type="gramStart"/>
      <w:r w:rsidRPr="006816E2">
        <w:rPr>
          <w:rFonts w:ascii="Tahoma" w:eastAsia="Tahoma" w:hAnsi="Tahoma" w:cs="Tahoma"/>
          <w:sz w:val="18"/>
          <w:szCs w:val="18"/>
        </w:rPr>
        <w:t>Director</w:t>
      </w:r>
      <w:proofErr w:type="gramEnd"/>
      <w:r w:rsidRPr="006816E2">
        <w:rPr>
          <w:rFonts w:ascii="Tahoma" w:eastAsia="Tahoma" w:hAnsi="Tahoma" w:cs="Tahoma"/>
          <w:sz w:val="18"/>
          <w:szCs w:val="18"/>
        </w:rPr>
        <w:t xml:space="preserve"> Responsable de Obra que deberá exhibir </w:t>
      </w:r>
      <w:r>
        <w:rPr>
          <w:rFonts w:ascii="Tahoma" w:eastAsia="Tahoma" w:hAnsi="Tahoma" w:cs="Tahoma"/>
          <w:sz w:val="18"/>
          <w:szCs w:val="18"/>
        </w:rPr>
        <w:t>L</w:t>
      </w:r>
      <w:r w:rsidRPr="006816E2">
        <w:rPr>
          <w:rFonts w:ascii="Tahoma" w:eastAsia="Tahoma" w:hAnsi="Tahoma" w:cs="Tahoma"/>
          <w:sz w:val="18"/>
          <w:szCs w:val="18"/>
        </w:rPr>
        <w:t xml:space="preserve">icencia vigente que lo acredite como tal y quien será responsable directo de la supervisión, vigilancia, control de calidad y revisión de los trabajos, para lo cual </w:t>
      </w:r>
      <w:r w:rsidRPr="006816E2">
        <w:rPr>
          <w:rFonts w:ascii="Tahoma" w:eastAsia="Tahoma" w:hAnsi="Tahoma" w:cs="Tahoma"/>
          <w:b/>
          <w:sz w:val="18"/>
          <w:szCs w:val="18"/>
        </w:rPr>
        <w:t xml:space="preserve">“El Contratista” </w:t>
      </w:r>
      <w:r>
        <w:rPr>
          <w:rFonts w:ascii="Tahoma" w:eastAsia="Tahoma" w:hAnsi="Tahoma" w:cs="Tahoma"/>
          <w:bCs/>
          <w:sz w:val="18"/>
          <w:szCs w:val="18"/>
        </w:rPr>
        <w:t>presentará</w:t>
      </w:r>
      <w:r w:rsidRPr="006816E2">
        <w:rPr>
          <w:rFonts w:ascii="Tahoma" w:eastAsia="Tahoma" w:hAnsi="Tahoma" w:cs="Tahoma"/>
          <w:bCs/>
          <w:sz w:val="18"/>
          <w:szCs w:val="18"/>
        </w:rPr>
        <w:t xml:space="preserve"> a</w:t>
      </w:r>
      <w:r w:rsidRPr="006816E2">
        <w:rPr>
          <w:rFonts w:ascii="Tahoma" w:eastAsia="Tahoma" w:hAnsi="Tahoma" w:cs="Tahoma"/>
          <w:b/>
          <w:sz w:val="18"/>
          <w:szCs w:val="18"/>
        </w:rPr>
        <w:t xml:space="preserve"> </w:t>
      </w:r>
      <w:r w:rsidRPr="006816E2">
        <w:rPr>
          <w:rFonts w:ascii="Tahoma" w:hAnsi="Tahoma" w:cs="Tahoma"/>
          <w:b/>
          <w:sz w:val="18"/>
          <w:szCs w:val="18"/>
        </w:rPr>
        <w:t xml:space="preserve">“El Municipio” </w:t>
      </w:r>
      <w:r w:rsidRPr="006816E2">
        <w:rPr>
          <w:rFonts w:ascii="Tahoma" w:hAnsi="Tahoma" w:cs="Tahoma"/>
          <w:sz w:val="18"/>
          <w:szCs w:val="18"/>
        </w:rPr>
        <w:t>por escrito</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la designación </w:t>
      </w:r>
      <w:r w:rsidRPr="006816E2">
        <w:rPr>
          <w:rFonts w:ascii="Tahoma" w:eastAsia="Tahoma" w:hAnsi="Tahoma" w:cs="Tahoma"/>
          <w:bCs/>
          <w:sz w:val="18"/>
          <w:szCs w:val="18"/>
        </w:rPr>
        <w:t>al inicio de los trabajos.</w:t>
      </w:r>
    </w:p>
    <w:p w14:paraId="71220899" w14:textId="77777777" w:rsidR="00DD686B" w:rsidRPr="00D0385E" w:rsidRDefault="00DD686B" w:rsidP="004E4553">
      <w:pPr>
        <w:ind w:left="426"/>
        <w:jc w:val="both"/>
        <w:rPr>
          <w:rFonts w:ascii="Tahoma" w:hAnsi="Tahoma" w:cs="Tahoma"/>
          <w:bCs/>
          <w:sz w:val="18"/>
          <w:szCs w:val="18"/>
        </w:rPr>
      </w:pPr>
    </w:p>
    <w:p w14:paraId="41B0D5DC" w14:textId="77777777" w:rsidR="00DD686B" w:rsidRPr="00CE4EB8" w:rsidRDefault="00DD686B" w:rsidP="0095098D">
      <w:pPr>
        <w:jc w:val="both"/>
        <w:rPr>
          <w:rFonts w:ascii="Tahoma" w:hAnsi="Tahoma" w:cs="Tahoma"/>
          <w:sz w:val="18"/>
          <w:szCs w:val="18"/>
        </w:rPr>
      </w:pPr>
      <w:r>
        <w:rPr>
          <w:rFonts w:ascii="Tahoma" w:hAnsi="Tahoma" w:cs="Tahoma"/>
          <w:b/>
          <w:sz w:val="18"/>
          <w:szCs w:val="18"/>
        </w:rPr>
        <w:lastRenderedPageBreak/>
        <w:t>Décima Cuarta</w:t>
      </w:r>
      <w:r w:rsidRPr="00CE4EB8">
        <w:rPr>
          <w:rFonts w:ascii="Tahoma" w:hAnsi="Tahoma" w:cs="Tahoma"/>
          <w:b/>
          <w:sz w:val="18"/>
          <w:szCs w:val="18"/>
        </w:rPr>
        <w:t>. -</w:t>
      </w:r>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38093190" w14:textId="77777777" w:rsidR="00DD686B" w:rsidRPr="00CE4EB8" w:rsidRDefault="00DD686B" w:rsidP="0095098D">
      <w:pPr>
        <w:jc w:val="both"/>
        <w:rPr>
          <w:rFonts w:ascii="Tahoma" w:hAnsi="Tahoma" w:cs="Tahoma"/>
          <w:sz w:val="18"/>
          <w:szCs w:val="18"/>
        </w:rPr>
      </w:pPr>
    </w:p>
    <w:p w14:paraId="53BF3694" w14:textId="77777777" w:rsidR="00DD686B" w:rsidRDefault="00DD686B"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699DC0BA" w14:textId="77777777" w:rsidR="00DD686B" w:rsidRDefault="00DD686B" w:rsidP="0095098D">
      <w:pPr>
        <w:ind w:left="426"/>
        <w:jc w:val="both"/>
        <w:rPr>
          <w:rFonts w:ascii="Tahoma" w:hAnsi="Tahoma" w:cs="Tahoma"/>
          <w:caps/>
          <w:sz w:val="18"/>
          <w:szCs w:val="18"/>
        </w:rPr>
      </w:pPr>
    </w:p>
    <w:p w14:paraId="63F78E2A" w14:textId="77777777" w:rsidR="00DD686B" w:rsidRDefault="00DD686B"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2B15BEFF" w14:textId="77777777" w:rsidR="00DD686B" w:rsidRPr="00EF73C5" w:rsidRDefault="00DD686B" w:rsidP="006B6FDC">
      <w:pPr>
        <w:ind w:left="426"/>
        <w:jc w:val="both"/>
        <w:rPr>
          <w:rFonts w:ascii="Tahoma" w:hAnsi="Tahoma" w:cs="Tahoma"/>
          <w:sz w:val="18"/>
          <w:szCs w:val="18"/>
        </w:rPr>
      </w:pPr>
    </w:p>
    <w:p w14:paraId="7C4CF907" w14:textId="77777777" w:rsidR="00DD686B" w:rsidRPr="00CE4EB8" w:rsidRDefault="00DD686B" w:rsidP="0095098D">
      <w:pPr>
        <w:jc w:val="both"/>
        <w:rPr>
          <w:rFonts w:ascii="Tahoma" w:hAnsi="Tahoma" w:cs="Tahoma"/>
          <w:b/>
          <w:sz w:val="18"/>
          <w:szCs w:val="18"/>
        </w:rPr>
      </w:pPr>
      <w:r w:rsidRPr="00CE4EB8">
        <w:rPr>
          <w:rFonts w:ascii="Tahoma" w:hAnsi="Tahoma" w:cs="Tahoma"/>
          <w:b/>
          <w:sz w:val="18"/>
          <w:szCs w:val="18"/>
        </w:rPr>
        <w:t xml:space="preserve">Décima </w:t>
      </w:r>
      <w:r>
        <w:rPr>
          <w:rFonts w:ascii="Tahoma" w:hAnsi="Tahoma" w:cs="Tahoma"/>
          <w:b/>
          <w:sz w:val="18"/>
          <w:szCs w:val="18"/>
        </w:rPr>
        <w:t>Quinta</w:t>
      </w:r>
      <w:r w:rsidRPr="00CE4EB8">
        <w:rPr>
          <w:rFonts w:ascii="Tahoma" w:hAnsi="Tahoma" w:cs="Tahoma"/>
          <w:b/>
          <w:sz w:val="18"/>
          <w:szCs w:val="18"/>
        </w:rPr>
        <w:t>. -</w:t>
      </w:r>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2FFA6AD2" w14:textId="77777777" w:rsidR="00DD686B" w:rsidRPr="00CE4EB8" w:rsidRDefault="00DD686B" w:rsidP="0095098D">
      <w:pPr>
        <w:jc w:val="both"/>
        <w:rPr>
          <w:rFonts w:ascii="Tahoma" w:hAnsi="Tahoma" w:cs="Tahoma"/>
          <w:b/>
          <w:sz w:val="18"/>
          <w:szCs w:val="18"/>
        </w:rPr>
      </w:pPr>
    </w:p>
    <w:p w14:paraId="34E0B5B5" w14:textId="77777777" w:rsidR="00DD686B" w:rsidRDefault="00DD686B"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2BA7BC2B" w14:textId="77777777" w:rsidR="00DD686B" w:rsidRDefault="00DD686B" w:rsidP="0095098D">
      <w:pPr>
        <w:ind w:left="426"/>
        <w:jc w:val="both"/>
        <w:rPr>
          <w:rFonts w:ascii="Tahoma" w:hAnsi="Tahoma" w:cs="Tahoma"/>
          <w:sz w:val="18"/>
          <w:szCs w:val="18"/>
        </w:rPr>
      </w:pPr>
    </w:p>
    <w:p w14:paraId="5CEA882C" w14:textId="77777777" w:rsidR="00DD686B" w:rsidRDefault="00DD686B" w:rsidP="0095098D">
      <w:pPr>
        <w:ind w:left="426"/>
        <w:jc w:val="both"/>
        <w:rPr>
          <w:rFonts w:ascii="Tahoma" w:hAnsi="Tahoma" w:cs="Tahoma"/>
          <w:b/>
          <w:bCs/>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Pr>
          <w:rFonts w:ascii="Tahoma" w:hAnsi="Tahoma" w:cs="Tahoma"/>
          <w:b/>
          <w:bCs/>
          <w:noProof/>
          <w:sz w:val="18"/>
          <w:szCs w:val="18"/>
        </w:rPr>
        <w:t xml:space="preserve"> </w:t>
      </w:r>
    </w:p>
    <w:p w14:paraId="2C76F5EC" w14:textId="77777777" w:rsidR="00DD686B" w:rsidRPr="008212DB" w:rsidRDefault="00DD686B" w:rsidP="0095098D">
      <w:pPr>
        <w:ind w:left="426"/>
        <w:jc w:val="both"/>
        <w:rPr>
          <w:rFonts w:ascii="Tahoma" w:hAnsi="Tahoma" w:cs="Tahoma"/>
          <w:sz w:val="18"/>
          <w:szCs w:val="18"/>
        </w:rPr>
      </w:pPr>
    </w:p>
    <w:p w14:paraId="6AC534D3" w14:textId="77777777" w:rsidR="00DD686B" w:rsidRDefault="00DD686B"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 xml:space="preserve">Municipal;  </w:t>
      </w:r>
      <w:r w:rsidRPr="008B251B">
        <w:rPr>
          <w:rFonts w:ascii="Tahoma" w:hAnsi="Tahoma" w:cs="Tahoma"/>
          <w:spacing w:val="-3"/>
          <w:sz w:val="18"/>
          <w:szCs w:val="18"/>
        </w:rPr>
        <w:t xml:space="preserve">de la misma manera debe </w:t>
      </w:r>
      <w:r w:rsidRPr="008B251B">
        <w:rPr>
          <w:rFonts w:ascii="Tahoma" w:hAnsi="Tahoma" w:cs="Tahoma"/>
          <w:noProof/>
          <w:sz w:val="18"/>
          <w:szCs w:val="18"/>
        </w:rPr>
        <w:t>establecer la señalización adecuada y necesaria para delimitar la zona de trabajo, de tal manera que se regule y facilite el tránsito peatonal y vehicular evitando accidentes.</w:t>
      </w:r>
      <w:r w:rsidRPr="008B251B">
        <w:rPr>
          <w:rFonts w:ascii="Tahoma" w:hAnsi="Tahoma" w:cs="Tahoma"/>
          <w:spacing w:val="-3"/>
          <w:sz w:val="18"/>
          <w:szCs w:val="18"/>
        </w:rPr>
        <w:t xml:space="preserve">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D57CDC">
        <w:rPr>
          <w:rFonts w:ascii="Tahoma" w:hAnsi="Tahoma" w:cs="Tahoma"/>
          <w:b/>
          <w:noProof/>
          <w:sz w:val="18"/>
          <w:szCs w:val="18"/>
        </w:rPr>
        <w:t>ESTA OBRA SE REALIZÓ CON RECURSOS FISCALES DEL MUNICIPIO DE OAXACA DE JUÁREZ  DEL EJERCICIO FISCAL 2024</w:t>
      </w:r>
      <w:r w:rsidRPr="00365858">
        <w:rPr>
          <w:rFonts w:ascii="Tahoma" w:hAnsi="Tahoma" w:cs="Tahoma"/>
          <w:b/>
          <w:noProof/>
          <w:sz w:val="18"/>
          <w:szCs w:val="18"/>
        </w:rPr>
        <w:t>”</w:t>
      </w:r>
      <w:r>
        <w:rPr>
          <w:rFonts w:ascii="Tahoma" w:hAnsi="Tahoma" w:cs="Tahoma"/>
          <w:b/>
          <w:noProof/>
          <w:sz w:val="18"/>
          <w:szCs w:val="18"/>
        </w:rPr>
        <w:t>.</w:t>
      </w:r>
    </w:p>
    <w:p w14:paraId="2A88778B" w14:textId="77777777" w:rsidR="00DD686B" w:rsidRPr="003C77F1" w:rsidRDefault="00DD686B" w:rsidP="003C77F1">
      <w:pPr>
        <w:jc w:val="both"/>
        <w:rPr>
          <w:rFonts w:ascii="Tahoma" w:hAnsi="Tahoma" w:cs="Tahoma"/>
          <w:noProof/>
          <w:sz w:val="18"/>
          <w:szCs w:val="18"/>
        </w:rPr>
      </w:pPr>
    </w:p>
    <w:p w14:paraId="505ED0C2" w14:textId="77777777" w:rsidR="00DD686B" w:rsidRDefault="00DD686B"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607B8455" w14:textId="77777777" w:rsidR="00DD686B" w:rsidRDefault="00DD686B" w:rsidP="0095098D">
      <w:pPr>
        <w:ind w:left="426"/>
        <w:jc w:val="both"/>
        <w:rPr>
          <w:rFonts w:ascii="Tahoma" w:hAnsi="Tahoma" w:cs="Tahoma"/>
          <w:sz w:val="18"/>
          <w:szCs w:val="18"/>
        </w:rPr>
      </w:pPr>
    </w:p>
    <w:p w14:paraId="7D909342" w14:textId="77777777" w:rsidR="00DD686B" w:rsidRDefault="00DD686B"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00A54CB0" w14:textId="77777777" w:rsidR="00DD686B" w:rsidRDefault="00DD686B" w:rsidP="0095098D">
      <w:pPr>
        <w:jc w:val="both"/>
        <w:rPr>
          <w:rFonts w:ascii="Tahoma" w:hAnsi="Tahoma" w:cs="Tahoma"/>
          <w:b/>
          <w:sz w:val="18"/>
          <w:szCs w:val="18"/>
        </w:rPr>
      </w:pPr>
    </w:p>
    <w:p w14:paraId="607BA5D2" w14:textId="77777777" w:rsidR="00DD686B" w:rsidRPr="00CE4EB8" w:rsidRDefault="00DD686B" w:rsidP="0095098D">
      <w:pPr>
        <w:jc w:val="both"/>
        <w:rPr>
          <w:rFonts w:ascii="Tahoma" w:hAnsi="Tahoma" w:cs="Tahoma"/>
          <w:sz w:val="18"/>
          <w:szCs w:val="18"/>
        </w:rPr>
      </w:pPr>
      <w:r>
        <w:rPr>
          <w:rFonts w:ascii="Tahoma" w:hAnsi="Tahoma" w:cs="Tahoma"/>
          <w:b/>
          <w:sz w:val="18"/>
          <w:szCs w:val="18"/>
        </w:rPr>
        <w:t>Décima Sexta</w:t>
      </w:r>
      <w:r w:rsidRPr="00CE4EB8">
        <w:rPr>
          <w:rFonts w:ascii="Tahoma" w:hAnsi="Tahoma" w:cs="Tahoma"/>
          <w:b/>
          <w:sz w:val="18"/>
          <w:szCs w:val="18"/>
        </w:rPr>
        <w:t xml:space="preserve">. - </w:t>
      </w:r>
      <w:r w:rsidRPr="00CE4EB8">
        <w:rPr>
          <w:rFonts w:ascii="Tahoma" w:hAnsi="Tahoma" w:cs="Tahoma"/>
          <w:sz w:val="18"/>
          <w:szCs w:val="18"/>
        </w:rPr>
        <w:t>Penas convencionales y retenciones.</w:t>
      </w:r>
    </w:p>
    <w:p w14:paraId="029557BD" w14:textId="77777777" w:rsidR="00DD686B" w:rsidRPr="00CE4EB8" w:rsidRDefault="00DD686B" w:rsidP="0095098D">
      <w:pPr>
        <w:ind w:left="426"/>
        <w:jc w:val="both"/>
        <w:rPr>
          <w:rFonts w:ascii="Tahoma" w:hAnsi="Tahoma" w:cs="Tahoma"/>
          <w:sz w:val="18"/>
          <w:szCs w:val="18"/>
        </w:rPr>
      </w:pPr>
    </w:p>
    <w:p w14:paraId="3653A28F" w14:textId="77777777" w:rsidR="00DD686B" w:rsidRPr="00CE4EB8" w:rsidRDefault="00DD686B"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41902AEF" w14:textId="77777777" w:rsidR="00DD686B" w:rsidRDefault="00DD686B" w:rsidP="0095098D">
      <w:pPr>
        <w:ind w:left="426"/>
        <w:jc w:val="both"/>
        <w:rPr>
          <w:rFonts w:ascii="Tahoma" w:hAnsi="Tahoma" w:cs="Tahoma"/>
          <w:sz w:val="18"/>
          <w:szCs w:val="18"/>
        </w:rPr>
      </w:pPr>
    </w:p>
    <w:p w14:paraId="52CBDB47" w14:textId="77777777" w:rsidR="00DD686B" w:rsidRPr="00CE4EB8" w:rsidRDefault="00DD686B"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w:t>
      </w:r>
      <w:r w:rsidRPr="00CE4EB8">
        <w:rPr>
          <w:rFonts w:ascii="Tahoma" w:hAnsi="Tahoma" w:cs="Tahoma"/>
          <w:sz w:val="18"/>
          <w:szCs w:val="18"/>
        </w:rPr>
        <w:lastRenderedPageBreak/>
        <w:t xml:space="preserve">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71A8256E" w14:textId="77777777" w:rsidR="00DD686B" w:rsidRPr="00CE4EB8" w:rsidRDefault="00DD686B" w:rsidP="0095098D">
      <w:pPr>
        <w:ind w:left="426"/>
        <w:jc w:val="both"/>
        <w:rPr>
          <w:rFonts w:ascii="Tahoma" w:hAnsi="Tahoma" w:cs="Tahoma"/>
          <w:caps/>
          <w:sz w:val="18"/>
          <w:szCs w:val="18"/>
        </w:rPr>
      </w:pPr>
    </w:p>
    <w:p w14:paraId="5AB0E9B7" w14:textId="77777777" w:rsidR="00DD686B" w:rsidRPr="00CE4EB8" w:rsidRDefault="00DD686B"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5002FBF4" w14:textId="77777777" w:rsidR="00DD686B" w:rsidRPr="00CE4EB8" w:rsidRDefault="00DD686B" w:rsidP="0095098D">
      <w:pPr>
        <w:ind w:left="426"/>
        <w:jc w:val="both"/>
        <w:rPr>
          <w:rFonts w:ascii="Tahoma" w:hAnsi="Tahoma" w:cs="Tahoma"/>
          <w:caps/>
          <w:sz w:val="18"/>
          <w:szCs w:val="18"/>
        </w:rPr>
      </w:pPr>
    </w:p>
    <w:p w14:paraId="1D889DC1" w14:textId="77777777" w:rsidR="00DD686B" w:rsidRDefault="00DD686B"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1D18ADFC" w14:textId="77777777" w:rsidR="00DD686B" w:rsidRDefault="00DD686B" w:rsidP="0095098D">
      <w:pPr>
        <w:ind w:left="426"/>
        <w:jc w:val="both"/>
        <w:rPr>
          <w:rFonts w:ascii="Tahoma" w:hAnsi="Tahoma" w:cs="Tahoma"/>
          <w:sz w:val="18"/>
          <w:szCs w:val="18"/>
        </w:rPr>
      </w:pPr>
    </w:p>
    <w:p w14:paraId="56D77137" w14:textId="77777777" w:rsidR="00DD686B" w:rsidRDefault="00DD686B"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221F2E90" w14:textId="77777777" w:rsidR="00DD686B" w:rsidRPr="00CE4EB8" w:rsidRDefault="00DD686B" w:rsidP="0095098D">
      <w:pPr>
        <w:ind w:left="426"/>
        <w:jc w:val="both"/>
        <w:rPr>
          <w:rFonts w:ascii="Tahoma" w:hAnsi="Tahoma" w:cs="Tahoma"/>
          <w:caps/>
          <w:sz w:val="18"/>
          <w:szCs w:val="18"/>
        </w:rPr>
      </w:pPr>
    </w:p>
    <w:p w14:paraId="214A0D27" w14:textId="77777777" w:rsidR="00DD686B" w:rsidRDefault="00DD686B"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w:t>
      </w:r>
      <w:r>
        <w:rPr>
          <w:rFonts w:ascii="Tahoma" w:hAnsi="Tahoma" w:cs="Tahoma"/>
          <w:sz w:val="18"/>
          <w:szCs w:val="18"/>
        </w:rPr>
        <w:t xml:space="preserve"> por cada obra</w:t>
      </w:r>
      <w:r w:rsidRPr="00CE4EB8">
        <w:rPr>
          <w:rFonts w:ascii="Tahoma" w:hAnsi="Tahoma" w:cs="Tahoma"/>
          <w:sz w:val="18"/>
          <w:szCs w:val="18"/>
        </w:rPr>
        <w:t xml:space="preserve">, en caso de rescisión de contrato por incumplimiento de </w:t>
      </w:r>
      <w:r w:rsidRPr="00CE4EB8">
        <w:rPr>
          <w:rFonts w:ascii="Tahoma" w:hAnsi="Tahoma" w:cs="Tahoma"/>
          <w:b/>
          <w:sz w:val="18"/>
          <w:szCs w:val="18"/>
        </w:rPr>
        <w:t>“El Contratista”.</w:t>
      </w:r>
    </w:p>
    <w:p w14:paraId="30E7458B" w14:textId="77777777" w:rsidR="00DD686B" w:rsidRDefault="00DD686B" w:rsidP="0095098D">
      <w:pPr>
        <w:ind w:left="426"/>
        <w:jc w:val="both"/>
        <w:rPr>
          <w:rFonts w:ascii="Tahoma" w:hAnsi="Tahoma" w:cs="Tahoma"/>
          <w:b/>
          <w:sz w:val="18"/>
          <w:szCs w:val="18"/>
        </w:rPr>
      </w:pPr>
    </w:p>
    <w:p w14:paraId="3363BE10" w14:textId="77777777" w:rsidR="00DD686B" w:rsidRDefault="00DD686B"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147F3A1E" w14:textId="77777777" w:rsidR="00DD686B" w:rsidRDefault="00DD686B" w:rsidP="00FD6517">
      <w:pPr>
        <w:ind w:left="426"/>
        <w:jc w:val="both"/>
        <w:rPr>
          <w:rFonts w:ascii="Tahoma" w:hAnsi="Tahoma" w:cs="Tahoma"/>
          <w:b/>
          <w:sz w:val="18"/>
          <w:szCs w:val="18"/>
        </w:rPr>
      </w:pPr>
    </w:p>
    <w:p w14:paraId="6FE53D41" w14:textId="77777777" w:rsidR="00DD686B" w:rsidRDefault="00DD686B" w:rsidP="00FD6517">
      <w:pPr>
        <w:ind w:left="426"/>
        <w:jc w:val="both"/>
        <w:rPr>
          <w:rFonts w:ascii="Tahoma" w:hAnsi="Tahoma" w:cs="Tahoma"/>
          <w:sz w:val="18"/>
          <w:szCs w:val="18"/>
        </w:rPr>
      </w:pPr>
      <w:proofErr w:type="gramStart"/>
      <w:r>
        <w:rPr>
          <w:rFonts w:ascii="Tahoma" w:hAnsi="Tahoma" w:cs="Tahoma"/>
          <w:b/>
          <w:sz w:val="18"/>
          <w:szCs w:val="18"/>
        </w:rPr>
        <w:t>Retenciones.-</w:t>
      </w:r>
      <w:proofErr w:type="gramEnd"/>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por obra, lo siguiente:</w:t>
      </w:r>
    </w:p>
    <w:p w14:paraId="486BD4D5" w14:textId="77777777" w:rsidR="00DD686B" w:rsidRDefault="00DD686B"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DD686B" w:rsidRPr="002A25BB" w14:paraId="6D9A3F0E"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6BD0D0B5" w14:textId="77777777" w:rsidR="00DD686B" w:rsidRPr="002A25BB" w:rsidRDefault="00DD686B"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44E3AE15" w14:textId="77777777" w:rsidR="00DD686B" w:rsidRPr="002A25BB" w:rsidRDefault="00DD686B"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DD686B" w14:paraId="4C0BE0A4" w14:textId="77777777" w:rsidTr="00421FB4">
        <w:trPr>
          <w:trHeight w:val="252"/>
        </w:trPr>
        <w:tc>
          <w:tcPr>
            <w:tcW w:w="3261" w:type="dxa"/>
            <w:tcBorders>
              <w:top w:val="nil"/>
              <w:left w:val="single" w:sz="8" w:space="0" w:color="auto"/>
              <w:bottom w:val="nil"/>
              <w:right w:val="single" w:sz="8" w:space="0" w:color="auto"/>
            </w:tcBorders>
            <w:vAlign w:val="center"/>
            <w:hideMark/>
          </w:tcPr>
          <w:p w14:paraId="5171FDB6" w14:textId="77777777" w:rsidR="00DD686B" w:rsidRDefault="00DD686B"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1D1F1240" w14:textId="77777777" w:rsidR="00DD686B" w:rsidRDefault="00DD686B"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DD686B" w14:paraId="2A4D8379"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7EB5C0AD" w14:textId="77777777" w:rsidR="00DD686B" w:rsidRDefault="00DD686B"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1DADA988" w14:textId="77777777" w:rsidR="00DD686B" w:rsidRDefault="00DD686B"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7AB99437" w14:textId="77777777" w:rsidR="00DD686B" w:rsidRDefault="00DD686B" w:rsidP="00FD6517">
      <w:pPr>
        <w:ind w:left="426"/>
        <w:jc w:val="both"/>
        <w:rPr>
          <w:rFonts w:ascii="Tahoma" w:hAnsi="Tahoma" w:cs="Tahoma"/>
          <w:sz w:val="18"/>
          <w:szCs w:val="18"/>
        </w:rPr>
      </w:pPr>
    </w:p>
    <w:p w14:paraId="3C780B53" w14:textId="77777777" w:rsidR="00DD686B" w:rsidRDefault="00DD686B"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l Estado de Oaxaca, reformada mediante publicación en el Periódico Oficial del Estado de Oaxaca, el 1</w:t>
      </w:r>
      <w:r>
        <w:rPr>
          <w:rFonts w:ascii="Tahoma" w:hAnsi="Tahoma" w:cs="Tahoma"/>
          <w:sz w:val="18"/>
          <w:szCs w:val="18"/>
        </w:rPr>
        <w:t>6</w:t>
      </w:r>
      <w:r w:rsidRPr="00C00495">
        <w:rPr>
          <w:rFonts w:ascii="Tahoma" w:hAnsi="Tahoma" w:cs="Tahoma"/>
          <w:sz w:val="18"/>
          <w:szCs w:val="18"/>
        </w:rPr>
        <w:t xml:space="preserve"> de diciembre de 202</w:t>
      </w:r>
      <w:r>
        <w:rPr>
          <w:rFonts w:ascii="Tahoma" w:hAnsi="Tahoma" w:cs="Tahoma"/>
          <w:sz w:val="18"/>
          <w:szCs w:val="18"/>
        </w:rPr>
        <w:t>3</w:t>
      </w:r>
      <w:r w:rsidRPr="00C00495">
        <w:rPr>
          <w:rFonts w:ascii="Tahoma" w:hAnsi="Tahoma" w:cs="Tahoma"/>
          <w:sz w:val="18"/>
          <w:szCs w:val="18"/>
        </w:rPr>
        <w:t xml:space="preserve">.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6457470B" w14:textId="77777777" w:rsidR="00DD686B" w:rsidRDefault="00DD686B" w:rsidP="00FD6517">
      <w:pPr>
        <w:ind w:left="426"/>
        <w:jc w:val="both"/>
        <w:rPr>
          <w:rFonts w:ascii="Tahoma" w:hAnsi="Tahoma" w:cs="Tahoma"/>
          <w:sz w:val="18"/>
          <w:szCs w:val="18"/>
        </w:rPr>
      </w:pPr>
    </w:p>
    <w:p w14:paraId="034D4D50" w14:textId="77777777" w:rsidR="00DD686B" w:rsidRDefault="00DD686B" w:rsidP="0095098D">
      <w:pPr>
        <w:jc w:val="both"/>
        <w:rPr>
          <w:rFonts w:ascii="Tahoma" w:hAnsi="Tahoma" w:cs="Tahoma"/>
          <w:sz w:val="18"/>
          <w:szCs w:val="18"/>
        </w:rPr>
      </w:pPr>
      <w:r>
        <w:rPr>
          <w:rFonts w:ascii="Tahoma" w:hAnsi="Tahoma" w:cs="Tahoma"/>
          <w:b/>
          <w:sz w:val="18"/>
          <w:szCs w:val="18"/>
        </w:rPr>
        <w:t>Décima Séptima</w:t>
      </w:r>
      <w:r w:rsidRPr="00CE4EB8">
        <w:rPr>
          <w:rFonts w:ascii="Tahoma" w:hAnsi="Tahoma" w:cs="Tahoma"/>
          <w:b/>
          <w:sz w:val="18"/>
          <w:szCs w:val="18"/>
        </w:rPr>
        <w:t>. -</w:t>
      </w:r>
      <w:r w:rsidRPr="00CE4EB8">
        <w:rPr>
          <w:rFonts w:ascii="Tahoma" w:hAnsi="Tahoma" w:cs="Tahoma"/>
          <w:sz w:val="18"/>
          <w:szCs w:val="18"/>
        </w:rPr>
        <w:t xml:space="preserve"> Suspensión temporal del contrato.</w:t>
      </w:r>
    </w:p>
    <w:p w14:paraId="479BA125" w14:textId="77777777" w:rsidR="00DD686B" w:rsidRPr="00CE4EB8" w:rsidRDefault="00DD686B" w:rsidP="0095098D">
      <w:pPr>
        <w:jc w:val="both"/>
        <w:rPr>
          <w:rFonts w:ascii="Tahoma" w:hAnsi="Tahoma" w:cs="Tahoma"/>
          <w:sz w:val="18"/>
          <w:szCs w:val="18"/>
        </w:rPr>
      </w:pPr>
    </w:p>
    <w:p w14:paraId="3881F34B" w14:textId="77777777" w:rsidR="00DD686B" w:rsidRDefault="00DD686B"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6C5F4F79" w14:textId="77777777" w:rsidR="00DD686B" w:rsidRDefault="00DD686B" w:rsidP="0095098D">
      <w:pPr>
        <w:tabs>
          <w:tab w:val="left" w:pos="-720"/>
        </w:tabs>
        <w:suppressAutoHyphens/>
        <w:ind w:left="426"/>
        <w:jc w:val="both"/>
        <w:rPr>
          <w:rFonts w:ascii="Tahoma" w:hAnsi="Tahoma" w:cs="Tahoma"/>
          <w:spacing w:val="-3"/>
          <w:sz w:val="18"/>
          <w:szCs w:val="18"/>
        </w:rPr>
      </w:pPr>
    </w:p>
    <w:p w14:paraId="1F78BCE3" w14:textId="77777777" w:rsidR="00DD686B" w:rsidRDefault="00DD686B"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75F3018A" w14:textId="77777777" w:rsidR="00DD686B" w:rsidRDefault="00DD686B" w:rsidP="0095098D">
      <w:pPr>
        <w:tabs>
          <w:tab w:val="left" w:pos="-720"/>
        </w:tabs>
        <w:suppressAutoHyphens/>
        <w:ind w:left="426"/>
        <w:jc w:val="both"/>
        <w:rPr>
          <w:rFonts w:ascii="Tahoma" w:hAnsi="Tahoma" w:cs="Tahoma"/>
          <w:spacing w:val="-3"/>
          <w:sz w:val="18"/>
          <w:szCs w:val="18"/>
        </w:rPr>
      </w:pPr>
    </w:p>
    <w:p w14:paraId="068F0A5D" w14:textId="77777777" w:rsidR="00DD686B" w:rsidRPr="00E04EBE" w:rsidRDefault="00DD686B"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388D55BF" w14:textId="77777777" w:rsidR="00DD686B" w:rsidRPr="00E04EBE" w:rsidRDefault="00DD686B" w:rsidP="007076C3">
      <w:pPr>
        <w:tabs>
          <w:tab w:val="left" w:pos="-720"/>
        </w:tabs>
        <w:suppressAutoHyphens/>
        <w:ind w:left="426"/>
        <w:jc w:val="both"/>
        <w:rPr>
          <w:rFonts w:ascii="Tahoma" w:hAnsi="Tahoma" w:cs="Tahoma"/>
          <w:spacing w:val="-3"/>
          <w:sz w:val="18"/>
          <w:szCs w:val="18"/>
        </w:rPr>
      </w:pPr>
    </w:p>
    <w:p w14:paraId="211F5090" w14:textId="77777777" w:rsidR="00DD686B" w:rsidRDefault="00DD686B"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lastRenderedPageBreak/>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4962656D" w14:textId="77777777" w:rsidR="00DD686B" w:rsidRDefault="00DD686B" w:rsidP="0095098D">
      <w:pPr>
        <w:jc w:val="both"/>
        <w:rPr>
          <w:rFonts w:ascii="Tahoma" w:hAnsi="Tahoma" w:cs="Tahoma"/>
          <w:b/>
          <w:sz w:val="18"/>
          <w:szCs w:val="18"/>
        </w:rPr>
      </w:pPr>
    </w:p>
    <w:p w14:paraId="5ED9DA84" w14:textId="77777777" w:rsidR="00DD686B" w:rsidRPr="00CE4EB8" w:rsidRDefault="00DD686B"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Octava</w:t>
      </w:r>
      <w:r w:rsidRPr="00CE4EB8">
        <w:rPr>
          <w:rFonts w:ascii="Tahoma" w:hAnsi="Tahoma" w:cs="Tahoma"/>
          <w:b/>
          <w:sz w:val="18"/>
          <w:szCs w:val="18"/>
        </w:rPr>
        <w:t>. -</w:t>
      </w:r>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66A0E493" w14:textId="77777777" w:rsidR="00DD686B" w:rsidRPr="00CE4EB8" w:rsidRDefault="00DD686B" w:rsidP="0095098D">
      <w:pPr>
        <w:jc w:val="both"/>
        <w:rPr>
          <w:rFonts w:ascii="Tahoma" w:hAnsi="Tahoma" w:cs="Tahoma"/>
          <w:sz w:val="18"/>
          <w:szCs w:val="18"/>
        </w:rPr>
      </w:pPr>
    </w:p>
    <w:p w14:paraId="456DC773" w14:textId="77777777" w:rsidR="00DD686B" w:rsidRPr="00700770" w:rsidRDefault="00DD686B"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1F895DC5" w14:textId="77777777" w:rsidR="00DD686B" w:rsidRPr="00700770" w:rsidRDefault="00DD686B" w:rsidP="00DD73B6">
      <w:pPr>
        <w:ind w:left="426"/>
        <w:jc w:val="both"/>
        <w:rPr>
          <w:rFonts w:ascii="Tahoma" w:eastAsia="Tahoma" w:hAnsi="Tahoma" w:cs="Tahoma"/>
          <w:sz w:val="18"/>
          <w:szCs w:val="18"/>
        </w:rPr>
      </w:pPr>
    </w:p>
    <w:p w14:paraId="73DF23FB" w14:textId="77777777" w:rsidR="00DD686B" w:rsidRPr="00D3444F" w:rsidRDefault="00DD686B" w:rsidP="0026331D">
      <w:pPr>
        <w:spacing w:after="238"/>
        <w:ind w:left="426"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52745715" w14:textId="77777777" w:rsidR="00DD686B" w:rsidRPr="00D3444F" w:rsidRDefault="00DD686B"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543DA70E" w14:textId="77777777" w:rsidR="00DD686B" w:rsidRPr="00D3444F" w:rsidRDefault="00DD686B"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5C3EA98A" w14:textId="77777777" w:rsidR="00DD686B" w:rsidRPr="00D3444F" w:rsidRDefault="00DD686B"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6AFAEAB9" w14:textId="77777777" w:rsidR="00DD686B" w:rsidRPr="00D3444F" w:rsidRDefault="00DD686B"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370BA202" w14:textId="77777777" w:rsidR="00DD686B" w:rsidRDefault="00DD686B" w:rsidP="00891839">
      <w:pPr>
        <w:ind w:left="567" w:right="295"/>
        <w:jc w:val="both"/>
        <w:rPr>
          <w:rFonts w:ascii="Tahoma" w:eastAsia="Tahoma" w:hAnsi="Tahoma" w:cs="Tahoma"/>
          <w:sz w:val="18"/>
          <w:szCs w:val="18"/>
        </w:rPr>
      </w:pPr>
    </w:p>
    <w:p w14:paraId="545308A8" w14:textId="77777777" w:rsidR="00DD686B" w:rsidRPr="00700770" w:rsidRDefault="00DD686B"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107FFE62" w14:textId="77777777" w:rsidR="00DD686B" w:rsidRPr="00700770" w:rsidRDefault="00DD686B"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194EB7EA" w14:textId="77777777" w:rsidR="00DD686B" w:rsidRPr="00700770" w:rsidRDefault="00DD686B" w:rsidP="00DD73B6">
      <w:pPr>
        <w:ind w:left="567" w:right="295"/>
        <w:jc w:val="both"/>
        <w:rPr>
          <w:rFonts w:ascii="Tahoma" w:eastAsia="Tahoma" w:hAnsi="Tahoma" w:cs="Tahoma"/>
          <w:sz w:val="18"/>
          <w:szCs w:val="18"/>
        </w:rPr>
      </w:pPr>
    </w:p>
    <w:p w14:paraId="7BF25C54" w14:textId="77777777" w:rsidR="00DD686B" w:rsidRPr="00700770" w:rsidRDefault="00DD686B"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1BCCF7EE" w14:textId="77777777" w:rsidR="00DD686B" w:rsidRPr="003E082D" w:rsidRDefault="00DD686B" w:rsidP="00456681">
      <w:pPr>
        <w:widowControl w:val="0"/>
        <w:numPr>
          <w:ilvl w:val="0"/>
          <w:numId w:val="4"/>
        </w:numPr>
        <w:pBdr>
          <w:top w:val="nil"/>
          <w:left w:val="nil"/>
          <w:bottom w:val="nil"/>
          <w:right w:val="nil"/>
          <w:between w:val="nil"/>
        </w:pBdr>
        <w:spacing w:after="242" w:line="250" w:lineRule="auto"/>
        <w:ind w:left="567" w:right="295"/>
        <w:jc w:val="both"/>
        <w:rPr>
          <w:rFonts w:ascii="Tahoma" w:eastAsia="Tahoma" w:hAnsi="Tahoma" w:cs="Tahoma"/>
          <w:sz w:val="18"/>
          <w:szCs w:val="18"/>
        </w:rPr>
      </w:pPr>
      <w:r w:rsidRPr="003E082D">
        <w:rPr>
          <w:rFonts w:ascii="Tahoma" w:eastAsia="Tahoma" w:hAnsi="Tahoma" w:cs="Tahoma"/>
          <w:color w:val="000000"/>
          <w:sz w:val="18"/>
          <w:szCs w:val="18"/>
        </w:rPr>
        <w:t xml:space="preserve">Obligaciones de </w:t>
      </w:r>
      <w:r w:rsidRPr="003E082D">
        <w:rPr>
          <w:rFonts w:ascii="Tahoma" w:hAnsi="Tahoma" w:cs="Tahoma"/>
          <w:b/>
          <w:sz w:val="18"/>
          <w:szCs w:val="18"/>
        </w:rPr>
        <w:t>“El Contratista”</w:t>
      </w:r>
      <w:r w:rsidRPr="003E082D">
        <w:rPr>
          <w:rFonts w:ascii="Tahoma" w:eastAsia="Tahoma" w:hAnsi="Tahoma" w:cs="Tahoma"/>
          <w:color w:val="000000"/>
          <w:sz w:val="18"/>
          <w:szCs w:val="18"/>
        </w:rPr>
        <w:t xml:space="preserve"> en caso de terminación anticipada</w:t>
      </w:r>
      <w:r>
        <w:rPr>
          <w:rFonts w:ascii="Tahoma" w:eastAsia="Tahoma" w:hAnsi="Tahoma" w:cs="Tahoma"/>
          <w:color w:val="000000"/>
          <w:sz w:val="18"/>
          <w:szCs w:val="18"/>
        </w:rPr>
        <w:t>.</w:t>
      </w:r>
    </w:p>
    <w:p w14:paraId="21503137" w14:textId="77777777" w:rsidR="00DD686B" w:rsidRPr="003E082D" w:rsidRDefault="00DD686B" w:rsidP="003E082D">
      <w:pPr>
        <w:widowControl w:val="0"/>
        <w:pBdr>
          <w:top w:val="nil"/>
          <w:left w:val="nil"/>
          <w:bottom w:val="nil"/>
          <w:right w:val="nil"/>
          <w:between w:val="nil"/>
        </w:pBdr>
        <w:spacing w:after="242" w:line="250" w:lineRule="auto"/>
        <w:ind w:left="993" w:right="295"/>
        <w:jc w:val="both"/>
        <w:rPr>
          <w:rFonts w:ascii="Tahoma" w:eastAsia="Tahoma" w:hAnsi="Tahoma" w:cs="Tahoma"/>
          <w:sz w:val="18"/>
          <w:szCs w:val="18"/>
        </w:rPr>
      </w:pPr>
      <w:r w:rsidRPr="003E082D">
        <w:rPr>
          <w:rFonts w:ascii="Tahoma" w:eastAsia="Tahoma" w:hAnsi="Tahoma" w:cs="Tahoma"/>
          <w:sz w:val="18"/>
          <w:szCs w:val="18"/>
        </w:rPr>
        <w:t xml:space="preserve">Al recibir la notificación de terminación anticipada, </w:t>
      </w:r>
      <w:r w:rsidRPr="003E082D">
        <w:rPr>
          <w:rFonts w:ascii="Tahoma" w:hAnsi="Tahoma" w:cs="Tahoma"/>
          <w:b/>
          <w:sz w:val="18"/>
          <w:szCs w:val="18"/>
        </w:rPr>
        <w:t>“El Contratista”</w:t>
      </w:r>
      <w:r w:rsidRPr="003E082D">
        <w:rPr>
          <w:rFonts w:ascii="Tahoma" w:eastAsia="Tahoma" w:hAnsi="Tahoma" w:cs="Tahoma"/>
          <w:sz w:val="18"/>
          <w:szCs w:val="18"/>
        </w:rPr>
        <w:t xml:space="preserve"> deberá: </w:t>
      </w:r>
    </w:p>
    <w:p w14:paraId="1C7CD6F6" w14:textId="77777777" w:rsidR="00DD686B" w:rsidRPr="00700770" w:rsidRDefault="00DD686B"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7C4F55E2" w14:textId="77777777" w:rsidR="00DD686B" w:rsidRPr="00700770" w:rsidRDefault="00DD686B"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le indique;</w:t>
      </w:r>
    </w:p>
    <w:p w14:paraId="0651CE32" w14:textId="0250F602" w:rsidR="00DD686B" w:rsidRPr="009B0F99" w:rsidRDefault="00DD686B" w:rsidP="009B0F99">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0B5FF8E2" w14:textId="77777777" w:rsidR="00DD686B" w:rsidRPr="00700770" w:rsidRDefault="00DD686B"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lastRenderedPageBreak/>
        <w:t>Del acta circunstanciada</w:t>
      </w:r>
      <w:r>
        <w:rPr>
          <w:rFonts w:ascii="Tahoma" w:eastAsia="Tahoma" w:hAnsi="Tahoma" w:cs="Tahoma"/>
          <w:color w:val="000000"/>
          <w:sz w:val="18"/>
          <w:szCs w:val="18"/>
        </w:rPr>
        <w:t>.</w:t>
      </w:r>
    </w:p>
    <w:p w14:paraId="7BDBA9B9" w14:textId="77777777" w:rsidR="00DD686B" w:rsidRPr="00700770" w:rsidRDefault="00DD686B"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350B242E" w14:textId="77777777" w:rsidR="00DD686B" w:rsidRPr="00672ED2" w:rsidRDefault="00DD686B" w:rsidP="00E06C7F">
      <w:pPr>
        <w:ind w:left="426"/>
        <w:jc w:val="both"/>
        <w:rPr>
          <w:rFonts w:ascii="Tahoma" w:hAnsi="Tahoma" w:cs="Tahoma"/>
          <w:b/>
          <w:sz w:val="18"/>
          <w:szCs w:val="18"/>
        </w:rPr>
      </w:pPr>
    </w:p>
    <w:p w14:paraId="0777C9DD" w14:textId="77777777" w:rsidR="00DD686B" w:rsidRPr="00CE4EB8" w:rsidRDefault="00DD686B" w:rsidP="0095098D">
      <w:pPr>
        <w:jc w:val="both"/>
        <w:rPr>
          <w:rFonts w:ascii="Tahoma" w:hAnsi="Tahoma" w:cs="Tahoma"/>
          <w:sz w:val="18"/>
          <w:szCs w:val="18"/>
        </w:rPr>
      </w:pPr>
      <w:r>
        <w:rPr>
          <w:rFonts w:ascii="Tahoma" w:hAnsi="Tahoma" w:cs="Tahoma"/>
          <w:b/>
          <w:sz w:val="18"/>
          <w:szCs w:val="18"/>
        </w:rPr>
        <w:t>Décima Novena</w:t>
      </w:r>
      <w:r w:rsidRPr="00CE4EB8">
        <w:rPr>
          <w:rFonts w:ascii="Tahoma" w:hAnsi="Tahoma" w:cs="Tahoma"/>
          <w:b/>
          <w:sz w:val="18"/>
          <w:szCs w:val="18"/>
        </w:rPr>
        <w:t>. -</w:t>
      </w:r>
      <w:r w:rsidRPr="00CE4EB8">
        <w:rPr>
          <w:rFonts w:ascii="Tahoma" w:hAnsi="Tahoma" w:cs="Tahoma"/>
          <w:sz w:val="18"/>
          <w:szCs w:val="18"/>
        </w:rPr>
        <w:t xml:space="preserve"> Rescisión administrativa del contrato.</w:t>
      </w:r>
    </w:p>
    <w:p w14:paraId="1987CBE6" w14:textId="77777777" w:rsidR="00DD686B" w:rsidRPr="00CE4EB8" w:rsidRDefault="00DD686B" w:rsidP="0095098D">
      <w:pPr>
        <w:jc w:val="both"/>
        <w:rPr>
          <w:rFonts w:ascii="Tahoma" w:hAnsi="Tahoma" w:cs="Tahoma"/>
          <w:sz w:val="18"/>
          <w:szCs w:val="18"/>
        </w:rPr>
      </w:pPr>
    </w:p>
    <w:p w14:paraId="09A5FB44" w14:textId="77777777" w:rsidR="00DD686B" w:rsidRDefault="00DD686B"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3FA528D5" w14:textId="77777777" w:rsidR="00DD686B" w:rsidRDefault="00DD686B" w:rsidP="0095098D">
      <w:pPr>
        <w:ind w:left="426"/>
        <w:jc w:val="both"/>
        <w:rPr>
          <w:rFonts w:ascii="Tahoma" w:hAnsi="Tahoma" w:cs="Tahoma"/>
          <w:b/>
          <w:sz w:val="18"/>
          <w:szCs w:val="18"/>
        </w:rPr>
      </w:pPr>
    </w:p>
    <w:p w14:paraId="3E1C5802" w14:textId="77777777" w:rsidR="00DD686B" w:rsidRDefault="00DD686B"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60691C64" w14:textId="77777777" w:rsidR="00DD686B" w:rsidRDefault="00DD686B" w:rsidP="0095098D">
      <w:pPr>
        <w:ind w:left="426"/>
        <w:jc w:val="both"/>
        <w:rPr>
          <w:rFonts w:ascii="Tahoma" w:hAnsi="Tahoma" w:cs="Tahoma"/>
          <w:sz w:val="18"/>
          <w:szCs w:val="18"/>
        </w:rPr>
      </w:pPr>
    </w:p>
    <w:p w14:paraId="3B731619" w14:textId="77777777" w:rsidR="00DD686B" w:rsidRPr="00CE4EB8" w:rsidRDefault="00DD686B" w:rsidP="0095098D">
      <w:pPr>
        <w:ind w:left="426"/>
        <w:jc w:val="both"/>
        <w:rPr>
          <w:rFonts w:ascii="Tahoma" w:hAnsi="Tahoma" w:cs="Tahoma"/>
          <w:sz w:val="18"/>
          <w:szCs w:val="18"/>
        </w:rPr>
      </w:pPr>
      <w:r w:rsidRPr="00CE4EB8">
        <w:rPr>
          <w:rFonts w:ascii="Tahoma" w:hAnsi="Tahoma" w:cs="Tahoma"/>
          <w:b/>
          <w:sz w:val="18"/>
          <w:szCs w:val="18"/>
        </w:rPr>
        <w:t>a</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49239AE4" w14:textId="77777777" w:rsidR="00DD686B" w:rsidRPr="00CE4EB8" w:rsidRDefault="00DD686B" w:rsidP="0095098D">
      <w:pPr>
        <w:ind w:left="426"/>
        <w:jc w:val="both"/>
        <w:rPr>
          <w:rFonts w:ascii="Tahoma" w:hAnsi="Tahoma" w:cs="Tahoma"/>
          <w:caps/>
          <w:sz w:val="18"/>
          <w:szCs w:val="18"/>
        </w:rPr>
      </w:pPr>
    </w:p>
    <w:p w14:paraId="75FA068D" w14:textId="77777777" w:rsidR="00DD686B" w:rsidRDefault="00DD686B" w:rsidP="0095098D">
      <w:pPr>
        <w:ind w:left="426"/>
        <w:jc w:val="both"/>
        <w:rPr>
          <w:rFonts w:ascii="Tahoma" w:hAnsi="Tahoma" w:cs="Tahoma"/>
          <w:sz w:val="18"/>
          <w:szCs w:val="18"/>
        </w:rPr>
      </w:pPr>
      <w:r w:rsidRPr="00CE4EB8">
        <w:rPr>
          <w:rFonts w:ascii="Tahoma" w:hAnsi="Tahoma" w:cs="Tahoma"/>
          <w:b/>
          <w:sz w:val="18"/>
          <w:szCs w:val="18"/>
        </w:rPr>
        <w:t>b</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13DA3461" w14:textId="77777777" w:rsidR="00DD686B" w:rsidRPr="00CE4EB8" w:rsidRDefault="00DD686B" w:rsidP="0095098D">
      <w:pPr>
        <w:ind w:left="426"/>
        <w:jc w:val="both"/>
        <w:rPr>
          <w:rFonts w:ascii="Tahoma" w:hAnsi="Tahoma" w:cs="Tahoma"/>
          <w:sz w:val="18"/>
          <w:szCs w:val="18"/>
        </w:rPr>
      </w:pPr>
    </w:p>
    <w:p w14:paraId="3518291B" w14:textId="77777777" w:rsidR="00DD686B" w:rsidRDefault="00DD686B" w:rsidP="0095098D">
      <w:pPr>
        <w:ind w:left="426"/>
        <w:jc w:val="both"/>
        <w:rPr>
          <w:rFonts w:ascii="Tahoma" w:hAnsi="Tahoma" w:cs="Tahoma"/>
          <w:sz w:val="18"/>
          <w:szCs w:val="18"/>
        </w:rPr>
      </w:pPr>
      <w:proofErr w:type="gramStart"/>
      <w:r w:rsidRPr="00CE4EB8">
        <w:rPr>
          <w:rFonts w:ascii="Tahoma" w:hAnsi="Tahoma" w:cs="Tahoma"/>
          <w:b/>
          <w:sz w:val="18"/>
          <w:szCs w:val="18"/>
        </w:rPr>
        <w:t>c).-</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7AEDCFAA" w14:textId="77777777" w:rsidR="00DD686B" w:rsidRDefault="00DD686B" w:rsidP="0095098D">
      <w:pPr>
        <w:ind w:left="426"/>
        <w:jc w:val="both"/>
        <w:rPr>
          <w:rFonts w:ascii="Tahoma" w:hAnsi="Tahoma" w:cs="Tahoma"/>
          <w:sz w:val="18"/>
          <w:szCs w:val="18"/>
        </w:rPr>
      </w:pPr>
    </w:p>
    <w:p w14:paraId="1044AB51" w14:textId="77777777" w:rsidR="00DD686B" w:rsidRDefault="00DD686B" w:rsidP="0095098D">
      <w:pPr>
        <w:ind w:left="426"/>
        <w:jc w:val="both"/>
        <w:rPr>
          <w:rFonts w:ascii="Tahoma" w:hAnsi="Tahoma" w:cs="Tahoma"/>
          <w:sz w:val="18"/>
          <w:szCs w:val="18"/>
        </w:rPr>
      </w:pPr>
      <w:proofErr w:type="gramStart"/>
      <w:r w:rsidRPr="00CE4EB8">
        <w:rPr>
          <w:rFonts w:ascii="Tahoma" w:hAnsi="Tahoma" w:cs="Tahoma"/>
          <w:b/>
          <w:sz w:val="18"/>
          <w:szCs w:val="18"/>
        </w:rPr>
        <w:t>d).-</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356CEDF6" w14:textId="77777777" w:rsidR="00DD686B" w:rsidRDefault="00DD686B" w:rsidP="0095098D">
      <w:pPr>
        <w:ind w:left="426"/>
        <w:jc w:val="both"/>
        <w:rPr>
          <w:rFonts w:ascii="Tahoma" w:hAnsi="Tahoma" w:cs="Tahoma"/>
          <w:b/>
          <w:sz w:val="18"/>
          <w:szCs w:val="18"/>
        </w:rPr>
      </w:pPr>
    </w:p>
    <w:p w14:paraId="2EF1BE4D" w14:textId="77777777" w:rsidR="00DD686B" w:rsidRPr="00CE4EB8" w:rsidRDefault="00DD686B" w:rsidP="0095098D">
      <w:pPr>
        <w:ind w:left="426"/>
        <w:jc w:val="both"/>
        <w:rPr>
          <w:rFonts w:ascii="Tahoma" w:hAnsi="Tahoma" w:cs="Tahoma"/>
          <w:b/>
          <w:caps/>
          <w:sz w:val="18"/>
          <w:szCs w:val="18"/>
        </w:rPr>
      </w:pPr>
      <w:r w:rsidRPr="00CE4EB8">
        <w:rPr>
          <w:rFonts w:ascii="Tahoma" w:hAnsi="Tahoma" w:cs="Tahoma"/>
          <w:b/>
          <w:sz w:val="18"/>
          <w:szCs w:val="18"/>
        </w:rPr>
        <w:t>e</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0B1E51D7" w14:textId="77777777" w:rsidR="00DD686B" w:rsidRPr="00CE4EB8" w:rsidRDefault="00DD686B" w:rsidP="0095098D">
      <w:pPr>
        <w:ind w:left="426"/>
        <w:jc w:val="both"/>
        <w:rPr>
          <w:rFonts w:ascii="Tahoma" w:hAnsi="Tahoma" w:cs="Tahoma"/>
          <w:b/>
          <w:caps/>
          <w:sz w:val="18"/>
          <w:szCs w:val="18"/>
        </w:rPr>
      </w:pPr>
    </w:p>
    <w:p w14:paraId="25364B9F" w14:textId="77777777" w:rsidR="00DD686B" w:rsidRDefault="00DD686B" w:rsidP="0095098D">
      <w:pPr>
        <w:ind w:left="426"/>
        <w:jc w:val="both"/>
        <w:rPr>
          <w:rFonts w:ascii="Tahoma" w:hAnsi="Tahoma" w:cs="Tahoma"/>
          <w:sz w:val="18"/>
          <w:szCs w:val="18"/>
        </w:rPr>
      </w:pPr>
      <w:r w:rsidRPr="00CE4EB8">
        <w:rPr>
          <w:rFonts w:ascii="Tahoma" w:hAnsi="Tahoma" w:cs="Tahoma"/>
          <w:b/>
          <w:sz w:val="18"/>
          <w:szCs w:val="18"/>
        </w:rPr>
        <w:t>f</w:t>
      </w:r>
      <w:proofErr w:type="gramStart"/>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w:t>
      </w:r>
      <w:r>
        <w:rPr>
          <w:rFonts w:ascii="Tahoma" w:hAnsi="Tahoma" w:cs="Tahoma"/>
          <w:sz w:val="18"/>
          <w:szCs w:val="18"/>
        </w:rPr>
        <w:t xml:space="preserve"> </w:t>
      </w:r>
      <w:r w:rsidRPr="00CE4EB8">
        <w:rPr>
          <w:rFonts w:ascii="Tahoma" w:hAnsi="Tahoma" w:cs="Tahoma"/>
          <w:sz w:val="18"/>
          <w:szCs w:val="18"/>
        </w:rPr>
        <w:t xml:space="preserve">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2EFFD42D" w14:textId="77777777" w:rsidR="00DD686B" w:rsidRDefault="00DD686B" w:rsidP="0095098D">
      <w:pPr>
        <w:ind w:left="426"/>
        <w:jc w:val="both"/>
        <w:rPr>
          <w:rFonts w:ascii="Tahoma" w:hAnsi="Tahoma" w:cs="Tahoma"/>
          <w:sz w:val="18"/>
          <w:szCs w:val="18"/>
        </w:rPr>
      </w:pPr>
    </w:p>
    <w:p w14:paraId="277B8BC7" w14:textId="77777777" w:rsidR="00DD686B" w:rsidRDefault="00DD686B"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49AE2B6E" w14:textId="77777777" w:rsidR="00DD686B" w:rsidRPr="00CE4EB8" w:rsidRDefault="00DD686B" w:rsidP="0095098D">
      <w:pPr>
        <w:ind w:left="426"/>
        <w:jc w:val="both"/>
        <w:rPr>
          <w:rFonts w:ascii="Tahoma" w:hAnsi="Tahoma" w:cs="Tahoma"/>
          <w:sz w:val="18"/>
          <w:szCs w:val="18"/>
        </w:rPr>
      </w:pPr>
    </w:p>
    <w:p w14:paraId="39C50882" w14:textId="77777777" w:rsidR="00DD686B" w:rsidRDefault="00DD686B"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56E42C21" w14:textId="77777777" w:rsidR="00DD686B" w:rsidRPr="00CE4EB8" w:rsidRDefault="00DD686B" w:rsidP="0095098D">
      <w:pPr>
        <w:ind w:left="426"/>
        <w:jc w:val="both"/>
        <w:rPr>
          <w:rFonts w:ascii="Tahoma" w:hAnsi="Tahoma" w:cs="Tahoma"/>
          <w:caps/>
          <w:sz w:val="18"/>
          <w:szCs w:val="18"/>
        </w:rPr>
      </w:pPr>
    </w:p>
    <w:p w14:paraId="0A7DE414" w14:textId="77777777" w:rsidR="00DD686B" w:rsidRPr="00CE4EB8" w:rsidRDefault="00DD686B"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1AA390EF" w14:textId="77777777" w:rsidR="00DD686B" w:rsidRPr="00CE4EB8" w:rsidRDefault="00DD686B" w:rsidP="0095098D">
      <w:pPr>
        <w:ind w:left="426"/>
        <w:jc w:val="both"/>
        <w:rPr>
          <w:rFonts w:ascii="Tahoma" w:hAnsi="Tahoma" w:cs="Tahoma"/>
          <w:caps/>
          <w:sz w:val="18"/>
          <w:szCs w:val="18"/>
        </w:rPr>
      </w:pPr>
    </w:p>
    <w:p w14:paraId="0FFBE71C" w14:textId="77777777" w:rsidR="00DD686B" w:rsidRPr="00CE4EB8" w:rsidRDefault="00DD686B"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4DDDDF2F" w14:textId="77777777" w:rsidR="00DD686B" w:rsidRPr="00CE4EB8" w:rsidRDefault="00DD686B" w:rsidP="0095098D">
      <w:pPr>
        <w:ind w:left="426"/>
        <w:jc w:val="both"/>
        <w:rPr>
          <w:rFonts w:ascii="Tahoma" w:hAnsi="Tahoma" w:cs="Tahoma"/>
          <w:caps/>
          <w:sz w:val="18"/>
          <w:szCs w:val="18"/>
        </w:rPr>
      </w:pPr>
    </w:p>
    <w:p w14:paraId="53C7E8E3" w14:textId="77777777" w:rsidR="00DD686B" w:rsidRPr="00CE4EB8" w:rsidRDefault="00DD686B" w:rsidP="0095098D">
      <w:pPr>
        <w:ind w:left="426"/>
        <w:jc w:val="both"/>
        <w:rPr>
          <w:rFonts w:ascii="Tahoma" w:hAnsi="Tahoma" w:cs="Tahoma"/>
          <w:caps/>
          <w:sz w:val="18"/>
          <w:szCs w:val="18"/>
        </w:rPr>
      </w:pPr>
      <w:r w:rsidRPr="00CE4EB8">
        <w:rPr>
          <w:rFonts w:ascii="Tahoma" w:hAnsi="Tahoma" w:cs="Tahoma"/>
          <w:b/>
          <w:bCs/>
          <w:sz w:val="18"/>
          <w:szCs w:val="18"/>
        </w:rPr>
        <w:lastRenderedPageBreak/>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373E2C00" w14:textId="77777777" w:rsidR="00DD686B" w:rsidRPr="00CE4EB8" w:rsidRDefault="00DD686B" w:rsidP="0095098D">
      <w:pPr>
        <w:ind w:left="426"/>
        <w:jc w:val="both"/>
        <w:rPr>
          <w:rFonts w:ascii="Tahoma" w:hAnsi="Tahoma" w:cs="Tahoma"/>
          <w:caps/>
          <w:sz w:val="18"/>
          <w:szCs w:val="18"/>
        </w:rPr>
      </w:pPr>
    </w:p>
    <w:p w14:paraId="672AC62D" w14:textId="77777777" w:rsidR="00DD686B" w:rsidRPr="00CE4EB8" w:rsidRDefault="00DD686B"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6F01A5CE" w14:textId="77777777" w:rsidR="00DD686B" w:rsidRDefault="00DD686B" w:rsidP="0095098D">
      <w:pPr>
        <w:tabs>
          <w:tab w:val="left" w:pos="-720"/>
        </w:tabs>
        <w:suppressAutoHyphens/>
        <w:jc w:val="both"/>
        <w:rPr>
          <w:rFonts w:ascii="Tahoma" w:hAnsi="Tahoma" w:cs="Tahoma"/>
          <w:b/>
          <w:spacing w:val="-3"/>
          <w:sz w:val="18"/>
          <w:szCs w:val="18"/>
        </w:rPr>
      </w:pPr>
    </w:p>
    <w:p w14:paraId="2D42BA89" w14:textId="77777777" w:rsidR="00DD686B" w:rsidRPr="00CE4EB8" w:rsidRDefault="00DD686B" w:rsidP="0095098D">
      <w:pPr>
        <w:tabs>
          <w:tab w:val="left" w:pos="-720"/>
        </w:tabs>
        <w:suppressAutoHyphens/>
        <w:jc w:val="both"/>
        <w:rPr>
          <w:rFonts w:ascii="Tahoma" w:hAnsi="Tahoma" w:cs="Tahoma"/>
          <w:spacing w:val="-3"/>
          <w:sz w:val="18"/>
          <w:szCs w:val="18"/>
        </w:rPr>
      </w:pPr>
      <w:r>
        <w:rPr>
          <w:rFonts w:ascii="Tahoma" w:hAnsi="Tahoma" w:cs="Tahoma"/>
          <w:b/>
          <w:spacing w:val="-3"/>
          <w:sz w:val="18"/>
          <w:szCs w:val="18"/>
        </w:rPr>
        <w:t>Vigésima</w:t>
      </w:r>
      <w:r w:rsidRPr="00CE4EB8">
        <w:rPr>
          <w:rFonts w:ascii="Tahoma" w:hAnsi="Tahoma" w:cs="Tahoma"/>
          <w:spacing w:val="-3"/>
          <w:sz w:val="18"/>
          <w:szCs w:val="18"/>
        </w:rPr>
        <w:t>. - Modificaciones.</w:t>
      </w:r>
    </w:p>
    <w:p w14:paraId="73FAE66B" w14:textId="77777777" w:rsidR="00DD686B" w:rsidRPr="00CE4EB8" w:rsidRDefault="00DD686B" w:rsidP="0095098D">
      <w:pPr>
        <w:tabs>
          <w:tab w:val="left" w:pos="-720"/>
        </w:tabs>
        <w:suppressAutoHyphens/>
        <w:jc w:val="both"/>
        <w:rPr>
          <w:rFonts w:ascii="Tahoma" w:hAnsi="Tahoma" w:cs="Tahoma"/>
          <w:spacing w:val="-3"/>
          <w:sz w:val="18"/>
          <w:szCs w:val="18"/>
        </w:rPr>
      </w:pPr>
    </w:p>
    <w:p w14:paraId="7B66901A" w14:textId="77777777" w:rsidR="00DD686B" w:rsidRDefault="00DD686B" w:rsidP="0095098D">
      <w:pPr>
        <w:ind w:left="426"/>
        <w:jc w:val="both"/>
        <w:rPr>
          <w:rFonts w:ascii="Tahoma" w:hAnsi="Tahoma" w:cs="Tahoma"/>
          <w:spacing w:val="-3"/>
          <w:sz w:val="18"/>
          <w:szCs w:val="18"/>
        </w:rPr>
      </w:pPr>
      <w:r w:rsidRPr="00937B0A">
        <w:rPr>
          <w:rFonts w:ascii="Tahoma" w:hAnsi="Tahoma" w:cs="Tahoma"/>
          <w:b/>
          <w:spacing w:val="-3"/>
          <w:sz w:val="18"/>
          <w:szCs w:val="18"/>
        </w:rPr>
        <w:t>Ambas partes 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28B331C1" w14:textId="77777777" w:rsidR="00DD686B" w:rsidRDefault="00DD686B" w:rsidP="0095098D">
      <w:pPr>
        <w:ind w:left="426"/>
        <w:jc w:val="both"/>
        <w:rPr>
          <w:rFonts w:ascii="Tahoma" w:hAnsi="Tahoma" w:cs="Tahoma"/>
          <w:spacing w:val="-3"/>
          <w:sz w:val="18"/>
          <w:szCs w:val="18"/>
        </w:rPr>
      </w:pPr>
    </w:p>
    <w:p w14:paraId="7D8879C6" w14:textId="77777777" w:rsidR="00DD686B" w:rsidRPr="00E04EBE" w:rsidRDefault="00DD686B"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937B0A">
        <w:rPr>
          <w:rFonts w:ascii="Tahoma" w:hAnsi="Tahoma" w:cs="Tahoma"/>
          <w:b/>
          <w:bCs/>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77B497C3" w14:textId="77777777" w:rsidR="00DD686B" w:rsidRPr="00E04EBE" w:rsidRDefault="00DD686B" w:rsidP="008A6C6E">
      <w:pPr>
        <w:ind w:left="426"/>
        <w:jc w:val="both"/>
        <w:rPr>
          <w:rFonts w:ascii="Tahoma" w:hAnsi="Tahoma" w:cs="Tahoma"/>
          <w:b/>
          <w:sz w:val="18"/>
          <w:szCs w:val="18"/>
        </w:rPr>
      </w:pPr>
    </w:p>
    <w:p w14:paraId="662F1756" w14:textId="77777777" w:rsidR="00DD686B" w:rsidRDefault="00DD686B" w:rsidP="008A6C6E">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379F360E" w14:textId="77777777" w:rsidR="00DD686B" w:rsidRPr="00BF5245" w:rsidRDefault="00DD686B" w:rsidP="008A6C6E">
      <w:pPr>
        <w:ind w:left="426"/>
        <w:jc w:val="both"/>
        <w:rPr>
          <w:rFonts w:ascii="Tahoma" w:hAnsi="Tahoma" w:cs="Tahoma"/>
          <w:spacing w:val="-3"/>
          <w:sz w:val="18"/>
          <w:szCs w:val="18"/>
        </w:rPr>
      </w:pPr>
    </w:p>
    <w:p w14:paraId="71E97B91" w14:textId="77777777" w:rsidR="00DD686B" w:rsidRDefault="00DD686B"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Primera</w:t>
      </w:r>
      <w:r w:rsidRPr="00CE4EB8">
        <w:rPr>
          <w:rFonts w:ascii="Tahoma" w:hAnsi="Tahoma" w:cs="Tahoma"/>
          <w:b/>
          <w:sz w:val="18"/>
          <w:szCs w:val="18"/>
        </w:rPr>
        <w:t>. -</w:t>
      </w:r>
      <w:r w:rsidRPr="00CE4EB8">
        <w:rPr>
          <w:rFonts w:ascii="Tahoma" w:hAnsi="Tahoma" w:cs="Tahoma"/>
          <w:sz w:val="18"/>
          <w:szCs w:val="18"/>
        </w:rPr>
        <w:t xml:space="preserve"> Normatividad aplicable.</w:t>
      </w:r>
    </w:p>
    <w:p w14:paraId="25366AA1" w14:textId="77777777" w:rsidR="00DD686B" w:rsidRPr="00CE4EB8" w:rsidRDefault="00DD686B" w:rsidP="0095098D">
      <w:pPr>
        <w:jc w:val="both"/>
        <w:rPr>
          <w:rFonts w:ascii="Tahoma" w:hAnsi="Tahoma" w:cs="Tahoma"/>
          <w:sz w:val="18"/>
          <w:szCs w:val="18"/>
        </w:rPr>
      </w:pPr>
    </w:p>
    <w:p w14:paraId="33A56D31" w14:textId="77777777" w:rsidR="00DD686B" w:rsidRDefault="00DD686B"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6C5ACE4F" w14:textId="77777777" w:rsidR="00DD686B" w:rsidRDefault="00DD686B" w:rsidP="0095098D">
      <w:pPr>
        <w:ind w:left="426"/>
        <w:jc w:val="both"/>
        <w:rPr>
          <w:rFonts w:ascii="Tahoma" w:hAnsi="Tahoma" w:cs="Tahoma"/>
          <w:sz w:val="18"/>
          <w:szCs w:val="18"/>
        </w:rPr>
      </w:pPr>
    </w:p>
    <w:p w14:paraId="72A9A0E9" w14:textId="77777777" w:rsidR="00DD686B" w:rsidRDefault="00DD686B" w:rsidP="003614F9">
      <w:pPr>
        <w:jc w:val="both"/>
        <w:rPr>
          <w:rFonts w:ascii="Tahoma" w:hAnsi="Tahoma" w:cs="Tahoma"/>
          <w:sz w:val="18"/>
          <w:szCs w:val="18"/>
        </w:rPr>
      </w:pPr>
      <w:r w:rsidRPr="0085038F">
        <w:rPr>
          <w:rFonts w:ascii="Tahoma" w:hAnsi="Tahoma" w:cs="Tahoma"/>
          <w:b/>
          <w:sz w:val="18"/>
          <w:szCs w:val="18"/>
        </w:rPr>
        <w:t>Vigésima Segunda. -</w:t>
      </w:r>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708F005B" w14:textId="77777777" w:rsidR="00DD686B" w:rsidRPr="0085038F" w:rsidRDefault="00DD686B" w:rsidP="003614F9">
      <w:pPr>
        <w:jc w:val="both"/>
        <w:rPr>
          <w:rFonts w:ascii="Tahoma" w:hAnsi="Tahoma" w:cs="Tahoma"/>
          <w:sz w:val="18"/>
          <w:szCs w:val="18"/>
        </w:rPr>
      </w:pPr>
    </w:p>
    <w:p w14:paraId="390D8AAF" w14:textId="77777777" w:rsidR="00DD686B" w:rsidRDefault="00DD686B" w:rsidP="008B705B">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 </w:t>
      </w:r>
    </w:p>
    <w:p w14:paraId="578E3D81" w14:textId="77777777" w:rsidR="00DD686B" w:rsidRPr="0085038F" w:rsidRDefault="00DD686B" w:rsidP="008B705B">
      <w:pPr>
        <w:ind w:left="426"/>
        <w:jc w:val="both"/>
        <w:rPr>
          <w:rFonts w:ascii="Tahoma" w:hAnsi="Tahoma" w:cs="Tahoma"/>
          <w:bCs/>
          <w:sz w:val="18"/>
          <w:szCs w:val="18"/>
        </w:rPr>
      </w:pPr>
    </w:p>
    <w:p w14:paraId="06DA6737" w14:textId="77777777" w:rsidR="00DD686B" w:rsidRDefault="00DD686B"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03B66B4C" w14:textId="77777777" w:rsidR="00DD686B" w:rsidRDefault="00DD686B" w:rsidP="003614F9">
      <w:pPr>
        <w:jc w:val="both"/>
        <w:rPr>
          <w:rFonts w:ascii="Tahoma" w:hAnsi="Tahoma" w:cs="Tahoma"/>
          <w:sz w:val="18"/>
          <w:szCs w:val="18"/>
        </w:rPr>
      </w:pPr>
    </w:p>
    <w:p w14:paraId="083EEC93" w14:textId="77777777" w:rsidR="00DD686B" w:rsidRDefault="00DD686B" w:rsidP="003614F9">
      <w:pPr>
        <w:jc w:val="both"/>
        <w:rPr>
          <w:rFonts w:ascii="Tahoma" w:hAnsi="Tahoma" w:cs="Tahoma"/>
          <w:sz w:val="18"/>
          <w:szCs w:val="18"/>
        </w:rPr>
      </w:pPr>
      <w:r>
        <w:rPr>
          <w:rFonts w:ascii="Tahoma" w:hAnsi="Tahoma" w:cs="Tahoma"/>
          <w:b/>
          <w:sz w:val="18"/>
          <w:szCs w:val="18"/>
        </w:rPr>
        <w:t>Vigésima Tercera. -</w:t>
      </w:r>
      <w:r>
        <w:rPr>
          <w:rFonts w:ascii="Tahoma" w:hAnsi="Tahoma" w:cs="Tahoma"/>
          <w:sz w:val="18"/>
          <w:szCs w:val="18"/>
        </w:rPr>
        <w:t xml:space="preserve"> Jurisdicción y tribunales competentes.</w:t>
      </w:r>
    </w:p>
    <w:p w14:paraId="71066C16" w14:textId="77777777" w:rsidR="00DD686B" w:rsidRDefault="00DD686B" w:rsidP="003614F9">
      <w:pPr>
        <w:jc w:val="both"/>
        <w:rPr>
          <w:rFonts w:ascii="Tahoma" w:hAnsi="Tahoma" w:cs="Tahoma"/>
          <w:sz w:val="18"/>
          <w:szCs w:val="18"/>
        </w:rPr>
      </w:pPr>
    </w:p>
    <w:p w14:paraId="1E6D7A09" w14:textId="77777777" w:rsidR="00DD686B" w:rsidRDefault="00DD686B"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w:t>
      </w:r>
      <w:r>
        <w:rPr>
          <w:rFonts w:ascii="Tahoma" w:hAnsi="Tahoma" w:cs="Tahoma"/>
          <w:sz w:val="18"/>
          <w:szCs w:val="18"/>
        </w:rPr>
        <w:lastRenderedPageBreak/>
        <w:t xml:space="preserve">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68EF706D" w14:textId="77777777" w:rsidR="00DD686B" w:rsidRDefault="00DD686B" w:rsidP="003614F9">
      <w:pPr>
        <w:ind w:left="426"/>
        <w:jc w:val="both"/>
        <w:rPr>
          <w:rFonts w:ascii="Tahoma" w:hAnsi="Tahoma" w:cs="Tahoma"/>
          <w:sz w:val="18"/>
          <w:szCs w:val="18"/>
        </w:rPr>
      </w:pPr>
    </w:p>
    <w:p w14:paraId="44B8F88A" w14:textId="77777777" w:rsidR="00DD686B" w:rsidRPr="0085038F" w:rsidRDefault="00DD686B" w:rsidP="003614F9">
      <w:pPr>
        <w:ind w:left="426" w:hanging="426"/>
        <w:jc w:val="both"/>
        <w:rPr>
          <w:rFonts w:ascii="Tahoma" w:hAnsi="Tahoma" w:cs="Tahoma"/>
          <w:sz w:val="18"/>
          <w:szCs w:val="18"/>
          <w:lang w:val="es-ES"/>
        </w:rPr>
      </w:pPr>
      <w:r w:rsidRPr="0085038F">
        <w:rPr>
          <w:rFonts w:ascii="Tahoma" w:hAnsi="Tahoma" w:cs="Tahoma"/>
          <w:b/>
          <w:sz w:val="18"/>
          <w:szCs w:val="18"/>
          <w:lang w:val="es-ES"/>
        </w:rPr>
        <w:t>Vigésima Cuarta. -</w:t>
      </w:r>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0723920A" w14:textId="77777777" w:rsidR="00DD686B" w:rsidRPr="0085038F" w:rsidRDefault="00DD686B" w:rsidP="003614F9">
      <w:pPr>
        <w:ind w:left="426"/>
        <w:jc w:val="both"/>
        <w:rPr>
          <w:rFonts w:ascii="Tahoma" w:hAnsi="Tahoma" w:cs="Tahoma"/>
          <w:sz w:val="18"/>
          <w:szCs w:val="18"/>
          <w:lang w:val="es-ES"/>
        </w:rPr>
      </w:pPr>
    </w:p>
    <w:p w14:paraId="7AA63D2E" w14:textId="77777777" w:rsidR="00DD686B" w:rsidRDefault="00DD686B"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56860CB7" w14:textId="77777777" w:rsidR="00DD686B" w:rsidRDefault="00DD686B" w:rsidP="0095098D">
      <w:pPr>
        <w:jc w:val="both"/>
        <w:rPr>
          <w:rFonts w:ascii="Tahoma" w:hAnsi="Tahoma" w:cs="Tahoma"/>
          <w:sz w:val="18"/>
          <w:szCs w:val="18"/>
        </w:rPr>
      </w:pPr>
    </w:p>
    <w:p w14:paraId="6FA29DD2" w14:textId="48337303" w:rsidR="00DD686B" w:rsidRDefault="00DD686B" w:rsidP="00F81DE3">
      <w:pPr>
        <w:jc w:val="both"/>
        <w:rPr>
          <w:rFonts w:ascii="Tahoma" w:hAnsi="Tahoma" w:cs="Tahoma"/>
          <w:sz w:val="18"/>
          <w:szCs w:val="18"/>
        </w:rPr>
      </w:pPr>
      <w:r w:rsidRPr="00F81DE3">
        <w:rPr>
          <w:rFonts w:ascii="Tahoma" w:hAnsi="Tahoma" w:cs="Tahoma"/>
          <w:sz w:val="18"/>
          <w:szCs w:val="18"/>
        </w:rPr>
        <w:t xml:space="preserve">Enteradas </w:t>
      </w:r>
      <w:r w:rsidRPr="00F81DE3">
        <w:rPr>
          <w:rFonts w:ascii="Tahoma" w:hAnsi="Tahoma" w:cs="Tahoma"/>
          <w:b/>
          <w:sz w:val="18"/>
          <w:szCs w:val="18"/>
        </w:rPr>
        <w:t>“Las Partes”</w:t>
      </w:r>
      <w:r w:rsidRPr="00F81DE3">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en cinco tantos al calce y margen, ante los testigos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Mtra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eastAsia="es-ES"/>
        </w:rPr>
        <w:t xml:space="preserve">Yvonne Denisse Arandia Valencia, Secretaria de Obras Públicas y Desarrollo Urbano del Municipio de Oaxaca de Juárez </w:t>
      </w:r>
      <w:r w:rsidRPr="00F81DE3">
        <w:rPr>
          <w:rFonts w:ascii="Tahoma" w:eastAsia="Times New Roman" w:hAnsi="Tahoma" w:cs="Tahoma"/>
          <w:sz w:val="18"/>
          <w:szCs w:val="18"/>
          <w:lang w:val="es-ES" w:eastAsia="es-ES"/>
        </w:rPr>
        <w:t xml:space="preserve">y los </w:t>
      </w:r>
      <w:r w:rsidRPr="00F81DE3">
        <w:rPr>
          <w:rFonts w:ascii="Tahoma" w:eastAsia="Times New Roman" w:hAnsi="Tahoma" w:cs="Tahoma"/>
          <w:b/>
          <w:sz w:val="18"/>
          <w:szCs w:val="18"/>
          <w:lang w:val="es-ES" w:eastAsia="es-ES"/>
        </w:rPr>
        <w:t>Ciudadanos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Eustorgio Ocampo Salinas</w:t>
      </w:r>
      <w:r w:rsidRPr="00F81DE3">
        <w:rPr>
          <w:rFonts w:ascii="Tahoma" w:hAnsi="Tahoma" w:cs="Tahoma"/>
          <w:b/>
          <w:sz w:val="18"/>
          <w:szCs w:val="18"/>
        </w:rPr>
        <w:t xml:space="preserve"> </w:t>
      </w:r>
      <w:r w:rsidRPr="00F81DE3">
        <w:rPr>
          <w:rFonts w:ascii="Tahoma" w:eastAsia="Times New Roman" w:hAnsi="Tahoma" w:cs="Tahoma"/>
          <w:b/>
          <w:sz w:val="18"/>
          <w:szCs w:val="18"/>
          <w:lang w:val="es-ES" w:eastAsia="es-ES"/>
        </w:rPr>
        <w:t xml:space="preserve">y </w:t>
      </w:r>
      <w:r w:rsidRPr="00F81DE3">
        <w:rPr>
          <w:rFonts w:ascii="Tahoma" w:hAnsi="Tahoma" w:cs="Tahoma"/>
          <w:b/>
          <w:sz w:val="18"/>
          <w:szCs w:val="18"/>
        </w:rPr>
        <w:t>Armando Cruz Mendoza</w:t>
      </w:r>
      <w:r w:rsidRPr="00F81DE3">
        <w:rPr>
          <w:rFonts w:ascii="Tahoma" w:eastAsia="Times New Roman" w:hAnsi="Tahoma" w:cs="Tahoma"/>
          <w:b/>
          <w:bCs/>
          <w:sz w:val="18"/>
          <w:szCs w:val="18"/>
          <w:lang w:val="es-ES" w:eastAsia="es-ES"/>
        </w:rPr>
        <w:t xml:space="preserve">, </w:t>
      </w:r>
      <w:r w:rsidRPr="00F81DE3">
        <w:rPr>
          <w:rFonts w:ascii="Tahoma" w:eastAsia="Times New Roman" w:hAnsi="Tahoma" w:cs="Tahoma"/>
          <w:sz w:val="18"/>
          <w:szCs w:val="18"/>
          <w:lang w:val="es-ES" w:eastAsia="es-ES"/>
        </w:rPr>
        <w:t xml:space="preserve">con los cargos de </w:t>
      </w:r>
      <w:r w:rsidRPr="00F81DE3">
        <w:rPr>
          <w:rFonts w:ascii="Tahoma" w:eastAsia="Times New Roman" w:hAnsi="Tahoma" w:cs="Tahoma"/>
          <w:b/>
          <w:sz w:val="18"/>
          <w:szCs w:val="18"/>
          <w:lang w:val="es-ES" w:eastAsia="es-ES"/>
        </w:rPr>
        <w:t>Director de Contratación, Seguimiento y Control de Obra Pública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bCs/>
          <w:sz w:val="18"/>
          <w:szCs w:val="18"/>
          <w:lang w:val="es-ES" w:eastAsia="es-ES"/>
        </w:rPr>
        <w:t>y Director de Obras Públicas y Mantenimiento</w:t>
      </w:r>
      <w:r w:rsidRPr="00F81DE3">
        <w:rPr>
          <w:rFonts w:ascii="Tahoma" w:eastAsia="Times New Roman" w:hAnsi="Tahoma" w:cs="Tahoma"/>
          <w:sz w:val="18"/>
          <w:szCs w:val="18"/>
          <w:lang w:val="es-ES" w:eastAsia="es-ES"/>
        </w:rPr>
        <w:t xml:space="preserve"> de la </w:t>
      </w:r>
      <w:r w:rsidRPr="00F81DE3">
        <w:rPr>
          <w:rFonts w:ascii="Tahoma" w:eastAsia="Times New Roman" w:hAnsi="Tahoma" w:cs="Tahoma"/>
          <w:b/>
          <w:bCs/>
          <w:sz w:val="18"/>
          <w:szCs w:val="18"/>
          <w:lang w:val="es-ES" w:eastAsia="es-ES"/>
        </w:rPr>
        <w:t>Secretaría de Obras Públicas y Desarrollo Urbano</w:t>
      </w:r>
      <w:r w:rsidRPr="00F81DE3">
        <w:rPr>
          <w:rFonts w:ascii="Tahoma" w:eastAsia="Times New Roman" w:hAnsi="Tahoma" w:cs="Tahoma"/>
          <w:sz w:val="18"/>
          <w:szCs w:val="18"/>
          <w:lang w:val="es-ES" w:eastAsia="es-ES"/>
        </w:rPr>
        <w:t xml:space="preserve"> respectivamente</w:t>
      </w:r>
      <w:r w:rsidRPr="00F81DE3">
        <w:rPr>
          <w:rFonts w:ascii="Tahoma" w:hAnsi="Tahoma" w:cs="Tahoma"/>
          <w:sz w:val="18"/>
          <w:szCs w:val="18"/>
        </w:rPr>
        <w:t>, en la Ciudad de Oaxaca de Juárez, Oaxaca, a</w:t>
      </w:r>
      <w:r>
        <w:rPr>
          <w:rFonts w:ascii="Tahoma" w:hAnsi="Tahoma" w:cs="Tahoma"/>
          <w:sz w:val="18"/>
          <w:szCs w:val="18"/>
        </w:rPr>
        <w:t xml:space="preserve"> </w:t>
      </w:r>
      <w:r w:rsidRPr="00D57CDC">
        <w:rPr>
          <w:rFonts w:ascii="Tahoma" w:hAnsi="Tahoma" w:cs="Tahoma"/>
          <w:b/>
          <w:bCs/>
          <w:noProof/>
          <w:sz w:val="18"/>
          <w:szCs w:val="18"/>
        </w:rPr>
        <w:t>27 de mayo de 2024</w:t>
      </w:r>
      <w:r>
        <w:rPr>
          <w:rFonts w:ascii="Tahoma" w:hAnsi="Tahoma" w:cs="Tahoma"/>
          <w:sz w:val="18"/>
          <w:szCs w:val="18"/>
        </w:rPr>
        <w:t>.</w:t>
      </w:r>
    </w:p>
    <w:p w14:paraId="78D00C5C" w14:textId="60771031" w:rsidR="006F2087" w:rsidRDefault="006F2087" w:rsidP="00F81DE3">
      <w:pPr>
        <w:jc w:val="both"/>
        <w:rPr>
          <w:rFonts w:ascii="Tahoma" w:hAnsi="Tahoma" w:cs="Tahoma"/>
          <w:sz w:val="18"/>
          <w:szCs w:val="18"/>
        </w:rPr>
      </w:pPr>
    </w:p>
    <w:p w14:paraId="52B521DC" w14:textId="77777777" w:rsidR="006F2087" w:rsidRPr="00F81DE3" w:rsidRDefault="006F2087" w:rsidP="00F81DE3">
      <w:pPr>
        <w:jc w:val="both"/>
        <w:rPr>
          <w:rFonts w:ascii="Tahoma" w:hAnsi="Tahoma" w:cs="Tahoma"/>
          <w:b/>
          <w:sz w:val="18"/>
          <w:szCs w:val="18"/>
        </w:rPr>
      </w:pPr>
    </w:p>
    <w:p w14:paraId="4C8D7D38" w14:textId="77777777" w:rsidR="00DD686B" w:rsidRDefault="00DD686B" w:rsidP="00E01119">
      <w:pPr>
        <w:ind w:left="426"/>
        <w:jc w:val="both"/>
        <w:rPr>
          <w:rFonts w:ascii="Tahoma" w:hAnsi="Tahoma" w:cs="Tahoma"/>
          <w:b/>
          <w:sz w:val="18"/>
          <w:szCs w:val="18"/>
        </w:rPr>
      </w:pPr>
    </w:p>
    <w:p w14:paraId="6B09B7F7" w14:textId="77777777" w:rsidR="00DD686B" w:rsidRDefault="00DD686B" w:rsidP="001A1198">
      <w:pPr>
        <w:jc w:val="center"/>
        <w:rPr>
          <w:rFonts w:ascii="Tahoma" w:hAnsi="Tahoma" w:cs="Tahoma"/>
          <w:b/>
          <w:sz w:val="18"/>
          <w:szCs w:val="18"/>
        </w:rPr>
      </w:pPr>
    </w:p>
    <w:p w14:paraId="6EE36AC6" w14:textId="77777777" w:rsidR="00DD686B" w:rsidRDefault="00DD686B" w:rsidP="001A1198">
      <w:pPr>
        <w:jc w:val="center"/>
        <w:rPr>
          <w:rFonts w:ascii="Tahoma" w:hAnsi="Tahoma" w:cs="Tahoma"/>
          <w:b/>
          <w:sz w:val="18"/>
          <w:szCs w:val="18"/>
        </w:rPr>
      </w:pPr>
    </w:p>
    <w:p w14:paraId="25842B70" w14:textId="77777777" w:rsidR="00DD686B" w:rsidRPr="00CE4EB8" w:rsidRDefault="00DD686B" w:rsidP="001A1198">
      <w:pPr>
        <w:jc w:val="center"/>
        <w:rPr>
          <w:rFonts w:ascii="Tahoma" w:hAnsi="Tahoma" w:cs="Tahoma"/>
          <w:b/>
          <w:sz w:val="18"/>
          <w:szCs w:val="18"/>
        </w:rPr>
      </w:pPr>
      <w:r w:rsidRPr="00CE4EB8">
        <w:rPr>
          <w:rFonts w:ascii="Tahoma" w:hAnsi="Tahoma" w:cs="Tahoma"/>
          <w:b/>
          <w:sz w:val="18"/>
          <w:szCs w:val="18"/>
        </w:rPr>
        <w:t>“El Municipio”</w:t>
      </w:r>
    </w:p>
    <w:p w14:paraId="5A8324C1" w14:textId="77777777" w:rsidR="00DD686B" w:rsidRDefault="00DD686B" w:rsidP="001A1198">
      <w:pPr>
        <w:jc w:val="center"/>
        <w:rPr>
          <w:rFonts w:ascii="Tahoma" w:hAnsi="Tahoma" w:cs="Tahoma"/>
          <w:b/>
          <w:sz w:val="18"/>
          <w:szCs w:val="18"/>
        </w:rPr>
      </w:pPr>
    </w:p>
    <w:p w14:paraId="7425DB60" w14:textId="77777777" w:rsidR="00DD686B" w:rsidRDefault="00DD686B" w:rsidP="001A1198">
      <w:pPr>
        <w:jc w:val="center"/>
        <w:rPr>
          <w:rFonts w:ascii="Tahoma" w:hAnsi="Tahoma" w:cs="Tahoma"/>
          <w:b/>
          <w:sz w:val="18"/>
          <w:szCs w:val="18"/>
        </w:rPr>
      </w:pPr>
    </w:p>
    <w:p w14:paraId="6B5DD4DA" w14:textId="77777777" w:rsidR="00DD686B" w:rsidRDefault="00DD686B" w:rsidP="001A1198">
      <w:pPr>
        <w:jc w:val="center"/>
        <w:rPr>
          <w:rFonts w:ascii="Tahoma" w:hAnsi="Tahoma" w:cs="Tahoma"/>
          <w:b/>
          <w:sz w:val="18"/>
          <w:szCs w:val="18"/>
        </w:rPr>
      </w:pPr>
    </w:p>
    <w:p w14:paraId="09BBAD74" w14:textId="77777777" w:rsidR="00DD686B" w:rsidRPr="004517B5" w:rsidRDefault="00DD686B" w:rsidP="00547A77">
      <w:pPr>
        <w:jc w:val="center"/>
        <w:rPr>
          <w:rFonts w:ascii="Tahoma" w:hAnsi="Tahoma" w:cs="Tahoma"/>
          <w:b/>
          <w:sz w:val="18"/>
          <w:szCs w:val="18"/>
        </w:rPr>
      </w:pPr>
      <w:r w:rsidRPr="004517B5">
        <w:rPr>
          <w:rFonts w:ascii="Tahoma" w:hAnsi="Tahoma" w:cs="Tahoma"/>
          <w:b/>
          <w:sz w:val="18"/>
          <w:szCs w:val="18"/>
        </w:rPr>
        <w:t>___________________________</w:t>
      </w:r>
    </w:p>
    <w:p w14:paraId="7FF9F129" w14:textId="77777777" w:rsidR="00DD686B" w:rsidRDefault="00DD686B"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32A5B0AD" w14:textId="77777777" w:rsidR="00DD686B" w:rsidRDefault="00DD686B" w:rsidP="00EB79BF">
      <w:pPr>
        <w:jc w:val="center"/>
        <w:rPr>
          <w:rFonts w:ascii="Tahoma" w:hAnsi="Tahoma" w:cs="Tahoma"/>
          <w:b/>
          <w:sz w:val="18"/>
          <w:szCs w:val="18"/>
        </w:rPr>
      </w:pPr>
      <w:r>
        <w:rPr>
          <w:rFonts w:ascii="Tahoma" w:hAnsi="Tahoma" w:cs="Tahoma"/>
          <w:b/>
          <w:sz w:val="18"/>
          <w:szCs w:val="18"/>
        </w:rPr>
        <w:t xml:space="preserve">Síndica Primera Municipal y </w:t>
      </w:r>
    </w:p>
    <w:p w14:paraId="19779D37" w14:textId="77777777" w:rsidR="00DD686B" w:rsidRPr="004517B5" w:rsidRDefault="00DD686B" w:rsidP="00EB79BF">
      <w:pPr>
        <w:jc w:val="center"/>
        <w:rPr>
          <w:rFonts w:ascii="Tahoma" w:hAnsi="Tahoma" w:cs="Tahoma"/>
          <w:b/>
          <w:sz w:val="18"/>
          <w:szCs w:val="18"/>
        </w:rPr>
      </w:pPr>
      <w:r w:rsidRPr="004517B5">
        <w:rPr>
          <w:rFonts w:ascii="Tahoma" w:hAnsi="Tahoma" w:cs="Tahoma"/>
          <w:b/>
          <w:sz w:val="18"/>
          <w:szCs w:val="18"/>
        </w:rPr>
        <w:t>Representante Legal del</w:t>
      </w:r>
    </w:p>
    <w:p w14:paraId="1CD6FB95" w14:textId="77777777" w:rsidR="00DD686B" w:rsidRDefault="00DD686B"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Pr>
          <w:rFonts w:ascii="Tahoma" w:hAnsi="Tahoma" w:cs="Tahoma"/>
          <w:b/>
          <w:sz w:val="18"/>
          <w:szCs w:val="18"/>
        </w:rPr>
        <w:t>.</w:t>
      </w:r>
    </w:p>
    <w:p w14:paraId="7E7E4A3B" w14:textId="77777777" w:rsidR="00DD686B" w:rsidRDefault="00DD686B" w:rsidP="00547A77">
      <w:pPr>
        <w:jc w:val="center"/>
        <w:rPr>
          <w:rFonts w:ascii="Tahoma" w:hAnsi="Tahoma" w:cs="Tahoma"/>
          <w:b/>
          <w:sz w:val="18"/>
          <w:szCs w:val="18"/>
        </w:rPr>
      </w:pPr>
    </w:p>
    <w:p w14:paraId="4DF2C819" w14:textId="77777777" w:rsidR="00DD686B" w:rsidRDefault="00DD686B" w:rsidP="00547A77">
      <w:pPr>
        <w:jc w:val="center"/>
        <w:rPr>
          <w:rFonts w:ascii="Tahoma" w:hAnsi="Tahoma" w:cs="Tahoma"/>
          <w:b/>
          <w:sz w:val="18"/>
          <w:szCs w:val="18"/>
        </w:rPr>
      </w:pPr>
    </w:p>
    <w:p w14:paraId="59FB6954" w14:textId="77777777" w:rsidR="00DD686B" w:rsidRPr="004517B5" w:rsidRDefault="00DD686B" w:rsidP="009B0F99">
      <w:pPr>
        <w:rPr>
          <w:rFonts w:ascii="Tahoma" w:hAnsi="Tahoma" w:cs="Tahoma"/>
          <w:b/>
          <w:sz w:val="18"/>
          <w:szCs w:val="18"/>
        </w:rPr>
      </w:pPr>
    </w:p>
    <w:p w14:paraId="1D049BCD" w14:textId="77777777" w:rsidR="00DD686B" w:rsidRDefault="00DD686B" w:rsidP="00547A77">
      <w:pPr>
        <w:jc w:val="center"/>
        <w:rPr>
          <w:rFonts w:ascii="Tahoma" w:hAnsi="Tahoma" w:cs="Tahoma"/>
          <w:sz w:val="18"/>
          <w:szCs w:val="18"/>
        </w:rPr>
      </w:pPr>
    </w:p>
    <w:p w14:paraId="54D9CA9C" w14:textId="77777777" w:rsidR="00DD686B" w:rsidRDefault="00DD686B" w:rsidP="00547A77">
      <w:pPr>
        <w:jc w:val="center"/>
        <w:rPr>
          <w:rFonts w:ascii="Tahoma" w:hAnsi="Tahoma" w:cs="Tahoma"/>
          <w:sz w:val="18"/>
          <w:szCs w:val="18"/>
        </w:rPr>
      </w:pPr>
    </w:p>
    <w:p w14:paraId="423E92EC" w14:textId="77777777" w:rsidR="00DD686B" w:rsidRDefault="00DD686B" w:rsidP="00547A77">
      <w:pPr>
        <w:jc w:val="center"/>
        <w:rPr>
          <w:rFonts w:ascii="Tahoma" w:hAnsi="Tahoma" w:cs="Tahoma"/>
          <w:sz w:val="18"/>
          <w:szCs w:val="18"/>
        </w:rPr>
      </w:pPr>
    </w:p>
    <w:p w14:paraId="75972FD0" w14:textId="77777777" w:rsidR="00DD686B" w:rsidRDefault="00DD686B" w:rsidP="00547A77">
      <w:pPr>
        <w:jc w:val="center"/>
        <w:rPr>
          <w:rFonts w:ascii="Tahoma" w:hAnsi="Tahoma" w:cs="Tahoma"/>
          <w:b/>
          <w:sz w:val="18"/>
          <w:szCs w:val="18"/>
        </w:rPr>
      </w:pPr>
      <w:r w:rsidRPr="004517B5">
        <w:rPr>
          <w:rFonts w:ascii="Tahoma" w:hAnsi="Tahoma" w:cs="Tahoma"/>
          <w:b/>
          <w:sz w:val="18"/>
          <w:szCs w:val="18"/>
        </w:rPr>
        <w:t xml:space="preserve">“El Contratista” </w:t>
      </w:r>
    </w:p>
    <w:p w14:paraId="441234B9" w14:textId="77777777" w:rsidR="00DD686B" w:rsidRDefault="00DD686B" w:rsidP="00547A77">
      <w:pPr>
        <w:jc w:val="center"/>
        <w:rPr>
          <w:rFonts w:ascii="Tahoma" w:hAnsi="Tahoma" w:cs="Tahoma"/>
          <w:b/>
          <w:sz w:val="18"/>
          <w:szCs w:val="18"/>
        </w:rPr>
      </w:pPr>
    </w:p>
    <w:p w14:paraId="097D8849" w14:textId="77777777" w:rsidR="00DD686B" w:rsidRDefault="00DD686B" w:rsidP="001E1DE0">
      <w:pPr>
        <w:rPr>
          <w:rFonts w:ascii="Tahoma" w:hAnsi="Tahoma" w:cs="Tahoma"/>
          <w:b/>
          <w:sz w:val="18"/>
          <w:szCs w:val="18"/>
        </w:rPr>
      </w:pPr>
    </w:p>
    <w:p w14:paraId="2FE1FB4A" w14:textId="77777777" w:rsidR="00DD686B" w:rsidRPr="004517B5" w:rsidRDefault="00DD686B"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0B720427" w14:textId="77777777" w:rsidR="00DD686B" w:rsidRDefault="00DD686B" w:rsidP="00547A77">
      <w:pPr>
        <w:jc w:val="center"/>
        <w:rPr>
          <w:rFonts w:ascii="Tahoma" w:hAnsi="Tahoma" w:cs="Tahoma"/>
          <w:b/>
          <w:sz w:val="18"/>
          <w:szCs w:val="18"/>
        </w:rPr>
      </w:pPr>
      <w:r w:rsidRPr="00D57CDC">
        <w:rPr>
          <w:rFonts w:ascii="Tahoma" w:hAnsi="Tahoma" w:cs="Tahoma"/>
          <w:b/>
          <w:noProof/>
          <w:sz w:val="18"/>
          <w:szCs w:val="18"/>
        </w:rPr>
        <w:t>Elisandra Santiago López</w:t>
      </w:r>
    </w:p>
    <w:p w14:paraId="3015FD79" w14:textId="77777777" w:rsidR="00DD686B" w:rsidRDefault="00DD686B" w:rsidP="00547A77">
      <w:pPr>
        <w:jc w:val="center"/>
        <w:rPr>
          <w:rFonts w:ascii="Tahoma" w:hAnsi="Tahoma" w:cs="Tahoma"/>
          <w:b/>
          <w:noProof/>
          <w:sz w:val="18"/>
          <w:szCs w:val="18"/>
        </w:rPr>
      </w:pPr>
      <w:r>
        <w:rPr>
          <w:rFonts w:ascii="Tahoma" w:hAnsi="Tahoma" w:cs="Tahoma"/>
          <w:b/>
          <w:noProof/>
          <w:sz w:val="18"/>
          <w:szCs w:val="18"/>
        </w:rPr>
        <w:t xml:space="preserve">Representante Legal de </w:t>
      </w:r>
    </w:p>
    <w:p w14:paraId="56A9D25D" w14:textId="77777777" w:rsidR="00DD686B" w:rsidRPr="001A30A7" w:rsidRDefault="00DD686B" w:rsidP="00D41DD1">
      <w:pPr>
        <w:jc w:val="center"/>
        <w:rPr>
          <w:rFonts w:ascii="Tahoma" w:hAnsi="Tahoma" w:cs="Tahoma"/>
          <w:b/>
          <w:sz w:val="18"/>
          <w:szCs w:val="18"/>
        </w:rPr>
      </w:pPr>
      <w:r w:rsidRPr="00D57CDC">
        <w:rPr>
          <w:rFonts w:ascii="Tahoma" w:hAnsi="Tahoma" w:cs="Tahoma"/>
          <w:b/>
          <w:noProof/>
          <w:sz w:val="18"/>
          <w:szCs w:val="18"/>
        </w:rPr>
        <w:t>Grupo Constructor Leyma S.A. de C.V.</w:t>
      </w:r>
      <w:r>
        <w:rPr>
          <w:rFonts w:ascii="Tahoma" w:hAnsi="Tahoma" w:cs="Tahoma"/>
          <w:b/>
          <w:noProof/>
          <w:sz w:val="18"/>
          <w:szCs w:val="18"/>
        </w:rPr>
        <w:t xml:space="preserve"> </w:t>
      </w:r>
    </w:p>
    <w:p w14:paraId="4BF81798" w14:textId="77777777" w:rsidR="00DD686B" w:rsidRDefault="00DD686B" w:rsidP="00547A77">
      <w:pPr>
        <w:jc w:val="center"/>
        <w:rPr>
          <w:rFonts w:ascii="Tahoma" w:hAnsi="Tahoma" w:cs="Tahoma"/>
          <w:b/>
          <w:sz w:val="18"/>
          <w:szCs w:val="18"/>
        </w:rPr>
      </w:pPr>
    </w:p>
    <w:p w14:paraId="07AE0BF2" w14:textId="77777777" w:rsidR="00DD686B" w:rsidRDefault="00DD686B" w:rsidP="00547A77">
      <w:pPr>
        <w:jc w:val="center"/>
        <w:rPr>
          <w:rFonts w:ascii="Tahoma" w:hAnsi="Tahoma" w:cs="Tahoma"/>
          <w:b/>
          <w:sz w:val="18"/>
          <w:szCs w:val="18"/>
        </w:rPr>
      </w:pPr>
    </w:p>
    <w:p w14:paraId="3B0D01B4" w14:textId="76FA4FAA" w:rsidR="00DD686B" w:rsidRDefault="00DD686B" w:rsidP="00547A77">
      <w:pPr>
        <w:jc w:val="center"/>
        <w:rPr>
          <w:rFonts w:ascii="Tahoma" w:hAnsi="Tahoma" w:cs="Tahoma"/>
          <w:b/>
          <w:sz w:val="18"/>
          <w:szCs w:val="18"/>
        </w:rPr>
      </w:pPr>
    </w:p>
    <w:p w14:paraId="7BCF1BA7" w14:textId="5364BFFE" w:rsidR="009B0F99" w:rsidRDefault="009B0F99" w:rsidP="00547A77">
      <w:pPr>
        <w:jc w:val="center"/>
        <w:rPr>
          <w:rFonts w:ascii="Tahoma" w:hAnsi="Tahoma" w:cs="Tahoma"/>
          <w:b/>
          <w:sz w:val="18"/>
          <w:szCs w:val="18"/>
        </w:rPr>
      </w:pPr>
    </w:p>
    <w:p w14:paraId="5B264385" w14:textId="65F933C2" w:rsidR="009B0F99" w:rsidRDefault="009B0F99" w:rsidP="00547A77">
      <w:pPr>
        <w:jc w:val="center"/>
        <w:rPr>
          <w:rFonts w:ascii="Tahoma" w:hAnsi="Tahoma" w:cs="Tahoma"/>
          <w:b/>
          <w:sz w:val="18"/>
          <w:szCs w:val="18"/>
        </w:rPr>
      </w:pPr>
    </w:p>
    <w:p w14:paraId="24438FA4" w14:textId="4EEA4B36" w:rsidR="009B0F99" w:rsidRDefault="009B0F99" w:rsidP="00547A77">
      <w:pPr>
        <w:jc w:val="center"/>
        <w:rPr>
          <w:rFonts w:ascii="Tahoma" w:hAnsi="Tahoma" w:cs="Tahoma"/>
          <w:b/>
          <w:sz w:val="18"/>
          <w:szCs w:val="18"/>
        </w:rPr>
      </w:pPr>
    </w:p>
    <w:p w14:paraId="0D543F25" w14:textId="740730D3" w:rsidR="009B0F99" w:rsidRDefault="009B0F99" w:rsidP="00547A77">
      <w:pPr>
        <w:jc w:val="center"/>
        <w:rPr>
          <w:rFonts w:ascii="Tahoma" w:hAnsi="Tahoma" w:cs="Tahoma"/>
          <w:b/>
          <w:sz w:val="18"/>
          <w:szCs w:val="18"/>
        </w:rPr>
      </w:pPr>
    </w:p>
    <w:p w14:paraId="52E90C4E" w14:textId="5189FDB4" w:rsidR="009B0F99" w:rsidRDefault="009B0F99" w:rsidP="00547A77">
      <w:pPr>
        <w:jc w:val="center"/>
        <w:rPr>
          <w:rFonts w:ascii="Tahoma" w:hAnsi="Tahoma" w:cs="Tahoma"/>
          <w:b/>
          <w:sz w:val="18"/>
          <w:szCs w:val="18"/>
        </w:rPr>
      </w:pPr>
    </w:p>
    <w:p w14:paraId="35D6B56A" w14:textId="08FA60E1" w:rsidR="009B0F99" w:rsidRDefault="009B0F99" w:rsidP="00547A77">
      <w:pPr>
        <w:jc w:val="center"/>
        <w:rPr>
          <w:rFonts w:ascii="Tahoma" w:hAnsi="Tahoma" w:cs="Tahoma"/>
          <w:b/>
          <w:sz w:val="18"/>
          <w:szCs w:val="18"/>
        </w:rPr>
      </w:pPr>
    </w:p>
    <w:p w14:paraId="08634227" w14:textId="62ED7E4D" w:rsidR="009B0F99" w:rsidRDefault="009B0F99" w:rsidP="00547A77">
      <w:pPr>
        <w:jc w:val="center"/>
        <w:rPr>
          <w:rFonts w:ascii="Tahoma" w:hAnsi="Tahoma" w:cs="Tahoma"/>
          <w:b/>
          <w:sz w:val="18"/>
          <w:szCs w:val="18"/>
        </w:rPr>
      </w:pPr>
    </w:p>
    <w:p w14:paraId="4C132949" w14:textId="1623C324" w:rsidR="009B0F99" w:rsidRDefault="009B0F99" w:rsidP="00547A77">
      <w:pPr>
        <w:jc w:val="center"/>
        <w:rPr>
          <w:rFonts w:ascii="Tahoma" w:hAnsi="Tahoma" w:cs="Tahoma"/>
          <w:b/>
          <w:sz w:val="18"/>
          <w:szCs w:val="18"/>
        </w:rPr>
      </w:pPr>
    </w:p>
    <w:p w14:paraId="75020BF3" w14:textId="6A915B3E" w:rsidR="009B0F99" w:rsidRDefault="009B0F99" w:rsidP="00547A77">
      <w:pPr>
        <w:jc w:val="center"/>
        <w:rPr>
          <w:rFonts w:ascii="Tahoma" w:hAnsi="Tahoma" w:cs="Tahoma"/>
          <w:b/>
          <w:sz w:val="18"/>
          <w:szCs w:val="18"/>
        </w:rPr>
      </w:pPr>
    </w:p>
    <w:p w14:paraId="1217078F" w14:textId="77777777" w:rsidR="009B0F99" w:rsidRDefault="009B0F99" w:rsidP="00547A77">
      <w:pPr>
        <w:jc w:val="center"/>
        <w:rPr>
          <w:rFonts w:ascii="Tahoma" w:hAnsi="Tahoma" w:cs="Tahoma"/>
          <w:b/>
          <w:sz w:val="18"/>
          <w:szCs w:val="18"/>
        </w:rPr>
      </w:pPr>
    </w:p>
    <w:p w14:paraId="7D073878" w14:textId="77777777" w:rsidR="00DD686B" w:rsidRDefault="00DD686B" w:rsidP="00547A77">
      <w:pPr>
        <w:jc w:val="center"/>
        <w:rPr>
          <w:rFonts w:ascii="Tahoma" w:hAnsi="Tahoma" w:cs="Tahoma"/>
          <w:b/>
          <w:sz w:val="18"/>
          <w:szCs w:val="18"/>
        </w:rPr>
      </w:pPr>
    </w:p>
    <w:p w14:paraId="190E4AE2" w14:textId="77777777" w:rsidR="00DD686B" w:rsidRDefault="00DD686B" w:rsidP="00547A77">
      <w:pPr>
        <w:jc w:val="center"/>
        <w:rPr>
          <w:rFonts w:ascii="Tahoma" w:hAnsi="Tahoma" w:cs="Tahoma"/>
          <w:b/>
          <w:sz w:val="18"/>
          <w:szCs w:val="18"/>
        </w:rPr>
      </w:pPr>
    </w:p>
    <w:p w14:paraId="545B7A2C" w14:textId="77777777" w:rsidR="00DD686B" w:rsidRPr="004517B5" w:rsidRDefault="00DD686B" w:rsidP="00547A77">
      <w:pPr>
        <w:jc w:val="center"/>
        <w:rPr>
          <w:rFonts w:ascii="Tahoma" w:hAnsi="Tahoma" w:cs="Tahoma"/>
          <w:b/>
          <w:sz w:val="18"/>
          <w:szCs w:val="18"/>
        </w:rPr>
      </w:pPr>
      <w:r w:rsidRPr="004517B5">
        <w:rPr>
          <w:rFonts w:ascii="Tahoma" w:hAnsi="Tahoma" w:cs="Tahoma"/>
          <w:b/>
          <w:sz w:val="18"/>
          <w:szCs w:val="18"/>
        </w:rPr>
        <w:t>“Testigos de Asistencia”</w:t>
      </w:r>
    </w:p>
    <w:p w14:paraId="546ABB0E" w14:textId="77777777" w:rsidR="00DD686B" w:rsidRDefault="00DD686B" w:rsidP="00547A77">
      <w:pPr>
        <w:jc w:val="center"/>
        <w:rPr>
          <w:rFonts w:ascii="Tahoma" w:hAnsi="Tahoma" w:cs="Tahoma"/>
          <w:b/>
          <w:sz w:val="18"/>
          <w:szCs w:val="18"/>
        </w:rPr>
      </w:pPr>
    </w:p>
    <w:p w14:paraId="1D96F675" w14:textId="77777777" w:rsidR="00DD686B" w:rsidRDefault="00DD686B" w:rsidP="00547A77">
      <w:pPr>
        <w:jc w:val="center"/>
        <w:rPr>
          <w:rFonts w:ascii="Tahoma" w:hAnsi="Tahoma" w:cs="Tahoma"/>
          <w:b/>
          <w:sz w:val="18"/>
          <w:szCs w:val="18"/>
        </w:rPr>
      </w:pPr>
    </w:p>
    <w:p w14:paraId="4379AF56" w14:textId="77777777" w:rsidR="00DD686B" w:rsidRDefault="00DD686B" w:rsidP="00547A77">
      <w:pPr>
        <w:jc w:val="center"/>
        <w:rPr>
          <w:rFonts w:ascii="Tahoma" w:hAnsi="Tahoma" w:cs="Tahoma"/>
          <w:b/>
          <w:sz w:val="18"/>
          <w:szCs w:val="18"/>
        </w:rPr>
      </w:pPr>
    </w:p>
    <w:p w14:paraId="2E483F00" w14:textId="77777777" w:rsidR="00DD686B" w:rsidRDefault="00DD686B" w:rsidP="00547A77">
      <w:pPr>
        <w:jc w:val="center"/>
        <w:rPr>
          <w:rFonts w:ascii="Tahoma" w:hAnsi="Tahoma" w:cs="Tahoma"/>
          <w:b/>
          <w:sz w:val="18"/>
          <w:szCs w:val="18"/>
        </w:rPr>
      </w:pPr>
    </w:p>
    <w:p w14:paraId="24A5A4CA" w14:textId="77777777" w:rsidR="00DD686B" w:rsidRDefault="00DD686B" w:rsidP="00547A77">
      <w:pPr>
        <w:jc w:val="center"/>
        <w:rPr>
          <w:rFonts w:ascii="Tahoma" w:hAnsi="Tahoma" w:cs="Tahoma"/>
          <w:b/>
          <w:sz w:val="18"/>
          <w:szCs w:val="18"/>
        </w:rPr>
      </w:pPr>
    </w:p>
    <w:p w14:paraId="01AF9F4C" w14:textId="77777777" w:rsidR="00DD686B" w:rsidRDefault="00DD686B" w:rsidP="006F19AC">
      <w:pPr>
        <w:jc w:val="center"/>
        <w:rPr>
          <w:rFonts w:ascii="Tahoma" w:hAnsi="Tahoma" w:cs="Tahoma"/>
          <w:b/>
          <w:sz w:val="18"/>
          <w:szCs w:val="18"/>
        </w:rPr>
      </w:pPr>
      <w:r>
        <w:rPr>
          <w:rFonts w:ascii="Tahoma" w:hAnsi="Tahoma" w:cs="Tahoma"/>
          <w:b/>
          <w:sz w:val="18"/>
          <w:szCs w:val="18"/>
        </w:rPr>
        <w:t>_______________________________________</w:t>
      </w:r>
    </w:p>
    <w:p w14:paraId="497EC5C8" w14:textId="77777777" w:rsidR="00DD686B" w:rsidRPr="00EB79BF" w:rsidRDefault="00DD686B"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Arandia Valencia </w:t>
      </w:r>
    </w:p>
    <w:p w14:paraId="1F7652B7" w14:textId="77777777" w:rsidR="00DD686B" w:rsidRDefault="00DD686B"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195004C9" w14:textId="77777777" w:rsidR="00DD686B" w:rsidRDefault="00DD686B" w:rsidP="006F19AC">
      <w:pPr>
        <w:jc w:val="center"/>
        <w:rPr>
          <w:rFonts w:ascii="Tahoma" w:hAnsi="Tahoma" w:cs="Tahoma"/>
          <w:b/>
          <w:sz w:val="18"/>
          <w:szCs w:val="18"/>
        </w:rPr>
      </w:pPr>
    </w:p>
    <w:p w14:paraId="2DD43F61" w14:textId="77777777" w:rsidR="00DD686B" w:rsidRDefault="00DD686B" w:rsidP="006F19AC">
      <w:pPr>
        <w:jc w:val="center"/>
        <w:rPr>
          <w:rFonts w:ascii="Tahoma" w:hAnsi="Tahoma" w:cs="Tahoma"/>
          <w:b/>
          <w:sz w:val="18"/>
          <w:szCs w:val="18"/>
        </w:rPr>
      </w:pPr>
    </w:p>
    <w:p w14:paraId="42903418" w14:textId="77777777" w:rsidR="00DD686B" w:rsidRDefault="00DD686B" w:rsidP="00547A77">
      <w:pPr>
        <w:jc w:val="center"/>
        <w:rPr>
          <w:rFonts w:ascii="Tahoma" w:hAnsi="Tahoma" w:cs="Tahoma"/>
          <w:b/>
          <w:sz w:val="18"/>
          <w:szCs w:val="18"/>
        </w:rPr>
      </w:pPr>
    </w:p>
    <w:p w14:paraId="312B5DFA" w14:textId="77777777" w:rsidR="00DD686B" w:rsidRDefault="00DD686B" w:rsidP="00547A77">
      <w:pPr>
        <w:jc w:val="center"/>
        <w:rPr>
          <w:rFonts w:ascii="Tahoma" w:hAnsi="Tahoma" w:cs="Tahoma"/>
          <w:b/>
          <w:sz w:val="18"/>
          <w:szCs w:val="18"/>
        </w:rPr>
      </w:pPr>
    </w:p>
    <w:p w14:paraId="67C110D1" w14:textId="77777777" w:rsidR="00DD686B" w:rsidRDefault="00DD686B" w:rsidP="00547A77">
      <w:pPr>
        <w:jc w:val="center"/>
        <w:rPr>
          <w:rFonts w:ascii="Tahoma" w:hAnsi="Tahoma" w:cs="Tahoma"/>
          <w:b/>
          <w:sz w:val="18"/>
          <w:szCs w:val="18"/>
        </w:rPr>
      </w:pPr>
    </w:p>
    <w:p w14:paraId="74AF0953" w14:textId="77777777" w:rsidR="00DD686B" w:rsidRDefault="00DD686B" w:rsidP="00547A77">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DD686B" w:rsidRPr="00434E17" w14:paraId="34D1F729" w14:textId="77777777" w:rsidTr="001C26E9">
        <w:tc>
          <w:tcPr>
            <w:tcW w:w="5057" w:type="dxa"/>
          </w:tcPr>
          <w:p w14:paraId="7A05A877" w14:textId="77777777" w:rsidR="00DD686B" w:rsidRPr="004517B5" w:rsidRDefault="00DD686B" w:rsidP="001C26E9">
            <w:pPr>
              <w:jc w:val="center"/>
              <w:rPr>
                <w:rFonts w:ascii="Tahoma" w:hAnsi="Tahoma" w:cs="Tahoma"/>
                <w:b/>
                <w:sz w:val="18"/>
                <w:szCs w:val="18"/>
              </w:rPr>
            </w:pPr>
            <w:r w:rsidRPr="004517B5">
              <w:rPr>
                <w:rFonts w:ascii="Tahoma" w:hAnsi="Tahoma" w:cs="Tahoma"/>
                <w:b/>
                <w:sz w:val="18"/>
                <w:szCs w:val="18"/>
              </w:rPr>
              <w:t>___________________________</w:t>
            </w:r>
          </w:p>
          <w:p w14:paraId="461CCC0D" w14:textId="77777777" w:rsidR="00DD686B" w:rsidRPr="00434E17" w:rsidRDefault="00DD686B"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59CCDB13" w14:textId="77777777" w:rsidR="00DD686B" w:rsidRPr="00434E17" w:rsidRDefault="00DD686B"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22FD4544" w14:textId="77777777" w:rsidR="00DD686B" w:rsidRPr="004517B5" w:rsidRDefault="00DD686B"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57" w:type="dxa"/>
          </w:tcPr>
          <w:p w14:paraId="6957019D" w14:textId="77777777" w:rsidR="00DD686B" w:rsidRPr="00434E17" w:rsidRDefault="00DD686B" w:rsidP="001C26E9">
            <w:pPr>
              <w:jc w:val="center"/>
              <w:rPr>
                <w:rFonts w:ascii="Tahoma" w:hAnsi="Tahoma" w:cs="Tahoma"/>
                <w:b/>
                <w:sz w:val="18"/>
                <w:szCs w:val="18"/>
              </w:rPr>
            </w:pPr>
            <w:r w:rsidRPr="00434E17">
              <w:rPr>
                <w:rFonts w:ascii="Tahoma" w:hAnsi="Tahoma" w:cs="Tahoma"/>
                <w:b/>
                <w:sz w:val="18"/>
                <w:szCs w:val="18"/>
              </w:rPr>
              <w:t>________________________________</w:t>
            </w:r>
          </w:p>
          <w:p w14:paraId="49E5E1EA" w14:textId="77777777" w:rsidR="00DD686B" w:rsidRPr="00434E17" w:rsidRDefault="00DD686B"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1318ADD8" w14:textId="77777777" w:rsidR="00DD686B" w:rsidRPr="00434E17" w:rsidRDefault="00DD686B"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r>
              <w:rPr>
                <w:rFonts w:ascii="Tahoma" w:hAnsi="Tahoma" w:cs="Tahoma"/>
                <w:b/>
                <w:sz w:val="18"/>
                <w:szCs w:val="18"/>
              </w:rPr>
              <w:t>.</w:t>
            </w:r>
          </w:p>
        </w:tc>
      </w:tr>
    </w:tbl>
    <w:p w14:paraId="7603A281" w14:textId="77777777" w:rsidR="00DD686B" w:rsidRDefault="00DD686B" w:rsidP="00FF61E2">
      <w:pPr>
        <w:rPr>
          <w:rFonts w:ascii="Tahoma" w:hAnsi="Tahoma" w:cs="Tahoma"/>
          <w:sz w:val="18"/>
          <w:szCs w:val="18"/>
        </w:rPr>
      </w:pPr>
      <w:r>
        <w:rPr>
          <w:rFonts w:ascii="Tahoma" w:hAnsi="Tahoma" w:cs="Tahoma"/>
          <w:sz w:val="18"/>
          <w:szCs w:val="18"/>
        </w:rPr>
        <w:t xml:space="preserve">    </w:t>
      </w:r>
    </w:p>
    <w:p w14:paraId="047E1B10" w14:textId="77777777" w:rsidR="00DD686B" w:rsidRDefault="00DD686B" w:rsidP="00FF61E2">
      <w:pPr>
        <w:rPr>
          <w:rFonts w:ascii="Tahoma" w:hAnsi="Tahoma" w:cs="Tahoma"/>
          <w:sz w:val="18"/>
          <w:szCs w:val="18"/>
        </w:rPr>
      </w:pPr>
    </w:p>
    <w:p w14:paraId="74E0F360" w14:textId="77777777" w:rsidR="00DD686B" w:rsidRDefault="00DD686B" w:rsidP="00FF61E2">
      <w:pPr>
        <w:rPr>
          <w:rFonts w:ascii="Tahoma" w:hAnsi="Tahoma" w:cs="Tahoma"/>
          <w:sz w:val="18"/>
          <w:szCs w:val="18"/>
        </w:rPr>
      </w:pPr>
    </w:p>
    <w:p w14:paraId="74E59D69" w14:textId="77777777" w:rsidR="00DD686B" w:rsidRDefault="00DD686B" w:rsidP="00FF61E2">
      <w:pPr>
        <w:rPr>
          <w:rFonts w:ascii="Tahoma" w:hAnsi="Tahoma" w:cs="Tahoma"/>
          <w:sz w:val="18"/>
          <w:szCs w:val="18"/>
        </w:rPr>
      </w:pPr>
    </w:p>
    <w:p w14:paraId="27D4C8F2" w14:textId="77777777" w:rsidR="00DD686B" w:rsidRDefault="00DD686B" w:rsidP="00FF61E2">
      <w:pPr>
        <w:rPr>
          <w:rFonts w:ascii="Tahoma" w:hAnsi="Tahoma" w:cs="Tahoma"/>
          <w:sz w:val="18"/>
          <w:szCs w:val="18"/>
        </w:rPr>
      </w:pPr>
    </w:p>
    <w:p w14:paraId="292DB2DF" w14:textId="77777777" w:rsidR="00DD686B" w:rsidRDefault="00DD686B" w:rsidP="00FF61E2">
      <w:pPr>
        <w:rPr>
          <w:rFonts w:ascii="Tahoma" w:hAnsi="Tahoma" w:cs="Tahoma"/>
          <w:sz w:val="18"/>
          <w:szCs w:val="18"/>
        </w:rPr>
      </w:pPr>
    </w:p>
    <w:p w14:paraId="5933EF60" w14:textId="77777777" w:rsidR="00DD686B" w:rsidRDefault="00DD686B" w:rsidP="00FF61E2">
      <w:pPr>
        <w:rPr>
          <w:rFonts w:ascii="Tahoma" w:hAnsi="Tahoma" w:cs="Tahoma"/>
          <w:sz w:val="18"/>
          <w:szCs w:val="18"/>
        </w:rPr>
      </w:pPr>
    </w:p>
    <w:p w14:paraId="387311F6" w14:textId="5F57F62A" w:rsidR="00DD686B" w:rsidRDefault="00DD686B" w:rsidP="00FF61E2">
      <w:pPr>
        <w:rPr>
          <w:rFonts w:ascii="Tahoma" w:hAnsi="Tahoma" w:cs="Tahoma"/>
          <w:sz w:val="18"/>
          <w:szCs w:val="18"/>
        </w:rPr>
      </w:pPr>
    </w:p>
    <w:p w14:paraId="4C8B8D49" w14:textId="20B8162B" w:rsidR="009B0F99" w:rsidRDefault="009B0F99" w:rsidP="00FF61E2">
      <w:pPr>
        <w:rPr>
          <w:rFonts w:ascii="Tahoma" w:hAnsi="Tahoma" w:cs="Tahoma"/>
          <w:sz w:val="18"/>
          <w:szCs w:val="18"/>
        </w:rPr>
      </w:pPr>
    </w:p>
    <w:p w14:paraId="513731A2" w14:textId="4D77EEAA" w:rsidR="009B0F99" w:rsidRDefault="009B0F99" w:rsidP="00FF61E2">
      <w:pPr>
        <w:rPr>
          <w:rFonts w:ascii="Tahoma" w:hAnsi="Tahoma" w:cs="Tahoma"/>
          <w:sz w:val="18"/>
          <w:szCs w:val="18"/>
        </w:rPr>
      </w:pPr>
    </w:p>
    <w:p w14:paraId="0D0BCF4B" w14:textId="191C3A6E" w:rsidR="009B0F99" w:rsidRDefault="009B0F99" w:rsidP="00FF61E2">
      <w:pPr>
        <w:rPr>
          <w:rFonts w:ascii="Tahoma" w:hAnsi="Tahoma" w:cs="Tahoma"/>
          <w:sz w:val="18"/>
          <w:szCs w:val="18"/>
        </w:rPr>
      </w:pPr>
    </w:p>
    <w:p w14:paraId="6AFA3AB1" w14:textId="1CAA8300" w:rsidR="009B0F99" w:rsidRDefault="009B0F99" w:rsidP="00FF61E2">
      <w:pPr>
        <w:rPr>
          <w:rFonts w:ascii="Tahoma" w:hAnsi="Tahoma" w:cs="Tahoma"/>
          <w:sz w:val="18"/>
          <w:szCs w:val="18"/>
        </w:rPr>
      </w:pPr>
    </w:p>
    <w:p w14:paraId="547063A7" w14:textId="76ABD089" w:rsidR="009B0F99" w:rsidRDefault="009B0F99" w:rsidP="00FF61E2">
      <w:pPr>
        <w:rPr>
          <w:rFonts w:ascii="Tahoma" w:hAnsi="Tahoma" w:cs="Tahoma"/>
          <w:sz w:val="18"/>
          <w:szCs w:val="18"/>
        </w:rPr>
      </w:pPr>
    </w:p>
    <w:p w14:paraId="386C13ED" w14:textId="25454430" w:rsidR="009B0F99" w:rsidRDefault="009B0F99" w:rsidP="00FF61E2">
      <w:pPr>
        <w:rPr>
          <w:rFonts w:ascii="Tahoma" w:hAnsi="Tahoma" w:cs="Tahoma"/>
          <w:sz w:val="18"/>
          <w:szCs w:val="18"/>
        </w:rPr>
      </w:pPr>
    </w:p>
    <w:p w14:paraId="6D55BE26" w14:textId="0D6CBA68" w:rsidR="009B0F99" w:rsidRDefault="009B0F99" w:rsidP="00FF61E2">
      <w:pPr>
        <w:rPr>
          <w:rFonts w:ascii="Tahoma" w:hAnsi="Tahoma" w:cs="Tahoma"/>
          <w:sz w:val="18"/>
          <w:szCs w:val="18"/>
        </w:rPr>
      </w:pPr>
    </w:p>
    <w:p w14:paraId="1F37F256" w14:textId="40589CD1" w:rsidR="009B0F99" w:rsidRDefault="009B0F99" w:rsidP="00FF61E2">
      <w:pPr>
        <w:rPr>
          <w:rFonts w:ascii="Tahoma" w:hAnsi="Tahoma" w:cs="Tahoma"/>
          <w:sz w:val="18"/>
          <w:szCs w:val="18"/>
        </w:rPr>
      </w:pPr>
    </w:p>
    <w:p w14:paraId="2284D405" w14:textId="77777777" w:rsidR="009B0F99" w:rsidRDefault="009B0F99" w:rsidP="00FF61E2">
      <w:pPr>
        <w:rPr>
          <w:rFonts w:ascii="Tahoma" w:hAnsi="Tahoma" w:cs="Tahoma"/>
          <w:sz w:val="18"/>
          <w:szCs w:val="18"/>
        </w:rPr>
      </w:pPr>
    </w:p>
    <w:p w14:paraId="3184ED46" w14:textId="77777777" w:rsidR="00DD686B" w:rsidRDefault="00DD686B" w:rsidP="00564FE2">
      <w:pPr>
        <w:ind w:left="426"/>
        <w:jc w:val="both"/>
        <w:rPr>
          <w:rFonts w:ascii="Tahoma" w:hAnsi="Tahoma" w:cs="Tahoma"/>
          <w:sz w:val="18"/>
          <w:szCs w:val="18"/>
        </w:rPr>
      </w:pPr>
    </w:p>
    <w:p w14:paraId="538F6747" w14:textId="77777777" w:rsidR="00DD686B" w:rsidRDefault="00DD686B" w:rsidP="00DC1843">
      <w:pPr>
        <w:jc w:val="both"/>
        <w:rPr>
          <w:rFonts w:ascii="Tahoma" w:hAnsi="Tahoma" w:cs="Tahoma"/>
          <w:b/>
          <w:sz w:val="18"/>
          <w:szCs w:val="18"/>
        </w:rPr>
        <w:sectPr w:rsidR="00DD686B" w:rsidSect="00404383">
          <w:headerReference w:type="default" r:id="rId8"/>
          <w:footerReference w:type="default" r:id="rId9"/>
          <w:pgSz w:w="12240" w:h="15840" w:code="1"/>
          <w:pgMar w:top="1134" w:right="1134" w:bottom="1418" w:left="1134" w:header="454" w:footer="113" w:gutter="0"/>
          <w:pgNumType w:start="1"/>
          <w:cols w:space="708"/>
          <w:docGrid w:linePitch="360"/>
        </w:sectPr>
      </w:pPr>
      <w:r w:rsidRPr="00DC1843">
        <w:rPr>
          <w:rFonts w:ascii="Tahoma" w:hAnsi="Tahoma" w:cs="Tahoma"/>
          <w:sz w:val="18"/>
          <w:szCs w:val="18"/>
        </w:rPr>
        <w:t xml:space="preserve">La presente hoja de firmas corresponde al Contrato de Obra Pública a Precios Unitarios y Tiempo </w:t>
      </w:r>
      <w:r w:rsidRPr="00153600">
        <w:rPr>
          <w:rFonts w:ascii="Tahoma" w:hAnsi="Tahoma" w:cs="Tahoma"/>
          <w:sz w:val="18"/>
          <w:szCs w:val="18"/>
        </w:rPr>
        <w:t xml:space="preserve">Determinado número </w:t>
      </w:r>
      <w:r w:rsidRPr="00D57CDC">
        <w:rPr>
          <w:rFonts w:ascii="Tahoma" w:eastAsia="Times New Roman" w:hAnsi="Tahoma" w:cs="Tahoma"/>
          <w:b/>
          <w:bCs/>
          <w:noProof/>
          <w:sz w:val="18"/>
          <w:szCs w:val="18"/>
          <w:lang w:val="es-ES" w:eastAsia="es-ES"/>
        </w:rPr>
        <w:t>DCSyCOP/AD/RF 004/2024</w:t>
      </w:r>
      <w:r w:rsidRPr="00153600">
        <w:rPr>
          <w:rFonts w:ascii="Tahoma" w:hAnsi="Tahoma" w:cs="Tahoma"/>
          <w:sz w:val="18"/>
          <w:szCs w:val="18"/>
        </w:rPr>
        <w:t xml:space="preserve"> que celebran</w:t>
      </w:r>
      <w:r w:rsidRPr="00DC1843">
        <w:rPr>
          <w:rFonts w:ascii="Tahoma" w:hAnsi="Tahoma" w:cs="Tahoma"/>
          <w:sz w:val="18"/>
          <w:szCs w:val="18"/>
        </w:rPr>
        <w:t>, por una parte, el Municipio de Oaxaca de Juárez y por la otra parte el Contratista “</w:t>
      </w:r>
      <w:r w:rsidRPr="00D57CDC">
        <w:rPr>
          <w:rFonts w:ascii="Tahoma" w:hAnsi="Tahoma" w:cs="Tahoma"/>
          <w:b/>
          <w:noProof/>
          <w:sz w:val="18"/>
          <w:szCs w:val="18"/>
        </w:rPr>
        <w:t>Grupo Constructor Leyma S.A. de C.V.</w:t>
      </w:r>
      <w:r w:rsidRPr="00DC1843">
        <w:rPr>
          <w:rFonts w:ascii="Tahoma" w:hAnsi="Tahoma" w:cs="Tahoma"/>
          <w:sz w:val="18"/>
          <w:szCs w:val="18"/>
        </w:rPr>
        <w:t xml:space="preserve">”, a </w:t>
      </w:r>
      <w:r w:rsidRPr="00D57CDC">
        <w:rPr>
          <w:rFonts w:ascii="Tahoma" w:hAnsi="Tahoma" w:cs="Tahoma"/>
          <w:b/>
          <w:noProof/>
          <w:sz w:val="18"/>
          <w:szCs w:val="18"/>
        </w:rPr>
        <w:t>27 de mayo de 2024</w:t>
      </w:r>
      <w:r w:rsidRPr="00DC1843">
        <w:rPr>
          <w:rFonts w:ascii="Tahoma" w:hAnsi="Tahoma" w:cs="Tahoma"/>
          <w:b/>
          <w:sz w:val="18"/>
          <w:szCs w:val="18"/>
        </w:rPr>
        <w:t>.</w:t>
      </w:r>
    </w:p>
    <w:p w14:paraId="3F79E842" w14:textId="77777777" w:rsidR="00DD686B" w:rsidRDefault="00DD686B" w:rsidP="00DC1843">
      <w:pPr>
        <w:jc w:val="both"/>
        <w:rPr>
          <w:rFonts w:ascii="Tahoma" w:hAnsi="Tahoma" w:cs="Tahoma"/>
          <w:b/>
          <w:sz w:val="18"/>
          <w:szCs w:val="18"/>
        </w:rPr>
      </w:pPr>
    </w:p>
    <w:sectPr w:rsidR="00DD686B" w:rsidSect="00DD686B">
      <w:headerReference w:type="default" r:id="rId10"/>
      <w:footerReference w:type="default" r:id="rId11"/>
      <w:type w:val="continuous"/>
      <w:pgSz w:w="12240" w:h="15840" w:code="1"/>
      <w:pgMar w:top="1134" w:right="1134" w:bottom="1418" w:left="1134" w:header="454"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35FA26" w14:textId="77777777" w:rsidR="00E65808" w:rsidRDefault="00E65808" w:rsidP="00F6282E">
      <w:r>
        <w:separator/>
      </w:r>
    </w:p>
  </w:endnote>
  <w:endnote w:type="continuationSeparator" w:id="0">
    <w:p w14:paraId="579B03A1" w14:textId="77777777" w:rsidR="00E65808" w:rsidRDefault="00E65808"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charset w:val="00"/>
    <w:family w:val="swiss"/>
    <w:pitch w:val="variable"/>
    <w:sig w:usb0="800000AF" w:usb1="1000204A"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5311112"/>
      <w:docPartObj>
        <w:docPartGallery w:val="Page Numbers (Bottom of Page)"/>
        <w:docPartUnique/>
      </w:docPartObj>
    </w:sdtPr>
    <w:sdtContent>
      <w:sdt>
        <w:sdtPr>
          <w:id w:val="951510652"/>
          <w:docPartObj>
            <w:docPartGallery w:val="Page Numbers (Top of Page)"/>
            <w:docPartUnique/>
          </w:docPartObj>
        </w:sdtPr>
        <w:sdtContent>
          <w:p w14:paraId="0425939B" w14:textId="77777777" w:rsidR="00DD686B" w:rsidRPr="005618E5" w:rsidRDefault="00DD686B"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w:t>
            </w:r>
            <w:r w:rsidRPr="00D57CDC">
              <w:rPr>
                <w:rFonts w:ascii="Tahoma" w:eastAsia="Times New Roman" w:hAnsi="Tahoma" w:cs="Tahoma"/>
                <w:b/>
                <w:bCs/>
                <w:noProof/>
                <w:sz w:val="14"/>
                <w:szCs w:val="14"/>
                <w:lang w:val="es-ES" w:eastAsia="es-ES"/>
              </w:rPr>
              <w:t>DCSyCOP/AD/RF 004/2024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D57CDC">
              <w:rPr>
                <w:rFonts w:ascii="Tahoma" w:eastAsia="Times New Roman" w:hAnsi="Tahoma" w:cs="Tahoma"/>
                <w:b/>
                <w:noProof/>
                <w:sz w:val="14"/>
                <w:szCs w:val="14"/>
                <w:lang w:val="es-ES" w:eastAsia="es-ES"/>
              </w:rPr>
              <w:t>Grupo Constructor Leyma S.A. de C.V.</w:t>
            </w:r>
            <w:r w:rsidRPr="00C33B30">
              <w:rPr>
                <w:rFonts w:ascii="Tahoma" w:eastAsia="Times New Roman" w:hAnsi="Tahoma" w:cs="Tahoma"/>
                <w:b/>
                <w:sz w:val="14"/>
                <w:szCs w:val="14"/>
                <w:lang w:val="es-ES" w:eastAsia="es-ES"/>
              </w:rPr>
              <w:t>”</w:t>
            </w:r>
            <w:r>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Pr>
                <w:rFonts w:ascii="Tahoma" w:eastAsia="Times New Roman" w:hAnsi="Tahoma" w:cs="Tahoma"/>
                <w:sz w:val="14"/>
                <w:szCs w:val="14"/>
                <w:lang w:val="es-ES" w:eastAsia="es-ES"/>
              </w:rPr>
              <w:t xml:space="preserve"> </w:t>
            </w:r>
            <w:r w:rsidRPr="00D57CDC">
              <w:rPr>
                <w:rFonts w:ascii="Tahoma" w:eastAsia="Times New Roman" w:hAnsi="Tahoma" w:cs="Tahoma"/>
                <w:noProof/>
                <w:sz w:val="14"/>
                <w:szCs w:val="14"/>
                <w:lang w:val="es-ES" w:eastAsia="es-ES"/>
              </w:rPr>
              <w:t>27 de mayo de 2024</w:t>
            </w:r>
            <w:r w:rsidRPr="00C33B30">
              <w:rPr>
                <w:rFonts w:ascii="Tahoma" w:eastAsia="Times New Roman" w:hAnsi="Tahoma" w:cs="Tahoma"/>
                <w:sz w:val="14"/>
                <w:szCs w:val="14"/>
                <w:lang w:val="es-ES" w:eastAsia="es-ES"/>
              </w:rPr>
              <w:t>.</w:t>
            </w:r>
          </w:p>
          <w:p w14:paraId="309C662B" w14:textId="77777777" w:rsidR="00DD686B" w:rsidRDefault="00DD686B">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16</w:t>
            </w:r>
            <w:r>
              <w:rPr>
                <w:b/>
                <w:bCs/>
              </w:rPr>
              <w:fldChar w:fldCharType="end"/>
            </w:r>
          </w:p>
        </w:sdtContent>
      </w:sdt>
    </w:sdtContent>
  </w:sdt>
  <w:p w14:paraId="7B0856AF" w14:textId="77777777" w:rsidR="00DD686B" w:rsidRDefault="00DD686B"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Content>
      <w:sdt>
        <w:sdtPr>
          <w:id w:val="56283627"/>
          <w:docPartObj>
            <w:docPartGallery w:val="Page Numbers (Top of Page)"/>
            <w:docPartUnique/>
          </w:docPartObj>
        </w:sdtPr>
        <w:sdtContent>
          <w:p w14:paraId="509DEF24" w14:textId="77777777" w:rsidR="00E974A1" w:rsidRPr="005618E5" w:rsidRDefault="00E974A1"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sidR="00AB23EE">
              <w:rPr>
                <w:rFonts w:ascii="Tahoma" w:eastAsia="Times New Roman" w:hAnsi="Tahoma" w:cs="Tahoma"/>
                <w:sz w:val="14"/>
                <w:szCs w:val="14"/>
                <w:lang w:val="es-ES" w:eastAsia="es-ES"/>
              </w:rPr>
              <w:t xml:space="preserve"> </w:t>
            </w:r>
            <w:r w:rsidR="00757D89" w:rsidRPr="00D57CDC">
              <w:rPr>
                <w:rFonts w:ascii="Tahoma" w:eastAsia="Times New Roman" w:hAnsi="Tahoma" w:cs="Tahoma"/>
                <w:b/>
                <w:bCs/>
                <w:noProof/>
                <w:sz w:val="14"/>
                <w:szCs w:val="14"/>
                <w:lang w:val="es-ES" w:eastAsia="es-ES"/>
              </w:rPr>
              <w:t>DCSyCOP/AD/RF 004/2024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757D89" w:rsidRPr="00D57CDC">
              <w:rPr>
                <w:rFonts w:ascii="Tahoma" w:eastAsia="Times New Roman" w:hAnsi="Tahoma" w:cs="Tahoma"/>
                <w:b/>
                <w:noProof/>
                <w:sz w:val="14"/>
                <w:szCs w:val="14"/>
                <w:lang w:val="es-ES" w:eastAsia="es-ES"/>
              </w:rPr>
              <w:t>Grupo Constructor Leyma S.A. de C.V.</w:t>
            </w:r>
            <w:r w:rsidRPr="00C33B30">
              <w:rPr>
                <w:rFonts w:ascii="Tahoma" w:eastAsia="Times New Roman" w:hAnsi="Tahoma" w:cs="Tahoma"/>
                <w:b/>
                <w:sz w:val="14"/>
                <w:szCs w:val="14"/>
                <w:lang w:val="es-ES" w:eastAsia="es-ES"/>
              </w:rPr>
              <w:t>”</w:t>
            </w:r>
            <w:r w:rsidR="00FF2A4A">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sidR="00742D21">
              <w:rPr>
                <w:rFonts w:ascii="Tahoma" w:eastAsia="Times New Roman" w:hAnsi="Tahoma" w:cs="Tahoma"/>
                <w:sz w:val="14"/>
                <w:szCs w:val="14"/>
                <w:lang w:val="es-ES" w:eastAsia="es-ES"/>
              </w:rPr>
              <w:t xml:space="preserve"> </w:t>
            </w:r>
            <w:r w:rsidR="00757D89" w:rsidRPr="00D57CDC">
              <w:rPr>
                <w:rFonts w:ascii="Tahoma" w:eastAsia="Times New Roman" w:hAnsi="Tahoma" w:cs="Tahoma"/>
                <w:noProof/>
                <w:sz w:val="14"/>
                <w:szCs w:val="14"/>
                <w:lang w:val="es-ES" w:eastAsia="es-ES"/>
              </w:rPr>
              <w:t>27 de mayo de 2024</w:t>
            </w:r>
            <w:r w:rsidRPr="00C33B30">
              <w:rPr>
                <w:rFonts w:ascii="Tahoma" w:eastAsia="Times New Roman" w:hAnsi="Tahoma" w:cs="Tahoma"/>
                <w:sz w:val="14"/>
                <w:szCs w:val="14"/>
                <w:lang w:val="es-ES" w:eastAsia="es-ES"/>
              </w:rPr>
              <w:t>.</w:t>
            </w:r>
          </w:p>
          <w:p w14:paraId="55EC1DE8" w14:textId="77777777" w:rsidR="00E974A1" w:rsidRDefault="00E974A1">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504F5">
              <w:rPr>
                <w:b/>
                <w:bCs/>
                <w:noProof/>
              </w:rPr>
              <w:t>16</w:t>
            </w:r>
            <w:r>
              <w:rPr>
                <w:b/>
                <w:bCs/>
              </w:rPr>
              <w:fldChar w:fldCharType="end"/>
            </w:r>
          </w:p>
        </w:sdtContent>
      </w:sdt>
    </w:sdtContent>
  </w:sdt>
  <w:p w14:paraId="5E442159" w14:textId="77777777" w:rsidR="00E974A1" w:rsidRDefault="00E974A1"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9E8F96" w14:textId="77777777" w:rsidR="00E65808" w:rsidRDefault="00E65808" w:rsidP="00F6282E">
      <w:r>
        <w:separator/>
      </w:r>
    </w:p>
  </w:footnote>
  <w:footnote w:type="continuationSeparator" w:id="0">
    <w:p w14:paraId="1D91337B" w14:textId="77777777" w:rsidR="00E65808" w:rsidRDefault="00E65808"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5B770" w14:textId="77777777" w:rsidR="00DD686B" w:rsidRDefault="00DD686B"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62336" behindDoc="0" locked="0" layoutInCell="1" allowOverlap="1" wp14:anchorId="20AB1798" wp14:editId="5EB4F098">
              <wp:simplePos x="0" y="0"/>
              <wp:positionH relativeFrom="column">
                <wp:posOffset>4692015</wp:posOffset>
              </wp:positionH>
              <wp:positionV relativeFrom="paragraph">
                <wp:posOffset>111315</wp:posOffset>
              </wp:positionV>
              <wp:extent cx="1444403" cy="652311"/>
              <wp:effectExtent l="0" t="0" r="3810" b="0"/>
              <wp:wrapNone/>
              <wp:docPr id="2" name="Cuadro de texto 2"/>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F514F6" w14:textId="77777777" w:rsidR="00DD686B" w:rsidRPr="002827E4" w:rsidRDefault="00DD686B"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1531E88D" w14:textId="77777777" w:rsidR="00DD686B" w:rsidRPr="002827E4" w:rsidRDefault="00DD686B"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36B33221" w14:textId="77777777" w:rsidR="00DD686B" w:rsidRPr="002827E4" w:rsidRDefault="00DD686B"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1396EBB7" w14:textId="77777777" w:rsidR="00DD686B" w:rsidRDefault="00DD686B"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AB1798" id="_x0000_t202" coordsize="21600,21600" o:spt="202" path="m,l,21600r21600,l21600,xe">
              <v:stroke joinstyle="miter"/>
              <v:path gradientshapeok="t" o:connecttype="rect"/>
            </v:shapetype>
            <v:shape id="Cuadro de texto 2" o:spid="_x0000_s1026" type="#_x0000_t202" style="position:absolute;left:0;text-align:left;margin-left:369.45pt;margin-top:8.75pt;width:113.75pt;height:5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" fillcolor="white [3201]" stroked="f" strokeweight=".5pt">
              <v:textbox>
                <w:txbxContent>
                  <w:p w14:paraId="40F514F6" w14:textId="77777777" w:rsidR="00DD686B" w:rsidRPr="002827E4" w:rsidRDefault="00DD686B"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1531E88D" w14:textId="77777777" w:rsidR="00DD686B" w:rsidRPr="002827E4" w:rsidRDefault="00DD686B"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36B33221" w14:textId="77777777" w:rsidR="00DD686B" w:rsidRPr="002827E4" w:rsidRDefault="00DD686B"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1396EBB7" w14:textId="77777777" w:rsidR="00DD686B" w:rsidRDefault="00DD686B"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3360" behindDoc="0" locked="0" layoutInCell="1" allowOverlap="1" wp14:anchorId="5E7ED0E8" wp14:editId="42213E61">
          <wp:simplePos x="0" y="0"/>
          <wp:positionH relativeFrom="column">
            <wp:posOffset>125411</wp:posOffset>
          </wp:positionH>
          <wp:positionV relativeFrom="paragraph">
            <wp:posOffset>74835</wp:posOffset>
          </wp:positionV>
          <wp:extent cx="968189" cy="704136"/>
          <wp:effectExtent l="0" t="0" r="3810" b="1270"/>
          <wp:wrapNone/>
          <wp:docPr id="4"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3FDB2F96" w14:textId="77777777" w:rsidR="00DD686B" w:rsidRDefault="00DD686B" w:rsidP="00981972">
    <w:pPr>
      <w:pStyle w:val="Encabezado"/>
      <w:tabs>
        <w:tab w:val="left" w:pos="664"/>
        <w:tab w:val="left" w:pos="1490"/>
        <w:tab w:val="left" w:pos="3807"/>
      </w:tabs>
      <w:ind w:left="-284" w:firstLine="284"/>
      <w:rPr>
        <w:rFonts w:ascii="Arial" w:hAnsi="Arial" w:cs="Arial"/>
        <w:b/>
        <w:bCs/>
        <w:sz w:val="28"/>
        <w:szCs w:val="28"/>
      </w:rPr>
    </w:pPr>
  </w:p>
  <w:p w14:paraId="56BD568C" w14:textId="77777777" w:rsidR="00DD686B" w:rsidRDefault="00DD686B" w:rsidP="00981972">
    <w:pPr>
      <w:pStyle w:val="Encabezado"/>
      <w:tabs>
        <w:tab w:val="left" w:pos="664"/>
        <w:tab w:val="left" w:pos="1490"/>
        <w:tab w:val="left" w:pos="3807"/>
      </w:tabs>
      <w:ind w:left="-284" w:firstLine="284"/>
      <w:rPr>
        <w:rFonts w:ascii="Arial" w:hAnsi="Arial" w:cs="Arial"/>
        <w:b/>
        <w:bCs/>
        <w:sz w:val="28"/>
        <w:szCs w:val="28"/>
      </w:rPr>
    </w:pPr>
  </w:p>
  <w:p w14:paraId="38AE1685" w14:textId="77777777" w:rsidR="00DD686B" w:rsidRDefault="00DD686B" w:rsidP="00981972">
    <w:pPr>
      <w:pStyle w:val="Encabezado"/>
      <w:tabs>
        <w:tab w:val="left" w:pos="664"/>
        <w:tab w:val="left" w:pos="1490"/>
        <w:tab w:val="left" w:pos="3807"/>
      </w:tabs>
      <w:ind w:left="-284" w:firstLine="284"/>
      <w:rPr>
        <w:rFonts w:ascii="Arial" w:hAnsi="Arial" w:cs="Arial"/>
        <w:b/>
        <w:bCs/>
        <w:sz w:val="28"/>
        <w:szCs w:val="28"/>
      </w:rPr>
    </w:pPr>
  </w:p>
  <w:p w14:paraId="09A2C81B" w14:textId="77777777" w:rsidR="00DD686B" w:rsidRPr="007655A4" w:rsidRDefault="00DD686B"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44E37AD7" w14:textId="77777777" w:rsidR="00DD686B" w:rsidRDefault="00DD686B" w:rsidP="003674BF">
    <w:pPr>
      <w:jc w:val="center"/>
      <w:rPr>
        <w:rFonts w:ascii="Arial" w:hAnsi="Arial" w:cs="Arial"/>
        <w:b/>
        <w:bCs/>
      </w:rPr>
    </w:pPr>
    <w:r w:rsidRPr="008C3451">
      <w:rPr>
        <w:rFonts w:ascii="Arial" w:hAnsi="Arial" w:cs="Arial"/>
        <w:b/>
        <w:bCs/>
      </w:rPr>
      <w:t>CONTRATO DE OBRA PÚBLICA A PRECIOS UNITARIOS Y TIEMPO DETERMINADO</w:t>
    </w:r>
  </w:p>
  <w:p w14:paraId="65EC6B6F" w14:textId="77777777" w:rsidR="00DD686B" w:rsidRDefault="00DD686B" w:rsidP="003674BF">
    <w:pPr>
      <w:jc w:val="center"/>
      <w:rPr>
        <w:rFonts w:ascii="Arial" w:hAnsi="Arial" w:cs="Arial"/>
        <w:b/>
        <w:bCs/>
      </w:rPr>
    </w:pPr>
    <w:r w:rsidRPr="0050742C">
      <w:rPr>
        <w:rFonts w:ascii="Arial" w:hAnsi="Arial" w:cs="Arial"/>
        <w:b/>
        <w:bCs/>
      </w:rPr>
      <w:t>No.</w:t>
    </w:r>
    <w:r>
      <w:rPr>
        <w:rFonts w:ascii="Arial" w:hAnsi="Arial" w:cs="Arial"/>
        <w:b/>
        <w:bCs/>
      </w:rPr>
      <w:t xml:space="preserve"> </w:t>
    </w:r>
    <w:r w:rsidRPr="00D57CDC">
      <w:rPr>
        <w:rFonts w:ascii="Arial" w:hAnsi="Arial" w:cs="Arial"/>
        <w:b/>
        <w:bCs/>
        <w:noProof/>
      </w:rPr>
      <w:t>DCSyCOP/AD/RF 004/2024</w:t>
    </w:r>
  </w:p>
  <w:p w14:paraId="39E27FA7" w14:textId="77777777" w:rsidR="00DD686B" w:rsidRPr="003674BF" w:rsidRDefault="00DD686B" w:rsidP="003674BF">
    <w:pPr>
      <w:jc w:val="center"/>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B9AA5"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59264" behindDoc="0" locked="0" layoutInCell="1" allowOverlap="1" wp14:anchorId="1062F0E0" wp14:editId="3EBF687D">
              <wp:simplePos x="0" y="0"/>
              <wp:positionH relativeFrom="column">
                <wp:posOffset>4692015</wp:posOffset>
              </wp:positionH>
              <wp:positionV relativeFrom="paragraph">
                <wp:posOffset>111315</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B32268"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153B9ACB"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2AAE1B44"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7458B80C"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62F0E0" id="_x0000_t202" coordsize="21600,21600" o:spt="202" path="m,l,21600r21600,l21600,xe">
              <v:stroke joinstyle="miter"/>
              <v:path gradientshapeok="t" o:connecttype="rect"/>
            </v:shapetype>
            <v:shape id="Cuadro de texto 1" o:spid="_x0000_s1027" type="#_x0000_t202" style="position:absolute;left:0;text-align:left;margin-left:369.45pt;margin-top:8.7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" fillcolor="white [3201]" stroked="f" strokeweight=".5pt">
              <v:textbox>
                <w:txbxContent>
                  <w:p w14:paraId="0AB32268"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153B9ACB"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2AAE1B44"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7458B80C"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0288" behindDoc="0" locked="0" layoutInCell="1" allowOverlap="1" wp14:anchorId="50185635" wp14:editId="50AFFE14">
          <wp:simplePos x="0" y="0"/>
          <wp:positionH relativeFrom="column">
            <wp:posOffset>125411</wp:posOffset>
          </wp:positionH>
          <wp:positionV relativeFrom="paragraph">
            <wp:posOffset>74835</wp:posOffset>
          </wp:positionV>
          <wp:extent cx="968189" cy="704136"/>
          <wp:effectExtent l="0" t="0" r="3810" b="1270"/>
          <wp:wrapNone/>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0D787347"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60EB1B45"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368213EA"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3742B66D" w14:textId="77777777" w:rsidR="00E974A1" w:rsidRPr="007655A4" w:rsidRDefault="00E974A1"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155D32D7" w14:textId="77777777" w:rsidR="00E974A1" w:rsidRDefault="00E974A1" w:rsidP="003674BF">
    <w:pPr>
      <w:jc w:val="center"/>
      <w:rPr>
        <w:rFonts w:ascii="Arial" w:hAnsi="Arial" w:cs="Arial"/>
        <w:b/>
        <w:bCs/>
      </w:rPr>
    </w:pPr>
    <w:r w:rsidRPr="008C3451">
      <w:rPr>
        <w:rFonts w:ascii="Arial" w:hAnsi="Arial" w:cs="Arial"/>
        <w:b/>
        <w:bCs/>
      </w:rPr>
      <w:t>CONTRATO DE OBRA PÚBLICA A PRECIOS UNITARIOS Y TIEMPO DETERMINADO</w:t>
    </w:r>
  </w:p>
  <w:p w14:paraId="33742145" w14:textId="77777777" w:rsidR="00E974A1" w:rsidRDefault="00E974A1" w:rsidP="003674BF">
    <w:pPr>
      <w:jc w:val="center"/>
      <w:rPr>
        <w:rFonts w:ascii="Arial" w:hAnsi="Arial" w:cs="Arial"/>
        <w:b/>
        <w:bCs/>
      </w:rPr>
    </w:pPr>
    <w:r w:rsidRPr="0050742C">
      <w:rPr>
        <w:rFonts w:ascii="Arial" w:hAnsi="Arial" w:cs="Arial"/>
        <w:b/>
        <w:bCs/>
      </w:rPr>
      <w:t>No.</w:t>
    </w:r>
    <w:r w:rsidR="00A360F5">
      <w:rPr>
        <w:rFonts w:ascii="Arial" w:hAnsi="Arial" w:cs="Arial"/>
        <w:b/>
        <w:bCs/>
      </w:rPr>
      <w:t xml:space="preserve"> </w:t>
    </w:r>
    <w:r w:rsidR="00757D89" w:rsidRPr="00D57CDC">
      <w:rPr>
        <w:rFonts w:ascii="Arial" w:hAnsi="Arial" w:cs="Arial"/>
        <w:b/>
        <w:bCs/>
        <w:noProof/>
      </w:rPr>
      <w:t>DCSyCOP/AD/RF 004/2024</w:t>
    </w:r>
  </w:p>
  <w:p w14:paraId="092D32A1" w14:textId="77777777" w:rsidR="003674BF" w:rsidRPr="003674BF" w:rsidRDefault="003674BF" w:rsidP="003674BF">
    <w:pPr>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16cid:durableId="1771924240">
    <w:abstractNumId w:val="1"/>
  </w:num>
  <w:num w:numId="2" w16cid:durableId="1042172719">
    <w:abstractNumId w:val="0"/>
  </w:num>
  <w:num w:numId="3" w16cid:durableId="1873415411">
    <w:abstractNumId w:val="4"/>
  </w:num>
  <w:num w:numId="4" w16cid:durableId="2007434493">
    <w:abstractNumId w:val="3"/>
  </w:num>
  <w:num w:numId="5" w16cid:durableId="936786092">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529"/>
    <w:rsid w:val="000009FD"/>
    <w:rsid w:val="00001588"/>
    <w:rsid w:val="000018B7"/>
    <w:rsid w:val="00001AC5"/>
    <w:rsid w:val="00002432"/>
    <w:rsid w:val="0000489C"/>
    <w:rsid w:val="000109F7"/>
    <w:rsid w:val="000110BA"/>
    <w:rsid w:val="00011FF7"/>
    <w:rsid w:val="0001424C"/>
    <w:rsid w:val="0001442C"/>
    <w:rsid w:val="000219DC"/>
    <w:rsid w:val="00024063"/>
    <w:rsid w:val="0002548D"/>
    <w:rsid w:val="000258E6"/>
    <w:rsid w:val="00026169"/>
    <w:rsid w:val="00026E56"/>
    <w:rsid w:val="00030CE8"/>
    <w:rsid w:val="0003108B"/>
    <w:rsid w:val="00031A7E"/>
    <w:rsid w:val="00031C1C"/>
    <w:rsid w:val="0003238C"/>
    <w:rsid w:val="000329B2"/>
    <w:rsid w:val="000334B0"/>
    <w:rsid w:val="0003352E"/>
    <w:rsid w:val="00034D30"/>
    <w:rsid w:val="000352C0"/>
    <w:rsid w:val="00036F75"/>
    <w:rsid w:val="00037D59"/>
    <w:rsid w:val="0004166E"/>
    <w:rsid w:val="00041E3E"/>
    <w:rsid w:val="00041F04"/>
    <w:rsid w:val="0004239C"/>
    <w:rsid w:val="0004271D"/>
    <w:rsid w:val="00042A52"/>
    <w:rsid w:val="00042DCC"/>
    <w:rsid w:val="00043A57"/>
    <w:rsid w:val="00045CAC"/>
    <w:rsid w:val="00045F03"/>
    <w:rsid w:val="00050A1C"/>
    <w:rsid w:val="00051917"/>
    <w:rsid w:val="0005270D"/>
    <w:rsid w:val="00052739"/>
    <w:rsid w:val="0005408F"/>
    <w:rsid w:val="00056CD4"/>
    <w:rsid w:val="00056E65"/>
    <w:rsid w:val="0005728A"/>
    <w:rsid w:val="000572F3"/>
    <w:rsid w:val="00057FEC"/>
    <w:rsid w:val="00060473"/>
    <w:rsid w:val="00060F3A"/>
    <w:rsid w:val="00061FE3"/>
    <w:rsid w:val="00062290"/>
    <w:rsid w:val="0006388D"/>
    <w:rsid w:val="000670C2"/>
    <w:rsid w:val="00067175"/>
    <w:rsid w:val="000674E7"/>
    <w:rsid w:val="00077FB3"/>
    <w:rsid w:val="000800DA"/>
    <w:rsid w:val="00080DB9"/>
    <w:rsid w:val="00082621"/>
    <w:rsid w:val="00084046"/>
    <w:rsid w:val="00084392"/>
    <w:rsid w:val="00086710"/>
    <w:rsid w:val="000877EF"/>
    <w:rsid w:val="00087ED3"/>
    <w:rsid w:val="00091337"/>
    <w:rsid w:val="00092A31"/>
    <w:rsid w:val="00092D9C"/>
    <w:rsid w:val="00092F3E"/>
    <w:rsid w:val="0009309D"/>
    <w:rsid w:val="000978EC"/>
    <w:rsid w:val="000A0F5C"/>
    <w:rsid w:val="000A12A0"/>
    <w:rsid w:val="000A1538"/>
    <w:rsid w:val="000A1977"/>
    <w:rsid w:val="000A1D42"/>
    <w:rsid w:val="000A50F2"/>
    <w:rsid w:val="000B1E0C"/>
    <w:rsid w:val="000B2717"/>
    <w:rsid w:val="000B4EA4"/>
    <w:rsid w:val="000B52CC"/>
    <w:rsid w:val="000B590B"/>
    <w:rsid w:val="000B5DC0"/>
    <w:rsid w:val="000B68A9"/>
    <w:rsid w:val="000B7D80"/>
    <w:rsid w:val="000C060D"/>
    <w:rsid w:val="000C1354"/>
    <w:rsid w:val="000C19CC"/>
    <w:rsid w:val="000C23BB"/>
    <w:rsid w:val="000C2A8D"/>
    <w:rsid w:val="000C32E4"/>
    <w:rsid w:val="000C5B22"/>
    <w:rsid w:val="000C5CEF"/>
    <w:rsid w:val="000C666B"/>
    <w:rsid w:val="000C6F88"/>
    <w:rsid w:val="000D086D"/>
    <w:rsid w:val="000D1220"/>
    <w:rsid w:val="000D16A8"/>
    <w:rsid w:val="000D16D6"/>
    <w:rsid w:val="000D1E4B"/>
    <w:rsid w:val="000D391B"/>
    <w:rsid w:val="000D65E3"/>
    <w:rsid w:val="000D6CC0"/>
    <w:rsid w:val="000D7807"/>
    <w:rsid w:val="000E01B9"/>
    <w:rsid w:val="000E1096"/>
    <w:rsid w:val="000E14DC"/>
    <w:rsid w:val="000E20DA"/>
    <w:rsid w:val="000E244A"/>
    <w:rsid w:val="000E41F3"/>
    <w:rsid w:val="000E46A7"/>
    <w:rsid w:val="000E5326"/>
    <w:rsid w:val="000E78CA"/>
    <w:rsid w:val="000F12C8"/>
    <w:rsid w:val="000F17C6"/>
    <w:rsid w:val="000F34FC"/>
    <w:rsid w:val="000F3986"/>
    <w:rsid w:val="000F3C32"/>
    <w:rsid w:val="000F3DF5"/>
    <w:rsid w:val="000F63B0"/>
    <w:rsid w:val="000F7B05"/>
    <w:rsid w:val="000F7EFA"/>
    <w:rsid w:val="00100477"/>
    <w:rsid w:val="00100BF2"/>
    <w:rsid w:val="00101C21"/>
    <w:rsid w:val="001040CF"/>
    <w:rsid w:val="00104127"/>
    <w:rsid w:val="00104440"/>
    <w:rsid w:val="001045A2"/>
    <w:rsid w:val="001049D2"/>
    <w:rsid w:val="00104B9F"/>
    <w:rsid w:val="0010526B"/>
    <w:rsid w:val="00106EA6"/>
    <w:rsid w:val="001106A8"/>
    <w:rsid w:val="00110AD7"/>
    <w:rsid w:val="00110C21"/>
    <w:rsid w:val="00111C18"/>
    <w:rsid w:val="00114988"/>
    <w:rsid w:val="00115963"/>
    <w:rsid w:val="00116818"/>
    <w:rsid w:val="00116C03"/>
    <w:rsid w:val="0011769C"/>
    <w:rsid w:val="001178CB"/>
    <w:rsid w:val="00122714"/>
    <w:rsid w:val="00122BFE"/>
    <w:rsid w:val="00122E47"/>
    <w:rsid w:val="001241A3"/>
    <w:rsid w:val="00124BF5"/>
    <w:rsid w:val="00125B4B"/>
    <w:rsid w:val="00127576"/>
    <w:rsid w:val="00130CB3"/>
    <w:rsid w:val="00130FA5"/>
    <w:rsid w:val="0013119F"/>
    <w:rsid w:val="001330B9"/>
    <w:rsid w:val="00133B0B"/>
    <w:rsid w:val="00133BC4"/>
    <w:rsid w:val="001343EC"/>
    <w:rsid w:val="00135061"/>
    <w:rsid w:val="001354B4"/>
    <w:rsid w:val="001376F3"/>
    <w:rsid w:val="001378C6"/>
    <w:rsid w:val="0014013D"/>
    <w:rsid w:val="0014117F"/>
    <w:rsid w:val="00141385"/>
    <w:rsid w:val="001415EE"/>
    <w:rsid w:val="00141E5B"/>
    <w:rsid w:val="001429DB"/>
    <w:rsid w:val="0015032E"/>
    <w:rsid w:val="00152A7D"/>
    <w:rsid w:val="00153600"/>
    <w:rsid w:val="0015450B"/>
    <w:rsid w:val="00154FF7"/>
    <w:rsid w:val="00155540"/>
    <w:rsid w:val="00155BEB"/>
    <w:rsid w:val="00157E6F"/>
    <w:rsid w:val="00160BCB"/>
    <w:rsid w:val="00161334"/>
    <w:rsid w:val="001616DF"/>
    <w:rsid w:val="00164E75"/>
    <w:rsid w:val="00166E15"/>
    <w:rsid w:val="001670B2"/>
    <w:rsid w:val="00167DD7"/>
    <w:rsid w:val="0017025E"/>
    <w:rsid w:val="00170ACF"/>
    <w:rsid w:val="001737DF"/>
    <w:rsid w:val="0017634C"/>
    <w:rsid w:val="00176B76"/>
    <w:rsid w:val="001802FE"/>
    <w:rsid w:val="001803F9"/>
    <w:rsid w:val="00180EC9"/>
    <w:rsid w:val="00182B4A"/>
    <w:rsid w:val="00186209"/>
    <w:rsid w:val="0018671C"/>
    <w:rsid w:val="00191610"/>
    <w:rsid w:val="001916F6"/>
    <w:rsid w:val="001922DD"/>
    <w:rsid w:val="00192E73"/>
    <w:rsid w:val="00194048"/>
    <w:rsid w:val="001944A8"/>
    <w:rsid w:val="00195E14"/>
    <w:rsid w:val="001963FF"/>
    <w:rsid w:val="001973FC"/>
    <w:rsid w:val="001A1198"/>
    <w:rsid w:val="001A29F4"/>
    <w:rsid w:val="001A30A7"/>
    <w:rsid w:val="001A3883"/>
    <w:rsid w:val="001A64D9"/>
    <w:rsid w:val="001A6B7D"/>
    <w:rsid w:val="001A7192"/>
    <w:rsid w:val="001B1E45"/>
    <w:rsid w:val="001B5891"/>
    <w:rsid w:val="001C00F8"/>
    <w:rsid w:val="001C0334"/>
    <w:rsid w:val="001C03C5"/>
    <w:rsid w:val="001C05E4"/>
    <w:rsid w:val="001C1FC6"/>
    <w:rsid w:val="001C26E9"/>
    <w:rsid w:val="001C34A4"/>
    <w:rsid w:val="001C38AA"/>
    <w:rsid w:val="001C3C14"/>
    <w:rsid w:val="001C73EA"/>
    <w:rsid w:val="001D07C5"/>
    <w:rsid w:val="001D0FD5"/>
    <w:rsid w:val="001D18AC"/>
    <w:rsid w:val="001D2248"/>
    <w:rsid w:val="001D3DA9"/>
    <w:rsid w:val="001D4BD2"/>
    <w:rsid w:val="001D7C8A"/>
    <w:rsid w:val="001E1DE0"/>
    <w:rsid w:val="001E3549"/>
    <w:rsid w:val="001E373A"/>
    <w:rsid w:val="001E6DAC"/>
    <w:rsid w:val="001F0B79"/>
    <w:rsid w:val="001F1C3C"/>
    <w:rsid w:val="001F2403"/>
    <w:rsid w:val="001F36A0"/>
    <w:rsid w:val="001F3B7E"/>
    <w:rsid w:val="001F6E57"/>
    <w:rsid w:val="001F7A6D"/>
    <w:rsid w:val="001F7D05"/>
    <w:rsid w:val="00201C3B"/>
    <w:rsid w:val="00202556"/>
    <w:rsid w:val="002025D6"/>
    <w:rsid w:val="00202924"/>
    <w:rsid w:val="00204B28"/>
    <w:rsid w:val="00205635"/>
    <w:rsid w:val="0020645B"/>
    <w:rsid w:val="00206819"/>
    <w:rsid w:val="00206CBC"/>
    <w:rsid w:val="002076F3"/>
    <w:rsid w:val="00211757"/>
    <w:rsid w:val="00212FD5"/>
    <w:rsid w:val="00214588"/>
    <w:rsid w:val="00214A71"/>
    <w:rsid w:val="00220780"/>
    <w:rsid w:val="00220B6B"/>
    <w:rsid w:val="00221C92"/>
    <w:rsid w:val="002279DC"/>
    <w:rsid w:val="00227B07"/>
    <w:rsid w:val="002308D1"/>
    <w:rsid w:val="00231024"/>
    <w:rsid w:val="0023218A"/>
    <w:rsid w:val="0023319D"/>
    <w:rsid w:val="0023329E"/>
    <w:rsid w:val="0023380F"/>
    <w:rsid w:val="00234208"/>
    <w:rsid w:val="00237217"/>
    <w:rsid w:val="00240B30"/>
    <w:rsid w:val="002422B5"/>
    <w:rsid w:val="002424C4"/>
    <w:rsid w:val="00242A03"/>
    <w:rsid w:val="00242B4D"/>
    <w:rsid w:val="00242D85"/>
    <w:rsid w:val="00245719"/>
    <w:rsid w:val="00245EE2"/>
    <w:rsid w:val="00246102"/>
    <w:rsid w:val="002474F3"/>
    <w:rsid w:val="002517E3"/>
    <w:rsid w:val="00252793"/>
    <w:rsid w:val="00252870"/>
    <w:rsid w:val="002535BC"/>
    <w:rsid w:val="00254587"/>
    <w:rsid w:val="002558BD"/>
    <w:rsid w:val="00255B25"/>
    <w:rsid w:val="002568FA"/>
    <w:rsid w:val="00256BBE"/>
    <w:rsid w:val="002606B5"/>
    <w:rsid w:val="0026331D"/>
    <w:rsid w:val="002651D3"/>
    <w:rsid w:val="00265EF5"/>
    <w:rsid w:val="0026719A"/>
    <w:rsid w:val="00271AAD"/>
    <w:rsid w:val="0027237E"/>
    <w:rsid w:val="002725DA"/>
    <w:rsid w:val="002744DC"/>
    <w:rsid w:val="00274DEF"/>
    <w:rsid w:val="00281146"/>
    <w:rsid w:val="00281817"/>
    <w:rsid w:val="002827E4"/>
    <w:rsid w:val="00285168"/>
    <w:rsid w:val="00285170"/>
    <w:rsid w:val="002851F4"/>
    <w:rsid w:val="00293773"/>
    <w:rsid w:val="00293814"/>
    <w:rsid w:val="00293864"/>
    <w:rsid w:val="00293CC9"/>
    <w:rsid w:val="002964EB"/>
    <w:rsid w:val="002A01C5"/>
    <w:rsid w:val="002A0599"/>
    <w:rsid w:val="002A25BB"/>
    <w:rsid w:val="002A2CB7"/>
    <w:rsid w:val="002A301A"/>
    <w:rsid w:val="002A378C"/>
    <w:rsid w:val="002A4440"/>
    <w:rsid w:val="002A5834"/>
    <w:rsid w:val="002A790F"/>
    <w:rsid w:val="002B1B21"/>
    <w:rsid w:val="002B37B3"/>
    <w:rsid w:val="002B4659"/>
    <w:rsid w:val="002B48F3"/>
    <w:rsid w:val="002B58F9"/>
    <w:rsid w:val="002B5973"/>
    <w:rsid w:val="002B5F8B"/>
    <w:rsid w:val="002B6185"/>
    <w:rsid w:val="002B69C0"/>
    <w:rsid w:val="002B7C17"/>
    <w:rsid w:val="002C1466"/>
    <w:rsid w:val="002C2F58"/>
    <w:rsid w:val="002C38EC"/>
    <w:rsid w:val="002C4700"/>
    <w:rsid w:val="002C4F3A"/>
    <w:rsid w:val="002C7D42"/>
    <w:rsid w:val="002D1659"/>
    <w:rsid w:val="002D1C39"/>
    <w:rsid w:val="002D2A63"/>
    <w:rsid w:val="002D4E2B"/>
    <w:rsid w:val="002D7215"/>
    <w:rsid w:val="002D7D33"/>
    <w:rsid w:val="002E072A"/>
    <w:rsid w:val="002E0FCC"/>
    <w:rsid w:val="002E1F0A"/>
    <w:rsid w:val="002E2C77"/>
    <w:rsid w:val="002E3EA1"/>
    <w:rsid w:val="002E418D"/>
    <w:rsid w:val="002E4222"/>
    <w:rsid w:val="002E628E"/>
    <w:rsid w:val="002E672C"/>
    <w:rsid w:val="002E695B"/>
    <w:rsid w:val="002E6DBD"/>
    <w:rsid w:val="002E6E59"/>
    <w:rsid w:val="002F06D2"/>
    <w:rsid w:val="002F1174"/>
    <w:rsid w:val="002F4DB8"/>
    <w:rsid w:val="002F58CE"/>
    <w:rsid w:val="002F5C70"/>
    <w:rsid w:val="002F6A62"/>
    <w:rsid w:val="002F73FE"/>
    <w:rsid w:val="0030089F"/>
    <w:rsid w:val="0030199F"/>
    <w:rsid w:val="00302DE6"/>
    <w:rsid w:val="00304A66"/>
    <w:rsid w:val="00305B70"/>
    <w:rsid w:val="00306103"/>
    <w:rsid w:val="00306821"/>
    <w:rsid w:val="0030683F"/>
    <w:rsid w:val="00307939"/>
    <w:rsid w:val="00307A45"/>
    <w:rsid w:val="003100FA"/>
    <w:rsid w:val="0031097A"/>
    <w:rsid w:val="00311968"/>
    <w:rsid w:val="00314015"/>
    <w:rsid w:val="00314288"/>
    <w:rsid w:val="00315A79"/>
    <w:rsid w:val="00316966"/>
    <w:rsid w:val="0031737B"/>
    <w:rsid w:val="00317B5A"/>
    <w:rsid w:val="00321241"/>
    <w:rsid w:val="00322E51"/>
    <w:rsid w:val="003247BC"/>
    <w:rsid w:val="00326350"/>
    <w:rsid w:val="00331731"/>
    <w:rsid w:val="00332078"/>
    <w:rsid w:val="00332799"/>
    <w:rsid w:val="00333B16"/>
    <w:rsid w:val="003344CF"/>
    <w:rsid w:val="00334528"/>
    <w:rsid w:val="00334985"/>
    <w:rsid w:val="00337B57"/>
    <w:rsid w:val="00337F48"/>
    <w:rsid w:val="00342C4D"/>
    <w:rsid w:val="003438D0"/>
    <w:rsid w:val="003465C9"/>
    <w:rsid w:val="0034719D"/>
    <w:rsid w:val="00347618"/>
    <w:rsid w:val="00347658"/>
    <w:rsid w:val="00347816"/>
    <w:rsid w:val="00350C12"/>
    <w:rsid w:val="00351F8F"/>
    <w:rsid w:val="003532A7"/>
    <w:rsid w:val="003538BF"/>
    <w:rsid w:val="00355E22"/>
    <w:rsid w:val="00356096"/>
    <w:rsid w:val="003562E1"/>
    <w:rsid w:val="00357491"/>
    <w:rsid w:val="003614F9"/>
    <w:rsid w:val="00362494"/>
    <w:rsid w:val="00362AD8"/>
    <w:rsid w:val="00363F11"/>
    <w:rsid w:val="00365363"/>
    <w:rsid w:val="003657BD"/>
    <w:rsid w:val="00365858"/>
    <w:rsid w:val="003659FD"/>
    <w:rsid w:val="003674BF"/>
    <w:rsid w:val="00370360"/>
    <w:rsid w:val="00371E6A"/>
    <w:rsid w:val="00372F50"/>
    <w:rsid w:val="0037365B"/>
    <w:rsid w:val="00373A7A"/>
    <w:rsid w:val="00374758"/>
    <w:rsid w:val="00374E7C"/>
    <w:rsid w:val="00375777"/>
    <w:rsid w:val="00375975"/>
    <w:rsid w:val="00376093"/>
    <w:rsid w:val="003767C6"/>
    <w:rsid w:val="00380268"/>
    <w:rsid w:val="00382072"/>
    <w:rsid w:val="0038472B"/>
    <w:rsid w:val="003847FE"/>
    <w:rsid w:val="00384E1B"/>
    <w:rsid w:val="0038700D"/>
    <w:rsid w:val="003875A9"/>
    <w:rsid w:val="00387BD8"/>
    <w:rsid w:val="003909C2"/>
    <w:rsid w:val="00390F86"/>
    <w:rsid w:val="003941CC"/>
    <w:rsid w:val="003944F5"/>
    <w:rsid w:val="00394B60"/>
    <w:rsid w:val="00394F5A"/>
    <w:rsid w:val="003A0D47"/>
    <w:rsid w:val="003A1935"/>
    <w:rsid w:val="003A1B94"/>
    <w:rsid w:val="003A51C0"/>
    <w:rsid w:val="003A549F"/>
    <w:rsid w:val="003A54AA"/>
    <w:rsid w:val="003A5701"/>
    <w:rsid w:val="003A5B98"/>
    <w:rsid w:val="003A7C3C"/>
    <w:rsid w:val="003B1FFD"/>
    <w:rsid w:val="003B2EEF"/>
    <w:rsid w:val="003B38ED"/>
    <w:rsid w:val="003B5745"/>
    <w:rsid w:val="003B5A83"/>
    <w:rsid w:val="003B79F3"/>
    <w:rsid w:val="003C0ABE"/>
    <w:rsid w:val="003C1045"/>
    <w:rsid w:val="003C1ABD"/>
    <w:rsid w:val="003C3DA7"/>
    <w:rsid w:val="003C3DC8"/>
    <w:rsid w:val="003C5A78"/>
    <w:rsid w:val="003C65EF"/>
    <w:rsid w:val="003C70EC"/>
    <w:rsid w:val="003C77F1"/>
    <w:rsid w:val="003D017B"/>
    <w:rsid w:val="003D0B0C"/>
    <w:rsid w:val="003D1414"/>
    <w:rsid w:val="003D43AA"/>
    <w:rsid w:val="003D4ED2"/>
    <w:rsid w:val="003D51FC"/>
    <w:rsid w:val="003D7561"/>
    <w:rsid w:val="003E007D"/>
    <w:rsid w:val="003E082D"/>
    <w:rsid w:val="003E2DB5"/>
    <w:rsid w:val="003E42CD"/>
    <w:rsid w:val="003E58C3"/>
    <w:rsid w:val="003E5DCB"/>
    <w:rsid w:val="003E649C"/>
    <w:rsid w:val="003E67D0"/>
    <w:rsid w:val="003E6C8C"/>
    <w:rsid w:val="003E7A77"/>
    <w:rsid w:val="003F0401"/>
    <w:rsid w:val="003F099F"/>
    <w:rsid w:val="003F29A8"/>
    <w:rsid w:val="003F3E9E"/>
    <w:rsid w:val="003F69F0"/>
    <w:rsid w:val="003F6C62"/>
    <w:rsid w:val="003F7B0F"/>
    <w:rsid w:val="003F7D96"/>
    <w:rsid w:val="0040156A"/>
    <w:rsid w:val="0040179D"/>
    <w:rsid w:val="004024C8"/>
    <w:rsid w:val="00402585"/>
    <w:rsid w:val="004029EC"/>
    <w:rsid w:val="00402CD4"/>
    <w:rsid w:val="00404383"/>
    <w:rsid w:val="004049FA"/>
    <w:rsid w:val="00405862"/>
    <w:rsid w:val="00406312"/>
    <w:rsid w:val="004103D6"/>
    <w:rsid w:val="00411F0D"/>
    <w:rsid w:val="004121DB"/>
    <w:rsid w:val="004129F5"/>
    <w:rsid w:val="00412B86"/>
    <w:rsid w:val="00415FEA"/>
    <w:rsid w:val="004162E0"/>
    <w:rsid w:val="0041703E"/>
    <w:rsid w:val="00417174"/>
    <w:rsid w:val="00420566"/>
    <w:rsid w:val="00420714"/>
    <w:rsid w:val="00421FB4"/>
    <w:rsid w:val="00422BA2"/>
    <w:rsid w:val="00422ED4"/>
    <w:rsid w:val="004233C2"/>
    <w:rsid w:val="00424BF0"/>
    <w:rsid w:val="00425B6D"/>
    <w:rsid w:val="00425C54"/>
    <w:rsid w:val="00430106"/>
    <w:rsid w:val="00431A6D"/>
    <w:rsid w:val="00432E1E"/>
    <w:rsid w:val="00434A04"/>
    <w:rsid w:val="00434CDC"/>
    <w:rsid w:val="00434E17"/>
    <w:rsid w:val="0043535A"/>
    <w:rsid w:val="00435F2D"/>
    <w:rsid w:val="00436741"/>
    <w:rsid w:val="00436BE8"/>
    <w:rsid w:val="0044110C"/>
    <w:rsid w:val="0044255E"/>
    <w:rsid w:val="00446168"/>
    <w:rsid w:val="004461F3"/>
    <w:rsid w:val="00446924"/>
    <w:rsid w:val="00446D15"/>
    <w:rsid w:val="004515E1"/>
    <w:rsid w:val="00451E06"/>
    <w:rsid w:val="00453607"/>
    <w:rsid w:val="004571DF"/>
    <w:rsid w:val="00461DBB"/>
    <w:rsid w:val="00463F38"/>
    <w:rsid w:val="0046471C"/>
    <w:rsid w:val="00464C5E"/>
    <w:rsid w:val="00464ED6"/>
    <w:rsid w:val="0046514E"/>
    <w:rsid w:val="0046528F"/>
    <w:rsid w:val="00466444"/>
    <w:rsid w:val="00470BE1"/>
    <w:rsid w:val="00471D67"/>
    <w:rsid w:val="00472AC1"/>
    <w:rsid w:val="00472D6F"/>
    <w:rsid w:val="00472EE9"/>
    <w:rsid w:val="00474041"/>
    <w:rsid w:val="00475EEE"/>
    <w:rsid w:val="00476F56"/>
    <w:rsid w:val="00477F1C"/>
    <w:rsid w:val="00481160"/>
    <w:rsid w:val="00481365"/>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36A"/>
    <w:rsid w:val="004A05D3"/>
    <w:rsid w:val="004A1EB7"/>
    <w:rsid w:val="004A1F6E"/>
    <w:rsid w:val="004A3A64"/>
    <w:rsid w:val="004A4DBF"/>
    <w:rsid w:val="004A52FF"/>
    <w:rsid w:val="004A567D"/>
    <w:rsid w:val="004B0624"/>
    <w:rsid w:val="004B0658"/>
    <w:rsid w:val="004B35D1"/>
    <w:rsid w:val="004B38B1"/>
    <w:rsid w:val="004B6D72"/>
    <w:rsid w:val="004B736B"/>
    <w:rsid w:val="004B7812"/>
    <w:rsid w:val="004C01A9"/>
    <w:rsid w:val="004C070A"/>
    <w:rsid w:val="004C1DB7"/>
    <w:rsid w:val="004C308F"/>
    <w:rsid w:val="004C34A7"/>
    <w:rsid w:val="004C5C61"/>
    <w:rsid w:val="004C61EA"/>
    <w:rsid w:val="004D0FA6"/>
    <w:rsid w:val="004D4299"/>
    <w:rsid w:val="004D51BB"/>
    <w:rsid w:val="004D5388"/>
    <w:rsid w:val="004D5D16"/>
    <w:rsid w:val="004D5F26"/>
    <w:rsid w:val="004E25CE"/>
    <w:rsid w:val="004E2DCE"/>
    <w:rsid w:val="004E39A6"/>
    <w:rsid w:val="004E39D8"/>
    <w:rsid w:val="004E4553"/>
    <w:rsid w:val="004E48B9"/>
    <w:rsid w:val="004E57CE"/>
    <w:rsid w:val="004E6B0C"/>
    <w:rsid w:val="004F16A5"/>
    <w:rsid w:val="004F4526"/>
    <w:rsid w:val="004F48EE"/>
    <w:rsid w:val="004F4FC5"/>
    <w:rsid w:val="004F7E3D"/>
    <w:rsid w:val="0050075E"/>
    <w:rsid w:val="00501B5C"/>
    <w:rsid w:val="00506B67"/>
    <w:rsid w:val="0051100A"/>
    <w:rsid w:val="005118AF"/>
    <w:rsid w:val="00513B22"/>
    <w:rsid w:val="00514083"/>
    <w:rsid w:val="005148B8"/>
    <w:rsid w:val="00515C07"/>
    <w:rsid w:val="0051632D"/>
    <w:rsid w:val="005164CA"/>
    <w:rsid w:val="00516948"/>
    <w:rsid w:val="00517481"/>
    <w:rsid w:val="00517D77"/>
    <w:rsid w:val="00520478"/>
    <w:rsid w:val="005227B9"/>
    <w:rsid w:val="005233B2"/>
    <w:rsid w:val="00527AC1"/>
    <w:rsid w:val="00530DE5"/>
    <w:rsid w:val="00531CED"/>
    <w:rsid w:val="0053221A"/>
    <w:rsid w:val="00532429"/>
    <w:rsid w:val="0053242C"/>
    <w:rsid w:val="00532A8C"/>
    <w:rsid w:val="00532ECF"/>
    <w:rsid w:val="00533859"/>
    <w:rsid w:val="005351EA"/>
    <w:rsid w:val="0053740F"/>
    <w:rsid w:val="00541EB3"/>
    <w:rsid w:val="00542541"/>
    <w:rsid w:val="00542B7F"/>
    <w:rsid w:val="0054376C"/>
    <w:rsid w:val="00543DFA"/>
    <w:rsid w:val="005455F3"/>
    <w:rsid w:val="00545FEE"/>
    <w:rsid w:val="00546D37"/>
    <w:rsid w:val="00547A77"/>
    <w:rsid w:val="005505B8"/>
    <w:rsid w:val="00551246"/>
    <w:rsid w:val="00554862"/>
    <w:rsid w:val="00555FAE"/>
    <w:rsid w:val="00556587"/>
    <w:rsid w:val="00556A35"/>
    <w:rsid w:val="005618E5"/>
    <w:rsid w:val="00563A9A"/>
    <w:rsid w:val="00563D7B"/>
    <w:rsid w:val="00563F85"/>
    <w:rsid w:val="00564FE2"/>
    <w:rsid w:val="00565459"/>
    <w:rsid w:val="0056642F"/>
    <w:rsid w:val="00567139"/>
    <w:rsid w:val="005716BC"/>
    <w:rsid w:val="00574049"/>
    <w:rsid w:val="00574115"/>
    <w:rsid w:val="00575DE7"/>
    <w:rsid w:val="005813FA"/>
    <w:rsid w:val="005842D1"/>
    <w:rsid w:val="0058564F"/>
    <w:rsid w:val="00586DF3"/>
    <w:rsid w:val="00587104"/>
    <w:rsid w:val="00590A50"/>
    <w:rsid w:val="00591400"/>
    <w:rsid w:val="00591FB1"/>
    <w:rsid w:val="00592C44"/>
    <w:rsid w:val="00592CB3"/>
    <w:rsid w:val="0059343D"/>
    <w:rsid w:val="00593DA6"/>
    <w:rsid w:val="00595CE7"/>
    <w:rsid w:val="0059609E"/>
    <w:rsid w:val="0059646F"/>
    <w:rsid w:val="005A008F"/>
    <w:rsid w:val="005A07C3"/>
    <w:rsid w:val="005A0DE6"/>
    <w:rsid w:val="005A19DC"/>
    <w:rsid w:val="005A211D"/>
    <w:rsid w:val="005A227C"/>
    <w:rsid w:val="005A28CD"/>
    <w:rsid w:val="005A4C50"/>
    <w:rsid w:val="005A5877"/>
    <w:rsid w:val="005A5A3E"/>
    <w:rsid w:val="005A5BA6"/>
    <w:rsid w:val="005A5C7F"/>
    <w:rsid w:val="005A5F66"/>
    <w:rsid w:val="005A77D9"/>
    <w:rsid w:val="005B0142"/>
    <w:rsid w:val="005B159F"/>
    <w:rsid w:val="005B2CD8"/>
    <w:rsid w:val="005B3A5E"/>
    <w:rsid w:val="005B3C4D"/>
    <w:rsid w:val="005B468D"/>
    <w:rsid w:val="005B4AEC"/>
    <w:rsid w:val="005B4CE9"/>
    <w:rsid w:val="005B7F0C"/>
    <w:rsid w:val="005C066C"/>
    <w:rsid w:val="005C0B2F"/>
    <w:rsid w:val="005C34B6"/>
    <w:rsid w:val="005C416E"/>
    <w:rsid w:val="005C48E2"/>
    <w:rsid w:val="005C5956"/>
    <w:rsid w:val="005C66BD"/>
    <w:rsid w:val="005C755F"/>
    <w:rsid w:val="005C7DAA"/>
    <w:rsid w:val="005D0415"/>
    <w:rsid w:val="005D2FF7"/>
    <w:rsid w:val="005D390A"/>
    <w:rsid w:val="005D478C"/>
    <w:rsid w:val="005D4AD8"/>
    <w:rsid w:val="005D5190"/>
    <w:rsid w:val="005D7948"/>
    <w:rsid w:val="005E2534"/>
    <w:rsid w:val="005E44B5"/>
    <w:rsid w:val="005E50B2"/>
    <w:rsid w:val="005E559D"/>
    <w:rsid w:val="005E5F32"/>
    <w:rsid w:val="005E6333"/>
    <w:rsid w:val="005E63CB"/>
    <w:rsid w:val="005F0226"/>
    <w:rsid w:val="005F02D9"/>
    <w:rsid w:val="005F0728"/>
    <w:rsid w:val="005F2EAA"/>
    <w:rsid w:val="005F356B"/>
    <w:rsid w:val="005F4558"/>
    <w:rsid w:val="005F4877"/>
    <w:rsid w:val="005F4F19"/>
    <w:rsid w:val="005F5EE6"/>
    <w:rsid w:val="005F778F"/>
    <w:rsid w:val="005F7FC3"/>
    <w:rsid w:val="0060111A"/>
    <w:rsid w:val="006012EA"/>
    <w:rsid w:val="006022D3"/>
    <w:rsid w:val="0060497F"/>
    <w:rsid w:val="006066BF"/>
    <w:rsid w:val="0060766E"/>
    <w:rsid w:val="00612539"/>
    <w:rsid w:val="0061650B"/>
    <w:rsid w:val="00622B9F"/>
    <w:rsid w:val="00623723"/>
    <w:rsid w:val="00624567"/>
    <w:rsid w:val="00626FD8"/>
    <w:rsid w:val="006270C3"/>
    <w:rsid w:val="006425C1"/>
    <w:rsid w:val="00643868"/>
    <w:rsid w:val="00644BE5"/>
    <w:rsid w:val="00646DB4"/>
    <w:rsid w:val="00646FBD"/>
    <w:rsid w:val="00647569"/>
    <w:rsid w:val="006477A0"/>
    <w:rsid w:val="00647BC9"/>
    <w:rsid w:val="00650512"/>
    <w:rsid w:val="00650A90"/>
    <w:rsid w:val="00650F42"/>
    <w:rsid w:val="006526C7"/>
    <w:rsid w:val="006533E2"/>
    <w:rsid w:val="00655EE3"/>
    <w:rsid w:val="00661018"/>
    <w:rsid w:val="00661E55"/>
    <w:rsid w:val="00662AF0"/>
    <w:rsid w:val="00664CBD"/>
    <w:rsid w:val="00664E0D"/>
    <w:rsid w:val="006656F0"/>
    <w:rsid w:val="00666C5A"/>
    <w:rsid w:val="00666ECA"/>
    <w:rsid w:val="00666FF3"/>
    <w:rsid w:val="00667121"/>
    <w:rsid w:val="00670B2B"/>
    <w:rsid w:val="00671032"/>
    <w:rsid w:val="00672319"/>
    <w:rsid w:val="00672ED2"/>
    <w:rsid w:val="00673542"/>
    <w:rsid w:val="00673694"/>
    <w:rsid w:val="00673DD9"/>
    <w:rsid w:val="006745F0"/>
    <w:rsid w:val="00675470"/>
    <w:rsid w:val="006816E2"/>
    <w:rsid w:val="006828C6"/>
    <w:rsid w:val="00685272"/>
    <w:rsid w:val="00686CCE"/>
    <w:rsid w:val="006876C1"/>
    <w:rsid w:val="00690226"/>
    <w:rsid w:val="00691894"/>
    <w:rsid w:val="00691C3A"/>
    <w:rsid w:val="0069290F"/>
    <w:rsid w:val="00694DD0"/>
    <w:rsid w:val="0069509A"/>
    <w:rsid w:val="00695E86"/>
    <w:rsid w:val="00697F91"/>
    <w:rsid w:val="006A1446"/>
    <w:rsid w:val="006A1C6B"/>
    <w:rsid w:val="006A2B64"/>
    <w:rsid w:val="006A2D24"/>
    <w:rsid w:val="006A2DBE"/>
    <w:rsid w:val="006A5127"/>
    <w:rsid w:val="006A55E7"/>
    <w:rsid w:val="006B00CB"/>
    <w:rsid w:val="006B09C4"/>
    <w:rsid w:val="006B1D9F"/>
    <w:rsid w:val="006B2366"/>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3479"/>
    <w:rsid w:val="006D3E37"/>
    <w:rsid w:val="006D7045"/>
    <w:rsid w:val="006E17BE"/>
    <w:rsid w:val="006E1C20"/>
    <w:rsid w:val="006E3940"/>
    <w:rsid w:val="006E4093"/>
    <w:rsid w:val="006E57A4"/>
    <w:rsid w:val="006E5D88"/>
    <w:rsid w:val="006E6D7E"/>
    <w:rsid w:val="006F023D"/>
    <w:rsid w:val="006F0449"/>
    <w:rsid w:val="006F0FEB"/>
    <w:rsid w:val="006F19AC"/>
    <w:rsid w:val="006F2087"/>
    <w:rsid w:val="006F29C7"/>
    <w:rsid w:val="006F2C21"/>
    <w:rsid w:val="006F31D6"/>
    <w:rsid w:val="006F3F48"/>
    <w:rsid w:val="006F4A55"/>
    <w:rsid w:val="006F6B08"/>
    <w:rsid w:val="006F797D"/>
    <w:rsid w:val="006F7E19"/>
    <w:rsid w:val="00702A15"/>
    <w:rsid w:val="007039C6"/>
    <w:rsid w:val="00703BA4"/>
    <w:rsid w:val="007050F5"/>
    <w:rsid w:val="00706420"/>
    <w:rsid w:val="00706CDD"/>
    <w:rsid w:val="007076C3"/>
    <w:rsid w:val="00707FD6"/>
    <w:rsid w:val="0071079C"/>
    <w:rsid w:val="0071118B"/>
    <w:rsid w:val="007117BE"/>
    <w:rsid w:val="007122FD"/>
    <w:rsid w:val="007146F6"/>
    <w:rsid w:val="007179F4"/>
    <w:rsid w:val="00722A78"/>
    <w:rsid w:val="00724304"/>
    <w:rsid w:val="0072670E"/>
    <w:rsid w:val="00726A11"/>
    <w:rsid w:val="007305FE"/>
    <w:rsid w:val="00730A9C"/>
    <w:rsid w:val="0073188C"/>
    <w:rsid w:val="00732132"/>
    <w:rsid w:val="00732627"/>
    <w:rsid w:val="00732A00"/>
    <w:rsid w:val="007333BC"/>
    <w:rsid w:val="0073340C"/>
    <w:rsid w:val="007343EA"/>
    <w:rsid w:val="00734A08"/>
    <w:rsid w:val="00735711"/>
    <w:rsid w:val="00735E45"/>
    <w:rsid w:val="00735F7E"/>
    <w:rsid w:val="00736106"/>
    <w:rsid w:val="007368D3"/>
    <w:rsid w:val="00736DB5"/>
    <w:rsid w:val="00740C3E"/>
    <w:rsid w:val="007419B2"/>
    <w:rsid w:val="0074288C"/>
    <w:rsid w:val="00742D21"/>
    <w:rsid w:val="00746B54"/>
    <w:rsid w:val="007504F2"/>
    <w:rsid w:val="00753567"/>
    <w:rsid w:val="007575CE"/>
    <w:rsid w:val="00757D89"/>
    <w:rsid w:val="007604B2"/>
    <w:rsid w:val="00761031"/>
    <w:rsid w:val="00761666"/>
    <w:rsid w:val="0076240C"/>
    <w:rsid w:val="0076295B"/>
    <w:rsid w:val="00764844"/>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2AF5"/>
    <w:rsid w:val="0079577B"/>
    <w:rsid w:val="00796CD9"/>
    <w:rsid w:val="00797612"/>
    <w:rsid w:val="007A0042"/>
    <w:rsid w:val="007A060B"/>
    <w:rsid w:val="007A156E"/>
    <w:rsid w:val="007A21A8"/>
    <w:rsid w:val="007A37D2"/>
    <w:rsid w:val="007A4BA1"/>
    <w:rsid w:val="007A4E99"/>
    <w:rsid w:val="007A66A3"/>
    <w:rsid w:val="007A6BE1"/>
    <w:rsid w:val="007A7B35"/>
    <w:rsid w:val="007B3741"/>
    <w:rsid w:val="007B388B"/>
    <w:rsid w:val="007B4A30"/>
    <w:rsid w:val="007B5B81"/>
    <w:rsid w:val="007B6C48"/>
    <w:rsid w:val="007B7156"/>
    <w:rsid w:val="007B7DB9"/>
    <w:rsid w:val="007C0179"/>
    <w:rsid w:val="007C0B37"/>
    <w:rsid w:val="007C243B"/>
    <w:rsid w:val="007C2890"/>
    <w:rsid w:val="007C347E"/>
    <w:rsid w:val="007C394C"/>
    <w:rsid w:val="007C4B27"/>
    <w:rsid w:val="007C5AC8"/>
    <w:rsid w:val="007D0E45"/>
    <w:rsid w:val="007D2712"/>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9B0"/>
    <w:rsid w:val="007F2C57"/>
    <w:rsid w:val="007F31C4"/>
    <w:rsid w:val="007F347B"/>
    <w:rsid w:val="007F36CC"/>
    <w:rsid w:val="007F43C9"/>
    <w:rsid w:val="007F52AA"/>
    <w:rsid w:val="00800EE5"/>
    <w:rsid w:val="008020C5"/>
    <w:rsid w:val="0080312D"/>
    <w:rsid w:val="00803602"/>
    <w:rsid w:val="00805001"/>
    <w:rsid w:val="00805544"/>
    <w:rsid w:val="00807019"/>
    <w:rsid w:val="00811A26"/>
    <w:rsid w:val="00815F82"/>
    <w:rsid w:val="008176C8"/>
    <w:rsid w:val="008179B4"/>
    <w:rsid w:val="008179DB"/>
    <w:rsid w:val="00820CC3"/>
    <w:rsid w:val="008212DB"/>
    <w:rsid w:val="008217E1"/>
    <w:rsid w:val="00821F70"/>
    <w:rsid w:val="00824C3F"/>
    <w:rsid w:val="00825BFB"/>
    <w:rsid w:val="0082612A"/>
    <w:rsid w:val="00827038"/>
    <w:rsid w:val="0082758A"/>
    <w:rsid w:val="0083089E"/>
    <w:rsid w:val="00830EF7"/>
    <w:rsid w:val="00832E02"/>
    <w:rsid w:val="00833E0A"/>
    <w:rsid w:val="0083560C"/>
    <w:rsid w:val="00836EF1"/>
    <w:rsid w:val="00843326"/>
    <w:rsid w:val="00843E35"/>
    <w:rsid w:val="0085038F"/>
    <w:rsid w:val="00850767"/>
    <w:rsid w:val="00850D1A"/>
    <w:rsid w:val="00851891"/>
    <w:rsid w:val="0085295B"/>
    <w:rsid w:val="00854CCB"/>
    <w:rsid w:val="008607F9"/>
    <w:rsid w:val="00862012"/>
    <w:rsid w:val="00862E12"/>
    <w:rsid w:val="008637CF"/>
    <w:rsid w:val="00863FF7"/>
    <w:rsid w:val="00865394"/>
    <w:rsid w:val="00866A4C"/>
    <w:rsid w:val="008673FC"/>
    <w:rsid w:val="00867695"/>
    <w:rsid w:val="00870FC5"/>
    <w:rsid w:val="00871027"/>
    <w:rsid w:val="00872187"/>
    <w:rsid w:val="00872426"/>
    <w:rsid w:val="00872B0C"/>
    <w:rsid w:val="00873168"/>
    <w:rsid w:val="00874566"/>
    <w:rsid w:val="00874A0A"/>
    <w:rsid w:val="00877D91"/>
    <w:rsid w:val="0088156F"/>
    <w:rsid w:val="008827B2"/>
    <w:rsid w:val="00884D26"/>
    <w:rsid w:val="00885EF5"/>
    <w:rsid w:val="0088775E"/>
    <w:rsid w:val="00887D43"/>
    <w:rsid w:val="00887FDE"/>
    <w:rsid w:val="00891221"/>
    <w:rsid w:val="00891650"/>
    <w:rsid w:val="00891839"/>
    <w:rsid w:val="008936FD"/>
    <w:rsid w:val="00894763"/>
    <w:rsid w:val="00894822"/>
    <w:rsid w:val="00894E0B"/>
    <w:rsid w:val="00896054"/>
    <w:rsid w:val="008964DD"/>
    <w:rsid w:val="008A0791"/>
    <w:rsid w:val="008A306F"/>
    <w:rsid w:val="008A39DD"/>
    <w:rsid w:val="008A3CC9"/>
    <w:rsid w:val="008A520A"/>
    <w:rsid w:val="008A66CB"/>
    <w:rsid w:val="008A6C6E"/>
    <w:rsid w:val="008B1247"/>
    <w:rsid w:val="008B128D"/>
    <w:rsid w:val="008B251B"/>
    <w:rsid w:val="008B275B"/>
    <w:rsid w:val="008B49DD"/>
    <w:rsid w:val="008B5373"/>
    <w:rsid w:val="008B5730"/>
    <w:rsid w:val="008B6F0B"/>
    <w:rsid w:val="008B705B"/>
    <w:rsid w:val="008B719A"/>
    <w:rsid w:val="008C333D"/>
    <w:rsid w:val="008C349A"/>
    <w:rsid w:val="008C3E2B"/>
    <w:rsid w:val="008C646E"/>
    <w:rsid w:val="008C6480"/>
    <w:rsid w:val="008C6591"/>
    <w:rsid w:val="008C701C"/>
    <w:rsid w:val="008D2FF7"/>
    <w:rsid w:val="008D368E"/>
    <w:rsid w:val="008D3C73"/>
    <w:rsid w:val="008D4A8F"/>
    <w:rsid w:val="008D67D6"/>
    <w:rsid w:val="008D760E"/>
    <w:rsid w:val="008E05E3"/>
    <w:rsid w:val="008E0A4D"/>
    <w:rsid w:val="008E1B77"/>
    <w:rsid w:val="008E211C"/>
    <w:rsid w:val="008E31CB"/>
    <w:rsid w:val="008E61AB"/>
    <w:rsid w:val="008E6514"/>
    <w:rsid w:val="008E68AF"/>
    <w:rsid w:val="008E6949"/>
    <w:rsid w:val="008E6998"/>
    <w:rsid w:val="008E6DB9"/>
    <w:rsid w:val="008E7709"/>
    <w:rsid w:val="008F169F"/>
    <w:rsid w:val="008F1D85"/>
    <w:rsid w:val="008F2880"/>
    <w:rsid w:val="008F2B55"/>
    <w:rsid w:val="008F2CFF"/>
    <w:rsid w:val="008F3CE6"/>
    <w:rsid w:val="008F3E69"/>
    <w:rsid w:val="008F6100"/>
    <w:rsid w:val="008F6584"/>
    <w:rsid w:val="008F666B"/>
    <w:rsid w:val="008F67DE"/>
    <w:rsid w:val="008F69C1"/>
    <w:rsid w:val="00900C88"/>
    <w:rsid w:val="00901B9A"/>
    <w:rsid w:val="009030D2"/>
    <w:rsid w:val="00903CF1"/>
    <w:rsid w:val="00903E99"/>
    <w:rsid w:val="0090488A"/>
    <w:rsid w:val="00907CB4"/>
    <w:rsid w:val="009116CE"/>
    <w:rsid w:val="00911C52"/>
    <w:rsid w:val="0091266E"/>
    <w:rsid w:val="0091369D"/>
    <w:rsid w:val="00913985"/>
    <w:rsid w:val="00914E16"/>
    <w:rsid w:val="009166F0"/>
    <w:rsid w:val="00917607"/>
    <w:rsid w:val="00920155"/>
    <w:rsid w:val="0092207B"/>
    <w:rsid w:val="00922369"/>
    <w:rsid w:val="00922773"/>
    <w:rsid w:val="00923146"/>
    <w:rsid w:val="009234D9"/>
    <w:rsid w:val="00924214"/>
    <w:rsid w:val="0092439D"/>
    <w:rsid w:val="00925492"/>
    <w:rsid w:val="00926EB2"/>
    <w:rsid w:val="00926F78"/>
    <w:rsid w:val="00927F38"/>
    <w:rsid w:val="0093186B"/>
    <w:rsid w:val="00932BE9"/>
    <w:rsid w:val="00933F79"/>
    <w:rsid w:val="00935371"/>
    <w:rsid w:val="0093661B"/>
    <w:rsid w:val="00936CAD"/>
    <w:rsid w:val="009378E3"/>
    <w:rsid w:val="00937B0A"/>
    <w:rsid w:val="00941274"/>
    <w:rsid w:val="00942DEE"/>
    <w:rsid w:val="00943762"/>
    <w:rsid w:val="00947D68"/>
    <w:rsid w:val="0095098D"/>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707B"/>
    <w:rsid w:val="00967F61"/>
    <w:rsid w:val="00970580"/>
    <w:rsid w:val="0097302B"/>
    <w:rsid w:val="00973EC2"/>
    <w:rsid w:val="00976B82"/>
    <w:rsid w:val="0097730F"/>
    <w:rsid w:val="00981972"/>
    <w:rsid w:val="00981AFE"/>
    <w:rsid w:val="00982114"/>
    <w:rsid w:val="0098221F"/>
    <w:rsid w:val="00983290"/>
    <w:rsid w:val="00984A42"/>
    <w:rsid w:val="00984BCE"/>
    <w:rsid w:val="009854D7"/>
    <w:rsid w:val="009855F1"/>
    <w:rsid w:val="00987BBD"/>
    <w:rsid w:val="009900BA"/>
    <w:rsid w:val="00990532"/>
    <w:rsid w:val="00992507"/>
    <w:rsid w:val="00994800"/>
    <w:rsid w:val="009948A4"/>
    <w:rsid w:val="00995DDF"/>
    <w:rsid w:val="009964DA"/>
    <w:rsid w:val="009A1D80"/>
    <w:rsid w:val="009A2754"/>
    <w:rsid w:val="009A2763"/>
    <w:rsid w:val="009A3D0A"/>
    <w:rsid w:val="009A4CE8"/>
    <w:rsid w:val="009A5510"/>
    <w:rsid w:val="009A553C"/>
    <w:rsid w:val="009A55EC"/>
    <w:rsid w:val="009A5F9C"/>
    <w:rsid w:val="009A6789"/>
    <w:rsid w:val="009A7C67"/>
    <w:rsid w:val="009B0872"/>
    <w:rsid w:val="009B0940"/>
    <w:rsid w:val="009B0F99"/>
    <w:rsid w:val="009B2925"/>
    <w:rsid w:val="009B2AAC"/>
    <w:rsid w:val="009B2BEF"/>
    <w:rsid w:val="009B3685"/>
    <w:rsid w:val="009B3D63"/>
    <w:rsid w:val="009C0056"/>
    <w:rsid w:val="009C042A"/>
    <w:rsid w:val="009C1A0D"/>
    <w:rsid w:val="009C33FE"/>
    <w:rsid w:val="009C4D15"/>
    <w:rsid w:val="009C564E"/>
    <w:rsid w:val="009C771E"/>
    <w:rsid w:val="009C79A9"/>
    <w:rsid w:val="009D0D0E"/>
    <w:rsid w:val="009D6180"/>
    <w:rsid w:val="009D7F47"/>
    <w:rsid w:val="009E0CF7"/>
    <w:rsid w:val="009E0D38"/>
    <w:rsid w:val="009E1275"/>
    <w:rsid w:val="009E1656"/>
    <w:rsid w:val="009E21E5"/>
    <w:rsid w:val="009E2887"/>
    <w:rsid w:val="009E2979"/>
    <w:rsid w:val="009E4470"/>
    <w:rsid w:val="009E7B16"/>
    <w:rsid w:val="009F002A"/>
    <w:rsid w:val="009F1549"/>
    <w:rsid w:val="009F270D"/>
    <w:rsid w:val="009F3BC8"/>
    <w:rsid w:val="009F3C5A"/>
    <w:rsid w:val="009F5576"/>
    <w:rsid w:val="009F5AB1"/>
    <w:rsid w:val="009F6438"/>
    <w:rsid w:val="009F7E8A"/>
    <w:rsid w:val="00A0240A"/>
    <w:rsid w:val="00A03005"/>
    <w:rsid w:val="00A0310E"/>
    <w:rsid w:val="00A0325A"/>
    <w:rsid w:val="00A05962"/>
    <w:rsid w:val="00A10C30"/>
    <w:rsid w:val="00A11CC4"/>
    <w:rsid w:val="00A12A50"/>
    <w:rsid w:val="00A157D3"/>
    <w:rsid w:val="00A1743B"/>
    <w:rsid w:val="00A20DDA"/>
    <w:rsid w:val="00A2189D"/>
    <w:rsid w:val="00A243E1"/>
    <w:rsid w:val="00A24E51"/>
    <w:rsid w:val="00A255C8"/>
    <w:rsid w:val="00A25B9C"/>
    <w:rsid w:val="00A25EFE"/>
    <w:rsid w:val="00A27296"/>
    <w:rsid w:val="00A30A6E"/>
    <w:rsid w:val="00A33129"/>
    <w:rsid w:val="00A332A9"/>
    <w:rsid w:val="00A33550"/>
    <w:rsid w:val="00A347CA"/>
    <w:rsid w:val="00A34913"/>
    <w:rsid w:val="00A3602F"/>
    <w:rsid w:val="00A360F5"/>
    <w:rsid w:val="00A36270"/>
    <w:rsid w:val="00A36677"/>
    <w:rsid w:val="00A378E0"/>
    <w:rsid w:val="00A409D7"/>
    <w:rsid w:val="00A418F4"/>
    <w:rsid w:val="00A423C9"/>
    <w:rsid w:val="00A42F1D"/>
    <w:rsid w:val="00A42F3E"/>
    <w:rsid w:val="00A439DA"/>
    <w:rsid w:val="00A44122"/>
    <w:rsid w:val="00A4524A"/>
    <w:rsid w:val="00A4572B"/>
    <w:rsid w:val="00A46FAF"/>
    <w:rsid w:val="00A47DE8"/>
    <w:rsid w:val="00A5046E"/>
    <w:rsid w:val="00A5051B"/>
    <w:rsid w:val="00A53837"/>
    <w:rsid w:val="00A53D87"/>
    <w:rsid w:val="00A55230"/>
    <w:rsid w:val="00A56BE1"/>
    <w:rsid w:val="00A578AC"/>
    <w:rsid w:val="00A631A3"/>
    <w:rsid w:val="00A636A7"/>
    <w:rsid w:val="00A638AF"/>
    <w:rsid w:val="00A63D2D"/>
    <w:rsid w:val="00A64FA8"/>
    <w:rsid w:val="00A65A08"/>
    <w:rsid w:val="00A7017E"/>
    <w:rsid w:val="00A704CC"/>
    <w:rsid w:val="00A72C30"/>
    <w:rsid w:val="00A72C3B"/>
    <w:rsid w:val="00A72F0B"/>
    <w:rsid w:val="00A7317B"/>
    <w:rsid w:val="00A732E1"/>
    <w:rsid w:val="00A73D81"/>
    <w:rsid w:val="00A74068"/>
    <w:rsid w:val="00A75556"/>
    <w:rsid w:val="00A76CB2"/>
    <w:rsid w:val="00A76D2C"/>
    <w:rsid w:val="00A7760C"/>
    <w:rsid w:val="00A81884"/>
    <w:rsid w:val="00A83E12"/>
    <w:rsid w:val="00A843AE"/>
    <w:rsid w:val="00A85540"/>
    <w:rsid w:val="00A856F5"/>
    <w:rsid w:val="00A859D3"/>
    <w:rsid w:val="00A859D8"/>
    <w:rsid w:val="00A87462"/>
    <w:rsid w:val="00A93977"/>
    <w:rsid w:val="00A94379"/>
    <w:rsid w:val="00A95401"/>
    <w:rsid w:val="00A961A2"/>
    <w:rsid w:val="00A969FA"/>
    <w:rsid w:val="00A96CD2"/>
    <w:rsid w:val="00A97795"/>
    <w:rsid w:val="00AA2597"/>
    <w:rsid w:val="00AA2B4C"/>
    <w:rsid w:val="00AA306E"/>
    <w:rsid w:val="00AA33FE"/>
    <w:rsid w:val="00AA3687"/>
    <w:rsid w:val="00AA3942"/>
    <w:rsid w:val="00AA6075"/>
    <w:rsid w:val="00AB0FAE"/>
    <w:rsid w:val="00AB1552"/>
    <w:rsid w:val="00AB23EE"/>
    <w:rsid w:val="00AB42CA"/>
    <w:rsid w:val="00AB5355"/>
    <w:rsid w:val="00AB552C"/>
    <w:rsid w:val="00AC1457"/>
    <w:rsid w:val="00AC216B"/>
    <w:rsid w:val="00AC2236"/>
    <w:rsid w:val="00AC2321"/>
    <w:rsid w:val="00AC26E4"/>
    <w:rsid w:val="00AC454F"/>
    <w:rsid w:val="00AC4A9D"/>
    <w:rsid w:val="00AD0521"/>
    <w:rsid w:val="00AD3C8B"/>
    <w:rsid w:val="00AD45D9"/>
    <w:rsid w:val="00AD5846"/>
    <w:rsid w:val="00AE0758"/>
    <w:rsid w:val="00AE0BAE"/>
    <w:rsid w:val="00AE1E36"/>
    <w:rsid w:val="00AE3D18"/>
    <w:rsid w:val="00AE44E0"/>
    <w:rsid w:val="00AF1915"/>
    <w:rsid w:val="00AF48F8"/>
    <w:rsid w:val="00AF4C86"/>
    <w:rsid w:val="00AF5E65"/>
    <w:rsid w:val="00AF692F"/>
    <w:rsid w:val="00AF6DE0"/>
    <w:rsid w:val="00AF7B82"/>
    <w:rsid w:val="00B00711"/>
    <w:rsid w:val="00B02BFB"/>
    <w:rsid w:val="00B031CE"/>
    <w:rsid w:val="00B0325F"/>
    <w:rsid w:val="00B03B8F"/>
    <w:rsid w:val="00B04C9E"/>
    <w:rsid w:val="00B050CA"/>
    <w:rsid w:val="00B05CB5"/>
    <w:rsid w:val="00B1139D"/>
    <w:rsid w:val="00B14008"/>
    <w:rsid w:val="00B14717"/>
    <w:rsid w:val="00B14E7E"/>
    <w:rsid w:val="00B15619"/>
    <w:rsid w:val="00B15641"/>
    <w:rsid w:val="00B15649"/>
    <w:rsid w:val="00B15B62"/>
    <w:rsid w:val="00B15C6E"/>
    <w:rsid w:val="00B161ED"/>
    <w:rsid w:val="00B2224D"/>
    <w:rsid w:val="00B25EE0"/>
    <w:rsid w:val="00B25FE4"/>
    <w:rsid w:val="00B310B7"/>
    <w:rsid w:val="00B3202B"/>
    <w:rsid w:val="00B32B26"/>
    <w:rsid w:val="00B337CD"/>
    <w:rsid w:val="00B33C36"/>
    <w:rsid w:val="00B33E4B"/>
    <w:rsid w:val="00B34488"/>
    <w:rsid w:val="00B349D4"/>
    <w:rsid w:val="00B35626"/>
    <w:rsid w:val="00B35BCC"/>
    <w:rsid w:val="00B368A2"/>
    <w:rsid w:val="00B417FE"/>
    <w:rsid w:val="00B42B86"/>
    <w:rsid w:val="00B4302F"/>
    <w:rsid w:val="00B452E3"/>
    <w:rsid w:val="00B504F5"/>
    <w:rsid w:val="00B51A39"/>
    <w:rsid w:val="00B51D70"/>
    <w:rsid w:val="00B53162"/>
    <w:rsid w:val="00B53307"/>
    <w:rsid w:val="00B53708"/>
    <w:rsid w:val="00B54039"/>
    <w:rsid w:val="00B552E6"/>
    <w:rsid w:val="00B5567F"/>
    <w:rsid w:val="00B5583B"/>
    <w:rsid w:val="00B561B0"/>
    <w:rsid w:val="00B57A6C"/>
    <w:rsid w:val="00B61094"/>
    <w:rsid w:val="00B62890"/>
    <w:rsid w:val="00B62A41"/>
    <w:rsid w:val="00B6497B"/>
    <w:rsid w:val="00B64F45"/>
    <w:rsid w:val="00B65694"/>
    <w:rsid w:val="00B677DB"/>
    <w:rsid w:val="00B67F09"/>
    <w:rsid w:val="00B71626"/>
    <w:rsid w:val="00B72460"/>
    <w:rsid w:val="00B72D17"/>
    <w:rsid w:val="00B7455B"/>
    <w:rsid w:val="00B766F7"/>
    <w:rsid w:val="00B76B1D"/>
    <w:rsid w:val="00B80AFD"/>
    <w:rsid w:val="00B8204B"/>
    <w:rsid w:val="00B826E5"/>
    <w:rsid w:val="00B85533"/>
    <w:rsid w:val="00B87A1C"/>
    <w:rsid w:val="00B9341D"/>
    <w:rsid w:val="00B93992"/>
    <w:rsid w:val="00B93D16"/>
    <w:rsid w:val="00B9569C"/>
    <w:rsid w:val="00B95C5E"/>
    <w:rsid w:val="00B95F1C"/>
    <w:rsid w:val="00B9776A"/>
    <w:rsid w:val="00BA0ABF"/>
    <w:rsid w:val="00BA471F"/>
    <w:rsid w:val="00BA5DD9"/>
    <w:rsid w:val="00BA6667"/>
    <w:rsid w:val="00BA7415"/>
    <w:rsid w:val="00BB01CE"/>
    <w:rsid w:val="00BB0347"/>
    <w:rsid w:val="00BB0818"/>
    <w:rsid w:val="00BB16F7"/>
    <w:rsid w:val="00BB186E"/>
    <w:rsid w:val="00BB6627"/>
    <w:rsid w:val="00BB69D0"/>
    <w:rsid w:val="00BB6E0F"/>
    <w:rsid w:val="00BB733C"/>
    <w:rsid w:val="00BB7E21"/>
    <w:rsid w:val="00BC3076"/>
    <w:rsid w:val="00BC3A68"/>
    <w:rsid w:val="00BC3AB4"/>
    <w:rsid w:val="00BD1384"/>
    <w:rsid w:val="00BD1480"/>
    <w:rsid w:val="00BD261D"/>
    <w:rsid w:val="00BD284C"/>
    <w:rsid w:val="00BD31AA"/>
    <w:rsid w:val="00BD31DE"/>
    <w:rsid w:val="00BD5116"/>
    <w:rsid w:val="00BD6BEF"/>
    <w:rsid w:val="00BE349F"/>
    <w:rsid w:val="00BE40AE"/>
    <w:rsid w:val="00BE44CF"/>
    <w:rsid w:val="00BE5A16"/>
    <w:rsid w:val="00BE5B36"/>
    <w:rsid w:val="00BE5D4B"/>
    <w:rsid w:val="00BE7513"/>
    <w:rsid w:val="00BE7DEE"/>
    <w:rsid w:val="00BF0C0A"/>
    <w:rsid w:val="00BF271E"/>
    <w:rsid w:val="00BF29A5"/>
    <w:rsid w:val="00BF2FFF"/>
    <w:rsid w:val="00BF3588"/>
    <w:rsid w:val="00BF3F09"/>
    <w:rsid w:val="00BF47A3"/>
    <w:rsid w:val="00BF49A6"/>
    <w:rsid w:val="00BF5314"/>
    <w:rsid w:val="00BF5879"/>
    <w:rsid w:val="00BF6C7C"/>
    <w:rsid w:val="00C00495"/>
    <w:rsid w:val="00C0073F"/>
    <w:rsid w:val="00C013CB"/>
    <w:rsid w:val="00C01D1F"/>
    <w:rsid w:val="00C04CD2"/>
    <w:rsid w:val="00C05089"/>
    <w:rsid w:val="00C0778B"/>
    <w:rsid w:val="00C10084"/>
    <w:rsid w:val="00C10D25"/>
    <w:rsid w:val="00C10D26"/>
    <w:rsid w:val="00C12035"/>
    <w:rsid w:val="00C1203F"/>
    <w:rsid w:val="00C1639A"/>
    <w:rsid w:val="00C165A1"/>
    <w:rsid w:val="00C1733E"/>
    <w:rsid w:val="00C20236"/>
    <w:rsid w:val="00C20FE7"/>
    <w:rsid w:val="00C21440"/>
    <w:rsid w:val="00C21DB7"/>
    <w:rsid w:val="00C23770"/>
    <w:rsid w:val="00C2466E"/>
    <w:rsid w:val="00C262FE"/>
    <w:rsid w:val="00C27F83"/>
    <w:rsid w:val="00C31B27"/>
    <w:rsid w:val="00C3354E"/>
    <w:rsid w:val="00C33787"/>
    <w:rsid w:val="00C33B30"/>
    <w:rsid w:val="00C345B3"/>
    <w:rsid w:val="00C346CD"/>
    <w:rsid w:val="00C35176"/>
    <w:rsid w:val="00C40907"/>
    <w:rsid w:val="00C41225"/>
    <w:rsid w:val="00C44DE1"/>
    <w:rsid w:val="00C47F0A"/>
    <w:rsid w:val="00C50A8A"/>
    <w:rsid w:val="00C50CB5"/>
    <w:rsid w:val="00C5235D"/>
    <w:rsid w:val="00C53CE9"/>
    <w:rsid w:val="00C53D64"/>
    <w:rsid w:val="00C542FA"/>
    <w:rsid w:val="00C54357"/>
    <w:rsid w:val="00C54556"/>
    <w:rsid w:val="00C55C2B"/>
    <w:rsid w:val="00C55EB2"/>
    <w:rsid w:val="00C5666E"/>
    <w:rsid w:val="00C56804"/>
    <w:rsid w:val="00C573F2"/>
    <w:rsid w:val="00C60FA3"/>
    <w:rsid w:val="00C62D3E"/>
    <w:rsid w:val="00C632D6"/>
    <w:rsid w:val="00C64428"/>
    <w:rsid w:val="00C64918"/>
    <w:rsid w:val="00C64EAE"/>
    <w:rsid w:val="00C65F6D"/>
    <w:rsid w:val="00C703C0"/>
    <w:rsid w:val="00C7062D"/>
    <w:rsid w:val="00C72811"/>
    <w:rsid w:val="00C72FB4"/>
    <w:rsid w:val="00C740F4"/>
    <w:rsid w:val="00C746E7"/>
    <w:rsid w:val="00C74A3C"/>
    <w:rsid w:val="00C74B8A"/>
    <w:rsid w:val="00C76586"/>
    <w:rsid w:val="00C7661F"/>
    <w:rsid w:val="00C779C2"/>
    <w:rsid w:val="00C81AFA"/>
    <w:rsid w:val="00C85DDD"/>
    <w:rsid w:val="00C86233"/>
    <w:rsid w:val="00C8799F"/>
    <w:rsid w:val="00C90277"/>
    <w:rsid w:val="00C94121"/>
    <w:rsid w:val="00C950D8"/>
    <w:rsid w:val="00C96861"/>
    <w:rsid w:val="00C97AD8"/>
    <w:rsid w:val="00CA15CD"/>
    <w:rsid w:val="00CA3083"/>
    <w:rsid w:val="00CA5B2B"/>
    <w:rsid w:val="00CA701D"/>
    <w:rsid w:val="00CA7B6D"/>
    <w:rsid w:val="00CB0AE2"/>
    <w:rsid w:val="00CB10B7"/>
    <w:rsid w:val="00CB2F13"/>
    <w:rsid w:val="00CB4E39"/>
    <w:rsid w:val="00CB6199"/>
    <w:rsid w:val="00CB62FE"/>
    <w:rsid w:val="00CB79A4"/>
    <w:rsid w:val="00CC1244"/>
    <w:rsid w:val="00CC1A10"/>
    <w:rsid w:val="00CC5F43"/>
    <w:rsid w:val="00CC61B7"/>
    <w:rsid w:val="00CC6CC0"/>
    <w:rsid w:val="00CC6F7E"/>
    <w:rsid w:val="00CC7576"/>
    <w:rsid w:val="00CD1C3D"/>
    <w:rsid w:val="00CD2BAB"/>
    <w:rsid w:val="00CE1A85"/>
    <w:rsid w:val="00CE1FE4"/>
    <w:rsid w:val="00CE297B"/>
    <w:rsid w:val="00CE2CAF"/>
    <w:rsid w:val="00CE4EB8"/>
    <w:rsid w:val="00CE52A8"/>
    <w:rsid w:val="00CE7012"/>
    <w:rsid w:val="00CF45A1"/>
    <w:rsid w:val="00CF510D"/>
    <w:rsid w:val="00CF5930"/>
    <w:rsid w:val="00CF5CD4"/>
    <w:rsid w:val="00CF5DD4"/>
    <w:rsid w:val="00CF60AD"/>
    <w:rsid w:val="00CF7237"/>
    <w:rsid w:val="00CF7C46"/>
    <w:rsid w:val="00D01689"/>
    <w:rsid w:val="00D016D8"/>
    <w:rsid w:val="00D01C88"/>
    <w:rsid w:val="00D032E1"/>
    <w:rsid w:val="00D03C33"/>
    <w:rsid w:val="00D04FB3"/>
    <w:rsid w:val="00D05EA4"/>
    <w:rsid w:val="00D06476"/>
    <w:rsid w:val="00D06DEE"/>
    <w:rsid w:val="00D1010B"/>
    <w:rsid w:val="00D1225F"/>
    <w:rsid w:val="00D123D1"/>
    <w:rsid w:val="00D1286C"/>
    <w:rsid w:val="00D145A3"/>
    <w:rsid w:val="00D17519"/>
    <w:rsid w:val="00D17EC8"/>
    <w:rsid w:val="00D203B9"/>
    <w:rsid w:val="00D20DD0"/>
    <w:rsid w:val="00D22C32"/>
    <w:rsid w:val="00D239A7"/>
    <w:rsid w:val="00D250AD"/>
    <w:rsid w:val="00D25D97"/>
    <w:rsid w:val="00D261FC"/>
    <w:rsid w:val="00D2636C"/>
    <w:rsid w:val="00D26F8F"/>
    <w:rsid w:val="00D27A69"/>
    <w:rsid w:val="00D30E3C"/>
    <w:rsid w:val="00D323BC"/>
    <w:rsid w:val="00D33F28"/>
    <w:rsid w:val="00D3444F"/>
    <w:rsid w:val="00D36660"/>
    <w:rsid w:val="00D4083C"/>
    <w:rsid w:val="00D4084C"/>
    <w:rsid w:val="00D41DD1"/>
    <w:rsid w:val="00D42A3D"/>
    <w:rsid w:val="00D437DF"/>
    <w:rsid w:val="00D43C97"/>
    <w:rsid w:val="00D4609B"/>
    <w:rsid w:val="00D467FA"/>
    <w:rsid w:val="00D47BD4"/>
    <w:rsid w:val="00D50F40"/>
    <w:rsid w:val="00D5209E"/>
    <w:rsid w:val="00D5267A"/>
    <w:rsid w:val="00D53587"/>
    <w:rsid w:val="00D53E37"/>
    <w:rsid w:val="00D54427"/>
    <w:rsid w:val="00D54B6A"/>
    <w:rsid w:val="00D54B7E"/>
    <w:rsid w:val="00D5597D"/>
    <w:rsid w:val="00D562F1"/>
    <w:rsid w:val="00D5638B"/>
    <w:rsid w:val="00D57B92"/>
    <w:rsid w:val="00D625E8"/>
    <w:rsid w:val="00D64317"/>
    <w:rsid w:val="00D70884"/>
    <w:rsid w:val="00D709B7"/>
    <w:rsid w:val="00D7104D"/>
    <w:rsid w:val="00D713F8"/>
    <w:rsid w:val="00D71F93"/>
    <w:rsid w:val="00D76731"/>
    <w:rsid w:val="00D77C26"/>
    <w:rsid w:val="00D82EBC"/>
    <w:rsid w:val="00D8313E"/>
    <w:rsid w:val="00D83B7A"/>
    <w:rsid w:val="00D850E3"/>
    <w:rsid w:val="00D87FEE"/>
    <w:rsid w:val="00D9176E"/>
    <w:rsid w:val="00D91AA0"/>
    <w:rsid w:val="00D94147"/>
    <w:rsid w:val="00D9504F"/>
    <w:rsid w:val="00D95249"/>
    <w:rsid w:val="00D95AEA"/>
    <w:rsid w:val="00D95FF9"/>
    <w:rsid w:val="00D961B3"/>
    <w:rsid w:val="00D96B4E"/>
    <w:rsid w:val="00DA2257"/>
    <w:rsid w:val="00DA33A0"/>
    <w:rsid w:val="00DB24D5"/>
    <w:rsid w:val="00DB274C"/>
    <w:rsid w:val="00DB6BD4"/>
    <w:rsid w:val="00DB6DF0"/>
    <w:rsid w:val="00DC1843"/>
    <w:rsid w:val="00DC38F7"/>
    <w:rsid w:val="00DC530A"/>
    <w:rsid w:val="00DC6E9E"/>
    <w:rsid w:val="00DD1F6E"/>
    <w:rsid w:val="00DD22CB"/>
    <w:rsid w:val="00DD2D73"/>
    <w:rsid w:val="00DD2E8B"/>
    <w:rsid w:val="00DD39CD"/>
    <w:rsid w:val="00DD5DFC"/>
    <w:rsid w:val="00DD5F66"/>
    <w:rsid w:val="00DD65C4"/>
    <w:rsid w:val="00DD686B"/>
    <w:rsid w:val="00DD73B6"/>
    <w:rsid w:val="00DE0BC4"/>
    <w:rsid w:val="00DE1BAA"/>
    <w:rsid w:val="00DE3ACF"/>
    <w:rsid w:val="00DE4D25"/>
    <w:rsid w:val="00DE5E3D"/>
    <w:rsid w:val="00DE5FB9"/>
    <w:rsid w:val="00DE6B20"/>
    <w:rsid w:val="00DE6EB0"/>
    <w:rsid w:val="00DF0117"/>
    <w:rsid w:val="00DF1DCC"/>
    <w:rsid w:val="00DF36A1"/>
    <w:rsid w:val="00DF3A5C"/>
    <w:rsid w:val="00DF3C0D"/>
    <w:rsid w:val="00DF647C"/>
    <w:rsid w:val="00DF6C2E"/>
    <w:rsid w:val="00E00A11"/>
    <w:rsid w:val="00E01119"/>
    <w:rsid w:val="00E035FE"/>
    <w:rsid w:val="00E040EF"/>
    <w:rsid w:val="00E056B0"/>
    <w:rsid w:val="00E05B88"/>
    <w:rsid w:val="00E06C7F"/>
    <w:rsid w:val="00E0757F"/>
    <w:rsid w:val="00E10FFF"/>
    <w:rsid w:val="00E11709"/>
    <w:rsid w:val="00E11DFB"/>
    <w:rsid w:val="00E11E8A"/>
    <w:rsid w:val="00E1269B"/>
    <w:rsid w:val="00E146AC"/>
    <w:rsid w:val="00E14B6B"/>
    <w:rsid w:val="00E155A1"/>
    <w:rsid w:val="00E155C8"/>
    <w:rsid w:val="00E16FE5"/>
    <w:rsid w:val="00E17050"/>
    <w:rsid w:val="00E1705B"/>
    <w:rsid w:val="00E17273"/>
    <w:rsid w:val="00E17484"/>
    <w:rsid w:val="00E20F73"/>
    <w:rsid w:val="00E220DA"/>
    <w:rsid w:val="00E244A9"/>
    <w:rsid w:val="00E269D9"/>
    <w:rsid w:val="00E26A66"/>
    <w:rsid w:val="00E27939"/>
    <w:rsid w:val="00E27B68"/>
    <w:rsid w:val="00E30283"/>
    <w:rsid w:val="00E30984"/>
    <w:rsid w:val="00E31896"/>
    <w:rsid w:val="00E31DCF"/>
    <w:rsid w:val="00E32D37"/>
    <w:rsid w:val="00E33A3A"/>
    <w:rsid w:val="00E35B10"/>
    <w:rsid w:val="00E35CCF"/>
    <w:rsid w:val="00E362DF"/>
    <w:rsid w:val="00E368A5"/>
    <w:rsid w:val="00E37E1E"/>
    <w:rsid w:val="00E4061C"/>
    <w:rsid w:val="00E42F18"/>
    <w:rsid w:val="00E431FB"/>
    <w:rsid w:val="00E433BD"/>
    <w:rsid w:val="00E45964"/>
    <w:rsid w:val="00E460F3"/>
    <w:rsid w:val="00E46FC3"/>
    <w:rsid w:val="00E4737C"/>
    <w:rsid w:val="00E516CD"/>
    <w:rsid w:val="00E52094"/>
    <w:rsid w:val="00E527C3"/>
    <w:rsid w:val="00E5415E"/>
    <w:rsid w:val="00E5471F"/>
    <w:rsid w:val="00E54B59"/>
    <w:rsid w:val="00E562A4"/>
    <w:rsid w:val="00E56B2B"/>
    <w:rsid w:val="00E6151E"/>
    <w:rsid w:val="00E61A9D"/>
    <w:rsid w:val="00E61ED7"/>
    <w:rsid w:val="00E62BB8"/>
    <w:rsid w:val="00E6455E"/>
    <w:rsid w:val="00E65808"/>
    <w:rsid w:val="00E6625B"/>
    <w:rsid w:val="00E66BCB"/>
    <w:rsid w:val="00E66D62"/>
    <w:rsid w:val="00E671F2"/>
    <w:rsid w:val="00E72E19"/>
    <w:rsid w:val="00E74729"/>
    <w:rsid w:val="00E754E0"/>
    <w:rsid w:val="00E75FD4"/>
    <w:rsid w:val="00E76842"/>
    <w:rsid w:val="00E76959"/>
    <w:rsid w:val="00E76A3E"/>
    <w:rsid w:val="00E80617"/>
    <w:rsid w:val="00E821F2"/>
    <w:rsid w:val="00E838D7"/>
    <w:rsid w:val="00E8631D"/>
    <w:rsid w:val="00E87426"/>
    <w:rsid w:val="00E87F50"/>
    <w:rsid w:val="00E9175F"/>
    <w:rsid w:val="00E947E5"/>
    <w:rsid w:val="00E94F28"/>
    <w:rsid w:val="00E95366"/>
    <w:rsid w:val="00E95DC3"/>
    <w:rsid w:val="00E96D19"/>
    <w:rsid w:val="00E96F86"/>
    <w:rsid w:val="00E974A1"/>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3AAC"/>
    <w:rsid w:val="00EC4085"/>
    <w:rsid w:val="00EC4865"/>
    <w:rsid w:val="00EC556C"/>
    <w:rsid w:val="00EC56E8"/>
    <w:rsid w:val="00EC6399"/>
    <w:rsid w:val="00ED00FB"/>
    <w:rsid w:val="00ED0879"/>
    <w:rsid w:val="00ED0F82"/>
    <w:rsid w:val="00ED1350"/>
    <w:rsid w:val="00ED15BD"/>
    <w:rsid w:val="00ED3F99"/>
    <w:rsid w:val="00ED615E"/>
    <w:rsid w:val="00ED7E10"/>
    <w:rsid w:val="00ED7E77"/>
    <w:rsid w:val="00EE1545"/>
    <w:rsid w:val="00EE2870"/>
    <w:rsid w:val="00EE317E"/>
    <w:rsid w:val="00EE31E8"/>
    <w:rsid w:val="00EE4B62"/>
    <w:rsid w:val="00EE4E8A"/>
    <w:rsid w:val="00EE4F52"/>
    <w:rsid w:val="00EF0633"/>
    <w:rsid w:val="00EF06D8"/>
    <w:rsid w:val="00EF37E6"/>
    <w:rsid w:val="00EF590F"/>
    <w:rsid w:val="00EF5B80"/>
    <w:rsid w:val="00EF6753"/>
    <w:rsid w:val="00EF7C22"/>
    <w:rsid w:val="00F015D8"/>
    <w:rsid w:val="00F016DF"/>
    <w:rsid w:val="00F01D40"/>
    <w:rsid w:val="00F020DA"/>
    <w:rsid w:val="00F022A6"/>
    <w:rsid w:val="00F03411"/>
    <w:rsid w:val="00F03DCA"/>
    <w:rsid w:val="00F04402"/>
    <w:rsid w:val="00F04EC4"/>
    <w:rsid w:val="00F050B7"/>
    <w:rsid w:val="00F06838"/>
    <w:rsid w:val="00F0691E"/>
    <w:rsid w:val="00F072E7"/>
    <w:rsid w:val="00F1151B"/>
    <w:rsid w:val="00F11863"/>
    <w:rsid w:val="00F11C9C"/>
    <w:rsid w:val="00F15D66"/>
    <w:rsid w:val="00F209DB"/>
    <w:rsid w:val="00F21423"/>
    <w:rsid w:val="00F23523"/>
    <w:rsid w:val="00F246D4"/>
    <w:rsid w:val="00F25416"/>
    <w:rsid w:val="00F25739"/>
    <w:rsid w:val="00F26570"/>
    <w:rsid w:val="00F27703"/>
    <w:rsid w:val="00F32DBD"/>
    <w:rsid w:val="00F350C1"/>
    <w:rsid w:val="00F3550A"/>
    <w:rsid w:val="00F35BC9"/>
    <w:rsid w:val="00F3656E"/>
    <w:rsid w:val="00F36B9B"/>
    <w:rsid w:val="00F37944"/>
    <w:rsid w:val="00F41672"/>
    <w:rsid w:val="00F41CC8"/>
    <w:rsid w:val="00F430AC"/>
    <w:rsid w:val="00F4432F"/>
    <w:rsid w:val="00F45B19"/>
    <w:rsid w:val="00F45B6C"/>
    <w:rsid w:val="00F4698D"/>
    <w:rsid w:val="00F514E4"/>
    <w:rsid w:val="00F548EA"/>
    <w:rsid w:val="00F54900"/>
    <w:rsid w:val="00F55649"/>
    <w:rsid w:val="00F55A58"/>
    <w:rsid w:val="00F6057C"/>
    <w:rsid w:val="00F60A16"/>
    <w:rsid w:val="00F6282E"/>
    <w:rsid w:val="00F62966"/>
    <w:rsid w:val="00F6419E"/>
    <w:rsid w:val="00F70AE0"/>
    <w:rsid w:val="00F71C7E"/>
    <w:rsid w:val="00F72FA8"/>
    <w:rsid w:val="00F76F9F"/>
    <w:rsid w:val="00F806C5"/>
    <w:rsid w:val="00F80AB5"/>
    <w:rsid w:val="00F81450"/>
    <w:rsid w:val="00F81DE3"/>
    <w:rsid w:val="00F824D2"/>
    <w:rsid w:val="00F8354A"/>
    <w:rsid w:val="00F83612"/>
    <w:rsid w:val="00F83EFD"/>
    <w:rsid w:val="00F84478"/>
    <w:rsid w:val="00F8613E"/>
    <w:rsid w:val="00F86679"/>
    <w:rsid w:val="00F86FD7"/>
    <w:rsid w:val="00F871D6"/>
    <w:rsid w:val="00F873E5"/>
    <w:rsid w:val="00F93855"/>
    <w:rsid w:val="00F9425D"/>
    <w:rsid w:val="00F947DA"/>
    <w:rsid w:val="00F95F13"/>
    <w:rsid w:val="00F96169"/>
    <w:rsid w:val="00F97918"/>
    <w:rsid w:val="00FA516E"/>
    <w:rsid w:val="00FA5F55"/>
    <w:rsid w:val="00FA5FDA"/>
    <w:rsid w:val="00FA6403"/>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7B8"/>
    <w:rsid w:val="00FD18D1"/>
    <w:rsid w:val="00FD2CD8"/>
    <w:rsid w:val="00FD35FC"/>
    <w:rsid w:val="00FD3A1A"/>
    <w:rsid w:val="00FD5E6C"/>
    <w:rsid w:val="00FD6517"/>
    <w:rsid w:val="00FD69F1"/>
    <w:rsid w:val="00FE1001"/>
    <w:rsid w:val="00FE22D2"/>
    <w:rsid w:val="00FE400E"/>
    <w:rsid w:val="00FE497F"/>
    <w:rsid w:val="00FE520C"/>
    <w:rsid w:val="00FE5934"/>
    <w:rsid w:val="00FE65EA"/>
    <w:rsid w:val="00FE70C6"/>
    <w:rsid w:val="00FE777C"/>
    <w:rsid w:val="00FF114B"/>
    <w:rsid w:val="00FF1366"/>
    <w:rsid w:val="00FF14C8"/>
    <w:rsid w:val="00FF1801"/>
    <w:rsid w:val="00FF1BA8"/>
    <w:rsid w:val="00FF2489"/>
    <w:rsid w:val="00FF2A4A"/>
    <w:rsid w:val="00FF411B"/>
    <w:rsid w:val="00FF4929"/>
    <w:rsid w:val="00FF5224"/>
    <w:rsid w:val="00FF5B64"/>
    <w:rsid w:val="00FF5E44"/>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29B9F6"/>
  <w15:docId w15:val="{106694D3-2A67-4749-81E5-054AF8DC8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544"/>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A5379-9345-4D16-8471-5A5F342AD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16</Pages>
  <Words>8043</Words>
  <Characters>44239</Characters>
  <Application>Microsoft Office Word</Application>
  <DocSecurity>0</DocSecurity>
  <Lines>368</Lines>
  <Paragraphs>104</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52178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Usuario</cp:lastModifiedBy>
  <cp:revision>18</cp:revision>
  <cp:lastPrinted>2024-10-05T21:09:00Z</cp:lastPrinted>
  <dcterms:created xsi:type="dcterms:W3CDTF">2024-10-05T19:55:00Z</dcterms:created>
  <dcterms:modified xsi:type="dcterms:W3CDTF">2024-10-05T21:12:00Z</dcterms:modified>
</cp:coreProperties>
</file>