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9579DA" w14:textId="77777777" w:rsidR="00985C6C" w:rsidRDefault="00985C6C"/>
    <w:p w14:paraId="1A709C22" w14:textId="77777777" w:rsidR="00985C6C" w:rsidRDefault="00985C6C"/>
    <w:tbl>
      <w:tblPr>
        <w:tblpPr w:leftFromText="141" w:rightFromText="141" w:vertAnchor="text" w:tblpY="1"/>
        <w:tblOverlap w:val="never"/>
        <w:tblW w:w="0" w:type="auto"/>
        <w:tblLook w:val="00A0" w:firstRow="1" w:lastRow="0" w:firstColumn="1" w:lastColumn="0" w:noHBand="0" w:noVBand="0"/>
      </w:tblPr>
      <w:tblGrid>
        <w:gridCol w:w="1576"/>
      </w:tblGrid>
      <w:tr w:rsidR="00985C6C" w:rsidRPr="0099114A" w14:paraId="50F6E9CC" w14:textId="77777777" w:rsidTr="00B61094">
        <w:trPr>
          <w:cantSplit/>
          <w:trHeight w:val="344"/>
        </w:trPr>
        <w:tc>
          <w:tcPr>
            <w:tcW w:w="1576" w:type="dxa"/>
          </w:tcPr>
          <w:p w14:paraId="6D22792C" w14:textId="77777777" w:rsidR="00985C6C" w:rsidRDefault="00985C6C" w:rsidP="00B61094">
            <w:r>
              <w:rPr>
                <w:rFonts w:ascii="Gotham" w:hAnsi="Gotham" w:cs="Tahoma"/>
                <w:sz w:val="12"/>
                <w:szCs w:val="12"/>
              </w:rPr>
              <w:t xml:space="preserve">               </w:t>
            </w:r>
          </w:p>
          <w:p w14:paraId="5E8F8F5C" w14:textId="77777777" w:rsidR="00985C6C" w:rsidRDefault="00985C6C"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0288" behindDoc="1" locked="0" layoutInCell="1" allowOverlap="1" wp14:anchorId="60AA7AA3" wp14:editId="072FB66E">
                      <wp:simplePos x="0" y="0"/>
                      <wp:positionH relativeFrom="column">
                        <wp:posOffset>71480</wp:posOffset>
                      </wp:positionH>
                      <wp:positionV relativeFrom="paragraph">
                        <wp:posOffset>55472</wp:posOffset>
                      </wp:positionV>
                      <wp:extent cx="6161964" cy="1698607"/>
                      <wp:effectExtent l="0" t="0" r="10795" b="16510"/>
                      <wp:wrapNone/>
                      <wp:docPr id="8" name="8 Rectángulo"/>
                      <wp:cNvGraphicFramePr/>
                      <a:graphic xmlns:a="http://schemas.openxmlformats.org/drawingml/2006/main">
                        <a:graphicData uri="http://schemas.microsoft.com/office/word/2010/wordprocessingShape">
                          <wps:wsp>
                            <wps:cNvSpPr/>
                            <wps:spPr>
                              <a:xfrm>
                                <a:off x="0" y="0"/>
                                <a:ext cx="6161964" cy="169860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68FD16" id="8 Rectángulo" o:spid="_x0000_s1026" style="position:absolute;margin-left:5.65pt;margin-top:4.35pt;width:485.2pt;height:133.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RqRgIAAOUEAAAOAAAAZHJzL2Uyb0RvYy54bWysVE1vGjEQvVfqf7B8b5ZFlASUJUJEqSqh&#10;BJVUOTteG1b1etyxYaG/vmPvsqA06qHqxYw98+bj7Rtu7w61YXuFvgJb8PxqwJmyEsrKbgr+/fnh&#10;0w1nPghbCgNWFfyoPL+bffxw27ipGsIWTKmQURLrp40r+DYEN80yL7eqFv4KnLLk1IC1CHTFTVai&#10;aCh7bbLhYDDOGsDSIUjlPb3et04+S/m1VjI8ae1VYKbg1FtIJ6bzNZ7Z7FZMNyjctpJdG+IfuqhF&#10;Zalon+peBMF2WP2Rqq4kggcdriTUGWhdSZVmoGnywZtp1lvhVJqFyPGup8n/v7Tycb92KyQaGuen&#10;nsw4xUFjHX+pP3ZIZB17stQhMEmP43ycT8YjziT58vHkZjy4jnRmZ7hDH74oqFk0Co70NRJJYr/0&#10;oQ09hRDu3ECywtGo2IOx35RmVUklhwmdtKEWBtle0Fctf+Rd2RQZIboypgfl74FMOIG62AhTSS89&#10;cPAe8Fytj04VwYYeWFcW8O9g3cafpm5njWO/QnlcIUNoleqdfKiIvKXwYSWQpEkipnULT3RoA03B&#10;obM42wL+eu89xpNiyMtZQ1IvuP+5E6g4M18taWmSj0ZxN9Jl9Pl6SBe89LxeeuyuXgDxntNiO5nM&#10;GB/MydQI9Qtt5TxWJZewkmoXXAY8XRahXUHaa6nm8xRG++BEWNq1kzF5ZDWK4/nwItB1Cgokvkc4&#10;rYWYvhFSGxuRFua7ALpKKjvz2vFNu5R02u19XNbLe4o6/zvNfgMAAP//AwBQSwMEFAAGAAgAAAAh&#10;AL4d/xTdAAAACAEAAA8AAABkcnMvZG93bnJldi54bWxMj81OwzAQhO9IvIO1SNyokyAlaRqnqhCc&#10;QFQUDhzdeJtE+Cey3SR9e5YTve1oRrPf1NvFaDahD4OzAtJVAgxt69RgOwFfny8PJbAQpVVSO4sC&#10;Lhhg29ze1LJSbrYfOB1ix6jEhkoK6GMcK85D26ORYeVGtOSdnDcykvQdV17OVG40z5Ik50YOlj70&#10;csSnHtufw9kIcPvhond+/T69YfH9uo/JvOTPQtzfLbsNsIhL/A/DHz6hQ0NMR3e2KjBNOn2kpICy&#10;AEb2ukzpOArIijwD3tT8ekDzCwAA//8DAFBLAQItABQABgAIAAAAIQC2gziS/gAAAOEBAAATAAAA&#10;AAAAAAAAAAAAAAAAAABbQ29udGVudF9UeXBlc10ueG1sUEsBAi0AFAAGAAgAAAAhADj9If/WAAAA&#10;lAEAAAsAAAAAAAAAAAAAAAAALwEAAF9yZWxzLy5yZWxzUEsBAi0AFAAGAAgAAAAhAF9tpGpGAgAA&#10;5QQAAA4AAAAAAAAAAAAAAAAALgIAAGRycy9lMm9Eb2MueG1sUEsBAi0AFAAGAAgAAAAhAL4d/xTd&#10;AAAACAEAAA8AAAAAAAAAAAAAAAAAoAQAAGRycy9kb3ducmV2LnhtbFBLBQYAAAAABAAEAPMAAACq&#10;BQAAAAA=&#10;" fillcolor="white [3201]" strokecolor="black [3200]" strokeweight="1pt"/>
                  </w:pict>
                </mc:Fallback>
              </mc:AlternateContent>
            </w:r>
          </w:p>
          <w:p w14:paraId="447B985C" w14:textId="77777777" w:rsidR="00985C6C" w:rsidRDefault="00985C6C" w:rsidP="00B61094">
            <w:pPr>
              <w:rPr>
                <w:rFonts w:ascii="Arial Narrow" w:hAnsi="Arial Narrow" w:cs="Arial"/>
                <w:sz w:val="12"/>
                <w:szCs w:val="12"/>
              </w:rPr>
            </w:pPr>
            <w:r>
              <w:rPr>
                <w:rFonts w:ascii="Arial Narrow" w:hAnsi="Arial Narrow" w:cs="Arial"/>
                <w:noProof/>
                <w:sz w:val="12"/>
                <w:szCs w:val="12"/>
                <w:lang w:eastAsia="es-MX"/>
              </w:rPr>
              <mc:AlternateContent>
                <mc:Choice Requires="wpg">
                  <w:drawing>
                    <wp:anchor distT="0" distB="0" distL="114300" distR="114300" simplePos="0" relativeHeight="251659264" behindDoc="0" locked="0" layoutInCell="1" allowOverlap="1" wp14:anchorId="4C764D10" wp14:editId="71773401">
                      <wp:simplePos x="0" y="0"/>
                      <wp:positionH relativeFrom="column">
                        <wp:posOffset>118110</wp:posOffset>
                      </wp:positionH>
                      <wp:positionV relativeFrom="paragraph">
                        <wp:posOffset>34925</wp:posOffset>
                      </wp:positionV>
                      <wp:extent cx="6053455" cy="6243955"/>
                      <wp:effectExtent l="0" t="0" r="4445" b="4445"/>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3455" cy="6243955"/>
                                <a:chOff x="1331" y="3111"/>
                                <a:chExt cx="9533" cy="9833"/>
                              </a:xfrm>
                            </wpg:grpSpPr>
                            <wps:wsp>
                              <wps:cNvPr id="14" name="Cuadro de texto 2"/>
                              <wps:cNvSpPr txBox="1">
                                <a:spLocks noChangeArrowheads="1"/>
                              </wps:cNvSpPr>
                              <wps:spPr bwMode="auto">
                                <a:xfrm>
                                  <a:off x="1331" y="3111"/>
                                  <a:ext cx="4736"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40EA5D51" w14:textId="25834B72" w:rsidR="00985C6C" w:rsidRPr="000D086D" w:rsidRDefault="00985C6C"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Pr>
                                        <w:rFonts w:ascii="Arial Narrow" w:hAnsi="Arial Narrow" w:cs="Tahoma"/>
                                        <w:b/>
                                        <w:bCs/>
                                        <w:sz w:val="20"/>
                                        <w:szCs w:val="20"/>
                                      </w:rPr>
                                      <w:t xml:space="preserve"> </w:t>
                                    </w:r>
                                    <w:r w:rsidRPr="000D086D">
                                      <w:rPr>
                                        <w:rFonts w:ascii="Arial Narrow" w:hAnsi="Arial Narrow" w:cs="Tahoma"/>
                                        <w:b/>
                                        <w:bCs/>
                                        <w:sz w:val="20"/>
                                        <w:szCs w:val="20"/>
                                      </w:rPr>
                                      <w:t>“</w:t>
                                    </w:r>
                                    <w:r w:rsidRPr="00691FDB">
                                      <w:rPr>
                                        <w:rFonts w:ascii="Arial Narrow" w:hAnsi="Arial Narrow" w:cs="Tahoma"/>
                                        <w:b/>
                                        <w:bCs/>
                                        <w:noProof/>
                                        <w:sz w:val="20"/>
                                        <w:szCs w:val="20"/>
                                      </w:rPr>
                                      <w:t xml:space="preserve">Vansap Inmobiliaria </w:t>
                                    </w:r>
                                    <w:r w:rsidR="00BD3EF0">
                                      <w:rPr>
                                        <w:rFonts w:ascii="Arial Narrow" w:hAnsi="Arial Narrow" w:cs="Tahoma"/>
                                        <w:b/>
                                        <w:bCs/>
                                        <w:noProof/>
                                        <w:sz w:val="20"/>
                                        <w:szCs w:val="20"/>
                                      </w:rPr>
                                      <w:t>M</w:t>
                                    </w:r>
                                    <w:r w:rsidRPr="00691FDB">
                                      <w:rPr>
                                        <w:rFonts w:ascii="Arial Narrow" w:hAnsi="Arial Narrow" w:cs="Tahoma"/>
                                        <w:b/>
                                        <w:bCs/>
                                        <w:noProof/>
                                        <w:sz w:val="20"/>
                                        <w:szCs w:val="20"/>
                                      </w:rPr>
                                      <w:t>as Urbanismo S.A. de C.V.</w:t>
                                    </w:r>
                                    <w:r w:rsidRPr="000D086D">
                                      <w:rPr>
                                        <w:rFonts w:ascii="Arial Narrow" w:hAnsi="Arial Narrow" w:cs="Tahoma"/>
                                        <w:b/>
                                        <w:bCs/>
                                        <w:noProof/>
                                        <w:sz w:val="20"/>
                                        <w:szCs w:val="20"/>
                                      </w:rPr>
                                      <w:t>”</w:t>
                                    </w:r>
                                  </w:p>
                                  <w:p w14:paraId="7A0AB5ED" w14:textId="77777777" w:rsidR="00985C6C" w:rsidRDefault="00985C6C" w:rsidP="00FB6247">
                                    <w:pPr>
                                      <w:jc w:val="both"/>
                                      <w:rPr>
                                        <w:rFonts w:ascii="Arial Narrow" w:hAnsi="Arial Narrow" w:cs="Tahoma"/>
                                        <w:b/>
                                        <w:bCs/>
                                        <w:noProof/>
                                        <w:sz w:val="20"/>
                                        <w:szCs w:val="20"/>
                                      </w:rPr>
                                    </w:pPr>
                                    <w:r w:rsidRPr="00691FDB">
                                      <w:rPr>
                                        <w:rFonts w:ascii="Arial Narrow" w:hAnsi="Arial Narrow" w:cs="Tahoma"/>
                                        <w:b/>
                                        <w:bCs/>
                                        <w:noProof/>
                                        <w:sz w:val="20"/>
                                        <w:szCs w:val="20"/>
                                      </w:rPr>
                                      <w:t>Representante Legal</w:t>
                                    </w:r>
                                    <w:r w:rsidRPr="000D086D">
                                      <w:rPr>
                                        <w:rFonts w:ascii="Arial Narrow" w:hAnsi="Arial Narrow" w:cs="Tahoma"/>
                                        <w:b/>
                                        <w:bCs/>
                                        <w:noProof/>
                                        <w:sz w:val="20"/>
                                        <w:szCs w:val="20"/>
                                      </w:rPr>
                                      <w:t>:</w:t>
                                    </w:r>
                                    <w:r>
                                      <w:rPr>
                                        <w:rFonts w:ascii="Arial Narrow" w:hAnsi="Arial Narrow" w:cs="Tahoma"/>
                                        <w:b/>
                                        <w:bCs/>
                                        <w:noProof/>
                                        <w:sz w:val="20"/>
                                        <w:szCs w:val="20"/>
                                      </w:rPr>
                                      <w:t xml:space="preserve"> </w:t>
                                    </w:r>
                                    <w:r w:rsidRPr="00691FDB">
                                      <w:rPr>
                                        <w:rFonts w:ascii="Arial Narrow" w:hAnsi="Arial Narrow" w:cs="Tahoma"/>
                                        <w:b/>
                                        <w:bCs/>
                                        <w:noProof/>
                                        <w:sz w:val="20"/>
                                        <w:szCs w:val="20"/>
                                      </w:rPr>
                                      <w:t>Juan Carlos Ramírez Pacheco</w:t>
                                    </w:r>
                                  </w:p>
                                  <w:p w14:paraId="07F24C92" w14:textId="4784F9A6" w:rsidR="00985C6C" w:rsidRPr="00D2636C" w:rsidRDefault="00985C6C"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691FDB">
                                      <w:rPr>
                                        <w:rFonts w:ascii="Arial Narrow" w:hAnsi="Arial Narrow" w:cs="Tahoma"/>
                                        <w:b/>
                                        <w:noProof/>
                                        <w:sz w:val="20"/>
                                        <w:szCs w:val="20"/>
                                      </w:rPr>
                                      <w:t>Calle Framboyanes No. 3, Paraje de las Salinas, San Andrés Huayapam, Oaxaca</w:t>
                                    </w:r>
                                    <w:r w:rsidR="00D547FA">
                                      <w:rPr>
                                        <w:rFonts w:ascii="Arial Narrow" w:hAnsi="Arial Narrow" w:cs="Tahoma"/>
                                        <w:b/>
                                        <w:noProof/>
                                        <w:sz w:val="20"/>
                                        <w:szCs w:val="20"/>
                                      </w:rPr>
                                      <w:t>.C.P. 68288</w:t>
                                    </w:r>
                                  </w:p>
                                  <w:p w14:paraId="75704019" w14:textId="77777777" w:rsidR="00985C6C" w:rsidRPr="00DD73B6" w:rsidRDefault="00985C6C"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691FDB">
                                      <w:rPr>
                                        <w:rFonts w:ascii="Arial Narrow" w:hAnsi="Arial Narrow" w:cs="Tahoma"/>
                                        <w:b/>
                                        <w:noProof/>
                                        <w:sz w:val="20"/>
                                        <w:szCs w:val="20"/>
                                      </w:rPr>
                                      <w:t>951 132 5551/951 226 8936</w:t>
                                    </w:r>
                                  </w:p>
                                  <w:p w14:paraId="6E57EEB9" w14:textId="77777777" w:rsidR="00985C6C" w:rsidRDefault="00985C6C"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691FDB">
                                      <w:rPr>
                                        <w:rFonts w:ascii="Arial Narrow" w:hAnsi="Arial Narrow" w:cs="Tahoma"/>
                                        <w:b/>
                                        <w:noProof/>
                                        <w:sz w:val="20"/>
                                        <w:szCs w:val="20"/>
                                      </w:rPr>
                                      <w:t>VIM1603108G0</w:t>
                                    </w:r>
                                  </w:p>
                                  <w:p w14:paraId="3E6E21EC" w14:textId="77777777" w:rsidR="00985C6C" w:rsidRPr="007A4BA1" w:rsidRDefault="00985C6C" w:rsidP="00FB6247">
                                    <w:pPr>
                                      <w:jc w:val="both"/>
                                      <w:rPr>
                                        <w:b/>
                                        <w:sz w:val="20"/>
                                        <w:szCs w:val="20"/>
                                      </w:rPr>
                                    </w:pPr>
                                    <w:r w:rsidRPr="007A4BA1">
                                      <w:rPr>
                                        <w:rFonts w:ascii="Arial Narrow" w:hAnsi="Arial Narrow" w:cs="Tahoma"/>
                                        <w:sz w:val="20"/>
                                        <w:szCs w:val="20"/>
                                      </w:rPr>
                                      <w:t xml:space="preserve">I.M.S.S: </w:t>
                                    </w:r>
                                    <w:r w:rsidRPr="00691FDB">
                                      <w:rPr>
                                        <w:rFonts w:ascii="Arial Narrow" w:hAnsi="Arial Narrow" w:cs="Tahoma"/>
                                        <w:b/>
                                        <w:noProof/>
                                        <w:sz w:val="20"/>
                                        <w:szCs w:val="20"/>
                                      </w:rPr>
                                      <w:t>I341076910 7</w:t>
                                    </w:r>
                                  </w:p>
                                  <w:p w14:paraId="2218382C" w14:textId="77777777" w:rsidR="00985C6C" w:rsidRPr="007A4BA1" w:rsidRDefault="00985C6C" w:rsidP="001C26E9">
                                    <w:pPr>
                                      <w:jc w:val="both"/>
                                      <w:rPr>
                                        <w:b/>
                                        <w:sz w:val="20"/>
                                        <w:szCs w:val="20"/>
                                      </w:rPr>
                                    </w:pPr>
                                  </w:p>
                                </w:txbxContent>
                              </wps:txbx>
                              <wps:bodyPr rot="0" vert="horz" wrap="square" lIns="91440" tIns="45720" rIns="91440" bIns="45720" anchor="t" anchorCtr="0" upright="1">
                                <a:noAutofit/>
                              </wps:bodyPr>
                            </wps:wsp>
                            <wps:wsp>
                              <wps:cNvPr id="16" name="Cuadro de texto 2"/>
                              <wps:cNvSpPr txBox="1">
                                <a:spLocks noChangeArrowheads="1"/>
                              </wps:cNvSpPr>
                              <wps:spPr bwMode="auto">
                                <a:xfrm>
                                  <a:off x="6243" y="3111"/>
                                  <a:ext cx="4571"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3F87360B" w14:textId="77777777" w:rsidR="00985C6C" w:rsidRDefault="00985C6C" w:rsidP="008217E1">
                                    <w:pPr>
                                      <w:pStyle w:val="Textoindependiente3"/>
                                      <w:rPr>
                                        <w:sz w:val="20"/>
                                      </w:rPr>
                                    </w:pPr>
                                    <w:r w:rsidRPr="00D2636C">
                                      <w:rPr>
                                        <w:b w:val="0"/>
                                        <w:bCs w:val="0"/>
                                        <w:sz w:val="20"/>
                                      </w:rPr>
                                      <w:t>Modalidad de Adjudicación:</w:t>
                                    </w:r>
                                    <w:r w:rsidRPr="00D2636C">
                                      <w:rPr>
                                        <w:sz w:val="20"/>
                                      </w:rPr>
                                      <w:t xml:space="preserve"> </w:t>
                                    </w:r>
                                    <w:r w:rsidRPr="00691FDB">
                                      <w:rPr>
                                        <w:noProof/>
                                        <w:sz w:val="20"/>
                                      </w:rPr>
                                      <w:t>Adjudicación directa</w:t>
                                    </w:r>
                                  </w:p>
                                  <w:p w14:paraId="41312434" w14:textId="77777777" w:rsidR="00985C6C" w:rsidRDefault="00985C6C" w:rsidP="008217E1">
                                    <w:pPr>
                                      <w:pStyle w:val="Textoindependiente3"/>
                                      <w:rPr>
                                        <w:sz w:val="20"/>
                                      </w:rPr>
                                    </w:pPr>
                                  </w:p>
                                  <w:p w14:paraId="1546C16D" w14:textId="77777777" w:rsidR="00985C6C" w:rsidRDefault="00985C6C" w:rsidP="008217E1">
                                    <w:pPr>
                                      <w:pStyle w:val="Textoindependiente3"/>
                                      <w:rPr>
                                        <w:sz w:val="20"/>
                                      </w:rPr>
                                    </w:pPr>
                                  </w:p>
                                  <w:p w14:paraId="5677209A" w14:textId="77777777" w:rsidR="00985C6C" w:rsidRDefault="00985C6C" w:rsidP="00D2636C">
                                    <w:pPr>
                                      <w:pStyle w:val="Textoindependiente3"/>
                                      <w:rPr>
                                        <w:b w:val="0"/>
                                        <w:sz w:val="20"/>
                                      </w:rPr>
                                    </w:pPr>
                                    <w:r w:rsidRPr="002651D3">
                                      <w:rPr>
                                        <w:b w:val="0"/>
                                        <w:sz w:val="20"/>
                                      </w:rPr>
                                      <w:t>Fuente de Financiamiento</w:t>
                                    </w:r>
                                    <w:r w:rsidRPr="00F824D2">
                                      <w:rPr>
                                        <w:b w:val="0"/>
                                        <w:sz w:val="20"/>
                                      </w:rPr>
                                      <w:t xml:space="preserve">: </w:t>
                                    </w:r>
                                    <w:r w:rsidRPr="00691FDB">
                                      <w:rPr>
                                        <w:noProof/>
                                        <w:sz w:val="20"/>
                                      </w:rPr>
                                      <w:t>Ramo General 33 / Fondo III (FAISMUN)</w:t>
                                    </w:r>
                                  </w:p>
                                  <w:p w14:paraId="332AA204" w14:textId="77777777" w:rsidR="00985C6C" w:rsidRDefault="00985C6C" w:rsidP="00D2636C">
                                    <w:pPr>
                                      <w:pStyle w:val="Textoindependiente3"/>
                                      <w:rPr>
                                        <w:b w:val="0"/>
                                        <w:sz w:val="20"/>
                                      </w:rPr>
                                    </w:pPr>
                                  </w:p>
                                  <w:p w14:paraId="059646C7" w14:textId="77777777" w:rsidR="00985C6C" w:rsidRDefault="00985C6C" w:rsidP="00D2636C">
                                    <w:pPr>
                                      <w:pStyle w:val="Textoindependiente3"/>
                                      <w:rPr>
                                        <w:b w:val="0"/>
                                        <w:sz w:val="20"/>
                                      </w:rPr>
                                    </w:pPr>
                                  </w:p>
                                  <w:p w14:paraId="7125F32B" w14:textId="77777777" w:rsidR="00985C6C" w:rsidRPr="0002548D" w:rsidRDefault="00985C6C"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57EE9F46" w14:textId="77777777" w:rsidR="00985C6C" w:rsidRPr="00E56B2B" w:rsidRDefault="00985C6C" w:rsidP="0095098D">
                                    <w:pPr>
                                      <w:jc w:val="both"/>
                                      <w:rPr>
                                        <w:rFonts w:ascii="Arial Narrow" w:hAnsi="Arial Narrow" w:cs="Tahoma"/>
                                        <w:bCs/>
                                        <w:sz w:val="20"/>
                                        <w:szCs w:val="20"/>
                                      </w:rPr>
                                    </w:pPr>
                                  </w:p>
                                </w:txbxContent>
                              </wps:txbx>
                              <wps:bodyPr rot="0" vert="horz" wrap="square" lIns="91440" tIns="45720" rIns="91440" bIns="45720" anchor="t" anchorCtr="0" upright="1">
                                <a:noAutofit/>
                              </wps:bodyPr>
                            </wps:wsp>
                            <wps:wsp>
                              <wps:cNvPr id="18" name="Cuadro de texto 2"/>
                              <wps:cNvSpPr txBox="1">
                                <a:spLocks noChangeArrowheads="1"/>
                              </wps:cNvSpPr>
                              <wps:spPr bwMode="auto">
                                <a:xfrm>
                                  <a:off x="1492" y="6012"/>
                                  <a:ext cx="9278" cy="1559"/>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3F5F2491" w14:textId="77777777" w:rsidR="00985C6C" w:rsidRDefault="00985C6C" w:rsidP="00D04FB3">
                                    <w:pPr>
                                      <w:rPr>
                                        <w:rFonts w:ascii="Arial Narrow" w:hAnsi="Arial Narrow" w:cs="Tahoma"/>
                                        <w:b/>
                                        <w:sz w:val="20"/>
                                        <w:szCs w:val="20"/>
                                      </w:rPr>
                                    </w:pPr>
                                    <w:r w:rsidRPr="00FC1792">
                                      <w:rPr>
                                        <w:rFonts w:ascii="Arial Narrow" w:hAnsi="Arial Narrow" w:cs="Tahoma"/>
                                        <w:sz w:val="20"/>
                                        <w:szCs w:val="20"/>
                                      </w:rPr>
                                      <w:t xml:space="preserve">No. de </w:t>
                                    </w:r>
                                    <w:r>
                                      <w:rPr>
                                        <w:rFonts w:ascii="Arial Narrow" w:hAnsi="Arial Narrow" w:cs="Tahoma"/>
                                        <w:sz w:val="20"/>
                                        <w:szCs w:val="20"/>
                                      </w:rPr>
                                      <w:t>o</w:t>
                                    </w:r>
                                    <w:r w:rsidRPr="00FC1792">
                                      <w:rPr>
                                        <w:rFonts w:ascii="Arial Narrow" w:hAnsi="Arial Narrow" w:cs="Tahoma"/>
                                        <w:sz w:val="20"/>
                                        <w:szCs w:val="20"/>
                                      </w:rPr>
                                      <w:t xml:space="preserve">bra: </w:t>
                                    </w:r>
                                    <w:r w:rsidRPr="00691FDB">
                                      <w:rPr>
                                        <w:rFonts w:ascii="Arial Narrow" w:hAnsi="Arial Narrow" w:cs="Tahoma"/>
                                        <w:b/>
                                        <w:noProof/>
                                        <w:sz w:val="20"/>
                                        <w:szCs w:val="20"/>
                                      </w:rPr>
                                      <w:t>FIII/078/2023</w:t>
                                    </w:r>
                                  </w:p>
                                  <w:p w14:paraId="400AAE82" w14:textId="77777777" w:rsidR="00985C6C" w:rsidRPr="00FC1792" w:rsidRDefault="00985C6C" w:rsidP="00D04FB3">
                                    <w:pPr>
                                      <w:rPr>
                                        <w:rFonts w:ascii="Arial Narrow" w:hAnsi="Arial Narrow" w:cs="Tahoma"/>
                                        <w:sz w:val="20"/>
                                        <w:szCs w:val="20"/>
                                      </w:rPr>
                                    </w:pPr>
                                  </w:p>
                                  <w:p w14:paraId="74D59747" w14:textId="77777777" w:rsidR="00985C6C" w:rsidRPr="00FC1792" w:rsidRDefault="00985C6C"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691FDB">
                                      <w:rPr>
                                        <w:rFonts w:ascii="Arial Narrow" w:hAnsi="Arial Narrow" w:cs="Tahoma"/>
                                        <w:b/>
                                        <w:bCs/>
                                        <w:noProof/>
                                        <w:sz w:val="20"/>
                                        <w:szCs w:val="20"/>
                                      </w:rPr>
                                      <w:t>Rehabilitación de red de drenaje sanitario, en calle Andrés Portillo, colonia del Maestro, Agencia Municipal de Santa Rosa Panzacola, Oaxaca de Juárez, Oaxaca</w:t>
                                    </w:r>
                                    <w:r w:rsidRPr="00FC1792">
                                      <w:rPr>
                                        <w:rFonts w:ascii="Arial Narrow" w:hAnsi="Arial Narrow" w:cs="Tahoma"/>
                                        <w:b/>
                                        <w:bCs/>
                                        <w:noProof/>
                                        <w:sz w:val="20"/>
                                        <w:szCs w:val="20"/>
                                      </w:rPr>
                                      <w:t>”</w:t>
                                    </w:r>
                                  </w:p>
                                  <w:p w14:paraId="411967C5" w14:textId="77777777" w:rsidR="00985C6C" w:rsidRDefault="00985C6C" w:rsidP="0095098D">
                                    <w:pPr>
                                      <w:rPr>
                                        <w:rFonts w:ascii="Arial Narrow" w:hAnsi="Arial Narrow" w:cs="Tahoma"/>
                                      </w:rPr>
                                    </w:pPr>
                                  </w:p>
                                  <w:p w14:paraId="06AEB67A" w14:textId="77777777" w:rsidR="00985C6C" w:rsidRPr="009A2754" w:rsidRDefault="00985C6C"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779B2BDA" w14:textId="77777777" w:rsidR="00985C6C" w:rsidRPr="0080544C" w:rsidRDefault="00985C6C" w:rsidP="0095098D">
                                    <w:pPr>
                                      <w:rPr>
                                        <w:rFonts w:ascii="Arial Narrow" w:hAnsi="Arial Narrow" w:cs="Tahoma"/>
                                        <w:b/>
                                        <w:bCs/>
                                      </w:rPr>
                                    </w:pPr>
                                  </w:p>
                                  <w:p w14:paraId="16EE399E" w14:textId="77777777" w:rsidR="00985C6C" w:rsidRPr="009B062D" w:rsidRDefault="00985C6C" w:rsidP="0095098D">
                                    <w:pPr>
                                      <w:rPr>
                                        <w:rFonts w:ascii="Tahoma" w:hAnsi="Tahoma" w:cs="Tahoma"/>
                                      </w:rPr>
                                    </w:pPr>
                                  </w:p>
                                  <w:p w14:paraId="4C2519C5" w14:textId="77777777" w:rsidR="00985C6C" w:rsidRPr="00C4625F" w:rsidRDefault="00985C6C" w:rsidP="0095098D">
                                    <w:pPr>
                                      <w:rPr>
                                        <w:rFonts w:ascii="Calibri" w:hAnsi="Calibri"/>
                                        <w:sz w:val="22"/>
                                        <w:szCs w:val="22"/>
                                      </w:rPr>
                                    </w:pPr>
                                  </w:p>
                                </w:txbxContent>
                              </wps:txbx>
                              <wps:bodyPr rot="0" vert="horz" wrap="square" lIns="91440" tIns="45720" rIns="91440" bIns="45720" anchor="t" anchorCtr="0" upright="1">
                                <a:noAutofit/>
                              </wps:bodyPr>
                            </wps:wsp>
                            <wps:wsp>
                              <wps:cNvPr id="21" name="Cuadro de texto 2"/>
                              <wps:cNvSpPr txBox="1">
                                <a:spLocks noChangeArrowheads="1"/>
                              </wps:cNvSpPr>
                              <wps:spPr bwMode="auto">
                                <a:xfrm>
                                  <a:off x="1520" y="8304"/>
                                  <a:ext cx="4980"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18869C11" w14:textId="77777777" w:rsidR="00985C6C" w:rsidRPr="0080544C" w:rsidRDefault="00985C6C"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proofErr w:type="gramStart"/>
                                    <w:r w:rsidRPr="00691FDB">
                                      <w:rPr>
                                        <w:rFonts w:ascii="Arial Narrow" w:hAnsi="Arial Narrow" w:cs="Tahoma"/>
                                        <w:b/>
                                        <w:noProof/>
                                      </w:rPr>
                                      <w:t>889,226.68</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ncluye</w:t>
                                    </w:r>
                                    <w:proofErr w:type="gramEnd"/>
                                    <w:r>
                                      <w:rPr>
                                        <w:rFonts w:ascii="Arial Narrow" w:hAnsi="Arial Narrow" w:cs="Tahoma"/>
                                        <w:b/>
                                        <w:bCs/>
                                      </w:rPr>
                                      <w:t xml:space="preserve"> el </w:t>
                                    </w:r>
                                    <w:r w:rsidRPr="0080544C">
                                      <w:rPr>
                                        <w:rFonts w:ascii="Arial Narrow" w:hAnsi="Arial Narrow" w:cs="Tahoma"/>
                                        <w:b/>
                                        <w:bCs/>
                                      </w:rPr>
                                      <w:t>I.V.A.</w:t>
                                    </w:r>
                                  </w:p>
                                  <w:p w14:paraId="7F1DF384" w14:textId="77777777" w:rsidR="00985C6C" w:rsidRPr="0080544C" w:rsidRDefault="00985C6C" w:rsidP="0095098D">
                                    <w:pPr>
                                      <w:rPr>
                                        <w:rFonts w:ascii="Calibri" w:hAnsi="Calibri"/>
                                      </w:rPr>
                                    </w:pPr>
                                  </w:p>
                                </w:txbxContent>
                              </wps:txbx>
                              <wps:bodyPr rot="0" vert="horz" wrap="square" lIns="91440" tIns="45720" rIns="91440" bIns="45720" anchor="t" anchorCtr="0" upright="1">
                                <a:noAutofit/>
                              </wps:bodyPr>
                            </wps:wsp>
                            <wps:wsp>
                              <wps:cNvPr id="23" name="Cuadro de texto 2"/>
                              <wps:cNvSpPr txBox="1">
                                <a:spLocks noChangeArrowheads="1"/>
                              </wps:cNvSpPr>
                              <wps:spPr bwMode="auto">
                                <a:xfrm>
                                  <a:off x="6293" y="8304"/>
                                  <a:ext cx="4571"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0AC74C98" w14:textId="77777777" w:rsidR="00985C6C" w:rsidRPr="0080544C" w:rsidRDefault="00985C6C" w:rsidP="0095098D">
                                    <w:pPr>
                                      <w:jc w:val="center"/>
                                      <w:rPr>
                                        <w:rFonts w:ascii="Calibri" w:hAnsi="Calibri"/>
                                      </w:rPr>
                                    </w:pPr>
                                    <w:r w:rsidRPr="00F824D2">
                                      <w:rPr>
                                        <w:rFonts w:ascii="Arial Narrow" w:hAnsi="Arial Narrow" w:cs="Tahoma"/>
                                      </w:rPr>
                                      <w:t xml:space="preserve">Anticipo: </w:t>
                                    </w:r>
                                    <w:r>
                                      <w:rPr>
                                        <w:rFonts w:ascii="Arial Narrow" w:hAnsi="Arial Narrow" w:cs="Tahoma"/>
                                        <w:b/>
                                      </w:rPr>
                                      <w:t>SIN ANTICIPO</w:t>
                                    </w:r>
                                    <w:r>
                                      <w:rPr>
                                        <w:rFonts w:ascii="Arial Narrow" w:hAnsi="Arial Narrow" w:cs="Tahoma"/>
                                      </w:rPr>
                                      <w:t xml:space="preserve">   </w:t>
                                    </w:r>
                                  </w:p>
                                </w:txbxContent>
                              </wps:txbx>
                              <wps:bodyPr rot="0" vert="horz" wrap="square" lIns="91440" tIns="45720" rIns="91440" bIns="45720" anchor="t" anchorCtr="0" upright="1">
                                <a:noAutofit/>
                              </wps:bodyPr>
                            </wps:wsp>
                            <wps:wsp>
                              <wps:cNvPr id="24" name="Cuadro de texto 2"/>
                              <wps:cNvSpPr txBox="1">
                                <a:spLocks noChangeArrowheads="1"/>
                              </wps:cNvSpPr>
                              <wps:spPr bwMode="auto">
                                <a:xfrm>
                                  <a:off x="4280" y="9292"/>
                                  <a:ext cx="3662" cy="993"/>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0830A2AD" w14:textId="77777777" w:rsidR="00985C6C" w:rsidRDefault="00985C6C"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4CDD83FD" w14:textId="77777777" w:rsidR="00985C6C" w:rsidRDefault="00985C6C" w:rsidP="0095098D">
                                    <w:pPr>
                                      <w:jc w:val="center"/>
                                      <w:rPr>
                                        <w:rFonts w:ascii="Arial Narrow" w:hAnsi="Arial Narrow" w:cs="Tahoma"/>
                                        <w:b/>
                                      </w:rPr>
                                    </w:pPr>
                                    <w:r w:rsidRPr="00691FDB">
                                      <w:rPr>
                                        <w:rFonts w:ascii="Arial Narrow" w:hAnsi="Arial Narrow" w:cs="Tahoma"/>
                                        <w:b/>
                                        <w:noProof/>
                                      </w:rPr>
                                      <w:t>45</w:t>
                                    </w:r>
                                  </w:p>
                                  <w:p w14:paraId="691D6324" w14:textId="77777777" w:rsidR="00985C6C" w:rsidRDefault="00985C6C"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27713AF0" w14:textId="77777777" w:rsidR="00985C6C" w:rsidRPr="00D47C42" w:rsidRDefault="00985C6C" w:rsidP="0095098D">
                                    <w:pPr>
                                      <w:rPr>
                                        <w:rFonts w:ascii="Calibri" w:hAnsi="Calibri"/>
                                        <w:sz w:val="22"/>
                                        <w:szCs w:val="22"/>
                                      </w:rPr>
                                    </w:pPr>
                                  </w:p>
                                </w:txbxContent>
                              </wps:txbx>
                              <wps:bodyPr rot="0" vert="horz" wrap="square" lIns="91440" tIns="45720" rIns="91440" bIns="45720" anchor="t" anchorCtr="0" upright="1">
                                <a:noAutofit/>
                              </wps:bodyPr>
                            </wps:wsp>
                            <wps:wsp>
                              <wps:cNvPr id="26" name="Cuadro de texto 2"/>
                              <wps:cNvSpPr txBox="1">
                                <a:spLocks noChangeArrowheads="1"/>
                              </wps:cNvSpPr>
                              <wps:spPr bwMode="auto">
                                <a:xfrm>
                                  <a:off x="6293" y="10848"/>
                                  <a:ext cx="4477"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10491810" w14:textId="77777777" w:rsidR="00985C6C" w:rsidRDefault="00985C6C"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5F2CDEC6" w14:textId="77777777" w:rsidR="00985C6C" w:rsidRPr="0080544C" w:rsidRDefault="00985C6C" w:rsidP="0095098D">
                                    <w:pPr>
                                      <w:jc w:val="center"/>
                                      <w:rPr>
                                        <w:rFonts w:ascii="Calibri" w:hAnsi="Calibri"/>
                                      </w:rPr>
                                    </w:pPr>
                                    <w:r w:rsidRPr="00691FDB">
                                      <w:rPr>
                                        <w:rFonts w:ascii="Arial Narrow" w:hAnsi="Arial Narrow" w:cs="Tahoma"/>
                                        <w:b/>
                                        <w:noProof/>
                                      </w:rPr>
                                      <w:t>04 de febrero de 2024</w:t>
                                    </w:r>
                                  </w:p>
                                </w:txbxContent>
                              </wps:txbx>
                              <wps:bodyPr rot="0" vert="horz" wrap="square" lIns="91440" tIns="45720" rIns="91440" bIns="45720" anchor="t" anchorCtr="0" upright="1">
                                <a:noAutofit/>
                              </wps:bodyPr>
                            </wps:wsp>
                            <wps:wsp>
                              <wps:cNvPr id="27" name="Cuadro de texto 2"/>
                              <wps:cNvSpPr txBox="1">
                                <a:spLocks noChangeArrowheads="1"/>
                              </wps:cNvSpPr>
                              <wps:spPr bwMode="auto">
                                <a:xfrm>
                                  <a:off x="1587" y="10838"/>
                                  <a:ext cx="4334"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4840F64B" w14:textId="77777777" w:rsidR="00985C6C" w:rsidRDefault="00985C6C"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7F35868A" w14:textId="77777777" w:rsidR="00985C6C" w:rsidRPr="00D47C42" w:rsidRDefault="00985C6C" w:rsidP="0095098D">
                                    <w:pPr>
                                      <w:jc w:val="center"/>
                                      <w:rPr>
                                        <w:rFonts w:ascii="Calibri" w:hAnsi="Calibri"/>
                                        <w:sz w:val="22"/>
                                        <w:szCs w:val="22"/>
                                      </w:rPr>
                                    </w:pPr>
                                    <w:r w:rsidRPr="00691FDB">
                                      <w:rPr>
                                        <w:rFonts w:ascii="Arial Narrow" w:hAnsi="Arial Narrow" w:cs="Tahoma"/>
                                        <w:b/>
                                        <w:noProof/>
                                      </w:rPr>
                                      <w:t>22 de diciembre de 2023</w:t>
                                    </w:r>
                                  </w:p>
                                </w:txbxContent>
                              </wps:txbx>
                              <wps:bodyPr rot="0" vert="horz" wrap="square" lIns="91440" tIns="45720" rIns="91440" bIns="45720" anchor="t" anchorCtr="0" upright="1">
                                <a:noAutofit/>
                              </wps:bodyPr>
                            </wps:wsp>
                            <wps:wsp>
                              <wps:cNvPr id="29" name="Cuadro de texto 2"/>
                              <wps:cNvSpPr txBox="1">
                                <a:spLocks noChangeArrowheads="1"/>
                              </wps:cNvSpPr>
                              <wps:spPr bwMode="auto">
                                <a:xfrm>
                                  <a:off x="4280" y="12272"/>
                                  <a:ext cx="3662" cy="67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55BF19BF" w14:textId="77777777" w:rsidR="00985C6C" w:rsidRPr="0080544C" w:rsidRDefault="00985C6C"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1F4B9426" w14:textId="77777777" w:rsidR="00985C6C" w:rsidRPr="003A54AA" w:rsidRDefault="00985C6C" w:rsidP="00DD73B6">
                                    <w:pPr>
                                      <w:jc w:val="center"/>
                                      <w:rPr>
                                        <w:rFonts w:ascii="Arial Narrow" w:hAnsi="Arial Narrow"/>
                                        <w:b/>
                                      </w:rPr>
                                    </w:pPr>
                                    <w:r w:rsidRPr="00691FDB">
                                      <w:rPr>
                                        <w:rFonts w:ascii="Arial Narrow" w:hAnsi="Arial Narrow"/>
                                        <w:b/>
                                        <w:noProof/>
                                      </w:rPr>
                                      <w:t>21 de diciembre de 2023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764D10" id="Grupo 12" o:spid="_x0000_s1026" style="position:absolute;margin-left:9.3pt;margin-top:2.75pt;width:476.65pt;height:491.65pt;z-index:251659264" coordorigin="1331,3111" coordsize="9533,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LFxmAMAAKgYAAAOAAAAZHJzL2Uyb0RvYy54bWzsWdtu2zAMfR+wfxD0vsb3xEaTokvXYsAu&#10;Bbp9gGLLF8y2PEmp0339KMpx06zDgA4YPCB5MCRTosmjQ1JSzi92TU3uuVSVaJfUPXMo4W0qsqot&#10;lvTrl+s3C0qUZm3GatHyJX3gil6sXr8677uEe6IUdcYlASWtSvpuSUutu2Q2U2nJG6bORMdbEOZC&#10;NkxDVxazTLIetDf1zHOcaNYLmXVSpFwpeHtlhXSF+vOcp/pzniuuSb2kYJvGp8Tnxjxnq3OWFJJ1&#10;ZZUOZrAXWNGwqoWPjqqumGZkK6tfVDVVKoUSuT5LRTMTeV6lHH0Ab1znyJsbKbYd+lIkfdGNMAG0&#10;Rzi9WG366f5GdnfdrbTWQ/ODSL8pwGXWd0VyKDf9wg4mm/6jyGA92VYLdHyXy8aoAJfIDvF9GPHl&#10;O01SeBk5oR+EISUpyCIv8GPo4AqkJSyTmef6vksJiH3Xdfeyd8P8OPR9OzleQMvYyBL7YTR2MM4s&#10;PrBJPQKm/g6wu5J1HNdBGUBuJakyMDWgpGUNgLDeskwKknGiwVVBPGOasQEGG2iJ3r0VxjlESlmE&#10;SSvWJWsLfiml6EvOMrASXQZfxqlWjzJK/gT5M9DtgQ/mfmSB8wJn/gQ4lnRS6RsuGmIaSyohZtBO&#10;dv9BaYvxfohZYCXqKruu6ho7stisa0nuGcTXNf4G7U+G1a0Z3AozzWo0b9BP45p1Uu82uwG3jcge&#10;wGMpbLxCfoFGKeQPSnqI1SVV37dMckrq9y2gFrtBYIIbO0E496AjDyWbQwlrU1C1pJoS21xrmxC2&#10;nayKEr5k16kVl0DuvEIMzJJYqwa7gV7/imewdFPimQncoxAdeRbOIXpNdE+cZzaA92F6otthWoOK&#10;PSW6uUHsId0ix8XEypI93WJvDsYaurlhGE84rSHdxqpwotsB3TxIGJOiW2iqB1Bq4TuBodQj3YJ4&#10;ASLcu/hTLqLINtwePVatUy21MQiVa0psi7zY1tJn2DbW0mj6bMNIObFtv+kfTgjexE4IgWcSGOS2&#10;2IOa+iS3+VEEVdbkthgYaffo+yPdfvc/hQMCRjEeGk9sO2bb5M4JQ25znUWweEq3IJjPh1IKvJs4&#10;3SJj4Ilux3SDBZxSKXXDBVhkzgLOwj+mm+9DKsad2/TphlvLE92O6RZPi25jLXU9b/7bYhpZ0XhN&#10;Oa3bNiymGCr/E93wqheuw/H2d7i6N/fth328pHv8g2H1EwAA//8DAFBLAwQUAAYACAAAACEAOzEp&#10;z98AAAAIAQAADwAAAGRycy9kb3ducmV2LnhtbEyPQUvDQBCF74L/YZmCN7uJkrpNsymlqKcitBXE&#10;2zaZJqHZ2ZDdJum/dzzpbR7v8eZ72XqyrRiw940jDfE8AoFUuLKhSsPn8e1RgfDBUGlaR6jhhh7W&#10;+f1dZtLSjbTH4RAqwSXkU6OhDqFLpfRFjdb4ueuQ2Du73prAsq9k2ZuRy20rn6JoIa1piD/UpsNt&#10;jcXlcLUa3kczbp7j12F3OW9v38fk42sXo9YPs2mzAhFwCn9h+MVndMiZ6eSuVHrRslYLTmpIEhBs&#10;L1/iJYgTH0opkHkm/w/IfwAAAP//AwBQSwECLQAUAAYACAAAACEAtoM4kv4AAADhAQAAEwAAAAAA&#10;AAAAAAAAAAAAAAAAW0NvbnRlbnRfVHlwZXNdLnhtbFBLAQItABQABgAIAAAAIQA4/SH/1gAAAJQB&#10;AAALAAAAAAAAAAAAAAAAAC8BAABfcmVscy8ucmVsc1BLAQItABQABgAIAAAAIQA8TLFxmAMAAKgY&#10;AAAOAAAAAAAAAAAAAAAAAC4CAABkcnMvZTJvRG9jLnhtbFBLAQItABQABgAIAAAAIQA7MSnP3wAA&#10;AAgBAAAPAAAAAAAAAAAAAAAAAPIFAABkcnMvZG93bnJldi54bWxQSwUGAAAAAAQABADzAAAA/gYA&#10;AAAA&#10;">
                      <v:shapetype id="_x0000_t202" coordsize="21600,21600" o:spt="202" path="m,l,21600r21600,l21600,xe">
                        <v:stroke joinstyle="miter"/>
                        <v:path gradientshapeok="t" o:connecttype="rect"/>
                      </v:shapetype>
                      <v:shape id="Cuadro de texto 2" o:spid="_x0000_s1027" type="#_x0000_t202" style="position:absolute;left:1331;top:3111;width:4736;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WhXwAAAANsAAAAPAAAAZHJzL2Rvd25yZXYueG1sRE9Ni8Iw&#10;EL0v7H8II3hbU6UsUk2LLAgetVvB49CMbbGZdJus1v56Iwje5vE+Z50NphVX6l1jWcF8FoEgLq1u&#10;uFJQ/G6/liCcR9bYWiYFd3KQpZ8fa0y0vfGBrrmvRAhhl6CC2vsukdKVNRl0M9sRB+5se4M+wL6S&#10;usdbCDetXETRtzTYcGiosaOfmspL/m8UbC6neFv8FaeyHY/7kfN41INVajoZNisQngb/Fr/cOx3m&#10;x/D8JRwg0wcAAAD//wMAUEsBAi0AFAAGAAgAAAAhANvh9svuAAAAhQEAABMAAAAAAAAAAAAAAAAA&#10;AAAAAFtDb250ZW50X1R5cGVzXS54bWxQSwECLQAUAAYACAAAACEAWvQsW78AAAAVAQAACwAAAAAA&#10;AAAAAAAAAAAfAQAAX3JlbHMvLnJlbHNQSwECLQAUAAYACAAAACEApuloV8AAAADbAAAADwAAAAAA&#10;AAAAAAAAAAAHAgAAZHJzL2Rvd25yZXYueG1sUEsFBgAAAAADAAMAtwAAAPQCAAAAAA==&#10;" stroked="f" strokeweight="3pt">
                        <v:stroke linestyle="thinThin"/>
                        <v:textbox>
                          <w:txbxContent>
                            <w:p w14:paraId="40EA5D51" w14:textId="25834B72" w:rsidR="00985C6C" w:rsidRPr="000D086D" w:rsidRDefault="00985C6C"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Pr>
                                  <w:rFonts w:ascii="Arial Narrow" w:hAnsi="Arial Narrow" w:cs="Tahoma"/>
                                  <w:b/>
                                  <w:bCs/>
                                  <w:sz w:val="20"/>
                                  <w:szCs w:val="20"/>
                                </w:rPr>
                                <w:t xml:space="preserve"> </w:t>
                              </w:r>
                              <w:r w:rsidRPr="000D086D">
                                <w:rPr>
                                  <w:rFonts w:ascii="Arial Narrow" w:hAnsi="Arial Narrow" w:cs="Tahoma"/>
                                  <w:b/>
                                  <w:bCs/>
                                  <w:sz w:val="20"/>
                                  <w:szCs w:val="20"/>
                                </w:rPr>
                                <w:t>“</w:t>
                              </w:r>
                              <w:r w:rsidRPr="00691FDB">
                                <w:rPr>
                                  <w:rFonts w:ascii="Arial Narrow" w:hAnsi="Arial Narrow" w:cs="Tahoma"/>
                                  <w:b/>
                                  <w:bCs/>
                                  <w:noProof/>
                                  <w:sz w:val="20"/>
                                  <w:szCs w:val="20"/>
                                </w:rPr>
                                <w:t xml:space="preserve">Vansap Inmobiliaria </w:t>
                              </w:r>
                              <w:r w:rsidR="00BD3EF0">
                                <w:rPr>
                                  <w:rFonts w:ascii="Arial Narrow" w:hAnsi="Arial Narrow" w:cs="Tahoma"/>
                                  <w:b/>
                                  <w:bCs/>
                                  <w:noProof/>
                                  <w:sz w:val="20"/>
                                  <w:szCs w:val="20"/>
                                </w:rPr>
                                <w:t>M</w:t>
                              </w:r>
                              <w:r w:rsidRPr="00691FDB">
                                <w:rPr>
                                  <w:rFonts w:ascii="Arial Narrow" w:hAnsi="Arial Narrow" w:cs="Tahoma"/>
                                  <w:b/>
                                  <w:bCs/>
                                  <w:noProof/>
                                  <w:sz w:val="20"/>
                                  <w:szCs w:val="20"/>
                                </w:rPr>
                                <w:t>as Urbanismo S.A. de C.V.</w:t>
                              </w:r>
                              <w:r w:rsidRPr="000D086D">
                                <w:rPr>
                                  <w:rFonts w:ascii="Arial Narrow" w:hAnsi="Arial Narrow" w:cs="Tahoma"/>
                                  <w:b/>
                                  <w:bCs/>
                                  <w:noProof/>
                                  <w:sz w:val="20"/>
                                  <w:szCs w:val="20"/>
                                </w:rPr>
                                <w:t>”</w:t>
                              </w:r>
                            </w:p>
                            <w:p w14:paraId="7A0AB5ED" w14:textId="77777777" w:rsidR="00985C6C" w:rsidRDefault="00985C6C" w:rsidP="00FB6247">
                              <w:pPr>
                                <w:jc w:val="both"/>
                                <w:rPr>
                                  <w:rFonts w:ascii="Arial Narrow" w:hAnsi="Arial Narrow" w:cs="Tahoma"/>
                                  <w:b/>
                                  <w:bCs/>
                                  <w:noProof/>
                                  <w:sz w:val="20"/>
                                  <w:szCs w:val="20"/>
                                </w:rPr>
                              </w:pPr>
                              <w:r w:rsidRPr="00691FDB">
                                <w:rPr>
                                  <w:rFonts w:ascii="Arial Narrow" w:hAnsi="Arial Narrow" w:cs="Tahoma"/>
                                  <w:b/>
                                  <w:bCs/>
                                  <w:noProof/>
                                  <w:sz w:val="20"/>
                                  <w:szCs w:val="20"/>
                                </w:rPr>
                                <w:t>Representante Legal</w:t>
                              </w:r>
                              <w:r w:rsidRPr="000D086D">
                                <w:rPr>
                                  <w:rFonts w:ascii="Arial Narrow" w:hAnsi="Arial Narrow" w:cs="Tahoma"/>
                                  <w:b/>
                                  <w:bCs/>
                                  <w:noProof/>
                                  <w:sz w:val="20"/>
                                  <w:szCs w:val="20"/>
                                </w:rPr>
                                <w:t>:</w:t>
                              </w:r>
                              <w:r>
                                <w:rPr>
                                  <w:rFonts w:ascii="Arial Narrow" w:hAnsi="Arial Narrow" w:cs="Tahoma"/>
                                  <w:b/>
                                  <w:bCs/>
                                  <w:noProof/>
                                  <w:sz w:val="20"/>
                                  <w:szCs w:val="20"/>
                                </w:rPr>
                                <w:t xml:space="preserve"> </w:t>
                              </w:r>
                              <w:r w:rsidRPr="00691FDB">
                                <w:rPr>
                                  <w:rFonts w:ascii="Arial Narrow" w:hAnsi="Arial Narrow" w:cs="Tahoma"/>
                                  <w:b/>
                                  <w:bCs/>
                                  <w:noProof/>
                                  <w:sz w:val="20"/>
                                  <w:szCs w:val="20"/>
                                </w:rPr>
                                <w:t>Juan Carlos Ramírez Pacheco</w:t>
                              </w:r>
                            </w:p>
                            <w:p w14:paraId="07F24C92" w14:textId="4784F9A6" w:rsidR="00985C6C" w:rsidRPr="00D2636C" w:rsidRDefault="00985C6C"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691FDB">
                                <w:rPr>
                                  <w:rFonts w:ascii="Arial Narrow" w:hAnsi="Arial Narrow" w:cs="Tahoma"/>
                                  <w:b/>
                                  <w:noProof/>
                                  <w:sz w:val="20"/>
                                  <w:szCs w:val="20"/>
                                </w:rPr>
                                <w:t>Calle Framboyanes No. 3, Paraje de las Salinas, San Andrés Huayapam, Oaxaca</w:t>
                              </w:r>
                              <w:r w:rsidR="00D547FA">
                                <w:rPr>
                                  <w:rFonts w:ascii="Arial Narrow" w:hAnsi="Arial Narrow" w:cs="Tahoma"/>
                                  <w:b/>
                                  <w:noProof/>
                                  <w:sz w:val="20"/>
                                  <w:szCs w:val="20"/>
                                </w:rPr>
                                <w:t>.C.P. 68288</w:t>
                              </w:r>
                            </w:p>
                            <w:p w14:paraId="75704019" w14:textId="77777777" w:rsidR="00985C6C" w:rsidRPr="00DD73B6" w:rsidRDefault="00985C6C"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691FDB">
                                <w:rPr>
                                  <w:rFonts w:ascii="Arial Narrow" w:hAnsi="Arial Narrow" w:cs="Tahoma"/>
                                  <w:b/>
                                  <w:noProof/>
                                  <w:sz w:val="20"/>
                                  <w:szCs w:val="20"/>
                                </w:rPr>
                                <w:t>951 132 5551/951 226 8936</w:t>
                              </w:r>
                            </w:p>
                            <w:p w14:paraId="6E57EEB9" w14:textId="77777777" w:rsidR="00985C6C" w:rsidRDefault="00985C6C"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691FDB">
                                <w:rPr>
                                  <w:rFonts w:ascii="Arial Narrow" w:hAnsi="Arial Narrow" w:cs="Tahoma"/>
                                  <w:b/>
                                  <w:noProof/>
                                  <w:sz w:val="20"/>
                                  <w:szCs w:val="20"/>
                                </w:rPr>
                                <w:t>VIM1603108G0</w:t>
                              </w:r>
                            </w:p>
                            <w:p w14:paraId="3E6E21EC" w14:textId="77777777" w:rsidR="00985C6C" w:rsidRPr="007A4BA1" w:rsidRDefault="00985C6C" w:rsidP="00FB6247">
                              <w:pPr>
                                <w:jc w:val="both"/>
                                <w:rPr>
                                  <w:b/>
                                  <w:sz w:val="20"/>
                                  <w:szCs w:val="20"/>
                                </w:rPr>
                              </w:pPr>
                              <w:r w:rsidRPr="007A4BA1">
                                <w:rPr>
                                  <w:rFonts w:ascii="Arial Narrow" w:hAnsi="Arial Narrow" w:cs="Tahoma"/>
                                  <w:sz w:val="20"/>
                                  <w:szCs w:val="20"/>
                                </w:rPr>
                                <w:t xml:space="preserve">I.M.S.S: </w:t>
                              </w:r>
                              <w:r w:rsidRPr="00691FDB">
                                <w:rPr>
                                  <w:rFonts w:ascii="Arial Narrow" w:hAnsi="Arial Narrow" w:cs="Tahoma"/>
                                  <w:b/>
                                  <w:noProof/>
                                  <w:sz w:val="20"/>
                                  <w:szCs w:val="20"/>
                                </w:rPr>
                                <w:t>I341076910 7</w:t>
                              </w:r>
                            </w:p>
                            <w:p w14:paraId="2218382C" w14:textId="77777777" w:rsidR="00985C6C" w:rsidRPr="007A4BA1" w:rsidRDefault="00985C6C" w:rsidP="001C26E9">
                              <w:pPr>
                                <w:jc w:val="both"/>
                                <w:rPr>
                                  <w:b/>
                                  <w:sz w:val="20"/>
                                  <w:szCs w:val="20"/>
                                </w:rPr>
                              </w:pPr>
                            </w:p>
                          </w:txbxContent>
                        </v:textbox>
                      </v:shape>
                      <v:shape id="Cuadro de texto 2" o:spid="_x0000_s1028" type="#_x0000_t202" style="position:absolute;left:6243;top:3111;width:4571;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1O7wQAAANsAAAAPAAAAZHJzL2Rvd25yZXYueG1sRE9Na8JA&#10;EL0L/Q/LFHrTjRKkRFcRIdCjjSnkOGTHJJidjdltkubXd4VCb/N4n7M/TqYVA/WusaxgvYpAEJdW&#10;N1wpyK/p8h2E88gaW8uk4IccHA8viz0m2o78SUPmKxFC2CWooPa+S6R0ZU0G3cp2xIG72d6gD7Cv&#10;pO5xDOGmlZso2kqDDYeGGjs611Tes2+j4HQv4jR/5EXZzl+XmbN41pNV6u11Ou1AeJr8v/jP/aHD&#10;/C08fwkHyMMvAAAA//8DAFBLAQItABQABgAIAAAAIQDb4fbL7gAAAIUBAAATAAAAAAAAAAAAAAAA&#10;AAAAAABbQ29udGVudF9UeXBlc10ueG1sUEsBAi0AFAAGAAgAAAAhAFr0LFu/AAAAFQEAAAsAAAAA&#10;AAAAAAAAAAAAHwEAAF9yZWxzLy5yZWxzUEsBAi0AFAAGAAgAAAAhADl3U7vBAAAA2wAAAA8AAAAA&#10;AAAAAAAAAAAABwIAAGRycy9kb3ducmV2LnhtbFBLBQYAAAAAAwADALcAAAD1AgAAAAA=&#10;" stroked="f" strokeweight="3pt">
                        <v:stroke linestyle="thinThin"/>
                        <v:textbox>
                          <w:txbxContent>
                            <w:p w14:paraId="3F87360B" w14:textId="77777777" w:rsidR="00985C6C" w:rsidRDefault="00985C6C" w:rsidP="008217E1">
                              <w:pPr>
                                <w:pStyle w:val="Textoindependiente3"/>
                                <w:rPr>
                                  <w:sz w:val="20"/>
                                </w:rPr>
                              </w:pPr>
                              <w:r w:rsidRPr="00D2636C">
                                <w:rPr>
                                  <w:b w:val="0"/>
                                  <w:bCs w:val="0"/>
                                  <w:sz w:val="20"/>
                                </w:rPr>
                                <w:t>Modalidad de Adjudicación:</w:t>
                              </w:r>
                              <w:r w:rsidRPr="00D2636C">
                                <w:rPr>
                                  <w:sz w:val="20"/>
                                </w:rPr>
                                <w:t xml:space="preserve"> </w:t>
                              </w:r>
                              <w:r w:rsidRPr="00691FDB">
                                <w:rPr>
                                  <w:noProof/>
                                  <w:sz w:val="20"/>
                                </w:rPr>
                                <w:t>Adjudicación directa</w:t>
                              </w:r>
                            </w:p>
                            <w:p w14:paraId="41312434" w14:textId="77777777" w:rsidR="00985C6C" w:rsidRDefault="00985C6C" w:rsidP="008217E1">
                              <w:pPr>
                                <w:pStyle w:val="Textoindependiente3"/>
                                <w:rPr>
                                  <w:sz w:val="20"/>
                                </w:rPr>
                              </w:pPr>
                            </w:p>
                            <w:p w14:paraId="1546C16D" w14:textId="77777777" w:rsidR="00985C6C" w:rsidRDefault="00985C6C" w:rsidP="008217E1">
                              <w:pPr>
                                <w:pStyle w:val="Textoindependiente3"/>
                                <w:rPr>
                                  <w:sz w:val="20"/>
                                </w:rPr>
                              </w:pPr>
                            </w:p>
                            <w:p w14:paraId="5677209A" w14:textId="77777777" w:rsidR="00985C6C" w:rsidRDefault="00985C6C" w:rsidP="00D2636C">
                              <w:pPr>
                                <w:pStyle w:val="Textoindependiente3"/>
                                <w:rPr>
                                  <w:b w:val="0"/>
                                  <w:sz w:val="20"/>
                                </w:rPr>
                              </w:pPr>
                              <w:r w:rsidRPr="002651D3">
                                <w:rPr>
                                  <w:b w:val="0"/>
                                  <w:sz w:val="20"/>
                                </w:rPr>
                                <w:t>Fuente de Financiamiento</w:t>
                              </w:r>
                              <w:r w:rsidRPr="00F824D2">
                                <w:rPr>
                                  <w:b w:val="0"/>
                                  <w:sz w:val="20"/>
                                </w:rPr>
                                <w:t xml:space="preserve">: </w:t>
                              </w:r>
                              <w:r w:rsidRPr="00691FDB">
                                <w:rPr>
                                  <w:noProof/>
                                  <w:sz w:val="20"/>
                                </w:rPr>
                                <w:t>Ramo General 33 / Fondo III (FAISMUN)</w:t>
                              </w:r>
                            </w:p>
                            <w:p w14:paraId="332AA204" w14:textId="77777777" w:rsidR="00985C6C" w:rsidRDefault="00985C6C" w:rsidP="00D2636C">
                              <w:pPr>
                                <w:pStyle w:val="Textoindependiente3"/>
                                <w:rPr>
                                  <w:b w:val="0"/>
                                  <w:sz w:val="20"/>
                                </w:rPr>
                              </w:pPr>
                            </w:p>
                            <w:p w14:paraId="059646C7" w14:textId="77777777" w:rsidR="00985C6C" w:rsidRDefault="00985C6C" w:rsidP="00D2636C">
                              <w:pPr>
                                <w:pStyle w:val="Textoindependiente3"/>
                                <w:rPr>
                                  <w:b w:val="0"/>
                                  <w:sz w:val="20"/>
                                </w:rPr>
                              </w:pPr>
                            </w:p>
                            <w:p w14:paraId="7125F32B" w14:textId="77777777" w:rsidR="00985C6C" w:rsidRPr="0002548D" w:rsidRDefault="00985C6C"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57EE9F46" w14:textId="77777777" w:rsidR="00985C6C" w:rsidRPr="00E56B2B" w:rsidRDefault="00985C6C" w:rsidP="0095098D">
                              <w:pPr>
                                <w:jc w:val="both"/>
                                <w:rPr>
                                  <w:rFonts w:ascii="Arial Narrow" w:hAnsi="Arial Narrow" w:cs="Tahoma"/>
                                  <w:bCs/>
                                  <w:sz w:val="20"/>
                                  <w:szCs w:val="20"/>
                                </w:rPr>
                              </w:pPr>
                            </w:p>
                          </w:txbxContent>
                        </v:textbox>
                      </v:shape>
                      <v:shape id="Cuadro de texto 2" o:spid="_x0000_s1029" type="#_x0000_t202" style="position:absolute;left:1492;top:6012;width:9278;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GJSwgAAANsAAAAPAAAAZHJzL2Rvd25yZXYueG1sRI9Bi8JA&#10;DIXvC/6HIcLe1qkislRHEUHwqLULHkMntsVOpnZGrf31m8PC3hLey3tfVpveNepJXag9G5hOElDE&#10;hbc1lwby8/7rG1SIyBYbz2TgTQE269HHClPrX3yiZxZLJSEcUjRQxdimWoeiIodh4lti0a6+cxhl&#10;7UptO3xJuGv0LEkW2mHN0lBhS7uKilv2cAa2t8t8n9/zS9EMP8eBs/lge2/M57jfLkFF6uO/+e/6&#10;YAVfYOUXGUCvfwEAAP//AwBQSwECLQAUAAYACAAAACEA2+H2y+4AAACFAQAAEwAAAAAAAAAAAAAA&#10;AAAAAAAAW0NvbnRlbnRfVHlwZXNdLnhtbFBLAQItABQABgAIAAAAIQBa9CxbvwAAABUBAAALAAAA&#10;AAAAAAAAAAAAAB8BAABfcmVscy8ucmVsc1BLAQItABQABgAIAAAAIQAnpGJSwgAAANsAAAAPAAAA&#10;AAAAAAAAAAAAAAcCAABkcnMvZG93bnJldi54bWxQSwUGAAAAAAMAAwC3AAAA9gIAAAAA&#10;" stroked="f" strokeweight="3pt">
                        <v:stroke linestyle="thinThin"/>
                        <v:textbox>
                          <w:txbxContent>
                            <w:p w14:paraId="3F5F2491" w14:textId="77777777" w:rsidR="00985C6C" w:rsidRDefault="00985C6C" w:rsidP="00D04FB3">
                              <w:pPr>
                                <w:rPr>
                                  <w:rFonts w:ascii="Arial Narrow" w:hAnsi="Arial Narrow" w:cs="Tahoma"/>
                                  <w:b/>
                                  <w:sz w:val="20"/>
                                  <w:szCs w:val="20"/>
                                </w:rPr>
                              </w:pPr>
                              <w:r w:rsidRPr="00FC1792">
                                <w:rPr>
                                  <w:rFonts w:ascii="Arial Narrow" w:hAnsi="Arial Narrow" w:cs="Tahoma"/>
                                  <w:sz w:val="20"/>
                                  <w:szCs w:val="20"/>
                                </w:rPr>
                                <w:t xml:space="preserve">No. de </w:t>
                              </w:r>
                              <w:r>
                                <w:rPr>
                                  <w:rFonts w:ascii="Arial Narrow" w:hAnsi="Arial Narrow" w:cs="Tahoma"/>
                                  <w:sz w:val="20"/>
                                  <w:szCs w:val="20"/>
                                </w:rPr>
                                <w:t>o</w:t>
                              </w:r>
                              <w:r w:rsidRPr="00FC1792">
                                <w:rPr>
                                  <w:rFonts w:ascii="Arial Narrow" w:hAnsi="Arial Narrow" w:cs="Tahoma"/>
                                  <w:sz w:val="20"/>
                                  <w:szCs w:val="20"/>
                                </w:rPr>
                                <w:t xml:space="preserve">bra: </w:t>
                              </w:r>
                              <w:r w:rsidRPr="00691FDB">
                                <w:rPr>
                                  <w:rFonts w:ascii="Arial Narrow" w:hAnsi="Arial Narrow" w:cs="Tahoma"/>
                                  <w:b/>
                                  <w:noProof/>
                                  <w:sz w:val="20"/>
                                  <w:szCs w:val="20"/>
                                </w:rPr>
                                <w:t>FIII/078/2023</w:t>
                              </w:r>
                            </w:p>
                            <w:p w14:paraId="400AAE82" w14:textId="77777777" w:rsidR="00985C6C" w:rsidRPr="00FC1792" w:rsidRDefault="00985C6C" w:rsidP="00D04FB3">
                              <w:pPr>
                                <w:rPr>
                                  <w:rFonts w:ascii="Arial Narrow" w:hAnsi="Arial Narrow" w:cs="Tahoma"/>
                                  <w:sz w:val="20"/>
                                  <w:szCs w:val="20"/>
                                </w:rPr>
                              </w:pPr>
                            </w:p>
                            <w:p w14:paraId="74D59747" w14:textId="77777777" w:rsidR="00985C6C" w:rsidRPr="00FC1792" w:rsidRDefault="00985C6C"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691FDB">
                                <w:rPr>
                                  <w:rFonts w:ascii="Arial Narrow" w:hAnsi="Arial Narrow" w:cs="Tahoma"/>
                                  <w:b/>
                                  <w:bCs/>
                                  <w:noProof/>
                                  <w:sz w:val="20"/>
                                  <w:szCs w:val="20"/>
                                </w:rPr>
                                <w:t>Rehabilitación de red de drenaje sanitario, en calle Andrés Portillo, colonia del Maestro, Agencia Municipal de Santa Rosa Panzacola, Oaxaca de Juárez, Oaxaca</w:t>
                              </w:r>
                              <w:r w:rsidRPr="00FC1792">
                                <w:rPr>
                                  <w:rFonts w:ascii="Arial Narrow" w:hAnsi="Arial Narrow" w:cs="Tahoma"/>
                                  <w:b/>
                                  <w:bCs/>
                                  <w:noProof/>
                                  <w:sz w:val="20"/>
                                  <w:szCs w:val="20"/>
                                </w:rPr>
                                <w:t>”</w:t>
                              </w:r>
                            </w:p>
                            <w:p w14:paraId="411967C5" w14:textId="77777777" w:rsidR="00985C6C" w:rsidRDefault="00985C6C" w:rsidP="0095098D">
                              <w:pPr>
                                <w:rPr>
                                  <w:rFonts w:ascii="Arial Narrow" w:hAnsi="Arial Narrow" w:cs="Tahoma"/>
                                </w:rPr>
                              </w:pPr>
                            </w:p>
                            <w:p w14:paraId="06AEB67A" w14:textId="77777777" w:rsidR="00985C6C" w:rsidRPr="009A2754" w:rsidRDefault="00985C6C"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779B2BDA" w14:textId="77777777" w:rsidR="00985C6C" w:rsidRPr="0080544C" w:rsidRDefault="00985C6C" w:rsidP="0095098D">
                              <w:pPr>
                                <w:rPr>
                                  <w:rFonts w:ascii="Arial Narrow" w:hAnsi="Arial Narrow" w:cs="Tahoma"/>
                                  <w:b/>
                                  <w:bCs/>
                                </w:rPr>
                              </w:pPr>
                            </w:p>
                            <w:p w14:paraId="16EE399E" w14:textId="77777777" w:rsidR="00985C6C" w:rsidRPr="009B062D" w:rsidRDefault="00985C6C" w:rsidP="0095098D">
                              <w:pPr>
                                <w:rPr>
                                  <w:rFonts w:ascii="Tahoma" w:hAnsi="Tahoma" w:cs="Tahoma"/>
                                </w:rPr>
                              </w:pPr>
                            </w:p>
                            <w:p w14:paraId="4C2519C5" w14:textId="77777777" w:rsidR="00985C6C" w:rsidRPr="00C4625F" w:rsidRDefault="00985C6C" w:rsidP="0095098D">
                              <w:pPr>
                                <w:rPr>
                                  <w:rFonts w:ascii="Calibri" w:hAnsi="Calibri"/>
                                  <w:sz w:val="22"/>
                                  <w:szCs w:val="22"/>
                                </w:rPr>
                              </w:pPr>
                            </w:p>
                          </w:txbxContent>
                        </v:textbox>
                      </v:shape>
                      <v:shape id="Cuadro de texto 2" o:spid="_x0000_s1030" type="#_x0000_t202" style="position:absolute;left:1520;top:8304;width:4980;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gFywgAAANsAAAAPAAAAZHJzL2Rvd25yZXYueG1sRI9Ba8JA&#10;FITvgv9heUJvZqOEIjGrSEHw2KYRPD6yzySYfZtmV5Pm13cLgsdhZr5hsv1oWvGg3jWWFayiGARx&#10;aXXDlYLi+7jcgHAeWWNrmRT8koP9bj7LMNV24C965L4SAcIuRQW1910qpStrMugi2xEH72p7gz7I&#10;vpK6xyHATSvXcfwuDTYcFmrs6KOm8pbfjYLD7ZIci5/iUrbT+XPiPJn0aJV6W4yHLQhPo3+Fn+2T&#10;VrBewf+X8APk7g8AAP//AwBQSwECLQAUAAYACAAAACEA2+H2y+4AAACFAQAAEwAAAAAAAAAAAAAA&#10;AAAAAAAAW0NvbnRlbnRfVHlwZXNdLnhtbFBLAQItABQABgAIAAAAIQBa9CxbvwAAABUBAAALAAAA&#10;AAAAAAAAAAAAAB8BAABfcmVscy8ucmVsc1BLAQItABQABgAIAAAAIQB48gFywgAAANsAAAAPAAAA&#10;AAAAAAAAAAAAAAcCAABkcnMvZG93bnJldi54bWxQSwUGAAAAAAMAAwC3AAAA9gIAAAAA&#10;" stroked="f" strokeweight="3pt">
                        <v:stroke linestyle="thinThin"/>
                        <v:textbox>
                          <w:txbxContent>
                            <w:p w14:paraId="18869C11" w14:textId="77777777" w:rsidR="00985C6C" w:rsidRPr="0080544C" w:rsidRDefault="00985C6C"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proofErr w:type="gramStart"/>
                              <w:r w:rsidRPr="00691FDB">
                                <w:rPr>
                                  <w:rFonts w:ascii="Arial Narrow" w:hAnsi="Arial Narrow" w:cs="Tahoma"/>
                                  <w:b/>
                                  <w:noProof/>
                                </w:rPr>
                                <w:t>889,226.68</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ncluye</w:t>
                              </w:r>
                              <w:proofErr w:type="gramEnd"/>
                              <w:r>
                                <w:rPr>
                                  <w:rFonts w:ascii="Arial Narrow" w:hAnsi="Arial Narrow" w:cs="Tahoma"/>
                                  <w:b/>
                                  <w:bCs/>
                                </w:rPr>
                                <w:t xml:space="preserve"> el </w:t>
                              </w:r>
                              <w:r w:rsidRPr="0080544C">
                                <w:rPr>
                                  <w:rFonts w:ascii="Arial Narrow" w:hAnsi="Arial Narrow" w:cs="Tahoma"/>
                                  <w:b/>
                                  <w:bCs/>
                                </w:rPr>
                                <w:t>I.V.A.</w:t>
                              </w:r>
                            </w:p>
                            <w:p w14:paraId="7F1DF384" w14:textId="77777777" w:rsidR="00985C6C" w:rsidRPr="0080544C" w:rsidRDefault="00985C6C" w:rsidP="0095098D">
                              <w:pPr>
                                <w:rPr>
                                  <w:rFonts w:ascii="Calibri" w:hAnsi="Calibri"/>
                                </w:rPr>
                              </w:pPr>
                            </w:p>
                          </w:txbxContent>
                        </v:textbox>
                      </v:shape>
                      <v:shape id="Cuadro de texto 2" o:spid="_x0000_s1031" type="#_x0000_t202" style="position:absolute;left:6293;top:8304;width:4571;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DqewwAAANsAAAAPAAAAZHJzL2Rvd25yZXYueG1sRI/BasMw&#10;EETvhfyD2EBvjRw3lOJENqYQyDF1XchxsTa2ibVyLDVR/fVVodDjMDNvmF0RzCBuNLnesoL1KgFB&#10;3Fjdc6ug/tg/vYJwHlnjYJkUfJODIl887DDT9s7vdKt8KyKEXYYKOu/HTErXdGTQrexIHL2znQz6&#10;KKdW6gnvEW4GmSbJizTYc1zocKS3jppL9WUUlJfTZl9f61MzzJ/HmavNrINV6nEZyi0IT8H/h//a&#10;B60gfYbfL/EHyPwHAAD//wMAUEsBAi0AFAAGAAgAAAAhANvh9svuAAAAhQEAABMAAAAAAAAAAAAA&#10;AAAAAAAAAFtDb250ZW50X1R5cGVzXS54bWxQSwECLQAUAAYACAAAACEAWvQsW78AAAAVAQAACwAA&#10;AAAAAAAAAAAAAAAfAQAAX3JlbHMvLnJlbHNQSwECLQAUAAYACAAAACEA52w6nsMAAADbAAAADwAA&#10;AAAAAAAAAAAAAAAHAgAAZHJzL2Rvd25yZXYueG1sUEsFBgAAAAADAAMAtwAAAPcCAAAAAA==&#10;" stroked="f" strokeweight="3pt">
                        <v:stroke linestyle="thinThin"/>
                        <v:textbox>
                          <w:txbxContent>
                            <w:p w14:paraId="0AC74C98" w14:textId="77777777" w:rsidR="00985C6C" w:rsidRPr="0080544C" w:rsidRDefault="00985C6C" w:rsidP="0095098D">
                              <w:pPr>
                                <w:jc w:val="center"/>
                                <w:rPr>
                                  <w:rFonts w:ascii="Calibri" w:hAnsi="Calibri"/>
                                </w:rPr>
                              </w:pPr>
                              <w:r w:rsidRPr="00F824D2">
                                <w:rPr>
                                  <w:rFonts w:ascii="Arial Narrow" w:hAnsi="Arial Narrow" w:cs="Tahoma"/>
                                </w:rPr>
                                <w:t xml:space="preserve">Anticipo: </w:t>
                              </w:r>
                              <w:r>
                                <w:rPr>
                                  <w:rFonts w:ascii="Arial Narrow" w:hAnsi="Arial Narrow" w:cs="Tahoma"/>
                                  <w:b/>
                                </w:rPr>
                                <w:t>SIN ANTICIPO</w:t>
                              </w:r>
                              <w:r>
                                <w:rPr>
                                  <w:rFonts w:ascii="Arial Narrow" w:hAnsi="Arial Narrow" w:cs="Tahoma"/>
                                </w:rPr>
                                <w:t xml:space="preserve">   </w:t>
                              </w:r>
                            </w:p>
                          </w:txbxContent>
                        </v:textbox>
                      </v:shape>
                      <v:shape id="Cuadro de texto 2" o:spid="_x0000_s1032" type="#_x0000_t202" style="position:absolute;left:4280;top:9292;width:3662;height: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aLqwgAAANsAAAAPAAAAZHJzL2Rvd25yZXYueG1sRI9Bi8Iw&#10;FITvwv6H8Bb2pqlSRKppEUHYo1sreHw0b9ti89Jtslr7640geBxm5htmkw2mFVfqXWNZwXwWgSAu&#10;rW64UlAc99MVCOeRNbaWScGdHGTpx2SDibY3/qFr7isRIOwSVFB73yVSurImg25mO+Lg/dreoA+y&#10;r6Tu8RbgppWLKFpKgw2HhRo72tVUXvJ/o2B7Ocf74q84l+14Ooycx6MerFJfn8N2DcLT4N/hV/tb&#10;K1jE8PwSfoBMHwAAAP//AwBQSwECLQAUAAYACAAAACEA2+H2y+4AAACFAQAAEwAAAAAAAAAAAAAA&#10;AAAAAAAAW0NvbnRlbnRfVHlwZXNdLnhtbFBLAQItABQABgAIAAAAIQBa9CxbvwAAABUBAAALAAAA&#10;AAAAAAAAAAAAAB8BAABfcmVscy8ucmVsc1BLAQItABQABgAIAAAAIQBohaLqwgAAANsAAAAPAAAA&#10;AAAAAAAAAAAAAAcCAABkcnMvZG93bnJldi54bWxQSwUGAAAAAAMAAwC3AAAA9gIAAAAA&#10;" stroked="f" strokeweight="3pt">
                        <v:stroke linestyle="thinThin"/>
                        <v:textbox>
                          <w:txbxContent>
                            <w:p w14:paraId="0830A2AD" w14:textId="77777777" w:rsidR="00985C6C" w:rsidRDefault="00985C6C"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4CDD83FD" w14:textId="77777777" w:rsidR="00985C6C" w:rsidRDefault="00985C6C" w:rsidP="0095098D">
                              <w:pPr>
                                <w:jc w:val="center"/>
                                <w:rPr>
                                  <w:rFonts w:ascii="Arial Narrow" w:hAnsi="Arial Narrow" w:cs="Tahoma"/>
                                  <w:b/>
                                </w:rPr>
                              </w:pPr>
                              <w:r w:rsidRPr="00691FDB">
                                <w:rPr>
                                  <w:rFonts w:ascii="Arial Narrow" w:hAnsi="Arial Narrow" w:cs="Tahoma"/>
                                  <w:b/>
                                  <w:noProof/>
                                </w:rPr>
                                <w:t>45</w:t>
                              </w:r>
                            </w:p>
                            <w:p w14:paraId="691D6324" w14:textId="77777777" w:rsidR="00985C6C" w:rsidRDefault="00985C6C"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27713AF0" w14:textId="77777777" w:rsidR="00985C6C" w:rsidRPr="00D47C42" w:rsidRDefault="00985C6C" w:rsidP="0095098D">
                              <w:pPr>
                                <w:rPr>
                                  <w:rFonts w:ascii="Calibri" w:hAnsi="Calibri"/>
                                  <w:sz w:val="22"/>
                                  <w:szCs w:val="22"/>
                                </w:rPr>
                              </w:pPr>
                            </w:p>
                          </w:txbxContent>
                        </v:textbox>
                      </v:shape>
                      <v:shape id="Cuadro de texto 2" o:spid="_x0000_s1033" type="#_x0000_t202" style="position:absolute;left:6293;top:10848;width:4477;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5kGwgAAANsAAAAPAAAAZHJzL2Rvd25yZXYueG1sRI9Ba8JA&#10;FITvgv9heUJvulFCKKmriCD02MYUPD6yr0kw+zZm1yTNr+8KgsdhZr5htvvRNKKnztWWFaxXEQji&#10;wuqaSwX5+bR8B+E8ssbGMin4Iwf73Xy2xVTbgb+pz3wpAoRdigoq79tUSldUZNCtbEscvF/bGfRB&#10;dqXUHQ4Bbhq5iaJEGqw5LFTY0rGi4prdjYLD9RKf8lt+KZrp52viLJ70aJV6W4yHDxCeRv8KP9uf&#10;WsEmgceX8APk7h8AAP//AwBQSwECLQAUAAYACAAAACEA2+H2y+4AAACFAQAAEwAAAAAAAAAAAAAA&#10;AAAAAAAAW0NvbnRlbnRfVHlwZXNdLnhtbFBLAQItABQABgAIAAAAIQBa9CxbvwAAABUBAAALAAAA&#10;AAAAAAAAAAAAAB8BAABfcmVscy8ucmVsc1BLAQItABQABgAIAAAAIQD3G5kGwgAAANsAAAAPAAAA&#10;AAAAAAAAAAAAAAcCAABkcnMvZG93bnJldi54bWxQSwUGAAAAAAMAAwC3AAAA9gIAAAAA&#10;" stroked="f" strokeweight="3pt">
                        <v:stroke linestyle="thinThin"/>
                        <v:textbox>
                          <w:txbxContent>
                            <w:p w14:paraId="10491810" w14:textId="77777777" w:rsidR="00985C6C" w:rsidRDefault="00985C6C"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5F2CDEC6" w14:textId="77777777" w:rsidR="00985C6C" w:rsidRPr="0080544C" w:rsidRDefault="00985C6C" w:rsidP="0095098D">
                              <w:pPr>
                                <w:jc w:val="center"/>
                                <w:rPr>
                                  <w:rFonts w:ascii="Calibri" w:hAnsi="Calibri"/>
                                </w:rPr>
                              </w:pPr>
                              <w:r w:rsidRPr="00691FDB">
                                <w:rPr>
                                  <w:rFonts w:ascii="Arial Narrow" w:hAnsi="Arial Narrow" w:cs="Tahoma"/>
                                  <w:b/>
                                  <w:noProof/>
                                </w:rPr>
                                <w:t>04 de febrero de 2024</w:t>
                              </w:r>
                            </w:p>
                          </w:txbxContent>
                        </v:textbox>
                      </v:shape>
                      <v:shape id="Cuadro de texto 2" o:spid="_x0000_s1034" type="#_x0000_t202" style="position:absolute;left:1587;top:10838;width:4334;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ydwgAAANsAAAAPAAAAZHJzL2Rvd25yZXYueG1sRI9Bi8Iw&#10;FITvC/6H8ARva6rIrlTTIoLgUbsVPD6aZ1tsXmoTtfbXm4WFPQ4z8w2zTnvTiAd1rrasYDaNQBAX&#10;VtdcKsh/dp9LEM4ja2wsk4IXOUiT0ccaY22ffKRH5ksRIOxiVFB538ZSuqIig25qW+LgXWxn0AfZ&#10;lVJ3+Axw08h5FH1JgzWHhQpb2lZUXLO7UbC5nhe7/Jafi2Y4HQbOFoPurVKTcb9ZgfDU+//wX3uv&#10;Fcy/4fdL+AEyeQMAAP//AwBQSwECLQAUAAYACAAAACEA2+H2y+4AAACFAQAAEwAAAAAAAAAAAAAA&#10;AAAAAAAAW0NvbnRlbnRfVHlwZXNdLnhtbFBLAQItABQABgAIAAAAIQBa9CxbvwAAABUBAAALAAAA&#10;AAAAAAAAAAAAAB8BAABfcmVscy8ucmVsc1BLAQItABQABgAIAAAAIQCYVzydwgAAANsAAAAPAAAA&#10;AAAAAAAAAAAAAAcCAABkcnMvZG93bnJldi54bWxQSwUGAAAAAAMAAwC3AAAA9gIAAAAA&#10;" stroked="f" strokeweight="3pt">
                        <v:stroke linestyle="thinThin"/>
                        <v:textbox>
                          <w:txbxContent>
                            <w:p w14:paraId="4840F64B" w14:textId="77777777" w:rsidR="00985C6C" w:rsidRDefault="00985C6C"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7F35868A" w14:textId="77777777" w:rsidR="00985C6C" w:rsidRPr="00D47C42" w:rsidRDefault="00985C6C" w:rsidP="0095098D">
                              <w:pPr>
                                <w:jc w:val="center"/>
                                <w:rPr>
                                  <w:rFonts w:ascii="Calibri" w:hAnsi="Calibri"/>
                                  <w:sz w:val="22"/>
                                  <w:szCs w:val="22"/>
                                </w:rPr>
                              </w:pPr>
                              <w:r w:rsidRPr="00691FDB">
                                <w:rPr>
                                  <w:rFonts w:ascii="Arial Narrow" w:hAnsi="Arial Narrow" w:cs="Tahoma"/>
                                  <w:b/>
                                  <w:noProof/>
                                </w:rPr>
                                <w:t>22 de diciembre de 2023</w:t>
                              </w:r>
                            </w:p>
                          </w:txbxContent>
                        </v:textbox>
                      </v:shape>
                      <v:shape id="Cuadro de texto 2" o:spid="_x0000_s1035" type="#_x0000_t202" style="position:absolute;left:4280;top:12272;width:3662;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A10wgAAANsAAAAPAAAAZHJzL2Rvd25yZXYueG1sRI9Bi8Iw&#10;FITvC/6H8ARva6rIslbTIoLgUbsVPD6aZ1tsXmoTtfbXm4WFPQ4z8w2zTnvTiAd1rrasYDaNQBAX&#10;VtdcKsh/dp/fIJxH1thYJgUvcpAmo481xto++UiPzJciQNjFqKDyvo2ldEVFBt3UtsTBu9jOoA+y&#10;K6Xu8BngppHzKPqSBmsOCxW2tK2ouGZ3o2BzPS92+S0/F81wOgycLQbdW6Um436zAuGp9//hv/Ze&#10;K5gv4fdL+AEyeQMAAP//AwBQSwECLQAUAAYACAAAACEA2+H2y+4AAACFAQAAEwAAAAAAAAAAAAAA&#10;AAAAAAAAW0NvbnRlbnRfVHlwZXNdLnhtbFBLAQItABQABgAIAAAAIQBa9CxbvwAAABUBAAALAAAA&#10;AAAAAAAAAAAAAB8BAABfcmVscy8ucmVsc1BLAQItABQABgAIAAAAIQCGhA10wgAAANsAAAAPAAAA&#10;AAAAAAAAAAAAAAcCAABkcnMvZG93bnJldi54bWxQSwUGAAAAAAMAAwC3AAAA9gIAAAAA&#10;" stroked="f" strokeweight="3pt">
                        <v:stroke linestyle="thinThin"/>
                        <v:textbox>
                          <w:txbxContent>
                            <w:p w14:paraId="55BF19BF" w14:textId="77777777" w:rsidR="00985C6C" w:rsidRPr="0080544C" w:rsidRDefault="00985C6C"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1F4B9426" w14:textId="77777777" w:rsidR="00985C6C" w:rsidRPr="003A54AA" w:rsidRDefault="00985C6C" w:rsidP="00DD73B6">
                              <w:pPr>
                                <w:jc w:val="center"/>
                                <w:rPr>
                                  <w:rFonts w:ascii="Arial Narrow" w:hAnsi="Arial Narrow"/>
                                  <w:b/>
                                </w:rPr>
                              </w:pPr>
                              <w:r w:rsidRPr="00691FDB">
                                <w:rPr>
                                  <w:rFonts w:ascii="Arial Narrow" w:hAnsi="Arial Narrow"/>
                                  <w:b/>
                                  <w:noProof/>
                                </w:rPr>
                                <w:t>21 de diciembre de 2023</w:t>
                              </w:r>
                            </w:p>
                          </w:txbxContent>
                        </v:textbox>
                      </v:shape>
                    </v:group>
                  </w:pict>
                </mc:Fallback>
              </mc:AlternateContent>
            </w:r>
          </w:p>
          <w:p w14:paraId="5490D664" w14:textId="77777777" w:rsidR="00985C6C" w:rsidRDefault="00985C6C" w:rsidP="00B61094">
            <w:pPr>
              <w:rPr>
                <w:rFonts w:ascii="Arial Narrow" w:hAnsi="Arial Narrow" w:cs="Arial"/>
                <w:sz w:val="12"/>
                <w:szCs w:val="12"/>
              </w:rPr>
            </w:pPr>
          </w:p>
          <w:p w14:paraId="537D936B" w14:textId="77777777" w:rsidR="00985C6C" w:rsidRDefault="00985C6C" w:rsidP="00B61094">
            <w:pPr>
              <w:rPr>
                <w:rFonts w:ascii="Arial Narrow" w:hAnsi="Arial Narrow" w:cs="Arial"/>
                <w:sz w:val="12"/>
                <w:szCs w:val="12"/>
              </w:rPr>
            </w:pPr>
          </w:p>
          <w:p w14:paraId="138D4897" w14:textId="77777777" w:rsidR="00985C6C" w:rsidRDefault="00985C6C" w:rsidP="00B61094">
            <w:pPr>
              <w:rPr>
                <w:rFonts w:ascii="Arial Narrow" w:hAnsi="Arial Narrow" w:cs="Arial"/>
                <w:sz w:val="12"/>
                <w:szCs w:val="12"/>
              </w:rPr>
            </w:pPr>
          </w:p>
          <w:p w14:paraId="2E267EBB" w14:textId="77777777" w:rsidR="00985C6C" w:rsidRDefault="00985C6C" w:rsidP="00B61094">
            <w:pPr>
              <w:rPr>
                <w:rFonts w:ascii="Arial Narrow" w:hAnsi="Arial Narrow" w:cs="Arial"/>
                <w:sz w:val="12"/>
                <w:szCs w:val="12"/>
              </w:rPr>
            </w:pPr>
          </w:p>
          <w:p w14:paraId="15D8966A" w14:textId="77777777" w:rsidR="00985C6C" w:rsidRDefault="00985C6C" w:rsidP="00B61094">
            <w:pPr>
              <w:rPr>
                <w:rFonts w:ascii="Arial Narrow" w:hAnsi="Arial Narrow" w:cs="Arial"/>
                <w:sz w:val="12"/>
                <w:szCs w:val="12"/>
              </w:rPr>
            </w:pPr>
          </w:p>
          <w:p w14:paraId="310F291D" w14:textId="77777777" w:rsidR="00985C6C" w:rsidRDefault="00985C6C" w:rsidP="00B61094">
            <w:pPr>
              <w:rPr>
                <w:rFonts w:ascii="Arial Narrow" w:hAnsi="Arial Narrow" w:cs="Arial"/>
                <w:sz w:val="12"/>
                <w:szCs w:val="12"/>
              </w:rPr>
            </w:pPr>
          </w:p>
          <w:p w14:paraId="2DA917C0" w14:textId="77777777" w:rsidR="00985C6C" w:rsidRDefault="00985C6C" w:rsidP="00B61094">
            <w:pPr>
              <w:rPr>
                <w:rFonts w:ascii="Arial Narrow" w:hAnsi="Arial Narrow" w:cs="Arial"/>
                <w:sz w:val="12"/>
                <w:szCs w:val="12"/>
              </w:rPr>
            </w:pPr>
          </w:p>
          <w:p w14:paraId="4B00EEE6" w14:textId="77777777" w:rsidR="00985C6C" w:rsidRDefault="00985C6C" w:rsidP="00B61094">
            <w:pPr>
              <w:rPr>
                <w:rFonts w:ascii="Arial Narrow" w:hAnsi="Arial Narrow" w:cs="Arial"/>
                <w:sz w:val="12"/>
                <w:szCs w:val="12"/>
              </w:rPr>
            </w:pPr>
          </w:p>
          <w:p w14:paraId="7DD9D8B3" w14:textId="77777777" w:rsidR="00985C6C" w:rsidRDefault="00985C6C" w:rsidP="00B61094">
            <w:pPr>
              <w:rPr>
                <w:rFonts w:ascii="Arial Narrow" w:hAnsi="Arial Narrow" w:cs="Arial"/>
                <w:sz w:val="12"/>
                <w:szCs w:val="12"/>
              </w:rPr>
            </w:pPr>
          </w:p>
          <w:p w14:paraId="295B417E" w14:textId="77777777" w:rsidR="00985C6C" w:rsidRDefault="00985C6C" w:rsidP="00B61094">
            <w:pPr>
              <w:rPr>
                <w:rFonts w:ascii="Arial Narrow" w:hAnsi="Arial Narrow" w:cs="Arial"/>
                <w:sz w:val="12"/>
                <w:szCs w:val="12"/>
              </w:rPr>
            </w:pPr>
          </w:p>
          <w:p w14:paraId="2CEC38FF" w14:textId="77777777" w:rsidR="00985C6C" w:rsidRDefault="00985C6C" w:rsidP="00B61094">
            <w:pPr>
              <w:rPr>
                <w:rFonts w:ascii="Arial Narrow" w:hAnsi="Arial Narrow" w:cs="Arial"/>
                <w:sz w:val="12"/>
                <w:szCs w:val="12"/>
              </w:rPr>
            </w:pPr>
          </w:p>
          <w:p w14:paraId="7D534747" w14:textId="77777777" w:rsidR="00985C6C" w:rsidRDefault="00985C6C" w:rsidP="00B61094">
            <w:pPr>
              <w:rPr>
                <w:rFonts w:ascii="Arial Narrow" w:hAnsi="Arial Narrow" w:cs="Arial"/>
                <w:sz w:val="12"/>
                <w:szCs w:val="12"/>
              </w:rPr>
            </w:pPr>
          </w:p>
          <w:p w14:paraId="7EE27B48" w14:textId="77777777" w:rsidR="00985C6C" w:rsidRDefault="00985C6C" w:rsidP="00B61094">
            <w:pPr>
              <w:rPr>
                <w:rFonts w:ascii="Arial Narrow" w:hAnsi="Arial Narrow" w:cs="Arial"/>
                <w:sz w:val="12"/>
                <w:szCs w:val="12"/>
              </w:rPr>
            </w:pPr>
          </w:p>
          <w:p w14:paraId="51A0692C" w14:textId="77777777" w:rsidR="00985C6C" w:rsidRDefault="00985C6C" w:rsidP="00B61094">
            <w:pPr>
              <w:rPr>
                <w:rFonts w:ascii="Arial Narrow" w:hAnsi="Arial Narrow" w:cs="Arial"/>
                <w:sz w:val="12"/>
                <w:szCs w:val="12"/>
              </w:rPr>
            </w:pPr>
          </w:p>
          <w:p w14:paraId="11EFAC1B" w14:textId="77777777" w:rsidR="00985C6C" w:rsidRDefault="00985C6C" w:rsidP="00B61094">
            <w:pPr>
              <w:rPr>
                <w:rFonts w:ascii="Arial Narrow" w:hAnsi="Arial Narrow" w:cs="Arial"/>
                <w:sz w:val="12"/>
                <w:szCs w:val="12"/>
              </w:rPr>
            </w:pPr>
          </w:p>
          <w:p w14:paraId="32AA4999" w14:textId="77777777" w:rsidR="00985C6C" w:rsidRDefault="00985C6C" w:rsidP="00B61094">
            <w:pPr>
              <w:rPr>
                <w:rFonts w:ascii="Arial Narrow" w:hAnsi="Arial Narrow" w:cs="Arial"/>
                <w:sz w:val="12"/>
                <w:szCs w:val="12"/>
              </w:rPr>
            </w:pPr>
          </w:p>
          <w:p w14:paraId="49D6387D" w14:textId="77777777" w:rsidR="00985C6C" w:rsidRDefault="00985C6C" w:rsidP="00B61094">
            <w:pPr>
              <w:rPr>
                <w:rFonts w:ascii="Arial Narrow" w:hAnsi="Arial Narrow" w:cs="Arial"/>
                <w:sz w:val="12"/>
                <w:szCs w:val="12"/>
              </w:rPr>
            </w:pPr>
          </w:p>
          <w:p w14:paraId="3A41FF4F" w14:textId="77777777" w:rsidR="00985C6C" w:rsidRDefault="00985C6C" w:rsidP="00B61094">
            <w:pPr>
              <w:rPr>
                <w:rFonts w:ascii="Arial Narrow" w:hAnsi="Arial Narrow" w:cs="Arial"/>
                <w:sz w:val="12"/>
                <w:szCs w:val="12"/>
              </w:rPr>
            </w:pPr>
          </w:p>
          <w:p w14:paraId="10EC42C2" w14:textId="77777777" w:rsidR="00985C6C" w:rsidRDefault="00985C6C" w:rsidP="00B61094">
            <w:pPr>
              <w:rPr>
                <w:rFonts w:ascii="Arial Narrow" w:hAnsi="Arial Narrow" w:cs="Arial"/>
                <w:sz w:val="12"/>
                <w:szCs w:val="12"/>
              </w:rPr>
            </w:pPr>
          </w:p>
          <w:p w14:paraId="52C9C3C6" w14:textId="77777777" w:rsidR="00985C6C" w:rsidRDefault="00985C6C" w:rsidP="00B61094">
            <w:pPr>
              <w:rPr>
                <w:rFonts w:ascii="Arial Narrow" w:hAnsi="Arial Narrow" w:cs="Arial"/>
                <w:sz w:val="12"/>
                <w:szCs w:val="12"/>
              </w:rPr>
            </w:pPr>
          </w:p>
          <w:p w14:paraId="21685EB8" w14:textId="77777777" w:rsidR="00985C6C" w:rsidRDefault="00985C6C"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1312" behindDoc="1" locked="0" layoutInCell="1" allowOverlap="1" wp14:anchorId="0512F85D" wp14:editId="43CEADC6">
                      <wp:simplePos x="0" y="0"/>
                      <wp:positionH relativeFrom="column">
                        <wp:posOffset>71480</wp:posOffset>
                      </wp:positionH>
                      <wp:positionV relativeFrom="paragraph">
                        <wp:posOffset>22272</wp:posOffset>
                      </wp:positionV>
                      <wp:extent cx="6161405" cy="1044054"/>
                      <wp:effectExtent l="0" t="0" r="10795" b="22860"/>
                      <wp:wrapNone/>
                      <wp:docPr id="11" name="11 Rectángulo"/>
                      <wp:cNvGraphicFramePr/>
                      <a:graphic xmlns:a="http://schemas.openxmlformats.org/drawingml/2006/main">
                        <a:graphicData uri="http://schemas.microsoft.com/office/word/2010/wordprocessingShape">
                          <wps:wsp>
                            <wps:cNvSpPr/>
                            <wps:spPr>
                              <a:xfrm>
                                <a:off x="0" y="0"/>
                                <a:ext cx="6161405" cy="104405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8777A1" id="11 Rectángulo" o:spid="_x0000_s1026" style="position:absolute;margin-left:5.65pt;margin-top:1.75pt;width:485.15pt;height:82.2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SANRQIAAOUEAAAOAAAAZHJzL2Uyb0RvYy54bWysVN9v2jAQfp+0/8Hy+5oE0W5DhAq16jSp&#10;atHo1Gfj2BDN8XlnQ2B//c5OCKhDe5j2Ys6+++7Hl++Y3u4bw3YKfQ225MVVzpmyEqrarkv+/eXh&#10;wyfOfBC2EgasKvlBeX47e/9u2rqJGsEGTKWQURLrJ60r+SYEN8kyLzeqEf4KnLLk1ICNCHTFdVah&#10;aCl7Y7JRnt9kLWDlEKTynl7vOyefpfxaKxmetfYqMFNy6i2kE9O5imc2m4rJGoXb1LJvQ/xDF42o&#10;LRUdUt2LINgW6z9SNbVE8KDDlYQmA61rqdIMNE2Rv5lmuRFOpVmIHO8Gmvz/Syufdku3QKKhdX7i&#10;yYxT7DU28Zf6Y/tE1mEgS+0Dk/R4U9wU4/yaM0m+Ih+TPY50Zie4Qx++KGhYNEqO9DUSSWL36EMX&#10;egwh3KmBZIWDUbEHY78pzeqKSo4SOmlD3RlkO0FftfpR9GVTZITo2pgBVFwCmXAE9bERppJeBmB+&#10;CXiqNkSnimDDAGxqC/h3sO7ij1N3s8axV1AdFsgQOqV6Jx9qIu9R+LAQSNIkEdO6hWc6tIG25NBb&#10;nG0Af116j/GkGPJy1pLUS+5/bgUqzsxXS1r6XNDHo91Il/H1xxFd8NyzOvfYbXMHxHtBi+1kMmN8&#10;MEdTIzSvtJXzWJVcwkqqXXIZ8Hi5C90K0l5LNZ+nMNoHJ8KjXToZk0dWozhe9q8CXa+gQOJ7guNa&#10;iMkbIXWxEWlhvg2g66SyE68937RLSaf93sdlPb+nqNO/0+w3AAAA//8DAFBLAwQUAAYACAAAACEA&#10;mbxgXN0AAAAIAQAADwAAAGRycy9kb3ducmV2LnhtbEyPwU7DMBBE70j8g7VI3KgTKtImjVNVCE4g&#10;KgqHHt14SSLsdRS7Sfr3LCc4zs5o9k25nZ0VIw6h86QgXSQgkGpvOmoUfH48361BhKjJaOsJFVww&#10;wLa6vip1YfxE7zgeYiO4hEKhFbQx9oWUoW7R6bDwPRJ7X35wOrIcGmkGPXG5s/I+STLpdEf8odU9&#10;PrZYfx/OToHfdxe7G/K38RVXx5d9TKY5e1Lq9mbebUBEnONfGH7xGR0qZjr5M5kgLOt0yUkFywcQ&#10;bOfrNANx4nu2ykFWpfw/oPoBAAD//wMAUEsBAi0AFAAGAAgAAAAhALaDOJL+AAAA4QEAABMAAAAA&#10;AAAAAAAAAAAAAAAAAFtDb250ZW50X1R5cGVzXS54bWxQSwECLQAUAAYACAAAACEAOP0h/9YAAACU&#10;AQAACwAAAAAAAAAAAAAAAAAvAQAAX3JlbHMvLnJlbHNQSwECLQAUAAYACAAAACEAFTkgDUUCAADl&#10;BAAADgAAAAAAAAAAAAAAAAAuAgAAZHJzL2Uyb0RvYy54bWxQSwECLQAUAAYACAAAACEAmbxgXN0A&#10;AAAIAQAADwAAAAAAAAAAAAAAAACfBAAAZHJzL2Rvd25yZXYueG1sUEsFBgAAAAAEAAQA8wAAAKkF&#10;AAAAAA==&#10;" fillcolor="white [3201]" strokecolor="black [3200]" strokeweight="1pt"/>
                  </w:pict>
                </mc:Fallback>
              </mc:AlternateContent>
            </w:r>
          </w:p>
          <w:p w14:paraId="3C067FE0" w14:textId="77777777" w:rsidR="00985C6C" w:rsidRDefault="00985C6C" w:rsidP="00B61094">
            <w:pPr>
              <w:rPr>
                <w:rFonts w:ascii="Arial Narrow" w:hAnsi="Arial Narrow" w:cs="Arial"/>
                <w:sz w:val="12"/>
                <w:szCs w:val="12"/>
              </w:rPr>
            </w:pPr>
          </w:p>
          <w:p w14:paraId="606495B5" w14:textId="77777777" w:rsidR="00985C6C" w:rsidRDefault="00985C6C" w:rsidP="00B61094">
            <w:pPr>
              <w:rPr>
                <w:rFonts w:ascii="Arial Narrow" w:hAnsi="Arial Narrow" w:cs="Arial"/>
                <w:sz w:val="12"/>
                <w:szCs w:val="12"/>
              </w:rPr>
            </w:pPr>
          </w:p>
          <w:p w14:paraId="0DD018B9" w14:textId="77777777" w:rsidR="00985C6C" w:rsidRDefault="00985C6C" w:rsidP="00B61094">
            <w:pPr>
              <w:rPr>
                <w:rFonts w:ascii="Arial Narrow" w:hAnsi="Arial Narrow" w:cs="Arial"/>
                <w:sz w:val="12"/>
                <w:szCs w:val="12"/>
              </w:rPr>
            </w:pPr>
          </w:p>
          <w:p w14:paraId="03512E21" w14:textId="77777777" w:rsidR="00985C6C" w:rsidRDefault="00985C6C" w:rsidP="00B61094">
            <w:pPr>
              <w:rPr>
                <w:rFonts w:ascii="Arial Narrow" w:hAnsi="Arial Narrow" w:cs="Arial"/>
                <w:sz w:val="12"/>
                <w:szCs w:val="12"/>
              </w:rPr>
            </w:pPr>
          </w:p>
          <w:p w14:paraId="5C634EF3" w14:textId="77777777" w:rsidR="00985C6C" w:rsidRDefault="00985C6C" w:rsidP="00B61094">
            <w:pPr>
              <w:rPr>
                <w:rFonts w:ascii="Arial Narrow" w:hAnsi="Arial Narrow" w:cs="Arial"/>
                <w:sz w:val="12"/>
                <w:szCs w:val="12"/>
              </w:rPr>
            </w:pPr>
          </w:p>
          <w:p w14:paraId="68D8AB80" w14:textId="77777777" w:rsidR="00985C6C" w:rsidRDefault="00985C6C" w:rsidP="00B61094">
            <w:pPr>
              <w:rPr>
                <w:rFonts w:ascii="Arial Narrow" w:hAnsi="Arial Narrow" w:cs="Arial"/>
                <w:sz w:val="12"/>
                <w:szCs w:val="12"/>
              </w:rPr>
            </w:pPr>
          </w:p>
          <w:p w14:paraId="5B383B91" w14:textId="77777777" w:rsidR="00985C6C" w:rsidRDefault="00985C6C" w:rsidP="00B61094">
            <w:pPr>
              <w:rPr>
                <w:rFonts w:ascii="Arial Narrow" w:hAnsi="Arial Narrow" w:cs="Arial"/>
                <w:sz w:val="12"/>
                <w:szCs w:val="12"/>
              </w:rPr>
            </w:pPr>
          </w:p>
          <w:p w14:paraId="1752235D" w14:textId="77777777" w:rsidR="00985C6C" w:rsidRDefault="00985C6C" w:rsidP="00B61094">
            <w:pPr>
              <w:rPr>
                <w:rFonts w:ascii="Arial Narrow" w:hAnsi="Arial Narrow" w:cs="Arial"/>
                <w:sz w:val="12"/>
                <w:szCs w:val="12"/>
              </w:rPr>
            </w:pPr>
          </w:p>
          <w:p w14:paraId="452359A9" w14:textId="77777777" w:rsidR="00985C6C" w:rsidRDefault="00985C6C" w:rsidP="00B61094">
            <w:pPr>
              <w:rPr>
                <w:rFonts w:ascii="Arial Narrow" w:hAnsi="Arial Narrow" w:cs="Arial"/>
                <w:sz w:val="12"/>
                <w:szCs w:val="12"/>
              </w:rPr>
            </w:pPr>
          </w:p>
          <w:p w14:paraId="78338F0B" w14:textId="77777777" w:rsidR="00985C6C" w:rsidRDefault="00985C6C" w:rsidP="00B61094">
            <w:pPr>
              <w:rPr>
                <w:rFonts w:ascii="Arial Narrow" w:hAnsi="Arial Narrow" w:cs="Arial"/>
                <w:sz w:val="12"/>
                <w:szCs w:val="12"/>
              </w:rPr>
            </w:pPr>
          </w:p>
          <w:p w14:paraId="6D03935A" w14:textId="77777777" w:rsidR="00985C6C" w:rsidRDefault="00985C6C" w:rsidP="00B61094">
            <w:pPr>
              <w:rPr>
                <w:rFonts w:ascii="Arial Narrow" w:hAnsi="Arial Narrow" w:cs="Arial"/>
                <w:sz w:val="12"/>
                <w:szCs w:val="12"/>
              </w:rPr>
            </w:pPr>
          </w:p>
          <w:p w14:paraId="3D38D55D" w14:textId="77777777" w:rsidR="00985C6C" w:rsidRDefault="00985C6C" w:rsidP="00B61094">
            <w:pPr>
              <w:rPr>
                <w:rFonts w:ascii="Arial Narrow" w:hAnsi="Arial Narrow" w:cs="Arial"/>
                <w:sz w:val="12"/>
                <w:szCs w:val="12"/>
              </w:rPr>
            </w:pPr>
          </w:p>
          <w:p w14:paraId="485E1964" w14:textId="77777777" w:rsidR="00985C6C" w:rsidRDefault="00985C6C" w:rsidP="00B61094">
            <w:pPr>
              <w:rPr>
                <w:rFonts w:ascii="Arial Narrow" w:hAnsi="Arial Narrow" w:cs="Arial"/>
                <w:sz w:val="12"/>
                <w:szCs w:val="12"/>
              </w:rPr>
            </w:pPr>
          </w:p>
          <w:p w14:paraId="5D00EB8A" w14:textId="77777777" w:rsidR="00985C6C" w:rsidRDefault="00985C6C"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3360" behindDoc="1" locked="0" layoutInCell="1" allowOverlap="1" wp14:anchorId="6AED624A" wp14:editId="2FE09729">
                      <wp:simplePos x="0" y="0"/>
                      <wp:positionH relativeFrom="column">
                        <wp:posOffset>71480</wp:posOffset>
                      </wp:positionH>
                      <wp:positionV relativeFrom="paragraph">
                        <wp:posOffset>12643</wp:posOffset>
                      </wp:positionV>
                      <wp:extent cx="6161405" cy="696036"/>
                      <wp:effectExtent l="0" t="0" r="10795" b="27940"/>
                      <wp:wrapNone/>
                      <wp:docPr id="15" name="15 Rectángulo"/>
                      <wp:cNvGraphicFramePr/>
                      <a:graphic xmlns:a="http://schemas.openxmlformats.org/drawingml/2006/main">
                        <a:graphicData uri="http://schemas.microsoft.com/office/word/2010/wordprocessingShape">
                          <wps:wsp>
                            <wps:cNvSpPr/>
                            <wps:spPr>
                              <a:xfrm>
                                <a:off x="0" y="0"/>
                                <a:ext cx="6161405" cy="696036"/>
                              </a:xfrm>
                              <a:prstGeom prst="rect">
                                <a:avLst/>
                              </a:prstGeom>
                            </wps:spPr>
                            <wps:style>
                              <a:lnRef idx="2">
                                <a:schemeClr val="dk1"/>
                              </a:lnRef>
                              <a:fillRef idx="1">
                                <a:schemeClr val="lt1"/>
                              </a:fillRef>
                              <a:effectRef idx="0">
                                <a:schemeClr val="dk1"/>
                              </a:effectRef>
                              <a:fontRef idx="minor">
                                <a:schemeClr val="dk1"/>
                              </a:fontRef>
                            </wps:style>
                            <wps:txbx>
                              <w:txbxContent>
                                <w:p w14:paraId="7728B7C6" w14:textId="77777777" w:rsidR="00985C6C" w:rsidRDefault="00985C6C" w:rsidP="00707FD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ED624A" id="15 Rectángulo" o:spid="_x0000_s1036" style="position:absolute;margin-left:5.65pt;margin-top:1pt;width:485.15pt;height:54.8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2cUQIAAPYEAAAOAAAAZHJzL2Uyb0RvYy54bWysVMFu2zAMvQ/YPwi6r7azNFuDOEXQosOA&#10;oi3WDj0rspQYk0WNUmJnXz9KdpyiK3YYdpEp8T1SpB69uOwaw/YKfQ225MVZzpmyEqrabkr+/enm&#10;w2fOfBC2EgasKvlBeX65fP9u0bq5msAWTKWQURDr560r+TYEN88yL7eqEf4MnLLk1ICNCLTFTVah&#10;aCl6Y7JJns+yFrByCFJ5T6fXvZMvU3ytlQz3WnsVmCk53S2kFdO6jmu2XIj5BoXb1nK4hviHWzSi&#10;tpR0DHUtgmA7rP8I1dQSwYMOZxKaDLSupUo1UDVF/qqax61wKtVCzfFubJP/f2Hl3f7RPSC1oXV+&#10;7smMVXQam/il+7EuNeswNkt1gUk6nBWzYpqfcybJN7uY5R9nsZvZie3Qhy8KGhaNkiM9RuqR2N/6&#10;0EOPEOKd8icrHIyKVzD2m9KsrijjJLGTNNSVQbYX9KjVj2JIm5CRomtjRlLxFsmEI2nARppKchmJ&#10;+VvEU7YRnTKCDSOxqS3g38m6xx+r7muNZYdu3VGxJb+IRcWTNVSHB2QIvXS9kzc1tfNW+PAgkLRK&#10;qqb5C/e0aANtyWGwONsC/nrrPOJJQuTlrCXtl9z/3AlUnJmvlsR1UUyncVjSZnr+aUIbfOlZv/TY&#10;XXMF9BIFTbqTyYz4YI6mRmieaUxXMSu5hJWUu+Qy4HFzFfqZpEGXarVKMBoQJ8KtfXQyBo99jnJ5&#10;6p4FukFTgdR4B8c5EfNX0uqxkWlhtQug66S7U1+HF6DhSsodfgRxel/uE+r0u1r+BgAA//8DAFBL&#10;AwQUAAYACAAAACEAmI0QkdoAAAAIAQAADwAAAGRycy9kb3ducmV2LnhtbExPy07DMBC8I/EP1iJx&#10;o06KFNoQp6oQnEBUFA4c3XhJIux1ZLtJ+vdsT/S2szOaR7WZnRUjhth7UpAvMhBIjTc9tQq+Pl/u&#10;ViBi0mS09YQKThhhU19fVbo0fqIPHPepFWxCsdQKupSGUsrYdOh0XPgBibkfH5xODEMrTdATmzsr&#10;l1lWSKd74oROD/jUYfO7PzoFftef7Das38c3fPh+3aVsmotnpW5v5u0jiIRz+hfDuT5Xh5o7HfyR&#10;TBSWcX7PSgVLXsT0epUXIA7nPx+yruTlgPoPAAD//wMAUEsBAi0AFAAGAAgAAAAhALaDOJL+AAAA&#10;4QEAABMAAAAAAAAAAAAAAAAAAAAAAFtDb250ZW50X1R5cGVzXS54bWxQSwECLQAUAAYACAAAACEA&#10;OP0h/9YAAACUAQAACwAAAAAAAAAAAAAAAAAvAQAAX3JlbHMvLnJlbHNQSwECLQAUAAYACAAAACEA&#10;86C9nFECAAD2BAAADgAAAAAAAAAAAAAAAAAuAgAAZHJzL2Uyb0RvYy54bWxQSwECLQAUAAYACAAA&#10;ACEAmI0QkdoAAAAIAQAADwAAAAAAAAAAAAAAAACrBAAAZHJzL2Rvd25yZXYueG1sUEsFBgAAAAAE&#10;AAQA8wAAALIFAAAAAA==&#10;" fillcolor="white [3201]" strokecolor="black [3200]" strokeweight="1pt">
                      <v:textbox>
                        <w:txbxContent>
                          <w:p w14:paraId="7728B7C6" w14:textId="77777777" w:rsidR="00985C6C" w:rsidRDefault="00985C6C" w:rsidP="00707FD6">
                            <w:pPr>
                              <w:jc w:val="center"/>
                            </w:pPr>
                            <w:r>
                              <w:t xml:space="preserve">    </w:t>
                            </w:r>
                          </w:p>
                        </w:txbxContent>
                      </v:textbox>
                    </v:rect>
                  </w:pict>
                </mc:Fallback>
              </mc:AlternateContent>
            </w:r>
          </w:p>
          <w:p w14:paraId="075901A6" w14:textId="77777777" w:rsidR="00985C6C" w:rsidRDefault="00985C6C" w:rsidP="00B61094">
            <w:pPr>
              <w:rPr>
                <w:rFonts w:ascii="Arial Narrow" w:hAnsi="Arial Narrow" w:cs="Arial"/>
                <w:sz w:val="12"/>
                <w:szCs w:val="12"/>
              </w:rPr>
            </w:pPr>
          </w:p>
          <w:p w14:paraId="7CA10216" w14:textId="77777777" w:rsidR="00985C6C" w:rsidRDefault="00985C6C" w:rsidP="00B61094">
            <w:pPr>
              <w:rPr>
                <w:rFonts w:ascii="Arial Narrow" w:hAnsi="Arial Narrow" w:cs="Arial"/>
                <w:sz w:val="12"/>
                <w:szCs w:val="12"/>
              </w:rPr>
            </w:pPr>
          </w:p>
          <w:p w14:paraId="47D9FC74" w14:textId="77777777" w:rsidR="00985C6C" w:rsidRDefault="00985C6C" w:rsidP="00B61094">
            <w:pPr>
              <w:rPr>
                <w:rFonts w:ascii="Arial Narrow" w:hAnsi="Arial Narrow" w:cs="Arial"/>
                <w:sz w:val="12"/>
                <w:szCs w:val="12"/>
              </w:rPr>
            </w:pPr>
          </w:p>
          <w:p w14:paraId="10B6CEBA" w14:textId="77777777" w:rsidR="00985C6C" w:rsidRDefault="00985C6C" w:rsidP="00B61094">
            <w:pPr>
              <w:rPr>
                <w:rFonts w:ascii="Arial Narrow" w:hAnsi="Arial Narrow" w:cs="Arial"/>
                <w:sz w:val="12"/>
                <w:szCs w:val="12"/>
              </w:rPr>
            </w:pPr>
          </w:p>
          <w:p w14:paraId="50256E37" w14:textId="77777777" w:rsidR="00985C6C" w:rsidRDefault="00985C6C" w:rsidP="00B61094">
            <w:pPr>
              <w:rPr>
                <w:rFonts w:ascii="Arial Narrow" w:hAnsi="Arial Narrow" w:cs="Arial"/>
                <w:sz w:val="12"/>
                <w:szCs w:val="12"/>
              </w:rPr>
            </w:pPr>
          </w:p>
          <w:p w14:paraId="47021A1C" w14:textId="77777777" w:rsidR="00985C6C" w:rsidRDefault="00985C6C" w:rsidP="00B61094">
            <w:pPr>
              <w:rPr>
                <w:rFonts w:ascii="Arial Narrow" w:hAnsi="Arial Narrow" w:cs="Arial"/>
                <w:sz w:val="12"/>
                <w:szCs w:val="12"/>
              </w:rPr>
            </w:pPr>
          </w:p>
          <w:p w14:paraId="36B06DC1" w14:textId="77777777" w:rsidR="00985C6C" w:rsidRDefault="00985C6C" w:rsidP="00B61094">
            <w:pPr>
              <w:rPr>
                <w:rFonts w:ascii="Arial Narrow" w:hAnsi="Arial Narrow" w:cs="Arial"/>
                <w:sz w:val="12"/>
                <w:szCs w:val="12"/>
              </w:rPr>
            </w:pPr>
          </w:p>
          <w:p w14:paraId="296F46D4" w14:textId="77777777" w:rsidR="00985C6C" w:rsidRDefault="00985C6C" w:rsidP="00B61094">
            <w:pPr>
              <w:rPr>
                <w:rFonts w:ascii="Arial Narrow" w:hAnsi="Arial Narrow" w:cs="Arial"/>
                <w:sz w:val="12"/>
                <w:szCs w:val="12"/>
              </w:rPr>
            </w:pPr>
          </w:p>
          <w:p w14:paraId="2CFCF1F5" w14:textId="77777777" w:rsidR="00985C6C" w:rsidRDefault="00985C6C"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2336" behindDoc="1" locked="0" layoutInCell="1" allowOverlap="1" wp14:anchorId="5613D77C" wp14:editId="523E96D9">
                      <wp:simplePos x="0" y="0"/>
                      <wp:positionH relativeFrom="column">
                        <wp:posOffset>71480</wp:posOffset>
                      </wp:positionH>
                      <wp:positionV relativeFrom="paragraph">
                        <wp:posOffset>44744</wp:posOffset>
                      </wp:positionV>
                      <wp:extent cx="6161405" cy="736979"/>
                      <wp:effectExtent l="0" t="0" r="10795" b="25400"/>
                      <wp:wrapNone/>
                      <wp:docPr id="13" name="13 Rectángulo"/>
                      <wp:cNvGraphicFramePr/>
                      <a:graphic xmlns:a="http://schemas.openxmlformats.org/drawingml/2006/main">
                        <a:graphicData uri="http://schemas.microsoft.com/office/word/2010/wordprocessingShape">
                          <wps:wsp>
                            <wps:cNvSpPr/>
                            <wps:spPr>
                              <a:xfrm>
                                <a:off x="0" y="0"/>
                                <a:ext cx="6161405" cy="7369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806A9F" id="13 Rectángulo" o:spid="_x0000_s1026" style="position:absolute;margin-left:5.65pt;margin-top:3.5pt;width:485.15pt;height:58.0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o4ZRgIAAOQEAAAOAAAAZHJzL2Uyb0RvYy54bWysVFFv2jAQfp+0/2D5fYQwCisiVKhVp0mo&#10;rdpOfTaODdEcn3c2BPbrd3ZCqLpqD9NezJ3vvjvfl++YXx1qw/YKfQW24PlgyJmyEsrKbgr+/fn2&#10;0xfOfBC2FAasKvhReX61+Phh3riZGsEWTKmQURHrZ40r+DYEN8syL7eqFn4ATlkKasBaBHJxk5Uo&#10;Gqpem2w0HE6yBrB0CFJ5T7c3bZAvUn2tlQz3WnsVmCk4vS2kE9O5jme2mIvZBoXbVrJ7hviHV9Si&#10;stS0L3UjgmA7rP4oVVcSwYMOAwl1BlpXUqUZaJp8+Gaap61wKs1C5HjX0+T/X1l5t39yD0g0NM7P&#10;PJlxioPGOv7S+9ghkXXsyVKHwCRdTvJJPh5ecCYpNv08uZxeRjazM9qhD18V1CwaBUf6GIkjsV/5&#10;0KaeUgh37p+scDQqPsHYR6VZVVLHUUInaahrg2wv6KOWP/KubcqMEF0Z04Py90AmnEBdboSpJJce&#10;OHwPeO7WZ6eOYEMPrCsL+HewbvNPU7ezxrHXUB4fkCG0QvVO3lZE3kr48CCQlEkapm0L93RoA03B&#10;obM42wL+eu8+5pNgKMpZQ0ovuP+5E6g4M98sSekyH4/jaiRnfDEdkYOvI+vXEburr4F4z2mvnUxm&#10;zA/mZGqE+oWWchm7UkhYSb0LLgOenOvQbiCttVTLZUqjdXAirOyTk7F4ZDWK4/nwItB1CgqkvTs4&#10;bYWYvRFSmxuRFpa7ALpKKjvz2vFNq5R02q193NXXfso6/zktfgMAAP//AwBQSwMEFAAGAAgAAAAh&#10;ABXyxrzdAAAACAEAAA8AAABkcnMvZG93bnJldi54bWxMj8FOwzAQRO9I/IO1SNyok1ZK2xCnqhCc&#10;QFQUDhzdeEki7HVku0n69ywnOM7OaPZNtZudFSOG2HtSkC8yEEiNNz21Cj7en+42IGLSZLT1hAou&#10;GGFXX19VujR+ojccj6kVXEKx1Aq6lIZSyth06HRc+AGJvS8fnE4sQytN0BOXOyuXWVZIp3viD50e&#10;8KHD5vt4dgr8ob/Yfdi+ji+4/nw+pGyai0elbm/m/T2IhHP6C8MvPqNDzUwnfyYThWWdrzipYM2L&#10;2N5u8gLEie/LVQ6yruT/AfUPAAAA//8DAFBLAQItABQABgAIAAAAIQC2gziS/gAAAOEBAAATAAAA&#10;AAAAAAAAAAAAAAAAAABbQ29udGVudF9UeXBlc10ueG1sUEsBAi0AFAAGAAgAAAAhADj9If/WAAAA&#10;lAEAAAsAAAAAAAAAAAAAAAAALwEAAF9yZWxzLy5yZWxzUEsBAi0AFAAGAAgAAAAhABrmjhlGAgAA&#10;5AQAAA4AAAAAAAAAAAAAAAAALgIAAGRycy9lMm9Eb2MueG1sUEsBAi0AFAAGAAgAAAAhABXyxrzd&#10;AAAACAEAAA8AAAAAAAAAAAAAAAAAoAQAAGRycy9kb3ducmV2LnhtbFBLBQYAAAAABAAEAPMAAACq&#10;BQAAAAA=&#10;" fillcolor="white [3201]" strokecolor="black [3200]" strokeweight="1pt"/>
                  </w:pict>
                </mc:Fallback>
              </mc:AlternateContent>
            </w:r>
          </w:p>
          <w:p w14:paraId="7EDB0DA8" w14:textId="77777777" w:rsidR="00985C6C" w:rsidRDefault="00985C6C" w:rsidP="00B61094">
            <w:pPr>
              <w:rPr>
                <w:rFonts w:ascii="Arial Narrow" w:hAnsi="Arial Narrow" w:cs="Arial"/>
                <w:sz w:val="12"/>
                <w:szCs w:val="12"/>
              </w:rPr>
            </w:pPr>
          </w:p>
          <w:p w14:paraId="34A7D513" w14:textId="77777777" w:rsidR="00985C6C" w:rsidRDefault="00985C6C" w:rsidP="00B61094">
            <w:pPr>
              <w:rPr>
                <w:rFonts w:ascii="Arial Narrow" w:hAnsi="Arial Narrow" w:cs="Arial"/>
                <w:sz w:val="12"/>
                <w:szCs w:val="12"/>
              </w:rPr>
            </w:pPr>
          </w:p>
          <w:p w14:paraId="25A61B3C" w14:textId="77777777" w:rsidR="00985C6C" w:rsidRDefault="00985C6C" w:rsidP="00B61094">
            <w:pPr>
              <w:rPr>
                <w:rFonts w:ascii="Arial Narrow" w:hAnsi="Arial Narrow" w:cs="Arial"/>
                <w:sz w:val="12"/>
                <w:szCs w:val="12"/>
              </w:rPr>
            </w:pPr>
          </w:p>
          <w:p w14:paraId="706FA4C3" w14:textId="77777777" w:rsidR="00985C6C" w:rsidRDefault="00985C6C" w:rsidP="00B61094">
            <w:pPr>
              <w:rPr>
                <w:rFonts w:ascii="Arial Narrow" w:hAnsi="Arial Narrow" w:cs="Arial"/>
                <w:sz w:val="12"/>
                <w:szCs w:val="12"/>
              </w:rPr>
            </w:pPr>
          </w:p>
          <w:p w14:paraId="0610B020" w14:textId="77777777" w:rsidR="00985C6C" w:rsidRDefault="00985C6C" w:rsidP="00B61094">
            <w:pPr>
              <w:rPr>
                <w:rFonts w:ascii="Arial Narrow" w:hAnsi="Arial Narrow" w:cs="Arial"/>
                <w:sz w:val="12"/>
                <w:szCs w:val="12"/>
              </w:rPr>
            </w:pPr>
          </w:p>
          <w:p w14:paraId="494162AA" w14:textId="77777777" w:rsidR="00985C6C" w:rsidRDefault="00985C6C" w:rsidP="00B61094">
            <w:pPr>
              <w:rPr>
                <w:rFonts w:ascii="Arial Narrow" w:hAnsi="Arial Narrow" w:cs="Arial"/>
                <w:sz w:val="12"/>
                <w:szCs w:val="12"/>
              </w:rPr>
            </w:pPr>
          </w:p>
          <w:p w14:paraId="6C72DF95" w14:textId="77777777" w:rsidR="00985C6C" w:rsidRDefault="00985C6C" w:rsidP="00B61094">
            <w:pPr>
              <w:rPr>
                <w:rFonts w:ascii="Arial Narrow" w:hAnsi="Arial Narrow" w:cs="Arial"/>
                <w:sz w:val="12"/>
                <w:szCs w:val="12"/>
              </w:rPr>
            </w:pPr>
          </w:p>
          <w:p w14:paraId="0DF85071" w14:textId="77777777" w:rsidR="00985C6C" w:rsidRDefault="00985C6C" w:rsidP="00B61094">
            <w:pPr>
              <w:rPr>
                <w:rFonts w:ascii="Arial Narrow" w:hAnsi="Arial Narrow" w:cs="Arial"/>
                <w:sz w:val="12"/>
                <w:szCs w:val="12"/>
              </w:rPr>
            </w:pPr>
          </w:p>
          <w:p w14:paraId="0A32B587" w14:textId="77777777" w:rsidR="00985C6C" w:rsidRDefault="00985C6C" w:rsidP="00B61094">
            <w:pPr>
              <w:rPr>
                <w:rFonts w:ascii="Arial Narrow" w:hAnsi="Arial Narrow" w:cs="Arial"/>
                <w:sz w:val="12"/>
                <w:szCs w:val="12"/>
              </w:rPr>
            </w:pPr>
          </w:p>
          <w:p w14:paraId="566AB18A" w14:textId="77777777" w:rsidR="00985C6C" w:rsidRDefault="00985C6C" w:rsidP="00B61094">
            <w:pPr>
              <w:rPr>
                <w:rFonts w:ascii="Arial Narrow" w:hAnsi="Arial Narrow" w:cs="Arial"/>
                <w:sz w:val="12"/>
                <w:szCs w:val="12"/>
              </w:rPr>
            </w:pPr>
          </w:p>
          <w:p w14:paraId="5629EF7F" w14:textId="20D64A55" w:rsidR="00985C6C" w:rsidRDefault="00985C6C" w:rsidP="00B61094">
            <w:pPr>
              <w:rPr>
                <w:rFonts w:ascii="Arial Narrow" w:hAnsi="Arial Narrow" w:cs="Arial"/>
                <w:sz w:val="12"/>
                <w:szCs w:val="12"/>
              </w:rPr>
            </w:pPr>
          </w:p>
          <w:p w14:paraId="21D5B85A" w14:textId="77777777" w:rsidR="00985C6C" w:rsidRDefault="00985C6C" w:rsidP="00B61094">
            <w:pPr>
              <w:rPr>
                <w:rFonts w:ascii="Arial Narrow" w:hAnsi="Arial Narrow" w:cs="Arial"/>
                <w:sz w:val="12"/>
                <w:szCs w:val="12"/>
              </w:rPr>
            </w:pPr>
          </w:p>
          <w:p w14:paraId="1F0E06AD" w14:textId="77777777" w:rsidR="00985C6C" w:rsidRDefault="00985C6C" w:rsidP="00B61094">
            <w:pPr>
              <w:rPr>
                <w:rFonts w:ascii="Arial Narrow" w:hAnsi="Arial Narrow" w:cs="Arial"/>
                <w:sz w:val="12"/>
                <w:szCs w:val="12"/>
              </w:rPr>
            </w:pPr>
          </w:p>
          <w:p w14:paraId="7822D43D" w14:textId="77777777" w:rsidR="00985C6C" w:rsidRDefault="00985C6C" w:rsidP="00B61094">
            <w:pPr>
              <w:rPr>
                <w:rFonts w:ascii="Arial Narrow" w:hAnsi="Arial Narrow" w:cs="Arial"/>
                <w:sz w:val="12"/>
                <w:szCs w:val="12"/>
              </w:rPr>
            </w:pPr>
          </w:p>
          <w:p w14:paraId="6B352D9B" w14:textId="77777777" w:rsidR="00985C6C" w:rsidRDefault="00985C6C" w:rsidP="00B61094">
            <w:pPr>
              <w:rPr>
                <w:rFonts w:ascii="Arial Narrow" w:hAnsi="Arial Narrow" w:cs="Arial"/>
                <w:sz w:val="12"/>
                <w:szCs w:val="12"/>
              </w:rPr>
            </w:pPr>
          </w:p>
          <w:p w14:paraId="7223807A" w14:textId="77777777" w:rsidR="00985C6C" w:rsidRDefault="00985C6C" w:rsidP="00B61094">
            <w:pPr>
              <w:rPr>
                <w:rFonts w:ascii="Arial Narrow" w:hAnsi="Arial Narrow" w:cs="Arial"/>
                <w:sz w:val="12"/>
                <w:szCs w:val="12"/>
              </w:rPr>
            </w:pPr>
          </w:p>
          <w:p w14:paraId="5704BB2F" w14:textId="77777777" w:rsidR="00985C6C" w:rsidRDefault="00985C6C" w:rsidP="00B61094">
            <w:pPr>
              <w:rPr>
                <w:rFonts w:ascii="Arial Narrow" w:hAnsi="Arial Narrow" w:cs="Arial"/>
                <w:sz w:val="12"/>
                <w:szCs w:val="12"/>
              </w:rPr>
            </w:pPr>
          </w:p>
          <w:p w14:paraId="6B8DE572" w14:textId="77777777" w:rsidR="00985C6C" w:rsidRDefault="00985C6C" w:rsidP="00B61094">
            <w:pPr>
              <w:rPr>
                <w:rFonts w:ascii="Arial Narrow" w:hAnsi="Arial Narrow" w:cs="Arial"/>
                <w:sz w:val="12"/>
                <w:szCs w:val="12"/>
              </w:rPr>
            </w:pPr>
          </w:p>
          <w:p w14:paraId="3DA82B6B" w14:textId="77777777" w:rsidR="00985C6C" w:rsidRDefault="00985C6C" w:rsidP="00B61094">
            <w:pPr>
              <w:rPr>
                <w:rFonts w:ascii="Arial Narrow" w:hAnsi="Arial Narrow" w:cs="Arial"/>
                <w:sz w:val="12"/>
                <w:szCs w:val="12"/>
              </w:rPr>
            </w:pPr>
          </w:p>
          <w:p w14:paraId="77967C03" w14:textId="77777777" w:rsidR="00985C6C" w:rsidRDefault="00985C6C" w:rsidP="00B61094">
            <w:pPr>
              <w:rPr>
                <w:rFonts w:ascii="Arial Narrow" w:hAnsi="Arial Narrow" w:cs="Arial"/>
                <w:sz w:val="12"/>
                <w:szCs w:val="12"/>
              </w:rPr>
            </w:pPr>
          </w:p>
          <w:p w14:paraId="63207E9E" w14:textId="77777777" w:rsidR="00985C6C" w:rsidRDefault="00985C6C"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6432" behindDoc="1" locked="0" layoutInCell="1" allowOverlap="1" wp14:anchorId="51CA781D" wp14:editId="5F6EC0DB">
                      <wp:simplePos x="0" y="0"/>
                      <wp:positionH relativeFrom="column">
                        <wp:posOffset>71480</wp:posOffset>
                      </wp:positionH>
                      <wp:positionV relativeFrom="paragraph">
                        <wp:posOffset>64419</wp:posOffset>
                      </wp:positionV>
                      <wp:extent cx="6161405" cy="682388"/>
                      <wp:effectExtent l="0" t="0" r="10795" b="22860"/>
                      <wp:wrapNone/>
                      <wp:docPr id="19" name="19 Rectángulo"/>
                      <wp:cNvGraphicFramePr/>
                      <a:graphic xmlns:a="http://schemas.openxmlformats.org/drawingml/2006/main">
                        <a:graphicData uri="http://schemas.microsoft.com/office/word/2010/wordprocessingShape">
                          <wps:wsp>
                            <wps:cNvSpPr/>
                            <wps:spPr>
                              <a:xfrm>
                                <a:off x="0" y="0"/>
                                <a:ext cx="6161405" cy="68238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97DCB07" id="19 Rectángulo" o:spid="_x0000_s1026" style="position:absolute;margin-left:5.65pt;margin-top:5.05pt;width:485.15pt;height:53.7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BWRgIAAOQEAAAOAAAAZHJzL2Uyb0RvYy54bWysVFFv2jAQfp+0/2D5fQ1hlDHUUKFWnSah&#10;Fo1OfTaODdEcn3c2BPbrd3ZCqDq0h2kv5s53353vy3fc3B5qw/YKfQW24PnVgDNlJZSV3RT8+/PD&#10;hwlnPghbCgNWFfyoPL+dvX9307ipGsIWTKmQURHrp40r+DYEN80yL7eqFv4KnLIU1IC1COTiJitR&#10;NFS9NtlwMBhnDWDpEKTynm7v2yCfpfpaKxmetPYqMFNweltIJ6ZzHc9sdiOmGxRuW8nuGeIfXlGL&#10;ylLTvtS9CILtsPqjVF1JBA86XEmoM9C6kirNQNPkgzfTrLbCqTQLkeNdT5P/f2Xl437llkg0NM5P&#10;PZlxioPGOv7S+9ghkXXsyVKHwCRdjvNxPhpccyYpNp4MP04mkc3sjHbowxcFNYtGwZE+RuJI7Bc+&#10;tKmnFMKd+ycrHI2KTzD2m9KsKqnjMKGTNNSdQbYX9FHLH3nXNmVGiK6M6UH5JZAJJ1CXG2EqyaUH&#10;Di4Bz9367NQRbOiBdWUB/w7Wbf5p6nbWOPYayuMSGUIrVO/kQ0XkLYQPS4GkTNIwbVt4okMbaAoO&#10;ncXZFvDXpfuYT4KhKGcNKb3g/udOoOLMfLUkpc/5aBRXIzmj609DcvB1ZP06Ynf1HRDvOe21k8mM&#10;+cGcTI1Qv9BSzmNXCgkrqXfBZcCTcxfaDaS1lmo+T2m0Dk6EhV05GYtHVqM4ng8vAl2noEDae4TT&#10;VojpGyG1uRFpYb4LoKuksjOvHd+0Skmn3drHXX3tp6zzn9PsNwAAAP//AwBQSwMEFAAGAAgAAAAh&#10;ANskUnzdAAAACQEAAA8AAABkcnMvZG93bnJldi54bWxMj8FOwzAQRO9I/IO1SNyoHZDSNsSpKgQn&#10;EBWFA0c3XpKIeB3ZbpL+PdsTPa1GbzQ7U25m14sRQ+w8acgWCgRS7W1HjYavz5e7FYiYDFnTe0IN&#10;J4ywqa6vSlNYP9EHjvvUCA6hWBgNbUpDIWWsW3QmLvyAxOzHB2cSy9BIG8zE4a6X90rl0pmO+ENr&#10;Bnxqsf7dH50Gv+tO/Tas38c3XH6/7pKa5vxZ69ubefsIIuGc/s1wrs/VoeJOB38kG0XPOntgJ1+V&#10;gWC+XmU5iMMZLHOQVSkvF1R/AAAA//8DAFBLAQItABQABgAIAAAAIQC2gziS/gAAAOEBAAATAAAA&#10;AAAAAAAAAAAAAAAAAABbQ29udGVudF9UeXBlc10ueG1sUEsBAi0AFAAGAAgAAAAhADj9If/WAAAA&#10;lAEAAAsAAAAAAAAAAAAAAAAALwEAAF9yZWxzLy5yZWxzUEsBAi0AFAAGAAgAAAAhAIH7QFZGAgAA&#10;5AQAAA4AAAAAAAAAAAAAAAAALgIAAGRycy9lMm9Eb2MueG1sUEsBAi0AFAAGAAgAAAAhANskUnzd&#10;AAAACQEAAA8AAAAAAAAAAAAAAAAAoAQAAGRycy9kb3ducmV2LnhtbFBLBQYAAAAABAAEAPMAAACq&#10;BQAAAAA=&#10;" fillcolor="white [3201]" strokecolor="black [3200]" strokeweight="1pt"/>
                  </w:pict>
                </mc:Fallback>
              </mc:AlternateContent>
            </w:r>
          </w:p>
          <w:p w14:paraId="70A6533B" w14:textId="77777777" w:rsidR="00985C6C" w:rsidRDefault="00985C6C" w:rsidP="00B61094">
            <w:pPr>
              <w:rPr>
                <w:rFonts w:ascii="Arial Narrow" w:hAnsi="Arial Narrow" w:cs="Arial"/>
                <w:sz w:val="12"/>
                <w:szCs w:val="12"/>
              </w:rPr>
            </w:pPr>
          </w:p>
          <w:p w14:paraId="37D3E47D" w14:textId="77777777" w:rsidR="00985C6C" w:rsidRDefault="00985C6C" w:rsidP="00B61094">
            <w:pPr>
              <w:rPr>
                <w:rFonts w:ascii="Arial Narrow" w:hAnsi="Arial Narrow" w:cs="Arial"/>
                <w:sz w:val="12"/>
                <w:szCs w:val="12"/>
              </w:rPr>
            </w:pPr>
          </w:p>
          <w:p w14:paraId="56F1522C" w14:textId="77777777" w:rsidR="00985C6C" w:rsidRDefault="00985C6C" w:rsidP="00B61094">
            <w:pPr>
              <w:rPr>
                <w:rFonts w:ascii="Gotham" w:hAnsi="Gotham" w:cs="Tahoma"/>
                <w:sz w:val="12"/>
                <w:szCs w:val="12"/>
              </w:rPr>
            </w:pPr>
            <w:r>
              <w:rPr>
                <w:rFonts w:ascii="Gotham" w:hAnsi="Gotham" w:cs="Tahoma"/>
                <w:sz w:val="12"/>
                <w:szCs w:val="12"/>
              </w:rPr>
              <w:t xml:space="preserve">               </w:t>
            </w:r>
          </w:p>
          <w:p w14:paraId="02EA35C2" w14:textId="77777777" w:rsidR="00985C6C" w:rsidRDefault="00985C6C" w:rsidP="00B61094">
            <w:pPr>
              <w:rPr>
                <w:rFonts w:ascii="Gotham" w:hAnsi="Gotham" w:cs="Tahoma"/>
                <w:sz w:val="12"/>
                <w:szCs w:val="12"/>
              </w:rPr>
            </w:pPr>
          </w:p>
          <w:p w14:paraId="6E1D09CC" w14:textId="77777777" w:rsidR="00985C6C" w:rsidRDefault="00985C6C" w:rsidP="00B61094">
            <w:pPr>
              <w:rPr>
                <w:rFonts w:ascii="Gotham" w:hAnsi="Gotham" w:cs="Tahoma"/>
                <w:sz w:val="12"/>
                <w:szCs w:val="12"/>
              </w:rPr>
            </w:pPr>
          </w:p>
          <w:p w14:paraId="6B0DCB66" w14:textId="77777777" w:rsidR="00985C6C" w:rsidRDefault="00985C6C" w:rsidP="00B61094">
            <w:pPr>
              <w:rPr>
                <w:rFonts w:ascii="Arial Narrow" w:hAnsi="Arial Narrow" w:cs="Arial"/>
                <w:sz w:val="12"/>
                <w:szCs w:val="12"/>
              </w:rPr>
            </w:pPr>
          </w:p>
          <w:p w14:paraId="0B40F561" w14:textId="77777777" w:rsidR="00985C6C" w:rsidRDefault="00985C6C" w:rsidP="00B61094">
            <w:pPr>
              <w:rPr>
                <w:rFonts w:ascii="Arial Narrow" w:hAnsi="Arial Narrow" w:cs="Arial"/>
                <w:sz w:val="12"/>
                <w:szCs w:val="12"/>
              </w:rPr>
            </w:pPr>
          </w:p>
          <w:p w14:paraId="56123E50" w14:textId="77777777" w:rsidR="00985C6C" w:rsidRDefault="00985C6C" w:rsidP="00B61094">
            <w:pPr>
              <w:rPr>
                <w:rFonts w:ascii="Arial Narrow" w:hAnsi="Arial Narrow" w:cs="Arial"/>
                <w:sz w:val="12"/>
                <w:szCs w:val="12"/>
              </w:rPr>
            </w:pPr>
          </w:p>
          <w:p w14:paraId="14ED661F" w14:textId="77777777" w:rsidR="00985C6C" w:rsidRDefault="00985C6C" w:rsidP="00B61094">
            <w:pPr>
              <w:rPr>
                <w:rFonts w:ascii="Arial Narrow" w:hAnsi="Arial Narrow" w:cs="Arial"/>
                <w:sz w:val="12"/>
                <w:szCs w:val="12"/>
              </w:rPr>
            </w:pPr>
          </w:p>
          <w:p w14:paraId="72736BAE" w14:textId="77777777" w:rsidR="00985C6C" w:rsidRPr="0099114A" w:rsidRDefault="00985C6C" w:rsidP="00B61094">
            <w:pPr>
              <w:rPr>
                <w:rFonts w:ascii="Arial Narrow" w:hAnsi="Arial Narrow" w:cs="Arial"/>
                <w:sz w:val="12"/>
                <w:szCs w:val="12"/>
              </w:rPr>
            </w:pPr>
          </w:p>
        </w:tc>
      </w:tr>
    </w:tbl>
    <w:p w14:paraId="2B740D0E" w14:textId="57EE5640" w:rsidR="00985C6C" w:rsidRPr="002B364A" w:rsidRDefault="00BD3EF0" w:rsidP="0095098D">
      <w:pPr>
        <w:jc w:val="center"/>
        <w:rPr>
          <w:rFonts w:ascii="Tahoma" w:hAnsi="Tahoma" w:cs="Tahoma"/>
          <w:b/>
          <w:bCs/>
          <w:sz w:val="18"/>
          <w:szCs w:val="18"/>
        </w:rPr>
      </w:pPr>
      <w:r>
        <w:rPr>
          <w:rFonts w:ascii="Arial Narrow" w:hAnsi="Arial Narrow" w:cs="Arial"/>
          <w:noProof/>
          <w:sz w:val="12"/>
          <w:szCs w:val="12"/>
          <w:lang w:eastAsia="es-MX"/>
        </w:rPr>
        <mc:AlternateContent>
          <mc:Choice Requires="wps">
            <w:drawing>
              <wp:anchor distT="0" distB="0" distL="114300" distR="114300" simplePos="0" relativeHeight="251664384" behindDoc="1" locked="0" layoutInCell="1" allowOverlap="1" wp14:anchorId="462DE4C3" wp14:editId="0EAD3A00">
                <wp:simplePos x="0" y="0"/>
                <wp:positionH relativeFrom="column">
                  <wp:posOffset>146685</wp:posOffset>
                </wp:positionH>
                <wp:positionV relativeFrom="paragraph">
                  <wp:posOffset>5129251</wp:posOffset>
                </wp:positionV>
                <wp:extent cx="6161405" cy="742145"/>
                <wp:effectExtent l="0" t="0" r="10795" b="20320"/>
                <wp:wrapNone/>
                <wp:docPr id="17" name="17 Rectángulo"/>
                <wp:cNvGraphicFramePr/>
                <a:graphic xmlns:a="http://schemas.openxmlformats.org/drawingml/2006/main">
                  <a:graphicData uri="http://schemas.microsoft.com/office/word/2010/wordprocessingShape">
                    <wps:wsp>
                      <wps:cNvSpPr/>
                      <wps:spPr>
                        <a:xfrm>
                          <a:off x="0" y="0"/>
                          <a:ext cx="6161405" cy="7421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FF7107" id="17 Rectángulo" o:spid="_x0000_s1026" style="position:absolute;margin-left:11.55pt;margin-top:403.9pt;width:485.15pt;height:58.4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UpSRQIAAOQEAAAOAAAAZHJzL2Uyb0RvYy54bWysVFFv2jAQfp+0/2D5fYQgSjdEqBBVp0lV&#10;W5VOfTaODdEcn3c2BPbrd3ZCQF21h2kv5s53353vy3fMbg61YXuFvgJb8Hww5ExZCWVlNwX//nL3&#10;6TNnPghbCgNWFfyoPL+Zf/wwa9xUjWALplTIqIj108YVfBuCm2aZl1tVCz8ApywFNWAtArm4yUoU&#10;DVWvTTYaDidZA1g6BKm8p9vbNsjnqb7WSoZHrb0KzBSc3hbSielcxzObz8R0g8JtK9k9Q/zDK2pR&#10;WWral7oVQbAdVn+UqiuJ4EGHgYQ6A60rqdIMNE0+fDPNaiucSrMQOd71NPn/V1Y+7FfuCYmGxvmp&#10;JzNOcdBYx196Hzskso49WeoQmKTLST7Jx8MrziTFrsejfHwV2czOaIc+fFVQs2gUHOljJI7E/t6H&#10;NvWUQrhz/2SFo1HxCcY+K82qkjqOEjpJQy0Nsr2gj1r+yLu2KTNCdGVMD8rfA5lwAnW5EaaSXHrg&#10;8D3guVufnTqCDT2wrizg38G6zT9N3c4ax15DeXxChtAK1Tt5VxF598KHJ4GkTNIwbVt4pEMbaAoO&#10;ncXZFvDXe/cxnwRDUc4aUnrB/c+dQMWZ+WZJSl/y8TiuRnLGV9cjcvAysr6M2F29BOI9p712Mpkx&#10;P5iTqRHqV1rKRexKIWEl9S64DHhylqHdQFprqRaLlEbr4ES4tysnY/HIahTHy+FVoOsUFEh7D3Da&#10;CjF9I6Q2NyItLHYBdJVUdua145tWKem0W/u4q5d+yjr/Oc1/AwAA//8DAFBLAwQUAAYACAAAACEA&#10;8RDcjOAAAAAKAQAADwAAAGRycy9kb3ducmV2LnhtbEyPy07DMBBF90j8gzVI7KjdtGqaEKeqEKxA&#10;VBQWLN14SCL8iGw3Sf+eYQW7Gc3RnXOr3WwNGzHE3jsJy4UAhq7xunethI/3p7stsJiU08p4hxIu&#10;GGFXX19VqtR+cm84HlPLKMTFUknoUhpKzmPToVVx4Qd0dPvywapEa2i5DmqicGt4JsSGW9U7+tCp&#10;AR86bL6PZyvBH/qL2YfidXzB/PP5kMQ0bx6lvL2Z9/fAEs7pD4ZffVKHmpxO/ux0ZEZCtloSKWEr&#10;cqpAQFGs1sBONGTrHHhd8f8V6h8AAAD//wMAUEsBAi0AFAAGAAgAAAAhALaDOJL+AAAA4QEAABMA&#10;AAAAAAAAAAAAAAAAAAAAAFtDb250ZW50X1R5cGVzXS54bWxQSwECLQAUAAYACAAAACEAOP0h/9YA&#10;AACUAQAACwAAAAAAAAAAAAAAAAAvAQAAX3JlbHMvLnJlbHNQSwECLQAUAAYACAAAACEAD+VKUkUC&#10;AADkBAAADgAAAAAAAAAAAAAAAAAuAgAAZHJzL2Uyb0RvYy54bWxQSwECLQAUAAYACAAAACEA8RDc&#10;jOAAAAAKAQAADwAAAAAAAAAAAAAAAACfBAAAZHJzL2Rvd25yZXYueG1sUEsFBgAAAAAEAAQA8wAA&#10;AKwFAAAAAA==&#10;" fillcolor="white [3201]" strokecolor="black [3200]" strokeweight="1pt"/>
            </w:pict>
          </mc:Fallback>
        </mc:AlternateContent>
      </w:r>
      <w:r>
        <w:rPr>
          <w:rFonts w:ascii="Tahoma" w:hAnsi="Tahoma" w:cs="Tahoma"/>
          <w:b/>
          <w:bCs/>
          <w:noProof/>
          <w:sz w:val="18"/>
          <w:szCs w:val="18"/>
          <w:lang w:eastAsia="es-MX"/>
        </w:rPr>
        <mc:AlternateContent>
          <mc:Choice Requires="wps">
            <w:drawing>
              <wp:anchor distT="0" distB="0" distL="114300" distR="114300" simplePos="0" relativeHeight="251667456" behindDoc="0" locked="0" layoutInCell="1" allowOverlap="1" wp14:anchorId="36E986F9" wp14:editId="024C3CFE">
                <wp:simplePos x="0" y="0"/>
                <wp:positionH relativeFrom="margin">
                  <wp:align>center</wp:align>
                </wp:positionH>
                <wp:positionV relativeFrom="paragraph">
                  <wp:posOffset>5114950</wp:posOffset>
                </wp:positionV>
                <wp:extent cx="1270" cy="741680"/>
                <wp:effectExtent l="0" t="0" r="36830" b="20320"/>
                <wp:wrapNone/>
                <wp:docPr id="44" name="44 Conector recto"/>
                <wp:cNvGraphicFramePr/>
                <a:graphic xmlns:a="http://schemas.openxmlformats.org/drawingml/2006/main">
                  <a:graphicData uri="http://schemas.microsoft.com/office/word/2010/wordprocessingShape">
                    <wps:wsp>
                      <wps:cNvCnPr/>
                      <wps:spPr>
                        <a:xfrm>
                          <a:off x="0" y="0"/>
                          <a:ext cx="1270" cy="74168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CE89191" id="44 Conector recto" o:spid="_x0000_s1026" style="position:absolute;z-index:2516674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02.75pt" to=".1pt,4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Sp6wwEAAOsDAAAOAAAAZHJzL2Uyb0RvYy54bWysU8tu2zAQvAfoPxC815KMJjYEyzkkSC9B&#10;GrTJBzDk0iLAF0jWkv++S8qWgrZA0aIXilzuzO4MV7vb0WhyhBCVsx1tVjUlYLkTyh46+vry8HFL&#10;SUzMCqadhY6eINLb/Yer3eBbWLveaQGBIImN7eA72qfk26qKvAfD4sp5sHgpXTAs4TEcKhHYgOxG&#10;V+u6vqkGF4QPjkOMGL2fLum+8EsJPH2RMkIiuqPYWyprKOtbXqv9jrWHwHyv+LkN9g9dGKYsFp2p&#10;7lli5HtQv1AZxYOLTqYVd6ZyUioORQOqaeqf1HzrmYeiBc2JfrYp/j9a/nS8s88BbRh8bKN/DlnF&#10;KIPJX+yPjMWs02wWjIlwDDbrDRrK8WLzqbnZFiurBepDTJ/BGZI3HdXKZiWsZcfHmLAcpl5Sclhb&#10;MiDn9XZzjaTGi45GeyiI6LQSD0rrnFcGA+50IEeGT5rGJj8hkr3LwpO2GFwUlV06aZhKfQVJlMga&#10;pgJ52BZOxjnYdOHVFrMzTGIHM7D+M/Ccn6FQBvFvwDOiVHY2zWCjrAu/q75YIaf8iwOT7mzBmxOn&#10;8tbFGpyo4tx5+vPIvj8X+PKP7n8AAAD//wMAUEsDBBQABgAIAAAAIQDXPlE/3gAAAAUBAAAPAAAA&#10;ZHJzL2Rvd25yZXYueG1sTI9PS8NAFMTvgt9heYI3u3G1EmM2RYRSigfp+ge8bbOvSWj2bci+tum3&#10;dz3pcZhh5jflYvK9OOIYu0AabmcZCKQ6uI4aDR/vy5scRGRLzvaBUMMZIyyqy4vSFi6caINHw41I&#10;JRQLq6FlHgopY92it3EWBqTk7cLoLSc5NtKN9pTKfS9Vlj1IbztKC60d8KXFem8OXsPyzcQvdZ+b&#10;1dp8rvh1t96f+Vvr66vp+QkE48R/YfjFT+hQJaZtOJCLoteQjrCGPJvPQSRbgdhqeFTqDmRVyv/0&#10;1Q8AAAD//wMAUEsBAi0AFAAGAAgAAAAhALaDOJL+AAAA4QEAABMAAAAAAAAAAAAAAAAAAAAAAFtD&#10;b250ZW50X1R5cGVzXS54bWxQSwECLQAUAAYACAAAACEAOP0h/9YAAACUAQAACwAAAAAAAAAAAAAA&#10;AAAvAQAAX3JlbHMvLnJlbHNQSwECLQAUAAYACAAAACEAe+UqesMBAADrAwAADgAAAAAAAAAAAAAA&#10;AAAuAgAAZHJzL2Uyb0RvYy54bWxQSwECLQAUAAYACAAAACEA1z5RP94AAAAFAQAADwAAAAAAAAAA&#10;AAAAAAAdBAAAZHJzL2Rvd25yZXYueG1sUEsFBgAAAAAEAAQA8wAAACgFAAAAAA==&#10;" strokecolor="black [3213]" strokeweight="1.25pt">
                <v:stroke joinstyle="miter"/>
                <w10:wrap anchorx="margin"/>
              </v:line>
            </w:pict>
          </mc:Fallback>
        </mc:AlternateContent>
      </w:r>
      <w:r>
        <w:rPr>
          <w:rFonts w:ascii="Tahoma" w:hAnsi="Tahoma" w:cs="Tahoma"/>
          <w:b/>
          <w:bCs/>
          <w:noProof/>
          <w:sz w:val="18"/>
          <w:szCs w:val="18"/>
          <w:lang w:eastAsia="es-MX"/>
        </w:rPr>
        <mc:AlternateContent>
          <mc:Choice Requires="wps">
            <w:drawing>
              <wp:anchor distT="0" distB="0" distL="114300" distR="114300" simplePos="0" relativeHeight="251665408" behindDoc="0" locked="0" layoutInCell="1" allowOverlap="1" wp14:anchorId="6BB665B9" wp14:editId="79BC1621">
                <wp:simplePos x="0" y="0"/>
                <wp:positionH relativeFrom="margin">
                  <wp:align>center</wp:align>
                </wp:positionH>
                <wp:positionV relativeFrom="paragraph">
                  <wp:posOffset>241935</wp:posOffset>
                </wp:positionV>
                <wp:extent cx="0" cy="1697990"/>
                <wp:effectExtent l="0" t="0" r="38100" b="35560"/>
                <wp:wrapNone/>
                <wp:docPr id="43" name="43 Conector recto"/>
                <wp:cNvGraphicFramePr/>
                <a:graphic xmlns:a="http://schemas.openxmlformats.org/drawingml/2006/main">
                  <a:graphicData uri="http://schemas.microsoft.com/office/word/2010/wordprocessingShape">
                    <wps:wsp>
                      <wps:cNvCnPr/>
                      <wps:spPr>
                        <a:xfrm>
                          <a:off x="0" y="0"/>
                          <a:ext cx="0" cy="169799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B8BA307" id="43 Conector recto" o:spid="_x0000_s1026" style="position:absolute;z-index:2516654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19.05pt" to="0,1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SwwAEAAOkDAAAOAAAAZHJzL2Uyb0RvYy54bWysU8tu2zAQvBfoPxC815IC5GHBcg4J0kvR&#10;Bn18AEMtLQJ8gcta8t93SdlS0BYoWvRCkcud2Z3hanc/WcOOEFF71/FmU3MGTvpeu0PHv319enfH&#10;GSbhemG8g46fAPn9/u2b3RhauPKDNz1ERiQO2zF0fEgptFWFcgArcOMDOLpUPlqR6BgPVR/FSOzW&#10;VFd1fVONPvYhegmIFH2cL/m+8CsFMn1SCiEx03HqLZU1lvUlr9V+J9pDFGHQ8tyG+IcurNCOii5U&#10;jyIJ9j3qX6isltGjV2kjva28UlpC0UBqmvonNV8GEaBoIXMwLDbh/6OVH48P7jmSDWPAFsNzzCom&#10;FW3+Un9sKmadFrNgSkzOQUnR5mZ7u90WI6sVGCKm9+Aty5uOG+2yDtGK4wdMVIxSLyk5bBwbier6&#10;7vaaM2lD33F0h4JAb3T/pI3JeWUs4MFEdhT0oGlq8gMS2assOhlHwVVP2aWTgbnUZ1BM96SgmQvk&#10;UVs5hZTg0oXXOMrOMEUdLMD6z8BzfoZCGcO/AS+IUtm7tICtdj7+rvpqhZrzLw7MurMFL74/lZcu&#10;1tA8FefOs58H9vW5wNc/dP8DAAD//wMAUEsDBBQABgAIAAAAIQA6uYZi2wAAAAQBAAAPAAAAZHJz&#10;L2Rvd25yZXYueG1sTI9BS8NAEIXvgv9hGcGb3bRaCTGbIkIpxYO4aqG3bTJNQrOzITtt03/veLLH&#10;jze8902+GH2nTjjENpCB6SQBhVSGqqXawPfX8iEFFdlR5bpAaOCCERbF7U3usiqc6RNPlmslJRQz&#10;Z6Bh7jOtY9mgd3ESeiTJ9mHwjgWHWleDO0u57/QsSZ61dy3JQuN6fGuwPNijN7D8sHEze0rtam1/&#10;Vvy+Xx8uvDXm/m58fQHFOPL/MfzpizoU4rQLR6qi6gzII2zgMZ2CklRoJ5TM56CLXF/LF78AAAD/&#10;/wMAUEsBAi0AFAAGAAgAAAAhALaDOJL+AAAA4QEAABMAAAAAAAAAAAAAAAAAAAAAAFtDb250ZW50&#10;X1R5cGVzXS54bWxQSwECLQAUAAYACAAAACEAOP0h/9YAAACUAQAACwAAAAAAAAAAAAAAAAAvAQAA&#10;X3JlbHMvLnJlbHNQSwECLQAUAAYACAAAACEAHKsUsMABAADpAwAADgAAAAAAAAAAAAAAAAAuAgAA&#10;ZHJzL2Uyb0RvYy54bWxQSwECLQAUAAYACAAAACEAOrmGYtsAAAAEAQAADwAAAAAAAAAAAAAAAAAa&#10;BAAAZHJzL2Rvd25yZXYueG1sUEsFBgAAAAAEAAQA8wAAACIFAAAAAA==&#10;" strokecolor="black [3213]" strokeweight="1.25pt">
                <v:stroke joinstyle="miter"/>
                <w10:wrap anchorx="margin"/>
              </v:line>
            </w:pict>
          </mc:Fallback>
        </mc:AlternateContent>
      </w:r>
    </w:p>
    <w:tbl>
      <w:tblPr>
        <w:tblW w:w="0" w:type="auto"/>
        <w:jc w:val="center"/>
        <w:tblLayout w:type="fixed"/>
        <w:tblLook w:val="04A0" w:firstRow="1" w:lastRow="0" w:firstColumn="1" w:lastColumn="0" w:noHBand="0" w:noVBand="1"/>
      </w:tblPr>
      <w:tblGrid>
        <w:gridCol w:w="3402"/>
        <w:gridCol w:w="5895"/>
      </w:tblGrid>
      <w:tr w:rsidR="00985C6C" w:rsidRPr="00AA2B4C" w14:paraId="541C2AE5" w14:textId="77777777" w:rsidTr="00F83EFD">
        <w:trPr>
          <w:trHeight w:val="340"/>
          <w:jc w:val="center"/>
        </w:trPr>
        <w:tc>
          <w:tcPr>
            <w:tcW w:w="9297" w:type="dxa"/>
            <w:gridSpan w:val="2"/>
            <w:vAlign w:val="center"/>
          </w:tcPr>
          <w:p w14:paraId="1E2592AD" w14:textId="77777777" w:rsidR="00985C6C" w:rsidRDefault="00985C6C" w:rsidP="00AA2B4C">
            <w:pPr>
              <w:jc w:val="center"/>
              <w:outlineLvl w:val="0"/>
              <w:rPr>
                <w:rFonts w:ascii="Tahoma" w:hAnsi="Tahoma" w:cs="Tahoma"/>
                <w:b/>
                <w:sz w:val="18"/>
                <w:szCs w:val="18"/>
              </w:rPr>
            </w:pPr>
          </w:p>
          <w:p w14:paraId="2278C05B" w14:textId="77777777" w:rsidR="00985C6C" w:rsidRDefault="00985C6C" w:rsidP="00AA2B4C">
            <w:pPr>
              <w:jc w:val="center"/>
              <w:outlineLvl w:val="0"/>
              <w:rPr>
                <w:rFonts w:ascii="Tahoma" w:hAnsi="Tahoma" w:cs="Tahoma"/>
                <w:b/>
                <w:bCs/>
                <w:sz w:val="18"/>
                <w:szCs w:val="18"/>
              </w:rPr>
            </w:pPr>
          </w:p>
          <w:p w14:paraId="0D781DCE" w14:textId="77777777" w:rsidR="00985C6C" w:rsidRPr="00AA2B4C" w:rsidRDefault="00985C6C" w:rsidP="00AA2B4C">
            <w:pPr>
              <w:jc w:val="center"/>
              <w:outlineLvl w:val="0"/>
              <w:rPr>
                <w:rFonts w:ascii="Tahoma" w:hAnsi="Tahoma" w:cs="Tahoma"/>
                <w:sz w:val="18"/>
                <w:szCs w:val="18"/>
              </w:rPr>
            </w:pPr>
            <w:r w:rsidRPr="00AA2B4C">
              <w:rPr>
                <w:rFonts w:ascii="Tahoma" w:hAnsi="Tahoma" w:cs="Tahoma"/>
                <w:b/>
                <w:bCs/>
                <w:sz w:val="18"/>
                <w:szCs w:val="18"/>
              </w:rPr>
              <w:t>Í N D I C E</w:t>
            </w:r>
          </w:p>
        </w:tc>
      </w:tr>
      <w:tr w:rsidR="00985C6C" w:rsidRPr="00AA2B4C" w14:paraId="0EF2C7C4" w14:textId="77777777" w:rsidTr="00F83EFD">
        <w:trPr>
          <w:trHeight w:val="72"/>
          <w:jc w:val="center"/>
        </w:trPr>
        <w:tc>
          <w:tcPr>
            <w:tcW w:w="3402" w:type="dxa"/>
          </w:tcPr>
          <w:p w14:paraId="57A682D5" w14:textId="77777777" w:rsidR="00985C6C" w:rsidRDefault="00985C6C" w:rsidP="00AA2B4C">
            <w:pPr>
              <w:outlineLvl w:val="0"/>
              <w:rPr>
                <w:rFonts w:ascii="Tahoma" w:hAnsi="Tahoma" w:cs="Tahoma"/>
                <w:b/>
                <w:sz w:val="18"/>
                <w:szCs w:val="18"/>
              </w:rPr>
            </w:pPr>
            <w:r w:rsidRPr="00AA2B4C">
              <w:rPr>
                <w:rFonts w:ascii="Tahoma" w:hAnsi="Tahoma" w:cs="Tahoma"/>
                <w:b/>
                <w:sz w:val="18"/>
                <w:szCs w:val="18"/>
              </w:rPr>
              <w:t>Declaraciones:</w:t>
            </w:r>
          </w:p>
          <w:p w14:paraId="29F617F2" w14:textId="77777777" w:rsidR="00985C6C" w:rsidRPr="00AA2B4C" w:rsidRDefault="00985C6C" w:rsidP="00AA2B4C">
            <w:pPr>
              <w:outlineLvl w:val="0"/>
              <w:rPr>
                <w:rFonts w:ascii="Tahoma" w:hAnsi="Tahoma" w:cs="Tahoma"/>
                <w:b/>
                <w:sz w:val="18"/>
                <w:szCs w:val="18"/>
              </w:rPr>
            </w:pPr>
          </w:p>
        </w:tc>
        <w:tc>
          <w:tcPr>
            <w:tcW w:w="5895" w:type="dxa"/>
          </w:tcPr>
          <w:p w14:paraId="61016E56" w14:textId="77777777" w:rsidR="00985C6C" w:rsidRPr="00AA2B4C" w:rsidRDefault="00985C6C" w:rsidP="00AA2B4C">
            <w:pPr>
              <w:jc w:val="center"/>
              <w:outlineLvl w:val="0"/>
              <w:rPr>
                <w:rFonts w:ascii="Tahoma" w:hAnsi="Tahoma" w:cs="Tahoma"/>
                <w:sz w:val="18"/>
                <w:szCs w:val="18"/>
              </w:rPr>
            </w:pPr>
          </w:p>
        </w:tc>
      </w:tr>
      <w:tr w:rsidR="00985C6C" w:rsidRPr="00AA2B4C" w14:paraId="78FFA324"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985C6C" w:rsidRPr="00AA2B4C" w14:paraId="61689AF9" w14:textId="77777777" w:rsidTr="00F83EFD">
              <w:trPr>
                <w:trHeight w:val="340"/>
                <w:jc w:val="center"/>
              </w:trPr>
              <w:tc>
                <w:tcPr>
                  <w:tcW w:w="4341" w:type="dxa"/>
                  <w:vAlign w:val="bottom"/>
                </w:tcPr>
                <w:p w14:paraId="12E65A9C" w14:textId="77777777" w:rsidR="00985C6C" w:rsidRPr="00AA2B4C" w:rsidRDefault="00985C6C"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2A2ED330" w14:textId="77777777" w:rsidR="00985C6C" w:rsidRPr="00AA2B4C" w:rsidRDefault="00985C6C" w:rsidP="006F4A55">
                  <w:pPr>
                    <w:ind w:left="601"/>
                    <w:jc w:val="both"/>
                    <w:rPr>
                      <w:rFonts w:ascii="Tahoma" w:hAnsi="Tahoma" w:cs="Tahoma"/>
                      <w:sz w:val="18"/>
                      <w:szCs w:val="18"/>
                    </w:rPr>
                  </w:pPr>
                  <w:r w:rsidRPr="00AA2B4C">
                    <w:rPr>
                      <w:rFonts w:ascii="Tahoma" w:hAnsi="Tahoma" w:cs="Tahoma"/>
                      <w:sz w:val="18"/>
                      <w:szCs w:val="18"/>
                    </w:rPr>
                    <w:t xml:space="preserve">      </w:t>
                  </w:r>
                </w:p>
              </w:tc>
            </w:tr>
            <w:tr w:rsidR="00985C6C" w:rsidRPr="00AA2B4C" w14:paraId="4D82C7E8" w14:textId="77777777" w:rsidTr="00F83EFD">
              <w:trPr>
                <w:trHeight w:val="340"/>
                <w:jc w:val="center"/>
              </w:trPr>
              <w:tc>
                <w:tcPr>
                  <w:tcW w:w="4341" w:type="dxa"/>
                  <w:vAlign w:val="bottom"/>
                </w:tcPr>
                <w:p w14:paraId="050E27B0" w14:textId="77777777" w:rsidR="00985C6C" w:rsidRDefault="00985C6C"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0B154DA1" w14:textId="77777777" w:rsidR="00985C6C" w:rsidRDefault="00985C6C" w:rsidP="00AA2B4C">
                  <w:pPr>
                    <w:ind w:left="601"/>
                    <w:jc w:val="both"/>
                    <w:rPr>
                      <w:rFonts w:ascii="Tahoma" w:hAnsi="Tahoma" w:cs="Tahoma"/>
                      <w:sz w:val="18"/>
                      <w:szCs w:val="18"/>
                    </w:rPr>
                  </w:pPr>
                </w:p>
                <w:p w14:paraId="4B4FBFED" w14:textId="77777777" w:rsidR="00985C6C" w:rsidRPr="00AA2B4C" w:rsidRDefault="00985C6C" w:rsidP="00AA2B4C">
                  <w:pPr>
                    <w:ind w:left="601"/>
                    <w:jc w:val="both"/>
                    <w:rPr>
                      <w:rFonts w:ascii="Tahoma" w:hAnsi="Tahoma" w:cs="Tahoma"/>
                      <w:sz w:val="18"/>
                      <w:szCs w:val="18"/>
                    </w:rPr>
                  </w:pPr>
                  <w:r>
                    <w:rPr>
                      <w:rFonts w:ascii="Tahoma" w:hAnsi="Tahoma" w:cs="Tahoma"/>
                      <w:sz w:val="18"/>
                      <w:szCs w:val="18"/>
                    </w:rPr>
                    <w:t>III.- Las Partes.</w:t>
                  </w:r>
                </w:p>
              </w:tc>
            </w:tr>
          </w:tbl>
          <w:p w14:paraId="2D3BDCD5" w14:textId="77777777" w:rsidR="00985C6C" w:rsidRPr="00AA2B4C" w:rsidRDefault="00985C6C" w:rsidP="00AA2B4C">
            <w:pPr>
              <w:ind w:left="601"/>
              <w:jc w:val="both"/>
              <w:rPr>
                <w:rFonts w:ascii="Tahoma" w:hAnsi="Tahoma" w:cs="Tahoma"/>
                <w:sz w:val="18"/>
                <w:szCs w:val="18"/>
              </w:rPr>
            </w:pPr>
          </w:p>
        </w:tc>
        <w:tc>
          <w:tcPr>
            <w:tcW w:w="5895" w:type="dxa"/>
          </w:tcPr>
          <w:p w14:paraId="6C93B124" w14:textId="77777777" w:rsidR="00985C6C" w:rsidRPr="00AA2B4C" w:rsidRDefault="00985C6C" w:rsidP="00AA2B4C">
            <w:pPr>
              <w:ind w:left="689"/>
              <w:jc w:val="center"/>
              <w:outlineLvl w:val="0"/>
              <w:rPr>
                <w:rFonts w:ascii="Tahoma" w:hAnsi="Tahoma" w:cs="Tahoma"/>
                <w:sz w:val="18"/>
                <w:szCs w:val="18"/>
              </w:rPr>
            </w:pPr>
          </w:p>
        </w:tc>
      </w:tr>
      <w:tr w:rsidR="00985C6C" w:rsidRPr="00AA2B4C" w14:paraId="1BDDF7D0" w14:textId="77777777" w:rsidTr="00F83EFD">
        <w:trPr>
          <w:trHeight w:val="340"/>
          <w:jc w:val="center"/>
        </w:trPr>
        <w:tc>
          <w:tcPr>
            <w:tcW w:w="3402" w:type="dxa"/>
          </w:tcPr>
          <w:p w14:paraId="0222A008" w14:textId="77777777" w:rsidR="00985C6C" w:rsidRPr="00AA2B4C" w:rsidRDefault="00985C6C" w:rsidP="00AA2B4C">
            <w:pPr>
              <w:ind w:left="601"/>
              <w:jc w:val="both"/>
              <w:rPr>
                <w:rFonts w:ascii="Tahoma" w:hAnsi="Tahoma" w:cs="Tahoma"/>
                <w:sz w:val="18"/>
                <w:szCs w:val="18"/>
              </w:rPr>
            </w:pPr>
          </w:p>
        </w:tc>
        <w:tc>
          <w:tcPr>
            <w:tcW w:w="5895" w:type="dxa"/>
          </w:tcPr>
          <w:p w14:paraId="05620171" w14:textId="77777777" w:rsidR="00985C6C" w:rsidRPr="00AA2B4C" w:rsidRDefault="00985C6C" w:rsidP="00AA2B4C">
            <w:pPr>
              <w:jc w:val="center"/>
              <w:outlineLvl w:val="0"/>
              <w:rPr>
                <w:rFonts w:ascii="Tahoma" w:hAnsi="Tahoma" w:cs="Tahoma"/>
                <w:sz w:val="18"/>
                <w:szCs w:val="18"/>
              </w:rPr>
            </w:pPr>
          </w:p>
        </w:tc>
      </w:tr>
      <w:tr w:rsidR="00985C6C" w:rsidRPr="00AA2B4C" w14:paraId="15EE075F" w14:textId="77777777" w:rsidTr="00F83EFD">
        <w:trPr>
          <w:trHeight w:val="340"/>
          <w:jc w:val="center"/>
        </w:trPr>
        <w:tc>
          <w:tcPr>
            <w:tcW w:w="3402" w:type="dxa"/>
          </w:tcPr>
          <w:p w14:paraId="2D78B408" w14:textId="77777777" w:rsidR="00985C6C" w:rsidRPr="00AA2B4C" w:rsidRDefault="00985C6C"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0A9F5A75" w14:textId="77777777" w:rsidR="00985C6C" w:rsidRPr="00AA2B4C" w:rsidRDefault="00985C6C" w:rsidP="00AA2B4C">
            <w:pPr>
              <w:tabs>
                <w:tab w:val="left" w:pos="2322"/>
              </w:tabs>
              <w:outlineLvl w:val="0"/>
              <w:rPr>
                <w:rFonts w:ascii="Tahoma" w:hAnsi="Tahoma" w:cs="Tahoma"/>
                <w:b/>
                <w:sz w:val="18"/>
                <w:szCs w:val="18"/>
              </w:rPr>
            </w:pPr>
          </w:p>
        </w:tc>
        <w:tc>
          <w:tcPr>
            <w:tcW w:w="5895" w:type="dxa"/>
          </w:tcPr>
          <w:p w14:paraId="1E5DF789" w14:textId="77777777" w:rsidR="00985C6C" w:rsidRPr="00AA2B4C" w:rsidRDefault="00985C6C" w:rsidP="00AA2B4C">
            <w:pPr>
              <w:jc w:val="center"/>
              <w:outlineLvl w:val="0"/>
              <w:rPr>
                <w:rFonts w:ascii="Tahoma" w:hAnsi="Tahoma" w:cs="Tahoma"/>
                <w:sz w:val="18"/>
                <w:szCs w:val="18"/>
              </w:rPr>
            </w:pPr>
          </w:p>
        </w:tc>
      </w:tr>
      <w:tr w:rsidR="00985C6C" w:rsidRPr="00AA2B4C" w14:paraId="47BED920" w14:textId="77777777" w:rsidTr="00F83EFD">
        <w:trPr>
          <w:trHeight w:val="340"/>
          <w:jc w:val="center"/>
        </w:trPr>
        <w:tc>
          <w:tcPr>
            <w:tcW w:w="3402" w:type="dxa"/>
            <w:vAlign w:val="bottom"/>
          </w:tcPr>
          <w:p w14:paraId="679D7301" w14:textId="77777777" w:rsidR="00985C6C" w:rsidRPr="00AA2B4C" w:rsidRDefault="00985C6C"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1E51EB5C" w14:textId="77777777" w:rsidR="00985C6C" w:rsidRPr="00AA2B4C" w:rsidRDefault="00985C6C"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985C6C" w:rsidRPr="00AA2B4C" w14:paraId="653D9F97" w14:textId="77777777" w:rsidTr="00F83EFD">
        <w:trPr>
          <w:trHeight w:val="340"/>
          <w:jc w:val="center"/>
        </w:trPr>
        <w:tc>
          <w:tcPr>
            <w:tcW w:w="3402" w:type="dxa"/>
            <w:vAlign w:val="bottom"/>
          </w:tcPr>
          <w:p w14:paraId="7F9C7D02" w14:textId="77777777" w:rsidR="00985C6C" w:rsidRPr="00AA2B4C" w:rsidRDefault="00985C6C"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3174B482" w14:textId="77777777" w:rsidR="00985C6C" w:rsidRPr="00AA2B4C" w:rsidRDefault="00985C6C"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985C6C" w:rsidRPr="00AA2B4C" w14:paraId="7C9F9BFD" w14:textId="77777777" w:rsidTr="00F83EFD">
        <w:trPr>
          <w:trHeight w:val="340"/>
          <w:jc w:val="center"/>
        </w:trPr>
        <w:tc>
          <w:tcPr>
            <w:tcW w:w="3402" w:type="dxa"/>
            <w:vAlign w:val="bottom"/>
          </w:tcPr>
          <w:p w14:paraId="08203ED2" w14:textId="77777777" w:rsidR="00985C6C" w:rsidRPr="00AA2B4C" w:rsidRDefault="00985C6C"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5816C565" w14:textId="77777777" w:rsidR="00985C6C" w:rsidRPr="00AA2B4C" w:rsidRDefault="00985C6C"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985C6C" w:rsidRPr="00AA2B4C" w14:paraId="6F809642" w14:textId="77777777" w:rsidTr="00F83EFD">
        <w:trPr>
          <w:trHeight w:val="340"/>
          <w:jc w:val="center"/>
        </w:trPr>
        <w:tc>
          <w:tcPr>
            <w:tcW w:w="3402" w:type="dxa"/>
            <w:vAlign w:val="bottom"/>
          </w:tcPr>
          <w:p w14:paraId="1230331F" w14:textId="77777777" w:rsidR="00985C6C" w:rsidRPr="00AA2B4C" w:rsidRDefault="00985C6C"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5E25E9A0" w14:textId="77777777" w:rsidR="00985C6C" w:rsidRPr="00AA2B4C" w:rsidRDefault="00985C6C"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985C6C" w:rsidRPr="00AA2B4C" w14:paraId="3356EF94" w14:textId="77777777" w:rsidTr="00F83EFD">
        <w:trPr>
          <w:trHeight w:val="340"/>
          <w:jc w:val="center"/>
        </w:trPr>
        <w:tc>
          <w:tcPr>
            <w:tcW w:w="3402" w:type="dxa"/>
            <w:vAlign w:val="bottom"/>
          </w:tcPr>
          <w:p w14:paraId="33115AD6" w14:textId="77777777" w:rsidR="00985C6C" w:rsidRPr="00AA2B4C" w:rsidRDefault="00985C6C"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3BD69D22" w14:textId="77777777" w:rsidR="00985C6C" w:rsidRPr="00AA2B4C" w:rsidRDefault="00985C6C"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985C6C" w:rsidRPr="00AA2B4C" w14:paraId="214CDC21" w14:textId="77777777" w:rsidTr="00F83EFD">
        <w:trPr>
          <w:trHeight w:val="340"/>
          <w:jc w:val="center"/>
        </w:trPr>
        <w:tc>
          <w:tcPr>
            <w:tcW w:w="3402" w:type="dxa"/>
            <w:vAlign w:val="bottom"/>
          </w:tcPr>
          <w:p w14:paraId="2931CC85" w14:textId="77777777" w:rsidR="00985C6C" w:rsidRPr="00AA2B4C" w:rsidRDefault="00985C6C"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767FD64A" w14:textId="77777777" w:rsidR="00985C6C" w:rsidRPr="00AA2B4C" w:rsidRDefault="00985C6C"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985C6C" w:rsidRPr="00AA2B4C" w14:paraId="509471FB" w14:textId="77777777" w:rsidTr="00F83EFD">
        <w:trPr>
          <w:trHeight w:val="340"/>
          <w:jc w:val="center"/>
        </w:trPr>
        <w:tc>
          <w:tcPr>
            <w:tcW w:w="3402" w:type="dxa"/>
            <w:vAlign w:val="bottom"/>
          </w:tcPr>
          <w:p w14:paraId="1CA5B296" w14:textId="77777777" w:rsidR="00985C6C" w:rsidRPr="00AA2B4C" w:rsidRDefault="00985C6C"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1BC0DABE" w14:textId="77777777" w:rsidR="00985C6C" w:rsidRPr="00AA2B4C" w:rsidRDefault="00985C6C"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985C6C" w:rsidRPr="00AA2B4C" w14:paraId="0FE888D3" w14:textId="77777777" w:rsidTr="00F83EFD">
        <w:trPr>
          <w:trHeight w:val="340"/>
          <w:jc w:val="center"/>
        </w:trPr>
        <w:tc>
          <w:tcPr>
            <w:tcW w:w="3402" w:type="dxa"/>
            <w:vAlign w:val="bottom"/>
          </w:tcPr>
          <w:p w14:paraId="69E5848B" w14:textId="77777777" w:rsidR="00985C6C" w:rsidRPr="00AA2B4C" w:rsidRDefault="00985C6C"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251ACAF3" w14:textId="77777777" w:rsidR="00985C6C" w:rsidRPr="00AA2B4C" w:rsidRDefault="00985C6C" w:rsidP="00AA2B4C">
            <w:pPr>
              <w:jc w:val="both"/>
              <w:rPr>
                <w:rFonts w:ascii="Tahoma" w:hAnsi="Tahoma" w:cs="Tahoma"/>
                <w:sz w:val="18"/>
                <w:szCs w:val="18"/>
              </w:rPr>
            </w:pPr>
            <w:r>
              <w:rPr>
                <w:rFonts w:ascii="Tahoma" w:hAnsi="Tahoma" w:cs="Tahoma"/>
                <w:sz w:val="18"/>
                <w:szCs w:val="18"/>
              </w:rPr>
              <w:t>Vigencia.</w:t>
            </w:r>
          </w:p>
        </w:tc>
      </w:tr>
      <w:tr w:rsidR="00985C6C" w:rsidRPr="00AA2B4C" w14:paraId="30AB6AE8" w14:textId="77777777" w:rsidTr="00F83EFD">
        <w:trPr>
          <w:trHeight w:val="340"/>
          <w:jc w:val="center"/>
        </w:trPr>
        <w:tc>
          <w:tcPr>
            <w:tcW w:w="3402" w:type="dxa"/>
            <w:vAlign w:val="bottom"/>
          </w:tcPr>
          <w:p w14:paraId="66D5B122" w14:textId="77777777" w:rsidR="00985C6C" w:rsidRPr="00AA2B4C" w:rsidRDefault="00985C6C"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2EF9652E" w14:textId="77777777" w:rsidR="00985C6C" w:rsidRPr="00AA2B4C" w:rsidRDefault="00985C6C"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985C6C" w:rsidRPr="00AA2B4C" w14:paraId="796824C8" w14:textId="77777777" w:rsidTr="00F83EFD">
        <w:trPr>
          <w:trHeight w:val="340"/>
          <w:jc w:val="center"/>
        </w:trPr>
        <w:tc>
          <w:tcPr>
            <w:tcW w:w="3402" w:type="dxa"/>
            <w:vAlign w:val="bottom"/>
          </w:tcPr>
          <w:p w14:paraId="3B310DEA" w14:textId="77777777" w:rsidR="00985C6C" w:rsidRPr="00AA2B4C" w:rsidRDefault="00985C6C"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63EF965C" w14:textId="77777777" w:rsidR="00985C6C" w:rsidRPr="00AA2B4C" w:rsidRDefault="00985C6C"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985C6C" w:rsidRPr="00AA2B4C" w14:paraId="3870D34F" w14:textId="77777777" w:rsidTr="00F83EFD">
        <w:trPr>
          <w:trHeight w:val="340"/>
          <w:jc w:val="center"/>
        </w:trPr>
        <w:tc>
          <w:tcPr>
            <w:tcW w:w="3402" w:type="dxa"/>
            <w:vAlign w:val="bottom"/>
          </w:tcPr>
          <w:p w14:paraId="2B57F2EF" w14:textId="77777777" w:rsidR="00985C6C" w:rsidRPr="00AA2B4C" w:rsidRDefault="00985C6C"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680F926A" w14:textId="77777777" w:rsidR="00985C6C" w:rsidRPr="00AA2B4C" w:rsidRDefault="00985C6C"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985C6C" w:rsidRPr="00AA2B4C" w14:paraId="6D43D66A" w14:textId="77777777" w:rsidTr="00F83EFD">
        <w:trPr>
          <w:trHeight w:val="340"/>
          <w:jc w:val="center"/>
        </w:trPr>
        <w:tc>
          <w:tcPr>
            <w:tcW w:w="3402" w:type="dxa"/>
            <w:vAlign w:val="bottom"/>
          </w:tcPr>
          <w:p w14:paraId="5B675FA1" w14:textId="77777777" w:rsidR="00985C6C" w:rsidRPr="00AA2B4C" w:rsidRDefault="00985C6C"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27CC8CD7" w14:textId="77777777" w:rsidR="00985C6C" w:rsidRPr="00AA2B4C" w:rsidRDefault="00985C6C"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985C6C" w:rsidRPr="00AA2B4C" w14:paraId="754191A8" w14:textId="77777777" w:rsidTr="00F83EFD">
        <w:trPr>
          <w:trHeight w:val="340"/>
          <w:jc w:val="center"/>
        </w:trPr>
        <w:tc>
          <w:tcPr>
            <w:tcW w:w="3402" w:type="dxa"/>
            <w:vAlign w:val="bottom"/>
          </w:tcPr>
          <w:p w14:paraId="5E859731" w14:textId="77777777" w:rsidR="00985C6C" w:rsidRPr="00AA2B4C" w:rsidRDefault="00985C6C"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46062837" w14:textId="77777777" w:rsidR="00985C6C" w:rsidRPr="00F824D2" w:rsidRDefault="00985C6C" w:rsidP="00A578AC">
            <w:pPr>
              <w:jc w:val="both"/>
              <w:rPr>
                <w:rFonts w:ascii="Tahoma" w:hAnsi="Tahoma" w:cs="Tahoma"/>
                <w:sz w:val="18"/>
                <w:szCs w:val="18"/>
              </w:rPr>
            </w:pPr>
            <w:r w:rsidRPr="00F824D2">
              <w:rPr>
                <w:rFonts w:ascii="Tahoma" w:hAnsi="Tahoma" w:cs="Tahoma"/>
                <w:sz w:val="18"/>
                <w:szCs w:val="18"/>
              </w:rPr>
              <w:t xml:space="preserve">Representante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985C6C" w:rsidRPr="00AA2B4C" w14:paraId="08131454" w14:textId="77777777" w:rsidTr="00F83EFD">
        <w:trPr>
          <w:trHeight w:val="340"/>
          <w:jc w:val="center"/>
        </w:trPr>
        <w:tc>
          <w:tcPr>
            <w:tcW w:w="3402" w:type="dxa"/>
            <w:vAlign w:val="bottom"/>
          </w:tcPr>
          <w:p w14:paraId="6F7DC567" w14:textId="77777777" w:rsidR="00985C6C" w:rsidRPr="00AA2B4C" w:rsidRDefault="00985C6C"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470AE57F" w14:textId="77777777" w:rsidR="00985C6C" w:rsidRPr="00F824D2" w:rsidRDefault="00985C6C"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r w:rsidRPr="00F824D2">
              <w:rPr>
                <w:rFonts w:ascii="Tahoma" w:hAnsi="Tahoma" w:cs="Tahoma"/>
                <w:sz w:val="18"/>
                <w:szCs w:val="18"/>
              </w:rPr>
              <w:t xml:space="preserve"> </w:t>
            </w:r>
          </w:p>
        </w:tc>
      </w:tr>
      <w:tr w:rsidR="00985C6C" w:rsidRPr="00AA2B4C" w14:paraId="7CCB8E21" w14:textId="77777777" w:rsidTr="00F83EFD">
        <w:trPr>
          <w:trHeight w:val="340"/>
          <w:jc w:val="center"/>
        </w:trPr>
        <w:tc>
          <w:tcPr>
            <w:tcW w:w="3402" w:type="dxa"/>
            <w:vAlign w:val="bottom"/>
          </w:tcPr>
          <w:p w14:paraId="5EFF902A" w14:textId="77777777" w:rsidR="00985C6C" w:rsidRPr="00AA2B4C" w:rsidRDefault="00985C6C"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0D4A7733" w14:textId="77777777" w:rsidR="00985C6C" w:rsidRPr="00F824D2" w:rsidRDefault="00985C6C" w:rsidP="00A578AC">
            <w:pPr>
              <w:jc w:val="both"/>
              <w:rPr>
                <w:rFonts w:ascii="Tahoma" w:hAnsi="Tahoma" w:cs="Tahoma"/>
                <w:sz w:val="18"/>
                <w:szCs w:val="18"/>
              </w:rPr>
            </w:pPr>
            <w:r w:rsidRPr="00F824D2">
              <w:rPr>
                <w:rFonts w:ascii="Tahoma" w:hAnsi="Tahoma" w:cs="Tahoma"/>
                <w:sz w:val="18"/>
                <w:szCs w:val="18"/>
              </w:rPr>
              <w:t xml:space="preserve">Responsabilidades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985C6C" w:rsidRPr="00AA2B4C" w14:paraId="30756550" w14:textId="77777777" w:rsidTr="00F83EFD">
        <w:trPr>
          <w:trHeight w:val="340"/>
          <w:jc w:val="center"/>
        </w:trPr>
        <w:tc>
          <w:tcPr>
            <w:tcW w:w="3402" w:type="dxa"/>
            <w:vAlign w:val="bottom"/>
          </w:tcPr>
          <w:p w14:paraId="28188771" w14:textId="77777777" w:rsidR="00985C6C" w:rsidRPr="00AA2B4C" w:rsidRDefault="00985C6C"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5010D2D7" w14:textId="77777777" w:rsidR="00985C6C" w:rsidRPr="00AA2B4C" w:rsidRDefault="00985C6C"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985C6C" w:rsidRPr="00AA2B4C" w14:paraId="350640AC" w14:textId="77777777" w:rsidTr="00F83EFD">
        <w:trPr>
          <w:trHeight w:val="340"/>
          <w:jc w:val="center"/>
        </w:trPr>
        <w:tc>
          <w:tcPr>
            <w:tcW w:w="3402" w:type="dxa"/>
            <w:vAlign w:val="bottom"/>
          </w:tcPr>
          <w:p w14:paraId="22BC746C" w14:textId="77777777" w:rsidR="00985C6C" w:rsidRPr="00AA2B4C" w:rsidRDefault="00985C6C"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32CB1C37" w14:textId="77777777" w:rsidR="00985C6C" w:rsidRPr="00AA2B4C" w:rsidRDefault="00985C6C"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985C6C" w:rsidRPr="00AA2B4C" w14:paraId="77D9762F" w14:textId="77777777" w:rsidTr="00F83EFD">
        <w:trPr>
          <w:trHeight w:val="340"/>
          <w:jc w:val="center"/>
        </w:trPr>
        <w:tc>
          <w:tcPr>
            <w:tcW w:w="3402" w:type="dxa"/>
            <w:vAlign w:val="bottom"/>
          </w:tcPr>
          <w:p w14:paraId="4BEBE664" w14:textId="77777777" w:rsidR="00985C6C" w:rsidRPr="00AA2B4C" w:rsidRDefault="00985C6C"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33F2775A" w14:textId="77777777" w:rsidR="00985C6C" w:rsidRPr="00AA2B4C" w:rsidRDefault="00985C6C"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985C6C" w:rsidRPr="00AA2B4C" w14:paraId="533FA136" w14:textId="77777777" w:rsidTr="00F83EFD">
        <w:trPr>
          <w:trHeight w:val="340"/>
          <w:jc w:val="center"/>
        </w:trPr>
        <w:tc>
          <w:tcPr>
            <w:tcW w:w="3402" w:type="dxa"/>
            <w:vAlign w:val="bottom"/>
          </w:tcPr>
          <w:p w14:paraId="6C97D5A5" w14:textId="77777777" w:rsidR="00985C6C" w:rsidRPr="00AA2B4C" w:rsidRDefault="00985C6C"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17EBFC6D" w14:textId="77777777" w:rsidR="00985C6C" w:rsidRPr="00AA2B4C" w:rsidRDefault="00985C6C"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985C6C" w:rsidRPr="00AA2B4C" w14:paraId="7BD5BDD1" w14:textId="77777777" w:rsidTr="00F83EFD">
        <w:trPr>
          <w:trHeight w:val="340"/>
          <w:jc w:val="center"/>
        </w:trPr>
        <w:tc>
          <w:tcPr>
            <w:tcW w:w="3402" w:type="dxa"/>
            <w:vAlign w:val="bottom"/>
          </w:tcPr>
          <w:p w14:paraId="4B18769F" w14:textId="77777777" w:rsidR="00985C6C" w:rsidRPr="00AA2B4C" w:rsidRDefault="00985C6C"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048BA215" w14:textId="77777777" w:rsidR="00985C6C" w:rsidRPr="00AA2B4C" w:rsidRDefault="00985C6C"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985C6C" w:rsidRPr="00AA2B4C" w14:paraId="702B7FFE" w14:textId="77777777" w:rsidTr="00F83EFD">
        <w:trPr>
          <w:trHeight w:val="340"/>
          <w:jc w:val="center"/>
        </w:trPr>
        <w:tc>
          <w:tcPr>
            <w:tcW w:w="3402" w:type="dxa"/>
            <w:vAlign w:val="bottom"/>
          </w:tcPr>
          <w:p w14:paraId="51DFF1FC" w14:textId="77777777" w:rsidR="00985C6C" w:rsidRPr="00AA2B4C" w:rsidRDefault="00985C6C"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17534284" w14:textId="77777777" w:rsidR="00985C6C" w:rsidRPr="00AA2B4C" w:rsidRDefault="00985C6C"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985C6C" w:rsidRPr="00AA2B4C" w14:paraId="3D798336" w14:textId="77777777" w:rsidTr="00A5046E">
        <w:trPr>
          <w:trHeight w:val="340"/>
          <w:jc w:val="center"/>
        </w:trPr>
        <w:tc>
          <w:tcPr>
            <w:tcW w:w="3402" w:type="dxa"/>
            <w:vAlign w:val="bottom"/>
          </w:tcPr>
          <w:p w14:paraId="4FDA1C66" w14:textId="77777777" w:rsidR="00985C6C" w:rsidRPr="00AA2B4C" w:rsidRDefault="00985C6C"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7D8048E5" w14:textId="77777777" w:rsidR="00985C6C" w:rsidRPr="00AA2B4C" w:rsidRDefault="00985C6C" w:rsidP="00A5046E">
            <w:pPr>
              <w:jc w:val="both"/>
              <w:rPr>
                <w:rFonts w:ascii="Tahoma" w:hAnsi="Tahoma" w:cs="Tahoma"/>
                <w:sz w:val="18"/>
                <w:szCs w:val="18"/>
              </w:rPr>
            </w:pPr>
            <w:r>
              <w:rPr>
                <w:rFonts w:ascii="Tahoma" w:hAnsi="Tahoma" w:cs="Tahoma"/>
                <w:sz w:val="18"/>
                <w:szCs w:val="18"/>
              </w:rPr>
              <w:t>Confidencialidad y reserva.</w:t>
            </w:r>
          </w:p>
        </w:tc>
      </w:tr>
      <w:tr w:rsidR="00985C6C" w:rsidRPr="00AA2B4C" w14:paraId="473C6111" w14:textId="77777777" w:rsidTr="00A5046E">
        <w:trPr>
          <w:trHeight w:val="340"/>
          <w:jc w:val="center"/>
        </w:trPr>
        <w:tc>
          <w:tcPr>
            <w:tcW w:w="3402" w:type="dxa"/>
            <w:vAlign w:val="bottom"/>
          </w:tcPr>
          <w:p w14:paraId="79AB7891" w14:textId="77777777" w:rsidR="00985C6C" w:rsidRPr="00AA2B4C" w:rsidRDefault="00985C6C"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423D5D98" w14:textId="77777777" w:rsidR="00985C6C" w:rsidRPr="00AA2B4C" w:rsidRDefault="00985C6C" w:rsidP="005F4F19">
            <w:pPr>
              <w:jc w:val="both"/>
              <w:rPr>
                <w:rFonts w:ascii="Tahoma" w:hAnsi="Tahoma" w:cs="Tahoma"/>
                <w:sz w:val="18"/>
                <w:szCs w:val="18"/>
              </w:rPr>
            </w:pPr>
            <w:r>
              <w:rPr>
                <w:rFonts w:ascii="Tahoma" w:hAnsi="Tahoma" w:cs="Tahoma"/>
                <w:sz w:val="18"/>
                <w:szCs w:val="18"/>
              </w:rPr>
              <w:t>Jurisdicción y tribunales competentes.</w:t>
            </w:r>
          </w:p>
        </w:tc>
      </w:tr>
      <w:tr w:rsidR="00985C6C" w:rsidRPr="00AA2B4C" w14:paraId="7FCE6DA2" w14:textId="77777777" w:rsidTr="00A5046E">
        <w:trPr>
          <w:trHeight w:val="340"/>
          <w:jc w:val="center"/>
        </w:trPr>
        <w:tc>
          <w:tcPr>
            <w:tcW w:w="3402" w:type="dxa"/>
            <w:vAlign w:val="bottom"/>
          </w:tcPr>
          <w:p w14:paraId="7264A2A3" w14:textId="77777777" w:rsidR="00985C6C" w:rsidRPr="00AA2B4C" w:rsidRDefault="00985C6C"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19C042C6" w14:textId="77777777" w:rsidR="00985C6C" w:rsidRPr="00AA2B4C" w:rsidRDefault="00985C6C"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2D50D989" w14:textId="77777777" w:rsidR="00985C6C" w:rsidRPr="00AA2B4C" w:rsidRDefault="00985C6C" w:rsidP="00AA2B4C">
      <w:pPr>
        <w:jc w:val="both"/>
        <w:rPr>
          <w:rFonts w:ascii="Tahoma" w:hAnsi="Tahoma" w:cs="Tahoma"/>
          <w:sz w:val="18"/>
          <w:szCs w:val="18"/>
        </w:rPr>
      </w:pPr>
    </w:p>
    <w:p w14:paraId="11B63603" w14:textId="77777777" w:rsidR="00985C6C" w:rsidRDefault="00985C6C" w:rsidP="0095098D">
      <w:pPr>
        <w:jc w:val="both"/>
        <w:rPr>
          <w:rFonts w:ascii="Tahoma" w:hAnsi="Tahoma" w:cs="Tahoma"/>
          <w:sz w:val="18"/>
          <w:szCs w:val="18"/>
        </w:rPr>
      </w:pPr>
    </w:p>
    <w:p w14:paraId="1642D162" w14:textId="77777777" w:rsidR="00985C6C" w:rsidRDefault="00985C6C" w:rsidP="0095098D">
      <w:pPr>
        <w:jc w:val="both"/>
        <w:rPr>
          <w:rFonts w:ascii="Tahoma" w:hAnsi="Tahoma" w:cs="Tahoma"/>
          <w:sz w:val="18"/>
          <w:szCs w:val="18"/>
        </w:rPr>
      </w:pPr>
    </w:p>
    <w:p w14:paraId="1C674A3C" w14:textId="3D655B0A" w:rsidR="00985C6C" w:rsidRPr="00AC2321" w:rsidRDefault="00985C6C"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Yvonne Denisse Arandia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F824D2">
        <w:rPr>
          <w:rFonts w:ascii="Tahoma" w:eastAsia="Times New Roman" w:hAnsi="Tahoma" w:cs="Tahoma"/>
          <w:b/>
          <w:sz w:val="18"/>
          <w:szCs w:val="18"/>
          <w:lang w:val="es-ES" w:eastAsia="es-ES"/>
        </w:rPr>
        <w:t>“</w:t>
      </w:r>
      <w:r w:rsidRPr="00691FDB">
        <w:rPr>
          <w:rFonts w:ascii="Tahoma" w:eastAsia="Times New Roman" w:hAnsi="Tahoma" w:cs="Tahoma"/>
          <w:b/>
          <w:i/>
          <w:noProof/>
          <w:sz w:val="18"/>
          <w:szCs w:val="18"/>
          <w:lang w:val="es-ES" w:eastAsia="es-ES"/>
        </w:rPr>
        <w:t xml:space="preserve">Vansap Inmobiliaria </w:t>
      </w:r>
      <w:r w:rsidR="00BD3EF0">
        <w:rPr>
          <w:rFonts w:ascii="Tahoma" w:eastAsia="Times New Roman" w:hAnsi="Tahoma" w:cs="Tahoma"/>
          <w:b/>
          <w:i/>
          <w:noProof/>
          <w:sz w:val="18"/>
          <w:szCs w:val="18"/>
          <w:lang w:val="es-ES" w:eastAsia="es-ES"/>
        </w:rPr>
        <w:t>M</w:t>
      </w:r>
      <w:r w:rsidRPr="00691FDB">
        <w:rPr>
          <w:rFonts w:ascii="Tahoma" w:eastAsia="Times New Roman" w:hAnsi="Tahoma" w:cs="Tahoma"/>
          <w:b/>
          <w:i/>
          <w:noProof/>
          <w:sz w:val="18"/>
          <w:szCs w:val="18"/>
          <w:lang w:val="es-ES" w:eastAsia="es-ES"/>
        </w:rPr>
        <w:t>as Urbanismo S.A. de C.V.</w:t>
      </w:r>
      <w:r w:rsidRPr="00F824D2">
        <w:rPr>
          <w:rFonts w:ascii="Tahoma" w:eastAsia="Times New Roman" w:hAnsi="Tahoma" w:cs="Tahoma"/>
          <w:b/>
          <w:sz w:val="18"/>
          <w:szCs w:val="18"/>
          <w:lang w:val="es-ES" w:eastAsia="es-ES"/>
        </w:rPr>
        <w:t>”</w:t>
      </w:r>
      <w:r w:rsidRPr="00F824D2">
        <w:rPr>
          <w:rFonts w:ascii="Tahoma" w:eastAsia="Times New Roman" w:hAnsi="Tahoma" w:cs="Tahoma"/>
          <w:sz w:val="18"/>
          <w:szCs w:val="18"/>
          <w:lang w:val="es-ES" w:eastAsia="es-ES"/>
        </w:rPr>
        <w:t xml:space="preserve"> 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691FDB">
        <w:rPr>
          <w:rFonts w:ascii="Tahoma" w:eastAsia="Times New Roman" w:hAnsi="Tahoma" w:cs="Tahoma"/>
          <w:b/>
          <w:bCs/>
          <w:noProof/>
          <w:sz w:val="18"/>
          <w:szCs w:val="18"/>
          <w:lang w:val="es-ES" w:eastAsia="es-ES"/>
        </w:rPr>
        <w:t>Juan Carlos Ramírez Pacheco</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sidRPr="00691FDB">
        <w:rPr>
          <w:rFonts w:ascii="Tahoma" w:eastAsia="Times New Roman" w:hAnsi="Tahoma" w:cs="Tahoma"/>
          <w:b/>
          <w:noProof/>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4197AB06" w14:textId="77777777" w:rsidR="00985C6C" w:rsidRPr="00BD1480" w:rsidRDefault="00985C6C" w:rsidP="00FF5B64">
      <w:pPr>
        <w:overflowPunct w:val="0"/>
        <w:autoSpaceDE w:val="0"/>
        <w:autoSpaceDN w:val="0"/>
        <w:adjustRightInd w:val="0"/>
        <w:jc w:val="both"/>
        <w:textAlignment w:val="baseline"/>
        <w:rPr>
          <w:rFonts w:ascii="Tahoma" w:hAnsi="Tahoma" w:cs="Tahoma"/>
          <w:b/>
          <w:sz w:val="18"/>
          <w:szCs w:val="18"/>
          <w:lang w:val="es-ES"/>
        </w:rPr>
      </w:pPr>
    </w:p>
    <w:p w14:paraId="7288ED1A" w14:textId="77777777" w:rsidR="00985C6C" w:rsidRPr="00BD1480" w:rsidRDefault="00985C6C" w:rsidP="0010141C">
      <w:pPr>
        <w:ind w:left="360"/>
        <w:jc w:val="center"/>
        <w:rPr>
          <w:rFonts w:ascii="Tahoma" w:hAnsi="Tahoma" w:cs="Tahoma"/>
          <w:b/>
          <w:sz w:val="18"/>
          <w:szCs w:val="18"/>
        </w:rPr>
      </w:pPr>
      <w:r w:rsidRPr="00BD1480">
        <w:rPr>
          <w:rFonts w:ascii="Tahoma" w:hAnsi="Tahoma" w:cs="Tahoma"/>
          <w:b/>
          <w:sz w:val="18"/>
          <w:szCs w:val="18"/>
        </w:rPr>
        <w:t>D E C L A R A C I O N E S:</w:t>
      </w:r>
    </w:p>
    <w:p w14:paraId="09FCFC2E" w14:textId="77777777" w:rsidR="00985C6C" w:rsidRPr="00BD1480" w:rsidRDefault="00985C6C" w:rsidP="0095098D">
      <w:pPr>
        <w:ind w:left="360"/>
        <w:jc w:val="center"/>
        <w:rPr>
          <w:rFonts w:ascii="Tahoma" w:hAnsi="Tahoma" w:cs="Tahoma"/>
          <w:sz w:val="18"/>
          <w:szCs w:val="18"/>
        </w:rPr>
      </w:pPr>
    </w:p>
    <w:p w14:paraId="49631C65" w14:textId="77777777" w:rsidR="00985C6C" w:rsidRPr="00BD1480" w:rsidRDefault="00985C6C"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7A45248E" w14:textId="77777777" w:rsidR="00985C6C" w:rsidRPr="00BD1480" w:rsidRDefault="00985C6C" w:rsidP="0095098D">
      <w:pPr>
        <w:jc w:val="both"/>
        <w:rPr>
          <w:rFonts w:ascii="Tahoma" w:hAnsi="Tahoma" w:cs="Tahoma"/>
          <w:sz w:val="18"/>
          <w:szCs w:val="18"/>
        </w:rPr>
      </w:pPr>
    </w:p>
    <w:p w14:paraId="499861EF" w14:textId="77777777" w:rsidR="00985C6C" w:rsidRPr="00BD1480" w:rsidRDefault="00985C6C"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Oaxaca de Juárez, es un orden de gobierno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 xml:space="preserve">vigente </w:t>
      </w:r>
      <w:r w:rsidRPr="00BD1480">
        <w:rPr>
          <w:rFonts w:ascii="Tahoma" w:hAnsi="Tahoma" w:cs="Tahoma"/>
          <w:sz w:val="18"/>
          <w:szCs w:val="18"/>
        </w:rPr>
        <w:t>y 5 del Reglamento Interno del Ayuntamiento Constitucional del Municipio de Oaxaca de Juárez.</w:t>
      </w:r>
    </w:p>
    <w:p w14:paraId="75F1DB86" w14:textId="77777777" w:rsidR="00985C6C" w:rsidRPr="00BD1480" w:rsidRDefault="00985C6C" w:rsidP="0040156A">
      <w:pPr>
        <w:ind w:left="284"/>
        <w:jc w:val="both"/>
        <w:rPr>
          <w:rFonts w:ascii="Tahoma" w:hAnsi="Tahoma" w:cs="Tahoma"/>
          <w:sz w:val="18"/>
          <w:szCs w:val="18"/>
        </w:rPr>
      </w:pPr>
    </w:p>
    <w:p w14:paraId="5A7F8B61" w14:textId="77777777" w:rsidR="00985C6C" w:rsidRPr="00BD1480" w:rsidRDefault="00985C6C"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6A12F110" w14:textId="77777777" w:rsidR="00985C6C" w:rsidRPr="00BD1480" w:rsidRDefault="00985C6C" w:rsidP="0040156A">
      <w:pPr>
        <w:ind w:left="284"/>
        <w:jc w:val="both"/>
        <w:rPr>
          <w:rFonts w:ascii="Tahoma" w:hAnsi="Tahoma" w:cs="Tahoma"/>
          <w:sz w:val="18"/>
          <w:szCs w:val="18"/>
        </w:rPr>
      </w:pPr>
    </w:p>
    <w:p w14:paraId="73B6D112" w14:textId="77777777" w:rsidR="00985C6C" w:rsidRPr="00BD1480" w:rsidRDefault="00985C6C"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Municipio de Oaxaca de Juárez con el acta de sesión solemne de cabildo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477F8CB6" w14:textId="77777777" w:rsidR="00985C6C" w:rsidRPr="00BD1480" w:rsidRDefault="00985C6C" w:rsidP="0040156A">
      <w:pPr>
        <w:ind w:left="284"/>
        <w:jc w:val="both"/>
        <w:rPr>
          <w:rFonts w:ascii="Tahoma" w:hAnsi="Tahoma" w:cs="Tahoma"/>
          <w:b/>
          <w:sz w:val="18"/>
          <w:szCs w:val="18"/>
        </w:rPr>
      </w:pPr>
    </w:p>
    <w:p w14:paraId="0345EE9F" w14:textId="77777777" w:rsidR="00985C6C" w:rsidRPr="00BD1480" w:rsidRDefault="00985C6C"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w:t>
      </w:r>
      <w:r w:rsidRPr="00CE4563">
        <w:rPr>
          <w:rFonts w:ascii="Tahoma" w:eastAsia="Times New Roman" w:hAnsi="Tahoma" w:cs="Tahoma"/>
          <w:b/>
          <w:bCs/>
          <w:sz w:val="18"/>
          <w:szCs w:val="18"/>
          <w:lang w:val="es-ES" w:eastAsia="es-ES"/>
        </w:rPr>
        <w:t>a 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w:t>
      </w:r>
      <w:r w:rsidRPr="00BD1480">
        <w:rPr>
          <w:rFonts w:ascii="Tahoma" w:eastAsia="Times New Roman" w:hAnsi="Tahoma" w:cs="Tahoma"/>
          <w:b/>
          <w:bCs/>
          <w:sz w:val="18"/>
          <w:szCs w:val="18"/>
          <w:lang w:val="es-ES" w:eastAsia="es-ES"/>
        </w:rPr>
        <w:t xml:space="preserve">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2CE00EB2" w14:textId="77777777" w:rsidR="00985C6C" w:rsidRPr="00BD1480" w:rsidRDefault="00985C6C" w:rsidP="00463F38">
      <w:pPr>
        <w:ind w:left="284"/>
        <w:jc w:val="both"/>
        <w:rPr>
          <w:rFonts w:ascii="Tahoma" w:hAnsi="Tahoma" w:cs="Tahoma"/>
          <w:sz w:val="18"/>
          <w:szCs w:val="18"/>
        </w:rPr>
      </w:pPr>
    </w:p>
    <w:p w14:paraId="2AA0A0B4" w14:textId="77777777" w:rsidR="00985C6C" w:rsidRDefault="00985C6C"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6F41E24B" w14:textId="77777777" w:rsidR="00985C6C" w:rsidRPr="00BD1480" w:rsidRDefault="00985C6C" w:rsidP="00463F38">
      <w:pPr>
        <w:ind w:left="284"/>
        <w:jc w:val="both"/>
        <w:rPr>
          <w:rFonts w:ascii="Tahoma" w:hAnsi="Tahoma" w:cs="Tahoma"/>
          <w:sz w:val="18"/>
          <w:szCs w:val="18"/>
        </w:rPr>
      </w:pPr>
    </w:p>
    <w:p w14:paraId="4D934D55" w14:textId="77777777" w:rsidR="00985C6C" w:rsidRPr="00BB0BA4" w:rsidRDefault="00985C6C" w:rsidP="00BB0BA4">
      <w:pPr>
        <w:pStyle w:val="Textoindependiente3"/>
        <w:ind w:left="284"/>
        <w:rPr>
          <w:rFonts w:ascii="Tahoma" w:hAnsi="Tahoma"/>
          <w:b w:val="0"/>
          <w:bCs w:val="0"/>
          <w:szCs w:val="18"/>
        </w:rPr>
      </w:pPr>
      <w:r w:rsidRPr="00BD1480">
        <w:rPr>
          <w:rFonts w:ascii="Tahoma" w:hAnsi="Tahoma"/>
          <w:szCs w:val="18"/>
        </w:rPr>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w:t>
      </w:r>
      <w:r w:rsidRPr="005B0E94">
        <w:rPr>
          <w:rFonts w:ascii="Tahoma" w:hAnsi="Tahoma"/>
          <w:b w:val="0"/>
          <w:szCs w:val="18"/>
        </w:rPr>
        <w:t xml:space="preserve">los </w:t>
      </w:r>
      <w:r w:rsidRPr="00691FDB">
        <w:rPr>
          <w:rFonts w:ascii="Tahoma" w:hAnsi="Tahoma"/>
          <w:noProof/>
          <w:szCs w:val="18"/>
        </w:rPr>
        <w:t>artículos 25 fracción III, 42, 45 fracción I y 46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691FDB">
        <w:rPr>
          <w:rFonts w:ascii="Tahoma" w:hAnsi="Tahoma"/>
          <w:noProof/>
          <w:szCs w:val="18"/>
        </w:rPr>
        <w:t>Adjudicación directa</w:t>
      </w:r>
      <w:r w:rsidRPr="00BD1480">
        <w:rPr>
          <w:rFonts w:ascii="Tahoma" w:hAnsi="Tahoma"/>
          <w:b w:val="0"/>
          <w:szCs w:val="18"/>
        </w:rPr>
        <w:t xml:space="preserve">, según consta en el Acta de la </w:t>
      </w:r>
      <w:r w:rsidRPr="00691FDB">
        <w:rPr>
          <w:rFonts w:ascii="Tahoma" w:hAnsi="Tahoma"/>
          <w:noProof/>
          <w:szCs w:val="18"/>
        </w:rPr>
        <w:t>Séptima Sesión Ordinaria</w:t>
      </w:r>
      <w:r w:rsidRPr="00BD1480">
        <w:rPr>
          <w:rFonts w:ascii="Tahoma" w:hAnsi="Tahoma"/>
          <w:b w:val="0"/>
          <w:szCs w:val="18"/>
        </w:rPr>
        <w:t xml:space="preserve"> celebrada el día </w:t>
      </w:r>
      <w:r w:rsidRPr="00691FDB">
        <w:rPr>
          <w:rFonts w:ascii="Tahoma" w:hAnsi="Tahoma"/>
          <w:noProof/>
          <w:szCs w:val="18"/>
        </w:rPr>
        <w:t>27 de noviembre del 2023</w:t>
      </w:r>
      <w:r w:rsidRPr="00BD1480">
        <w:rPr>
          <w:rFonts w:ascii="Tahoma" w:hAnsi="Tahoma"/>
          <w:b w:val="0"/>
          <w:szCs w:val="18"/>
        </w:rPr>
        <w:t xml:space="preserve"> y el Acuerdo número: COP/</w:t>
      </w:r>
      <w:r w:rsidRPr="00691FDB">
        <w:rPr>
          <w:rFonts w:ascii="Tahoma" w:hAnsi="Tahoma"/>
          <w:noProof/>
          <w:szCs w:val="18"/>
        </w:rPr>
        <w:t>013</w:t>
      </w:r>
      <w:r w:rsidRPr="00BD1480">
        <w:rPr>
          <w:rFonts w:ascii="Tahoma" w:hAnsi="Tahoma"/>
          <w:b w:val="0"/>
          <w:szCs w:val="18"/>
        </w:rPr>
        <w:t xml:space="preserve">/2023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eríodo 2022-2024”, para lo cual la Dirección de Contratación, Seguimiento y Control de Obra Pública</w:t>
      </w:r>
      <w:r>
        <w:rPr>
          <w:rFonts w:ascii="Tahoma" w:hAnsi="Tahoma"/>
          <w:b w:val="0"/>
          <w:szCs w:val="18"/>
        </w:rPr>
        <w:t xml:space="preserve">, </w:t>
      </w:r>
      <w:r w:rsidRPr="00BB0BA4">
        <w:rPr>
          <w:rFonts w:ascii="Tahoma" w:hAnsi="Tahoma"/>
          <w:b w:val="0"/>
          <w:bCs w:val="0"/>
          <w:color w:val="000000"/>
          <w:szCs w:val="18"/>
          <w:lang w:eastAsia="es-MX"/>
        </w:rPr>
        <w:t xml:space="preserve">emitió el oficio de Solicitud de Propuesta Económica número </w:t>
      </w:r>
      <w:r>
        <w:rPr>
          <w:rFonts w:ascii="Tahoma" w:hAnsi="Tahoma"/>
          <w:b w:val="0"/>
          <w:bCs w:val="0"/>
          <w:color w:val="000000"/>
          <w:szCs w:val="18"/>
          <w:lang w:eastAsia="es-MX"/>
        </w:rPr>
        <w:t xml:space="preserve"> </w:t>
      </w:r>
      <w:r w:rsidRPr="00691FDB">
        <w:rPr>
          <w:rFonts w:ascii="Tahoma" w:hAnsi="Tahoma"/>
          <w:noProof/>
          <w:color w:val="000000"/>
          <w:szCs w:val="18"/>
          <w:lang w:eastAsia="es-MX"/>
        </w:rPr>
        <w:t>DSCyCOP/036/AD/2023</w:t>
      </w:r>
      <w:r w:rsidRPr="00BB0BA4">
        <w:rPr>
          <w:rFonts w:ascii="Tahoma" w:hAnsi="Tahoma"/>
          <w:b w:val="0"/>
          <w:bCs w:val="0"/>
          <w:color w:val="000000"/>
          <w:szCs w:val="18"/>
          <w:lang w:eastAsia="es-MX"/>
        </w:rPr>
        <w:t xml:space="preserve">de fecha </w:t>
      </w:r>
      <w:r w:rsidRPr="00691FDB">
        <w:rPr>
          <w:rFonts w:ascii="Tahoma" w:hAnsi="Tahoma"/>
          <w:noProof/>
          <w:color w:val="000000"/>
          <w:szCs w:val="18"/>
          <w:lang w:eastAsia="es-MX"/>
        </w:rPr>
        <w:t>13 de diciembre de 2023</w:t>
      </w:r>
      <w:r w:rsidRPr="00BB0BA4">
        <w:rPr>
          <w:rFonts w:ascii="Tahoma" w:hAnsi="Tahoma"/>
          <w:b w:val="0"/>
          <w:bCs w:val="0"/>
          <w:color w:val="000000"/>
          <w:szCs w:val="18"/>
          <w:lang w:eastAsia="es-MX"/>
        </w:rPr>
        <w:t>, para la ejecución de los trabajos materia del presente contrato, que fueron adjudicados a</w:t>
      </w:r>
      <w:r>
        <w:rPr>
          <w:rFonts w:ascii="Tahoma" w:hAnsi="Tahoma"/>
          <w:b w:val="0"/>
          <w:bCs w:val="0"/>
          <w:color w:val="000000"/>
          <w:szCs w:val="18"/>
          <w:lang w:eastAsia="es-MX"/>
        </w:rPr>
        <w:t xml:space="preserve"> </w:t>
      </w:r>
      <w:r w:rsidRPr="00CE4EB8">
        <w:rPr>
          <w:rFonts w:ascii="Tahoma" w:hAnsi="Tahoma"/>
          <w:szCs w:val="18"/>
        </w:rPr>
        <w:t>“El Contr</w:t>
      </w:r>
      <w:r>
        <w:rPr>
          <w:rFonts w:ascii="Tahoma" w:hAnsi="Tahoma"/>
          <w:szCs w:val="18"/>
        </w:rPr>
        <w:t>atista”</w:t>
      </w:r>
      <w:r>
        <w:rPr>
          <w:rFonts w:ascii="Tahoma" w:hAnsi="Tahoma"/>
          <w:b w:val="0"/>
          <w:bCs w:val="0"/>
          <w:color w:val="000000"/>
          <w:szCs w:val="18"/>
          <w:lang w:eastAsia="es-MX"/>
        </w:rPr>
        <w:t xml:space="preserve">, </w:t>
      </w:r>
      <w:r w:rsidRPr="00BB0BA4">
        <w:rPr>
          <w:rFonts w:ascii="Tahoma" w:hAnsi="Tahoma"/>
          <w:b w:val="0"/>
          <w:bCs w:val="0"/>
          <w:color w:val="000000"/>
          <w:szCs w:val="18"/>
          <w:lang w:eastAsia="es-MX"/>
        </w:rPr>
        <w:t xml:space="preserve">mediante oficio de Adjudicación de Obra número </w:t>
      </w:r>
      <w:r w:rsidRPr="00691FDB">
        <w:rPr>
          <w:rFonts w:ascii="Tahoma" w:hAnsi="Tahoma"/>
          <w:noProof/>
          <w:color w:val="000000"/>
          <w:szCs w:val="18"/>
          <w:lang w:eastAsia="es-MX"/>
        </w:rPr>
        <w:t>DSCyCOP/050/AD/2023</w:t>
      </w:r>
      <w:r>
        <w:rPr>
          <w:rFonts w:ascii="Tahoma" w:hAnsi="Tahoma"/>
          <w:b w:val="0"/>
          <w:bCs w:val="0"/>
          <w:color w:val="000000"/>
          <w:szCs w:val="18"/>
          <w:lang w:eastAsia="es-MX"/>
        </w:rPr>
        <w:t xml:space="preserve"> </w:t>
      </w:r>
      <w:r w:rsidRPr="00BB0BA4">
        <w:rPr>
          <w:rFonts w:ascii="Tahoma" w:hAnsi="Tahoma"/>
          <w:b w:val="0"/>
          <w:bCs w:val="0"/>
          <w:color w:val="000000"/>
          <w:szCs w:val="18"/>
          <w:lang w:eastAsia="es-MX"/>
        </w:rPr>
        <w:t xml:space="preserve">de fecha </w:t>
      </w:r>
      <w:r w:rsidRPr="00691FDB">
        <w:rPr>
          <w:rFonts w:ascii="Tahoma" w:hAnsi="Tahoma"/>
          <w:noProof/>
          <w:color w:val="000000"/>
          <w:szCs w:val="18"/>
          <w:lang w:eastAsia="es-MX"/>
        </w:rPr>
        <w:t>19 de diciembre de 2023</w:t>
      </w:r>
      <w:r w:rsidRPr="00BB0BA4">
        <w:rPr>
          <w:rFonts w:ascii="Tahoma" w:hAnsi="Tahoma"/>
          <w:b w:val="0"/>
          <w:bCs w:val="0"/>
          <w:color w:val="000000"/>
          <w:szCs w:val="18"/>
          <w:lang w:eastAsia="es-MX"/>
        </w:rPr>
        <w:t>.</w:t>
      </w:r>
    </w:p>
    <w:p w14:paraId="270A99E9" w14:textId="77777777" w:rsidR="00985C6C" w:rsidRPr="00D92898" w:rsidRDefault="00985C6C" w:rsidP="00F01913">
      <w:pPr>
        <w:jc w:val="both"/>
        <w:rPr>
          <w:rFonts w:ascii="Tahoma" w:hAnsi="Tahoma" w:cs="Tahoma"/>
          <w:b/>
          <w:sz w:val="18"/>
          <w:szCs w:val="18"/>
          <w:lang w:val="es-ES"/>
        </w:rPr>
      </w:pPr>
    </w:p>
    <w:p w14:paraId="5CBF45ED" w14:textId="77777777" w:rsidR="00985C6C" w:rsidRPr="00BD1480" w:rsidRDefault="00985C6C" w:rsidP="00D43C80">
      <w:pPr>
        <w:ind w:left="284"/>
        <w:jc w:val="both"/>
        <w:rPr>
          <w:rFonts w:ascii="Tahoma" w:hAnsi="Tahoma" w:cs="Tahoma"/>
          <w:b/>
          <w:sz w:val="18"/>
          <w:szCs w:val="18"/>
        </w:rPr>
      </w:pPr>
      <w:r w:rsidRPr="00BD1480">
        <w:rPr>
          <w:rFonts w:ascii="Tahoma" w:hAnsi="Tahoma" w:cs="Tahoma"/>
          <w:b/>
          <w:sz w:val="18"/>
          <w:szCs w:val="18"/>
        </w:rPr>
        <w:t xml:space="preserve">I.6.- </w:t>
      </w:r>
      <w:r w:rsidRPr="00BD1480">
        <w:rPr>
          <w:rFonts w:ascii="Tahoma" w:hAnsi="Tahoma" w:cs="Tahoma"/>
          <w:sz w:val="18"/>
          <w:szCs w:val="18"/>
        </w:rPr>
        <w:t xml:space="preserve">Las erogaciones que se generen como consecuencia de la ejecución de los trabajos objeto del presente contrato, se cubrirán con </w:t>
      </w:r>
      <w:r w:rsidRPr="00691FDB">
        <w:rPr>
          <w:rFonts w:ascii="Tahoma" w:hAnsi="Tahoma" w:cs="Tahoma"/>
          <w:b/>
          <w:noProof/>
          <w:sz w:val="18"/>
          <w:szCs w:val="18"/>
        </w:rPr>
        <w:t>Recursos provenientes del Ramo General 33, Aportaciones Federales para Entidades Federativas y Municipios para el Ejercicio Fiscal 2023, asignados a este Municipio, correspondientes al Fondo III, "Fondo para la Infraestructura Social Municipal y de las Demarcaciones Territoriales del Distrito Federal"</w:t>
      </w:r>
      <w:r w:rsidRPr="00BD1480">
        <w:rPr>
          <w:rFonts w:ascii="Tahoma" w:hAnsi="Tahoma" w:cs="Tahoma"/>
          <w:b/>
          <w:noProof/>
          <w:sz w:val="18"/>
          <w:szCs w:val="18"/>
        </w:rPr>
        <w:t xml:space="preserve">, </w:t>
      </w:r>
      <w:r w:rsidRPr="00BD1480">
        <w:rPr>
          <w:rFonts w:ascii="Tahoma" w:hAnsi="Tahoma" w:cs="Tahoma"/>
          <w:sz w:val="18"/>
          <w:szCs w:val="18"/>
        </w:rPr>
        <w:t xml:space="preserve">según Oficio de Aprobación del Ejercicio de los Recursos número </w:t>
      </w:r>
      <w:r w:rsidRPr="00691FDB">
        <w:rPr>
          <w:rFonts w:ascii="Tahoma" w:hAnsi="Tahoma" w:cs="Tahoma"/>
          <w:b/>
          <w:noProof/>
          <w:sz w:val="18"/>
          <w:szCs w:val="18"/>
        </w:rPr>
        <w:t>FISMDF/078/2023</w:t>
      </w:r>
      <w:r w:rsidRPr="00BD1480">
        <w:rPr>
          <w:rFonts w:ascii="Tahoma" w:hAnsi="Tahoma" w:cs="Tahoma"/>
          <w:b/>
          <w:noProof/>
          <w:sz w:val="18"/>
          <w:szCs w:val="18"/>
        </w:rPr>
        <w:t xml:space="preserve"> </w:t>
      </w:r>
      <w:r w:rsidRPr="00BD1480">
        <w:rPr>
          <w:rFonts w:ascii="Tahoma" w:hAnsi="Tahoma" w:cs="Tahoma"/>
          <w:sz w:val="18"/>
          <w:szCs w:val="18"/>
        </w:rPr>
        <w:t xml:space="preserve">de fecha </w:t>
      </w:r>
      <w:r w:rsidRPr="00691FDB">
        <w:rPr>
          <w:rFonts w:ascii="Tahoma" w:hAnsi="Tahoma" w:cs="Tahoma"/>
          <w:b/>
          <w:noProof/>
          <w:sz w:val="18"/>
          <w:szCs w:val="18"/>
        </w:rPr>
        <w:t>29 de noviembre de 2023</w:t>
      </w:r>
      <w:r w:rsidRPr="00BD1480">
        <w:rPr>
          <w:rFonts w:ascii="Tahoma" w:hAnsi="Tahoma" w:cs="Tahoma"/>
          <w:b/>
          <w:noProof/>
          <w:sz w:val="18"/>
          <w:szCs w:val="18"/>
        </w:rPr>
        <w:t xml:space="preserve">, </w:t>
      </w:r>
      <w:r w:rsidRPr="00BD1480">
        <w:rPr>
          <w:rFonts w:ascii="Tahoma" w:hAnsi="Tahoma" w:cs="Tahoma"/>
          <w:sz w:val="18"/>
          <w:szCs w:val="18"/>
        </w:rPr>
        <w:t xml:space="preserve">signado por la </w:t>
      </w:r>
      <w:r w:rsidRPr="00691FDB">
        <w:rPr>
          <w:rFonts w:ascii="Tahoma" w:hAnsi="Tahoma" w:cs="Tahoma"/>
          <w:b/>
          <w:noProof/>
          <w:sz w:val="18"/>
          <w:szCs w:val="18"/>
        </w:rPr>
        <w:t>C.P. Leticia Domínguez Martínez</w:t>
      </w:r>
      <w:r w:rsidRPr="00BD1480">
        <w:rPr>
          <w:rFonts w:ascii="Tahoma" w:hAnsi="Tahoma" w:cs="Tahoma"/>
          <w:b/>
          <w:noProof/>
          <w:sz w:val="18"/>
          <w:szCs w:val="18"/>
        </w:rPr>
        <w:t>,</w:t>
      </w:r>
      <w:r w:rsidRPr="00BD1480">
        <w:rPr>
          <w:rFonts w:ascii="Tahoma" w:hAnsi="Tahoma" w:cs="Tahoma"/>
          <w:b/>
          <w:sz w:val="18"/>
          <w:szCs w:val="18"/>
        </w:rPr>
        <w:t xml:space="preserve"> </w:t>
      </w:r>
      <w:r w:rsidRPr="00BD1480">
        <w:rPr>
          <w:rFonts w:ascii="Tahoma" w:hAnsi="Tahoma" w:cs="Tahoma"/>
          <w:noProof/>
          <w:sz w:val="18"/>
          <w:szCs w:val="18"/>
        </w:rPr>
        <w:t>en su carácter de</w:t>
      </w:r>
      <w:r w:rsidRPr="00BD1480">
        <w:rPr>
          <w:rFonts w:ascii="Tahoma" w:hAnsi="Tahoma" w:cs="Tahoma"/>
          <w:b/>
          <w:noProof/>
          <w:sz w:val="18"/>
          <w:szCs w:val="18"/>
        </w:rPr>
        <w:t xml:space="preserve"> </w:t>
      </w:r>
      <w:r w:rsidRPr="00691FDB">
        <w:rPr>
          <w:rFonts w:ascii="Tahoma" w:hAnsi="Tahoma" w:cs="Tahoma"/>
          <w:b/>
          <w:noProof/>
          <w:sz w:val="18"/>
          <w:szCs w:val="18"/>
        </w:rPr>
        <w:t>Tesorera Municipal del Municipio de Oaxaca de Juárez</w:t>
      </w:r>
      <w:r w:rsidRPr="00BD1480">
        <w:rPr>
          <w:rFonts w:ascii="Tahoma" w:hAnsi="Tahoma" w:cs="Tahoma"/>
          <w:sz w:val="18"/>
          <w:szCs w:val="18"/>
        </w:rPr>
        <w:t xml:space="preserve">, correspondiéndole el número de </w:t>
      </w:r>
      <w:r>
        <w:rPr>
          <w:rFonts w:ascii="Tahoma" w:hAnsi="Tahoma" w:cs="Tahoma"/>
          <w:sz w:val="18"/>
          <w:szCs w:val="18"/>
        </w:rPr>
        <w:t>o</w:t>
      </w:r>
      <w:r w:rsidRPr="00BD1480">
        <w:rPr>
          <w:rFonts w:ascii="Tahoma" w:hAnsi="Tahoma" w:cs="Tahoma"/>
          <w:sz w:val="18"/>
          <w:szCs w:val="18"/>
        </w:rPr>
        <w:t xml:space="preserve">bra </w:t>
      </w:r>
      <w:r w:rsidRPr="00691FDB">
        <w:rPr>
          <w:rFonts w:ascii="Tahoma" w:hAnsi="Tahoma" w:cs="Tahoma"/>
          <w:b/>
          <w:noProof/>
          <w:sz w:val="18"/>
          <w:szCs w:val="18"/>
        </w:rPr>
        <w:t>FIII/078/2023</w:t>
      </w:r>
      <w:r w:rsidRPr="00BD1480">
        <w:rPr>
          <w:rFonts w:ascii="Tahoma" w:hAnsi="Tahoma" w:cs="Tahoma"/>
          <w:sz w:val="18"/>
          <w:szCs w:val="18"/>
        </w:rPr>
        <w:t xml:space="preserve"> Finalidad </w:t>
      </w:r>
      <w:r w:rsidRPr="00691FDB">
        <w:rPr>
          <w:rFonts w:ascii="Tahoma" w:hAnsi="Tahoma" w:cs="Tahoma"/>
          <w:b/>
          <w:noProof/>
          <w:sz w:val="18"/>
          <w:szCs w:val="18"/>
        </w:rPr>
        <w:t>2.- Desarrollo Social</w:t>
      </w:r>
      <w:r w:rsidRPr="00BD1480">
        <w:rPr>
          <w:rFonts w:ascii="Tahoma" w:hAnsi="Tahoma" w:cs="Tahoma"/>
          <w:sz w:val="18"/>
          <w:szCs w:val="18"/>
        </w:rPr>
        <w:t xml:space="preserve"> Función </w:t>
      </w:r>
      <w:r w:rsidRPr="00691FDB">
        <w:rPr>
          <w:rFonts w:ascii="Tahoma" w:hAnsi="Tahoma" w:cs="Tahoma"/>
          <w:b/>
          <w:noProof/>
          <w:sz w:val="18"/>
          <w:szCs w:val="18"/>
        </w:rPr>
        <w:t>2.1.- Protección Ambiental</w:t>
      </w:r>
      <w:r w:rsidRPr="00BD1480">
        <w:rPr>
          <w:rFonts w:ascii="Tahoma" w:hAnsi="Tahoma" w:cs="Tahoma"/>
          <w:sz w:val="18"/>
          <w:szCs w:val="18"/>
        </w:rPr>
        <w:t xml:space="preserve"> y Subfunción </w:t>
      </w:r>
      <w:r w:rsidRPr="00691FDB">
        <w:rPr>
          <w:rFonts w:ascii="Tahoma" w:hAnsi="Tahoma" w:cs="Tahoma"/>
          <w:b/>
          <w:noProof/>
          <w:sz w:val="18"/>
          <w:szCs w:val="18"/>
        </w:rPr>
        <w:t>2.1.3.- Ordenación de Aguas Residuales, Drenaje y Alcantarillado</w:t>
      </w:r>
      <w:r w:rsidRPr="00BD1480">
        <w:rPr>
          <w:rFonts w:ascii="Tahoma" w:hAnsi="Tahoma" w:cs="Tahoma"/>
          <w:sz w:val="18"/>
          <w:szCs w:val="18"/>
        </w:rPr>
        <w:t xml:space="preserve">, afectando la Clave Presupuestal número </w:t>
      </w:r>
      <w:r w:rsidRPr="00691FDB">
        <w:rPr>
          <w:rFonts w:ascii="Tahoma" w:hAnsi="Tahoma" w:cs="Tahoma"/>
          <w:b/>
          <w:noProof/>
          <w:sz w:val="18"/>
          <w:szCs w:val="18"/>
        </w:rPr>
        <w:t>30305-2130504K25030148-61412-2533323</w:t>
      </w:r>
      <w:r w:rsidRPr="00BD1480">
        <w:rPr>
          <w:rFonts w:ascii="Tahoma" w:hAnsi="Tahoma" w:cs="Tahoma"/>
          <w:b/>
          <w:sz w:val="18"/>
          <w:szCs w:val="18"/>
        </w:rPr>
        <w:t>.</w:t>
      </w:r>
    </w:p>
    <w:p w14:paraId="30EA7D79" w14:textId="77777777" w:rsidR="00985C6C" w:rsidRPr="00BD1480" w:rsidRDefault="00985C6C" w:rsidP="0095098D">
      <w:pPr>
        <w:ind w:left="284"/>
        <w:jc w:val="both"/>
        <w:rPr>
          <w:rFonts w:ascii="Tahoma" w:hAnsi="Tahoma" w:cs="Tahoma"/>
          <w:sz w:val="18"/>
          <w:szCs w:val="18"/>
        </w:rPr>
      </w:pPr>
    </w:p>
    <w:p w14:paraId="2EDC65C6" w14:textId="77777777" w:rsidR="00985C6C" w:rsidRPr="00BD1480" w:rsidRDefault="00985C6C" w:rsidP="000A2383">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BD1480">
        <w:rPr>
          <w:rFonts w:ascii="Tahoma" w:hAnsi="Tahoma" w:cs="Tahoma"/>
          <w:b/>
          <w:sz w:val="18"/>
          <w:szCs w:val="18"/>
          <w:lang w:val="es-ES"/>
        </w:rPr>
        <w:t>MOJ7210102H1</w:t>
      </w:r>
      <w:r>
        <w:rPr>
          <w:rFonts w:ascii="Tahoma" w:hAnsi="Tahoma" w:cs="Tahoma"/>
          <w:b/>
          <w:sz w:val="18"/>
          <w:szCs w:val="18"/>
          <w:lang w:val="es-ES"/>
        </w:rPr>
        <w:t>.</w:t>
      </w:r>
    </w:p>
    <w:p w14:paraId="58391619" w14:textId="77777777" w:rsidR="00985C6C" w:rsidRPr="00BD1480" w:rsidRDefault="00985C6C" w:rsidP="00BE349F">
      <w:pPr>
        <w:tabs>
          <w:tab w:val="left" w:pos="3186"/>
        </w:tabs>
        <w:ind w:left="284"/>
        <w:jc w:val="both"/>
        <w:rPr>
          <w:rFonts w:ascii="Tahoma" w:hAnsi="Tahoma" w:cs="Tahoma"/>
          <w:sz w:val="18"/>
          <w:szCs w:val="18"/>
        </w:rPr>
      </w:pPr>
    </w:p>
    <w:p w14:paraId="2111ADA0" w14:textId="77777777" w:rsidR="00985C6C" w:rsidRPr="00BD1480" w:rsidRDefault="00985C6C"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3E3EA639" w14:textId="77777777" w:rsidR="00985C6C" w:rsidRPr="00BD1480" w:rsidRDefault="00985C6C" w:rsidP="00BE349F">
      <w:pPr>
        <w:ind w:left="284"/>
        <w:jc w:val="both"/>
        <w:rPr>
          <w:rFonts w:ascii="Tahoma" w:hAnsi="Tahoma" w:cs="Tahoma"/>
          <w:sz w:val="18"/>
          <w:szCs w:val="18"/>
        </w:rPr>
      </w:pPr>
    </w:p>
    <w:p w14:paraId="047B9D0C" w14:textId="77777777" w:rsidR="00985C6C" w:rsidRPr="00E44A9F" w:rsidRDefault="00985C6C" w:rsidP="00E44A9F">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w:t>
      </w:r>
      <w:r w:rsidRPr="00E44A9F">
        <w:rPr>
          <w:rFonts w:ascii="Tahoma" w:hAnsi="Tahoma" w:cs="Tahoma"/>
          <w:b/>
          <w:sz w:val="18"/>
          <w:szCs w:val="18"/>
          <w:lang w:val="es-ES"/>
        </w:rPr>
        <w:t>firman como testigos</w:t>
      </w:r>
      <w:r w:rsidRPr="00BD1480">
        <w:rPr>
          <w:rFonts w:ascii="Tahoma" w:hAnsi="Tahoma" w:cs="Tahoma"/>
          <w:sz w:val="18"/>
          <w:szCs w:val="18"/>
          <w:lang w:val="es-ES"/>
        </w:rPr>
        <w:t xml:space="preserve"> de asistencia el presente contrato </w:t>
      </w:r>
      <w:r w:rsidRPr="00E44A9F">
        <w:rPr>
          <w:rFonts w:ascii="Tahoma" w:hAnsi="Tahoma" w:cs="Tahoma"/>
          <w:sz w:val="18"/>
          <w:szCs w:val="18"/>
          <w:lang w:val="es-ES"/>
        </w:rPr>
        <w:t xml:space="preserve">la </w:t>
      </w:r>
      <w:r w:rsidRPr="00120336">
        <w:rPr>
          <w:rFonts w:ascii="Tahoma" w:hAnsi="Tahoma" w:cs="Tahoma"/>
          <w:b/>
          <w:bCs/>
          <w:sz w:val="18"/>
          <w:szCs w:val="18"/>
          <w:lang w:val="es-ES"/>
        </w:rPr>
        <w:t>Mtra.</w:t>
      </w:r>
      <w:r w:rsidRPr="00120336">
        <w:rPr>
          <w:rFonts w:ascii="Tahoma" w:hAnsi="Tahoma" w:cs="Tahoma"/>
          <w:b/>
          <w:sz w:val="18"/>
          <w:szCs w:val="18"/>
          <w:lang w:val="es-ES"/>
        </w:rPr>
        <w:t xml:space="preserve"> </w:t>
      </w:r>
      <w:r w:rsidRPr="00120336">
        <w:rPr>
          <w:rFonts w:ascii="Tahoma" w:hAnsi="Tahoma" w:cs="Tahoma"/>
          <w:b/>
          <w:sz w:val="18"/>
          <w:szCs w:val="18"/>
        </w:rPr>
        <w:t>Yvonne Denisse Arandia Valencia,</w:t>
      </w:r>
      <w:r w:rsidRPr="00E44A9F">
        <w:rPr>
          <w:rFonts w:ascii="Tahoma" w:hAnsi="Tahoma" w:cs="Tahoma"/>
          <w:sz w:val="18"/>
          <w:szCs w:val="18"/>
        </w:rPr>
        <w:t xml:space="preserve"> </w:t>
      </w:r>
      <w:proofErr w:type="gramStart"/>
      <w:r w:rsidRPr="00E44A9F">
        <w:rPr>
          <w:rFonts w:ascii="Tahoma" w:hAnsi="Tahoma" w:cs="Tahoma"/>
          <w:sz w:val="18"/>
          <w:szCs w:val="18"/>
        </w:rPr>
        <w:t>Secretaria</w:t>
      </w:r>
      <w:proofErr w:type="gramEnd"/>
      <w:r w:rsidRPr="00E44A9F">
        <w:rPr>
          <w:rFonts w:ascii="Tahoma" w:hAnsi="Tahoma" w:cs="Tahoma"/>
          <w:sz w:val="18"/>
          <w:szCs w:val="18"/>
        </w:rPr>
        <w:t xml:space="preserve"> de Obras Públicas y Desarrollo Urbano, </w:t>
      </w:r>
      <w:r w:rsidRPr="00E44A9F">
        <w:rPr>
          <w:rFonts w:ascii="Tahoma" w:hAnsi="Tahoma" w:cs="Tahoma"/>
          <w:sz w:val="18"/>
          <w:szCs w:val="18"/>
          <w:lang w:val="es-ES"/>
        </w:rPr>
        <w:t xml:space="preserve">el Ciudadano </w:t>
      </w:r>
      <w:r w:rsidRPr="00120336">
        <w:rPr>
          <w:rFonts w:ascii="Tahoma" w:hAnsi="Tahoma" w:cs="Tahoma"/>
          <w:b/>
          <w:sz w:val="18"/>
          <w:szCs w:val="18"/>
          <w:lang w:val="es-ES"/>
        </w:rPr>
        <w:t>Eustorgio Ocampo Salinas</w:t>
      </w:r>
      <w:r w:rsidRPr="00E44A9F">
        <w:rPr>
          <w:rFonts w:ascii="Tahoma" w:hAnsi="Tahoma" w:cs="Tahoma"/>
          <w:bCs/>
          <w:sz w:val="18"/>
          <w:szCs w:val="18"/>
          <w:lang w:val="es-ES"/>
        </w:rPr>
        <w:t>, Director de Contratación, Seguimiento y Control de Obra Pública</w:t>
      </w:r>
      <w:r w:rsidRPr="00E44A9F">
        <w:rPr>
          <w:rFonts w:ascii="Tahoma" w:hAnsi="Tahoma" w:cs="Tahoma"/>
          <w:sz w:val="18"/>
          <w:szCs w:val="18"/>
          <w:lang w:val="es-ES"/>
        </w:rPr>
        <w:t xml:space="preserve"> </w:t>
      </w:r>
      <w:r w:rsidRPr="00E44A9F">
        <w:rPr>
          <w:rFonts w:ascii="Tahoma" w:hAnsi="Tahoma" w:cs="Tahoma"/>
          <w:bCs/>
          <w:sz w:val="18"/>
          <w:szCs w:val="18"/>
          <w:lang w:val="es-ES"/>
        </w:rPr>
        <w:t xml:space="preserve">y el Ciudadano </w:t>
      </w:r>
      <w:r w:rsidRPr="00120336">
        <w:rPr>
          <w:rFonts w:ascii="Tahoma" w:hAnsi="Tahoma" w:cs="Tahoma"/>
          <w:b/>
          <w:sz w:val="18"/>
          <w:szCs w:val="18"/>
        </w:rPr>
        <w:t>Armando Cruz Mendoza</w:t>
      </w:r>
      <w:r w:rsidRPr="00E44A9F">
        <w:rPr>
          <w:rFonts w:ascii="Tahoma" w:hAnsi="Tahoma" w:cs="Tahoma"/>
          <w:sz w:val="18"/>
          <w:szCs w:val="18"/>
        </w:rPr>
        <w:t>,</w:t>
      </w:r>
      <w:r w:rsidRPr="00E44A9F">
        <w:rPr>
          <w:rFonts w:ascii="Tahoma" w:hAnsi="Tahoma" w:cs="Tahoma"/>
          <w:bCs/>
          <w:sz w:val="18"/>
          <w:szCs w:val="18"/>
          <w:lang w:val="es-ES"/>
        </w:rPr>
        <w:t xml:space="preserve"> Director de Obras Públicas y Mantenimiento</w:t>
      </w:r>
      <w:r w:rsidRPr="00E44A9F">
        <w:rPr>
          <w:rFonts w:ascii="Tahoma" w:hAnsi="Tahoma" w:cs="Tahoma"/>
          <w:sz w:val="18"/>
          <w:szCs w:val="18"/>
          <w:lang w:val="es-ES"/>
        </w:rPr>
        <w:t xml:space="preserve"> de la </w:t>
      </w:r>
      <w:r w:rsidRPr="00E44A9F">
        <w:rPr>
          <w:rFonts w:ascii="Tahoma" w:hAnsi="Tahoma" w:cs="Tahoma"/>
          <w:bCs/>
          <w:sz w:val="18"/>
          <w:szCs w:val="18"/>
          <w:lang w:val="es-ES"/>
        </w:rPr>
        <w:t>Secretaría de Obras Públicas y Desarrollo Urbano</w:t>
      </w:r>
      <w:r w:rsidRPr="00E44A9F">
        <w:rPr>
          <w:rFonts w:ascii="Tahoma" w:hAnsi="Tahoma" w:cs="Tahoma"/>
          <w:sz w:val="18"/>
          <w:szCs w:val="18"/>
          <w:lang w:val="es-ES"/>
        </w:rPr>
        <w:t>, todos del Municipio de Oaxaca de Juárez.</w:t>
      </w:r>
    </w:p>
    <w:p w14:paraId="15447BA7" w14:textId="77777777" w:rsidR="00985C6C" w:rsidRPr="00BD1480" w:rsidRDefault="00985C6C" w:rsidP="0095098D">
      <w:pPr>
        <w:jc w:val="both"/>
        <w:rPr>
          <w:rFonts w:ascii="Tahoma" w:hAnsi="Tahoma" w:cs="Tahoma"/>
          <w:b/>
          <w:sz w:val="18"/>
          <w:szCs w:val="18"/>
        </w:rPr>
      </w:pPr>
    </w:p>
    <w:p w14:paraId="7F48622C" w14:textId="77777777" w:rsidR="00985C6C" w:rsidRPr="00CE4EB8" w:rsidRDefault="00985C6C" w:rsidP="0095098D">
      <w:pPr>
        <w:jc w:val="both"/>
        <w:rPr>
          <w:rFonts w:ascii="Tahoma" w:hAnsi="Tahoma" w:cs="Tahoma"/>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16EB2E25" w14:textId="77777777" w:rsidR="00985C6C" w:rsidRPr="00CE4EB8" w:rsidRDefault="00985C6C" w:rsidP="0095098D">
      <w:pPr>
        <w:jc w:val="both"/>
        <w:rPr>
          <w:rFonts w:ascii="Tahoma" w:hAnsi="Tahoma" w:cs="Tahoma"/>
          <w:b/>
          <w:sz w:val="18"/>
          <w:szCs w:val="18"/>
        </w:rPr>
      </w:pPr>
    </w:p>
    <w:p w14:paraId="5755F42B" w14:textId="77777777" w:rsidR="00985C6C" w:rsidRPr="00076E60" w:rsidRDefault="00985C6C" w:rsidP="006E543B">
      <w:pPr>
        <w:ind w:left="284"/>
        <w:jc w:val="both"/>
        <w:rPr>
          <w:rFonts w:ascii="Tahoma" w:hAnsi="Tahoma" w:cs="Tahoma"/>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 </w:t>
      </w:r>
      <w:r w:rsidRPr="00691FDB">
        <w:rPr>
          <w:rFonts w:ascii="Tahoma" w:hAnsi="Tahoma" w:cs="Tahoma"/>
          <w:b/>
          <w:noProof/>
          <w:sz w:val="18"/>
          <w:szCs w:val="18"/>
        </w:rPr>
        <w:t>Sociedad Anonima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su</w:t>
      </w:r>
      <w:r w:rsidRPr="004517B5">
        <w:rPr>
          <w:rFonts w:ascii="Tahoma" w:hAnsi="Tahoma" w:cs="Tahoma"/>
          <w:sz w:val="18"/>
          <w:szCs w:val="18"/>
        </w:rPr>
        <w:t xml:space="preserve"> </w:t>
      </w:r>
      <w:r w:rsidRPr="00691FDB">
        <w:rPr>
          <w:rFonts w:ascii="Tahoma" w:hAnsi="Tahoma" w:cs="Tahoma"/>
          <w:noProof/>
          <w:sz w:val="18"/>
          <w:szCs w:val="18"/>
        </w:rPr>
        <w:t>Instrumento No. 5729, Volumen 205, de fecha 10 de marzo del 2016, pasada ante la fe del Licenciado Carlos Salomón Velásquez Chagoya, Notario Público No. 104 del Estado de Oaxaca, con residencia en Oaxaca de Juárez, Oaxaca</w:t>
      </w:r>
      <w:r>
        <w:rPr>
          <w:rFonts w:ascii="Tahoma" w:hAnsi="Tahoma" w:cs="Tahoma"/>
          <w:b/>
          <w:sz w:val="18"/>
          <w:szCs w:val="18"/>
        </w:rPr>
        <w:t xml:space="preserve"> </w:t>
      </w:r>
      <w:r w:rsidRPr="00691FDB">
        <w:rPr>
          <w:rFonts w:ascii="Tahoma" w:hAnsi="Tahoma" w:cs="Tahoma"/>
          <w:b/>
          <w:noProof/>
          <w:sz w:val="18"/>
          <w:szCs w:val="18"/>
        </w:rPr>
        <w:t>e inscrito en el Registro Público de Comercio de Oaxaca con FME N- 2016005807, NCI 201600013761, con fecha de inscripción 03 de mayo del 2016</w:t>
      </w:r>
      <w:r>
        <w:rPr>
          <w:rFonts w:ascii="Tahoma" w:hAnsi="Tahoma" w:cs="Tahoma"/>
          <w:b/>
          <w:sz w:val="18"/>
          <w:szCs w:val="18"/>
        </w:rPr>
        <w:t>.</w:t>
      </w:r>
      <w:r>
        <w:rPr>
          <w:rFonts w:ascii="Tahoma" w:hAnsi="Tahoma" w:cs="Tahoma"/>
          <w:sz w:val="18"/>
          <w:szCs w:val="18"/>
        </w:rPr>
        <w:t xml:space="preserve"> </w:t>
      </w:r>
      <w:r w:rsidRPr="00691FDB">
        <w:rPr>
          <w:rFonts w:ascii="Tahoma" w:hAnsi="Tahoma" w:cs="Tahoma"/>
          <w:noProof/>
          <w:sz w:val="18"/>
          <w:szCs w:val="18"/>
        </w:rPr>
        <w:t>Y sus modificaciones: con el Instrumento No. 17,742, Volumen 215, de fecha 11 de noviembre del 2019, pasada ante la fe de la Licenciada Lillián Alejandra Bustamante García, Notario Público No. 87 del Estado de Oaxaca, con residencia en Oaxaca de Juárez, Oaxaca e inscrito en el Registro Público de Comercio de Oaxaca, con FME N-2016005807, NCI 202000030915 con fecha de inscripción 11 de febrero de 2020;</w:t>
      </w:r>
      <w:r>
        <w:rPr>
          <w:rFonts w:ascii="Tahoma" w:hAnsi="Tahoma" w:cs="Tahoma"/>
          <w:sz w:val="18"/>
          <w:szCs w:val="18"/>
        </w:rPr>
        <w:t xml:space="preserve"> </w:t>
      </w:r>
      <w:r w:rsidRPr="00691FDB">
        <w:rPr>
          <w:rFonts w:ascii="Tahoma" w:hAnsi="Tahoma" w:cs="Tahoma"/>
          <w:noProof/>
          <w:sz w:val="18"/>
          <w:szCs w:val="18"/>
        </w:rPr>
        <w:t>Poliza 1880, Libro de Registro 2,  de fecha 29 de abril de 2022, pasada ante la fe de Virginia González Cedillo, Abogada y Corredor Público No. 4, del Estado de Oaxaca, con residencia en Oaxaca de Juárez, Oaxaca</w:t>
      </w:r>
    </w:p>
    <w:p w14:paraId="1784EE57" w14:textId="77777777" w:rsidR="00985C6C" w:rsidRPr="005A1729" w:rsidRDefault="00985C6C" w:rsidP="00A74068">
      <w:pPr>
        <w:ind w:left="284"/>
        <w:jc w:val="both"/>
        <w:rPr>
          <w:rFonts w:ascii="Tahoma" w:hAnsi="Tahoma" w:cs="Tahoma"/>
          <w:caps/>
          <w:sz w:val="18"/>
          <w:szCs w:val="18"/>
        </w:rPr>
      </w:pPr>
    </w:p>
    <w:p w14:paraId="61B8357A" w14:textId="77777777" w:rsidR="00985C6C" w:rsidRDefault="00985C6C" w:rsidP="00A74068">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691FDB">
        <w:rPr>
          <w:rFonts w:ascii="Tahoma" w:hAnsi="Tahoma" w:cs="Tahoma"/>
          <w:b/>
          <w:noProof/>
          <w:sz w:val="18"/>
          <w:szCs w:val="18"/>
        </w:rPr>
        <w:t xml:space="preserve">Construir por cuenta propia y/o de terceros, toda clase de obras de tipo privado y público, edificar, reparar, remodelar y restaurar, escuelas, hospitales, cines, teatros, unidades deportivas, estadios, casas habitación, edificios de departamentos, edificios comerciales e industriales, instalaciones eléctricas, hidráulicas, sanitarias, de gas y especiales, caminos, carreteras, puentes, sistemas de riego, drenaje, introducción de agua, obras de irrigación, plantas de tratamiento de </w:t>
      </w:r>
      <w:r w:rsidRPr="00691FDB">
        <w:rPr>
          <w:rFonts w:ascii="Tahoma" w:hAnsi="Tahoma" w:cs="Tahoma"/>
          <w:b/>
          <w:noProof/>
          <w:sz w:val="18"/>
          <w:szCs w:val="18"/>
        </w:rPr>
        <w:lastRenderedPageBreak/>
        <w:t>aguas residuales, plantas industriales, remodelación de parques, calles, tanto en la zona rural como en zona urbana</w:t>
      </w:r>
      <w:r>
        <w:rPr>
          <w:rFonts w:ascii="Tahoma" w:hAnsi="Tahoma" w:cs="Tahoma"/>
          <w:b/>
          <w:sz w:val="18"/>
          <w:szCs w:val="18"/>
        </w:rPr>
        <w:t>.</w:t>
      </w:r>
    </w:p>
    <w:p w14:paraId="72E87A29" w14:textId="77777777" w:rsidR="00985C6C" w:rsidRPr="003A0D47" w:rsidRDefault="00985C6C" w:rsidP="00A74068">
      <w:pPr>
        <w:ind w:left="284"/>
        <w:jc w:val="both"/>
        <w:rPr>
          <w:rFonts w:ascii="Tahoma" w:hAnsi="Tahoma" w:cs="Tahoma"/>
          <w:b/>
          <w:caps/>
          <w:sz w:val="18"/>
          <w:szCs w:val="18"/>
        </w:rPr>
      </w:pPr>
    </w:p>
    <w:p w14:paraId="5BA365DD" w14:textId="77777777" w:rsidR="00985C6C" w:rsidRDefault="00985C6C" w:rsidP="00A74068">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691FDB">
        <w:rPr>
          <w:rFonts w:ascii="Tahoma" w:hAnsi="Tahoma" w:cs="Tahoma"/>
          <w:b/>
          <w:noProof/>
          <w:sz w:val="18"/>
          <w:szCs w:val="18"/>
        </w:rPr>
        <w:t>Juan Carlos Ramírez Pacheco</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sidRPr="00691FDB">
        <w:rPr>
          <w:rFonts w:ascii="Tahoma" w:hAnsi="Tahoma" w:cs="Tahoma"/>
          <w:noProof/>
          <w:sz w:val="18"/>
          <w:szCs w:val="18"/>
        </w:rPr>
        <w:t>Representante Legal</w:t>
      </w:r>
      <w:r w:rsidRPr="00343B7D">
        <w:rPr>
          <w:rFonts w:ascii="Tahoma" w:hAnsi="Tahoma" w:cs="Tahoma"/>
          <w:sz w:val="18"/>
          <w:szCs w:val="18"/>
        </w:rPr>
        <w:t xml:space="preserve"> de </w:t>
      </w:r>
      <w:r w:rsidRPr="0054706B">
        <w:rPr>
          <w:rFonts w:ascii="Tahoma" w:hAnsi="Tahoma" w:cs="Tahoma"/>
          <w:b/>
          <w:bCs/>
          <w:sz w:val="18"/>
          <w:szCs w:val="18"/>
        </w:rPr>
        <w:t>“El Contratista”</w:t>
      </w:r>
      <w:r w:rsidRPr="00343B7D">
        <w:rPr>
          <w:rFonts w:ascii="Tahoma" w:hAnsi="Tahoma" w:cs="Tahoma"/>
          <w:sz w:val="18"/>
          <w:szCs w:val="18"/>
        </w:rPr>
        <w:t xml:space="preserve"> “</w:t>
      </w:r>
      <w:r w:rsidRPr="00691FDB">
        <w:rPr>
          <w:rFonts w:ascii="Tahoma" w:hAnsi="Tahoma" w:cs="Tahoma"/>
          <w:noProof/>
          <w:sz w:val="18"/>
          <w:szCs w:val="18"/>
        </w:rPr>
        <w:t>Vansap Inmobiliaria mas Urbanismo S.A. de C.V.</w:t>
      </w:r>
      <w:r w:rsidRPr="00343B7D">
        <w:rPr>
          <w:rFonts w:ascii="Tahoma" w:hAnsi="Tahoma" w:cs="Tahoma"/>
          <w:sz w:val="18"/>
          <w:szCs w:val="18"/>
        </w:rPr>
        <w:t>”</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691FDB">
        <w:rPr>
          <w:rFonts w:ascii="Tahoma" w:hAnsi="Tahoma" w:cs="Tahoma"/>
          <w:bCs/>
          <w:noProof/>
          <w:sz w:val="18"/>
          <w:szCs w:val="18"/>
        </w:rPr>
        <w:t>Poliza 1880, Libro de Registro 2,  de fecha 29 de abril de 2022, pasada ante la fe de Virginia González Cedillo, Abogada y Corredor Público No. 4, del Estado de Oaxaca, con residencia en Oaxaca de Juárez, Oaxaca</w:t>
      </w:r>
      <w:r>
        <w:rPr>
          <w:rFonts w:ascii="Tahoma" w:hAnsi="Tahoma" w:cs="Tahoma"/>
          <w:bCs/>
          <w:sz w:val="18"/>
          <w:szCs w:val="18"/>
        </w:rPr>
        <w:t xml:space="preserve"> </w:t>
      </w:r>
      <w:r w:rsidRPr="00691FDB">
        <w:rPr>
          <w:rFonts w:ascii="Tahoma" w:hAnsi="Tahoma" w:cs="Tahoma"/>
          <w:b/>
          <w:noProof/>
          <w:sz w:val="18"/>
          <w:szCs w:val="18"/>
        </w:rPr>
        <w:t>e inscrito en el Registro Público de Comercio de Oaxaca con FME N- 2016005807, NCI 202200201352, con fecha de inscripción 19 de agosto del 2022</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2687A993" w14:textId="77777777" w:rsidR="00985C6C" w:rsidRDefault="00985C6C" w:rsidP="00A74068">
      <w:pPr>
        <w:ind w:left="284"/>
        <w:jc w:val="both"/>
        <w:rPr>
          <w:rFonts w:ascii="Tahoma" w:hAnsi="Tahoma" w:cs="Tahoma"/>
          <w:noProof/>
          <w:sz w:val="18"/>
          <w:szCs w:val="18"/>
        </w:rPr>
      </w:pPr>
    </w:p>
    <w:p w14:paraId="3D814185" w14:textId="77777777" w:rsidR="00985C6C" w:rsidRDefault="00985C6C" w:rsidP="00A74068">
      <w:pPr>
        <w:ind w:left="284"/>
        <w:jc w:val="both"/>
        <w:rPr>
          <w:rFonts w:ascii="Tahoma" w:hAnsi="Tahoma" w:cs="Tahoma"/>
          <w:b/>
          <w:noProof/>
          <w:sz w:val="18"/>
          <w:szCs w:val="18"/>
        </w:rPr>
      </w:pPr>
      <w:r w:rsidRPr="004517B5">
        <w:rPr>
          <w:rFonts w:ascii="Tahoma" w:hAnsi="Tahoma" w:cs="Tahoma"/>
          <w:b/>
          <w:sz w:val="18"/>
          <w:szCs w:val="18"/>
        </w:rPr>
        <w:t xml:space="preserve">II.4.- </w:t>
      </w:r>
      <w:r w:rsidRPr="004517B5">
        <w:rPr>
          <w:rFonts w:ascii="Tahoma" w:hAnsi="Tahoma" w:cs="Tahoma"/>
          <w:sz w:val="18"/>
          <w:szCs w:val="18"/>
        </w:rPr>
        <w:t xml:space="preserve">Acredita su identidad </w:t>
      </w:r>
      <w:r w:rsidRPr="00691FDB">
        <w:rPr>
          <w:rFonts w:ascii="Tahoma" w:hAnsi="Tahoma" w:cs="Tahoma"/>
          <w:b/>
          <w:noProof/>
          <w:sz w:val="18"/>
          <w:szCs w:val="18"/>
        </w:rPr>
        <w:t>Juan Carlos Ramírez Pacheco</w:t>
      </w:r>
      <w:r>
        <w:rPr>
          <w:rFonts w:ascii="Tahoma" w:hAnsi="Tahoma" w:cs="Tahoma"/>
          <w:b/>
          <w:sz w:val="18"/>
          <w:szCs w:val="18"/>
        </w:rPr>
        <w:t xml:space="preserve"> </w:t>
      </w:r>
      <w:r w:rsidRPr="004517B5">
        <w:rPr>
          <w:rFonts w:ascii="Tahoma" w:hAnsi="Tahoma" w:cs="Tahoma"/>
          <w:sz w:val="18"/>
          <w:szCs w:val="18"/>
        </w:rPr>
        <w:t xml:space="preserve">en este acto </w:t>
      </w:r>
      <w:r>
        <w:rPr>
          <w:rFonts w:ascii="Tahoma" w:hAnsi="Tahoma" w:cs="Tahoma"/>
          <w:sz w:val="18"/>
          <w:szCs w:val="18"/>
        </w:rPr>
        <w:t>con su</w:t>
      </w:r>
      <w:r w:rsidRPr="004517B5">
        <w:rPr>
          <w:rFonts w:ascii="Tahoma" w:hAnsi="Tahoma" w:cs="Tahoma"/>
          <w:sz w:val="18"/>
          <w:szCs w:val="18"/>
        </w:rPr>
        <w:t xml:space="preserve"> </w:t>
      </w:r>
      <w:r w:rsidRPr="00691FDB">
        <w:rPr>
          <w:rFonts w:ascii="Tahoma" w:hAnsi="Tahoma" w:cs="Tahoma"/>
          <w:b/>
          <w:noProof/>
          <w:sz w:val="18"/>
          <w:szCs w:val="18"/>
        </w:rPr>
        <w:t>credencial para votar con fotografía con folio número 0604027930966 expedida por el Instituto Nacional Electoral</w:t>
      </w:r>
      <w:r w:rsidRPr="004517B5">
        <w:rPr>
          <w:rFonts w:ascii="Tahoma" w:hAnsi="Tahoma" w:cs="Tahoma"/>
          <w:b/>
          <w:noProof/>
          <w:sz w:val="18"/>
          <w:szCs w:val="18"/>
        </w:rPr>
        <w:t>.</w:t>
      </w:r>
    </w:p>
    <w:p w14:paraId="22BB7258" w14:textId="77777777" w:rsidR="00985C6C" w:rsidRDefault="00985C6C" w:rsidP="00031C1C">
      <w:pPr>
        <w:ind w:left="284"/>
        <w:jc w:val="both"/>
        <w:rPr>
          <w:rFonts w:ascii="Tahoma" w:hAnsi="Tahoma" w:cs="Tahoma"/>
          <w:b/>
          <w:noProof/>
          <w:sz w:val="18"/>
          <w:szCs w:val="18"/>
        </w:rPr>
      </w:pPr>
    </w:p>
    <w:p w14:paraId="0C1E6A72" w14:textId="77777777" w:rsidR="00985C6C" w:rsidRDefault="00985C6C" w:rsidP="009A553C">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691FDB">
        <w:rPr>
          <w:rFonts w:ascii="Tahoma" w:hAnsi="Tahoma" w:cs="Tahoma"/>
          <w:b/>
          <w:noProof/>
          <w:sz w:val="18"/>
          <w:szCs w:val="18"/>
        </w:rPr>
        <w:t>Juan Carlos Ramírez Pacheco</w:t>
      </w:r>
      <w:r>
        <w:rPr>
          <w:rFonts w:ascii="Tahoma" w:hAnsi="Tahoma" w:cs="Tahoma"/>
          <w:b/>
          <w:sz w:val="18"/>
          <w:szCs w:val="18"/>
        </w:rPr>
        <w:t>,</w:t>
      </w:r>
      <w:r>
        <w:rPr>
          <w:rFonts w:ascii="Tahoma" w:hAnsi="Tahoma" w:cs="Tahoma"/>
          <w:b/>
          <w:sz w:val="18"/>
          <w:szCs w:val="18"/>
          <w:lang w:val="es-ES_tradnl"/>
        </w:rPr>
        <w:t xml:space="preserve"> </w:t>
      </w:r>
      <w:r w:rsidRPr="00691FDB">
        <w:rPr>
          <w:rFonts w:ascii="Tahoma" w:hAnsi="Tahoma" w:cs="Tahoma"/>
          <w:b/>
          <w:noProof/>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05E64E0A" w14:textId="77777777" w:rsidR="00985C6C" w:rsidRDefault="00985C6C" w:rsidP="009A553C">
      <w:pPr>
        <w:ind w:left="284"/>
        <w:jc w:val="both"/>
        <w:rPr>
          <w:rFonts w:ascii="Tahoma" w:hAnsi="Tahoma" w:cs="Tahoma"/>
          <w:sz w:val="18"/>
          <w:szCs w:val="18"/>
          <w:lang w:val="es-ES_tradnl"/>
        </w:rPr>
      </w:pPr>
    </w:p>
    <w:p w14:paraId="6F4C9911" w14:textId="77777777" w:rsidR="00985C6C" w:rsidRPr="004517B5" w:rsidRDefault="00985C6C" w:rsidP="00031C1C">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68990D4C" w14:textId="77777777" w:rsidR="00985C6C" w:rsidRPr="004517B5" w:rsidRDefault="00985C6C" w:rsidP="00031C1C">
      <w:pPr>
        <w:ind w:left="284"/>
        <w:jc w:val="both"/>
        <w:rPr>
          <w:rFonts w:ascii="Tahoma" w:hAnsi="Tahoma" w:cs="Tahoma"/>
          <w:sz w:val="18"/>
          <w:szCs w:val="18"/>
          <w:lang w:val="es-ES_tradnl"/>
        </w:rPr>
      </w:pPr>
    </w:p>
    <w:p w14:paraId="529FFAA5" w14:textId="77777777" w:rsidR="00985C6C" w:rsidRPr="007521DB" w:rsidRDefault="00985C6C" w:rsidP="00787041">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5E5F6435" w14:textId="77777777" w:rsidR="00985C6C" w:rsidRPr="004517B5" w:rsidRDefault="00985C6C" w:rsidP="00031C1C">
      <w:pPr>
        <w:ind w:left="284"/>
        <w:jc w:val="both"/>
        <w:rPr>
          <w:rFonts w:ascii="Tahoma" w:hAnsi="Tahoma" w:cs="Tahoma"/>
          <w:b/>
          <w:sz w:val="18"/>
          <w:szCs w:val="18"/>
        </w:rPr>
      </w:pPr>
    </w:p>
    <w:p w14:paraId="0C941E0C" w14:textId="77777777" w:rsidR="00985C6C" w:rsidRPr="004517B5" w:rsidRDefault="00985C6C" w:rsidP="00031C1C">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29516F34" w14:textId="77777777" w:rsidR="00985C6C" w:rsidRPr="004517B5" w:rsidRDefault="00985C6C" w:rsidP="00031C1C">
      <w:pPr>
        <w:ind w:left="284"/>
        <w:jc w:val="both"/>
        <w:rPr>
          <w:rFonts w:ascii="Tahoma" w:hAnsi="Tahoma" w:cs="Tahoma"/>
          <w:sz w:val="18"/>
          <w:szCs w:val="18"/>
        </w:rPr>
      </w:pPr>
    </w:p>
    <w:p w14:paraId="3423E440" w14:textId="77777777" w:rsidR="00985C6C" w:rsidRDefault="00985C6C" w:rsidP="00031C1C">
      <w:pPr>
        <w:ind w:left="284"/>
        <w:jc w:val="both"/>
        <w:rPr>
          <w:rFonts w:ascii="Tahoma" w:hAnsi="Tahoma" w:cs="Tahoma"/>
          <w:sz w:val="18"/>
          <w:szCs w:val="18"/>
        </w:rPr>
      </w:pPr>
      <w:r w:rsidRPr="004517B5">
        <w:rPr>
          <w:rFonts w:ascii="Tahoma" w:hAnsi="Tahoma" w:cs="Tahoma"/>
          <w:b/>
          <w:sz w:val="18"/>
          <w:szCs w:val="18"/>
        </w:rPr>
        <w:t>a</w:t>
      </w:r>
      <w:proofErr w:type="gramStart"/>
      <w:r w:rsidRPr="004517B5">
        <w:rPr>
          <w:rFonts w:ascii="Tahoma" w:hAnsi="Tahoma" w:cs="Tahoma"/>
          <w:b/>
          <w:sz w:val="18"/>
          <w:szCs w:val="18"/>
        </w:rPr>
        <w:t>).-</w:t>
      </w:r>
      <w:proofErr w:type="gramEnd"/>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691FDB">
        <w:rPr>
          <w:rFonts w:ascii="Tahoma" w:hAnsi="Tahoma" w:cs="Tahoma"/>
          <w:b/>
          <w:noProof/>
          <w:sz w:val="18"/>
          <w:szCs w:val="18"/>
        </w:rPr>
        <w:t>VIM1603108G0</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5FF8343B" w14:textId="77777777" w:rsidR="00985C6C" w:rsidRPr="004517B5" w:rsidRDefault="00985C6C" w:rsidP="00031C1C">
      <w:pPr>
        <w:ind w:left="284"/>
        <w:jc w:val="both"/>
        <w:rPr>
          <w:rFonts w:ascii="Tahoma" w:hAnsi="Tahoma" w:cs="Tahoma"/>
          <w:sz w:val="18"/>
          <w:szCs w:val="18"/>
        </w:rPr>
      </w:pPr>
    </w:p>
    <w:p w14:paraId="4FF89220" w14:textId="77777777" w:rsidR="00985C6C" w:rsidRPr="004517B5" w:rsidRDefault="00985C6C" w:rsidP="00031C1C">
      <w:pPr>
        <w:ind w:left="284"/>
        <w:jc w:val="both"/>
        <w:rPr>
          <w:rFonts w:ascii="Tahoma" w:hAnsi="Tahoma" w:cs="Tahoma"/>
          <w:sz w:val="18"/>
          <w:szCs w:val="18"/>
        </w:rPr>
      </w:pPr>
      <w:r w:rsidRPr="004517B5">
        <w:rPr>
          <w:rFonts w:ascii="Tahoma" w:hAnsi="Tahoma" w:cs="Tahoma"/>
          <w:b/>
          <w:sz w:val="18"/>
          <w:szCs w:val="18"/>
        </w:rPr>
        <w:t>b</w:t>
      </w:r>
      <w:proofErr w:type="gramStart"/>
      <w:r w:rsidRPr="004517B5">
        <w:rPr>
          <w:rFonts w:ascii="Tahoma" w:hAnsi="Tahoma" w:cs="Tahoma"/>
          <w:b/>
          <w:sz w:val="18"/>
          <w:szCs w:val="18"/>
        </w:rPr>
        <w:t>).-</w:t>
      </w:r>
      <w:proofErr w:type="gramEnd"/>
      <w:r w:rsidRPr="004517B5">
        <w:rPr>
          <w:rFonts w:ascii="Tahoma" w:hAnsi="Tahoma" w:cs="Tahoma"/>
          <w:b/>
          <w:sz w:val="18"/>
          <w:szCs w:val="18"/>
        </w:rPr>
        <w:t xml:space="preserve">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691FDB">
        <w:rPr>
          <w:rFonts w:ascii="Tahoma" w:hAnsi="Tahoma" w:cs="Tahoma"/>
          <w:b/>
          <w:noProof/>
          <w:sz w:val="18"/>
          <w:szCs w:val="18"/>
        </w:rPr>
        <w:t>I341076910 7</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0E0AB589" w14:textId="77777777" w:rsidR="00985C6C" w:rsidRPr="004517B5" w:rsidRDefault="00985C6C" w:rsidP="00031C1C">
      <w:pPr>
        <w:ind w:left="284"/>
        <w:jc w:val="both"/>
        <w:rPr>
          <w:rFonts w:ascii="Tahoma" w:hAnsi="Tahoma" w:cs="Tahoma"/>
          <w:sz w:val="18"/>
          <w:szCs w:val="18"/>
        </w:rPr>
      </w:pPr>
    </w:p>
    <w:p w14:paraId="4BE30F6D" w14:textId="002EABE5" w:rsidR="00985C6C" w:rsidRDefault="00985C6C" w:rsidP="00C2144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f</w:t>
      </w:r>
      <w:r w:rsidRPr="004517B5">
        <w:rPr>
          <w:rFonts w:ascii="Tahoma" w:hAnsi="Tahoma" w:cs="Tahoma"/>
          <w:sz w:val="18"/>
          <w:szCs w:val="18"/>
        </w:rPr>
        <w:t xml:space="preserve">iscal en </w:t>
      </w:r>
      <w:r w:rsidRPr="00691FDB">
        <w:rPr>
          <w:rFonts w:ascii="Tahoma" w:hAnsi="Tahoma" w:cs="Tahoma"/>
          <w:b/>
          <w:noProof/>
          <w:sz w:val="18"/>
          <w:szCs w:val="18"/>
        </w:rPr>
        <w:t>Calle Framboyanes No. 3, Paraje de las Salinas, San Andrés Huayapam, Oaxaca</w:t>
      </w:r>
      <w:r w:rsidR="00D547FA">
        <w:rPr>
          <w:rFonts w:ascii="Tahoma" w:hAnsi="Tahoma" w:cs="Tahoma"/>
          <w:b/>
          <w:sz w:val="18"/>
          <w:szCs w:val="18"/>
        </w:rPr>
        <w:t>. C.P. 68288,</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60D3AD73" w14:textId="77777777" w:rsidR="00985C6C" w:rsidRPr="00A81657" w:rsidRDefault="00985C6C" w:rsidP="00001AC5">
      <w:pPr>
        <w:ind w:left="284"/>
        <w:jc w:val="both"/>
        <w:rPr>
          <w:rFonts w:ascii="Tahoma" w:hAnsi="Tahoma" w:cs="Tahoma"/>
          <w:sz w:val="18"/>
          <w:szCs w:val="18"/>
        </w:rPr>
      </w:pPr>
    </w:p>
    <w:p w14:paraId="33B20159" w14:textId="77777777" w:rsidR="00985C6C" w:rsidRPr="0085038F" w:rsidRDefault="00985C6C" w:rsidP="0095098D">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4EEA94BD" w14:textId="77777777" w:rsidR="00985C6C" w:rsidRPr="0085038F" w:rsidRDefault="00985C6C" w:rsidP="0095098D">
      <w:pPr>
        <w:ind w:left="284"/>
        <w:jc w:val="both"/>
        <w:rPr>
          <w:rFonts w:ascii="Tahoma" w:hAnsi="Tahoma" w:cs="Tahoma"/>
          <w:b/>
          <w:sz w:val="18"/>
          <w:szCs w:val="18"/>
        </w:rPr>
      </w:pPr>
    </w:p>
    <w:p w14:paraId="1858F599" w14:textId="77777777" w:rsidR="00985C6C" w:rsidRDefault="00985C6C" w:rsidP="002C5621">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Ley de Obras Públicas y Servicios Relacionados del Estado de Oaxaca</w:t>
      </w:r>
      <w:r w:rsidRPr="0085038F">
        <w:rPr>
          <w:rFonts w:ascii="Tahoma" w:hAnsi="Tahoma" w:cs="Tahoma"/>
          <w:b/>
          <w:bCs/>
          <w:sz w:val="18"/>
          <w:szCs w:val="18"/>
        </w:rPr>
        <w:t>,</w:t>
      </w:r>
      <w:r w:rsidRPr="0085038F">
        <w:rPr>
          <w:rFonts w:ascii="Tahoma" w:hAnsi="Tahoma" w:cs="Tahoma"/>
          <w:sz w:val="18"/>
          <w:szCs w:val="18"/>
        </w:rPr>
        <w:t xml:space="preserve"> y demás disposiciones administrativas aplicables en materia de obra pública, del 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 el presupuesto y la bitácora de obra que integran el presente contrato, así como las demás normas que regulan la ejecución de los trabajos.</w:t>
      </w:r>
    </w:p>
    <w:p w14:paraId="27D2A761" w14:textId="77777777" w:rsidR="00985C6C" w:rsidRPr="002C5621" w:rsidRDefault="00985C6C" w:rsidP="002C5621">
      <w:pPr>
        <w:ind w:left="284"/>
        <w:jc w:val="both"/>
        <w:rPr>
          <w:rFonts w:ascii="Tahoma" w:hAnsi="Tahoma" w:cs="Tahoma"/>
          <w:sz w:val="18"/>
          <w:szCs w:val="18"/>
        </w:rPr>
      </w:pPr>
    </w:p>
    <w:p w14:paraId="576C01F0" w14:textId="77777777" w:rsidR="00985C6C" w:rsidRPr="0085038F" w:rsidRDefault="00985C6C"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65933BE3" w14:textId="77777777" w:rsidR="00985C6C" w:rsidRPr="0085038F" w:rsidRDefault="00985C6C" w:rsidP="00BE349F">
      <w:pPr>
        <w:ind w:left="284"/>
        <w:jc w:val="both"/>
        <w:rPr>
          <w:rFonts w:ascii="Tahoma" w:hAnsi="Tahoma" w:cs="Tahoma"/>
          <w:b/>
          <w:sz w:val="18"/>
          <w:szCs w:val="18"/>
        </w:rPr>
      </w:pPr>
    </w:p>
    <w:p w14:paraId="5C6D5C4A" w14:textId="77777777" w:rsidR="00985C6C" w:rsidRDefault="00985C6C"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6A7A6124" w14:textId="77777777" w:rsidR="00985C6C" w:rsidRDefault="00985C6C" w:rsidP="00BE349F">
      <w:pPr>
        <w:ind w:left="284"/>
        <w:jc w:val="both"/>
        <w:rPr>
          <w:rFonts w:ascii="Tahoma" w:hAnsi="Tahoma" w:cs="Tahoma"/>
          <w:sz w:val="18"/>
          <w:szCs w:val="18"/>
        </w:rPr>
      </w:pPr>
      <w:r w:rsidRPr="0085038F">
        <w:rPr>
          <w:rFonts w:ascii="Tahoma" w:hAnsi="Tahoma" w:cs="Tahoma"/>
          <w:sz w:val="18"/>
          <w:szCs w:val="18"/>
        </w:rPr>
        <w:t xml:space="preserve"> </w:t>
      </w:r>
    </w:p>
    <w:p w14:paraId="73ED8F3F" w14:textId="77777777" w:rsidR="00985C6C" w:rsidRDefault="00985C6C"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7B9D56AC" w14:textId="77777777" w:rsidR="00985C6C" w:rsidRDefault="00985C6C" w:rsidP="00BE349F">
      <w:pPr>
        <w:ind w:left="284"/>
        <w:jc w:val="both"/>
        <w:rPr>
          <w:rFonts w:ascii="Tahoma" w:hAnsi="Tahoma" w:cs="Tahoma"/>
          <w:sz w:val="18"/>
          <w:szCs w:val="18"/>
          <w:lang w:val="es-ES"/>
        </w:rPr>
      </w:pPr>
    </w:p>
    <w:p w14:paraId="5E130F2D" w14:textId="77777777" w:rsidR="00985C6C" w:rsidRDefault="00985C6C" w:rsidP="00F73483">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1C3A1395" w14:textId="77777777" w:rsidR="00985C6C" w:rsidRDefault="00985C6C" w:rsidP="00F73483">
      <w:pPr>
        <w:ind w:left="284"/>
        <w:jc w:val="both"/>
        <w:rPr>
          <w:rFonts w:ascii="Tahoma" w:hAnsi="Tahoma" w:cs="Tahoma"/>
          <w:sz w:val="18"/>
          <w:szCs w:val="18"/>
          <w:lang w:val="es-ES"/>
        </w:rPr>
      </w:pPr>
    </w:p>
    <w:p w14:paraId="7B0DF39F" w14:textId="77777777" w:rsidR="00985C6C" w:rsidRDefault="00985C6C" w:rsidP="000050EC">
      <w:pPr>
        <w:ind w:left="284"/>
        <w:jc w:val="both"/>
        <w:rPr>
          <w:rFonts w:ascii="Tahoma" w:hAnsi="Tahoma" w:cs="Tahoma"/>
          <w:sz w:val="18"/>
          <w:szCs w:val="18"/>
          <w:lang w:val="es-ES"/>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Conocen el contenido y alcance legal del presente instrumento jurídico y manifiestan que es su voluntad celebrar el mismo; por lo que vistas las declaraciones que preceden, acuerdan sujetar su compromiso al tenor de las siguientes:</w:t>
      </w:r>
    </w:p>
    <w:p w14:paraId="61481950" w14:textId="77777777" w:rsidR="00985C6C" w:rsidRDefault="00985C6C" w:rsidP="0095098D">
      <w:pPr>
        <w:ind w:left="360"/>
        <w:jc w:val="center"/>
        <w:rPr>
          <w:rFonts w:ascii="Tahoma" w:hAnsi="Tahoma" w:cs="Tahoma"/>
          <w:b/>
          <w:sz w:val="18"/>
          <w:szCs w:val="18"/>
        </w:rPr>
      </w:pPr>
    </w:p>
    <w:p w14:paraId="26000A53" w14:textId="77777777" w:rsidR="00985C6C" w:rsidRDefault="00985C6C" w:rsidP="0095098D">
      <w:pPr>
        <w:ind w:left="360"/>
        <w:jc w:val="center"/>
        <w:rPr>
          <w:rFonts w:ascii="Tahoma" w:hAnsi="Tahoma" w:cs="Tahoma"/>
          <w:b/>
          <w:sz w:val="18"/>
          <w:szCs w:val="18"/>
        </w:rPr>
      </w:pPr>
    </w:p>
    <w:p w14:paraId="6A98DA15" w14:textId="77777777" w:rsidR="00985C6C" w:rsidRDefault="00985C6C" w:rsidP="0095098D">
      <w:pPr>
        <w:ind w:left="360"/>
        <w:jc w:val="center"/>
        <w:rPr>
          <w:rFonts w:ascii="Tahoma" w:hAnsi="Tahoma" w:cs="Tahoma"/>
          <w:b/>
          <w:sz w:val="18"/>
          <w:szCs w:val="18"/>
        </w:rPr>
      </w:pPr>
      <w:r w:rsidRPr="0085038F">
        <w:rPr>
          <w:rFonts w:ascii="Tahoma" w:hAnsi="Tahoma" w:cs="Tahoma"/>
          <w:b/>
          <w:sz w:val="18"/>
          <w:szCs w:val="18"/>
        </w:rPr>
        <w:t xml:space="preserve">C L </w:t>
      </w:r>
      <w:r>
        <w:rPr>
          <w:rFonts w:ascii="Tahoma" w:hAnsi="Tahoma" w:cs="Tahoma"/>
          <w:b/>
          <w:sz w:val="18"/>
          <w:szCs w:val="18"/>
        </w:rPr>
        <w:t>Á</w:t>
      </w:r>
      <w:r w:rsidRPr="0085038F">
        <w:rPr>
          <w:rFonts w:ascii="Tahoma" w:hAnsi="Tahoma" w:cs="Tahoma"/>
          <w:b/>
          <w:sz w:val="18"/>
          <w:szCs w:val="18"/>
        </w:rPr>
        <w:t xml:space="preserve"> U S U L A S:</w:t>
      </w:r>
    </w:p>
    <w:p w14:paraId="04F33FDC" w14:textId="77777777" w:rsidR="00985C6C" w:rsidRPr="00CE4EB8" w:rsidRDefault="00985C6C" w:rsidP="0095098D">
      <w:pPr>
        <w:ind w:left="360"/>
        <w:jc w:val="center"/>
        <w:rPr>
          <w:rFonts w:ascii="Tahoma" w:hAnsi="Tahoma" w:cs="Tahoma"/>
          <w:b/>
          <w:sz w:val="18"/>
          <w:szCs w:val="18"/>
        </w:rPr>
      </w:pPr>
    </w:p>
    <w:p w14:paraId="02E58170" w14:textId="77777777" w:rsidR="00985C6C" w:rsidRPr="00CE4EB8" w:rsidRDefault="00985C6C" w:rsidP="0095098D">
      <w:pPr>
        <w:jc w:val="both"/>
        <w:rPr>
          <w:rFonts w:ascii="Tahoma" w:hAnsi="Tahoma" w:cs="Tahoma"/>
          <w:sz w:val="18"/>
          <w:szCs w:val="18"/>
        </w:rPr>
      </w:pPr>
      <w:proofErr w:type="gramStart"/>
      <w:r w:rsidRPr="00CE4EB8">
        <w:rPr>
          <w:rFonts w:ascii="Tahoma" w:hAnsi="Tahoma" w:cs="Tahoma"/>
          <w:b/>
          <w:sz w:val="18"/>
          <w:szCs w:val="18"/>
        </w:rPr>
        <w:t>Primera.-</w:t>
      </w:r>
      <w:proofErr w:type="gramEnd"/>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39A3671A" w14:textId="77777777" w:rsidR="00985C6C" w:rsidRPr="00CE4EB8" w:rsidRDefault="00985C6C" w:rsidP="0095098D">
      <w:pPr>
        <w:jc w:val="both"/>
        <w:rPr>
          <w:rFonts w:ascii="Tahoma" w:hAnsi="Tahoma" w:cs="Tahoma"/>
          <w:sz w:val="18"/>
          <w:szCs w:val="18"/>
        </w:rPr>
      </w:pPr>
    </w:p>
    <w:p w14:paraId="4CB719E0" w14:textId="77777777" w:rsidR="00985C6C" w:rsidRDefault="00985C6C" w:rsidP="00914FED">
      <w:pPr>
        <w:ind w:left="360"/>
        <w:jc w:val="both"/>
        <w:rPr>
          <w:rFonts w:ascii="Tahoma" w:hAnsi="Tahoma" w:cs="Tahoma"/>
          <w:sz w:val="18"/>
          <w:szCs w:val="18"/>
        </w:rPr>
      </w:pPr>
      <w:r w:rsidRPr="00CE4EB8">
        <w:rPr>
          <w:rFonts w:ascii="Tahoma" w:hAnsi="Tahoma" w:cs="Tahoma"/>
          <w:sz w:val="18"/>
          <w:szCs w:val="18"/>
        </w:rPr>
        <w:t xml:space="preserve">El objeto del presente </w:t>
      </w:r>
      <w:proofErr w:type="gramStart"/>
      <w:r>
        <w:rPr>
          <w:rFonts w:ascii="Tahoma" w:hAnsi="Tahoma" w:cs="Tahoma"/>
          <w:sz w:val="18"/>
          <w:szCs w:val="18"/>
        </w:rPr>
        <w:t>c</w:t>
      </w:r>
      <w:r w:rsidRPr="00CE4EB8">
        <w:rPr>
          <w:rFonts w:ascii="Tahoma" w:hAnsi="Tahoma" w:cs="Tahoma"/>
          <w:sz w:val="18"/>
          <w:szCs w:val="18"/>
        </w:rPr>
        <w:t>ontrato,</w:t>
      </w:r>
      <w:proofErr w:type="gramEnd"/>
      <w:r w:rsidRPr="00CE4EB8">
        <w:rPr>
          <w:rFonts w:ascii="Tahoma" w:hAnsi="Tahoma" w:cs="Tahoma"/>
          <w:sz w:val="18"/>
          <w:szCs w:val="18"/>
        </w:rPr>
        <w:t xml:space="preserve">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 </w:t>
      </w:r>
      <w:r>
        <w:rPr>
          <w:rFonts w:ascii="Tahoma" w:hAnsi="Tahoma" w:cs="Tahoma"/>
          <w:sz w:val="18"/>
          <w:szCs w:val="18"/>
        </w:rPr>
        <w:t>o</w:t>
      </w:r>
      <w:r w:rsidRPr="00CE4EB8">
        <w:rPr>
          <w:rFonts w:ascii="Tahoma" w:hAnsi="Tahoma" w:cs="Tahoma"/>
          <w:sz w:val="18"/>
          <w:szCs w:val="18"/>
        </w:rPr>
        <w:t xml:space="preserve">bra </w:t>
      </w:r>
      <w:r>
        <w:rPr>
          <w:rFonts w:ascii="Tahoma" w:hAnsi="Tahoma" w:cs="Tahoma"/>
          <w:sz w:val="18"/>
          <w:szCs w:val="18"/>
        </w:rPr>
        <w:t>p</w:t>
      </w:r>
      <w:r w:rsidRPr="00CE4EB8">
        <w:rPr>
          <w:rFonts w:ascii="Tahoma" w:hAnsi="Tahoma" w:cs="Tahoma"/>
          <w:sz w:val="18"/>
          <w:szCs w:val="18"/>
        </w:rPr>
        <w:t>ública denominada</w:t>
      </w:r>
      <w:r>
        <w:rPr>
          <w:rFonts w:ascii="Tahoma" w:hAnsi="Tahoma" w:cs="Tahoma"/>
          <w:sz w:val="18"/>
          <w:szCs w:val="18"/>
        </w:rPr>
        <w:t>:</w:t>
      </w:r>
      <w:r w:rsidRPr="00CE4EB8">
        <w:rPr>
          <w:rFonts w:ascii="Tahoma" w:hAnsi="Tahoma" w:cs="Tahoma"/>
          <w:sz w:val="18"/>
          <w:szCs w:val="18"/>
        </w:rPr>
        <w:t xml:space="preserve"> </w:t>
      </w:r>
      <w:r w:rsidRPr="00A65A08">
        <w:rPr>
          <w:rFonts w:ascii="Tahoma" w:hAnsi="Tahoma" w:cs="Tahoma"/>
          <w:b/>
          <w:sz w:val="18"/>
          <w:szCs w:val="18"/>
        </w:rPr>
        <w:t>“</w:t>
      </w:r>
      <w:r w:rsidRPr="00691FDB">
        <w:rPr>
          <w:rFonts w:ascii="Tahoma" w:hAnsi="Tahoma" w:cs="Tahoma"/>
          <w:b/>
          <w:noProof/>
          <w:sz w:val="18"/>
          <w:szCs w:val="18"/>
        </w:rPr>
        <w:t>Rehabilitación de red de drenaje sanitario, en calle Andrés Portillo, colonia del Maestro, Agencia Municipal de Santa Rosa Panzacola, Oaxaca de Juárez, Oaxaca</w:t>
      </w:r>
      <w:r w:rsidRPr="00A65A08">
        <w:rPr>
          <w:rFonts w:ascii="Tahoma" w:hAnsi="Tahoma" w:cs="Tahoma"/>
          <w:b/>
          <w:sz w:val="18"/>
          <w:szCs w:val="18"/>
        </w:rPr>
        <w:t>”</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 xml:space="preserve">n el Municipio de Oaxaca de Juárez, Distrito del Centro. </w:t>
      </w:r>
      <w:r w:rsidRPr="00624241">
        <w:rPr>
          <w:rFonts w:ascii="Tahoma" w:hAnsi="Tahoma" w:cs="Tahoma"/>
          <w:sz w:val="18"/>
          <w:szCs w:val="18"/>
        </w:rPr>
        <w:t xml:space="preserve">Consistente en los siguientes trabajos: </w:t>
      </w:r>
      <w:r w:rsidRPr="00691FDB">
        <w:rPr>
          <w:rFonts w:ascii="Tahoma" w:hAnsi="Tahoma" w:cs="Tahoma"/>
          <w:b/>
          <w:noProof/>
          <w:sz w:val="18"/>
          <w:szCs w:val="18"/>
        </w:rPr>
        <w:t>Limpieza del terreno; trazo y nivelación del terreno; desazolve de pozo de visita existente; corte de pavimento de concreto hidráulico; demolición a máquina de concreto hidráulico; excavación  a máquina en material tipo III; retiro de tubería; demolición por medios manuales de registro sanitario, retiro de descarga sanitaria; cama de arena para apoyo de tuberías; suministro y tendido de tubería sanitaria de polietileno de alta densidad; interconexión de tubería de polietileno de alta densidad; módulo de descarga sanitaria domiciliaria tipo "A"; registro sanitario de transición; suministro, relleno y compactado de material mejorado de banco con pisón de mano; suministro, relleno y compactado de material mejorado de banco; relleno y compactado de material producto de cortes y excavaciones; suministro, mezclado, tendido y compactado de material para base hidráulica con bailarina de compactación y medios manuales; concreto hidráulico para losa de pavimento; limpieza final de la obra ; acarreo de material en camión volteo</w:t>
      </w:r>
      <w:r>
        <w:rPr>
          <w:rFonts w:ascii="Tahoma" w:hAnsi="Tahoma" w:cs="Tahoma"/>
          <w:b/>
          <w:sz w:val="18"/>
          <w:szCs w:val="18"/>
        </w:rPr>
        <w:t xml:space="preserve">. </w:t>
      </w:r>
      <w:r w:rsidRPr="0029448D">
        <w:rPr>
          <w:rFonts w:ascii="Tahoma" w:hAnsi="Tahoma" w:cs="Tahoma"/>
          <w:sz w:val="18"/>
          <w:szCs w:val="18"/>
        </w:rPr>
        <w:t>Misma</w:t>
      </w:r>
      <w:r w:rsidRPr="00624241">
        <w:rPr>
          <w:rFonts w:ascii="Tahoma" w:hAnsi="Tahoma" w:cs="Tahoma"/>
          <w:sz w:val="18"/>
          <w:szCs w:val="18"/>
        </w:rPr>
        <w:t xml:space="preserve"> que incluye las siguientes </w:t>
      </w:r>
      <w:r>
        <w:rPr>
          <w:rFonts w:ascii="Tahoma" w:hAnsi="Tahoma" w:cs="Tahoma"/>
          <w:sz w:val="18"/>
          <w:szCs w:val="18"/>
        </w:rPr>
        <w:t>p</w:t>
      </w:r>
      <w:r w:rsidRPr="00624241">
        <w:rPr>
          <w:rFonts w:ascii="Tahoma" w:hAnsi="Tahoma" w:cs="Tahoma"/>
          <w:sz w:val="18"/>
          <w:szCs w:val="18"/>
        </w:rPr>
        <w:t>artidas:</w:t>
      </w:r>
      <w:r>
        <w:rPr>
          <w:rFonts w:ascii="Tahoma" w:hAnsi="Tahoma" w:cs="Tahoma"/>
          <w:sz w:val="18"/>
          <w:szCs w:val="18"/>
        </w:rPr>
        <w:t xml:space="preserve"> </w:t>
      </w:r>
      <w:r w:rsidRPr="00691FDB">
        <w:rPr>
          <w:rFonts w:ascii="Tahoma" w:hAnsi="Tahoma" w:cs="Tahoma"/>
          <w:b/>
          <w:noProof/>
          <w:sz w:val="18"/>
          <w:szCs w:val="18"/>
        </w:rPr>
        <w:t>Preliminares, Desazolves, Demoliciones y excavación, Tuberías, Pozos de visita e Interconexión, Modulo de descarga, Rellenos y Compactados, Rellenos y Acarreos</w:t>
      </w:r>
      <w:r w:rsidRPr="00CC04D9">
        <w:rPr>
          <w:rFonts w:ascii="Tahoma" w:hAnsi="Tahoma" w:cs="Tahoma"/>
          <w:b/>
          <w:sz w:val="18"/>
          <w:szCs w:val="18"/>
        </w:rPr>
        <w:t xml:space="preserve">, </w:t>
      </w:r>
      <w:r>
        <w:rPr>
          <w:rFonts w:ascii="Tahoma" w:hAnsi="Tahoma" w:cs="Tahoma"/>
          <w:sz w:val="18"/>
          <w:szCs w:val="18"/>
        </w:rPr>
        <w:t>o</w:t>
      </w:r>
      <w:r w:rsidRPr="00624241">
        <w:rPr>
          <w:rFonts w:ascii="Tahoma" w:hAnsi="Tahoma" w:cs="Tahoma"/>
          <w:sz w:val="18"/>
          <w:szCs w:val="18"/>
        </w:rPr>
        <w:t xml:space="preserve">bligándose </w:t>
      </w:r>
      <w:r w:rsidRPr="00624241">
        <w:rPr>
          <w:rFonts w:ascii="Tahoma" w:hAnsi="Tahoma" w:cs="Tahoma"/>
          <w:b/>
          <w:sz w:val="18"/>
          <w:szCs w:val="18"/>
        </w:rPr>
        <w:t>“El Contratista”</w:t>
      </w:r>
      <w:r w:rsidRPr="00624241">
        <w:rPr>
          <w:rFonts w:ascii="Tahoma" w:hAnsi="Tahoma" w:cs="Tahoma"/>
          <w:sz w:val="18"/>
          <w:szCs w:val="18"/>
        </w:rPr>
        <w:t xml:space="preserve"> a realizarla hasta su total terminación de acuerdo con el proyecto ejecutivo, especificaciones, programa y presupuesto de obra presentado por </w:t>
      </w:r>
      <w:r w:rsidRPr="00624241">
        <w:rPr>
          <w:rFonts w:ascii="Tahoma" w:hAnsi="Tahoma" w:cs="Tahoma"/>
          <w:b/>
          <w:sz w:val="18"/>
          <w:szCs w:val="18"/>
        </w:rPr>
        <w:t xml:space="preserve">“El Contratista” </w:t>
      </w:r>
      <w:r w:rsidRPr="00624241">
        <w:rPr>
          <w:rFonts w:ascii="Tahoma" w:hAnsi="Tahoma" w:cs="Tahoma"/>
          <w:sz w:val="18"/>
          <w:szCs w:val="18"/>
        </w:rPr>
        <w:t xml:space="preserve">y </w:t>
      </w:r>
      <w:r w:rsidRPr="00C96861">
        <w:rPr>
          <w:rFonts w:ascii="Tahoma" w:hAnsi="Tahoma" w:cs="Tahoma"/>
          <w:b/>
          <w:sz w:val="18"/>
          <w:szCs w:val="18"/>
        </w:rPr>
        <w:t xml:space="preserve">que forman parte </w:t>
      </w:r>
      <w:r>
        <w:rPr>
          <w:rFonts w:ascii="Tahoma" w:hAnsi="Tahoma" w:cs="Tahoma"/>
          <w:b/>
          <w:sz w:val="18"/>
          <w:szCs w:val="18"/>
        </w:rPr>
        <w:t>í</w:t>
      </w:r>
      <w:r w:rsidRPr="00C96861">
        <w:rPr>
          <w:rFonts w:ascii="Tahoma" w:hAnsi="Tahoma" w:cs="Tahoma"/>
          <w:b/>
          <w:sz w:val="18"/>
          <w:szCs w:val="18"/>
        </w:rPr>
        <w:t>ntegra del contrato</w:t>
      </w:r>
      <w:r w:rsidRPr="00624241">
        <w:rPr>
          <w:rFonts w:ascii="Tahoma" w:hAnsi="Tahoma" w:cs="Tahoma"/>
          <w:sz w:val="18"/>
          <w:szCs w:val="18"/>
        </w:rPr>
        <w:t xml:space="preserve">, acatando para ello lo establecido por los diversos ordenamientos, normas y anexos señalados en el punto </w:t>
      </w:r>
      <w:r>
        <w:rPr>
          <w:rFonts w:ascii="Tahoma" w:hAnsi="Tahoma" w:cs="Tahoma"/>
          <w:b/>
          <w:sz w:val="18"/>
          <w:szCs w:val="18"/>
        </w:rPr>
        <w:t>II.11</w:t>
      </w:r>
      <w:r w:rsidRPr="00624241">
        <w:rPr>
          <w:rFonts w:ascii="Tahoma" w:hAnsi="Tahoma" w:cs="Tahoma"/>
          <w:b/>
          <w:sz w:val="18"/>
          <w:szCs w:val="18"/>
        </w:rPr>
        <w:t xml:space="preserve"> </w:t>
      </w:r>
      <w:r w:rsidRPr="00624241">
        <w:rPr>
          <w:rFonts w:ascii="Tahoma" w:hAnsi="Tahoma" w:cs="Tahoma"/>
          <w:sz w:val="18"/>
          <w:szCs w:val="18"/>
        </w:rPr>
        <w:t xml:space="preserve">del capítulo de declaraciones de este </w:t>
      </w:r>
      <w:r>
        <w:rPr>
          <w:rFonts w:ascii="Tahoma" w:hAnsi="Tahoma" w:cs="Tahoma"/>
          <w:sz w:val="18"/>
          <w:szCs w:val="18"/>
        </w:rPr>
        <w:t>c</w:t>
      </w:r>
      <w:r w:rsidRPr="00624241">
        <w:rPr>
          <w:rFonts w:ascii="Tahoma" w:hAnsi="Tahoma" w:cs="Tahoma"/>
          <w:sz w:val="18"/>
          <w:szCs w:val="18"/>
        </w:rPr>
        <w:t>ontrato, así</w:t>
      </w:r>
      <w:r w:rsidRPr="006A588D">
        <w:rPr>
          <w:rFonts w:ascii="Tahoma" w:hAnsi="Tahoma" w:cs="Tahoma"/>
          <w:sz w:val="18"/>
          <w:szCs w:val="18"/>
        </w:rPr>
        <w:t xml:space="preserve"> como las normas de construcción vigentes en el lugar donde deberán realizarse los trabajos, mismos que se tienen por reproducidos como parte integrante de este contrato, así como las demás disposiciones en materias de asentamientos humanos, desarrollo urbano y medio ambiente.</w:t>
      </w:r>
    </w:p>
    <w:p w14:paraId="27689785" w14:textId="77777777" w:rsidR="00985C6C" w:rsidRDefault="00985C6C" w:rsidP="00914FED">
      <w:pPr>
        <w:ind w:left="360"/>
        <w:jc w:val="both"/>
        <w:rPr>
          <w:rFonts w:ascii="Tahoma" w:hAnsi="Tahoma" w:cs="Tahoma"/>
          <w:sz w:val="18"/>
          <w:szCs w:val="18"/>
        </w:rPr>
      </w:pPr>
    </w:p>
    <w:p w14:paraId="7289876E" w14:textId="77777777" w:rsidR="00985C6C" w:rsidRDefault="00985C6C" w:rsidP="00131A76">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aprobados por </w:t>
      </w:r>
      <w:r w:rsidRPr="00E76959">
        <w:rPr>
          <w:rFonts w:ascii="Tahoma" w:hAnsi="Tahoma" w:cs="Tahoma"/>
          <w:b/>
          <w:sz w:val="18"/>
          <w:szCs w:val="18"/>
        </w:rPr>
        <w:t xml:space="preserve">“El Municipio”, </w:t>
      </w:r>
      <w:r w:rsidRPr="00E76959">
        <w:rPr>
          <w:rFonts w:ascii="Tahoma" w:hAnsi="Tahoma" w:cs="Tahoma"/>
          <w:sz w:val="18"/>
          <w:szCs w:val="18"/>
        </w:rPr>
        <w:t>a que se alude en esta cláusula, debidamente firmados por los otorgantes, pasar</w:t>
      </w:r>
      <w:r>
        <w:rPr>
          <w:rFonts w:ascii="Tahoma" w:hAnsi="Tahoma" w:cs="Tahoma"/>
          <w:sz w:val="18"/>
          <w:szCs w:val="18"/>
        </w:rPr>
        <w:t>á</w:t>
      </w:r>
      <w:r w:rsidRPr="00E76959">
        <w:rPr>
          <w:rFonts w:ascii="Tahoma" w:hAnsi="Tahoma" w:cs="Tahoma"/>
          <w:sz w:val="18"/>
          <w:szCs w:val="18"/>
        </w:rPr>
        <w:t xml:space="preserve">n a formar parte integrante del presente instrumento; quedando en el entendido por las partes que la bitácora que se genere con motivo de la realización de los trabajos materia de este </w:t>
      </w:r>
      <w:proofErr w:type="gramStart"/>
      <w:r w:rsidRPr="00E76959">
        <w:rPr>
          <w:rFonts w:ascii="Tahoma" w:hAnsi="Tahoma" w:cs="Tahoma"/>
          <w:sz w:val="18"/>
          <w:szCs w:val="18"/>
        </w:rPr>
        <w:t>contrato,</w:t>
      </w:r>
      <w:proofErr w:type="gramEnd"/>
      <w:r w:rsidRPr="00E76959">
        <w:rPr>
          <w:rFonts w:ascii="Tahoma" w:hAnsi="Tahoma" w:cs="Tahoma"/>
          <w:sz w:val="18"/>
          <w:szCs w:val="18"/>
        </w:rPr>
        <w:t xml:space="preserve"> formar</w:t>
      </w:r>
      <w:r>
        <w:rPr>
          <w:rFonts w:ascii="Tahoma" w:hAnsi="Tahoma" w:cs="Tahoma"/>
          <w:sz w:val="18"/>
          <w:szCs w:val="18"/>
        </w:rPr>
        <w:t>á</w:t>
      </w:r>
      <w:r w:rsidRPr="00E76959">
        <w:rPr>
          <w:rFonts w:ascii="Tahoma" w:hAnsi="Tahoma" w:cs="Tahoma"/>
          <w:sz w:val="18"/>
          <w:szCs w:val="18"/>
        </w:rPr>
        <w:t xml:space="preserve"> parte del mismo y su observancia será obligatoria.</w:t>
      </w:r>
      <w:r>
        <w:rPr>
          <w:rFonts w:ascii="Tahoma" w:hAnsi="Tahoma" w:cs="Tahoma"/>
          <w:sz w:val="18"/>
          <w:szCs w:val="18"/>
        </w:rPr>
        <w:t xml:space="preserve">  </w:t>
      </w:r>
    </w:p>
    <w:p w14:paraId="211D770E" w14:textId="77777777" w:rsidR="00985C6C" w:rsidRDefault="00985C6C" w:rsidP="00E6510E">
      <w:pPr>
        <w:jc w:val="both"/>
        <w:rPr>
          <w:rFonts w:ascii="Tahoma" w:hAnsi="Tahoma" w:cs="Tahoma"/>
          <w:sz w:val="18"/>
          <w:szCs w:val="18"/>
        </w:rPr>
      </w:pPr>
    </w:p>
    <w:p w14:paraId="026D23BD" w14:textId="77777777" w:rsidR="00985C6C" w:rsidRPr="00CE4EB8" w:rsidRDefault="00985C6C" w:rsidP="0003238C">
      <w:pPr>
        <w:jc w:val="both"/>
        <w:rPr>
          <w:rFonts w:ascii="Tahoma" w:hAnsi="Tahoma" w:cs="Tahoma"/>
          <w:sz w:val="18"/>
          <w:szCs w:val="18"/>
        </w:rPr>
      </w:pPr>
      <w:proofErr w:type="gramStart"/>
      <w:r w:rsidRPr="00CE4EB8">
        <w:rPr>
          <w:rFonts w:ascii="Tahoma" w:hAnsi="Tahoma" w:cs="Tahoma"/>
          <w:b/>
          <w:sz w:val="18"/>
          <w:szCs w:val="18"/>
        </w:rPr>
        <w:t>Segunda.-</w:t>
      </w:r>
      <w:proofErr w:type="gramEnd"/>
      <w:r w:rsidRPr="00CE4EB8">
        <w:rPr>
          <w:rFonts w:ascii="Tahoma" w:hAnsi="Tahoma" w:cs="Tahoma"/>
          <w:sz w:val="18"/>
          <w:szCs w:val="18"/>
        </w:rPr>
        <w:t xml:space="preserve"> Monto del </w:t>
      </w:r>
      <w:r>
        <w:rPr>
          <w:rFonts w:ascii="Tahoma" w:hAnsi="Tahoma" w:cs="Tahoma"/>
          <w:sz w:val="18"/>
          <w:szCs w:val="18"/>
        </w:rPr>
        <w:t>c</w:t>
      </w:r>
      <w:r w:rsidRPr="00CE4EB8">
        <w:rPr>
          <w:rFonts w:ascii="Tahoma" w:hAnsi="Tahoma" w:cs="Tahoma"/>
          <w:sz w:val="18"/>
          <w:szCs w:val="18"/>
        </w:rPr>
        <w:t>ontrato.</w:t>
      </w:r>
    </w:p>
    <w:p w14:paraId="3000C05C" w14:textId="77777777" w:rsidR="00985C6C" w:rsidRPr="00CE4EB8" w:rsidRDefault="00985C6C" w:rsidP="0003238C">
      <w:pPr>
        <w:jc w:val="both"/>
        <w:rPr>
          <w:rFonts w:ascii="Tahoma" w:hAnsi="Tahoma" w:cs="Tahoma"/>
          <w:sz w:val="18"/>
          <w:szCs w:val="18"/>
        </w:rPr>
      </w:pPr>
    </w:p>
    <w:p w14:paraId="27E053D4" w14:textId="77777777" w:rsidR="00985C6C" w:rsidRDefault="00985C6C"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 xml:space="preserve">ontrato es de </w:t>
      </w:r>
      <w:r w:rsidRPr="00CE4EB8">
        <w:rPr>
          <w:rFonts w:ascii="Tahoma" w:hAnsi="Tahoma" w:cs="Tahoma"/>
          <w:b/>
          <w:sz w:val="18"/>
          <w:szCs w:val="18"/>
        </w:rPr>
        <w:t>$</w:t>
      </w:r>
      <w:r w:rsidRPr="00CE4EB8">
        <w:rPr>
          <w:rFonts w:ascii="Tahoma" w:hAnsi="Tahoma" w:cs="Tahoma"/>
          <w:sz w:val="18"/>
          <w:szCs w:val="18"/>
        </w:rPr>
        <w:t xml:space="preserve"> </w:t>
      </w:r>
      <w:r w:rsidRPr="00691FDB">
        <w:rPr>
          <w:rFonts w:ascii="Tahoma" w:hAnsi="Tahoma" w:cs="Tahoma"/>
          <w:b/>
          <w:noProof/>
          <w:sz w:val="18"/>
          <w:szCs w:val="18"/>
        </w:rPr>
        <w:t>889,226.68</w:t>
      </w:r>
      <w:r>
        <w:rPr>
          <w:rFonts w:ascii="Tahoma" w:hAnsi="Tahoma" w:cs="Tahoma"/>
          <w:b/>
          <w:sz w:val="18"/>
          <w:szCs w:val="18"/>
        </w:rPr>
        <w:t xml:space="preserve"> </w:t>
      </w:r>
      <w:r w:rsidRPr="00691FDB">
        <w:rPr>
          <w:rFonts w:ascii="Tahoma" w:hAnsi="Tahoma" w:cs="Tahoma"/>
          <w:b/>
          <w:noProof/>
          <w:sz w:val="18"/>
          <w:szCs w:val="18"/>
        </w:rPr>
        <w:t>(Ochocientos ochenta y nueve mil doscientos veintiséis pesos 68/100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63FCC4A7" w14:textId="77777777" w:rsidR="00985C6C" w:rsidRDefault="00985C6C" w:rsidP="0003238C">
      <w:pPr>
        <w:jc w:val="both"/>
        <w:rPr>
          <w:rFonts w:ascii="Tahoma" w:hAnsi="Tahoma" w:cs="Tahoma"/>
          <w:b/>
          <w:sz w:val="18"/>
          <w:szCs w:val="18"/>
        </w:rPr>
      </w:pPr>
    </w:p>
    <w:p w14:paraId="7311364C" w14:textId="77777777" w:rsidR="00985C6C" w:rsidRPr="00CE4EB8" w:rsidRDefault="00985C6C" w:rsidP="0003238C">
      <w:pPr>
        <w:jc w:val="both"/>
        <w:rPr>
          <w:rFonts w:ascii="Tahoma" w:hAnsi="Tahoma" w:cs="Tahoma"/>
          <w:sz w:val="18"/>
          <w:szCs w:val="18"/>
        </w:rPr>
      </w:pPr>
      <w:proofErr w:type="gramStart"/>
      <w:r w:rsidRPr="00CE4EB8">
        <w:rPr>
          <w:rFonts w:ascii="Tahoma" w:hAnsi="Tahoma" w:cs="Tahoma"/>
          <w:b/>
          <w:sz w:val="18"/>
          <w:szCs w:val="18"/>
        </w:rPr>
        <w:t>Tercera.-</w:t>
      </w:r>
      <w:proofErr w:type="gramEnd"/>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765CF692" w14:textId="77777777" w:rsidR="00985C6C" w:rsidRPr="00CE4EB8" w:rsidRDefault="00985C6C" w:rsidP="0003238C">
      <w:pPr>
        <w:ind w:left="426"/>
        <w:jc w:val="both"/>
        <w:rPr>
          <w:rFonts w:ascii="Tahoma" w:hAnsi="Tahoma" w:cs="Tahoma"/>
          <w:b/>
          <w:sz w:val="18"/>
          <w:szCs w:val="18"/>
        </w:rPr>
      </w:pPr>
    </w:p>
    <w:p w14:paraId="676C2DB5" w14:textId="77777777" w:rsidR="00985C6C" w:rsidRDefault="00985C6C" w:rsidP="00FE27CB">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691FDB">
        <w:rPr>
          <w:rFonts w:ascii="Tahoma" w:hAnsi="Tahoma" w:cs="Tahoma"/>
          <w:b/>
          <w:noProof/>
          <w:sz w:val="18"/>
          <w:szCs w:val="18"/>
        </w:rPr>
        <w:t>45</w:t>
      </w:r>
      <w:r w:rsidRPr="00CE4EB8">
        <w:rPr>
          <w:rFonts w:ascii="Tahoma" w:hAnsi="Tahoma" w:cs="Tahoma"/>
          <w:sz w:val="18"/>
          <w:szCs w:val="18"/>
        </w:rPr>
        <w:t xml:space="preserve"> días naturales, fijándose como fecha de inicio el día </w:t>
      </w:r>
      <w:r w:rsidRPr="00691FDB">
        <w:rPr>
          <w:rFonts w:ascii="Tahoma" w:hAnsi="Tahoma" w:cs="Tahoma"/>
          <w:b/>
          <w:noProof/>
          <w:sz w:val="18"/>
          <w:szCs w:val="18"/>
        </w:rPr>
        <w:t>22 de diciembre de 2023</w:t>
      </w:r>
      <w:r w:rsidRPr="00CE4EB8">
        <w:rPr>
          <w:rFonts w:ascii="Tahoma" w:hAnsi="Tahoma" w:cs="Tahoma"/>
          <w:sz w:val="18"/>
          <w:szCs w:val="18"/>
        </w:rPr>
        <w:t>,</w:t>
      </w:r>
      <w:r w:rsidRPr="00CE4EB8">
        <w:rPr>
          <w:rFonts w:ascii="Tahoma" w:hAnsi="Tahoma" w:cs="Tahoma"/>
          <w:b/>
          <w:sz w:val="18"/>
          <w:szCs w:val="18"/>
        </w:rPr>
        <w:t xml:space="preserve"> </w:t>
      </w:r>
      <w:r w:rsidRPr="00CE4EB8">
        <w:rPr>
          <w:rFonts w:ascii="Tahoma" w:hAnsi="Tahoma" w:cs="Tahoma"/>
          <w:sz w:val="18"/>
          <w:szCs w:val="18"/>
        </w:rPr>
        <w:t xml:space="preserve">y de terminación el día </w:t>
      </w:r>
      <w:r w:rsidRPr="00691FDB">
        <w:rPr>
          <w:rFonts w:ascii="Tahoma" w:hAnsi="Tahoma" w:cs="Tahoma"/>
          <w:b/>
          <w:noProof/>
          <w:sz w:val="18"/>
          <w:szCs w:val="18"/>
        </w:rPr>
        <w:t>04 de febrero de 2024</w:t>
      </w:r>
      <w:r w:rsidRPr="00CE4EB8">
        <w:rPr>
          <w:rFonts w:ascii="Tahoma" w:hAnsi="Tahoma" w:cs="Tahoma"/>
          <w:sz w:val="18"/>
          <w:szCs w:val="18"/>
        </w:rPr>
        <w:t xml:space="preserve"> de conformidad con el programa calendarizado de ejecución general de los trabajos.</w:t>
      </w:r>
    </w:p>
    <w:p w14:paraId="5AB0D3CC" w14:textId="77777777" w:rsidR="00BD3EF0" w:rsidRDefault="00BD3EF0" w:rsidP="00FE27CB">
      <w:pPr>
        <w:ind w:left="426"/>
        <w:jc w:val="both"/>
        <w:rPr>
          <w:rFonts w:ascii="Tahoma" w:hAnsi="Tahoma" w:cs="Tahoma"/>
          <w:sz w:val="18"/>
          <w:szCs w:val="18"/>
        </w:rPr>
      </w:pPr>
    </w:p>
    <w:p w14:paraId="193688CC" w14:textId="77777777" w:rsidR="00BD3EF0" w:rsidRDefault="00BD3EF0" w:rsidP="00FE27CB">
      <w:pPr>
        <w:ind w:left="426"/>
        <w:jc w:val="both"/>
        <w:rPr>
          <w:rFonts w:ascii="Tahoma" w:hAnsi="Tahoma" w:cs="Tahoma"/>
          <w:sz w:val="18"/>
          <w:szCs w:val="18"/>
        </w:rPr>
      </w:pPr>
    </w:p>
    <w:p w14:paraId="3C225D88" w14:textId="77777777" w:rsidR="00985C6C" w:rsidRPr="00FE27CB" w:rsidRDefault="00985C6C" w:rsidP="00FA7704">
      <w:pPr>
        <w:jc w:val="both"/>
        <w:rPr>
          <w:rFonts w:ascii="Tahoma" w:hAnsi="Tahoma" w:cs="Tahoma"/>
          <w:sz w:val="18"/>
          <w:szCs w:val="18"/>
        </w:rPr>
      </w:pPr>
    </w:p>
    <w:p w14:paraId="0D6B1003" w14:textId="77777777" w:rsidR="00985C6C" w:rsidRPr="00CE4EB8" w:rsidRDefault="00985C6C" w:rsidP="0095098D">
      <w:pPr>
        <w:jc w:val="both"/>
        <w:rPr>
          <w:rFonts w:ascii="Tahoma" w:hAnsi="Tahoma" w:cs="Tahoma"/>
          <w:sz w:val="18"/>
          <w:szCs w:val="18"/>
        </w:rPr>
      </w:pPr>
      <w:proofErr w:type="gramStart"/>
      <w:r w:rsidRPr="00CE4EB8">
        <w:rPr>
          <w:rFonts w:ascii="Tahoma" w:hAnsi="Tahoma" w:cs="Tahoma"/>
          <w:b/>
          <w:sz w:val="18"/>
          <w:szCs w:val="18"/>
        </w:rPr>
        <w:lastRenderedPageBreak/>
        <w:t>Cuarta.-</w:t>
      </w:r>
      <w:proofErr w:type="gramEnd"/>
      <w:r w:rsidRPr="00CE4EB8">
        <w:rPr>
          <w:rFonts w:ascii="Tahoma" w:hAnsi="Tahoma" w:cs="Tahoma"/>
          <w:sz w:val="18"/>
          <w:szCs w:val="18"/>
        </w:rPr>
        <w:t xml:space="preserve"> Disponibilidad del inmueble y documentos administrativos.</w:t>
      </w:r>
    </w:p>
    <w:p w14:paraId="5F520241" w14:textId="77777777" w:rsidR="00985C6C" w:rsidRPr="00CE4EB8" w:rsidRDefault="00985C6C" w:rsidP="0095098D">
      <w:pPr>
        <w:ind w:left="426"/>
        <w:jc w:val="both"/>
        <w:rPr>
          <w:rFonts w:ascii="Tahoma" w:hAnsi="Tahoma" w:cs="Tahoma"/>
          <w:b/>
          <w:sz w:val="18"/>
          <w:szCs w:val="18"/>
        </w:rPr>
      </w:pPr>
    </w:p>
    <w:p w14:paraId="682D562C" w14:textId="77777777" w:rsidR="00985C6C" w:rsidRPr="00CE4EB8" w:rsidRDefault="00985C6C"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2E4FB8AB" w14:textId="77777777" w:rsidR="00985C6C" w:rsidRPr="00CE4EB8" w:rsidRDefault="00985C6C" w:rsidP="0095098D">
      <w:pPr>
        <w:ind w:left="426"/>
        <w:jc w:val="both"/>
        <w:rPr>
          <w:rFonts w:ascii="Tahoma" w:hAnsi="Tahoma" w:cs="Tahoma"/>
          <w:sz w:val="18"/>
          <w:szCs w:val="18"/>
        </w:rPr>
      </w:pPr>
    </w:p>
    <w:p w14:paraId="436C3410" w14:textId="77777777" w:rsidR="00985C6C" w:rsidRDefault="00985C6C"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29162FA4" w14:textId="77777777" w:rsidR="00985C6C" w:rsidRDefault="00985C6C" w:rsidP="0095098D">
      <w:pPr>
        <w:ind w:left="426"/>
        <w:jc w:val="both"/>
        <w:rPr>
          <w:rFonts w:ascii="Tahoma" w:hAnsi="Tahoma" w:cs="Tahoma"/>
          <w:sz w:val="18"/>
          <w:szCs w:val="18"/>
        </w:rPr>
      </w:pPr>
    </w:p>
    <w:p w14:paraId="532E7AA6" w14:textId="77777777" w:rsidR="00985C6C" w:rsidRDefault="00985C6C" w:rsidP="0095098D">
      <w:pPr>
        <w:jc w:val="both"/>
        <w:rPr>
          <w:rFonts w:ascii="Tahoma" w:hAnsi="Tahoma" w:cs="Tahoma"/>
          <w:sz w:val="18"/>
          <w:szCs w:val="18"/>
        </w:rPr>
      </w:pPr>
      <w:proofErr w:type="gramStart"/>
      <w:r w:rsidRPr="00CE4EB8">
        <w:rPr>
          <w:rFonts w:ascii="Tahoma" w:hAnsi="Tahoma" w:cs="Tahoma"/>
          <w:b/>
          <w:sz w:val="18"/>
          <w:szCs w:val="18"/>
        </w:rPr>
        <w:t>Quinta.-</w:t>
      </w:r>
      <w:proofErr w:type="gramEnd"/>
      <w:r w:rsidRPr="00CE4EB8">
        <w:rPr>
          <w:rFonts w:ascii="Tahoma" w:hAnsi="Tahoma" w:cs="Tahoma"/>
          <w:sz w:val="18"/>
          <w:szCs w:val="18"/>
        </w:rPr>
        <w:t xml:space="preserve"> De los anticipos.</w:t>
      </w:r>
    </w:p>
    <w:p w14:paraId="39240480" w14:textId="77777777" w:rsidR="00985C6C" w:rsidRDefault="00985C6C" w:rsidP="003E007D">
      <w:pPr>
        <w:ind w:left="426"/>
        <w:jc w:val="both"/>
        <w:rPr>
          <w:rFonts w:ascii="Tahoma" w:hAnsi="Tahoma" w:cs="Tahoma"/>
          <w:sz w:val="18"/>
          <w:szCs w:val="18"/>
        </w:rPr>
      </w:pPr>
    </w:p>
    <w:p w14:paraId="35CD864E" w14:textId="77777777" w:rsidR="00985C6C" w:rsidRDefault="00985C6C" w:rsidP="0093344F">
      <w:pPr>
        <w:ind w:left="426"/>
        <w:jc w:val="both"/>
        <w:rPr>
          <w:rFonts w:ascii="Tahoma" w:hAnsi="Tahoma" w:cs="Tahoma"/>
          <w:sz w:val="18"/>
          <w:szCs w:val="18"/>
        </w:rPr>
      </w:pPr>
      <w:r w:rsidRPr="00E04EBE">
        <w:rPr>
          <w:rFonts w:ascii="Tahoma" w:hAnsi="Tahoma" w:cs="Tahoma"/>
          <w:b/>
          <w:sz w:val="18"/>
          <w:szCs w:val="18"/>
        </w:rPr>
        <w:t>“</w:t>
      </w:r>
      <w:r>
        <w:rPr>
          <w:rFonts w:ascii="Tahoma" w:hAnsi="Tahoma" w:cs="Tahoma"/>
          <w:b/>
          <w:sz w:val="18"/>
          <w:szCs w:val="18"/>
        </w:rPr>
        <w:t>Las</w:t>
      </w:r>
      <w:r w:rsidRPr="00E04EBE">
        <w:rPr>
          <w:rFonts w:ascii="Tahoma" w:hAnsi="Tahoma" w:cs="Tahoma"/>
          <w:b/>
          <w:sz w:val="18"/>
          <w:szCs w:val="18"/>
        </w:rPr>
        <w:t xml:space="preserve"> </w:t>
      </w:r>
      <w:r>
        <w:rPr>
          <w:rFonts w:ascii="Tahoma" w:hAnsi="Tahoma" w:cs="Tahoma"/>
          <w:b/>
          <w:sz w:val="18"/>
          <w:szCs w:val="18"/>
        </w:rPr>
        <w:t>Partes</w:t>
      </w:r>
      <w:r w:rsidRPr="00E04EBE">
        <w:rPr>
          <w:rFonts w:ascii="Tahoma" w:hAnsi="Tahoma" w:cs="Tahoma"/>
          <w:b/>
          <w:sz w:val="18"/>
          <w:szCs w:val="18"/>
        </w:rPr>
        <w:t>”</w:t>
      </w:r>
      <w:r w:rsidRPr="00E04EBE">
        <w:rPr>
          <w:rFonts w:ascii="Tahoma" w:hAnsi="Tahoma" w:cs="Tahoma"/>
          <w:sz w:val="18"/>
          <w:szCs w:val="18"/>
        </w:rPr>
        <w:t xml:space="preserve">, </w:t>
      </w:r>
      <w:r>
        <w:rPr>
          <w:rFonts w:ascii="Tahoma" w:hAnsi="Tahoma" w:cs="Tahoma"/>
          <w:sz w:val="18"/>
          <w:szCs w:val="18"/>
        </w:rPr>
        <w:t xml:space="preserve">convienen de común acuerdo que en la celebración del presente contrato </w:t>
      </w:r>
      <w:r w:rsidRPr="000B1B34">
        <w:rPr>
          <w:rFonts w:ascii="Tahoma" w:hAnsi="Tahoma" w:cs="Tahoma"/>
          <w:b/>
          <w:bCs/>
          <w:sz w:val="18"/>
          <w:szCs w:val="18"/>
        </w:rPr>
        <w:t>no se otorgará anticipo.</w:t>
      </w:r>
    </w:p>
    <w:p w14:paraId="28A63614" w14:textId="77777777" w:rsidR="00985C6C" w:rsidRDefault="00985C6C" w:rsidP="0093344F">
      <w:pPr>
        <w:ind w:left="426"/>
        <w:jc w:val="both"/>
        <w:rPr>
          <w:rFonts w:ascii="Tahoma" w:hAnsi="Tahoma" w:cs="Tahoma"/>
          <w:sz w:val="18"/>
          <w:szCs w:val="18"/>
        </w:rPr>
      </w:pPr>
    </w:p>
    <w:p w14:paraId="0B756BA5" w14:textId="77777777" w:rsidR="00985C6C" w:rsidRPr="00CE4EB8" w:rsidRDefault="00985C6C" w:rsidP="0095098D">
      <w:pPr>
        <w:jc w:val="both"/>
        <w:rPr>
          <w:rFonts w:ascii="Tahoma" w:hAnsi="Tahoma" w:cs="Tahoma"/>
          <w:sz w:val="18"/>
          <w:szCs w:val="18"/>
        </w:rPr>
      </w:pPr>
      <w:proofErr w:type="gramStart"/>
      <w:r w:rsidRPr="00CE4EB8">
        <w:rPr>
          <w:rFonts w:ascii="Tahoma" w:hAnsi="Tahoma" w:cs="Tahoma"/>
          <w:b/>
          <w:sz w:val="18"/>
          <w:szCs w:val="18"/>
        </w:rPr>
        <w:t>Sexta.-</w:t>
      </w:r>
      <w:proofErr w:type="gramEnd"/>
      <w:r w:rsidRPr="00CE4EB8">
        <w:rPr>
          <w:rFonts w:ascii="Tahoma" w:hAnsi="Tahoma" w:cs="Tahoma"/>
          <w:sz w:val="18"/>
          <w:szCs w:val="18"/>
        </w:rPr>
        <w:t xml:space="preserve"> Forma de pago.</w:t>
      </w:r>
    </w:p>
    <w:p w14:paraId="32AF4C45" w14:textId="77777777" w:rsidR="00985C6C" w:rsidRPr="00CE4EB8" w:rsidRDefault="00985C6C" w:rsidP="0095098D">
      <w:pPr>
        <w:jc w:val="both"/>
        <w:rPr>
          <w:rFonts w:ascii="Tahoma" w:hAnsi="Tahoma" w:cs="Tahoma"/>
          <w:sz w:val="18"/>
          <w:szCs w:val="18"/>
        </w:rPr>
      </w:pPr>
    </w:p>
    <w:p w14:paraId="0A0DB6CE" w14:textId="77777777" w:rsidR="00985C6C" w:rsidRPr="00CE4EB8" w:rsidRDefault="00985C6C"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4B2AB81B" w14:textId="77777777" w:rsidR="00985C6C" w:rsidRPr="00CE4EB8" w:rsidRDefault="00985C6C" w:rsidP="0095098D">
      <w:pPr>
        <w:ind w:left="426"/>
        <w:jc w:val="both"/>
        <w:rPr>
          <w:rFonts w:ascii="Tahoma" w:hAnsi="Tahoma" w:cs="Tahoma"/>
          <w:caps/>
          <w:sz w:val="18"/>
          <w:szCs w:val="18"/>
        </w:rPr>
      </w:pPr>
    </w:p>
    <w:p w14:paraId="40E5B149" w14:textId="77777777" w:rsidR="00985C6C" w:rsidRPr="007B7DB9" w:rsidRDefault="00985C6C"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46CF1051" w14:textId="77777777" w:rsidR="00985C6C" w:rsidRDefault="00985C6C" w:rsidP="0095098D">
      <w:pPr>
        <w:ind w:left="426"/>
        <w:jc w:val="both"/>
        <w:rPr>
          <w:rFonts w:ascii="Tahoma" w:hAnsi="Tahoma" w:cs="Tahoma"/>
          <w:sz w:val="18"/>
          <w:szCs w:val="18"/>
        </w:rPr>
      </w:pPr>
    </w:p>
    <w:p w14:paraId="10B1C241" w14:textId="77777777" w:rsidR="00985C6C" w:rsidRDefault="00985C6C"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0E75EE64" w14:textId="77777777" w:rsidR="00985C6C" w:rsidRPr="00CE4EB8" w:rsidRDefault="00985C6C" w:rsidP="0095098D">
      <w:pPr>
        <w:ind w:left="426"/>
        <w:jc w:val="both"/>
        <w:rPr>
          <w:rFonts w:ascii="Tahoma" w:hAnsi="Tahoma" w:cs="Tahoma"/>
          <w:sz w:val="18"/>
          <w:szCs w:val="18"/>
        </w:rPr>
      </w:pPr>
    </w:p>
    <w:p w14:paraId="5D471D56" w14:textId="77777777" w:rsidR="00985C6C" w:rsidRDefault="00985C6C" w:rsidP="0095098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0C3D5020" w14:textId="77777777" w:rsidR="00985C6C" w:rsidRDefault="00985C6C" w:rsidP="004C5C61">
      <w:pPr>
        <w:jc w:val="both"/>
        <w:rPr>
          <w:rFonts w:ascii="Tahoma" w:hAnsi="Tahoma" w:cs="Tahoma"/>
          <w:b/>
          <w:sz w:val="18"/>
          <w:szCs w:val="18"/>
        </w:rPr>
      </w:pPr>
    </w:p>
    <w:p w14:paraId="273793F9" w14:textId="77777777" w:rsidR="00985C6C" w:rsidRDefault="00985C6C" w:rsidP="004C5C61">
      <w:pPr>
        <w:jc w:val="both"/>
        <w:rPr>
          <w:rFonts w:ascii="Tahoma" w:hAnsi="Tahoma" w:cs="Tahoma"/>
          <w:sz w:val="18"/>
          <w:szCs w:val="18"/>
        </w:rPr>
      </w:pPr>
      <w:proofErr w:type="gramStart"/>
      <w:r w:rsidRPr="00CE4EB8">
        <w:rPr>
          <w:rFonts w:ascii="Tahoma" w:hAnsi="Tahoma" w:cs="Tahoma"/>
          <w:b/>
          <w:sz w:val="18"/>
          <w:szCs w:val="18"/>
        </w:rPr>
        <w:t>Séptima.-</w:t>
      </w:r>
      <w:proofErr w:type="gramEnd"/>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1A3481B7" w14:textId="77777777" w:rsidR="00985C6C" w:rsidRPr="00CE4EB8" w:rsidRDefault="00985C6C" w:rsidP="004C5C61">
      <w:pPr>
        <w:jc w:val="both"/>
        <w:rPr>
          <w:rFonts w:ascii="Tahoma" w:hAnsi="Tahoma" w:cs="Tahoma"/>
          <w:bCs/>
          <w:caps/>
          <w:sz w:val="18"/>
          <w:szCs w:val="18"/>
        </w:rPr>
      </w:pPr>
    </w:p>
    <w:p w14:paraId="6B60FD2E" w14:textId="77777777" w:rsidR="00985C6C" w:rsidRDefault="00985C6C"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02DDB44B" w14:textId="77777777" w:rsidR="00985C6C" w:rsidRPr="005B159F" w:rsidRDefault="00985C6C" w:rsidP="008C2462">
      <w:pPr>
        <w:jc w:val="both"/>
        <w:rPr>
          <w:rFonts w:ascii="Tahoma" w:hAnsi="Tahoma" w:cs="Tahoma"/>
          <w:sz w:val="18"/>
          <w:szCs w:val="18"/>
        </w:rPr>
      </w:pPr>
    </w:p>
    <w:p w14:paraId="0E5A47FD" w14:textId="77777777" w:rsidR="00985C6C" w:rsidRDefault="00985C6C" w:rsidP="00C345B3">
      <w:pPr>
        <w:jc w:val="both"/>
        <w:rPr>
          <w:rFonts w:ascii="Tahoma" w:hAnsi="Tahoma" w:cs="Tahoma"/>
          <w:b/>
          <w:sz w:val="18"/>
          <w:szCs w:val="18"/>
        </w:rPr>
      </w:pPr>
      <w:proofErr w:type="gramStart"/>
      <w:r w:rsidRPr="007521DB">
        <w:rPr>
          <w:rFonts w:ascii="Tahoma" w:hAnsi="Tahoma" w:cs="Tahoma"/>
          <w:b/>
          <w:sz w:val="18"/>
          <w:szCs w:val="18"/>
        </w:rPr>
        <w:t>Octava.-</w:t>
      </w:r>
      <w:proofErr w:type="gramEnd"/>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388864DE" w14:textId="77777777" w:rsidR="00985C6C" w:rsidRDefault="00985C6C" w:rsidP="00C345B3">
      <w:pPr>
        <w:jc w:val="both"/>
        <w:rPr>
          <w:rFonts w:ascii="Tahoma" w:hAnsi="Tahoma" w:cs="Tahoma"/>
          <w:b/>
          <w:sz w:val="18"/>
          <w:szCs w:val="18"/>
        </w:rPr>
      </w:pPr>
      <w:r>
        <w:rPr>
          <w:rFonts w:ascii="Tahoma" w:hAnsi="Tahoma" w:cs="Tahoma"/>
          <w:b/>
          <w:sz w:val="18"/>
          <w:szCs w:val="18"/>
        </w:rPr>
        <w:t xml:space="preserve">  </w:t>
      </w:r>
    </w:p>
    <w:p w14:paraId="63926CB7" w14:textId="77777777" w:rsidR="00985C6C" w:rsidRDefault="00985C6C"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w:t>
      </w:r>
      <w:proofErr w:type="gramStart"/>
      <w:r>
        <w:rPr>
          <w:rFonts w:ascii="Tahoma" w:hAnsi="Tahoma" w:cs="Tahoma"/>
          <w:sz w:val="18"/>
          <w:szCs w:val="18"/>
        </w:rPr>
        <w:t>del mismo</w:t>
      </w:r>
      <w:proofErr w:type="gramEnd"/>
      <w:r>
        <w:rPr>
          <w:rFonts w:ascii="Tahoma" w:hAnsi="Tahoma" w:cs="Tahoma"/>
          <w:sz w:val="18"/>
          <w:szCs w:val="18"/>
        </w:rPr>
        <w:t>, así como lo estipulado en la cláusula tercera del presente instrumento.</w:t>
      </w:r>
    </w:p>
    <w:p w14:paraId="0361A10B" w14:textId="77777777" w:rsidR="00985C6C" w:rsidRPr="00060242" w:rsidRDefault="00985C6C" w:rsidP="00914FED">
      <w:pPr>
        <w:jc w:val="both"/>
        <w:rPr>
          <w:rFonts w:ascii="Tahoma" w:hAnsi="Tahoma" w:cs="Tahoma"/>
          <w:sz w:val="18"/>
          <w:szCs w:val="18"/>
        </w:rPr>
      </w:pPr>
    </w:p>
    <w:p w14:paraId="536BE070" w14:textId="77777777" w:rsidR="00985C6C" w:rsidRDefault="00985C6C" w:rsidP="0095098D">
      <w:pPr>
        <w:jc w:val="both"/>
        <w:rPr>
          <w:rFonts w:ascii="Tahoma" w:hAnsi="Tahoma" w:cs="Tahoma"/>
          <w:sz w:val="18"/>
          <w:szCs w:val="18"/>
        </w:rPr>
      </w:pP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Garantías.</w:t>
      </w:r>
    </w:p>
    <w:p w14:paraId="6C8E006D" w14:textId="77777777" w:rsidR="00985C6C" w:rsidRPr="00CE4EB8" w:rsidRDefault="00985C6C" w:rsidP="0095098D">
      <w:pPr>
        <w:jc w:val="both"/>
        <w:rPr>
          <w:rFonts w:ascii="Tahoma" w:hAnsi="Tahoma" w:cs="Tahoma"/>
          <w:b/>
          <w:sz w:val="18"/>
          <w:szCs w:val="18"/>
        </w:rPr>
      </w:pPr>
    </w:p>
    <w:p w14:paraId="1EB34A57" w14:textId="77777777" w:rsidR="00985C6C" w:rsidRPr="00CE4EB8" w:rsidRDefault="00985C6C"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lastRenderedPageBreak/>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5F379F14" w14:textId="77777777" w:rsidR="00985C6C" w:rsidRPr="00700770" w:rsidRDefault="00985C6C" w:rsidP="000B1B34">
      <w:pPr>
        <w:jc w:val="both"/>
        <w:rPr>
          <w:rFonts w:ascii="Tahoma" w:eastAsia="Tahoma" w:hAnsi="Tahoma" w:cs="Tahoma"/>
          <w:sz w:val="18"/>
          <w:szCs w:val="18"/>
        </w:rPr>
      </w:pPr>
      <w:r w:rsidRPr="00700770">
        <w:rPr>
          <w:rFonts w:ascii="Tahoma" w:eastAsia="Tahoma" w:hAnsi="Tahoma" w:cs="Tahoma"/>
          <w:sz w:val="18"/>
          <w:szCs w:val="18"/>
        </w:rPr>
        <w:t xml:space="preserve">  </w:t>
      </w:r>
    </w:p>
    <w:p w14:paraId="73DEBA4C" w14:textId="77777777" w:rsidR="00985C6C" w:rsidRPr="00700770" w:rsidRDefault="00985C6C" w:rsidP="0092207B">
      <w:pPr>
        <w:jc w:val="both"/>
        <w:rPr>
          <w:rFonts w:ascii="Tahoma" w:eastAsia="Tahoma" w:hAnsi="Tahoma" w:cs="Tahoma"/>
          <w:b/>
          <w:sz w:val="18"/>
          <w:szCs w:val="18"/>
        </w:rPr>
      </w:pPr>
    </w:p>
    <w:p w14:paraId="429DF55D" w14:textId="77777777" w:rsidR="00985C6C" w:rsidRPr="000352C0" w:rsidRDefault="00985C6C" w:rsidP="006372CA">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40DABF16" w14:textId="77777777" w:rsidR="00985C6C" w:rsidRPr="00700770" w:rsidRDefault="00985C6C" w:rsidP="0092207B">
      <w:pPr>
        <w:ind w:left="1146"/>
        <w:jc w:val="both"/>
        <w:rPr>
          <w:rFonts w:ascii="Tahoma" w:eastAsia="Tahoma" w:hAnsi="Tahoma" w:cs="Tahoma"/>
          <w:smallCaps/>
          <w:sz w:val="18"/>
          <w:szCs w:val="18"/>
        </w:rPr>
      </w:pPr>
    </w:p>
    <w:p w14:paraId="22E181B7" w14:textId="77777777" w:rsidR="00985C6C" w:rsidRPr="00700770" w:rsidRDefault="00985C6C"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403A1156" w14:textId="77777777" w:rsidR="00985C6C" w:rsidRPr="00700770" w:rsidRDefault="00985C6C" w:rsidP="0092207B">
      <w:pPr>
        <w:ind w:left="1146"/>
        <w:jc w:val="both"/>
        <w:rPr>
          <w:rFonts w:ascii="Tahoma" w:eastAsia="Tahoma" w:hAnsi="Tahoma" w:cs="Tahoma"/>
          <w:sz w:val="18"/>
          <w:szCs w:val="18"/>
        </w:rPr>
      </w:pPr>
    </w:p>
    <w:p w14:paraId="0EB7F181" w14:textId="77777777" w:rsidR="00985C6C" w:rsidRPr="00700770" w:rsidRDefault="00985C6C"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41B88C7F" w14:textId="77777777" w:rsidR="00985C6C" w:rsidRPr="00700770" w:rsidRDefault="00985C6C" w:rsidP="0092207B">
      <w:pPr>
        <w:ind w:left="1134"/>
        <w:jc w:val="both"/>
        <w:rPr>
          <w:rFonts w:ascii="Tahoma" w:eastAsia="Tahoma" w:hAnsi="Tahoma" w:cs="Tahoma"/>
          <w:sz w:val="18"/>
          <w:szCs w:val="18"/>
        </w:rPr>
      </w:pPr>
    </w:p>
    <w:p w14:paraId="5FF2CB89" w14:textId="77777777" w:rsidR="00985C6C" w:rsidRPr="00700770" w:rsidRDefault="00985C6C"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0D4A10">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una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deberá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00773A17" w14:textId="77777777" w:rsidR="00985C6C" w:rsidRPr="00700770" w:rsidRDefault="00985C6C" w:rsidP="0092207B">
      <w:pPr>
        <w:ind w:left="1134"/>
        <w:jc w:val="both"/>
        <w:rPr>
          <w:rFonts w:ascii="Tahoma" w:eastAsia="Tahoma" w:hAnsi="Tahoma" w:cs="Tahoma"/>
          <w:sz w:val="18"/>
          <w:szCs w:val="18"/>
        </w:rPr>
      </w:pPr>
    </w:p>
    <w:p w14:paraId="78FC265F" w14:textId="77777777" w:rsidR="00985C6C" w:rsidRPr="00700770" w:rsidRDefault="00985C6C"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finiquito de obra correspondiente, mismo 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7C58F62E" w14:textId="77777777" w:rsidR="00985C6C" w:rsidRDefault="00985C6C" w:rsidP="0092207B">
      <w:pPr>
        <w:ind w:left="1134"/>
        <w:jc w:val="both"/>
        <w:rPr>
          <w:rFonts w:ascii="Tahoma" w:eastAsia="Tahoma" w:hAnsi="Tahoma" w:cs="Tahoma"/>
          <w:sz w:val="18"/>
          <w:szCs w:val="18"/>
        </w:rPr>
      </w:pPr>
    </w:p>
    <w:p w14:paraId="7BE94F33" w14:textId="77777777" w:rsidR="00985C6C" w:rsidRDefault="00985C6C"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 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4090478C" w14:textId="77777777" w:rsidR="00985C6C" w:rsidRDefault="00985C6C" w:rsidP="0092207B">
      <w:pPr>
        <w:ind w:left="1134"/>
        <w:jc w:val="both"/>
        <w:rPr>
          <w:rFonts w:ascii="Tahoma" w:eastAsia="Tahoma" w:hAnsi="Tahoma" w:cs="Tahoma"/>
          <w:sz w:val="18"/>
          <w:szCs w:val="18"/>
        </w:rPr>
      </w:pPr>
    </w:p>
    <w:p w14:paraId="7A158E9D" w14:textId="77777777" w:rsidR="00985C6C" w:rsidRDefault="00985C6C"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280D0530" w14:textId="77777777" w:rsidR="00985C6C" w:rsidRDefault="00985C6C" w:rsidP="0095098D">
      <w:pPr>
        <w:jc w:val="both"/>
        <w:rPr>
          <w:rFonts w:ascii="Tahoma" w:hAnsi="Tahoma" w:cs="Tahoma"/>
          <w:b/>
          <w:sz w:val="18"/>
          <w:szCs w:val="18"/>
        </w:rPr>
      </w:pPr>
    </w:p>
    <w:p w14:paraId="168CC880" w14:textId="77777777" w:rsidR="00985C6C" w:rsidRDefault="00985C6C" w:rsidP="0095098D">
      <w:pPr>
        <w:jc w:val="both"/>
        <w:rPr>
          <w:rFonts w:ascii="Tahoma" w:hAnsi="Tahoma" w:cs="Tahoma"/>
          <w:sz w:val="18"/>
          <w:szCs w:val="18"/>
        </w:rPr>
      </w:pPr>
      <w:proofErr w:type="gramStart"/>
      <w:r>
        <w:rPr>
          <w:rFonts w:ascii="Tahoma" w:hAnsi="Tahoma" w:cs="Tahoma"/>
          <w:b/>
          <w:sz w:val="18"/>
          <w:szCs w:val="18"/>
        </w:rPr>
        <w:t>Décima</w:t>
      </w:r>
      <w:r w:rsidRPr="00CE4EB8">
        <w:rPr>
          <w:rFonts w:ascii="Tahoma" w:hAnsi="Tahoma" w:cs="Tahoma"/>
          <w:b/>
          <w:sz w:val="18"/>
          <w:szCs w:val="18"/>
        </w:rPr>
        <w:t>.-</w:t>
      </w:r>
      <w:proofErr w:type="gramEnd"/>
      <w:r w:rsidRPr="00CE4EB8">
        <w:rPr>
          <w:rFonts w:ascii="Tahoma" w:hAnsi="Tahoma" w:cs="Tahoma"/>
          <w:sz w:val="18"/>
          <w:szCs w:val="18"/>
        </w:rPr>
        <w:t xml:space="preserve"> Ajuste de costos.</w:t>
      </w:r>
    </w:p>
    <w:p w14:paraId="31F4839C" w14:textId="77777777" w:rsidR="00985C6C" w:rsidRPr="00CE4EB8" w:rsidRDefault="00985C6C" w:rsidP="0095098D">
      <w:pPr>
        <w:jc w:val="both"/>
        <w:rPr>
          <w:rFonts w:ascii="Tahoma" w:hAnsi="Tahoma" w:cs="Tahoma"/>
          <w:sz w:val="18"/>
          <w:szCs w:val="18"/>
        </w:rPr>
      </w:pPr>
    </w:p>
    <w:p w14:paraId="0C69B87D" w14:textId="77777777" w:rsidR="00985C6C" w:rsidRPr="00CE4EB8" w:rsidRDefault="00985C6C"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814D7B">
        <w:rPr>
          <w:rFonts w:ascii="Tahoma" w:hAnsi="Tahoma" w:cs="Tahoma"/>
          <w:b/>
          <w:sz w:val="18"/>
          <w:szCs w:val="18"/>
        </w:rPr>
        <w:t>aumento o reducción de los costos de los trabajos</w:t>
      </w:r>
      <w:r w:rsidRPr="00CE4EB8">
        <w:rPr>
          <w:rFonts w:ascii="Tahoma" w:hAnsi="Tahoma" w:cs="Tahoma"/>
          <w:sz w:val="18"/>
          <w:szCs w:val="18"/>
        </w:rPr>
        <w:t xml:space="preserve"> aun no ejecutados, conforme al programa pactado, revisarán dichos costos en forma conjunta, debiendo observar para tal efecto, </w:t>
      </w:r>
      <w:r w:rsidRPr="00814D7B">
        <w:rPr>
          <w:rFonts w:ascii="Tahoma" w:hAnsi="Tahoma" w:cs="Tahoma"/>
          <w:b/>
          <w:sz w:val="18"/>
          <w:szCs w:val="18"/>
        </w:rPr>
        <w:t xml:space="preserve">el procedimiento que establece </w:t>
      </w:r>
      <w:r w:rsidRPr="00814D7B">
        <w:rPr>
          <w:rFonts w:ascii="Tahoma" w:hAnsi="Tahoma" w:cs="Tahoma"/>
          <w:b/>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4ED74B75" w14:textId="77777777" w:rsidR="00985C6C" w:rsidRPr="00CE4EB8" w:rsidRDefault="00985C6C" w:rsidP="0095098D">
      <w:pPr>
        <w:ind w:left="426"/>
        <w:jc w:val="both"/>
        <w:rPr>
          <w:rFonts w:ascii="Tahoma" w:hAnsi="Tahoma" w:cs="Tahoma"/>
          <w:sz w:val="18"/>
          <w:szCs w:val="18"/>
        </w:rPr>
      </w:pPr>
      <w:r w:rsidRPr="00CE4EB8">
        <w:rPr>
          <w:rFonts w:ascii="Tahoma" w:hAnsi="Tahoma" w:cs="Tahoma"/>
          <w:sz w:val="18"/>
          <w:szCs w:val="18"/>
        </w:rPr>
        <w:t xml:space="preserve"> </w:t>
      </w:r>
    </w:p>
    <w:p w14:paraId="34769C40" w14:textId="77777777" w:rsidR="00985C6C" w:rsidRDefault="00985C6C"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 xml:space="preserve">“El </w:t>
      </w:r>
      <w:r w:rsidRPr="00CE4EB8">
        <w:rPr>
          <w:rFonts w:ascii="Tahoma" w:hAnsi="Tahoma" w:cs="Tahoma"/>
          <w:b/>
          <w:bCs/>
          <w:sz w:val="18"/>
          <w:szCs w:val="18"/>
        </w:rPr>
        <w:lastRenderedPageBreak/>
        <w:t>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4555076F" w14:textId="77777777" w:rsidR="00985C6C" w:rsidRPr="00CE4EB8" w:rsidRDefault="00985C6C" w:rsidP="0095098D">
      <w:pPr>
        <w:ind w:left="426"/>
        <w:jc w:val="both"/>
        <w:rPr>
          <w:rFonts w:ascii="Tahoma" w:hAnsi="Tahoma" w:cs="Tahoma"/>
          <w:sz w:val="18"/>
          <w:szCs w:val="18"/>
        </w:rPr>
      </w:pPr>
    </w:p>
    <w:p w14:paraId="6A0B1266" w14:textId="77777777" w:rsidR="00985C6C" w:rsidRPr="00CE4EB8" w:rsidRDefault="00985C6C"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45CDD488" w14:textId="77777777" w:rsidR="00985C6C" w:rsidRPr="00CE4EB8" w:rsidRDefault="00985C6C" w:rsidP="0095098D">
      <w:pPr>
        <w:ind w:left="426"/>
        <w:jc w:val="both"/>
        <w:rPr>
          <w:rFonts w:ascii="Tahoma" w:hAnsi="Tahoma" w:cs="Tahoma"/>
          <w:sz w:val="18"/>
          <w:szCs w:val="18"/>
        </w:rPr>
      </w:pPr>
    </w:p>
    <w:p w14:paraId="045F3A74" w14:textId="77777777" w:rsidR="00985C6C" w:rsidRPr="00CE4EB8" w:rsidRDefault="00985C6C" w:rsidP="0095098D">
      <w:pPr>
        <w:ind w:left="426"/>
        <w:jc w:val="both"/>
        <w:rPr>
          <w:rFonts w:ascii="Tahoma" w:hAnsi="Tahoma" w:cs="Tahoma"/>
          <w:sz w:val="18"/>
          <w:szCs w:val="18"/>
        </w:rPr>
      </w:pPr>
      <w:r w:rsidRPr="00CE4EB8">
        <w:rPr>
          <w:rFonts w:ascii="Tahoma" w:hAnsi="Tahoma" w:cs="Tahoma"/>
          <w:sz w:val="18"/>
          <w:szCs w:val="18"/>
        </w:rPr>
        <w:t xml:space="preserve">El ajuste de costos cuando </w:t>
      </w:r>
      <w:proofErr w:type="gramStart"/>
      <w:r w:rsidRPr="00CE4EB8">
        <w:rPr>
          <w:rFonts w:ascii="Tahoma" w:hAnsi="Tahoma" w:cs="Tahoma"/>
          <w:sz w:val="18"/>
          <w:szCs w:val="18"/>
        </w:rPr>
        <w:t>proceda,</w:t>
      </w:r>
      <w:proofErr w:type="gramEnd"/>
      <w:r w:rsidRPr="00CE4EB8">
        <w:rPr>
          <w:rFonts w:ascii="Tahoma" w:hAnsi="Tahoma" w:cs="Tahoma"/>
          <w:sz w:val="18"/>
          <w:szCs w:val="18"/>
        </w:rPr>
        <w:t xml:space="preserve">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54522DD6" w14:textId="77777777" w:rsidR="00985C6C" w:rsidRPr="00CE4EB8" w:rsidRDefault="00985C6C" w:rsidP="0095098D">
      <w:pPr>
        <w:ind w:left="426"/>
        <w:jc w:val="both"/>
        <w:rPr>
          <w:rFonts w:ascii="Tahoma" w:hAnsi="Tahoma" w:cs="Tahoma"/>
          <w:sz w:val="18"/>
          <w:szCs w:val="18"/>
        </w:rPr>
      </w:pPr>
    </w:p>
    <w:p w14:paraId="6FB53F55" w14:textId="77777777" w:rsidR="00985C6C" w:rsidRPr="00814D7B" w:rsidRDefault="00985C6C" w:rsidP="0095098D">
      <w:pPr>
        <w:ind w:left="426"/>
        <w:jc w:val="both"/>
        <w:rPr>
          <w:rFonts w:ascii="Tahoma" w:hAnsi="Tahoma" w:cs="Tahoma"/>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un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814D7B">
        <w:rPr>
          <w:rFonts w:ascii="Tahoma" w:hAnsi="Tahoma" w:cs="Tahoma"/>
          <w:b/>
          <w:sz w:val="18"/>
          <w:szCs w:val="18"/>
        </w:rPr>
        <w:t>el ajuste de costos</w:t>
      </w:r>
      <w:r w:rsidRPr="00CE4EB8">
        <w:rPr>
          <w:rFonts w:ascii="Tahoma" w:hAnsi="Tahoma" w:cs="Tahoma"/>
          <w:sz w:val="18"/>
          <w:szCs w:val="18"/>
        </w:rPr>
        <w:t xml:space="preserve"> </w:t>
      </w:r>
      <w:r w:rsidRPr="00CE4EB8">
        <w:rPr>
          <w:rFonts w:ascii="Tahoma" w:hAnsi="Tahoma" w:cs="Tahoma"/>
          <w:b/>
          <w:bCs/>
          <w:sz w:val="18"/>
          <w:szCs w:val="18"/>
        </w:rPr>
        <w:t xml:space="preserve">procederá únicamente </w:t>
      </w:r>
      <w:r w:rsidRPr="00CE4EB8">
        <w:rPr>
          <w:rFonts w:ascii="Tahoma" w:hAnsi="Tahoma" w:cs="Tahoma"/>
          <w:sz w:val="18"/>
          <w:szCs w:val="18"/>
        </w:rPr>
        <w:t>para los trabajos pendientes de ejecutar conforme al programa que se hubiere convenido, en términos de lo dispuesto por el</w:t>
      </w:r>
      <w:r w:rsidRPr="00CE4EB8">
        <w:rPr>
          <w:rFonts w:ascii="Tahoma" w:hAnsi="Tahoma" w:cs="Tahoma"/>
          <w:b/>
          <w:bCs/>
          <w:sz w:val="18"/>
          <w:szCs w:val="18"/>
        </w:rPr>
        <w:t xml:space="preserve"> </w:t>
      </w:r>
      <w:r w:rsidRPr="00814D7B">
        <w:rPr>
          <w:rFonts w:ascii="Tahoma" w:hAnsi="Tahoma" w:cs="Tahoma"/>
          <w:bCs/>
          <w:sz w:val="18"/>
          <w:szCs w:val="18"/>
        </w:rPr>
        <w:t>artículo 55, fracción I, último párrafo</w:t>
      </w:r>
      <w:r w:rsidRPr="00814D7B">
        <w:rPr>
          <w:rFonts w:ascii="Tahoma" w:hAnsi="Tahoma" w:cs="Tahoma"/>
          <w:sz w:val="18"/>
          <w:szCs w:val="18"/>
        </w:rPr>
        <w:t xml:space="preserve"> de la Ley de Obras Públicas y Servicios Relacionados del Estado de Oaxaca.</w:t>
      </w:r>
    </w:p>
    <w:p w14:paraId="174BA2DB" w14:textId="77777777" w:rsidR="00985C6C" w:rsidRPr="00814D7B" w:rsidRDefault="00985C6C" w:rsidP="0095098D">
      <w:pPr>
        <w:jc w:val="both"/>
        <w:rPr>
          <w:rFonts w:ascii="Tahoma" w:hAnsi="Tahoma" w:cs="Tahoma"/>
          <w:sz w:val="18"/>
          <w:szCs w:val="18"/>
        </w:rPr>
      </w:pPr>
    </w:p>
    <w:p w14:paraId="4BB37284" w14:textId="77777777" w:rsidR="00985C6C" w:rsidRPr="00CE4EB8" w:rsidRDefault="00985C6C"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3E3D0C51" w14:textId="77777777" w:rsidR="00985C6C" w:rsidRPr="00CE4EB8" w:rsidRDefault="00985C6C" w:rsidP="0095098D">
      <w:pPr>
        <w:jc w:val="both"/>
        <w:rPr>
          <w:rFonts w:ascii="Tahoma" w:hAnsi="Tahoma" w:cs="Tahoma"/>
          <w:sz w:val="18"/>
          <w:szCs w:val="18"/>
        </w:rPr>
      </w:pPr>
    </w:p>
    <w:p w14:paraId="470E5B83" w14:textId="77777777" w:rsidR="00985C6C" w:rsidRDefault="00985C6C" w:rsidP="00BD2DCF">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w:t>
      </w:r>
      <w:r w:rsidRPr="00814D7B">
        <w:rPr>
          <w:rFonts w:ascii="Tahoma" w:hAnsi="Tahoma" w:cs="Tahoma"/>
          <w:b/>
          <w:sz w:val="18"/>
          <w:szCs w:val="18"/>
        </w:rPr>
        <w:t>o podrá ceder o subcontratar la ejecución de la obra, salvo autorización de</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814D7B">
        <w:rPr>
          <w:rFonts w:ascii="Tahoma" w:hAnsi="Tahoma" w:cs="Tahoma"/>
          <w:b/>
          <w:sz w:val="18"/>
          <w:szCs w:val="18"/>
        </w:rPr>
        <w:t>derechos de cobro podrán cederse previa autorización del Municipio</w:t>
      </w:r>
      <w:r w:rsidRPr="00CE4EB8">
        <w:rPr>
          <w:rFonts w:ascii="Tahoma" w:hAnsi="Tahoma" w:cs="Tahoma"/>
          <w:sz w:val="18"/>
          <w:szCs w:val="18"/>
        </w:rPr>
        <w:t xml:space="preserve">, con fundamento en </w:t>
      </w:r>
      <w:r w:rsidRPr="00814D7B">
        <w:rPr>
          <w:rFonts w:ascii="Tahoma" w:hAnsi="Tahoma" w:cs="Tahoma"/>
          <w:sz w:val="18"/>
          <w:szCs w:val="18"/>
        </w:rPr>
        <w:t>el artículo 48 de la</w:t>
      </w:r>
      <w:r w:rsidRPr="00CE4EB8">
        <w:rPr>
          <w:rFonts w:ascii="Tahoma" w:hAnsi="Tahoma" w:cs="Tahoma"/>
          <w:sz w:val="18"/>
          <w:szCs w:val="18"/>
        </w:rPr>
        <w:t xml:space="preserve">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0CD99380" w14:textId="77777777" w:rsidR="00985C6C" w:rsidRDefault="00985C6C" w:rsidP="0095098D">
      <w:pPr>
        <w:jc w:val="both"/>
        <w:rPr>
          <w:rFonts w:ascii="Tahoma" w:hAnsi="Tahoma" w:cs="Tahoma"/>
          <w:b/>
          <w:sz w:val="18"/>
          <w:szCs w:val="18"/>
        </w:rPr>
      </w:pPr>
    </w:p>
    <w:p w14:paraId="11FC3FFD" w14:textId="77777777" w:rsidR="00985C6C" w:rsidRPr="00CE4EB8" w:rsidRDefault="00985C6C"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Segunda</w:t>
      </w:r>
      <w:r w:rsidRPr="00CE4EB8">
        <w:rPr>
          <w:rFonts w:ascii="Tahoma" w:hAnsi="Tahoma" w:cs="Tahoma"/>
          <w:b/>
          <w:sz w:val="18"/>
          <w:szCs w:val="18"/>
        </w:rPr>
        <w:t>.-</w:t>
      </w:r>
      <w:proofErr w:type="gramEnd"/>
      <w:r w:rsidRPr="00CE4EB8">
        <w:rPr>
          <w:rFonts w:ascii="Tahoma" w:hAnsi="Tahoma" w:cs="Tahoma"/>
          <w:sz w:val="18"/>
          <w:szCs w:val="18"/>
        </w:rPr>
        <w:t xml:space="preserve"> Recepción de los trabajos. </w:t>
      </w:r>
    </w:p>
    <w:p w14:paraId="152F8004" w14:textId="77777777" w:rsidR="00985C6C" w:rsidRPr="00CE4EB8" w:rsidRDefault="00985C6C" w:rsidP="0095098D">
      <w:pPr>
        <w:tabs>
          <w:tab w:val="left" w:pos="4455"/>
        </w:tabs>
        <w:jc w:val="both"/>
        <w:rPr>
          <w:rFonts w:ascii="Tahoma" w:hAnsi="Tahoma" w:cs="Tahoma"/>
          <w:sz w:val="18"/>
          <w:szCs w:val="18"/>
        </w:rPr>
      </w:pPr>
      <w:r w:rsidRPr="00CE4EB8">
        <w:rPr>
          <w:rFonts w:ascii="Tahoma" w:hAnsi="Tahoma" w:cs="Tahoma"/>
          <w:sz w:val="18"/>
          <w:szCs w:val="18"/>
        </w:rPr>
        <w:tab/>
      </w:r>
    </w:p>
    <w:p w14:paraId="5A4EC848" w14:textId="77777777" w:rsidR="00985C6C" w:rsidRDefault="00985C6C" w:rsidP="0095098D">
      <w:pPr>
        <w:ind w:left="426"/>
        <w:jc w:val="both"/>
        <w:rPr>
          <w:rFonts w:ascii="Tahoma" w:hAnsi="Tahoma" w:cs="Tahoma"/>
          <w:sz w:val="18"/>
          <w:szCs w:val="18"/>
        </w:rPr>
      </w:pPr>
      <w:r w:rsidRPr="00814D7B">
        <w:rPr>
          <w:rFonts w:ascii="Tahoma" w:hAnsi="Tahoma" w:cs="Tahoma"/>
          <w:b/>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sidRPr="00814D7B">
        <w:rPr>
          <w:rFonts w:ascii="Tahoma" w:hAnsi="Tahoma" w:cs="Tahoma"/>
          <w:sz w:val="18"/>
          <w:szCs w:val="18"/>
        </w:rPr>
        <w:t>artículos 64 y 65 de la Ley de Obras Públicas y Servicios Relacionados del Estado de Oaxaca</w:t>
      </w:r>
      <w:r w:rsidRPr="00814D7B">
        <w:rPr>
          <w:rFonts w:ascii="Tahoma" w:hAnsi="Tahoma" w:cs="Tahoma"/>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1B666027" w14:textId="77777777" w:rsidR="00985C6C" w:rsidRDefault="00985C6C" w:rsidP="00914FED">
      <w:pPr>
        <w:tabs>
          <w:tab w:val="left" w:pos="-720"/>
        </w:tabs>
        <w:suppressAutoHyphens/>
        <w:ind w:left="426"/>
        <w:jc w:val="both"/>
        <w:rPr>
          <w:rFonts w:ascii="Tahoma" w:hAnsi="Tahoma" w:cs="Tahoma"/>
          <w:spacing w:val="-3"/>
          <w:sz w:val="18"/>
          <w:szCs w:val="18"/>
        </w:rPr>
      </w:pPr>
    </w:p>
    <w:p w14:paraId="41838485" w14:textId="77777777" w:rsidR="00985C6C" w:rsidRDefault="00985C6C" w:rsidP="00914FE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6D7FBFAD" w14:textId="77777777" w:rsidR="00985C6C" w:rsidRDefault="00985C6C" w:rsidP="00672319">
      <w:pPr>
        <w:tabs>
          <w:tab w:val="left" w:pos="-720"/>
        </w:tabs>
        <w:suppressAutoHyphens/>
        <w:ind w:left="426"/>
        <w:jc w:val="both"/>
        <w:rPr>
          <w:rFonts w:ascii="Tahoma" w:hAnsi="Tahoma" w:cs="Tahoma"/>
          <w:spacing w:val="-3"/>
          <w:sz w:val="18"/>
          <w:szCs w:val="18"/>
        </w:rPr>
      </w:pPr>
    </w:p>
    <w:p w14:paraId="58E93620" w14:textId="77777777" w:rsidR="00985C6C" w:rsidRDefault="00985C6C"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05CE4138" w14:textId="77777777" w:rsidR="00985C6C" w:rsidRDefault="00985C6C" w:rsidP="0095098D">
      <w:pPr>
        <w:ind w:left="426"/>
        <w:jc w:val="both"/>
        <w:rPr>
          <w:rFonts w:ascii="Tahoma" w:hAnsi="Tahoma" w:cs="Tahoma"/>
          <w:sz w:val="18"/>
          <w:szCs w:val="18"/>
        </w:rPr>
      </w:pPr>
    </w:p>
    <w:p w14:paraId="54A8C1C8" w14:textId="77777777" w:rsidR="00985C6C" w:rsidRDefault="00985C6C"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 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 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w:t>
      </w:r>
      <w:proofErr w:type="gramStart"/>
      <w:r w:rsidRPr="00CE4EB8">
        <w:rPr>
          <w:rFonts w:ascii="Tahoma" w:hAnsi="Tahoma" w:cs="Tahoma"/>
          <w:sz w:val="18"/>
          <w:szCs w:val="18"/>
        </w:rPr>
        <w:t>del mismo</w:t>
      </w:r>
      <w:proofErr w:type="gramEnd"/>
      <w:r w:rsidRPr="00CE4EB8">
        <w:rPr>
          <w:rFonts w:ascii="Tahoma" w:hAnsi="Tahoma" w:cs="Tahoma"/>
          <w:sz w:val="18"/>
          <w:szCs w:val="18"/>
        </w:rPr>
        <w:t xml:space="preserve">;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691EF796" w14:textId="77777777" w:rsidR="00985C6C" w:rsidRDefault="00985C6C" w:rsidP="004E4553">
      <w:pPr>
        <w:jc w:val="both"/>
        <w:rPr>
          <w:rFonts w:ascii="Tahoma" w:hAnsi="Tahoma" w:cs="Tahoma"/>
          <w:b/>
          <w:sz w:val="18"/>
          <w:szCs w:val="18"/>
        </w:rPr>
      </w:pPr>
    </w:p>
    <w:p w14:paraId="640D1ED7" w14:textId="77777777" w:rsidR="00985C6C" w:rsidRDefault="00985C6C" w:rsidP="004E4553">
      <w:pPr>
        <w:jc w:val="both"/>
        <w:rPr>
          <w:rFonts w:ascii="Tahoma" w:hAnsi="Tahoma" w:cs="Tahoma"/>
          <w:b/>
          <w:sz w:val="18"/>
          <w:szCs w:val="18"/>
        </w:rPr>
      </w:pPr>
      <w:r>
        <w:rPr>
          <w:rFonts w:ascii="Tahoma" w:hAnsi="Tahoma" w:cs="Tahoma"/>
          <w:b/>
          <w:sz w:val="18"/>
          <w:szCs w:val="18"/>
        </w:rPr>
        <w:t xml:space="preserve">Décima </w:t>
      </w:r>
      <w:proofErr w:type="gramStart"/>
      <w:r>
        <w:rPr>
          <w:rFonts w:ascii="Tahoma" w:hAnsi="Tahoma" w:cs="Tahoma"/>
          <w:b/>
          <w:sz w:val="18"/>
          <w:szCs w:val="18"/>
        </w:rPr>
        <w:t>Tercera</w:t>
      </w:r>
      <w:r w:rsidRPr="00CE4EB8">
        <w:rPr>
          <w:rFonts w:ascii="Tahoma" w:hAnsi="Tahoma" w:cs="Tahoma"/>
          <w:b/>
          <w:sz w:val="18"/>
          <w:szCs w:val="18"/>
        </w:rPr>
        <w:t>.-</w:t>
      </w:r>
      <w:proofErr w:type="gramEnd"/>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666506C7" w14:textId="77777777" w:rsidR="00985C6C" w:rsidRPr="00CE4EB8" w:rsidRDefault="00985C6C" w:rsidP="004E4553">
      <w:pPr>
        <w:jc w:val="both"/>
        <w:rPr>
          <w:rFonts w:ascii="Tahoma" w:hAnsi="Tahoma" w:cs="Tahoma"/>
          <w:sz w:val="18"/>
          <w:szCs w:val="18"/>
        </w:rPr>
      </w:pPr>
    </w:p>
    <w:p w14:paraId="4CC1F6FB" w14:textId="77777777" w:rsidR="00985C6C" w:rsidRPr="00700770" w:rsidRDefault="00985C6C"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 xml:space="preserve">se obliga a establecer anticipadamente al inicio de los trabajos en el sitio de realización de </w:t>
      </w:r>
      <w:proofErr w:type="gramStart"/>
      <w:r w:rsidRPr="00700770">
        <w:rPr>
          <w:rFonts w:ascii="Tahoma" w:eastAsia="Tahoma" w:hAnsi="Tahoma" w:cs="Tahoma"/>
          <w:sz w:val="18"/>
          <w:szCs w:val="18"/>
        </w:rPr>
        <w:t>los mismos</w:t>
      </w:r>
      <w:proofErr w:type="gramEnd"/>
      <w:r w:rsidRPr="00700770">
        <w:rPr>
          <w:rFonts w:ascii="Tahoma" w:eastAsia="Tahoma" w:hAnsi="Tahoma" w:cs="Tahoma"/>
          <w:sz w:val="18"/>
          <w:szCs w:val="18"/>
        </w:rPr>
        <w:t>, un representante permanente que actuará como su superintendente de construcción, el cual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482CCA3C" w14:textId="77777777" w:rsidR="00985C6C" w:rsidRPr="00700770" w:rsidRDefault="00985C6C" w:rsidP="00E16FE5">
      <w:pPr>
        <w:ind w:left="426"/>
        <w:jc w:val="both"/>
        <w:rPr>
          <w:rFonts w:ascii="Tahoma" w:eastAsia="Tahoma" w:hAnsi="Tahoma" w:cs="Tahoma"/>
          <w:smallCaps/>
          <w:sz w:val="18"/>
          <w:szCs w:val="18"/>
        </w:rPr>
      </w:pPr>
    </w:p>
    <w:p w14:paraId="79572B79" w14:textId="77777777" w:rsidR="00985C6C" w:rsidRPr="00700770" w:rsidRDefault="00985C6C" w:rsidP="00E16FE5">
      <w:pPr>
        <w:ind w:left="426"/>
        <w:jc w:val="both"/>
        <w:rPr>
          <w:rFonts w:ascii="Tahoma" w:eastAsia="Tahoma" w:hAnsi="Tahoma" w:cs="Tahoma"/>
          <w:sz w:val="18"/>
          <w:szCs w:val="18"/>
        </w:rPr>
      </w:pPr>
      <w:r w:rsidRPr="00700770">
        <w:rPr>
          <w:rFonts w:ascii="Tahoma" w:eastAsia="Tahoma" w:hAnsi="Tahoma" w:cs="Tahoma"/>
          <w:sz w:val="18"/>
          <w:szCs w:val="18"/>
        </w:rPr>
        <w:lastRenderedPageBreak/>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202BAC55" w14:textId="77777777" w:rsidR="00985C6C" w:rsidRPr="00700770" w:rsidRDefault="00985C6C" w:rsidP="00E16FE5">
      <w:pPr>
        <w:ind w:left="426"/>
        <w:jc w:val="both"/>
        <w:rPr>
          <w:rFonts w:ascii="Tahoma" w:eastAsia="Tahoma" w:hAnsi="Tahoma" w:cs="Tahoma"/>
          <w:sz w:val="18"/>
          <w:szCs w:val="18"/>
        </w:rPr>
      </w:pPr>
    </w:p>
    <w:p w14:paraId="467EF798" w14:textId="77777777" w:rsidR="00985C6C" w:rsidRPr="00D0385E" w:rsidRDefault="00985C6C" w:rsidP="00E16FE5">
      <w:pPr>
        <w:ind w:left="426"/>
        <w:jc w:val="both"/>
        <w:rPr>
          <w:rFonts w:ascii="Tahoma" w:hAnsi="Tahoma" w:cs="Tahoma"/>
          <w:bCs/>
          <w:sz w:val="18"/>
          <w:szCs w:val="18"/>
        </w:rPr>
      </w:pPr>
      <w:r w:rsidRPr="00D3444F">
        <w:rPr>
          <w:rFonts w:ascii="Tahoma" w:eastAsia="Tahoma" w:hAnsi="Tahoma" w:cs="Tahoma"/>
          <w:sz w:val="18"/>
          <w:szCs w:val="18"/>
        </w:rPr>
        <w:t xml:space="preserve">Por otra parte, </w:t>
      </w:r>
      <w:r w:rsidRPr="00D3444F">
        <w:rPr>
          <w:rFonts w:ascii="Tahoma" w:eastAsia="Tahoma" w:hAnsi="Tahoma" w:cs="Tahoma"/>
          <w:b/>
          <w:sz w:val="18"/>
          <w:szCs w:val="18"/>
        </w:rPr>
        <w:t xml:space="preserve">“El Contratista”, </w:t>
      </w:r>
      <w:r w:rsidRPr="00D3444F">
        <w:rPr>
          <w:rFonts w:ascii="Tahoma" w:eastAsia="Tahoma" w:hAnsi="Tahoma" w:cs="Tahoma"/>
          <w:sz w:val="18"/>
          <w:szCs w:val="18"/>
        </w:rPr>
        <w:t>deberá contar con un superintendente</w:t>
      </w:r>
      <w:r>
        <w:rPr>
          <w:rFonts w:ascii="Tahoma" w:eastAsia="Tahoma" w:hAnsi="Tahoma" w:cs="Tahoma"/>
          <w:sz w:val="18"/>
          <w:szCs w:val="18"/>
        </w:rPr>
        <w:t xml:space="preserve"> de construcción</w:t>
      </w:r>
      <w:r w:rsidRPr="00D3444F">
        <w:rPr>
          <w:rFonts w:ascii="Tahoma" w:eastAsia="Tahoma" w:hAnsi="Tahoma" w:cs="Tahoma"/>
          <w:sz w:val="18"/>
          <w:szCs w:val="18"/>
        </w:rPr>
        <w:t xml:space="preserve"> que </w:t>
      </w:r>
      <w:r w:rsidRPr="00D3444F">
        <w:rPr>
          <w:rFonts w:ascii="Tahoma" w:eastAsia="Arial" w:hAnsi="Tahoma" w:cs="Tahoma"/>
          <w:b/>
          <w:sz w:val="18"/>
          <w:szCs w:val="18"/>
        </w:rPr>
        <w:t xml:space="preserve">deberá permanecer de tiempo completo en el campo o gabinete durante el tiempo que perduren los trabajos </w:t>
      </w:r>
      <w:r w:rsidRPr="00D3444F">
        <w:rPr>
          <w:rFonts w:ascii="Tahoma" w:eastAsia="Tahoma" w:hAnsi="Tahoma" w:cs="Tahoma"/>
          <w:sz w:val="18"/>
          <w:szCs w:val="18"/>
        </w:rPr>
        <w:t xml:space="preserve">para tales efectos el/la </w:t>
      </w:r>
      <w:r w:rsidRPr="00691FDB">
        <w:rPr>
          <w:rFonts w:ascii="Tahoma" w:eastAsia="Tahoma" w:hAnsi="Tahoma" w:cs="Tahoma"/>
          <w:b/>
          <w:noProof/>
          <w:sz w:val="18"/>
          <w:szCs w:val="18"/>
        </w:rPr>
        <w:t>Arq. Rolando Ayala Hernández</w:t>
      </w:r>
      <w:r w:rsidRPr="00700770">
        <w:rPr>
          <w:rFonts w:ascii="Tahoma" w:eastAsia="Tahoma" w:hAnsi="Tahoma" w:cs="Tahoma"/>
          <w:sz w:val="18"/>
          <w:szCs w:val="18"/>
        </w:rPr>
        <w:t xml:space="preserve"> con número de c</w:t>
      </w:r>
      <w:r>
        <w:rPr>
          <w:rFonts w:ascii="Tahoma" w:eastAsia="Tahoma" w:hAnsi="Tahoma" w:cs="Tahoma"/>
          <w:sz w:val="18"/>
          <w:szCs w:val="18"/>
        </w:rPr>
        <w:t>é</w:t>
      </w:r>
      <w:r w:rsidRPr="00700770">
        <w:rPr>
          <w:rFonts w:ascii="Tahoma" w:eastAsia="Tahoma" w:hAnsi="Tahoma" w:cs="Tahoma"/>
          <w:sz w:val="18"/>
          <w:szCs w:val="18"/>
        </w:rPr>
        <w:t>dula profesional</w:t>
      </w:r>
      <w:r>
        <w:rPr>
          <w:rFonts w:ascii="Tahoma" w:eastAsia="Tahoma" w:hAnsi="Tahoma" w:cs="Tahoma"/>
          <w:sz w:val="18"/>
          <w:szCs w:val="18"/>
        </w:rPr>
        <w:t>:</w:t>
      </w:r>
      <w:r w:rsidRPr="00700770">
        <w:rPr>
          <w:rFonts w:ascii="Tahoma" w:eastAsia="Tahoma" w:hAnsi="Tahoma" w:cs="Tahoma"/>
          <w:sz w:val="18"/>
          <w:szCs w:val="18"/>
        </w:rPr>
        <w:t xml:space="preserve"> </w:t>
      </w:r>
      <w:r w:rsidRPr="00691FDB">
        <w:rPr>
          <w:rFonts w:ascii="Tahoma" w:eastAsia="Tahoma" w:hAnsi="Tahoma" w:cs="Tahoma"/>
          <w:b/>
          <w:noProof/>
          <w:sz w:val="18"/>
          <w:szCs w:val="18"/>
        </w:rPr>
        <w:t>11864931</w:t>
      </w:r>
      <w:r w:rsidRPr="00700770">
        <w:rPr>
          <w:rFonts w:ascii="Tahoma" w:eastAsia="Tahoma" w:hAnsi="Tahoma" w:cs="Tahoma"/>
          <w:b/>
          <w:sz w:val="18"/>
          <w:szCs w:val="18"/>
        </w:rPr>
        <w:t xml:space="preserve">, </w:t>
      </w:r>
      <w:r w:rsidRPr="00700770">
        <w:rPr>
          <w:rFonts w:ascii="Tahoma" w:eastAsia="Tahoma" w:hAnsi="Tahoma" w:cs="Tahoma"/>
          <w:sz w:val="18"/>
          <w:szCs w:val="18"/>
        </w:rPr>
        <w:t xml:space="preserve">ocupará dicho cargo y un Director Responsable de Obra que deberá exhibir licencia vigente que lo acredite como tal y quien será responsable directo de la supervisión, vigilancia, control de calidad y revisión de los trabajos por parte de </w:t>
      </w:r>
      <w:r w:rsidRPr="00700770">
        <w:rPr>
          <w:rFonts w:ascii="Tahoma" w:eastAsia="Tahoma" w:hAnsi="Tahoma" w:cs="Tahoma"/>
          <w:b/>
          <w:sz w:val="18"/>
          <w:szCs w:val="18"/>
        </w:rPr>
        <w:t xml:space="preserve">“El Contratista”, </w:t>
      </w:r>
      <w:r>
        <w:rPr>
          <w:rFonts w:ascii="Tahoma" w:hAnsi="Tahoma" w:cs="Tahoma"/>
          <w:bCs/>
          <w:sz w:val="18"/>
          <w:szCs w:val="18"/>
        </w:rPr>
        <w:t xml:space="preserve">para tales efectos el/la </w:t>
      </w:r>
      <w:r w:rsidRPr="00691FDB">
        <w:rPr>
          <w:rFonts w:ascii="Tahoma" w:hAnsi="Tahoma" w:cs="Tahoma"/>
          <w:b/>
          <w:noProof/>
          <w:sz w:val="18"/>
          <w:szCs w:val="18"/>
        </w:rPr>
        <w:t>Ing. Nery Jesús García Jiménez</w:t>
      </w:r>
      <w:r>
        <w:rPr>
          <w:rFonts w:ascii="Tahoma" w:hAnsi="Tahoma" w:cs="Tahoma"/>
          <w:bCs/>
          <w:sz w:val="18"/>
          <w:szCs w:val="18"/>
        </w:rPr>
        <w:t xml:space="preserve"> con número de licencia de D.R.O. </w:t>
      </w:r>
      <w:r w:rsidRPr="00691FDB">
        <w:rPr>
          <w:rFonts w:ascii="Tahoma" w:hAnsi="Tahoma" w:cs="Tahoma"/>
          <w:b/>
          <w:noProof/>
          <w:sz w:val="18"/>
          <w:szCs w:val="18"/>
        </w:rPr>
        <w:t>A 1305</w:t>
      </w:r>
      <w:r>
        <w:rPr>
          <w:rFonts w:ascii="Tahoma" w:hAnsi="Tahoma" w:cs="Tahoma"/>
          <w:b/>
          <w:sz w:val="18"/>
          <w:szCs w:val="18"/>
        </w:rPr>
        <w:t xml:space="preserve">, </w:t>
      </w:r>
      <w:r>
        <w:rPr>
          <w:rFonts w:ascii="Tahoma" w:hAnsi="Tahoma" w:cs="Tahoma"/>
          <w:bCs/>
          <w:sz w:val="18"/>
          <w:szCs w:val="18"/>
        </w:rPr>
        <w:t>ocupará dicho cargo.</w:t>
      </w:r>
    </w:p>
    <w:p w14:paraId="0FED5D56" w14:textId="77777777" w:rsidR="00985C6C" w:rsidRPr="00D0385E" w:rsidRDefault="00985C6C" w:rsidP="004E4553">
      <w:pPr>
        <w:ind w:left="426"/>
        <w:jc w:val="both"/>
        <w:rPr>
          <w:rFonts w:ascii="Tahoma" w:hAnsi="Tahoma" w:cs="Tahoma"/>
          <w:bCs/>
          <w:sz w:val="18"/>
          <w:szCs w:val="18"/>
        </w:rPr>
      </w:pPr>
    </w:p>
    <w:p w14:paraId="20225AED" w14:textId="77777777" w:rsidR="00985C6C" w:rsidRPr="00CE4EB8" w:rsidRDefault="00985C6C"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Cuarta</w:t>
      </w:r>
      <w:r w:rsidRPr="00CE4EB8">
        <w:rPr>
          <w:rFonts w:ascii="Tahoma" w:hAnsi="Tahoma" w:cs="Tahoma"/>
          <w:b/>
          <w:sz w:val="18"/>
          <w:szCs w:val="18"/>
        </w:rPr>
        <w:t>.-</w:t>
      </w:r>
      <w:proofErr w:type="gramEnd"/>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6106EFCA" w14:textId="77777777" w:rsidR="00985C6C" w:rsidRPr="00CE4EB8" w:rsidRDefault="00985C6C" w:rsidP="0095098D">
      <w:pPr>
        <w:jc w:val="both"/>
        <w:rPr>
          <w:rFonts w:ascii="Tahoma" w:hAnsi="Tahoma" w:cs="Tahoma"/>
          <w:sz w:val="18"/>
          <w:szCs w:val="18"/>
        </w:rPr>
      </w:pPr>
    </w:p>
    <w:p w14:paraId="622A1357" w14:textId="77777777" w:rsidR="00985C6C" w:rsidRDefault="00985C6C"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0334CD39" w14:textId="77777777" w:rsidR="00985C6C" w:rsidRDefault="00985C6C" w:rsidP="0095098D">
      <w:pPr>
        <w:ind w:left="426"/>
        <w:jc w:val="both"/>
        <w:rPr>
          <w:rFonts w:ascii="Tahoma" w:hAnsi="Tahoma" w:cs="Tahoma"/>
          <w:caps/>
          <w:sz w:val="18"/>
          <w:szCs w:val="18"/>
        </w:rPr>
      </w:pPr>
    </w:p>
    <w:p w14:paraId="1BB1A44E" w14:textId="77777777" w:rsidR="00985C6C" w:rsidRDefault="00985C6C" w:rsidP="00C96A35">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08F8F858" w14:textId="77777777" w:rsidR="00985C6C" w:rsidRPr="00BD2DCF" w:rsidRDefault="00985C6C" w:rsidP="00C96A35">
      <w:pPr>
        <w:ind w:left="426"/>
        <w:jc w:val="both"/>
        <w:rPr>
          <w:rFonts w:ascii="Tahoma" w:hAnsi="Tahoma" w:cs="Tahoma"/>
          <w:sz w:val="18"/>
          <w:szCs w:val="18"/>
        </w:rPr>
      </w:pPr>
    </w:p>
    <w:p w14:paraId="525BEE55" w14:textId="77777777" w:rsidR="00985C6C" w:rsidRPr="00CE4EB8" w:rsidRDefault="00985C6C" w:rsidP="0095098D">
      <w:pPr>
        <w:jc w:val="both"/>
        <w:rPr>
          <w:rFonts w:ascii="Tahoma" w:hAnsi="Tahoma" w:cs="Tahoma"/>
          <w:b/>
          <w:sz w:val="18"/>
          <w:szCs w:val="18"/>
        </w:rPr>
      </w:pPr>
      <w:r w:rsidRPr="00CE4EB8">
        <w:rPr>
          <w:rFonts w:ascii="Tahoma" w:hAnsi="Tahoma" w:cs="Tahoma"/>
          <w:b/>
          <w:sz w:val="18"/>
          <w:szCs w:val="18"/>
        </w:rPr>
        <w:t xml:space="preserve">Décima </w:t>
      </w:r>
      <w:proofErr w:type="gramStart"/>
      <w:r>
        <w:rPr>
          <w:rFonts w:ascii="Tahoma" w:hAnsi="Tahoma" w:cs="Tahoma"/>
          <w:b/>
          <w:sz w:val="18"/>
          <w:szCs w:val="18"/>
        </w:rPr>
        <w:t>Quinta</w:t>
      </w:r>
      <w:r w:rsidRPr="00CE4EB8">
        <w:rPr>
          <w:rFonts w:ascii="Tahoma" w:hAnsi="Tahoma" w:cs="Tahoma"/>
          <w:b/>
          <w:sz w:val="18"/>
          <w:szCs w:val="18"/>
        </w:rPr>
        <w:t>.-</w:t>
      </w:r>
      <w:proofErr w:type="gramEnd"/>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2BD30CB8" w14:textId="77777777" w:rsidR="00985C6C" w:rsidRPr="00CE4EB8" w:rsidRDefault="00985C6C" w:rsidP="0095098D">
      <w:pPr>
        <w:jc w:val="both"/>
        <w:rPr>
          <w:rFonts w:ascii="Tahoma" w:hAnsi="Tahoma" w:cs="Tahoma"/>
          <w:b/>
          <w:sz w:val="18"/>
          <w:szCs w:val="18"/>
        </w:rPr>
      </w:pPr>
    </w:p>
    <w:p w14:paraId="5A9BC084" w14:textId="77777777" w:rsidR="00985C6C" w:rsidRDefault="00985C6C"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24356158" w14:textId="77777777" w:rsidR="00985C6C" w:rsidRDefault="00985C6C" w:rsidP="0095098D">
      <w:pPr>
        <w:ind w:left="426"/>
        <w:jc w:val="both"/>
        <w:rPr>
          <w:rFonts w:ascii="Tahoma" w:hAnsi="Tahoma" w:cs="Tahoma"/>
          <w:sz w:val="18"/>
          <w:szCs w:val="18"/>
        </w:rPr>
      </w:pPr>
    </w:p>
    <w:p w14:paraId="2EE43B32" w14:textId="77777777" w:rsidR="00985C6C" w:rsidRDefault="00985C6C"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Pr="00691FDB">
        <w:rPr>
          <w:rFonts w:ascii="Tahoma" w:hAnsi="Tahoma" w:cs="Tahoma"/>
          <w:noProof/>
          <w:sz w:val="18"/>
          <w:szCs w:val="18"/>
        </w:rPr>
        <w:t>“El Contratista” estará obligado a reparar o reponer de manera inmediata las tomas de agua potable y/o descargas sanitarias que afecte derivado de la ejecución de los trabajos, mismos que correrán por su cuenta.</w:t>
      </w:r>
    </w:p>
    <w:p w14:paraId="04BFB8EC" w14:textId="77777777" w:rsidR="00985C6C" w:rsidRPr="008212DB" w:rsidRDefault="00985C6C" w:rsidP="0095098D">
      <w:pPr>
        <w:ind w:left="426"/>
        <w:jc w:val="both"/>
        <w:rPr>
          <w:rFonts w:ascii="Tahoma" w:hAnsi="Tahoma" w:cs="Tahoma"/>
          <w:sz w:val="18"/>
          <w:szCs w:val="18"/>
        </w:rPr>
      </w:pPr>
    </w:p>
    <w:p w14:paraId="4A25DB59" w14:textId="77777777" w:rsidR="00985C6C" w:rsidRDefault="00985C6C"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M</w:t>
      </w:r>
      <w:r w:rsidRPr="00CE4EB8">
        <w:rPr>
          <w:rFonts w:ascii="Tahoma" w:hAnsi="Tahoma" w:cs="Tahoma"/>
          <w:spacing w:val="-3"/>
          <w:sz w:val="18"/>
          <w:szCs w:val="18"/>
        </w:rPr>
        <w:t xml:space="preserve">unicipal.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691FDB">
        <w:rPr>
          <w:rFonts w:ascii="Tahoma" w:hAnsi="Tahoma" w:cs="Tahoma"/>
          <w:b/>
          <w:noProof/>
          <w:sz w:val="18"/>
          <w:szCs w:val="18"/>
        </w:rPr>
        <w:t>ESTA OBRA SE REALIZÓ CON RECURSOS FEDERALES DEL FAIS EN SU COMPONENTE MUNICIPAL DEL EJERCICIO FISCAL 2023</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295CC637" w14:textId="77777777" w:rsidR="00985C6C" w:rsidRDefault="00985C6C" w:rsidP="002B69C0">
      <w:pPr>
        <w:ind w:left="426"/>
        <w:jc w:val="both"/>
        <w:rPr>
          <w:rFonts w:ascii="Tahoma" w:hAnsi="Tahoma" w:cs="Tahoma"/>
          <w:noProof/>
          <w:sz w:val="18"/>
          <w:szCs w:val="18"/>
          <w:highlight w:val="yellow"/>
        </w:rPr>
      </w:pPr>
    </w:p>
    <w:p w14:paraId="672D007F" w14:textId="77777777" w:rsidR="00985C6C" w:rsidRDefault="00985C6C"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44790425" w14:textId="77777777" w:rsidR="00985C6C" w:rsidRDefault="00985C6C" w:rsidP="0095098D">
      <w:pPr>
        <w:ind w:left="426"/>
        <w:jc w:val="both"/>
        <w:rPr>
          <w:rFonts w:ascii="Tahoma" w:hAnsi="Tahoma" w:cs="Tahoma"/>
          <w:b/>
          <w:sz w:val="18"/>
          <w:szCs w:val="18"/>
        </w:rPr>
      </w:pPr>
    </w:p>
    <w:p w14:paraId="71A0CA84" w14:textId="77777777" w:rsidR="00985C6C" w:rsidRDefault="00985C6C"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40862A4E" w14:textId="77777777" w:rsidR="00985C6C" w:rsidRDefault="00985C6C" w:rsidP="0095098D">
      <w:pPr>
        <w:jc w:val="both"/>
        <w:rPr>
          <w:rFonts w:ascii="Tahoma" w:hAnsi="Tahoma" w:cs="Tahoma"/>
          <w:b/>
          <w:sz w:val="18"/>
          <w:szCs w:val="18"/>
        </w:rPr>
      </w:pPr>
    </w:p>
    <w:p w14:paraId="7611D204" w14:textId="77777777" w:rsidR="00985C6C" w:rsidRPr="00CE4EB8" w:rsidRDefault="00985C6C"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Sexta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24B2E1EF" w14:textId="77777777" w:rsidR="00985C6C" w:rsidRPr="00CE4EB8" w:rsidRDefault="00985C6C" w:rsidP="0095098D">
      <w:pPr>
        <w:ind w:left="426"/>
        <w:jc w:val="both"/>
        <w:rPr>
          <w:rFonts w:ascii="Tahoma" w:hAnsi="Tahoma" w:cs="Tahoma"/>
          <w:sz w:val="18"/>
          <w:szCs w:val="18"/>
        </w:rPr>
      </w:pPr>
    </w:p>
    <w:p w14:paraId="7D9258AD" w14:textId="77777777" w:rsidR="00985C6C" w:rsidRPr="00CE4EB8" w:rsidRDefault="00985C6C"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7260D04B" w14:textId="77777777" w:rsidR="00985C6C" w:rsidRDefault="00985C6C" w:rsidP="0095098D">
      <w:pPr>
        <w:ind w:left="426"/>
        <w:jc w:val="both"/>
        <w:rPr>
          <w:rFonts w:ascii="Tahoma" w:hAnsi="Tahoma" w:cs="Tahoma"/>
          <w:sz w:val="18"/>
          <w:szCs w:val="18"/>
        </w:rPr>
      </w:pPr>
    </w:p>
    <w:p w14:paraId="0723B95F" w14:textId="77777777" w:rsidR="00985C6C" w:rsidRPr="00CE4EB8" w:rsidRDefault="00985C6C"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008B2930" w14:textId="77777777" w:rsidR="00985C6C" w:rsidRPr="00CE4EB8" w:rsidRDefault="00985C6C" w:rsidP="0095098D">
      <w:pPr>
        <w:ind w:left="426"/>
        <w:jc w:val="both"/>
        <w:rPr>
          <w:rFonts w:ascii="Tahoma" w:hAnsi="Tahoma" w:cs="Tahoma"/>
          <w:caps/>
          <w:sz w:val="18"/>
          <w:szCs w:val="18"/>
        </w:rPr>
      </w:pPr>
    </w:p>
    <w:p w14:paraId="75B7C856" w14:textId="77777777" w:rsidR="00985C6C" w:rsidRPr="00CE4EB8" w:rsidRDefault="00985C6C"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268D8A66" w14:textId="77777777" w:rsidR="00985C6C" w:rsidRPr="00CE4EB8" w:rsidRDefault="00985C6C" w:rsidP="0095098D">
      <w:pPr>
        <w:ind w:left="426"/>
        <w:jc w:val="both"/>
        <w:rPr>
          <w:rFonts w:ascii="Tahoma" w:hAnsi="Tahoma" w:cs="Tahoma"/>
          <w:caps/>
          <w:sz w:val="18"/>
          <w:szCs w:val="18"/>
        </w:rPr>
      </w:pPr>
    </w:p>
    <w:p w14:paraId="1F033383" w14:textId="77777777" w:rsidR="00985C6C" w:rsidRDefault="00985C6C"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58DBF4DE" w14:textId="77777777" w:rsidR="00985C6C" w:rsidRDefault="00985C6C" w:rsidP="0095098D">
      <w:pPr>
        <w:ind w:left="426"/>
        <w:jc w:val="both"/>
        <w:rPr>
          <w:rFonts w:ascii="Tahoma" w:hAnsi="Tahoma" w:cs="Tahoma"/>
          <w:sz w:val="18"/>
          <w:szCs w:val="18"/>
        </w:rPr>
      </w:pPr>
    </w:p>
    <w:p w14:paraId="094DBF0B" w14:textId="77777777" w:rsidR="00985C6C" w:rsidRDefault="00985C6C"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06A6CD09" w14:textId="77777777" w:rsidR="00985C6C" w:rsidRPr="00CE4EB8" w:rsidRDefault="00985C6C" w:rsidP="0095098D">
      <w:pPr>
        <w:ind w:left="426"/>
        <w:jc w:val="both"/>
        <w:rPr>
          <w:rFonts w:ascii="Tahoma" w:hAnsi="Tahoma" w:cs="Tahoma"/>
          <w:caps/>
          <w:sz w:val="18"/>
          <w:szCs w:val="18"/>
        </w:rPr>
      </w:pPr>
    </w:p>
    <w:p w14:paraId="4814830C" w14:textId="77777777" w:rsidR="00985C6C" w:rsidRDefault="00985C6C"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 en caso de rescisión de contrato por incumplimiento de </w:t>
      </w:r>
      <w:r w:rsidRPr="00CE4EB8">
        <w:rPr>
          <w:rFonts w:ascii="Tahoma" w:hAnsi="Tahoma" w:cs="Tahoma"/>
          <w:b/>
          <w:sz w:val="18"/>
          <w:szCs w:val="18"/>
        </w:rPr>
        <w:t>“El Contratista”.</w:t>
      </w:r>
    </w:p>
    <w:p w14:paraId="55F446B7" w14:textId="77777777" w:rsidR="00985C6C" w:rsidRDefault="00985C6C"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1749AEC7" w14:textId="77777777" w:rsidR="00985C6C" w:rsidRDefault="00985C6C" w:rsidP="00FD6517">
      <w:pPr>
        <w:ind w:left="426"/>
        <w:jc w:val="both"/>
        <w:rPr>
          <w:rFonts w:ascii="Tahoma" w:hAnsi="Tahoma" w:cs="Tahoma"/>
          <w:b/>
          <w:sz w:val="18"/>
          <w:szCs w:val="18"/>
        </w:rPr>
      </w:pPr>
    </w:p>
    <w:p w14:paraId="00C2C909" w14:textId="77777777" w:rsidR="00985C6C" w:rsidRDefault="00985C6C" w:rsidP="003D0C6B">
      <w:pPr>
        <w:ind w:left="426"/>
        <w:jc w:val="both"/>
        <w:rPr>
          <w:rFonts w:ascii="Tahoma" w:hAnsi="Tahoma" w:cs="Tahoma"/>
          <w:sz w:val="18"/>
          <w:szCs w:val="18"/>
        </w:rPr>
      </w:pPr>
      <w:proofErr w:type="gramStart"/>
      <w:r>
        <w:rPr>
          <w:rFonts w:ascii="Tahoma" w:hAnsi="Tahoma" w:cs="Tahoma"/>
          <w:b/>
          <w:sz w:val="18"/>
          <w:szCs w:val="18"/>
        </w:rPr>
        <w:t>Retenciones.-</w:t>
      </w:r>
      <w:proofErr w:type="gramEnd"/>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lo siguiente:</w:t>
      </w:r>
    </w:p>
    <w:p w14:paraId="4BA70F59" w14:textId="77777777" w:rsidR="00985C6C" w:rsidRDefault="00985C6C"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985C6C" w:rsidRPr="002A25BB" w14:paraId="02E8920F"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6304A232" w14:textId="77777777" w:rsidR="00985C6C" w:rsidRPr="002A25BB" w:rsidRDefault="00985C6C"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43CF4DCD" w14:textId="77777777" w:rsidR="00985C6C" w:rsidRPr="002A25BB" w:rsidRDefault="00985C6C"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985C6C" w14:paraId="4D52BD6A" w14:textId="77777777" w:rsidTr="00421FB4">
        <w:trPr>
          <w:trHeight w:val="252"/>
        </w:trPr>
        <w:tc>
          <w:tcPr>
            <w:tcW w:w="3261" w:type="dxa"/>
            <w:tcBorders>
              <w:top w:val="nil"/>
              <w:left w:val="single" w:sz="8" w:space="0" w:color="auto"/>
              <w:bottom w:val="nil"/>
              <w:right w:val="single" w:sz="8" w:space="0" w:color="auto"/>
            </w:tcBorders>
            <w:vAlign w:val="center"/>
            <w:hideMark/>
          </w:tcPr>
          <w:p w14:paraId="2F380219" w14:textId="77777777" w:rsidR="00985C6C" w:rsidRDefault="00985C6C"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12B538DA" w14:textId="77777777" w:rsidR="00985C6C" w:rsidRDefault="00985C6C"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985C6C" w14:paraId="40195F49"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7A396A83" w14:textId="77777777" w:rsidR="00985C6C" w:rsidRDefault="00985C6C"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07B83016" w14:textId="77777777" w:rsidR="00985C6C" w:rsidRDefault="00985C6C"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28693C34" w14:textId="77777777" w:rsidR="00985C6C" w:rsidRDefault="00985C6C" w:rsidP="00EB1607">
      <w:pPr>
        <w:jc w:val="both"/>
        <w:rPr>
          <w:rFonts w:ascii="Tahoma" w:hAnsi="Tahoma" w:cs="Tahoma"/>
          <w:sz w:val="18"/>
          <w:szCs w:val="18"/>
        </w:rPr>
      </w:pPr>
    </w:p>
    <w:p w14:paraId="683751B5" w14:textId="77777777" w:rsidR="00985C6C" w:rsidRDefault="00985C6C"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 xml:space="preserve">l Estado de Oaxaca, reformada mediante publicación en el Periódico Oficial del Estado de Oaxaca, el 15 de diciembre de 2022.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2D467D26" w14:textId="77777777" w:rsidR="00985C6C" w:rsidRDefault="00985C6C" w:rsidP="00C96A35">
      <w:pPr>
        <w:jc w:val="both"/>
        <w:rPr>
          <w:rFonts w:ascii="Tahoma" w:hAnsi="Tahoma" w:cs="Tahoma"/>
          <w:sz w:val="18"/>
          <w:szCs w:val="18"/>
        </w:rPr>
      </w:pPr>
    </w:p>
    <w:p w14:paraId="6E578DE2" w14:textId="77777777" w:rsidR="00BD3EF0" w:rsidRDefault="00BD3EF0" w:rsidP="00C96A35">
      <w:pPr>
        <w:jc w:val="both"/>
        <w:rPr>
          <w:rFonts w:ascii="Tahoma" w:hAnsi="Tahoma" w:cs="Tahoma"/>
          <w:sz w:val="18"/>
          <w:szCs w:val="18"/>
        </w:rPr>
      </w:pPr>
    </w:p>
    <w:p w14:paraId="66EA341A" w14:textId="77777777" w:rsidR="00BD3EF0" w:rsidRDefault="00BD3EF0" w:rsidP="00C96A35">
      <w:pPr>
        <w:jc w:val="both"/>
        <w:rPr>
          <w:rFonts w:ascii="Tahoma" w:hAnsi="Tahoma" w:cs="Tahoma"/>
          <w:sz w:val="18"/>
          <w:szCs w:val="18"/>
        </w:rPr>
      </w:pPr>
    </w:p>
    <w:p w14:paraId="707A45EB" w14:textId="77777777" w:rsidR="00BD3EF0" w:rsidRDefault="00BD3EF0" w:rsidP="00C96A35">
      <w:pPr>
        <w:jc w:val="both"/>
        <w:rPr>
          <w:rFonts w:ascii="Tahoma" w:hAnsi="Tahoma" w:cs="Tahoma"/>
          <w:sz w:val="18"/>
          <w:szCs w:val="18"/>
        </w:rPr>
      </w:pPr>
    </w:p>
    <w:p w14:paraId="043BDFF8" w14:textId="77777777" w:rsidR="00985C6C" w:rsidRDefault="00985C6C" w:rsidP="0095098D">
      <w:pPr>
        <w:jc w:val="both"/>
        <w:rPr>
          <w:rFonts w:ascii="Tahoma" w:hAnsi="Tahoma" w:cs="Tahoma"/>
          <w:sz w:val="18"/>
          <w:szCs w:val="18"/>
        </w:rPr>
      </w:pPr>
      <w:r>
        <w:rPr>
          <w:rFonts w:ascii="Tahoma" w:hAnsi="Tahoma" w:cs="Tahoma"/>
          <w:b/>
          <w:sz w:val="18"/>
          <w:szCs w:val="18"/>
        </w:rPr>
        <w:lastRenderedPageBreak/>
        <w:t xml:space="preserve">Décima </w:t>
      </w:r>
      <w:proofErr w:type="gramStart"/>
      <w:r>
        <w:rPr>
          <w:rFonts w:ascii="Tahoma" w:hAnsi="Tahoma" w:cs="Tahoma"/>
          <w:b/>
          <w:sz w:val="18"/>
          <w:szCs w:val="18"/>
        </w:rPr>
        <w:t>Séptima</w:t>
      </w:r>
      <w:r w:rsidRPr="00CE4EB8">
        <w:rPr>
          <w:rFonts w:ascii="Tahoma" w:hAnsi="Tahoma" w:cs="Tahoma"/>
          <w:b/>
          <w:sz w:val="18"/>
          <w:szCs w:val="18"/>
        </w:rPr>
        <w:t>.-</w:t>
      </w:r>
      <w:proofErr w:type="gramEnd"/>
      <w:r w:rsidRPr="00CE4EB8">
        <w:rPr>
          <w:rFonts w:ascii="Tahoma" w:hAnsi="Tahoma" w:cs="Tahoma"/>
          <w:sz w:val="18"/>
          <w:szCs w:val="18"/>
        </w:rPr>
        <w:t xml:space="preserve"> Suspensión temporal del contrato.</w:t>
      </w:r>
    </w:p>
    <w:p w14:paraId="080BD350" w14:textId="77777777" w:rsidR="00985C6C" w:rsidRPr="00CE4EB8" w:rsidRDefault="00985C6C" w:rsidP="0095098D">
      <w:pPr>
        <w:jc w:val="both"/>
        <w:rPr>
          <w:rFonts w:ascii="Tahoma" w:hAnsi="Tahoma" w:cs="Tahoma"/>
          <w:sz w:val="18"/>
          <w:szCs w:val="18"/>
        </w:rPr>
      </w:pPr>
    </w:p>
    <w:p w14:paraId="48B6499A" w14:textId="77777777" w:rsidR="00985C6C" w:rsidRDefault="00985C6C"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143272DD" w14:textId="77777777" w:rsidR="00985C6C" w:rsidRDefault="00985C6C" w:rsidP="0095098D">
      <w:pPr>
        <w:tabs>
          <w:tab w:val="left" w:pos="-720"/>
        </w:tabs>
        <w:suppressAutoHyphens/>
        <w:ind w:left="426"/>
        <w:jc w:val="both"/>
        <w:rPr>
          <w:rFonts w:ascii="Tahoma" w:hAnsi="Tahoma" w:cs="Tahoma"/>
          <w:spacing w:val="-3"/>
          <w:sz w:val="18"/>
          <w:szCs w:val="18"/>
        </w:rPr>
      </w:pPr>
    </w:p>
    <w:p w14:paraId="6E6D3A8F" w14:textId="77777777" w:rsidR="00985C6C" w:rsidRDefault="00985C6C"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6F6C7B94" w14:textId="77777777" w:rsidR="00985C6C" w:rsidRDefault="00985C6C" w:rsidP="0095098D">
      <w:pPr>
        <w:tabs>
          <w:tab w:val="left" w:pos="-720"/>
        </w:tabs>
        <w:suppressAutoHyphens/>
        <w:ind w:left="426"/>
        <w:jc w:val="both"/>
        <w:rPr>
          <w:rFonts w:ascii="Tahoma" w:hAnsi="Tahoma" w:cs="Tahoma"/>
          <w:spacing w:val="-3"/>
          <w:sz w:val="18"/>
          <w:szCs w:val="18"/>
        </w:rPr>
      </w:pPr>
    </w:p>
    <w:p w14:paraId="2FCDD1E1" w14:textId="77777777" w:rsidR="00985C6C" w:rsidRPr="00E04EBE" w:rsidRDefault="00985C6C"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05F97AFC" w14:textId="77777777" w:rsidR="00985C6C" w:rsidRPr="00E04EBE" w:rsidRDefault="00985C6C" w:rsidP="007076C3">
      <w:pPr>
        <w:tabs>
          <w:tab w:val="left" w:pos="-720"/>
        </w:tabs>
        <w:suppressAutoHyphens/>
        <w:ind w:left="426"/>
        <w:jc w:val="both"/>
        <w:rPr>
          <w:rFonts w:ascii="Tahoma" w:hAnsi="Tahoma" w:cs="Tahoma"/>
          <w:spacing w:val="-3"/>
          <w:sz w:val="18"/>
          <w:szCs w:val="18"/>
        </w:rPr>
      </w:pPr>
    </w:p>
    <w:p w14:paraId="4EEFCBA5" w14:textId="77777777" w:rsidR="00985C6C" w:rsidRDefault="00985C6C"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w:t>
      </w:r>
      <w:proofErr w:type="gramStart"/>
      <w:r w:rsidRPr="00E04EBE">
        <w:rPr>
          <w:rFonts w:ascii="Tahoma" w:hAnsi="Tahoma" w:cs="Tahoma"/>
          <w:spacing w:val="-3"/>
          <w:sz w:val="18"/>
          <w:szCs w:val="18"/>
        </w:rPr>
        <w:t>los mismos</w:t>
      </w:r>
      <w:proofErr w:type="gramEnd"/>
      <w:r w:rsidRPr="00E04EBE">
        <w:rPr>
          <w:rFonts w:ascii="Tahoma" w:hAnsi="Tahoma" w:cs="Tahoma"/>
          <w:spacing w:val="-3"/>
          <w:sz w:val="18"/>
          <w:szCs w:val="18"/>
        </w:rPr>
        <w:t>, sin modificar el plazo de ejecución convenido. Lo anterior se formalizará mediante el acta circunstanciada de suspensión.</w:t>
      </w:r>
    </w:p>
    <w:p w14:paraId="60645853" w14:textId="77777777" w:rsidR="00985C6C" w:rsidRPr="00CE4EB8" w:rsidRDefault="00985C6C" w:rsidP="0095098D">
      <w:pPr>
        <w:jc w:val="both"/>
        <w:rPr>
          <w:rFonts w:ascii="Tahoma" w:hAnsi="Tahoma" w:cs="Tahoma"/>
          <w:b/>
          <w:sz w:val="18"/>
          <w:szCs w:val="18"/>
        </w:rPr>
      </w:pPr>
    </w:p>
    <w:p w14:paraId="049D4AC3" w14:textId="77777777" w:rsidR="00985C6C" w:rsidRPr="00CE4EB8" w:rsidRDefault="00985C6C"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Octava</w:t>
      </w:r>
      <w:r w:rsidRPr="00CE4EB8">
        <w:rPr>
          <w:rFonts w:ascii="Tahoma" w:hAnsi="Tahoma" w:cs="Tahoma"/>
          <w:b/>
          <w:sz w:val="18"/>
          <w:szCs w:val="18"/>
        </w:rPr>
        <w:t>.-</w:t>
      </w:r>
      <w:proofErr w:type="gramEnd"/>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2149CFD1" w14:textId="77777777" w:rsidR="00985C6C" w:rsidRPr="00CE4EB8" w:rsidRDefault="00985C6C" w:rsidP="0095098D">
      <w:pPr>
        <w:jc w:val="both"/>
        <w:rPr>
          <w:rFonts w:ascii="Tahoma" w:hAnsi="Tahoma" w:cs="Tahoma"/>
          <w:sz w:val="18"/>
          <w:szCs w:val="18"/>
        </w:rPr>
      </w:pPr>
    </w:p>
    <w:p w14:paraId="27B64883" w14:textId="77777777" w:rsidR="00985C6C" w:rsidRPr="00700770" w:rsidRDefault="00985C6C"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17089D4A" w14:textId="77777777" w:rsidR="00985C6C" w:rsidRPr="00700770" w:rsidRDefault="00985C6C" w:rsidP="00DD73B6">
      <w:pPr>
        <w:ind w:left="426"/>
        <w:jc w:val="both"/>
        <w:rPr>
          <w:rFonts w:ascii="Tahoma" w:eastAsia="Tahoma" w:hAnsi="Tahoma" w:cs="Tahoma"/>
          <w:sz w:val="18"/>
          <w:szCs w:val="18"/>
        </w:rPr>
      </w:pPr>
    </w:p>
    <w:p w14:paraId="4086CF3D" w14:textId="77777777" w:rsidR="00985C6C" w:rsidRPr="00D3444F" w:rsidRDefault="00985C6C" w:rsidP="00DD73B6">
      <w:pPr>
        <w:spacing w:after="238"/>
        <w:ind w:left="567"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0EC92936" w14:textId="77777777" w:rsidR="00985C6C" w:rsidRPr="00D3444F" w:rsidRDefault="00985C6C"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563EAC1F" w14:textId="77777777" w:rsidR="00985C6C" w:rsidRPr="00D3444F" w:rsidRDefault="00985C6C"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3D5E013F" w14:textId="77777777" w:rsidR="00985C6C" w:rsidRPr="00D3444F" w:rsidRDefault="00985C6C"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5A629B83" w14:textId="77777777" w:rsidR="00985C6C" w:rsidRPr="00D3444F" w:rsidRDefault="00985C6C"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13F4D153" w14:textId="77777777" w:rsidR="00985C6C" w:rsidRPr="00700770" w:rsidRDefault="00985C6C" w:rsidP="00DD73B6">
      <w:pPr>
        <w:spacing w:after="61" w:line="259" w:lineRule="auto"/>
        <w:ind w:left="2160"/>
        <w:jc w:val="both"/>
        <w:rPr>
          <w:rFonts w:ascii="Tahoma" w:eastAsia="Tahoma" w:hAnsi="Tahoma" w:cs="Tahoma"/>
          <w:sz w:val="18"/>
          <w:szCs w:val="18"/>
        </w:rPr>
      </w:pPr>
    </w:p>
    <w:p w14:paraId="320F23BC" w14:textId="77777777" w:rsidR="00985C6C" w:rsidRPr="00700770" w:rsidRDefault="00985C6C"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09DAC130" w14:textId="77777777" w:rsidR="00985C6C" w:rsidRPr="00700770" w:rsidRDefault="00985C6C"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2831F268" w14:textId="77777777" w:rsidR="00985C6C" w:rsidRPr="00700770" w:rsidRDefault="00985C6C" w:rsidP="00DD73B6">
      <w:pPr>
        <w:ind w:left="567" w:right="295"/>
        <w:jc w:val="both"/>
        <w:rPr>
          <w:rFonts w:ascii="Tahoma" w:eastAsia="Tahoma" w:hAnsi="Tahoma" w:cs="Tahoma"/>
          <w:sz w:val="18"/>
          <w:szCs w:val="18"/>
        </w:rPr>
      </w:pPr>
    </w:p>
    <w:p w14:paraId="1F2D3A74" w14:textId="77777777" w:rsidR="00985C6C" w:rsidRPr="00700770" w:rsidRDefault="00985C6C"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w:t>
      </w:r>
      <w:proofErr w:type="gramStart"/>
      <w:r w:rsidRPr="00700770">
        <w:rPr>
          <w:rFonts w:ascii="Tahoma" w:eastAsia="Tahoma" w:hAnsi="Tahoma" w:cs="Tahoma"/>
          <w:sz w:val="18"/>
          <w:szCs w:val="18"/>
        </w:rPr>
        <w:t>la misma</w:t>
      </w:r>
      <w:proofErr w:type="gramEnd"/>
      <w:r w:rsidRPr="00700770">
        <w:rPr>
          <w:rFonts w:ascii="Tahoma" w:eastAsia="Tahoma" w:hAnsi="Tahoma" w:cs="Tahoma"/>
          <w:sz w:val="18"/>
          <w:szCs w:val="18"/>
        </w:rPr>
        <w:t xml:space="preserve">;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2528303C" w14:textId="77777777" w:rsidR="00985C6C" w:rsidRPr="00700770" w:rsidRDefault="00985C6C"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Pr>
          <w:rFonts w:ascii="Tahoma" w:eastAsia="Tahoma" w:hAnsi="Tahoma" w:cs="Tahoma"/>
          <w:color w:val="000000"/>
          <w:sz w:val="18"/>
          <w:szCs w:val="18"/>
        </w:rPr>
        <w:lastRenderedPageBreak/>
        <w:t>O</w:t>
      </w:r>
      <w:r w:rsidRPr="00700770">
        <w:rPr>
          <w:rFonts w:ascii="Tahoma" w:eastAsia="Tahoma" w:hAnsi="Tahoma" w:cs="Tahoma"/>
          <w:color w:val="000000"/>
          <w:sz w:val="18"/>
          <w:szCs w:val="18"/>
        </w:rPr>
        <w:t xml:space="preserve">bligaciones de </w:t>
      </w:r>
      <w:r w:rsidRPr="00E04EBE">
        <w:rPr>
          <w:rFonts w:ascii="Tahoma" w:hAnsi="Tahoma" w:cs="Tahoma"/>
          <w:b/>
          <w:sz w:val="18"/>
          <w:szCs w:val="18"/>
        </w:rPr>
        <w:t>“El Contratista”</w:t>
      </w:r>
      <w:r w:rsidRPr="00700770">
        <w:rPr>
          <w:rFonts w:ascii="Tahoma" w:eastAsia="Tahoma" w:hAnsi="Tahoma" w:cs="Tahoma"/>
          <w:color w:val="000000"/>
          <w:sz w:val="18"/>
          <w:szCs w:val="18"/>
        </w:rPr>
        <w:t xml:space="preserve"> en caso de terminación anticipada </w:t>
      </w:r>
    </w:p>
    <w:p w14:paraId="11CF3B33" w14:textId="77777777" w:rsidR="00985C6C" w:rsidRPr="00700770" w:rsidRDefault="00985C6C" w:rsidP="00DD73B6">
      <w:pPr>
        <w:spacing w:after="242"/>
        <w:ind w:left="567" w:right="295"/>
        <w:jc w:val="both"/>
        <w:rPr>
          <w:rFonts w:ascii="Tahoma" w:eastAsia="Tahoma" w:hAnsi="Tahoma" w:cs="Tahoma"/>
          <w:sz w:val="18"/>
          <w:szCs w:val="18"/>
        </w:rPr>
      </w:pPr>
      <w:r w:rsidRPr="00700770">
        <w:rPr>
          <w:rFonts w:ascii="Tahoma" w:eastAsia="Tahoma" w:hAnsi="Tahoma" w:cs="Tahoma"/>
          <w:sz w:val="18"/>
          <w:szCs w:val="18"/>
        </w:rPr>
        <w:t xml:space="preserve">Al recibir la notificación de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deberá: </w:t>
      </w:r>
    </w:p>
    <w:p w14:paraId="561EDF5B" w14:textId="77777777" w:rsidR="00985C6C" w:rsidRPr="00700770" w:rsidRDefault="00985C6C"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796B7900" w14:textId="77777777" w:rsidR="00985C6C" w:rsidRPr="00700770" w:rsidRDefault="00985C6C"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79577B">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le indique;</w:t>
      </w:r>
    </w:p>
    <w:p w14:paraId="2B0DF820" w14:textId="77777777" w:rsidR="00985C6C" w:rsidRPr="00700770" w:rsidRDefault="00985C6C"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700770">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51F4B8AB" w14:textId="77777777" w:rsidR="00985C6C" w:rsidRPr="00700770" w:rsidRDefault="00985C6C" w:rsidP="00DD73B6">
      <w:pPr>
        <w:spacing w:after="5" w:line="270" w:lineRule="auto"/>
        <w:ind w:right="295"/>
        <w:rPr>
          <w:rFonts w:ascii="Tahoma" w:eastAsia="Tahoma" w:hAnsi="Tahoma" w:cs="Tahoma"/>
          <w:sz w:val="18"/>
          <w:szCs w:val="18"/>
        </w:rPr>
      </w:pPr>
    </w:p>
    <w:p w14:paraId="345D582E" w14:textId="77777777" w:rsidR="00985C6C" w:rsidRPr="00700770" w:rsidRDefault="00985C6C"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7C0CB14D" w14:textId="77777777" w:rsidR="00985C6C" w:rsidRDefault="00985C6C" w:rsidP="00077D3F">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0DFAD9F3" w14:textId="77777777" w:rsidR="00985C6C" w:rsidRDefault="00985C6C" w:rsidP="0095098D">
      <w:pPr>
        <w:jc w:val="both"/>
        <w:rPr>
          <w:rFonts w:ascii="Tahoma" w:hAnsi="Tahoma" w:cs="Tahoma"/>
          <w:b/>
          <w:sz w:val="18"/>
          <w:szCs w:val="18"/>
        </w:rPr>
      </w:pPr>
    </w:p>
    <w:p w14:paraId="6B88063B" w14:textId="77777777" w:rsidR="00985C6C" w:rsidRPr="00CE4EB8" w:rsidRDefault="00985C6C"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sz w:val="18"/>
          <w:szCs w:val="18"/>
        </w:rPr>
        <w:t xml:space="preserve"> Rescisión administrativa del contrato.</w:t>
      </w:r>
    </w:p>
    <w:p w14:paraId="5C640629" w14:textId="77777777" w:rsidR="00985C6C" w:rsidRPr="00CE4EB8" w:rsidRDefault="00985C6C" w:rsidP="0095098D">
      <w:pPr>
        <w:jc w:val="both"/>
        <w:rPr>
          <w:rFonts w:ascii="Tahoma" w:hAnsi="Tahoma" w:cs="Tahoma"/>
          <w:sz w:val="18"/>
          <w:szCs w:val="18"/>
        </w:rPr>
      </w:pPr>
    </w:p>
    <w:p w14:paraId="044D2F23" w14:textId="77777777" w:rsidR="00985C6C" w:rsidRDefault="00985C6C"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2015F5D5" w14:textId="77777777" w:rsidR="00985C6C" w:rsidRDefault="00985C6C" w:rsidP="0095098D">
      <w:pPr>
        <w:ind w:left="426"/>
        <w:jc w:val="both"/>
        <w:rPr>
          <w:rFonts w:ascii="Tahoma" w:hAnsi="Tahoma" w:cs="Tahoma"/>
          <w:b/>
          <w:sz w:val="18"/>
          <w:szCs w:val="18"/>
        </w:rPr>
      </w:pPr>
    </w:p>
    <w:p w14:paraId="0584B4FD" w14:textId="77777777" w:rsidR="00985C6C" w:rsidRDefault="00985C6C" w:rsidP="00803243">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4F2001C3" w14:textId="77777777" w:rsidR="00985C6C" w:rsidRDefault="00985C6C" w:rsidP="00803243">
      <w:pPr>
        <w:ind w:left="426"/>
        <w:jc w:val="both"/>
        <w:rPr>
          <w:rFonts w:ascii="Tahoma" w:hAnsi="Tahoma" w:cs="Tahoma"/>
          <w:sz w:val="18"/>
          <w:szCs w:val="18"/>
        </w:rPr>
      </w:pPr>
    </w:p>
    <w:p w14:paraId="19F063FE" w14:textId="77777777" w:rsidR="00985C6C" w:rsidRPr="00CE4EB8" w:rsidRDefault="00985C6C" w:rsidP="0095098D">
      <w:pPr>
        <w:ind w:left="426"/>
        <w:jc w:val="both"/>
        <w:rPr>
          <w:rFonts w:ascii="Tahoma" w:hAnsi="Tahoma" w:cs="Tahoma"/>
          <w:sz w:val="18"/>
          <w:szCs w:val="18"/>
        </w:rPr>
      </w:pPr>
      <w:r w:rsidRPr="00CE4EB8">
        <w:rPr>
          <w:rFonts w:ascii="Tahoma" w:hAnsi="Tahoma" w:cs="Tahoma"/>
          <w:b/>
          <w:sz w:val="18"/>
          <w:szCs w:val="18"/>
        </w:rPr>
        <w:t>a</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La contravención a las disposiciones, lineamientos, bases, procedimientos y requisitos que establece la </w:t>
      </w:r>
      <w:r w:rsidRPr="005F1C33">
        <w:rPr>
          <w:rFonts w:ascii="Tahoma" w:hAnsi="Tahoma" w:cs="Tahoma"/>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3638CC0F" w14:textId="77777777" w:rsidR="00985C6C" w:rsidRPr="00CE4EB8" w:rsidRDefault="00985C6C" w:rsidP="0095098D">
      <w:pPr>
        <w:ind w:left="426"/>
        <w:jc w:val="both"/>
        <w:rPr>
          <w:rFonts w:ascii="Tahoma" w:hAnsi="Tahoma" w:cs="Tahoma"/>
          <w:caps/>
          <w:sz w:val="18"/>
          <w:szCs w:val="18"/>
        </w:rPr>
      </w:pPr>
    </w:p>
    <w:p w14:paraId="3BF92B8C" w14:textId="77777777" w:rsidR="00985C6C" w:rsidRDefault="00985C6C" w:rsidP="0095098D">
      <w:pPr>
        <w:ind w:left="426"/>
        <w:jc w:val="both"/>
        <w:rPr>
          <w:rFonts w:ascii="Tahoma" w:hAnsi="Tahoma" w:cs="Tahoma"/>
          <w:sz w:val="18"/>
          <w:szCs w:val="18"/>
        </w:rPr>
      </w:pPr>
      <w:r w:rsidRPr="00CE4EB8">
        <w:rPr>
          <w:rFonts w:ascii="Tahoma" w:hAnsi="Tahoma" w:cs="Tahoma"/>
          <w:b/>
          <w:sz w:val="18"/>
          <w:szCs w:val="18"/>
        </w:rPr>
        <w:t>b</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61087A5E" w14:textId="77777777" w:rsidR="00985C6C" w:rsidRPr="00CE4EB8" w:rsidRDefault="00985C6C" w:rsidP="0095098D">
      <w:pPr>
        <w:ind w:left="426"/>
        <w:jc w:val="both"/>
        <w:rPr>
          <w:rFonts w:ascii="Tahoma" w:hAnsi="Tahoma" w:cs="Tahoma"/>
          <w:sz w:val="18"/>
          <w:szCs w:val="18"/>
        </w:rPr>
      </w:pPr>
    </w:p>
    <w:p w14:paraId="1D4B4031" w14:textId="77777777" w:rsidR="00985C6C" w:rsidRDefault="00985C6C" w:rsidP="0095098D">
      <w:pPr>
        <w:ind w:left="426"/>
        <w:jc w:val="both"/>
        <w:rPr>
          <w:rFonts w:ascii="Tahoma" w:hAnsi="Tahoma" w:cs="Tahoma"/>
          <w:sz w:val="18"/>
          <w:szCs w:val="18"/>
        </w:rPr>
      </w:pPr>
      <w:proofErr w:type="gramStart"/>
      <w:r w:rsidRPr="00CE4EB8">
        <w:rPr>
          <w:rFonts w:ascii="Tahoma" w:hAnsi="Tahoma" w:cs="Tahoma"/>
          <w:b/>
          <w:sz w:val="18"/>
          <w:szCs w:val="18"/>
        </w:rPr>
        <w:t>c).-</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6AEA5BAF" w14:textId="77777777" w:rsidR="00985C6C" w:rsidRDefault="00985C6C" w:rsidP="0095098D">
      <w:pPr>
        <w:ind w:left="426"/>
        <w:jc w:val="both"/>
        <w:rPr>
          <w:rFonts w:ascii="Tahoma" w:hAnsi="Tahoma" w:cs="Tahoma"/>
          <w:sz w:val="18"/>
          <w:szCs w:val="18"/>
        </w:rPr>
      </w:pPr>
    </w:p>
    <w:p w14:paraId="3BCC3825" w14:textId="77777777" w:rsidR="00985C6C" w:rsidRDefault="00985C6C" w:rsidP="0095098D">
      <w:pPr>
        <w:ind w:left="426"/>
        <w:jc w:val="both"/>
        <w:rPr>
          <w:rFonts w:ascii="Tahoma" w:hAnsi="Tahoma" w:cs="Tahoma"/>
          <w:sz w:val="18"/>
          <w:szCs w:val="18"/>
        </w:rPr>
      </w:pPr>
      <w:proofErr w:type="gramStart"/>
      <w:r w:rsidRPr="00CE4EB8">
        <w:rPr>
          <w:rFonts w:ascii="Tahoma" w:hAnsi="Tahoma" w:cs="Tahoma"/>
          <w:b/>
          <w:sz w:val="18"/>
          <w:szCs w:val="18"/>
        </w:rPr>
        <w:t>d).-</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2492A8C1" w14:textId="77777777" w:rsidR="00985C6C" w:rsidRDefault="00985C6C" w:rsidP="0095098D">
      <w:pPr>
        <w:ind w:left="426"/>
        <w:jc w:val="both"/>
        <w:rPr>
          <w:rFonts w:ascii="Tahoma" w:hAnsi="Tahoma" w:cs="Tahoma"/>
          <w:b/>
          <w:sz w:val="18"/>
          <w:szCs w:val="18"/>
        </w:rPr>
      </w:pPr>
    </w:p>
    <w:p w14:paraId="2960A844" w14:textId="77777777" w:rsidR="00985C6C" w:rsidRPr="00CE4EB8" w:rsidRDefault="00985C6C" w:rsidP="0095098D">
      <w:pPr>
        <w:ind w:left="426"/>
        <w:jc w:val="both"/>
        <w:rPr>
          <w:rFonts w:ascii="Tahoma" w:hAnsi="Tahoma" w:cs="Tahoma"/>
          <w:b/>
          <w:caps/>
          <w:sz w:val="18"/>
          <w:szCs w:val="18"/>
        </w:rPr>
      </w:pPr>
      <w:r w:rsidRPr="00CE4EB8">
        <w:rPr>
          <w:rFonts w:ascii="Tahoma" w:hAnsi="Tahoma" w:cs="Tahoma"/>
          <w:b/>
          <w:sz w:val="18"/>
          <w:szCs w:val="18"/>
        </w:rPr>
        <w:t>e</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7C23FC5C" w14:textId="77777777" w:rsidR="00985C6C" w:rsidRPr="00CE4EB8" w:rsidRDefault="00985C6C" w:rsidP="0095098D">
      <w:pPr>
        <w:ind w:left="426"/>
        <w:jc w:val="both"/>
        <w:rPr>
          <w:rFonts w:ascii="Tahoma" w:hAnsi="Tahoma" w:cs="Tahoma"/>
          <w:b/>
          <w:caps/>
          <w:sz w:val="18"/>
          <w:szCs w:val="18"/>
        </w:rPr>
      </w:pPr>
    </w:p>
    <w:p w14:paraId="0B955674" w14:textId="77777777" w:rsidR="00985C6C" w:rsidRDefault="00985C6C" w:rsidP="0095098D">
      <w:pPr>
        <w:ind w:left="426"/>
        <w:jc w:val="both"/>
        <w:rPr>
          <w:rFonts w:ascii="Tahoma" w:hAnsi="Tahoma" w:cs="Tahoma"/>
          <w:sz w:val="18"/>
          <w:szCs w:val="18"/>
        </w:rPr>
      </w:pPr>
      <w:r w:rsidRPr="00CE4EB8">
        <w:rPr>
          <w:rFonts w:ascii="Tahoma" w:hAnsi="Tahoma" w:cs="Tahoma"/>
          <w:b/>
          <w:sz w:val="18"/>
          <w:szCs w:val="18"/>
        </w:rPr>
        <w:t>f</w:t>
      </w:r>
      <w:proofErr w:type="gramStart"/>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7B224B85" w14:textId="77777777" w:rsidR="00985C6C" w:rsidRDefault="00985C6C" w:rsidP="0095098D">
      <w:pPr>
        <w:ind w:left="426"/>
        <w:jc w:val="both"/>
        <w:rPr>
          <w:rFonts w:ascii="Tahoma" w:hAnsi="Tahoma" w:cs="Tahoma"/>
          <w:sz w:val="18"/>
          <w:szCs w:val="18"/>
        </w:rPr>
      </w:pPr>
    </w:p>
    <w:p w14:paraId="6DB83409" w14:textId="77777777" w:rsidR="00985C6C" w:rsidRDefault="00985C6C" w:rsidP="0095098D">
      <w:pPr>
        <w:ind w:left="426"/>
        <w:jc w:val="both"/>
        <w:rPr>
          <w:rFonts w:ascii="Tahoma" w:hAnsi="Tahoma" w:cs="Tahoma"/>
          <w:sz w:val="18"/>
          <w:szCs w:val="18"/>
        </w:rPr>
      </w:pPr>
      <w:r w:rsidRPr="00CE4EB8">
        <w:rPr>
          <w:rFonts w:ascii="Tahoma" w:hAnsi="Tahoma" w:cs="Tahoma"/>
          <w:sz w:val="18"/>
          <w:szCs w:val="18"/>
        </w:rPr>
        <w:lastRenderedPageBreak/>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4EB12DE3" w14:textId="77777777" w:rsidR="00985C6C" w:rsidRPr="00CE4EB8" w:rsidRDefault="00985C6C" w:rsidP="0095098D">
      <w:pPr>
        <w:ind w:left="426"/>
        <w:jc w:val="both"/>
        <w:rPr>
          <w:rFonts w:ascii="Tahoma" w:hAnsi="Tahoma" w:cs="Tahoma"/>
          <w:sz w:val="18"/>
          <w:szCs w:val="18"/>
        </w:rPr>
      </w:pPr>
    </w:p>
    <w:p w14:paraId="7E3A379A" w14:textId="77777777" w:rsidR="00985C6C" w:rsidRDefault="00985C6C"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1A73FC7E" w14:textId="77777777" w:rsidR="00985C6C" w:rsidRPr="00CE4EB8" w:rsidRDefault="00985C6C" w:rsidP="0095098D">
      <w:pPr>
        <w:ind w:left="426"/>
        <w:jc w:val="both"/>
        <w:rPr>
          <w:rFonts w:ascii="Tahoma" w:hAnsi="Tahoma" w:cs="Tahoma"/>
          <w:caps/>
          <w:sz w:val="18"/>
          <w:szCs w:val="18"/>
        </w:rPr>
      </w:pPr>
    </w:p>
    <w:p w14:paraId="6EAA36D3" w14:textId="77777777" w:rsidR="00985C6C" w:rsidRPr="00CE4EB8" w:rsidRDefault="00985C6C"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130640AE" w14:textId="77777777" w:rsidR="00985C6C" w:rsidRPr="00CE4EB8" w:rsidRDefault="00985C6C" w:rsidP="0095098D">
      <w:pPr>
        <w:ind w:left="426"/>
        <w:jc w:val="both"/>
        <w:rPr>
          <w:rFonts w:ascii="Tahoma" w:hAnsi="Tahoma" w:cs="Tahoma"/>
          <w:caps/>
          <w:sz w:val="18"/>
          <w:szCs w:val="18"/>
        </w:rPr>
      </w:pPr>
    </w:p>
    <w:p w14:paraId="71EC08C8" w14:textId="77777777" w:rsidR="00985C6C" w:rsidRPr="00CE4EB8" w:rsidRDefault="00985C6C"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0719DBFE" w14:textId="77777777" w:rsidR="00985C6C" w:rsidRPr="00CE4EB8" w:rsidRDefault="00985C6C" w:rsidP="0095098D">
      <w:pPr>
        <w:ind w:left="426"/>
        <w:jc w:val="both"/>
        <w:rPr>
          <w:rFonts w:ascii="Tahoma" w:hAnsi="Tahoma" w:cs="Tahoma"/>
          <w:caps/>
          <w:sz w:val="18"/>
          <w:szCs w:val="18"/>
        </w:rPr>
      </w:pPr>
    </w:p>
    <w:p w14:paraId="06195227" w14:textId="77777777" w:rsidR="00985C6C" w:rsidRPr="00CE4EB8" w:rsidRDefault="00985C6C"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14716276" w14:textId="77777777" w:rsidR="00985C6C" w:rsidRPr="00CE4EB8" w:rsidRDefault="00985C6C" w:rsidP="0095098D">
      <w:pPr>
        <w:ind w:left="426"/>
        <w:jc w:val="both"/>
        <w:rPr>
          <w:rFonts w:ascii="Tahoma" w:hAnsi="Tahoma" w:cs="Tahoma"/>
          <w:caps/>
          <w:sz w:val="18"/>
          <w:szCs w:val="18"/>
        </w:rPr>
      </w:pPr>
    </w:p>
    <w:p w14:paraId="5CDAF67F" w14:textId="77777777" w:rsidR="00985C6C" w:rsidRDefault="00985C6C"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572F57BA" w14:textId="77777777" w:rsidR="00985C6C" w:rsidRDefault="00985C6C" w:rsidP="0095098D">
      <w:pPr>
        <w:tabs>
          <w:tab w:val="left" w:pos="-720"/>
        </w:tabs>
        <w:suppressAutoHyphens/>
        <w:jc w:val="both"/>
        <w:rPr>
          <w:rFonts w:ascii="Tahoma" w:hAnsi="Tahoma" w:cs="Tahoma"/>
          <w:b/>
          <w:spacing w:val="-3"/>
          <w:sz w:val="18"/>
          <w:szCs w:val="18"/>
        </w:rPr>
      </w:pPr>
    </w:p>
    <w:p w14:paraId="4E45627F" w14:textId="77777777" w:rsidR="00985C6C" w:rsidRPr="00CE4EB8" w:rsidRDefault="00985C6C" w:rsidP="0095098D">
      <w:pPr>
        <w:tabs>
          <w:tab w:val="left" w:pos="-720"/>
        </w:tabs>
        <w:suppressAutoHyphens/>
        <w:jc w:val="both"/>
        <w:rPr>
          <w:rFonts w:ascii="Tahoma" w:hAnsi="Tahoma" w:cs="Tahoma"/>
          <w:spacing w:val="-3"/>
          <w:sz w:val="18"/>
          <w:szCs w:val="18"/>
        </w:rPr>
      </w:pPr>
      <w:proofErr w:type="gramStart"/>
      <w:r>
        <w:rPr>
          <w:rFonts w:ascii="Tahoma" w:hAnsi="Tahoma" w:cs="Tahoma"/>
          <w:b/>
          <w:spacing w:val="-3"/>
          <w:sz w:val="18"/>
          <w:szCs w:val="18"/>
        </w:rPr>
        <w:t>Vigésima</w:t>
      </w:r>
      <w:r w:rsidRPr="00CE4EB8">
        <w:rPr>
          <w:rFonts w:ascii="Tahoma" w:hAnsi="Tahoma" w:cs="Tahoma"/>
          <w:spacing w:val="-3"/>
          <w:sz w:val="18"/>
          <w:szCs w:val="18"/>
        </w:rPr>
        <w:t>.-</w:t>
      </w:r>
      <w:proofErr w:type="gramEnd"/>
      <w:r w:rsidRPr="00CE4EB8">
        <w:rPr>
          <w:rFonts w:ascii="Tahoma" w:hAnsi="Tahoma" w:cs="Tahoma"/>
          <w:spacing w:val="-3"/>
          <w:sz w:val="18"/>
          <w:szCs w:val="18"/>
        </w:rPr>
        <w:t xml:space="preserve"> Modificaciones.</w:t>
      </w:r>
    </w:p>
    <w:p w14:paraId="56E07981" w14:textId="77777777" w:rsidR="00985C6C" w:rsidRPr="00CE4EB8" w:rsidRDefault="00985C6C" w:rsidP="0095098D">
      <w:pPr>
        <w:tabs>
          <w:tab w:val="left" w:pos="-720"/>
        </w:tabs>
        <w:suppressAutoHyphens/>
        <w:jc w:val="both"/>
        <w:rPr>
          <w:rFonts w:ascii="Tahoma" w:hAnsi="Tahoma" w:cs="Tahoma"/>
          <w:spacing w:val="-3"/>
          <w:sz w:val="18"/>
          <w:szCs w:val="18"/>
        </w:rPr>
      </w:pPr>
    </w:p>
    <w:p w14:paraId="7CA21BC2" w14:textId="77777777" w:rsidR="00985C6C" w:rsidRPr="005F1C33" w:rsidRDefault="00985C6C" w:rsidP="0095098D">
      <w:pPr>
        <w:ind w:left="426"/>
        <w:jc w:val="both"/>
        <w:rPr>
          <w:rFonts w:ascii="Tahoma" w:hAnsi="Tahoma" w:cs="Tahoma"/>
          <w:spacing w:val="-3"/>
          <w:sz w:val="18"/>
          <w:szCs w:val="18"/>
        </w:rPr>
      </w:pPr>
      <w:r w:rsidRPr="00CE4EB8">
        <w:rPr>
          <w:rFonts w:ascii="Tahoma" w:hAnsi="Tahoma" w:cs="Tahoma"/>
          <w:b/>
          <w:spacing w:val="-3"/>
          <w:sz w:val="18"/>
          <w:szCs w:val="18"/>
        </w:rPr>
        <w:t xml:space="preserve">Ambas partes </w:t>
      </w:r>
      <w:r w:rsidRPr="005F1C33">
        <w:rPr>
          <w:rFonts w:ascii="Tahoma" w:hAnsi="Tahoma" w:cs="Tahoma"/>
          <w:b/>
          <w:spacing w:val="-3"/>
          <w:sz w:val="18"/>
          <w:szCs w:val="18"/>
        </w:rPr>
        <w:t>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sidRPr="005F1C33">
        <w:rPr>
          <w:rFonts w:ascii="Tahoma" w:hAnsi="Tahoma" w:cs="Tahoma"/>
          <w:spacing w:val="-3"/>
          <w:sz w:val="18"/>
          <w:szCs w:val="18"/>
        </w:rPr>
        <w:t xml:space="preserve">artículo 52 de la </w:t>
      </w:r>
      <w:r w:rsidRPr="005F1C33">
        <w:rPr>
          <w:rFonts w:ascii="Tahoma" w:hAnsi="Tahoma" w:cs="Tahoma"/>
          <w:sz w:val="18"/>
          <w:szCs w:val="18"/>
        </w:rPr>
        <w:t>Ley de Obras Públicas y Servicios Relacionados del Estado de Oaxaca</w:t>
      </w:r>
      <w:r w:rsidRPr="005F1C33">
        <w:rPr>
          <w:rFonts w:ascii="Tahoma" w:hAnsi="Tahoma" w:cs="Tahoma"/>
          <w:spacing w:val="-3"/>
          <w:sz w:val="18"/>
          <w:szCs w:val="18"/>
        </w:rPr>
        <w:t>.</w:t>
      </w:r>
    </w:p>
    <w:p w14:paraId="720FCFC5" w14:textId="77777777" w:rsidR="00985C6C" w:rsidRDefault="00985C6C" w:rsidP="0095098D">
      <w:pPr>
        <w:ind w:left="426"/>
        <w:jc w:val="both"/>
        <w:rPr>
          <w:rFonts w:ascii="Tahoma" w:hAnsi="Tahoma" w:cs="Tahoma"/>
          <w:spacing w:val="-3"/>
          <w:sz w:val="18"/>
          <w:szCs w:val="18"/>
        </w:rPr>
      </w:pPr>
    </w:p>
    <w:p w14:paraId="63A2A0CA" w14:textId="77777777" w:rsidR="00985C6C" w:rsidRPr="00E04EBE" w:rsidRDefault="00985C6C"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5F1C33">
        <w:rPr>
          <w:rFonts w:ascii="Tahoma" w:hAnsi="Tahoma" w:cs="Tahoma"/>
          <w:b/>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70FF58B2" w14:textId="77777777" w:rsidR="00985C6C" w:rsidRPr="00E04EBE" w:rsidRDefault="00985C6C" w:rsidP="008A6C6E">
      <w:pPr>
        <w:ind w:left="426"/>
        <w:jc w:val="both"/>
        <w:rPr>
          <w:rFonts w:ascii="Tahoma" w:hAnsi="Tahoma" w:cs="Tahoma"/>
          <w:b/>
          <w:sz w:val="18"/>
          <w:szCs w:val="18"/>
        </w:rPr>
      </w:pPr>
    </w:p>
    <w:p w14:paraId="0EFA9369" w14:textId="77777777" w:rsidR="00985C6C" w:rsidRDefault="00985C6C" w:rsidP="00077D3F">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3DF5E89A" w14:textId="77777777" w:rsidR="00985C6C" w:rsidRPr="00077D3F" w:rsidRDefault="00985C6C" w:rsidP="00077D3F">
      <w:pPr>
        <w:ind w:left="426"/>
        <w:jc w:val="both"/>
        <w:rPr>
          <w:rFonts w:ascii="Tahoma" w:hAnsi="Tahoma" w:cs="Tahoma"/>
          <w:sz w:val="18"/>
          <w:szCs w:val="18"/>
        </w:rPr>
      </w:pPr>
    </w:p>
    <w:p w14:paraId="1DE94466" w14:textId="77777777" w:rsidR="00985C6C" w:rsidRDefault="00985C6C"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w:t>
      </w:r>
      <w:proofErr w:type="gramStart"/>
      <w:r>
        <w:rPr>
          <w:rFonts w:ascii="Tahoma" w:hAnsi="Tahoma" w:cs="Tahoma"/>
          <w:b/>
          <w:spacing w:val="-3"/>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Normatividad aplicable.</w:t>
      </w:r>
    </w:p>
    <w:p w14:paraId="18F1B87A" w14:textId="77777777" w:rsidR="00985C6C" w:rsidRPr="00CE4EB8" w:rsidRDefault="00985C6C" w:rsidP="0095098D">
      <w:pPr>
        <w:jc w:val="both"/>
        <w:rPr>
          <w:rFonts w:ascii="Tahoma" w:hAnsi="Tahoma" w:cs="Tahoma"/>
          <w:sz w:val="18"/>
          <w:szCs w:val="18"/>
        </w:rPr>
      </w:pPr>
    </w:p>
    <w:p w14:paraId="0C3ED55F" w14:textId="77777777" w:rsidR="00985C6C" w:rsidRDefault="00985C6C" w:rsidP="00E708E8">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33A82264" w14:textId="77777777" w:rsidR="00BD3EF0" w:rsidRDefault="00BD3EF0" w:rsidP="00E708E8">
      <w:pPr>
        <w:ind w:left="426"/>
        <w:jc w:val="both"/>
        <w:rPr>
          <w:rFonts w:ascii="Tahoma" w:hAnsi="Tahoma" w:cs="Tahoma"/>
          <w:sz w:val="18"/>
          <w:szCs w:val="18"/>
        </w:rPr>
      </w:pPr>
    </w:p>
    <w:p w14:paraId="618C6810" w14:textId="77777777" w:rsidR="00985C6C" w:rsidRDefault="00985C6C" w:rsidP="003614F9">
      <w:pPr>
        <w:jc w:val="both"/>
        <w:rPr>
          <w:rFonts w:ascii="Tahoma" w:hAnsi="Tahoma" w:cs="Tahoma"/>
          <w:sz w:val="18"/>
          <w:szCs w:val="18"/>
        </w:rPr>
      </w:pPr>
      <w:r w:rsidRPr="0085038F">
        <w:rPr>
          <w:rFonts w:ascii="Tahoma" w:hAnsi="Tahoma" w:cs="Tahoma"/>
          <w:b/>
          <w:sz w:val="18"/>
          <w:szCs w:val="18"/>
        </w:rPr>
        <w:t xml:space="preserve">Vigésima </w:t>
      </w:r>
      <w:proofErr w:type="gramStart"/>
      <w:r w:rsidRPr="0085038F">
        <w:rPr>
          <w:rFonts w:ascii="Tahoma" w:hAnsi="Tahoma" w:cs="Tahoma"/>
          <w:b/>
          <w:sz w:val="18"/>
          <w:szCs w:val="18"/>
        </w:rPr>
        <w:t>Segunda.-</w:t>
      </w:r>
      <w:proofErr w:type="gramEnd"/>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628123BF" w14:textId="77777777" w:rsidR="00985C6C" w:rsidRPr="0085038F" w:rsidRDefault="00985C6C" w:rsidP="003614F9">
      <w:pPr>
        <w:jc w:val="both"/>
        <w:rPr>
          <w:rFonts w:ascii="Tahoma" w:hAnsi="Tahoma" w:cs="Tahoma"/>
          <w:sz w:val="18"/>
          <w:szCs w:val="18"/>
        </w:rPr>
      </w:pPr>
    </w:p>
    <w:p w14:paraId="0F4552D9" w14:textId="77777777" w:rsidR="00985C6C" w:rsidRPr="0085038F" w:rsidRDefault="00985C6C" w:rsidP="003614F9">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w:t>
      </w:r>
      <w:r w:rsidRPr="0085038F">
        <w:rPr>
          <w:rFonts w:ascii="Tahoma" w:hAnsi="Tahoma" w:cs="Tahoma"/>
          <w:bCs/>
          <w:sz w:val="18"/>
          <w:szCs w:val="18"/>
        </w:rPr>
        <w:lastRenderedPageBreak/>
        <w:t xml:space="preserve">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w:t>
      </w:r>
    </w:p>
    <w:p w14:paraId="7187F6FE" w14:textId="77777777" w:rsidR="00985C6C" w:rsidRPr="0085038F" w:rsidRDefault="00985C6C" w:rsidP="003614F9">
      <w:pPr>
        <w:ind w:left="426"/>
        <w:jc w:val="both"/>
        <w:rPr>
          <w:rFonts w:ascii="Tahoma" w:hAnsi="Tahoma" w:cs="Tahoma"/>
          <w:bCs/>
          <w:sz w:val="18"/>
          <w:szCs w:val="18"/>
        </w:rPr>
      </w:pPr>
      <w:r w:rsidRPr="0085038F">
        <w:rPr>
          <w:rFonts w:ascii="Tahoma" w:hAnsi="Tahoma" w:cs="Tahoma"/>
          <w:bCs/>
          <w:sz w:val="18"/>
          <w:szCs w:val="18"/>
        </w:rPr>
        <w:t xml:space="preserve"> </w:t>
      </w:r>
    </w:p>
    <w:p w14:paraId="081B55E7" w14:textId="77777777" w:rsidR="00985C6C" w:rsidRDefault="00985C6C"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1BBB3A7D" w14:textId="77777777" w:rsidR="00985C6C" w:rsidRDefault="00985C6C" w:rsidP="003614F9">
      <w:pPr>
        <w:jc w:val="both"/>
        <w:rPr>
          <w:rFonts w:ascii="Tahoma" w:hAnsi="Tahoma" w:cs="Tahoma"/>
          <w:sz w:val="18"/>
          <w:szCs w:val="18"/>
        </w:rPr>
      </w:pPr>
    </w:p>
    <w:p w14:paraId="78BF9065" w14:textId="77777777" w:rsidR="00985C6C" w:rsidRDefault="00985C6C" w:rsidP="003614F9">
      <w:pPr>
        <w:jc w:val="both"/>
        <w:rPr>
          <w:rFonts w:ascii="Tahoma" w:hAnsi="Tahoma" w:cs="Tahoma"/>
          <w:sz w:val="18"/>
          <w:szCs w:val="18"/>
        </w:rPr>
      </w:pPr>
      <w:r>
        <w:rPr>
          <w:rFonts w:ascii="Tahoma" w:hAnsi="Tahoma" w:cs="Tahoma"/>
          <w:b/>
          <w:sz w:val="18"/>
          <w:szCs w:val="18"/>
        </w:rPr>
        <w:t xml:space="preserve">Vigésima </w:t>
      </w:r>
      <w:proofErr w:type="gramStart"/>
      <w:r>
        <w:rPr>
          <w:rFonts w:ascii="Tahoma" w:hAnsi="Tahoma" w:cs="Tahoma"/>
          <w:b/>
          <w:sz w:val="18"/>
          <w:szCs w:val="18"/>
        </w:rPr>
        <w:t>Tercera.-</w:t>
      </w:r>
      <w:proofErr w:type="gramEnd"/>
      <w:r>
        <w:rPr>
          <w:rFonts w:ascii="Tahoma" w:hAnsi="Tahoma" w:cs="Tahoma"/>
          <w:sz w:val="18"/>
          <w:szCs w:val="18"/>
        </w:rPr>
        <w:t xml:space="preserve"> Jurisdicción y tribunales competentes.</w:t>
      </w:r>
    </w:p>
    <w:p w14:paraId="68135B5D" w14:textId="77777777" w:rsidR="00985C6C" w:rsidRDefault="00985C6C" w:rsidP="003614F9">
      <w:pPr>
        <w:jc w:val="both"/>
        <w:rPr>
          <w:rFonts w:ascii="Tahoma" w:hAnsi="Tahoma" w:cs="Tahoma"/>
          <w:sz w:val="18"/>
          <w:szCs w:val="18"/>
        </w:rPr>
      </w:pPr>
    </w:p>
    <w:p w14:paraId="49A4F58C" w14:textId="77777777" w:rsidR="00985C6C" w:rsidRDefault="00985C6C" w:rsidP="00914FED">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586CD1E0" w14:textId="77777777" w:rsidR="00985C6C" w:rsidRDefault="00985C6C" w:rsidP="003614F9">
      <w:pPr>
        <w:ind w:left="426"/>
        <w:jc w:val="both"/>
        <w:rPr>
          <w:rFonts w:ascii="Tahoma" w:hAnsi="Tahoma" w:cs="Tahoma"/>
          <w:sz w:val="18"/>
          <w:szCs w:val="18"/>
        </w:rPr>
      </w:pPr>
    </w:p>
    <w:p w14:paraId="61BC6C4B" w14:textId="77777777" w:rsidR="00985C6C" w:rsidRPr="0085038F" w:rsidRDefault="00985C6C" w:rsidP="003614F9">
      <w:pPr>
        <w:ind w:left="426" w:hanging="426"/>
        <w:jc w:val="both"/>
        <w:rPr>
          <w:rFonts w:ascii="Tahoma" w:hAnsi="Tahoma" w:cs="Tahoma"/>
          <w:sz w:val="18"/>
          <w:szCs w:val="18"/>
          <w:lang w:val="es-ES"/>
        </w:rPr>
      </w:pPr>
      <w:r w:rsidRPr="0085038F">
        <w:rPr>
          <w:rFonts w:ascii="Tahoma" w:hAnsi="Tahoma" w:cs="Tahoma"/>
          <w:b/>
          <w:sz w:val="18"/>
          <w:szCs w:val="18"/>
          <w:lang w:val="es-ES"/>
        </w:rPr>
        <w:t xml:space="preserve">Vigésima </w:t>
      </w:r>
      <w:proofErr w:type="gramStart"/>
      <w:r w:rsidRPr="0085038F">
        <w:rPr>
          <w:rFonts w:ascii="Tahoma" w:hAnsi="Tahoma" w:cs="Tahoma"/>
          <w:b/>
          <w:sz w:val="18"/>
          <w:szCs w:val="18"/>
          <w:lang w:val="es-ES"/>
        </w:rPr>
        <w:t>Cuarta.-</w:t>
      </w:r>
      <w:proofErr w:type="gramEnd"/>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149364FF" w14:textId="77777777" w:rsidR="00985C6C" w:rsidRPr="0085038F" w:rsidRDefault="00985C6C" w:rsidP="003614F9">
      <w:pPr>
        <w:ind w:left="426"/>
        <w:jc w:val="both"/>
        <w:rPr>
          <w:rFonts w:ascii="Tahoma" w:hAnsi="Tahoma" w:cs="Tahoma"/>
          <w:sz w:val="18"/>
          <w:szCs w:val="18"/>
          <w:lang w:val="es-ES"/>
        </w:rPr>
      </w:pPr>
    </w:p>
    <w:p w14:paraId="759645C1" w14:textId="77777777" w:rsidR="00985C6C" w:rsidRDefault="00985C6C" w:rsidP="008B5AA7">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 xml:space="preserve">ontrato se han puesto con el exclusivo propósito de facilitar su lectura, por lo tanto, no definen el contenido de </w:t>
      </w:r>
      <w:proofErr w:type="gramStart"/>
      <w:r w:rsidRPr="0085038F">
        <w:rPr>
          <w:rFonts w:ascii="Tahoma" w:hAnsi="Tahoma" w:cs="Tahoma"/>
          <w:sz w:val="18"/>
          <w:szCs w:val="18"/>
          <w:lang w:val="es-ES"/>
        </w:rPr>
        <w:t>las mismas</w:t>
      </w:r>
      <w:proofErr w:type="gramEnd"/>
      <w:r w:rsidRPr="0085038F">
        <w:rPr>
          <w:rFonts w:ascii="Tahoma" w:hAnsi="Tahoma" w:cs="Tahoma"/>
          <w:sz w:val="18"/>
          <w:szCs w:val="18"/>
          <w:lang w:val="es-ES"/>
        </w:rPr>
        <w:t>. Para efecto de interpretación de cada cláusula deberá atenderse exclusivamente a su contenido y de ninguna manera a su título.</w:t>
      </w:r>
    </w:p>
    <w:p w14:paraId="20FEE305" w14:textId="77777777" w:rsidR="00985C6C" w:rsidRPr="00602FDA" w:rsidRDefault="00985C6C" w:rsidP="008B5AA7">
      <w:pPr>
        <w:ind w:left="426"/>
        <w:jc w:val="both"/>
        <w:rPr>
          <w:rFonts w:ascii="Tahoma" w:hAnsi="Tahoma" w:cs="Tahoma"/>
          <w:sz w:val="18"/>
          <w:szCs w:val="18"/>
          <w:lang w:val="es-ES"/>
        </w:rPr>
      </w:pPr>
    </w:p>
    <w:p w14:paraId="6D57EB7D" w14:textId="77777777" w:rsidR="00985C6C" w:rsidRPr="008B5AA7" w:rsidRDefault="00985C6C" w:rsidP="008B5AA7">
      <w:pPr>
        <w:jc w:val="both"/>
        <w:rPr>
          <w:rFonts w:ascii="Arial Narrow" w:hAnsi="Arial Narrow"/>
          <w:b/>
        </w:rPr>
      </w:pPr>
      <w:r w:rsidRPr="00CE4EB8">
        <w:rPr>
          <w:rFonts w:ascii="Tahoma" w:hAnsi="Tahoma" w:cs="Tahoma"/>
          <w:sz w:val="18"/>
          <w:szCs w:val="18"/>
        </w:rPr>
        <w:t xml:space="preserve">Enteradas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w:t>
      </w:r>
      <w:r>
        <w:rPr>
          <w:rFonts w:ascii="Tahoma" w:hAnsi="Tahoma" w:cs="Tahoma"/>
          <w:sz w:val="18"/>
          <w:szCs w:val="18"/>
        </w:rPr>
        <w:t>en cinco tantos</w:t>
      </w:r>
      <w:r w:rsidRPr="00CE4EB8">
        <w:rPr>
          <w:rFonts w:ascii="Tahoma" w:hAnsi="Tahoma" w:cs="Tahoma"/>
          <w:sz w:val="18"/>
          <w:szCs w:val="18"/>
        </w:rPr>
        <w:t xml:space="preserve"> al calce y margen, ante los testigos</w:t>
      </w:r>
      <w:r w:rsidRPr="00CE4EB8">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val="es-ES" w:eastAsia="es-ES"/>
        </w:rPr>
        <w:t>Mtra</w:t>
      </w:r>
      <w:r w:rsidRPr="00EB79BF">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eastAsia="es-ES"/>
        </w:rPr>
        <w:t xml:space="preserve">Yvonne Denisse Arandia Valencia, Secretaria de Obras Públicas y Desarrollo Urbano </w:t>
      </w:r>
      <w:r w:rsidRPr="00A5046E">
        <w:rPr>
          <w:rFonts w:ascii="Tahoma" w:eastAsia="Times New Roman" w:hAnsi="Tahoma" w:cs="Tahoma"/>
          <w:b/>
          <w:sz w:val="18"/>
          <w:szCs w:val="18"/>
          <w:lang w:eastAsia="es-ES"/>
        </w:rPr>
        <w:t>del Municipio de Oaxaca de Juárez</w:t>
      </w:r>
      <w:r w:rsidRPr="00EB79BF">
        <w:rPr>
          <w:rFonts w:ascii="Tahoma" w:eastAsia="Times New Roman" w:hAnsi="Tahoma" w:cs="Tahoma"/>
          <w:b/>
          <w:sz w:val="18"/>
          <w:szCs w:val="18"/>
          <w:lang w:eastAsia="es-ES"/>
        </w:rPr>
        <w:t xml:space="preserve"> </w:t>
      </w:r>
      <w:r w:rsidRPr="00A5046E">
        <w:rPr>
          <w:rFonts w:ascii="Tahoma" w:eastAsia="Times New Roman" w:hAnsi="Tahoma" w:cs="Tahoma"/>
          <w:sz w:val="18"/>
          <w:szCs w:val="18"/>
          <w:lang w:val="es-ES" w:eastAsia="es-ES"/>
        </w:rPr>
        <w:t xml:space="preserve">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hAnsi="Tahoma" w:cs="Tahoma"/>
          <w:sz w:val="18"/>
          <w:szCs w:val="18"/>
        </w:rPr>
        <w:t xml:space="preserve">, en la Ciudad de Oaxaca de Juárez, Oaxaca, </w:t>
      </w:r>
      <w:r w:rsidRPr="008B5AA7">
        <w:rPr>
          <w:rFonts w:ascii="Tahoma" w:hAnsi="Tahoma" w:cs="Tahoma"/>
          <w:b/>
          <w:sz w:val="18"/>
          <w:szCs w:val="18"/>
        </w:rPr>
        <w:t xml:space="preserve">a </w:t>
      </w:r>
      <w:r w:rsidRPr="00691FDB">
        <w:rPr>
          <w:rFonts w:ascii="Tahoma" w:hAnsi="Tahoma" w:cs="Tahoma"/>
          <w:b/>
          <w:noProof/>
          <w:sz w:val="18"/>
          <w:szCs w:val="18"/>
        </w:rPr>
        <w:t>21 de diciembre de 2023</w:t>
      </w:r>
      <w:r>
        <w:rPr>
          <w:rFonts w:ascii="Tahoma" w:hAnsi="Tahoma" w:cs="Tahoma"/>
          <w:b/>
          <w:bCs/>
          <w:sz w:val="18"/>
          <w:szCs w:val="18"/>
        </w:rPr>
        <w:t>.</w:t>
      </w:r>
    </w:p>
    <w:p w14:paraId="60F20ED9" w14:textId="77777777" w:rsidR="00985C6C" w:rsidRDefault="00985C6C" w:rsidP="00E01119">
      <w:pPr>
        <w:ind w:left="426"/>
        <w:jc w:val="both"/>
        <w:rPr>
          <w:rFonts w:ascii="Tahoma" w:hAnsi="Tahoma" w:cs="Tahoma"/>
          <w:b/>
          <w:bCs/>
          <w:sz w:val="18"/>
          <w:szCs w:val="18"/>
        </w:rPr>
      </w:pPr>
    </w:p>
    <w:p w14:paraId="41307F29" w14:textId="77777777" w:rsidR="00985C6C" w:rsidRDefault="00985C6C" w:rsidP="00E708E8">
      <w:pPr>
        <w:jc w:val="both"/>
        <w:rPr>
          <w:rFonts w:ascii="Tahoma" w:hAnsi="Tahoma" w:cs="Tahoma"/>
          <w:b/>
          <w:bCs/>
          <w:sz w:val="18"/>
          <w:szCs w:val="18"/>
        </w:rPr>
      </w:pPr>
    </w:p>
    <w:p w14:paraId="7C8B2A0C" w14:textId="77777777" w:rsidR="00985C6C" w:rsidRDefault="00985C6C" w:rsidP="003A5F53">
      <w:pPr>
        <w:rPr>
          <w:rFonts w:ascii="Tahoma" w:hAnsi="Tahoma" w:cs="Tahoma"/>
          <w:b/>
          <w:sz w:val="18"/>
          <w:szCs w:val="18"/>
        </w:rPr>
      </w:pPr>
    </w:p>
    <w:p w14:paraId="01D90C9E" w14:textId="77777777" w:rsidR="00985C6C" w:rsidRPr="00CE4EB8" w:rsidRDefault="00985C6C" w:rsidP="001A1198">
      <w:pPr>
        <w:jc w:val="center"/>
        <w:rPr>
          <w:rFonts w:ascii="Tahoma" w:hAnsi="Tahoma" w:cs="Tahoma"/>
          <w:b/>
          <w:sz w:val="18"/>
          <w:szCs w:val="18"/>
        </w:rPr>
      </w:pPr>
      <w:r w:rsidRPr="00CE4EB8">
        <w:rPr>
          <w:rFonts w:ascii="Tahoma" w:hAnsi="Tahoma" w:cs="Tahoma"/>
          <w:b/>
          <w:sz w:val="18"/>
          <w:szCs w:val="18"/>
        </w:rPr>
        <w:t>“El Municipio”</w:t>
      </w:r>
    </w:p>
    <w:p w14:paraId="7EC5BF6B" w14:textId="77777777" w:rsidR="00985C6C" w:rsidRDefault="00985C6C" w:rsidP="001A1198">
      <w:pPr>
        <w:jc w:val="center"/>
        <w:rPr>
          <w:rFonts w:ascii="Tahoma" w:hAnsi="Tahoma" w:cs="Tahoma"/>
          <w:b/>
          <w:sz w:val="18"/>
          <w:szCs w:val="18"/>
        </w:rPr>
      </w:pPr>
    </w:p>
    <w:p w14:paraId="034D6AA8" w14:textId="77777777" w:rsidR="00985C6C" w:rsidRDefault="00985C6C" w:rsidP="001A1198">
      <w:pPr>
        <w:jc w:val="center"/>
        <w:rPr>
          <w:rFonts w:ascii="Tahoma" w:hAnsi="Tahoma" w:cs="Tahoma"/>
          <w:b/>
          <w:sz w:val="18"/>
          <w:szCs w:val="18"/>
        </w:rPr>
      </w:pPr>
    </w:p>
    <w:p w14:paraId="4C01601C" w14:textId="77777777" w:rsidR="00985C6C" w:rsidRDefault="00985C6C" w:rsidP="001A1198">
      <w:pPr>
        <w:jc w:val="center"/>
        <w:rPr>
          <w:rFonts w:ascii="Tahoma" w:hAnsi="Tahoma" w:cs="Tahoma"/>
          <w:b/>
          <w:sz w:val="18"/>
          <w:szCs w:val="18"/>
        </w:rPr>
      </w:pPr>
    </w:p>
    <w:p w14:paraId="6BD0EB09" w14:textId="77777777" w:rsidR="00985C6C" w:rsidRPr="004517B5" w:rsidRDefault="00985C6C" w:rsidP="00547A77">
      <w:pPr>
        <w:jc w:val="center"/>
        <w:rPr>
          <w:rFonts w:ascii="Tahoma" w:hAnsi="Tahoma" w:cs="Tahoma"/>
          <w:b/>
          <w:sz w:val="18"/>
          <w:szCs w:val="18"/>
        </w:rPr>
      </w:pPr>
      <w:r w:rsidRPr="004517B5">
        <w:rPr>
          <w:rFonts w:ascii="Tahoma" w:hAnsi="Tahoma" w:cs="Tahoma"/>
          <w:b/>
          <w:sz w:val="18"/>
          <w:szCs w:val="18"/>
        </w:rPr>
        <w:t>___________________________</w:t>
      </w:r>
    </w:p>
    <w:p w14:paraId="48D5B972" w14:textId="77777777" w:rsidR="00985C6C" w:rsidRDefault="00985C6C"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4A3829F3" w14:textId="77777777" w:rsidR="00985C6C" w:rsidRDefault="00985C6C" w:rsidP="00EB79BF">
      <w:pPr>
        <w:jc w:val="center"/>
        <w:rPr>
          <w:rFonts w:ascii="Tahoma" w:hAnsi="Tahoma" w:cs="Tahoma"/>
          <w:b/>
          <w:sz w:val="18"/>
          <w:szCs w:val="18"/>
        </w:rPr>
      </w:pPr>
      <w:r>
        <w:rPr>
          <w:rFonts w:ascii="Tahoma" w:hAnsi="Tahoma" w:cs="Tahoma"/>
          <w:b/>
          <w:sz w:val="18"/>
          <w:szCs w:val="18"/>
        </w:rPr>
        <w:t xml:space="preserve">Síndica Primera Municipal y </w:t>
      </w:r>
    </w:p>
    <w:p w14:paraId="67AE1974" w14:textId="77777777" w:rsidR="00985C6C" w:rsidRPr="004517B5" w:rsidRDefault="00985C6C" w:rsidP="00EB79BF">
      <w:pPr>
        <w:jc w:val="center"/>
        <w:rPr>
          <w:rFonts w:ascii="Tahoma" w:hAnsi="Tahoma" w:cs="Tahoma"/>
          <w:b/>
          <w:sz w:val="18"/>
          <w:szCs w:val="18"/>
        </w:rPr>
      </w:pPr>
      <w:r w:rsidRPr="004517B5">
        <w:rPr>
          <w:rFonts w:ascii="Tahoma" w:hAnsi="Tahoma" w:cs="Tahoma"/>
          <w:b/>
          <w:sz w:val="18"/>
          <w:szCs w:val="18"/>
        </w:rPr>
        <w:t>Representante Legal del</w:t>
      </w:r>
    </w:p>
    <w:p w14:paraId="1D13709A" w14:textId="77777777" w:rsidR="00985C6C" w:rsidRPr="004517B5" w:rsidRDefault="00985C6C"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0DD38849" w14:textId="77777777" w:rsidR="00985C6C" w:rsidRDefault="00985C6C" w:rsidP="00FF5C03">
      <w:pPr>
        <w:rPr>
          <w:rFonts w:ascii="Tahoma" w:hAnsi="Tahoma" w:cs="Tahoma"/>
          <w:sz w:val="18"/>
          <w:szCs w:val="18"/>
        </w:rPr>
      </w:pPr>
    </w:p>
    <w:p w14:paraId="071FFED0" w14:textId="77777777" w:rsidR="00985C6C" w:rsidRDefault="00985C6C" w:rsidP="00FF5C03">
      <w:pPr>
        <w:rPr>
          <w:rFonts w:ascii="Tahoma" w:hAnsi="Tahoma" w:cs="Tahoma"/>
          <w:sz w:val="18"/>
          <w:szCs w:val="18"/>
        </w:rPr>
      </w:pPr>
    </w:p>
    <w:p w14:paraId="717F1E11" w14:textId="77777777" w:rsidR="00985C6C" w:rsidRPr="00602FDA" w:rsidRDefault="00985C6C" w:rsidP="00FF5C03">
      <w:pPr>
        <w:rPr>
          <w:rFonts w:ascii="Tahoma" w:hAnsi="Tahoma" w:cs="Tahoma"/>
          <w:sz w:val="18"/>
          <w:szCs w:val="18"/>
        </w:rPr>
      </w:pPr>
    </w:p>
    <w:p w14:paraId="34B16E55" w14:textId="77777777" w:rsidR="00985C6C" w:rsidRDefault="00985C6C" w:rsidP="00547A77">
      <w:pPr>
        <w:jc w:val="center"/>
        <w:rPr>
          <w:rFonts w:ascii="Tahoma" w:hAnsi="Tahoma" w:cs="Tahoma"/>
          <w:b/>
          <w:sz w:val="18"/>
          <w:szCs w:val="18"/>
        </w:rPr>
      </w:pPr>
    </w:p>
    <w:p w14:paraId="15E28BF9" w14:textId="77777777" w:rsidR="00985C6C" w:rsidRDefault="00985C6C" w:rsidP="00547A77">
      <w:pPr>
        <w:jc w:val="center"/>
        <w:rPr>
          <w:rFonts w:ascii="Tahoma" w:hAnsi="Tahoma" w:cs="Tahoma"/>
          <w:b/>
          <w:sz w:val="18"/>
          <w:szCs w:val="18"/>
        </w:rPr>
      </w:pPr>
      <w:r w:rsidRPr="004517B5">
        <w:rPr>
          <w:rFonts w:ascii="Tahoma" w:hAnsi="Tahoma" w:cs="Tahoma"/>
          <w:b/>
          <w:sz w:val="18"/>
          <w:szCs w:val="18"/>
        </w:rPr>
        <w:t xml:space="preserve">“El Contratista” </w:t>
      </w:r>
    </w:p>
    <w:p w14:paraId="2F2081CF" w14:textId="77777777" w:rsidR="00985C6C" w:rsidRDefault="00985C6C" w:rsidP="00547A77">
      <w:pPr>
        <w:jc w:val="center"/>
        <w:rPr>
          <w:rFonts w:ascii="Tahoma" w:hAnsi="Tahoma" w:cs="Tahoma"/>
          <w:b/>
          <w:sz w:val="18"/>
          <w:szCs w:val="18"/>
        </w:rPr>
      </w:pPr>
    </w:p>
    <w:p w14:paraId="0D20BE70" w14:textId="77777777" w:rsidR="00985C6C" w:rsidRDefault="00985C6C" w:rsidP="00547A77">
      <w:pPr>
        <w:jc w:val="center"/>
        <w:rPr>
          <w:rFonts w:ascii="Tahoma" w:hAnsi="Tahoma" w:cs="Tahoma"/>
          <w:b/>
          <w:sz w:val="18"/>
          <w:szCs w:val="18"/>
        </w:rPr>
      </w:pPr>
    </w:p>
    <w:p w14:paraId="3C36992B" w14:textId="77777777" w:rsidR="00985C6C" w:rsidRDefault="00985C6C" w:rsidP="00547A77">
      <w:pPr>
        <w:jc w:val="center"/>
        <w:rPr>
          <w:rFonts w:ascii="Tahoma" w:hAnsi="Tahoma" w:cs="Tahoma"/>
          <w:b/>
          <w:sz w:val="18"/>
          <w:szCs w:val="18"/>
        </w:rPr>
      </w:pPr>
    </w:p>
    <w:p w14:paraId="159ECF3B" w14:textId="77777777" w:rsidR="00985C6C" w:rsidRPr="004517B5" w:rsidRDefault="00985C6C"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0880BE4A" w14:textId="77777777" w:rsidR="00985C6C" w:rsidRDefault="00985C6C" w:rsidP="00547A77">
      <w:pPr>
        <w:jc w:val="center"/>
        <w:rPr>
          <w:rFonts w:ascii="Tahoma" w:hAnsi="Tahoma" w:cs="Tahoma"/>
          <w:b/>
          <w:noProof/>
          <w:sz w:val="18"/>
          <w:szCs w:val="18"/>
        </w:rPr>
      </w:pPr>
      <w:r w:rsidRPr="00691FDB">
        <w:rPr>
          <w:rFonts w:ascii="Tahoma" w:hAnsi="Tahoma" w:cs="Tahoma"/>
          <w:b/>
          <w:noProof/>
          <w:sz w:val="18"/>
          <w:szCs w:val="18"/>
        </w:rPr>
        <w:t>Juan Carlos Ramírez Pacheco</w:t>
      </w:r>
      <w:r w:rsidRPr="00564FE2">
        <w:rPr>
          <w:rFonts w:ascii="Tahoma" w:hAnsi="Tahoma" w:cs="Tahoma"/>
          <w:b/>
          <w:noProof/>
          <w:sz w:val="18"/>
          <w:szCs w:val="18"/>
        </w:rPr>
        <w:t xml:space="preserve"> </w:t>
      </w:r>
    </w:p>
    <w:p w14:paraId="4E10C4AB" w14:textId="77777777" w:rsidR="00985C6C" w:rsidRPr="00564FE2" w:rsidRDefault="00985C6C" w:rsidP="00547A77">
      <w:pPr>
        <w:jc w:val="center"/>
        <w:rPr>
          <w:rFonts w:ascii="Tahoma" w:hAnsi="Tahoma" w:cs="Tahoma"/>
          <w:b/>
          <w:sz w:val="18"/>
          <w:szCs w:val="18"/>
        </w:rPr>
      </w:pPr>
      <w:r w:rsidRPr="00691FDB">
        <w:rPr>
          <w:rFonts w:ascii="Tahoma" w:hAnsi="Tahoma" w:cs="Tahoma"/>
          <w:b/>
          <w:noProof/>
          <w:sz w:val="18"/>
          <w:szCs w:val="18"/>
        </w:rPr>
        <w:t>Representante Legal</w:t>
      </w:r>
      <w:r>
        <w:rPr>
          <w:rFonts w:ascii="Tahoma" w:hAnsi="Tahoma" w:cs="Tahoma"/>
          <w:b/>
          <w:noProof/>
          <w:sz w:val="18"/>
          <w:szCs w:val="18"/>
        </w:rPr>
        <w:t xml:space="preserve"> d</w:t>
      </w:r>
      <w:r w:rsidRPr="00564FE2">
        <w:rPr>
          <w:rFonts w:ascii="Tahoma" w:hAnsi="Tahoma" w:cs="Tahoma"/>
          <w:b/>
          <w:sz w:val="18"/>
          <w:szCs w:val="18"/>
        </w:rPr>
        <w:t>e</w:t>
      </w:r>
    </w:p>
    <w:p w14:paraId="7455BF44" w14:textId="7FD889E8" w:rsidR="00985C6C" w:rsidRPr="001A30A7" w:rsidRDefault="00985C6C" w:rsidP="00547A77">
      <w:pPr>
        <w:jc w:val="center"/>
        <w:rPr>
          <w:rFonts w:ascii="Tahoma" w:hAnsi="Tahoma" w:cs="Tahoma"/>
          <w:b/>
          <w:sz w:val="18"/>
          <w:szCs w:val="18"/>
        </w:rPr>
      </w:pPr>
      <w:r w:rsidRPr="001A30A7">
        <w:rPr>
          <w:rFonts w:ascii="Tahoma" w:hAnsi="Tahoma" w:cs="Tahoma"/>
          <w:b/>
          <w:sz w:val="18"/>
          <w:szCs w:val="18"/>
        </w:rPr>
        <w:t>“</w:t>
      </w:r>
      <w:r w:rsidRPr="00691FDB">
        <w:rPr>
          <w:rFonts w:ascii="Tahoma" w:hAnsi="Tahoma" w:cs="Tahoma"/>
          <w:b/>
          <w:noProof/>
          <w:sz w:val="18"/>
          <w:szCs w:val="18"/>
        </w:rPr>
        <w:t xml:space="preserve">Vansap Inmobiliaria </w:t>
      </w:r>
      <w:r w:rsidR="00BD3EF0">
        <w:rPr>
          <w:rFonts w:ascii="Tahoma" w:hAnsi="Tahoma" w:cs="Tahoma"/>
          <w:b/>
          <w:noProof/>
          <w:sz w:val="18"/>
          <w:szCs w:val="18"/>
        </w:rPr>
        <w:t>M</w:t>
      </w:r>
      <w:r w:rsidRPr="00691FDB">
        <w:rPr>
          <w:rFonts w:ascii="Tahoma" w:hAnsi="Tahoma" w:cs="Tahoma"/>
          <w:b/>
          <w:noProof/>
          <w:sz w:val="18"/>
          <w:szCs w:val="18"/>
        </w:rPr>
        <w:t>as Urbanismo S.A. de C.V.</w:t>
      </w:r>
      <w:r w:rsidRPr="001A30A7">
        <w:rPr>
          <w:rFonts w:ascii="Tahoma" w:hAnsi="Tahoma" w:cs="Tahoma"/>
          <w:b/>
          <w:sz w:val="18"/>
          <w:szCs w:val="18"/>
        </w:rPr>
        <w:t>”</w:t>
      </w:r>
    </w:p>
    <w:p w14:paraId="18978A2B" w14:textId="77777777" w:rsidR="00985C6C" w:rsidRDefault="00985C6C" w:rsidP="00547A77">
      <w:pPr>
        <w:jc w:val="center"/>
        <w:rPr>
          <w:rFonts w:ascii="Tahoma" w:hAnsi="Tahoma" w:cs="Tahoma"/>
          <w:b/>
          <w:sz w:val="18"/>
          <w:szCs w:val="18"/>
        </w:rPr>
      </w:pPr>
    </w:p>
    <w:p w14:paraId="089C4DD8" w14:textId="77777777" w:rsidR="00985C6C" w:rsidRDefault="00985C6C" w:rsidP="00547A77">
      <w:pPr>
        <w:jc w:val="center"/>
        <w:rPr>
          <w:rFonts w:ascii="Tahoma" w:hAnsi="Tahoma" w:cs="Tahoma"/>
          <w:b/>
          <w:sz w:val="18"/>
          <w:szCs w:val="18"/>
        </w:rPr>
      </w:pPr>
    </w:p>
    <w:p w14:paraId="6F63101D" w14:textId="77777777" w:rsidR="00985C6C" w:rsidRDefault="00985C6C" w:rsidP="00547A77">
      <w:pPr>
        <w:jc w:val="center"/>
        <w:rPr>
          <w:rFonts w:ascii="Tahoma" w:hAnsi="Tahoma" w:cs="Tahoma"/>
          <w:b/>
          <w:sz w:val="18"/>
          <w:szCs w:val="18"/>
        </w:rPr>
      </w:pPr>
    </w:p>
    <w:p w14:paraId="466E0EAA" w14:textId="77777777" w:rsidR="00985C6C" w:rsidRDefault="00985C6C" w:rsidP="00547A77">
      <w:pPr>
        <w:jc w:val="center"/>
        <w:rPr>
          <w:rFonts w:ascii="Tahoma" w:hAnsi="Tahoma" w:cs="Tahoma"/>
          <w:b/>
          <w:sz w:val="18"/>
          <w:szCs w:val="18"/>
        </w:rPr>
      </w:pPr>
    </w:p>
    <w:p w14:paraId="0735596B" w14:textId="77777777" w:rsidR="00985C6C" w:rsidRDefault="00985C6C" w:rsidP="00547A77">
      <w:pPr>
        <w:jc w:val="center"/>
        <w:rPr>
          <w:rFonts w:ascii="Tahoma" w:hAnsi="Tahoma" w:cs="Tahoma"/>
          <w:b/>
          <w:sz w:val="18"/>
          <w:szCs w:val="18"/>
        </w:rPr>
      </w:pPr>
    </w:p>
    <w:p w14:paraId="24B40031" w14:textId="77777777" w:rsidR="00985C6C" w:rsidRDefault="00985C6C" w:rsidP="00547A77">
      <w:pPr>
        <w:jc w:val="center"/>
        <w:rPr>
          <w:rFonts w:ascii="Tahoma" w:hAnsi="Tahoma" w:cs="Tahoma"/>
          <w:b/>
          <w:sz w:val="18"/>
          <w:szCs w:val="18"/>
        </w:rPr>
      </w:pPr>
    </w:p>
    <w:p w14:paraId="2878129F" w14:textId="77777777" w:rsidR="00985C6C" w:rsidRPr="004517B5" w:rsidRDefault="00985C6C" w:rsidP="00547A77">
      <w:pPr>
        <w:jc w:val="center"/>
        <w:rPr>
          <w:rFonts w:ascii="Tahoma" w:hAnsi="Tahoma" w:cs="Tahoma"/>
          <w:b/>
          <w:sz w:val="18"/>
          <w:szCs w:val="18"/>
        </w:rPr>
      </w:pPr>
      <w:r w:rsidRPr="004517B5">
        <w:rPr>
          <w:rFonts w:ascii="Tahoma" w:hAnsi="Tahoma" w:cs="Tahoma"/>
          <w:b/>
          <w:sz w:val="18"/>
          <w:szCs w:val="18"/>
        </w:rPr>
        <w:t>“Testigos de Asistencia”</w:t>
      </w:r>
    </w:p>
    <w:p w14:paraId="216F27CB" w14:textId="77777777" w:rsidR="00985C6C" w:rsidRDefault="00985C6C" w:rsidP="00547A77">
      <w:pPr>
        <w:jc w:val="center"/>
        <w:rPr>
          <w:rFonts w:ascii="Tahoma" w:hAnsi="Tahoma" w:cs="Tahoma"/>
          <w:b/>
          <w:sz w:val="18"/>
          <w:szCs w:val="18"/>
        </w:rPr>
      </w:pPr>
    </w:p>
    <w:p w14:paraId="40565BE8" w14:textId="77777777" w:rsidR="00985C6C" w:rsidRDefault="00985C6C" w:rsidP="00547A77">
      <w:pPr>
        <w:jc w:val="center"/>
        <w:rPr>
          <w:rFonts w:ascii="Tahoma" w:hAnsi="Tahoma" w:cs="Tahoma"/>
          <w:b/>
          <w:sz w:val="18"/>
          <w:szCs w:val="18"/>
        </w:rPr>
      </w:pPr>
    </w:p>
    <w:p w14:paraId="4C109FDC" w14:textId="77777777" w:rsidR="00985C6C" w:rsidRDefault="00985C6C" w:rsidP="00547A77">
      <w:pPr>
        <w:jc w:val="center"/>
        <w:rPr>
          <w:rFonts w:ascii="Tahoma" w:hAnsi="Tahoma" w:cs="Tahoma"/>
          <w:b/>
          <w:sz w:val="18"/>
          <w:szCs w:val="18"/>
        </w:rPr>
      </w:pPr>
    </w:p>
    <w:p w14:paraId="34D186D3" w14:textId="77777777" w:rsidR="00985C6C" w:rsidRDefault="00985C6C" w:rsidP="006F19AC">
      <w:pPr>
        <w:jc w:val="center"/>
        <w:rPr>
          <w:rFonts w:ascii="Tahoma" w:hAnsi="Tahoma" w:cs="Tahoma"/>
          <w:b/>
          <w:sz w:val="18"/>
          <w:szCs w:val="18"/>
        </w:rPr>
      </w:pPr>
      <w:r>
        <w:rPr>
          <w:rFonts w:ascii="Tahoma" w:hAnsi="Tahoma" w:cs="Tahoma"/>
          <w:b/>
          <w:sz w:val="18"/>
          <w:szCs w:val="18"/>
        </w:rPr>
        <w:t>_______________________________________</w:t>
      </w:r>
    </w:p>
    <w:p w14:paraId="652E2690" w14:textId="77777777" w:rsidR="00985C6C" w:rsidRPr="00EB79BF" w:rsidRDefault="00985C6C"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Arandia Valencia </w:t>
      </w:r>
    </w:p>
    <w:p w14:paraId="368A6151" w14:textId="77777777" w:rsidR="00985C6C" w:rsidRDefault="00985C6C"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75C435B1" w14:textId="77777777" w:rsidR="00985C6C" w:rsidRDefault="00985C6C" w:rsidP="00547A77">
      <w:pPr>
        <w:jc w:val="center"/>
        <w:rPr>
          <w:rFonts w:ascii="Tahoma" w:hAnsi="Tahoma" w:cs="Tahoma"/>
          <w:b/>
          <w:sz w:val="18"/>
          <w:szCs w:val="18"/>
        </w:rPr>
      </w:pPr>
    </w:p>
    <w:p w14:paraId="034CBC45" w14:textId="77777777" w:rsidR="00985C6C" w:rsidRDefault="00985C6C" w:rsidP="00547A77">
      <w:pPr>
        <w:jc w:val="center"/>
        <w:rPr>
          <w:rFonts w:ascii="Tahoma" w:hAnsi="Tahoma" w:cs="Tahoma"/>
          <w:b/>
          <w:sz w:val="18"/>
          <w:szCs w:val="18"/>
        </w:rPr>
      </w:pPr>
    </w:p>
    <w:p w14:paraId="31DF4503" w14:textId="77777777" w:rsidR="00985C6C" w:rsidRDefault="00985C6C" w:rsidP="00750B84">
      <w:pPr>
        <w:rPr>
          <w:rFonts w:ascii="Tahoma" w:hAnsi="Tahoma" w:cs="Tahoma"/>
          <w:b/>
          <w:sz w:val="18"/>
          <w:szCs w:val="18"/>
        </w:rPr>
      </w:pPr>
    </w:p>
    <w:p w14:paraId="5D67426E" w14:textId="77777777" w:rsidR="00985C6C" w:rsidRDefault="00985C6C" w:rsidP="00750B84">
      <w:pPr>
        <w:rPr>
          <w:rFonts w:ascii="Tahoma" w:hAnsi="Tahoma" w:cs="Tahoma"/>
          <w:b/>
          <w:sz w:val="18"/>
          <w:szCs w:val="18"/>
        </w:rPr>
      </w:pPr>
    </w:p>
    <w:p w14:paraId="2BEBE4AE" w14:textId="77777777" w:rsidR="00BD3EF0" w:rsidRDefault="00BD3EF0" w:rsidP="00750B84">
      <w:pPr>
        <w:rPr>
          <w:rFonts w:ascii="Tahoma" w:hAnsi="Tahoma" w:cs="Tahoma"/>
          <w:b/>
          <w:sz w:val="18"/>
          <w:szCs w:val="18"/>
        </w:rPr>
      </w:pPr>
    </w:p>
    <w:p w14:paraId="7EEDC143" w14:textId="77777777" w:rsidR="00BD3EF0" w:rsidRDefault="00BD3EF0" w:rsidP="00750B84">
      <w:pPr>
        <w:rPr>
          <w:rFonts w:ascii="Tahoma" w:hAnsi="Tahoma" w:cs="Tahoma"/>
          <w:b/>
          <w:sz w:val="18"/>
          <w:szCs w:val="18"/>
        </w:rPr>
      </w:pPr>
    </w:p>
    <w:p w14:paraId="0C767936" w14:textId="77777777" w:rsidR="00BD3EF0" w:rsidRDefault="00BD3EF0" w:rsidP="00750B84">
      <w:pPr>
        <w:rPr>
          <w:rFonts w:ascii="Tahoma" w:hAnsi="Tahoma" w:cs="Tahoma"/>
          <w:b/>
          <w:sz w:val="18"/>
          <w:szCs w:val="18"/>
        </w:rPr>
      </w:pPr>
    </w:p>
    <w:p w14:paraId="5D6C6B99" w14:textId="77777777" w:rsidR="00985C6C" w:rsidRDefault="00985C6C" w:rsidP="00750B84">
      <w:pPr>
        <w:rPr>
          <w:rFonts w:ascii="Tahoma" w:hAnsi="Tahoma" w:cs="Tahoma"/>
          <w:b/>
          <w:sz w:val="18"/>
          <w:szCs w:val="18"/>
        </w:rPr>
      </w:pPr>
    </w:p>
    <w:p w14:paraId="2368AD2B" w14:textId="77777777" w:rsidR="00985C6C" w:rsidRDefault="00985C6C" w:rsidP="00750B84">
      <w:pPr>
        <w:rPr>
          <w:rFonts w:ascii="Tahoma" w:hAnsi="Tahoma" w:cs="Tahoma"/>
          <w:b/>
          <w:sz w:val="18"/>
          <w:szCs w:val="18"/>
        </w:rPr>
      </w:pPr>
    </w:p>
    <w:p w14:paraId="01C80345" w14:textId="77777777" w:rsidR="00985C6C" w:rsidRDefault="00985C6C" w:rsidP="00547A77">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985C6C" w:rsidRPr="00434E17" w14:paraId="5722008D" w14:textId="77777777" w:rsidTr="001C26E9">
        <w:tc>
          <w:tcPr>
            <w:tcW w:w="5057" w:type="dxa"/>
          </w:tcPr>
          <w:p w14:paraId="71322DD4" w14:textId="77777777" w:rsidR="00985C6C" w:rsidRPr="004517B5" w:rsidRDefault="00985C6C" w:rsidP="001C26E9">
            <w:pPr>
              <w:jc w:val="center"/>
              <w:rPr>
                <w:rFonts w:ascii="Tahoma" w:hAnsi="Tahoma" w:cs="Tahoma"/>
                <w:b/>
                <w:sz w:val="18"/>
                <w:szCs w:val="18"/>
              </w:rPr>
            </w:pPr>
            <w:r w:rsidRPr="004517B5">
              <w:rPr>
                <w:rFonts w:ascii="Tahoma" w:hAnsi="Tahoma" w:cs="Tahoma"/>
                <w:b/>
                <w:sz w:val="18"/>
                <w:szCs w:val="18"/>
              </w:rPr>
              <w:t>___________________________</w:t>
            </w:r>
          </w:p>
          <w:p w14:paraId="2D150DF6" w14:textId="77777777" w:rsidR="00985C6C" w:rsidRPr="00434E17" w:rsidRDefault="00985C6C"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1BC56F29" w14:textId="77777777" w:rsidR="00985C6C" w:rsidRPr="00434E17" w:rsidRDefault="00985C6C"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004634BE" w14:textId="77777777" w:rsidR="00985C6C" w:rsidRPr="004517B5" w:rsidRDefault="00985C6C"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14:paraId="2061FD05" w14:textId="77777777" w:rsidR="00985C6C" w:rsidRPr="00434E17" w:rsidRDefault="00985C6C" w:rsidP="001C26E9">
            <w:pPr>
              <w:jc w:val="center"/>
              <w:rPr>
                <w:rFonts w:ascii="Tahoma" w:hAnsi="Tahoma" w:cs="Tahoma"/>
                <w:b/>
                <w:sz w:val="18"/>
                <w:szCs w:val="18"/>
              </w:rPr>
            </w:pPr>
            <w:r w:rsidRPr="00434E17">
              <w:rPr>
                <w:rFonts w:ascii="Tahoma" w:hAnsi="Tahoma" w:cs="Tahoma"/>
                <w:b/>
                <w:sz w:val="18"/>
                <w:szCs w:val="18"/>
              </w:rPr>
              <w:t>________________________________</w:t>
            </w:r>
          </w:p>
          <w:p w14:paraId="6A3471CC" w14:textId="77777777" w:rsidR="00985C6C" w:rsidRPr="00434E17" w:rsidRDefault="00985C6C"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78FE842F" w14:textId="77777777" w:rsidR="00985C6C" w:rsidRPr="00434E17" w:rsidRDefault="00985C6C"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4E7BF644" w14:textId="77777777" w:rsidR="00985C6C" w:rsidRDefault="00985C6C" w:rsidP="00FF61E2">
      <w:pPr>
        <w:rPr>
          <w:rFonts w:ascii="Tahoma" w:hAnsi="Tahoma" w:cs="Tahoma"/>
          <w:sz w:val="18"/>
          <w:szCs w:val="18"/>
        </w:rPr>
      </w:pPr>
      <w:r>
        <w:rPr>
          <w:rFonts w:ascii="Tahoma" w:hAnsi="Tahoma" w:cs="Tahoma"/>
          <w:sz w:val="18"/>
          <w:szCs w:val="18"/>
        </w:rPr>
        <w:t xml:space="preserve">    </w:t>
      </w:r>
    </w:p>
    <w:p w14:paraId="04A36EC4" w14:textId="77777777" w:rsidR="00985C6C" w:rsidRDefault="00985C6C" w:rsidP="00394A2C">
      <w:pPr>
        <w:jc w:val="both"/>
        <w:rPr>
          <w:rFonts w:ascii="Tahoma" w:hAnsi="Tahoma" w:cs="Tahoma"/>
          <w:sz w:val="18"/>
          <w:szCs w:val="18"/>
        </w:rPr>
      </w:pPr>
    </w:p>
    <w:p w14:paraId="0CDD0370" w14:textId="77777777" w:rsidR="00985C6C" w:rsidRDefault="00985C6C" w:rsidP="00394A2C">
      <w:pPr>
        <w:jc w:val="both"/>
        <w:rPr>
          <w:rFonts w:ascii="Tahoma" w:hAnsi="Tahoma" w:cs="Tahoma"/>
          <w:sz w:val="18"/>
          <w:szCs w:val="18"/>
        </w:rPr>
      </w:pPr>
    </w:p>
    <w:p w14:paraId="15D995F0" w14:textId="77777777" w:rsidR="00985C6C" w:rsidRDefault="00985C6C" w:rsidP="00F323C2">
      <w:pPr>
        <w:jc w:val="both"/>
        <w:rPr>
          <w:rFonts w:ascii="Tahoma" w:hAnsi="Tahoma" w:cs="Tahoma"/>
          <w:sz w:val="18"/>
          <w:szCs w:val="18"/>
        </w:rPr>
      </w:pPr>
    </w:p>
    <w:p w14:paraId="2025806E" w14:textId="77777777" w:rsidR="00BD3EF0" w:rsidRDefault="00BD3EF0" w:rsidP="00F323C2">
      <w:pPr>
        <w:jc w:val="both"/>
        <w:rPr>
          <w:rFonts w:ascii="Tahoma" w:hAnsi="Tahoma" w:cs="Tahoma"/>
          <w:sz w:val="18"/>
          <w:szCs w:val="18"/>
        </w:rPr>
      </w:pPr>
    </w:p>
    <w:p w14:paraId="39636DAD" w14:textId="77777777" w:rsidR="00BD3EF0" w:rsidRDefault="00BD3EF0" w:rsidP="00F323C2">
      <w:pPr>
        <w:jc w:val="both"/>
        <w:rPr>
          <w:rFonts w:ascii="Tahoma" w:hAnsi="Tahoma" w:cs="Tahoma"/>
          <w:sz w:val="18"/>
          <w:szCs w:val="18"/>
        </w:rPr>
      </w:pPr>
    </w:p>
    <w:p w14:paraId="0144EA78" w14:textId="77777777" w:rsidR="00BD3EF0" w:rsidRDefault="00BD3EF0" w:rsidP="00F323C2">
      <w:pPr>
        <w:jc w:val="both"/>
        <w:rPr>
          <w:rFonts w:ascii="Tahoma" w:hAnsi="Tahoma" w:cs="Tahoma"/>
          <w:sz w:val="18"/>
          <w:szCs w:val="18"/>
        </w:rPr>
      </w:pPr>
    </w:p>
    <w:p w14:paraId="79DEA7C5" w14:textId="77777777" w:rsidR="00BD3EF0" w:rsidRDefault="00BD3EF0" w:rsidP="00F323C2">
      <w:pPr>
        <w:jc w:val="both"/>
        <w:rPr>
          <w:rFonts w:ascii="Tahoma" w:hAnsi="Tahoma" w:cs="Tahoma"/>
          <w:sz w:val="18"/>
          <w:szCs w:val="18"/>
        </w:rPr>
      </w:pPr>
    </w:p>
    <w:p w14:paraId="70466C0A" w14:textId="77777777" w:rsidR="00BD3EF0" w:rsidRDefault="00BD3EF0" w:rsidP="00F323C2">
      <w:pPr>
        <w:jc w:val="both"/>
        <w:rPr>
          <w:rFonts w:ascii="Tahoma" w:hAnsi="Tahoma" w:cs="Tahoma"/>
          <w:sz w:val="18"/>
          <w:szCs w:val="18"/>
        </w:rPr>
      </w:pPr>
    </w:p>
    <w:p w14:paraId="4D7A67B3" w14:textId="77777777" w:rsidR="00BD3EF0" w:rsidRDefault="00BD3EF0" w:rsidP="00F323C2">
      <w:pPr>
        <w:jc w:val="both"/>
        <w:rPr>
          <w:rFonts w:ascii="Tahoma" w:hAnsi="Tahoma" w:cs="Tahoma"/>
          <w:sz w:val="18"/>
          <w:szCs w:val="18"/>
        </w:rPr>
      </w:pPr>
    </w:p>
    <w:p w14:paraId="670C1F6A" w14:textId="77777777" w:rsidR="00BD3EF0" w:rsidRDefault="00BD3EF0" w:rsidP="00F323C2">
      <w:pPr>
        <w:jc w:val="both"/>
        <w:rPr>
          <w:rFonts w:ascii="Tahoma" w:hAnsi="Tahoma" w:cs="Tahoma"/>
          <w:sz w:val="18"/>
          <w:szCs w:val="18"/>
        </w:rPr>
      </w:pPr>
    </w:p>
    <w:p w14:paraId="38DEDCB5" w14:textId="77777777" w:rsidR="00BD3EF0" w:rsidRDefault="00BD3EF0" w:rsidP="00F323C2">
      <w:pPr>
        <w:jc w:val="both"/>
        <w:rPr>
          <w:rFonts w:ascii="Tahoma" w:hAnsi="Tahoma" w:cs="Tahoma"/>
          <w:sz w:val="18"/>
          <w:szCs w:val="18"/>
        </w:rPr>
      </w:pPr>
    </w:p>
    <w:p w14:paraId="679A3738" w14:textId="77777777" w:rsidR="00BD3EF0" w:rsidRDefault="00BD3EF0" w:rsidP="00F323C2">
      <w:pPr>
        <w:jc w:val="both"/>
        <w:rPr>
          <w:rFonts w:ascii="Tahoma" w:hAnsi="Tahoma" w:cs="Tahoma"/>
          <w:sz w:val="18"/>
          <w:szCs w:val="18"/>
        </w:rPr>
      </w:pPr>
    </w:p>
    <w:p w14:paraId="572AD52A" w14:textId="77777777" w:rsidR="00BD3EF0" w:rsidRDefault="00BD3EF0" w:rsidP="00F323C2">
      <w:pPr>
        <w:jc w:val="both"/>
        <w:rPr>
          <w:rFonts w:ascii="Tahoma" w:hAnsi="Tahoma" w:cs="Tahoma"/>
          <w:sz w:val="18"/>
          <w:szCs w:val="18"/>
        </w:rPr>
      </w:pPr>
    </w:p>
    <w:p w14:paraId="5759DF25" w14:textId="77777777" w:rsidR="00985C6C" w:rsidRDefault="00985C6C" w:rsidP="00F323C2">
      <w:pPr>
        <w:jc w:val="both"/>
        <w:rPr>
          <w:rFonts w:ascii="Tahoma" w:hAnsi="Tahoma" w:cs="Tahoma"/>
          <w:sz w:val="18"/>
          <w:szCs w:val="18"/>
        </w:rPr>
      </w:pPr>
    </w:p>
    <w:p w14:paraId="2DD268CE" w14:textId="44D24E54" w:rsidR="00985C6C" w:rsidRDefault="00985C6C" w:rsidP="00F323C2">
      <w:pPr>
        <w:jc w:val="both"/>
        <w:rPr>
          <w:rFonts w:ascii="Tahoma" w:hAnsi="Tahoma" w:cs="Tahoma"/>
          <w:b/>
          <w:sz w:val="18"/>
          <w:szCs w:val="18"/>
        </w:rPr>
        <w:sectPr w:rsidR="00985C6C" w:rsidSect="00985C6C">
          <w:headerReference w:type="default" r:id="rId8"/>
          <w:footerReference w:type="default" r:id="rId9"/>
          <w:pgSz w:w="12240" w:h="15840" w:code="1"/>
          <w:pgMar w:top="1134" w:right="1134" w:bottom="1418" w:left="1134" w:header="454" w:footer="113" w:gutter="0"/>
          <w:pgNumType w:start="1"/>
          <w:cols w:space="708"/>
          <w:docGrid w:linePitch="360"/>
        </w:sectPr>
      </w:pPr>
      <w:r>
        <w:rPr>
          <w:rFonts w:ascii="Tahoma" w:hAnsi="Tahoma" w:cs="Tahoma"/>
          <w:sz w:val="18"/>
          <w:szCs w:val="18"/>
        </w:rPr>
        <w:t>L</w:t>
      </w:r>
      <w:r w:rsidRPr="00EB79BF">
        <w:rPr>
          <w:rFonts w:ascii="Tahoma" w:hAnsi="Tahoma" w:cs="Tahoma"/>
          <w:sz w:val="18"/>
          <w:szCs w:val="18"/>
        </w:rPr>
        <w:t xml:space="preserve">a presente hoja de firmas corresponde al </w:t>
      </w:r>
      <w:r>
        <w:rPr>
          <w:rFonts w:ascii="Tahoma" w:hAnsi="Tahoma" w:cs="Tahoma"/>
          <w:sz w:val="18"/>
          <w:szCs w:val="18"/>
        </w:rPr>
        <w:t>C</w:t>
      </w:r>
      <w:r w:rsidRPr="00EB79BF">
        <w:rPr>
          <w:rFonts w:ascii="Tahoma" w:hAnsi="Tahoma" w:cs="Tahoma"/>
          <w:sz w:val="18"/>
          <w:szCs w:val="18"/>
        </w:rPr>
        <w:t xml:space="preserve">ontrato de </w:t>
      </w:r>
      <w:r>
        <w:rPr>
          <w:rFonts w:ascii="Tahoma" w:hAnsi="Tahoma" w:cs="Tahoma"/>
          <w:sz w:val="18"/>
          <w:szCs w:val="18"/>
        </w:rPr>
        <w:t>O</w:t>
      </w:r>
      <w:r w:rsidRPr="00EB79BF">
        <w:rPr>
          <w:rFonts w:ascii="Tahoma" w:hAnsi="Tahoma" w:cs="Tahoma"/>
          <w:sz w:val="18"/>
          <w:szCs w:val="18"/>
        </w:rPr>
        <w:t xml:space="preserve">bra </w:t>
      </w:r>
      <w:r>
        <w:rPr>
          <w:rFonts w:ascii="Tahoma" w:hAnsi="Tahoma" w:cs="Tahoma"/>
          <w:sz w:val="18"/>
          <w:szCs w:val="18"/>
        </w:rPr>
        <w:t>P</w:t>
      </w:r>
      <w:r w:rsidRPr="00EB79BF">
        <w:rPr>
          <w:rFonts w:ascii="Tahoma" w:hAnsi="Tahoma" w:cs="Tahoma"/>
          <w:sz w:val="18"/>
          <w:szCs w:val="18"/>
        </w:rPr>
        <w:t xml:space="preserve">ública a </w:t>
      </w:r>
      <w:r>
        <w:rPr>
          <w:rFonts w:ascii="Tahoma" w:hAnsi="Tahoma" w:cs="Tahoma"/>
          <w:sz w:val="18"/>
          <w:szCs w:val="18"/>
        </w:rPr>
        <w:t>P</w:t>
      </w:r>
      <w:r w:rsidRPr="00EB79BF">
        <w:rPr>
          <w:rFonts w:ascii="Tahoma" w:hAnsi="Tahoma" w:cs="Tahoma"/>
          <w:sz w:val="18"/>
          <w:szCs w:val="18"/>
        </w:rPr>
        <w:t xml:space="preserve">recios </w:t>
      </w:r>
      <w:r>
        <w:rPr>
          <w:rFonts w:ascii="Tahoma" w:hAnsi="Tahoma" w:cs="Tahoma"/>
          <w:sz w:val="18"/>
          <w:szCs w:val="18"/>
        </w:rPr>
        <w:t>U</w:t>
      </w:r>
      <w:r w:rsidRPr="00EB79BF">
        <w:rPr>
          <w:rFonts w:ascii="Tahoma" w:hAnsi="Tahoma" w:cs="Tahoma"/>
          <w:sz w:val="18"/>
          <w:szCs w:val="18"/>
        </w:rPr>
        <w:t xml:space="preserve">nitarios y </w:t>
      </w:r>
      <w:r>
        <w:rPr>
          <w:rFonts w:ascii="Tahoma" w:hAnsi="Tahoma" w:cs="Tahoma"/>
          <w:sz w:val="18"/>
          <w:szCs w:val="18"/>
        </w:rPr>
        <w:t>T</w:t>
      </w:r>
      <w:r w:rsidRPr="00EB79BF">
        <w:rPr>
          <w:rFonts w:ascii="Tahoma" w:hAnsi="Tahoma" w:cs="Tahoma"/>
          <w:sz w:val="18"/>
          <w:szCs w:val="18"/>
        </w:rPr>
        <w:t xml:space="preserve">iempo </w:t>
      </w:r>
      <w:r>
        <w:rPr>
          <w:rFonts w:ascii="Tahoma" w:hAnsi="Tahoma" w:cs="Tahoma"/>
          <w:sz w:val="18"/>
          <w:szCs w:val="18"/>
        </w:rPr>
        <w:t>D</w:t>
      </w:r>
      <w:r w:rsidRPr="00EB79BF">
        <w:rPr>
          <w:rFonts w:ascii="Tahoma" w:hAnsi="Tahoma" w:cs="Tahoma"/>
          <w:sz w:val="18"/>
          <w:szCs w:val="18"/>
        </w:rPr>
        <w:t>eterminado</w:t>
      </w:r>
      <w:r>
        <w:rPr>
          <w:rFonts w:ascii="Tahoma" w:hAnsi="Tahoma" w:cs="Tahoma"/>
          <w:sz w:val="18"/>
          <w:szCs w:val="18"/>
        </w:rPr>
        <w:t xml:space="preserve"> No. </w:t>
      </w:r>
      <w:r w:rsidRPr="00691FDB">
        <w:rPr>
          <w:rFonts w:ascii="Tahoma" w:hAnsi="Tahoma" w:cs="Tahoma"/>
          <w:noProof/>
          <w:sz w:val="18"/>
          <w:szCs w:val="18"/>
        </w:rPr>
        <w:t>DSCyCOP/FIII 078/2023</w:t>
      </w:r>
      <w:r w:rsidRPr="00EB79BF">
        <w:rPr>
          <w:rFonts w:ascii="Tahoma" w:hAnsi="Tahoma" w:cs="Tahoma"/>
          <w:sz w:val="18"/>
          <w:szCs w:val="18"/>
        </w:rPr>
        <w:t xml:space="preserve">, que celebran, por una parte, el </w:t>
      </w:r>
      <w:r>
        <w:rPr>
          <w:rFonts w:ascii="Tahoma" w:hAnsi="Tahoma" w:cs="Tahoma"/>
          <w:sz w:val="18"/>
          <w:szCs w:val="18"/>
        </w:rPr>
        <w:t>M</w:t>
      </w:r>
      <w:r w:rsidRPr="00EB79BF">
        <w:rPr>
          <w:rFonts w:ascii="Tahoma" w:hAnsi="Tahoma" w:cs="Tahoma"/>
          <w:sz w:val="18"/>
          <w:szCs w:val="18"/>
        </w:rPr>
        <w:t xml:space="preserve">unicipio de Oaxaca de Juárez y por la otra parte </w:t>
      </w:r>
      <w:r w:rsidRPr="00984A42">
        <w:rPr>
          <w:rFonts w:ascii="Tahoma" w:hAnsi="Tahoma" w:cs="Tahoma"/>
          <w:sz w:val="18"/>
          <w:szCs w:val="18"/>
        </w:rPr>
        <w:t xml:space="preserve">el </w:t>
      </w:r>
      <w:r>
        <w:rPr>
          <w:rFonts w:ascii="Tahoma" w:hAnsi="Tahoma" w:cs="Tahoma"/>
          <w:sz w:val="18"/>
          <w:szCs w:val="18"/>
        </w:rPr>
        <w:t>C</w:t>
      </w:r>
      <w:r w:rsidRPr="00984A42">
        <w:rPr>
          <w:rFonts w:ascii="Tahoma" w:hAnsi="Tahoma" w:cs="Tahoma"/>
          <w:sz w:val="18"/>
          <w:szCs w:val="18"/>
        </w:rPr>
        <w:t xml:space="preserve">ontratista </w:t>
      </w:r>
      <w:r>
        <w:rPr>
          <w:rFonts w:ascii="Tahoma" w:hAnsi="Tahoma" w:cs="Tahoma"/>
          <w:sz w:val="18"/>
          <w:szCs w:val="18"/>
        </w:rPr>
        <w:t>“</w:t>
      </w:r>
      <w:r w:rsidRPr="00691FDB">
        <w:rPr>
          <w:rFonts w:ascii="Tahoma" w:hAnsi="Tahoma" w:cs="Tahoma"/>
          <w:b/>
          <w:noProof/>
          <w:sz w:val="18"/>
          <w:szCs w:val="18"/>
        </w:rPr>
        <w:t xml:space="preserve">Vansap Inmobiliaria </w:t>
      </w:r>
      <w:r w:rsidR="00BD3EF0">
        <w:rPr>
          <w:rFonts w:ascii="Tahoma" w:hAnsi="Tahoma" w:cs="Tahoma"/>
          <w:b/>
          <w:noProof/>
          <w:sz w:val="18"/>
          <w:szCs w:val="18"/>
        </w:rPr>
        <w:t>M</w:t>
      </w:r>
      <w:r w:rsidRPr="00691FDB">
        <w:rPr>
          <w:rFonts w:ascii="Tahoma" w:hAnsi="Tahoma" w:cs="Tahoma"/>
          <w:b/>
          <w:noProof/>
          <w:sz w:val="18"/>
          <w:szCs w:val="18"/>
        </w:rPr>
        <w:t>as Urbanismo S.A. de C.V.</w:t>
      </w:r>
      <w:r w:rsidRPr="00984A42">
        <w:rPr>
          <w:rFonts w:ascii="Tahoma" w:hAnsi="Tahoma" w:cs="Tahoma"/>
          <w:sz w:val="18"/>
          <w:szCs w:val="18"/>
        </w:rPr>
        <w:t xml:space="preserve">”, </w:t>
      </w:r>
      <w:r>
        <w:rPr>
          <w:rFonts w:ascii="Tahoma" w:hAnsi="Tahoma" w:cs="Tahoma"/>
          <w:sz w:val="18"/>
          <w:szCs w:val="18"/>
        </w:rPr>
        <w:t xml:space="preserve">a </w:t>
      </w:r>
      <w:r w:rsidRPr="00691FDB">
        <w:rPr>
          <w:rFonts w:ascii="Tahoma" w:hAnsi="Tahoma" w:cs="Tahoma"/>
          <w:b/>
          <w:noProof/>
          <w:sz w:val="18"/>
          <w:szCs w:val="18"/>
        </w:rPr>
        <w:t>21 de diciembre de 2023</w:t>
      </w:r>
      <w:r>
        <w:rPr>
          <w:rFonts w:ascii="Tahoma" w:hAnsi="Tahoma" w:cs="Tahoma"/>
          <w:b/>
          <w:sz w:val="18"/>
          <w:szCs w:val="18"/>
        </w:rPr>
        <w:t>.</w:t>
      </w:r>
    </w:p>
    <w:p w14:paraId="7C0B82EB" w14:textId="77777777" w:rsidR="00985C6C" w:rsidRDefault="00985C6C" w:rsidP="00F323C2">
      <w:pPr>
        <w:jc w:val="both"/>
        <w:rPr>
          <w:rFonts w:ascii="Tahoma" w:hAnsi="Tahoma" w:cs="Tahoma"/>
          <w:b/>
          <w:sz w:val="18"/>
          <w:szCs w:val="18"/>
        </w:rPr>
      </w:pPr>
    </w:p>
    <w:sectPr w:rsidR="00985C6C" w:rsidSect="00985C6C">
      <w:headerReference w:type="default" r:id="rId10"/>
      <w:footerReference w:type="default" r:id="rId11"/>
      <w:type w:val="continuous"/>
      <w:pgSz w:w="12240" w:h="15840" w:code="1"/>
      <w:pgMar w:top="1134" w:right="1134" w:bottom="1418" w:left="1134" w:header="454"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771C5B" w14:textId="77777777" w:rsidR="008140E5" w:rsidRDefault="008140E5" w:rsidP="00F6282E">
      <w:r>
        <w:separator/>
      </w:r>
    </w:p>
  </w:endnote>
  <w:endnote w:type="continuationSeparator" w:id="0">
    <w:p w14:paraId="17E5CB8A" w14:textId="77777777" w:rsidR="008140E5" w:rsidRDefault="008140E5"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panose1 w:val="020B0505020202020204"/>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otham">
    <w:altName w:val="Century"/>
    <w:charset w:val="00"/>
    <w:family w:val="auto"/>
    <w:pitch w:val="variable"/>
    <w:sig w:usb0="00000001" w:usb1="00000000" w:usb2="00000000" w:usb3="00000000" w:csb0="00000009"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3079126"/>
      <w:docPartObj>
        <w:docPartGallery w:val="Page Numbers (Bottom of Page)"/>
        <w:docPartUnique/>
      </w:docPartObj>
    </w:sdtPr>
    <w:sdtContent>
      <w:sdt>
        <w:sdtPr>
          <w:id w:val="-842315708"/>
          <w:docPartObj>
            <w:docPartGallery w:val="Page Numbers (Top of Page)"/>
            <w:docPartUnique/>
          </w:docPartObj>
        </w:sdtPr>
        <w:sdtContent>
          <w:p w14:paraId="2C8C3033" w14:textId="3F3B5F7F" w:rsidR="00985C6C" w:rsidRPr="005618E5" w:rsidRDefault="00985C6C"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No. </w:t>
            </w:r>
            <w:r w:rsidRPr="00691FDB">
              <w:rPr>
                <w:rFonts w:ascii="Tahoma" w:eastAsia="Times New Roman" w:hAnsi="Tahoma" w:cs="Tahoma"/>
                <w:noProof/>
                <w:sz w:val="14"/>
                <w:szCs w:val="14"/>
                <w:lang w:val="es-ES" w:eastAsia="es-ES"/>
              </w:rPr>
              <w:t>DSCyCOP/FIII 078/2023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691FDB">
              <w:rPr>
                <w:rFonts w:ascii="Tahoma" w:eastAsia="Times New Roman" w:hAnsi="Tahoma" w:cs="Tahoma"/>
                <w:b/>
                <w:i/>
                <w:noProof/>
                <w:sz w:val="14"/>
                <w:szCs w:val="14"/>
                <w:lang w:val="es-ES" w:eastAsia="es-ES"/>
              </w:rPr>
              <w:t xml:space="preserve">Vansap Inmobiliaria </w:t>
            </w:r>
            <w:r w:rsidR="00BD3EF0">
              <w:rPr>
                <w:rFonts w:ascii="Tahoma" w:eastAsia="Times New Roman" w:hAnsi="Tahoma" w:cs="Tahoma"/>
                <w:b/>
                <w:i/>
                <w:noProof/>
                <w:sz w:val="14"/>
                <w:szCs w:val="14"/>
                <w:lang w:val="es-ES" w:eastAsia="es-ES"/>
              </w:rPr>
              <w:t>M</w:t>
            </w:r>
            <w:r w:rsidRPr="00691FDB">
              <w:rPr>
                <w:rFonts w:ascii="Tahoma" w:eastAsia="Times New Roman" w:hAnsi="Tahoma" w:cs="Tahoma"/>
                <w:b/>
                <w:i/>
                <w:noProof/>
                <w:sz w:val="14"/>
                <w:szCs w:val="14"/>
                <w:lang w:val="es-ES" w:eastAsia="es-ES"/>
              </w:rPr>
              <w:t>as Urbanismo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Pr="00691FDB">
              <w:rPr>
                <w:rFonts w:ascii="Tahoma" w:eastAsia="Times New Roman" w:hAnsi="Tahoma" w:cs="Tahoma"/>
                <w:noProof/>
                <w:sz w:val="14"/>
                <w:szCs w:val="14"/>
                <w:lang w:val="es-ES" w:eastAsia="es-ES"/>
              </w:rPr>
              <w:t>21 de diciembre de 2023</w:t>
            </w:r>
            <w:r w:rsidRPr="00C33B30">
              <w:rPr>
                <w:rFonts w:ascii="Tahoma" w:eastAsia="Times New Roman" w:hAnsi="Tahoma" w:cs="Tahoma"/>
                <w:sz w:val="14"/>
                <w:szCs w:val="14"/>
                <w:lang w:val="es-ES" w:eastAsia="es-ES"/>
              </w:rPr>
              <w:t>.</w:t>
            </w:r>
          </w:p>
          <w:p w14:paraId="1921F137" w14:textId="77777777" w:rsidR="00985C6C" w:rsidRDefault="00985C6C">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4</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17</w:t>
            </w:r>
            <w:r>
              <w:rPr>
                <w:b/>
                <w:bCs/>
              </w:rPr>
              <w:fldChar w:fldCharType="end"/>
            </w:r>
          </w:p>
        </w:sdtContent>
      </w:sdt>
    </w:sdtContent>
  </w:sdt>
  <w:p w14:paraId="462F98E8" w14:textId="77777777" w:rsidR="00985C6C" w:rsidRDefault="00985C6C"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Content>
      <w:sdt>
        <w:sdtPr>
          <w:id w:val="56283627"/>
          <w:docPartObj>
            <w:docPartGallery w:val="Page Numbers (Top of Page)"/>
            <w:docPartUnique/>
          </w:docPartObj>
        </w:sdtPr>
        <w:sdtContent>
          <w:p w14:paraId="5E61E2A3" w14:textId="77777777" w:rsidR="00A736AC" w:rsidRPr="005618E5" w:rsidRDefault="00A736AC"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No. </w:t>
            </w:r>
            <w:r w:rsidR="00B32AFB" w:rsidRPr="00691FDB">
              <w:rPr>
                <w:rFonts w:ascii="Tahoma" w:eastAsia="Times New Roman" w:hAnsi="Tahoma" w:cs="Tahoma"/>
                <w:noProof/>
                <w:sz w:val="14"/>
                <w:szCs w:val="14"/>
                <w:lang w:val="es-ES" w:eastAsia="es-ES"/>
              </w:rPr>
              <w:t>DSCyCOP/FIII 078/2023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B32AFB" w:rsidRPr="00691FDB">
              <w:rPr>
                <w:rFonts w:ascii="Tahoma" w:eastAsia="Times New Roman" w:hAnsi="Tahoma" w:cs="Tahoma"/>
                <w:b/>
                <w:i/>
                <w:noProof/>
                <w:sz w:val="14"/>
                <w:szCs w:val="14"/>
                <w:lang w:val="es-ES" w:eastAsia="es-ES"/>
              </w:rPr>
              <w:t>Vansap Inmobiliaria mas Urbanismo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00B32AFB" w:rsidRPr="00691FDB">
              <w:rPr>
                <w:rFonts w:ascii="Tahoma" w:eastAsia="Times New Roman" w:hAnsi="Tahoma" w:cs="Tahoma"/>
                <w:noProof/>
                <w:sz w:val="14"/>
                <w:szCs w:val="14"/>
                <w:lang w:val="es-ES" w:eastAsia="es-ES"/>
              </w:rPr>
              <w:t>21 de diciembre de 2023</w:t>
            </w:r>
            <w:r w:rsidRPr="00C33B30">
              <w:rPr>
                <w:rFonts w:ascii="Tahoma" w:eastAsia="Times New Roman" w:hAnsi="Tahoma" w:cs="Tahoma"/>
                <w:sz w:val="14"/>
                <w:szCs w:val="14"/>
                <w:lang w:val="es-ES" w:eastAsia="es-ES"/>
              </w:rPr>
              <w:t>.</w:t>
            </w:r>
          </w:p>
          <w:p w14:paraId="6C407F9F" w14:textId="77777777" w:rsidR="00A736AC" w:rsidRDefault="00A736AC">
            <w:pPr>
              <w:pStyle w:val="Piedepgina"/>
              <w:jc w:val="right"/>
            </w:pPr>
            <w:r>
              <w:rPr>
                <w:lang w:val="es-ES"/>
              </w:rPr>
              <w:t xml:space="preserve">Página </w:t>
            </w:r>
            <w:r>
              <w:rPr>
                <w:b/>
                <w:bCs/>
              </w:rPr>
              <w:fldChar w:fldCharType="begin"/>
            </w:r>
            <w:r>
              <w:rPr>
                <w:b/>
                <w:bCs/>
              </w:rPr>
              <w:instrText>PAGE</w:instrText>
            </w:r>
            <w:r>
              <w:rPr>
                <w:b/>
                <w:bCs/>
              </w:rPr>
              <w:fldChar w:fldCharType="separate"/>
            </w:r>
            <w:r w:rsidR="00AE1879">
              <w:rPr>
                <w:b/>
                <w:bCs/>
                <w:noProof/>
              </w:rPr>
              <w:t>4</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AE1879">
              <w:rPr>
                <w:b/>
                <w:bCs/>
                <w:noProof/>
              </w:rPr>
              <w:t>17</w:t>
            </w:r>
            <w:r>
              <w:rPr>
                <w:b/>
                <w:bCs/>
              </w:rPr>
              <w:fldChar w:fldCharType="end"/>
            </w:r>
          </w:p>
        </w:sdtContent>
      </w:sdt>
    </w:sdtContent>
  </w:sdt>
  <w:p w14:paraId="016CF2FF" w14:textId="77777777" w:rsidR="00A736AC" w:rsidRDefault="00A736AC"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A67DA7" w14:textId="77777777" w:rsidR="008140E5" w:rsidRDefault="008140E5" w:rsidP="00F6282E">
      <w:r>
        <w:separator/>
      </w:r>
    </w:p>
  </w:footnote>
  <w:footnote w:type="continuationSeparator" w:id="0">
    <w:p w14:paraId="3B351120" w14:textId="77777777" w:rsidR="008140E5" w:rsidRDefault="008140E5"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FBDEB" w14:textId="77777777" w:rsidR="00985C6C" w:rsidRPr="007655A4" w:rsidRDefault="00985C6C"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4D944AEC" wp14:editId="4D0B2569">
          <wp:extent cx="1188138" cy="733849"/>
          <wp:effectExtent l="0" t="0" r="0" b="9525"/>
          <wp:docPr id="1532777137"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61312" behindDoc="0" locked="0" layoutInCell="1" allowOverlap="1" wp14:anchorId="3FA719A4" wp14:editId="088F8305">
              <wp:simplePos x="0" y="0"/>
              <wp:positionH relativeFrom="column">
                <wp:posOffset>4975981</wp:posOffset>
              </wp:positionH>
              <wp:positionV relativeFrom="paragraph">
                <wp:posOffset>6880</wp:posOffset>
              </wp:positionV>
              <wp:extent cx="1444403" cy="652311"/>
              <wp:effectExtent l="0" t="0" r="3810" b="0"/>
              <wp:wrapNone/>
              <wp:docPr id="973969825" name="Cuadro de texto 973969825"/>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06008B" w14:textId="77777777" w:rsidR="00985C6C" w:rsidRPr="002827E4" w:rsidRDefault="00985C6C"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1F4F97C9" w14:textId="77777777" w:rsidR="00985C6C" w:rsidRPr="002827E4" w:rsidRDefault="00985C6C"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4B7EB1D7" w14:textId="77777777" w:rsidR="00985C6C" w:rsidRPr="002827E4" w:rsidRDefault="00985C6C"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56796B4E" w14:textId="77777777" w:rsidR="00985C6C" w:rsidRDefault="00985C6C"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A719A4" id="_x0000_t202" coordsize="21600,21600" o:spt="202" path="m,l,21600r21600,l21600,xe">
              <v:stroke joinstyle="miter"/>
              <v:path gradientshapeok="t" o:connecttype="rect"/>
            </v:shapetype>
            <v:shape id="Cuadro de texto 973969825" o:spid="_x0000_s1037" type="#_x0000_t202" style="position:absolute;left:0;text-align:left;margin-left:391.8pt;margin-top:.55pt;width:113.75pt;height:5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LmbDq3gAAAAoBAAAPAAAAZHJzL2Rvd25yZXYu&#10;eG1sTI/NToRAEITvJr7DpE28GHdA4i5Bho0x/iTeXHQ33nqZFohMD2FmAd/e4aS36nyV6qp8O5tO&#10;jDS41rKCeBWBIK6sbrlW8F4+XacgnEfW2FkmBT/kYFucn+WYaTvxG407X4sQwi5DBY33fSalqxoy&#10;6Fa2Jw7syw4GfTiHWuoBpxBuOnkTRWtpsOXwocGeHhqqvncno+Dzqj68uvn5Y0puk/7xZSw3e10q&#10;dXkx39+B8DT7PzMs9UN1KEKnoz2xdqJTsEmTdbAGEINYeBQv6rioJAVZ5PL/hOIXAAD//wMAUEsB&#10;Ai0AFAAGAAgAAAAhALaDOJL+AAAA4QEAABMAAAAAAAAAAAAAAAAAAAAAAFtDb250ZW50X1R5cGVz&#10;XS54bWxQSwECLQAUAAYACAAAACEAOP0h/9YAAACUAQAACwAAAAAAAAAAAAAAAAAvAQAAX3JlbHMv&#10;LnJlbHNQSwECLQAUAAYACAAAACEADuueLmICAAA1BQAADgAAAAAAAAAAAAAAAAAuAgAAZHJzL2Uy&#10;b0RvYy54bWxQSwECLQAUAAYACAAAACEAi5mw6t4AAAAKAQAADwAAAAAAAAAAAAAAAAC8BAAAZHJz&#10;L2Rvd25yZXYueG1sUEsFBgAAAAAEAAQA8wAAAMcFAAAAAA==&#10;" fillcolor="white [3201]" stroked="f" strokeweight=".5pt">
              <v:textbox>
                <w:txbxContent>
                  <w:p w14:paraId="3606008B" w14:textId="77777777" w:rsidR="00985C6C" w:rsidRPr="002827E4" w:rsidRDefault="00985C6C"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1F4F97C9" w14:textId="77777777" w:rsidR="00985C6C" w:rsidRPr="002827E4" w:rsidRDefault="00985C6C"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4B7EB1D7" w14:textId="77777777" w:rsidR="00985C6C" w:rsidRPr="002827E4" w:rsidRDefault="00985C6C"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56796B4E" w14:textId="77777777" w:rsidR="00985C6C" w:rsidRDefault="00985C6C"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0785A7A2" w14:textId="77777777" w:rsidR="00985C6C" w:rsidRDefault="00985C6C" w:rsidP="0095098D">
    <w:pPr>
      <w:jc w:val="center"/>
      <w:rPr>
        <w:rFonts w:ascii="Arial" w:hAnsi="Arial" w:cs="Arial"/>
        <w:b/>
        <w:bCs/>
      </w:rPr>
    </w:pPr>
  </w:p>
  <w:p w14:paraId="2D7C9B5D" w14:textId="77777777" w:rsidR="00985C6C" w:rsidRDefault="00985C6C"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20610A64" w14:textId="77777777" w:rsidR="00985C6C" w:rsidRDefault="00985C6C" w:rsidP="00750B84">
    <w:pPr>
      <w:jc w:val="center"/>
      <w:rPr>
        <w:rFonts w:ascii="Arial" w:hAnsi="Arial" w:cs="Arial"/>
        <w:b/>
        <w:bCs/>
      </w:rPr>
    </w:pPr>
    <w:r w:rsidRPr="0050742C">
      <w:rPr>
        <w:rFonts w:ascii="Arial" w:hAnsi="Arial" w:cs="Arial"/>
        <w:b/>
        <w:bCs/>
      </w:rPr>
      <w:t>No.</w:t>
    </w:r>
    <w:r>
      <w:rPr>
        <w:rFonts w:ascii="Arial" w:hAnsi="Arial" w:cs="Arial"/>
        <w:b/>
        <w:bCs/>
      </w:rPr>
      <w:t xml:space="preserve"> </w:t>
    </w:r>
    <w:r w:rsidRPr="00691FDB">
      <w:rPr>
        <w:rFonts w:ascii="Arial" w:hAnsi="Arial" w:cs="Arial"/>
        <w:b/>
        <w:bCs/>
        <w:noProof/>
      </w:rPr>
      <w:t>DSCyCOP/FIII 078/2023</w:t>
    </w:r>
  </w:p>
  <w:p w14:paraId="45D85C5E" w14:textId="77777777" w:rsidR="00985C6C" w:rsidRDefault="00985C6C" w:rsidP="0095098D">
    <w:pPr>
      <w:jc w:val="center"/>
    </w:pPr>
    <w:r>
      <w:rPr>
        <w:rFonts w:ascii="Arial" w:hAnsi="Arial" w:cs="Arial"/>
        <w:b/>
        <w:bC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E3B24" w14:textId="77777777" w:rsidR="00A736AC" w:rsidRPr="007655A4" w:rsidRDefault="00A736AC"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04A21383" wp14:editId="58D34102">
          <wp:extent cx="1188138" cy="733849"/>
          <wp:effectExtent l="0" t="0" r="0" b="9525"/>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59264" behindDoc="0" locked="0" layoutInCell="1" allowOverlap="1" wp14:anchorId="3B71E150" wp14:editId="1ADD9002">
              <wp:simplePos x="0" y="0"/>
              <wp:positionH relativeFrom="column">
                <wp:posOffset>4975981</wp:posOffset>
              </wp:positionH>
              <wp:positionV relativeFrom="paragraph">
                <wp:posOffset>6880</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BEBE42" w14:textId="77777777" w:rsidR="00A736AC" w:rsidRPr="002827E4" w:rsidRDefault="00A736AC"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2395A1F3" w14:textId="77777777" w:rsidR="00A736AC" w:rsidRPr="002827E4" w:rsidRDefault="00A736AC"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3E72B50E" w14:textId="77777777" w:rsidR="00A736AC" w:rsidRPr="002827E4" w:rsidRDefault="00A736AC"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5198A264" w14:textId="77777777" w:rsidR="00A736AC" w:rsidRDefault="00A736AC"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71E150" id="_x0000_t202" coordsize="21600,21600" o:spt="202" path="m,l,21600r21600,l21600,xe">
              <v:stroke joinstyle="miter"/>
              <v:path gradientshapeok="t" o:connecttype="rect"/>
            </v:shapetype>
            <v:shape id="Cuadro de texto 1" o:spid="_x0000_s1038" type="#_x0000_t202" style="position:absolute;left:0;text-align:left;margin-left:391.8pt;margin-top:.5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3z4ZAIAADwFAAAOAAAAZHJzL2Uyb0RvYy54bWysVFFv2jAQfp+0/2D5fSRA6TZEqBgV06Sq&#10;q0anPhvHBmuOz7MNCfv1PTsJsG4vncaDOefuvvN9/s6zm6bS5CCcV2AKOhzklAjDoVRmW9Dvj6t3&#10;HyjxgZmSaTCioEfh6c387ZtZbadiBDvQpXAEQYyf1raguxDsNMs834mK+QFYYdApwVUs4NZts9Kx&#10;GtErnY3y/DqrwZXWARfe49fb1knnCV9KwcNXKb0IRBcUzxbS6tK6iWs2n7Hp1jG7U7w7BvuHU1RM&#10;GSx6grplgZG9U39AVYo78CDDgEOVgZSKi9QDdjPMX3Sz3jErUi9Ijrcnmvz/g+X3h7V9cCQ0n6DB&#10;C4yE1NZPPX6M/TTSVfEfT0rQjxQeT7SJJhAek67wl48p4ei7nozGwwSTnbOt8+GzgIpEo6AOryWx&#10;xQ53PmBFDO1DYjEPWpUrpXXaRCmIpXbkwPASdejBf4vShtRYfDzJE7CBmN4iaxNhRBJDV+7cYbLC&#10;UYsYo803IYkqU6N/qc04F+ZUP0XHKImlXpPYxZ9P9Zrktg/MSJXBhFNypQy41H2anjNl5Y+eMtnG&#10;I+EXfUczNJsGG78QwAbKI+rCQTsy3vKVwsu7Yz48MIczglLAuUfvDtwvSmqcoYL6n3vmBCX6i0GR&#10;fkRlxKFLm6vJ+xFu3KVnc+kx+2oJeMNDfDEsT2aMD7o3pYPqCcd9EauiixmOtQsaenMZ2snG54KL&#10;xSIF4ZhZFu7M2vIIHVmLUntsnpiznR4DKvke+mlj0xeybGNjpoHFPoBUSbORt5aljk8c0STl7jmJ&#10;b8DlPkWdH735MwAAAP//AwBQSwMEFAAGAAgAAAAhAIuZsOreAAAACgEAAA8AAABkcnMvZG93bnJl&#10;di54bWxMj81OhEAQhO8mvsOkTbwYd0DiLkGGjTH+JN5cdDfeepkWiEwPYWYB397hpLfqfJXqqnw7&#10;m06MNLjWsoJ4FYEgrqxuuVbwXj5dpyCcR9bYWSYFP+RgW5yf5ZhpO/EbjTtfixDCLkMFjfd9JqWr&#10;GjLoVrYnDuzLDgZ9OIda6gGnEG46eRNFa2mw5fChwZ4eGqq+dyej4POqPry6+fljSm6T/vFlLDd7&#10;XSp1eTHf34HwNPs/Myz1Q3UoQqejPbF2olOwSZN1sAYQg1h4FC/quKgkBVnk8v+E4hcAAP//AwBQ&#10;SwECLQAUAAYACAAAACEAtoM4kv4AAADhAQAAEwAAAAAAAAAAAAAAAAAAAAAAW0NvbnRlbnRfVHlw&#10;ZXNdLnhtbFBLAQItABQABgAIAAAAIQA4/SH/1gAAAJQBAAALAAAAAAAAAAAAAAAAAC8BAABfcmVs&#10;cy8ucmVsc1BLAQItABQABgAIAAAAIQC5E3z4ZAIAADwFAAAOAAAAAAAAAAAAAAAAAC4CAABkcnMv&#10;ZTJvRG9jLnhtbFBLAQItABQABgAIAAAAIQCLmbDq3gAAAAoBAAAPAAAAAAAAAAAAAAAAAL4EAABk&#10;cnMvZG93bnJldi54bWxQSwUGAAAAAAQABADzAAAAyQUAAAAA&#10;" fillcolor="white [3201]" stroked="f" strokeweight=".5pt">
              <v:textbox>
                <w:txbxContent>
                  <w:p w14:paraId="0FBEBE42" w14:textId="77777777" w:rsidR="00A736AC" w:rsidRPr="002827E4" w:rsidRDefault="00A736AC"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2395A1F3" w14:textId="77777777" w:rsidR="00A736AC" w:rsidRPr="002827E4" w:rsidRDefault="00A736AC"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3E72B50E" w14:textId="77777777" w:rsidR="00A736AC" w:rsidRPr="002827E4" w:rsidRDefault="00A736AC"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5198A264" w14:textId="77777777" w:rsidR="00A736AC" w:rsidRDefault="00A736AC"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128FB377" w14:textId="77777777" w:rsidR="00A736AC" w:rsidRDefault="00A736AC" w:rsidP="0095098D">
    <w:pPr>
      <w:jc w:val="center"/>
      <w:rPr>
        <w:rFonts w:ascii="Arial" w:hAnsi="Arial" w:cs="Arial"/>
        <w:b/>
        <w:bCs/>
      </w:rPr>
    </w:pPr>
  </w:p>
  <w:p w14:paraId="2DE49879" w14:textId="77777777" w:rsidR="00A736AC" w:rsidRDefault="00A736AC"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35BA354C" w14:textId="77777777" w:rsidR="00A736AC" w:rsidRDefault="00A736AC" w:rsidP="00750B84">
    <w:pPr>
      <w:jc w:val="center"/>
      <w:rPr>
        <w:rFonts w:ascii="Arial" w:hAnsi="Arial" w:cs="Arial"/>
        <w:b/>
        <w:bCs/>
      </w:rPr>
    </w:pPr>
    <w:r w:rsidRPr="0050742C">
      <w:rPr>
        <w:rFonts w:ascii="Arial" w:hAnsi="Arial" w:cs="Arial"/>
        <w:b/>
        <w:bCs/>
      </w:rPr>
      <w:t>No.</w:t>
    </w:r>
    <w:r>
      <w:rPr>
        <w:rFonts w:ascii="Arial" w:hAnsi="Arial" w:cs="Arial"/>
        <w:b/>
        <w:bCs/>
      </w:rPr>
      <w:t xml:space="preserve"> </w:t>
    </w:r>
    <w:r w:rsidR="00B32AFB" w:rsidRPr="00691FDB">
      <w:rPr>
        <w:rFonts w:ascii="Arial" w:hAnsi="Arial" w:cs="Arial"/>
        <w:b/>
        <w:bCs/>
        <w:noProof/>
      </w:rPr>
      <w:t>DSCyCOP/FIII 078/2023</w:t>
    </w:r>
  </w:p>
  <w:p w14:paraId="439B6832" w14:textId="77777777" w:rsidR="00A736AC" w:rsidRDefault="00A736AC" w:rsidP="0095098D">
    <w:pPr>
      <w:jc w:val="center"/>
    </w:pPr>
    <w:r>
      <w:rPr>
        <w:rFonts w:ascii="Arial" w:hAnsi="Arial" w:cs="Arial"/>
        <w:b/>
        <w:b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16cid:durableId="728114759">
    <w:abstractNumId w:val="1"/>
  </w:num>
  <w:num w:numId="2" w16cid:durableId="357778179">
    <w:abstractNumId w:val="0"/>
  </w:num>
  <w:num w:numId="3" w16cid:durableId="89472039">
    <w:abstractNumId w:val="4"/>
  </w:num>
  <w:num w:numId="4" w16cid:durableId="1931235348">
    <w:abstractNumId w:val="3"/>
  </w:num>
  <w:num w:numId="5" w16cid:durableId="1884443508">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9FD"/>
    <w:rsid w:val="00001588"/>
    <w:rsid w:val="000018B7"/>
    <w:rsid w:val="00001AC5"/>
    <w:rsid w:val="00002432"/>
    <w:rsid w:val="00003B86"/>
    <w:rsid w:val="000050EC"/>
    <w:rsid w:val="00006172"/>
    <w:rsid w:val="000109F7"/>
    <w:rsid w:val="00011FF7"/>
    <w:rsid w:val="0001424C"/>
    <w:rsid w:val="0001442C"/>
    <w:rsid w:val="00014861"/>
    <w:rsid w:val="00016376"/>
    <w:rsid w:val="000219DC"/>
    <w:rsid w:val="00024063"/>
    <w:rsid w:val="0002548D"/>
    <w:rsid w:val="000258E6"/>
    <w:rsid w:val="00030CE8"/>
    <w:rsid w:val="0003108B"/>
    <w:rsid w:val="00031C1C"/>
    <w:rsid w:val="0003238C"/>
    <w:rsid w:val="000329B2"/>
    <w:rsid w:val="00032D3B"/>
    <w:rsid w:val="0003352E"/>
    <w:rsid w:val="000352C0"/>
    <w:rsid w:val="00037D59"/>
    <w:rsid w:val="00041308"/>
    <w:rsid w:val="0004166E"/>
    <w:rsid w:val="00041E3E"/>
    <w:rsid w:val="00041F04"/>
    <w:rsid w:val="0004239C"/>
    <w:rsid w:val="0004271D"/>
    <w:rsid w:val="00042DCC"/>
    <w:rsid w:val="000438B9"/>
    <w:rsid w:val="00043A57"/>
    <w:rsid w:val="00045CAC"/>
    <w:rsid w:val="00045F03"/>
    <w:rsid w:val="00046258"/>
    <w:rsid w:val="00050A1C"/>
    <w:rsid w:val="00051917"/>
    <w:rsid w:val="00052739"/>
    <w:rsid w:val="0005408F"/>
    <w:rsid w:val="00054115"/>
    <w:rsid w:val="00054E84"/>
    <w:rsid w:val="00056CD4"/>
    <w:rsid w:val="0005728A"/>
    <w:rsid w:val="000572DB"/>
    <w:rsid w:val="000572F3"/>
    <w:rsid w:val="00057FEC"/>
    <w:rsid w:val="00060473"/>
    <w:rsid w:val="00060475"/>
    <w:rsid w:val="00060F3A"/>
    <w:rsid w:val="00061FE3"/>
    <w:rsid w:val="00062290"/>
    <w:rsid w:val="0006388D"/>
    <w:rsid w:val="000670C2"/>
    <w:rsid w:val="00067175"/>
    <w:rsid w:val="000674E7"/>
    <w:rsid w:val="00073FF9"/>
    <w:rsid w:val="000742D5"/>
    <w:rsid w:val="00076E60"/>
    <w:rsid w:val="00077D3F"/>
    <w:rsid w:val="00077FB3"/>
    <w:rsid w:val="000800DA"/>
    <w:rsid w:val="00082621"/>
    <w:rsid w:val="00082EED"/>
    <w:rsid w:val="00084046"/>
    <w:rsid w:val="00084392"/>
    <w:rsid w:val="000877EF"/>
    <w:rsid w:val="00087ED3"/>
    <w:rsid w:val="00087F5D"/>
    <w:rsid w:val="00092A31"/>
    <w:rsid w:val="00092D9C"/>
    <w:rsid w:val="00092F3E"/>
    <w:rsid w:val="0009309D"/>
    <w:rsid w:val="000954C8"/>
    <w:rsid w:val="00096E08"/>
    <w:rsid w:val="000978EC"/>
    <w:rsid w:val="000A0F5C"/>
    <w:rsid w:val="000A12A0"/>
    <w:rsid w:val="000A1538"/>
    <w:rsid w:val="000A1977"/>
    <w:rsid w:val="000A2383"/>
    <w:rsid w:val="000A50F2"/>
    <w:rsid w:val="000B1B34"/>
    <w:rsid w:val="000B1E0C"/>
    <w:rsid w:val="000B2717"/>
    <w:rsid w:val="000B3399"/>
    <w:rsid w:val="000B4EA4"/>
    <w:rsid w:val="000B52C7"/>
    <w:rsid w:val="000B52CC"/>
    <w:rsid w:val="000B590B"/>
    <w:rsid w:val="000B5DC0"/>
    <w:rsid w:val="000B68A9"/>
    <w:rsid w:val="000B7D80"/>
    <w:rsid w:val="000C027C"/>
    <w:rsid w:val="000C060D"/>
    <w:rsid w:val="000C1354"/>
    <w:rsid w:val="000C19CC"/>
    <w:rsid w:val="000C2A8D"/>
    <w:rsid w:val="000C32E4"/>
    <w:rsid w:val="000C5B22"/>
    <w:rsid w:val="000C5CEF"/>
    <w:rsid w:val="000C62E4"/>
    <w:rsid w:val="000D086D"/>
    <w:rsid w:val="000D1220"/>
    <w:rsid w:val="000D16A8"/>
    <w:rsid w:val="000D4A10"/>
    <w:rsid w:val="000D65E3"/>
    <w:rsid w:val="000D6CC0"/>
    <w:rsid w:val="000D7807"/>
    <w:rsid w:val="000E14DC"/>
    <w:rsid w:val="000E20DA"/>
    <w:rsid w:val="000E26EF"/>
    <w:rsid w:val="000E2E67"/>
    <w:rsid w:val="000E41F3"/>
    <w:rsid w:val="000E46A7"/>
    <w:rsid w:val="000E5326"/>
    <w:rsid w:val="000E6E76"/>
    <w:rsid w:val="000E78CA"/>
    <w:rsid w:val="000F12C8"/>
    <w:rsid w:val="000F17C6"/>
    <w:rsid w:val="000F34FC"/>
    <w:rsid w:val="000F3C32"/>
    <w:rsid w:val="000F63B0"/>
    <w:rsid w:val="000F64D2"/>
    <w:rsid w:val="000F6C1E"/>
    <w:rsid w:val="000F7B05"/>
    <w:rsid w:val="000F7EFA"/>
    <w:rsid w:val="00100BF2"/>
    <w:rsid w:val="0010141C"/>
    <w:rsid w:val="00101C21"/>
    <w:rsid w:val="001040CF"/>
    <w:rsid w:val="00104440"/>
    <w:rsid w:val="001049D2"/>
    <w:rsid w:val="0010526B"/>
    <w:rsid w:val="00106EA6"/>
    <w:rsid w:val="001104B0"/>
    <w:rsid w:val="001106A8"/>
    <w:rsid w:val="001108AD"/>
    <w:rsid w:val="00110AD7"/>
    <w:rsid w:val="00110C21"/>
    <w:rsid w:val="00116818"/>
    <w:rsid w:val="00116C03"/>
    <w:rsid w:val="0011769C"/>
    <w:rsid w:val="001178CB"/>
    <w:rsid w:val="00120336"/>
    <w:rsid w:val="00122714"/>
    <w:rsid w:val="00122BFE"/>
    <w:rsid w:val="001241A3"/>
    <w:rsid w:val="00124BF5"/>
    <w:rsid w:val="00125523"/>
    <w:rsid w:val="00127576"/>
    <w:rsid w:val="00130CB3"/>
    <w:rsid w:val="00130FA5"/>
    <w:rsid w:val="0013119F"/>
    <w:rsid w:val="00131A76"/>
    <w:rsid w:val="001330B9"/>
    <w:rsid w:val="00133BC4"/>
    <w:rsid w:val="001343EC"/>
    <w:rsid w:val="0013477E"/>
    <w:rsid w:val="00135061"/>
    <w:rsid w:val="0013739E"/>
    <w:rsid w:val="001376F3"/>
    <w:rsid w:val="001378C6"/>
    <w:rsid w:val="0014013D"/>
    <w:rsid w:val="0014117F"/>
    <w:rsid w:val="00141385"/>
    <w:rsid w:val="001415EE"/>
    <w:rsid w:val="001429DB"/>
    <w:rsid w:val="0014318F"/>
    <w:rsid w:val="00144680"/>
    <w:rsid w:val="00144D2D"/>
    <w:rsid w:val="0015032E"/>
    <w:rsid w:val="00152A7D"/>
    <w:rsid w:val="0015450B"/>
    <w:rsid w:val="00154FF7"/>
    <w:rsid w:val="00155BEB"/>
    <w:rsid w:val="00157E6F"/>
    <w:rsid w:val="00160BCB"/>
    <w:rsid w:val="00161334"/>
    <w:rsid w:val="001616DF"/>
    <w:rsid w:val="00163164"/>
    <w:rsid w:val="00164E75"/>
    <w:rsid w:val="001662B6"/>
    <w:rsid w:val="00166E15"/>
    <w:rsid w:val="00166F73"/>
    <w:rsid w:val="001670B2"/>
    <w:rsid w:val="001675DF"/>
    <w:rsid w:val="00167DD7"/>
    <w:rsid w:val="00167F94"/>
    <w:rsid w:val="0017025E"/>
    <w:rsid w:val="001737DF"/>
    <w:rsid w:val="00175733"/>
    <w:rsid w:val="0017634C"/>
    <w:rsid w:val="00176B76"/>
    <w:rsid w:val="001802FE"/>
    <w:rsid w:val="001803F9"/>
    <w:rsid w:val="00180BCB"/>
    <w:rsid w:val="00180EC9"/>
    <w:rsid w:val="00182B4A"/>
    <w:rsid w:val="0018482A"/>
    <w:rsid w:val="00186209"/>
    <w:rsid w:val="0018671C"/>
    <w:rsid w:val="00191610"/>
    <w:rsid w:val="001916F6"/>
    <w:rsid w:val="001922DD"/>
    <w:rsid w:val="00192E73"/>
    <w:rsid w:val="00194048"/>
    <w:rsid w:val="00195E14"/>
    <w:rsid w:val="001973FC"/>
    <w:rsid w:val="00197BC1"/>
    <w:rsid w:val="001A1198"/>
    <w:rsid w:val="001A29F4"/>
    <w:rsid w:val="001A30A7"/>
    <w:rsid w:val="001A38EF"/>
    <w:rsid w:val="001A459A"/>
    <w:rsid w:val="001A4DDC"/>
    <w:rsid w:val="001A64D9"/>
    <w:rsid w:val="001A6B7D"/>
    <w:rsid w:val="001B1E45"/>
    <w:rsid w:val="001B5891"/>
    <w:rsid w:val="001C00F8"/>
    <w:rsid w:val="001C0334"/>
    <w:rsid w:val="001C03C5"/>
    <w:rsid w:val="001C05E4"/>
    <w:rsid w:val="001C1FC6"/>
    <w:rsid w:val="001C26E9"/>
    <w:rsid w:val="001C34A4"/>
    <w:rsid w:val="001C3C14"/>
    <w:rsid w:val="001C4A21"/>
    <w:rsid w:val="001C6DD3"/>
    <w:rsid w:val="001C73EA"/>
    <w:rsid w:val="001C7805"/>
    <w:rsid w:val="001D07C5"/>
    <w:rsid w:val="001D0FD5"/>
    <w:rsid w:val="001D1040"/>
    <w:rsid w:val="001D18AC"/>
    <w:rsid w:val="001D2248"/>
    <w:rsid w:val="001D3DA9"/>
    <w:rsid w:val="001D4BD2"/>
    <w:rsid w:val="001D7C8A"/>
    <w:rsid w:val="001E1D4A"/>
    <w:rsid w:val="001E373A"/>
    <w:rsid w:val="001E5544"/>
    <w:rsid w:val="001E67CB"/>
    <w:rsid w:val="001E6DAC"/>
    <w:rsid w:val="001F0B79"/>
    <w:rsid w:val="001F2403"/>
    <w:rsid w:val="001F36A0"/>
    <w:rsid w:val="001F3B7E"/>
    <w:rsid w:val="001F4F99"/>
    <w:rsid w:val="001F7A6D"/>
    <w:rsid w:val="001F7D05"/>
    <w:rsid w:val="00201C3B"/>
    <w:rsid w:val="00202556"/>
    <w:rsid w:val="002025D6"/>
    <w:rsid w:val="00202924"/>
    <w:rsid w:val="002033B8"/>
    <w:rsid w:val="0020645B"/>
    <w:rsid w:val="00206819"/>
    <w:rsid w:val="00206CBC"/>
    <w:rsid w:val="002078CE"/>
    <w:rsid w:val="00211757"/>
    <w:rsid w:val="00211837"/>
    <w:rsid w:val="00212AC9"/>
    <w:rsid w:val="00214588"/>
    <w:rsid w:val="002148FC"/>
    <w:rsid w:val="002151D5"/>
    <w:rsid w:val="002156BD"/>
    <w:rsid w:val="0021689B"/>
    <w:rsid w:val="00220780"/>
    <w:rsid w:val="00220B6B"/>
    <w:rsid w:val="00221C92"/>
    <w:rsid w:val="002224C1"/>
    <w:rsid w:val="0022755D"/>
    <w:rsid w:val="002279DC"/>
    <w:rsid w:val="00227B07"/>
    <w:rsid w:val="00227E57"/>
    <w:rsid w:val="002308D1"/>
    <w:rsid w:val="00231024"/>
    <w:rsid w:val="0023218A"/>
    <w:rsid w:val="0023319D"/>
    <w:rsid w:val="0023329E"/>
    <w:rsid w:val="002332D1"/>
    <w:rsid w:val="0023380F"/>
    <w:rsid w:val="002338C2"/>
    <w:rsid w:val="002361B8"/>
    <w:rsid w:val="00237217"/>
    <w:rsid w:val="002422B5"/>
    <w:rsid w:val="00242A03"/>
    <w:rsid w:val="00242B4D"/>
    <w:rsid w:val="00242D85"/>
    <w:rsid w:val="00245719"/>
    <w:rsid w:val="00245EDB"/>
    <w:rsid w:val="00245EE2"/>
    <w:rsid w:val="00246102"/>
    <w:rsid w:val="002508BB"/>
    <w:rsid w:val="002517E3"/>
    <w:rsid w:val="00252793"/>
    <w:rsid w:val="00252870"/>
    <w:rsid w:val="002535BC"/>
    <w:rsid w:val="00255B25"/>
    <w:rsid w:val="00256BBE"/>
    <w:rsid w:val="002606B5"/>
    <w:rsid w:val="002647CF"/>
    <w:rsid w:val="002651D3"/>
    <w:rsid w:val="0026543F"/>
    <w:rsid w:val="00265EF5"/>
    <w:rsid w:val="00266283"/>
    <w:rsid w:val="00266ADA"/>
    <w:rsid w:val="0026719A"/>
    <w:rsid w:val="00271AAD"/>
    <w:rsid w:val="002744DC"/>
    <w:rsid w:val="00274C39"/>
    <w:rsid w:val="00274DEF"/>
    <w:rsid w:val="00281146"/>
    <w:rsid w:val="00281817"/>
    <w:rsid w:val="00281B5B"/>
    <w:rsid w:val="002827E4"/>
    <w:rsid w:val="00282B7A"/>
    <w:rsid w:val="00285170"/>
    <w:rsid w:val="00287023"/>
    <w:rsid w:val="00293736"/>
    <w:rsid w:val="00293773"/>
    <w:rsid w:val="00293814"/>
    <w:rsid w:val="00293864"/>
    <w:rsid w:val="00293CC9"/>
    <w:rsid w:val="0029448D"/>
    <w:rsid w:val="002964EB"/>
    <w:rsid w:val="002A0599"/>
    <w:rsid w:val="002A1397"/>
    <w:rsid w:val="002A25BB"/>
    <w:rsid w:val="002A2CB7"/>
    <w:rsid w:val="002A301A"/>
    <w:rsid w:val="002A378C"/>
    <w:rsid w:val="002A4440"/>
    <w:rsid w:val="002A512F"/>
    <w:rsid w:val="002A790F"/>
    <w:rsid w:val="002B1B21"/>
    <w:rsid w:val="002B4659"/>
    <w:rsid w:val="002B48F3"/>
    <w:rsid w:val="002B58F9"/>
    <w:rsid w:val="002B5F8B"/>
    <w:rsid w:val="002B6185"/>
    <w:rsid w:val="002B69C0"/>
    <w:rsid w:val="002B7C17"/>
    <w:rsid w:val="002C092A"/>
    <w:rsid w:val="002C1328"/>
    <w:rsid w:val="002C1466"/>
    <w:rsid w:val="002C277A"/>
    <w:rsid w:val="002C2F58"/>
    <w:rsid w:val="002C4429"/>
    <w:rsid w:val="002C4F3A"/>
    <w:rsid w:val="002C5621"/>
    <w:rsid w:val="002C7AEE"/>
    <w:rsid w:val="002C7D42"/>
    <w:rsid w:val="002D1C39"/>
    <w:rsid w:val="002D2A63"/>
    <w:rsid w:val="002D7215"/>
    <w:rsid w:val="002D7D33"/>
    <w:rsid w:val="002E072A"/>
    <w:rsid w:val="002E1F0A"/>
    <w:rsid w:val="002E2C77"/>
    <w:rsid w:val="002E3B2F"/>
    <w:rsid w:val="002E418D"/>
    <w:rsid w:val="002E4222"/>
    <w:rsid w:val="002E628E"/>
    <w:rsid w:val="002E672C"/>
    <w:rsid w:val="002E695B"/>
    <w:rsid w:val="002E6DBD"/>
    <w:rsid w:val="002E6E59"/>
    <w:rsid w:val="002F06D2"/>
    <w:rsid w:val="002F1174"/>
    <w:rsid w:val="002F4DB8"/>
    <w:rsid w:val="002F58CE"/>
    <w:rsid w:val="002F5C70"/>
    <w:rsid w:val="002F6A62"/>
    <w:rsid w:val="002F7408"/>
    <w:rsid w:val="0030089F"/>
    <w:rsid w:val="0030092A"/>
    <w:rsid w:val="00301862"/>
    <w:rsid w:val="0030199F"/>
    <w:rsid w:val="00302DE6"/>
    <w:rsid w:val="00303F42"/>
    <w:rsid w:val="00304A66"/>
    <w:rsid w:val="00305B70"/>
    <w:rsid w:val="00306103"/>
    <w:rsid w:val="00306821"/>
    <w:rsid w:val="0030683F"/>
    <w:rsid w:val="003075D5"/>
    <w:rsid w:val="00307939"/>
    <w:rsid w:val="003100FA"/>
    <w:rsid w:val="0031097A"/>
    <w:rsid w:val="00311968"/>
    <w:rsid w:val="00314288"/>
    <w:rsid w:val="00315A79"/>
    <w:rsid w:val="00315B9B"/>
    <w:rsid w:val="00316966"/>
    <w:rsid w:val="0031737B"/>
    <w:rsid w:val="00317B5A"/>
    <w:rsid w:val="00321241"/>
    <w:rsid w:val="003247BC"/>
    <w:rsid w:val="00327CBB"/>
    <w:rsid w:val="00332078"/>
    <w:rsid w:val="00333B16"/>
    <w:rsid w:val="003344CF"/>
    <w:rsid w:val="00334985"/>
    <w:rsid w:val="003379A9"/>
    <w:rsid w:val="00337B57"/>
    <w:rsid w:val="00340F96"/>
    <w:rsid w:val="00342C4D"/>
    <w:rsid w:val="003438D0"/>
    <w:rsid w:val="00343B7D"/>
    <w:rsid w:val="003442E9"/>
    <w:rsid w:val="00345678"/>
    <w:rsid w:val="0034719D"/>
    <w:rsid w:val="00347618"/>
    <w:rsid w:val="00347816"/>
    <w:rsid w:val="00351F8F"/>
    <w:rsid w:val="003538BF"/>
    <w:rsid w:val="00356096"/>
    <w:rsid w:val="003562E1"/>
    <w:rsid w:val="00357491"/>
    <w:rsid w:val="0036031F"/>
    <w:rsid w:val="003614F9"/>
    <w:rsid w:val="00362494"/>
    <w:rsid w:val="00365363"/>
    <w:rsid w:val="003657BD"/>
    <w:rsid w:val="00365858"/>
    <w:rsid w:val="00367486"/>
    <w:rsid w:val="00367D8F"/>
    <w:rsid w:val="00370360"/>
    <w:rsid w:val="00371BDF"/>
    <w:rsid w:val="00371E6A"/>
    <w:rsid w:val="00371F76"/>
    <w:rsid w:val="00372F50"/>
    <w:rsid w:val="00373A7A"/>
    <w:rsid w:val="00374758"/>
    <w:rsid w:val="00374965"/>
    <w:rsid w:val="00374E7C"/>
    <w:rsid w:val="00375777"/>
    <w:rsid w:val="00375975"/>
    <w:rsid w:val="00380268"/>
    <w:rsid w:val="00383159"/>
    <w:rsid w:val="0038472B"/>
    <w:rsid w:val="003847FE"/>
    <w:rsid w:val="00384E1B"/>
    <w:rsid w:val="0038700D"/>
    <w:rsid w:val="003875A9"/>
    <w:rsid w:val="003878EF"/>
    <w:rsid w:val="003909C2"/>
    <w:rsid w:val="003944F5"/>
    <w:rsid w:val="00394A2C"/>
    <w:rsid w:val="00394B60"/>
    <w:rsid w:val="00394F5A"/>
    <w:rsid w:val="00397BED"/>
    <w:rsid w:val="003A0D47"/>
    <w:rsid w:val="003A1B94"/>
    <w:rsid w:val="003A51C0"/>
    <w:rsid w:val="003A549F"/>
    <w:rsid w:val="003A54AA"/>
    <w:rsid w:val="003A5701"/>
    <w:rsid w:val="003A5B98"/>
    <w:rsid w:val="003A5F53"/>
    <w:rsid w:val="003B0044"/>
    <w:rsid w:val="003B2EEF"/>
    <w:rsid w:val="003B38ED"/>
    <w:rsid w:val="003B5A83"/>
    <w:rsid w:val="003B5C41"/>
    <w:rsid w:val="003B79F3"/>
    <w:rsid w:val="003C0ABE"/>
    <w:rsid w:val="003C1045"/>
    <w:rsid w:val="003C1ABD"/>
    <w:rsid w:val="003C3DA7"/>
    <w:rsid w:val="003C3DC8"/>
    <w:rsid w:val="003C65EF"/>
    <w:rsid w:val="003C70EC"/>
    <w:rsid w:val="003D017B"/>
    <w:rsid w:val="003D0B0C"/>
    <w:rsid w:val="003D0C6B"/>
    <w:rsid w:val="003D1414"/>
    <w:rsid w:val="003D43AA"/>
    <w:rsid w:val="003D4ED2"/>
    <w:rsid w:val="003D51FC"/>
    <w:rsid w:val="003D7561"/>
    <w:rsid w:val="003E007D"/>
    <w:rsid w:val="003E2DB5"/>
    <w:rsid w:val="003E42CD"/>
    <w:rsid w:val="003E58C3"/>
    <w:rsid w:val="003E5DCB"/>
    <w:rsid w:val="003E649C"/>
    <w:rsid w:val="003E67D0"/>
    <w:rsid w:val="003E6C8C"/>
    <w:rsid w:val="003E7A77"/>
    <w:rsid w:val="003E7B57"/>
    <w:rsid w:val="003F0401"/>
    <w:rsid w:val="003F099F"/>
    <w:rsid w:val="003F29A8"/>
    <w:rsid w:val="003F3E9E"/>
    <w:rsid w:val="003F42D4"/>
    <w:rsid w:val="003F69F0"/>
    <w:rsid w:val="003F6AAE"/>
    <w:rsid w:val="003F6EFE"/>
    <w:rsid w:val="003F7B0F"/>
    <w:rsid w:val="003F7D96"/>
    <w:rsid w:val="00400CF9"/>
    <w:rsid w:val="0040156A"/>
    <w:rsid w:val="0040179D"/>
    <w:rsid w:val="00401B33"/>
    <w:rsid w:val="004024C8"/>
    <w:rsid w:val="00402585"/>
    <w:rsid w:val="00403C67"/>
    <w:rsid w:val="004049FA"/>
    <w:rsid w:val="00405862"/>
    <w:rsid w:val="00406312"/>
    <w:rsid w:val="00407037"/>
    <w:rsid w:val="004103D6"/>
    <w:rsid w:val="00411F0D"/>
    <w:rsid w:val="004129F5"/>
    <w:rsid w:val="00412B86"/>
    <w:rsid w:val="00415FEA"/>
    <w:rsid w:val="004162E0"/>
    <w:rsid w:val="0041703E"/>
    <w:rsid w:val="00420566"/>
    <w:rsid w:val="00421FB4"/>
    <w:rsid w:val="00422BA2"/>
    <w:rsid w:val="00422ED4"/>
    <w:rsid w:val="00424451"/>
    <w:rsid w:val="00424F11"/>
    <w:rsid w:val="00425B6D"/>
    <w:rsid w:val="00431A6D"/>
    <w:rsid w:val="00432E1E"/>
    <w:rsid w:val="00433303"/>
    <w:rsid w:val="00434CDC"/>
    <w:rsid w:val="00434E17"/>
    <w:rsid w:val="0043535A"/>
    <w:rsid w:val="00435F2D"/>
    <w:rsid w:val="0044110C"/>
    <w:rsid w:val="0044255E"/>
    <w:rsid w:val="004435C2"/>
    <w:rsid w:val="00446168"/>
    <w:rsid w:val="004461F3"/>
    <w:rsid w:val="00446924"/>
    <w:rsid w:val="00446D15"/>
    <w:rsid w:val="00451E06"/>
    <w:rsid w:val="00453607"/>
    <w:rsid w:val="004571DF"/>
    <w:rsid w:val="00461068"/>
    <w:rsid w:val="00461DBB"/>
    <w:rsid w:val="00463F38"/>
    <w:rsid w:val="0046471C"/>
    <w:rsid w:val="00464C5E"/>
    <w:rsid w:val="00464ED6"/>
    <w:rsid w:val="0046514E"/>
    <w:rsid w:val="0046528F"/>
    <w:rsid w:val="0046632F"/>
    <w:rsid w:val="00470BE1"/>
    <w:rsid w:val="00472AC1"/>
    <w:rsid w:val="00472D6F"/>
    <w:rsid w:val="00472EE9"/>
    <w:rsid w:val="00474041"/>
    <w:rsid w:val="004748C2"/>
    <w:rsid w:val="00476F56"/>
    <w:rsid w:val="00480FDE"/>
    <w:rsid w:val="00481160"/>
    <w:rsid w:val="00481857"/>
    <w:rsid w:val="00482664"/>
    <w:rsid w:val="00482AF1"/>
    <w:rsid w:val="004842D9"/>
    <w:rsid w:val="00484A86"/>
    <w:rsid w:val="0048687B"/>
    <w:rsid w:val="00486DCF"/>
    <w:rsid w:val="00486E8E"/>
    <w:rsid w:val="00487056"/>
    <w:rsid w:val="00490CE7"/>
    <w:rsid w:val="004916AF"/>
    <w:rsid w:val="00491C63"/>
    <w:rsid w:val="00493A09"/>
    <w:rsid w:val="00493B19"/>
    <w:rsid w:val="00494694"/>
    <w:rsid w:val="004960C0"/>
    <w:rsid w:val="00496CCA"/>
    <w:rsid w:val="0049768D"/>
    <w:rsid w:val="00497F55"/>
    <w:rsid w:val="004A05D3"/>
    <w:rsid w:val="004A1EB7"/>
    <w:rsid w:val="004A2391"/>
    <w:rsid w:val="004A30B3"/>
    <w:rsid w:val="004A3A64"/>
    <w:rsid w:val="004A4DBF"/>
    <w:rsid w:val="004A64F9"/>
    <w:rsid w:val="004A6884"/>
    <w:rsid w:val="004B0624"/>
    <w:rsid w:val="004B321E"/>
    <w:rsid w:val="004B35D1"/>
    <w:rsid w:val="004B38B1"/>
    <w:rsid w:val="004B6D72"/>
    <w:rsid w:val="004B736B"/>
    <w:rsid w:val="004B7812"/>
    <w:rsid w:val="004C1DB7"/>
    <w:rsid w:val="004C1DFC"/>
    <w:rsid w:val="004C308F"/>
    <w:rsid w:val="004C34A7"/>
    <w:rsid w:val="004C5C61"/>
    <w:rsid w:val="004C61EA"/>
    <w:rsid w:val="004D2015"/>
    <w:rsid w:val="004D36F6"/>
    <w:rsid w:val="004D4329"/>
    <w:rsid w:val="004D51BB"/>
    <w:rsid w:val="004D5388"/>
    <w:rsid w:val="004D5D16"/>
    <w:rsid w:val="004D5F26"/>
    <w:rsid w:val="004D714C"/>
    <w:rsid w:val="004E25CE"/>
    <w:rsid w:val="004E2DCE"/>
    <w:rsid w:val="004E30E9"/>
    <w:rsid w:val="004E39A6"/>
    <w:rsid w:val="004E39D8"/>
    <w:rsid w:val="004E4553"/>
    <w:rsid w:val="004E48B9"/>
    <w:rsid w:val="004E57CE"/>
    <w:rsid w:val="004F0807"/>
    <w:rsid w:val="004F16A5"/>
    <w:rsid w:val="004F4526"/>
    <w:rsid w:val="004F48EE"/>
    <w:rsid w:val="004F4FC5"/>
    <w:rsid w:val="004F7E3D"/>
    <w:rsid w:val="0050075E"/>
    <w:rsid w:val="00501B5C"/>
    <w:rsid w:val="00501CB2"/>
    <w:rsid w:val="00506B67"/>
    <w:rsid w:val="00510751"/>
    <w:rsid w:val="0051100A"/>
    <w:rsid w:val="005118AF"/>
    <w:rsid w:val="00513B22"/>
    <w:rsid w:val="005148B8"/>
    <w:rsid w:val="005156A6"/>
    <w:rsid w:val="00515C07"/>
    <w:rsid w:val="005164CA"/>
    <w:rsid w:val="00516948"/>
    <w:rsid w:val="00517481"/>
    <w:rsid w:val="00520478"/>
    <w:rsid w:val="0052078F"/>
    <w:rsid w:val="005227B9"/>
    <w:rsid w:val="005233B2"/>
    <w:rsid w:val="005247B8"/>
    <w:rsid w:val="00527AC1"/>
    <w:rsid w:val="00530DE5"/>
    <w:rsid w:val="005312FE"/>
    <w:rsid w:val="00531CED"/>
    <w:rsid w:val="00532429"/>
    <w:rsid w:val="00532A8C"/>
    <w:rsid w:val="00532ECF"/>
    <w:rsid w:val="00533859"/>
    <w:rsid w:val="00535D3C"/>
    <w:rsid w:val="0053740F"/>
    <w:rsid w:val="00541EB3"/>
    <w:rsid w:val="005421F8"/>
    <w:rsid w:val="00542541"/>
    <w:rsid w:val="00542B7F"/>
    <w:rsid w:val="00543487"/>
    <w:rsid w:val="0054376C"/>
    <w:rsid w:val="00543B49"/>
    <w:rsid w:val="00543DFA"/>
    <w:rsid w:val="005455F3"/>
    <w:rsid w:val="00545FEE"/>
    <w:rsid w:val="00546D37"/>
    <w:rsid w:val="0054706B"/>
    <w:rsid w:val="00547A77"/>
    <w:rsid w:val="005505B8"/>
    <w:rsid w:val="00551246"/>
    <w:rsid w:val="00551D4C"/>
    <w:rsid w:val="00554862"/>
    <w:rsid w:val="005556B8"/>
    <w:rsid w:val="00555FAE"/>
    <w:rsid w:val="00556587"/>
    <w:rsid w:val="00556A35"/>
    <w:rsid w:val="005618E5"/>
    <w:rsid w:val="00563A06"/>
    <w:rsid w:val="00563A9A"/>
    <w:rsid w:val="00563D7B"/>
    <w:rsid w:val="00563F85"/>
    <w:rsid w:val="00564FE2"/>
    <w:rsid w:val="00565459"/>
    <w:rsid w:val="0056642F"/>
    <w:rsid w:val="0056689E"/>
    <w:rsid w:val="005674A4"/>
    <w:rsid w:val="00570BFD"/>
    <w:rsid w:val="005716BC"/>
    <w:rsid w:val="00574049"/>
    <w:rsid w:val="00574115"/>
    <w:rsid w:val="00575DE7"/>
    <w:rsid w:val="005827E9"/>
    <w:rsid w:val="005842D1"/>
    <w:rsid w:val="00586DF3"/>
    <w:rsid w:val="00587104"/>
    <w:rsid w:val="00590A50"/>
    <w:rsid w:val="00591400"/>
    <w:rsid w:val="00591FB1"/>
    <w:rsid w:val="00592C44"/>
    <w:rsid w:val="00592CB3"/>
    <w:rsid w:val="00593DA6"/>
    <w:rsid w:val="00595CE7"/>
    <w:rsid w:val="0059609E"/>
    <w:rsid w:val="0059646F"/>
    <w:rsid w:val="005A008F"/>
    <w:rsid w:val="005A07C3"/>
    <w:rsid w:val="005A0DE6"/>
    <w:rsid w:val="005A1729"/>
    <w:rsid w:val="005A19DC"/>
    <w:rsid w:val="005A227C"/>
    <w:rsid w:val="005A28CD"/>
    <w:rsid w:val="005A29FC"/>
    <w:rsid w:val="005A3250"/>
    <w:rsid w:val="005A4646"/>
    <w:rsid w:val="005A4C50"/>
    <w:rsid w:val="005A54BC"/>
    <w:rsid w:val="005A5877"/>
    <w:rsid w:val="005A5A3E"/>
    <w:rsid w:val="005A5BA6"/>
    <w:rsid w:val="005A5D3D"/>
    <w:rsid w:val="005A5F66"/>
    <w:rsid w:val="005A77D9"/>
    <w:rsid w:val="005B0142"/>
    <w:rsid w:val="005B0E94"/>
    <w:rsid w:val="005B159F"/>
    <w:rsid w:val="005B2CD8"/>
    <w:rsid w:val="005B3A5E"/>
    <w:rsid w:val="005B468D"/>
    <w:rsid w:val="005B4AEC"/>
    <w:rsid w:val="005B4CE9"/>
    <w:rsid w:val="005B6909"/>
    <w:rsid w:val="005C066C"/>
    <w:rsid w:val="005C0B2F"/>
    <w:rsid w:val="005C19C2"/>
    <w:rsid w:val="005C1C9D"/>
    <w:rsid w:val="005C34B6"/>
    <w:rsid w:val="005C416E"/>
    <w:rsid w:val="005C48E2"/>
    <w:rsid w:val="005C66BD"/>
    <w:rsid w:val="005C7DAA"/>
    <w:rsid w:val="005D0415"/>
    <w:rsid w:val="005D251B"/>
    <w:rsid w:val="005D2FF7"/>
    <w:rsid w:val="005D390A"/>
    <w:rsid w:val="005D3D64"/>
    <w:rsid w:val="005D478C"/>
    <w:rsid w:val="005D4AD8"/>
    <w:rsid w:val="005D5190"/>
    <w:rsid w:val="005D7948"/>
    <w:rsid w:val="005E2534"/>
    <w:rsid w:val="005E3983"/>
    <w:rsid w:val="005E50B2"/>
    <w:rsid w:val="005E559D"/>
    <w:rsid w:val="005E6333"/>
    <w:rsid w:val="005E63CB"/>
    <w:rsid w:val="005F0181"/>
    <w:rsid w:val="005F02D9"/>
    <w:rsid w:val="005F0728"/>
    <w:rsid w:val="005F134C"/>
    <w:rsid w:val="005F1C33"/>
    <w:rsid w:val="005F2EAA"/>
    <w:rsid w:val="005F4558"/>
    <w:rsid w:val="005F4F19"/>
    <w:rsid w:val="005F5EE6"/>
    <w:rsid w:val="005F68C0"/>
    <w:rsid w:val="005F7FC3"/>
    <w:rsid w:val="00600977"/>
    <w:rsid w:val="006012EA"/>
    <w:rsid w:val="006022D3"/>
    <w:rsid w:val="00602FDA"/>
    <w:rsid w:val="0060497F"/>
    <w:rsid w:val="0060766E"/>
    <w:rsid w:val="00612539"/>
    <w:rsid w:val="00614A5D"/>
    <w:rsid w:val="0061650B"/>
    <w:rsid w:val="00617017"/>
    <w:rsid w:val="006177EE"/>
    <w:rsid w:val="00617AE3"/>
    <w:rsid w:val="00622E9A"/>
    <w:rsid w:val="006230A3"/>
    <w:rsid w:val="00623C82"/>
    <w:rsid w:val="00624567"/>
    <w:rsid w:val="00626FD8"/>
    <w:rsid w:val="006270C3"/>
    <w:rsid w:val="00632449"/>
    <w:rsid w:val="006372CA"/>
    <w:rsid w:val="00643868"/>
    <w:rsid w:val="00644BE5"/>
    <w:rsid w:val="00646DB4"/>
    <w:rsid w:val="00646F4A"/>
    <w:rsid w:val="006477A0"/>
    <w:rsid w:val="00650512"/>
    <w:rsid w:val="00650A90"/>
    <w:rsid w:val="00650F42"/>
    <w:rsid w:val="006533E2"/>
    <w:rsid w:val="006545AC"/>
    <w:rsid w:val="0065579F"/>
    <w:rsid w:val="00655EE3"/>
    <w:rsid w:val="006570DC"/>
    <w:rsid w:val="00661018"/>
    <w:rsid w:val="00661E55"/>
    <w:rsid w:val="0066292C"/>
    <w:rsid w:val="00662AF0"/>
    <w:rsid w:val="00664CBD"/>
    <w:rsid w:val="00664E0D"/>
    <w:rsid w:val="006656F0"/>
    <w:rsid w:val="0066630A"/>
    <w:rsid w:val="00666ECA"/>
    <w:rsid w:val="00666FF3"/>
    <w:rsid w:val="00667121"/>
    <w:rsid w:val="00670B2B"/>
    <w:rsid w:val="00671032"/>
    <w:rsid w:val="00671B0A"/>
    <w:rsid w:val="00672319"/>
    <w:rsid w:val="00672ED2"/>
    <w:rsid w:val="00673542"/>
    <w:rsid w:val="00673694"/>
    <w:rsid w:val="006745F0"/>
    <w:rsid w:val="00675470"/>
    <w:rsid w:val="006828C6"/>
    <w:rsid w:val="006876C1"/>
    <w:rsid w:val="00690226"/>
    <w:rsid w:val="00691894"/>
    <w:rsid w:val="00691C3A"/>
    <w:rsid w:val="0069290F"/>
    <w:rsid w:val="00694DD0"/>
    <w:rsid w:val="00695E86"/>
    <w:rsid w:val="00697F91"/>
    <w:rsid w:val="006A08C8"/>
    <w:rsid w:val="006A1446"/>
    <w:rsid w:val="006A1C6B"/>
    <w:rsid w:val="006A2B64"/>
    <w:rsid w:val="006A2D24"/>
    <w:rsid w:val="006A4119"/>
    <w:rsid w:val="006A5127"/>
    <w:rsid w:val="006B09C4"/>
    <w:rsid w:val="006B1D9F"/>
    <w:rsid w:val="006B2366"/>
    <w:rsid w:val="006B2BB1"/>
    <w:rsid w:val="006B381A"/>
    <w:rsid w:val="006B4824"/>
    <w:rsid w:val="006B49A7"/>
    <w:rsid w:val="006B5EB3"/>
    <w:rsid w:val="006B6FDC"/>
    <w:rsid w:val="006B7D08"/>
    <w:rsid w:val="006C0274"/>
    <w:rsid w:val="006C125A"/>
    <w:rsid w:val="006C1B52"/>
    <w:rsid w:val="006C1F4C"/>
    <w:rsid w:val="006C2902"/>
    <w:rsid w:val="006C293B"/>
    <w:rsid w:val="006C2D9D"/>
    <w:rsid w:val="006C5479"/>
    <w:rsid w:val="006C5DDC"/>
    <w:rsid w:val="006D3479"/>
    <w:rsid w:val="006D4498"/>
    <w:rsid w:val="006D7045"/>
    <w:rsid w:val="006E17BE"/>
    <w:rsid w:val="006E1C20"/>
    <w:rsid w:val="006E3940"/>
    <w:rsid w:val="006E4093"/>
    <w:rsid w:val="006E543B"/>
    <w:rsid w:val="006E57A4"/>
    <w:rsid w:val="006E5D88"/>
    <w:rsid w:val="006E60B2"/>
    <w:rsid w:val="006F023D"/>
    <w:rsid w:val="006F0449"/>
    <w:rsid w:val="006F19AC"/>
    <w:rsid w:val="006F29C7"/>
    <w:rsid w:val="006F2C21"/>
    <w:rsid w:val="006F31D6"/>
    <w:rsid w:val="006F3F48"/>
    <w:rsid w:val="006F4A55"/>
    <w:rsid w:val="006F6B08"/>
    <w:rsid w:val="006F70B2"/>
    <w:rsid w:val="006F797D"/>
    <w:rsid w:val="006F7E19"/>
    <w:rsid w:val="00701B78"/>
    <w:rsid w:val="007039C6"/>
    <w:rsid w:val="00703BA4"/>
    <w:rsid w:val="00706420"/>
    <w:rsid w:val="00706CDD"/>
    <w:rsid w:val="007076C3"/>
    <w:rsid w:val="00707FD6"/>
    <w:rsid w:val="0071118B"/>
    <w:rsid w:val="007117BE"/>
    <w:rsid w:val="007122FD"/>
    <w:rsid w:val="00716BBF"/>
    <w:rsid w:val="007179F4"/>
    <w:rsid w:val="00720286"/>
    <w:rsid w:val="00720979"/>
    <w:rsid w:val="00724304"/>
    <w:rsid w:val="00724799"/>
    <w:rsid w:val="0072670E"/>
    <w:rsid w:val="00726A11"/>
    <w:rsid w:val="00727AB1"/>
    <w:rsid w:val="007303E1"/>
    <w:rsid w:val="007305FE"/>
    <w:rsid w:val="0073188C"/>
    <w:rsid w:val="00732627"/>
    <w:rsid w:val="007333BC"/>
    <w:rsid w:val="0073340C"/>
    <w:rsid w:val="007343EA"/>
    <w:rsid w:val="00735711"/>
    <w:rsid w:val="00735E45"/>
    <w:rsid w:val="00736106"/>
    <w:rsid w:val="007368D3"/>
    <w:rsid w:val="00736DB5"/>
    <w:rsid w:val="00740224"/>
    <w:rsid w:val="00740C3E"/>
    <w:rsid w:val="007419B2"/>
    <w:rsid w:val="0074288C"/>
    <w:rsid w:val="00747217"/>
    <w:rsid w:val="00750B84"/>
    <w:rsid w:val="00750EE6"/>
    <w:rsid w:val="007528C0"/>
    <w:rsid w:val="00753567"/>
    <w:rsid w:val="00756F4C"/>
    <w:rsid w:val="0075741E"/>
    <w:rsid w:val="007575CE"/>
    <w:rsid w:val="007575EC"/>
    <w:rsid w:val="00761031"/>
    <w:rsid w:val="00761666"/>
    <w:rsid w:val="0076240C"/>
    <w:rsid w:val="0076295B"/>
    <w:rsid w:val="0076486F"/>
    <w:rsid w:val="00764AD2"/>
    <w:rsid w:val="00765E81"/>
    <w:rsid w:val="00766945"/>
    <w:rsid w:val="00767343"/>
    <w:rsid w:val="007678A0"/>
    <w:rsid w:val="00767AA5"/>
    <w:rsid w:val="00771DB5"/>
    <w:rsid w:val="00772FD5"/>
    <w:rsid w:val="0077395E"/>
    <w:rsid w:val="0077532D"/>
    <w:rsid w:val="00776350"/>
    <w:rsid w:val="007770BB"/>
    <w:rsid w:val="00777336"/>
    <w:rsid w:val="00777988"/>
    <w:rsid w:val="007802EE"/>
    <w:rsid w:val="00782096"/>
    <w:rsid w:val="00782FB3"/>
    <w:rsid w:val="007835DB"/>
    <w:rsid w:val="00786207"/>
    <w:rsid w:val="007863D4"/>
    <w:rsid w:val="00787041"/>
    <w:rsid w:val="007877BD"/>
    <w:rsid w:val="00791A1B"/>
    <w:rsid w:val="00791E27"/>
    <w:rsid w:val="007925E3"/>
    <w:rsid w:val="00792AF5"/>
    <w:rsid w:val="0079577B"/>
    <w:rsid w:val="00796CD9"/>
    <w:rsid w:val="00797612"/>
    <w:rsid w:val="007A060B"/>
    <w:rsid w:val="007A21A8"/>
    <w:rsid w:val="007A37D2"/>
    <w:rsid w:val="007A4BA1"/>
    <w:rsid w:val="007A66A3"/>
    <w:rsid w:val="007A6BE1"/>
    <w:rsid w:val="007A7B35"/>
    <w:rsid w:val="007B1228"/>
    <w:rsid w:val="007B3432"/>
    <w:rsid w:val="007B3741"/>
    <w:rsid w:val="007B388B"/>
    <w:rsid w:val="007B4001"/>
    <w:rsid w:val="007B4A30"/>
    <w:rsid w:val="007B5B81"/>
    <w:rsid w:val="007B6C48"/>
    <w:rsid w:val="007B7DB9"/>
    <w:rsid w:val="007B7F4B"/>
    <w:rsid w:val="007C0179"/>
    <w:rsid w:val="007C059F"/>
    <w:rsid w:val="007C1F36"/>
    <w:rsid w:val="007C243B"/>
    <w:rsid w:val="007C2890"/>
    <w:rsid w:val="007C347E"/>
    <w:rsid w:val="007C394C"/>
    <w:rsid w:val="007C4B27"/>
    <w:rsid w:val="007C5AC8"/>
    <w:rsid w:val="007C771A"/>
    <w:rsid w:val="007D0E45"/>
    <w:rsid w:val="007D27C7"/>
    <w:rsid w:val="007D2E93"/>
    <w:rsid w:val="007D3ADC"/>
    <w:rsid w:val="007D3C5B"/>
    <w:rsid w:val="007D3FF3"/>
    <w:rsid w:val="007D4569"/>
    <w:rsid w:val="007D6BC1"/>
    <w:rsid w:val="007D7C65"/>
    <w:rsid w:val="007E0D3F"/>
    <w:rsid w:val="007E0E36"/>
    <w:rsid w:val="007E1F7F"/>
    <w:rsid w:val="007E22E1"/>
    <w:rsid w:val="007E5AAB"/>
    <w:rsid w:val="007E62E8"/>
    <w:rsid w:val="007E6802"/>
    <w:rsid w:val="007E734A"/>
    <w:rsid w:val="007E736C"/>
    <w:rsid w:val="007E7C5F"/>
    <w:rsid w:val="007F0639"/>
    <w:rsid w:val="007F19B0"/>
    <w:rsid w:val="007F2C57"/>
    <w:rsid w:val="007F31C4"/>
    <w:rsid w:val="007F36CC"/>
    <w:rsid w:val="007F43C9"/>
    <w:rsid w:val="007F52AA"/>
    <w:rsid w:val="007F74AC"/>
    <w:rsid w:val="00800EE5"/>
    <w:rsid w:val="008020C5"/>
    <w:rsid w:val="0080312D"/>
    <w:rsid w:val="00803243"/>
    <w:rsid w:val="00803602"/>
    <w:rsid w:val="00805001"/>
    <w:rsid w:val="008050F2"/>
    <w:rsid w:val="00807019"/>
    <w:rsid w:val="008140E5"/>
    <w:rsid w:val="00814D7B"/>
    <w:rsid w:val="00815F82"/>
    <w:rsid w:val="00816B5E"/>
    <w:rsid w:val="008176C8"/>
    <w:rsid w:val="00820CC3"/>
    <w:rsid w:val="008212DB"/>
    <w:rsid w:val="008217E1"/>
    <w:rsid w:val="00821F70"/>
    <w:rsid w:val="00824C3F"/>
    <w:rsid w:val="00825BFB"/>
    <w:rsid w:val="0082612A"/>
    <w:rsid w:val="00827038"/>
    <w:rsid w:val="0082758A"/>
    <w:rsid w:val="00827D8B"/>
    <w:rsid w:val="00830EF7"/>
    <w:rsid w:val="008337A5"/>
    <w:rsid w:val="00833CCC"/>
    <w:rsid w:val="00833E0A"/>
    <w:rsid w:val="008356A8"/>
    <w:rsid w:val="0084635F"/>
    <w:rsid w:val="0085038F"/>
    <w:rsid w:val="00850767"/>
    <w:rsid w:val="00850D1A"/>
    <w:rsid w:val="00851891"/>
    <w:rsid w:val="0085295B"/>
    <w:rsid w:val="00854CCB"/>
    <w:rsid w:val="0086026D"/>
    <w:rsid w:val="0086170D"/>
    <w:rsid w:val="00862012"/>
    <w:rsid w:val="00862E12"/>
    <w:rsid w:val="008637CF"/>
    <w:rsid w:val="00863FF7"/>
    <w:rsid w:val="0086453E"/>
    <w:rsid w:val="00865394"/>
    <w:rsid w:val="008673FC"/>
    <w:rsid w:val="00870FC5"/>
    <w:rsid w:val="00871027"/>
    <w:rsid w:val="00872187"/>
    <w:rsid w:val="00872426"/>
    <w:rsid w:val="00872B0C"/>
    <w:rsid w:val="00873168"/>
    <w:rsid w:val="00873CEE"/>
    <w:rsid w:val="00874566"/>
    <w:rsid w:val="00874A0A"/>
    <w:rsid w:val="00876A5A"/>
    <w:rsid w:val="0088130A"/>
    <w:rsid w:val="008827B2"/>
    <w:rsid w:val="008847D6"/>
    <w:rsid w:val="00884D26"/>
    <w:rsid w:val="00885EF5"/>
    <w:rsid w:val="0088775E"/>
    <w:rsid w:val="00887D43"/>
    <w:rsid w:val="00887FDE"/>
    <w:rsid w:val="00891221"/>
    <w:rsid w:val="0089133A"/>
    <w:rsid w:val="00891650"/>
    <w:rsid w:val="008936FD"/>
    <w:rsid w:val="00894763"/>
    <w:rsid w:val="00894822"/>
    <w:rsid w:val="00894E0B"/>
    <w:rsid w:val="00896054"/>
    <w:rsid w:val="008960E2"/>
    <w:rsid w:val="008964DD"/>
    <w:rsid w:val="008A0791"/>
    <w:rsid w:val="008A306F"/>
    <w:rsid w:val="008A39DD"/>
    <w:rsid w:val="008A3CC9"/>
    <w:rsid w:val="008A520A"/>
    <w:rsid w:val="008A66CB"/>
    <w:rsid w:val="008A6C6E"/>
    <w:rsid w:val="008B1247"/>
    <w:rsid w:val="008B275B"/>
    <w:rsid w:val="008B44B6"/>
    <w:rsid w:val="008B49DD"/>
    <w:rsid w:val="008B5730"/>
    <w:rsid w:val="008B5AA7"/>
    <w:rsid w:val="008B6F0B"/>
    <w:rsid w:val="008B719A"/>
    <w:rsid w:val="008C2462"/>
    <w:rsid w:val="008C256A"/>
    <w:rsid w:val="008C333D"/>
    <w:rsid w:val="008C3E2B"/>
    <w:rsid w:val="008C646E"/>
    <w:rsid w:val="008C6480"/>
    <w:rsid w:val="008C6591"/>
    <w:rsid w:val="008C701C"/>
    <w:rsid w:val="008D2FF7"/>
    <w:rsid w:val="008D368E"/>
    <w:rsid w:val="008D3C73"/>
    <w:rsid w:val="008D4A8F"/>
    <w:rsid w:val="008D550B"/>
    <w:rsid w:val="008D67D6"/>
    <w:rsid w:val="008D760E"/>
    <w:rsid w:val="008E05E3"/>
    <w:rsid w:val="008E0A4D"/>
    <w:rsid w:val="008E1894"/>
    <w:rsid w:val="008E1B77"/>
    <w:rsid w:val="008E2E93"/>
    <w:rsid w:val="008E31CB"/>
    <w:rsid w:val="008E61AB"/>
    <w:rsid w:val="008E6949"/>
    <w:rsid w:val="008E6998"/>
    <w:rsid w:val="008E6DB9"/>
    <w:rsid w:val="008E7709"/>
    <w:rsid w:val="008F0A91"/>
    <w:rsid w:val="008F169F"/>
    <w:rsid w:val="008F1D85"/>
    <w:rsid w:val="008F2880"/>
    <w:rsid w:val="008F3CE6"/>
    <w:rsid w:val="008F3E69"/>
    <w:rsid w:val="008F6100"/>
    <w:rsid w:val="008F666B"/>
    <w:rsid w:val="008F67DE"/>
    <w:rsid w:val="008F69C1"/>
    <w:rsid w:val="00900C88"/>
    <w:rsid w:val="00901134"/>
    <w:rsid w:val="00901B9A"/>
    <w:rsid w:val="0090255C"/>
    <w:rsid w:val="009030D2"/>
    <w:rsid w:val="00903CF1"/>
    <w:rsid w:val="00903E99"/>
    <w:rsid w:val="0090488A"/>
    <w:rsid w:val="00904F30"/>
    <w:rsid w:val="00905920"/>
    <w:rsid w:val="00907CB4"/>
    <w:rsid w:val="00907F38"/>
    <w:rsid w:val="009116CE"/>
    <w:rsid w:val="00911C52"/>
    <w:rsid w:val="0091266E"/>
    <w:rsid w:val="0091369D"/>
    <w:rsid w:val="009142ED"/>
    <w:rsid w:val="00914E16"/>
    <w:rsid w:val="00914FED"/>
    <w:rsid w:val="009166F0"/>
    <w:rsid w:val="00917310"/>
    <w:rsid w:val="00917607"/>
    <w:rsid w:val="0091766E"/>
    <w:rsid w:val="00920155"/>
    <w:rsid w:val="00921C54"/>
    <w:rsid w:val="0092207B"/>
    <w:rsid w:val="00922369"/>
    <w:rsid w:val="00922773"/>
    <w:rsid w:val="00923146"/>
    <w:rsid w:val="009234D9"/>
    <w:rsid w:val="00924214"/>
    <w:rsid w:val="00925492"/>
    <w:rsid w:val="00926EB2"/>
    <w:rsid w:val="00926F78"/>
    <w:rsid w:val="00927F38"/>
    <w:rsid w:val="00932BE9"/>
    <w:rsid w:val="0093344F"/>
    <w:rsid w:val="00933F79"/>
    <w:rsid w:val="00935371"/>
    <w:rsid w:val="0093661B"/>
    <w:rsid w:val="00936CAD"/>
    <w:rsid w:val="009378E3"/>
    <w:rsid w:val="0094256B"/>
    <w:rsid w:val="00942DEE"/>
    <w:rsid w:val="00943762"/>
    <w:rsid w:val="00947D68"/>
    <w:rsid w:val="0095098D"/>
    <w:rsid w:val="009518ED"/>
    <w:rsid w:val="00953166"/>
    <w:rsid w:val="00953373"/>
    <w:rsid w:val="009536CA"/>
    <w:rsid w:val="00955D47"/>
    <w:rsid w:val="009565E2"/>
    <w:rsid w:val="0095665E"/>
    <w:rsid w:val="00956E4E"/>
    <w:rsid w:val="00957D65"/>
    <w:rsid w:val="00960A1A"/>
    <w:rsid w:val="0096174A"/>
    <w:rsid w:val="00962897"/>
    <w:rsid w:val="00962A05"/>
    <w:rsid w:val="00962DC3"/>
    <w:rsid w:val="009630FE"/>
    <w:rsid w:val="00963392"/>
    <w:rsid w:val="009639B7"/>
    <w:rsid w:val="00965871"/>
    <w:rsid w:val="009660D6"/>
    <w:rsid w:val="0096707B"/>
    <w:rsid w:val="00967F61"/>
    <w:rsid w:val="009702CF"/>
    <w:rsid w:val="00970580"/>
    <w:rsid w:val="0097302B"/>
    <w:rsid w:val="00973EC2"/>
    <w:rsid w:val="00976B82"/>
    <w:rsid w:val="0097730F"/>
    <w:rsid w:val="00981972"/>
    <w:rsid w:val="00982114"/>
    <w:rsid w:val="0098221F"/>
    <w:rsid w:val="00983290"/>
    <w:rsid w:val="00984A42"/>
    <w:rsid w:val="00984BCE"/>
    <w:rsid w:val="009854D7"/>
    <w:rsid w:val="00985C6C"/>
    <w:rsid w:val="0098633D"/>
    <w:rsid w:val="00990532"/>
    <w:rsid w:val="00992796"/>
    <w:rsid w:val="00993C52"/>
    <w:rsid w:val="00994800"/>
    <w:rsid w:val="009948A4"/>
    <w:rsid w:val="00995DDF"/>
    <w:rsid w:val="009964DA"/>
    <w:rsid w:val="009A2754"/>
    <w:rsid w:val="009A3D0A"/>
    <w:rsid w:val="009A5510"/>
    <w:rsid w:val="009A553C"/>
    <w:rsid w:val="009A5F9C"/>
    <w:rsid w:val="009A7C67"/>
    <w:rsid w:val="009B0872"/>
    <w:rsid w:val="009B0940"/>
    <w:rsid w:val="009B2AAC"/>
    <w:rsid w:val="009B2BEF"/>
    <w:rsid w:val="009B3D63"/>
    <w:rsid w:val="009B4F39"/>
    <w:rsid w:val="009B6B29"/>
    <w:rsid w:val="009C0056"/>
    <w:rsid w:val="009C042A"/>
    <w:rsid w:val="009C0945"/>
    <w:rsid w:val="009C1A0D"/>
    <w:rsid w:val="009C33FE"/>
    <w:rsid w:val="009C564E"/>
    <w:rsid w:val="009C56AB"/>
    <w:rsid w:val="009C771E"/>
    <w:rsid w:val="009C79A9"/>
    <w:rsid w:val="009D0D0E"/>
    <w:rsid w:val="009D6180"/>
    <w:rsid w:val="009D660F"/>
    <w:rsid w:val="009D6763"/>
    <w:rsid w:val="009D7F47"/>
    <w:rsid w:val="009E0CF7"/>
    <w:rsid w:val="009E0D38"/>
    <w:rsid w:val="009E1275"/>
    <w:rsid w:val="009E1656"/>
    <w:rsid w:val="009E2887"/>
    <w:rsid w:val="009E2979"/>
    <w:rsid w:val="009E4470"/>
    <w:rsid w:val="009E5DA3"/>
    <w:rsid w:val="009E67E0"/>
    <w:rsid w:val="009E7B16"/>
    <w:rsid w:val="009F002A"/>
    <w:rsid w:val="009F1549"/>
    <w:rsid w:val="009F270D"/>
    <w:rsid w:val="009F3BC8"/>
    <w:rsid w:val="009F3C5A"/>
    <w:rsid w:val="009F5AB1"/>
    <w:rsid w:val="009F5BE8"/>
    <w:rsid w:val="009F6438"/>
    <w:rsid w:val="009F7E8A"/>
    <w:rsid w:val="00A014BB"/>
    <w:rsid w:val="00A0240A"/>
    <w:rsid w:val="00A03005"/>
    <w:rsid w:val="00A0325A"/>
    <w:rsid w:val="00A076D1"/>
    <w:rsid w:val="00A10C30"/>
    <w:rsid w:val="00A11CC4"/>
    <w:rsid w:val="00A12A50"/>
    <w:rsid w:val="00A157D3"/>
    <w:rsid w:val="00A15DAC"/>
    <w:rsid w:val="00A1743B"/>
    <w:rsid w:val="00A20603"/>
    <w:rsid w:val="00A20DDA"/>
    <w:rsid w:val="00A2189D"/>
    <w:rsid w:val="00A243E1"/>
    <w:rsid w:val="00A24E51"/>
    <w:rsid w:val="00A255C8"/>
    <w:rsid w:val="00A25EFE"/>
    <w:rsid w:val="00A263AB"/>
    <w:rsid w:val="00A27296"/>
    <w:rsid w:val="00A30A6E"/>
    <w:rsid w:val="00A326A4"/>
    <w:rsid w:val="00A33129"/>
    <w:rsid w:val="00A33550"/>
    <w:rsid w:val="00A347CA"/>
    <w:rsid w:val="00A34913"/>
    <w:rsid w:val="00A34950"/>
    <w:rsid w:val="00A36270"/>
    <w:rsid w:val="00A36677"/>
    <w:rsid w:val="00A376A8"/>
    <w:rsid w:val="00A378E0"/>
    <w:rsid w:val="00A409D7"/>
    <w:rsid w:val="00A41396"/>
    <w:rsid w:val="00A418F4"/>
    <w:rsid w:val="00A41E20"/>
    <w:rsid w:val="00A423C9"/>
    <w:rsid w:val="00A42F1D"/>
    <w:rsid w:val="00A42F3E"/>
    <w:rsid w:val="00A439DA"/>
    <w:rsid w:val="00A44122"/>
    <w:rsid w:val="00A4412E"/>
    <w:rsid w:val="00A4524A"/>
    <w:rsid w:val="00A4572B"/>
    <w:rsid w:val="00A46907"/>
    <w:rsid w:val="00A47DE8"/>
    <w:rsid w:val="00A5046E"/>
    <w:rsid w:val="00A53837"/>
    <w:rsid w:val="00A53D87"/>
    <w:rsid w:val="00A55230"/>
    <w:rsid w:val="00A56BE1"/>
    <w:rsid w:val="00A578AC"/>
    <w:rsid w:val="00A631A3"/>
    <w:rsid w:val="00A636A7"/>
    <w:rsid w:val="00A638AF"/>
    <w:rsid w:val="00A63BF4"/>
    <w:rsid w:val="00A65A08"/>
    <w:rsid w:val="00A7017E"/>
    <w:rsid w:val="00A704CC"/>
    <w:rsid w:val="00A72C30"/>
    <w:rsid w:val="00A72C3B"/>
    <w:rsid w:val="00A72F0B"/>
    <w:rsid w:val="00A732E1"/>
    <w:rsid w:val="00A736AC"/>
    <w:rsid w:val="00A73D81"/>
    <w:rsid w:val="00A74068"/>
    <w:rsid w:val="00A75556"/>
    <w:rsid w:val="00A7760C"/>
    <w:rsid w:val="00A779ED"/>
    <w:rsid w:val="00A77A80"/>
    <w:rsid w:val="00A80673"/>
    <w:rsid w:val="00A81884"/>
    <w:rsid w:val="00A81F88"/>
    <w:rsid w:val="00A83303"/>
    <w:rsid w:val="00A83E12"/>
    <w:rsid w:val="00A85540"/>
    <w:rsid w:val="00A856F5"/>
    <w:rsid w:val="00A859D3"/>
    <w:rsid w:val="00A859D8"/>
    <w:rsid w:val="00A87462"/>
    <w:rsid w:val="00A911D1"/>
    <w:rsid w:val="00A93977"/>
    <w:rsid w:val="00A94F38"/>
    <w:rsid w:val="00A96CD2"/>
    <w:rsid w:val="00AA2597"/>
    <w:rsid w:val="00AA2B4C"/>
    <w:rsid w:val="00AA306E"/>
    <w:rsid w:val="00AA3687"/>
    <w:rsid w:val="00AA3942"/>
    <w:rsid w:val="00AA6075"/>
    <w:rsid w:val="00AB0994"/>
    <w:rsid w:val="00AB0FAE"/>
    <w:rsid w:val="00AB1046"/>
    <w:rsid w:val="00AB1552"/>
    <w:rsid w:val="00AB42CA"/>
    <w:rsid w:val="00AB5355"/>
    <w:rsid w:val="00AB552C"/>
    <w:rsid w:val="00AC216B"/>
    <w:rsid w:val="00AC2236"/>
    <w:rsid w:val="00AC2321"/>
    <w:rsid w:val="00AC2EF9"/>
    <w:rsid w:val="00AC4A9D"/>
    <w:rsid w:val="00AC5633"/>
    <w:rsid w:val="00AD0521"/>
    <w:rsid w:val="00AD3C8B"/>
    <w:rsid w:val="00AD430B"/>
    <w:rsid w:val="00AD45D9"/>
    <w:rsid w:val="00AD5846"/>
    <w:rsid w:val="00AD5F11"/>
    <w:rsid w:val="00AE0758"/>
    <w:rsid w:val="00AE0BAE"/>
    <w:rsid w:val="00AE1879"/>
    <w:rsid w:val="00AE1E36"/>
    <w:rsid w:val="00AE3D18"/>
    <w:rsid w:val="00AE426F"/>
    <w:rsid w:val="00AE44E0"/>
    <w:rsid w:val="00AF1250"/>
    <w:rsid w:val="00AF1915"/>
    <w:rsid w:val="00AF25D3"/>
    <w:rsid w:val="00AF3934"/>
    <w:rsid w:val="00AF48F8"/>
    <w:rsid w:val="00AF5E65"/>
    <w:rsid w:val="00AF692F"/>
    <w:rsid w:val="00AF7B82"/>
    <w:rsid w:val="00B02BFB"/>
    <w:rsid w:val="00B02C54"/>
    <w:rsid w:val="00B031CE"/>
    <w:rsid w:val="00B0325F"/>
    <w:rsid w:val="00B03B8F"/>
    <w:rsid w:val="00B05CB5"/>
    <w:rsid w:val="00B1139D"/>
    <w:rsid w:val="00B14008"/>
    <w:rsid w:val="00B14717"/>
    <w:rsid w:val="00B15619"/>
    <w:rsid w:val="00B15641"/>
    <w:rsid w:val="00B15649"/>
    <w:rsid w:val="00B15B62"/>
    <w:rsid w:val="00B15C6E"/>
    <w:rsid w:val="00B161ED"/>
    <w:rsid w:val="00B17048"/>
    <w:rsid w:val="00B25EE0"/>
    <w:rsid w:val="00B25FE4"/>
    <w:rsid w:val="00B310B7"/>
    <w:rsid w:val="00B31B16"/>
    <w:rsid w:val="00B3202B"/>
    <w:rsid w:val="00B32AFB"/>
    <w:rsid w:val="00B32B26"/>
    <w:rsid w:val="00B337CD"/>
    <w:rsid w:val="00B33C36"/>
    <w:rsid w:val="00B34488"/>
    <w:rsid w:val="00B34763"/>
    <w:rsid w:val="00B349D4"/>
    <w:rsid w:val="00B368A2"/>
    <w:rsid w:val="00B408B2"/>
    <w:rsid w:val="00B417FE"/>
    <w:rsid w:val="00B42FD1"/>
    <w:rsid w:val="00B4302F"/>
    <w:rsid w:val="00B452E3"/>
    <w:rsid w:val="00B51A39"/>
    <w:rsid w:val="00B51D70"/>
    <w:rsid w:val="00B53162"/>
    <w:rsid w:val="00B53307"/>
    <w:rsid w:val="00B53708"/>
    <w:rsid w:val="00B54039"/>
    <w:rsid w:val="00B552E6"/>
    <w:rsid w:val="00B55802"/>
    <w:rsid w:val="00B5583B"/>
    <w:rsid w:val="00B561B0"/>
    <w:rsid w:val="00B5658C"/>
    <w:rsid w:val="00B57122"/>
    <w:rsid w:val="00B57A6C"/>
    <w:rsid w:val="00B61094"/>
    <w:rsid w:val="00B62890"/>
    <w:rsid w:val="00B62A41"/>
    <w:rsid w:val="00B6328B"/>
    <w:rsid w:val="00B6497B"/>
    <w:rsid w:val="00B64F45"/>
    <w:rsid w:val="00B677DB"/>
    <w:rsid w:val="00B67B84"/>
    <w:rsid w:val="00B67F09"/>
    <w:rsid w:val="00B72460"/>
    <w:rsid w:val="00B72D17"/>
    <w:rsid w:val="00B73D84"/>
    <w:rsid w:val="00B7455B"/>
    <w:rsid w:val="00B76B1D"/>
    <w:rsid w:val="00B80AFD"/>
    <w:rsid w:val="00B8204B"/>
    <w:rsid w:val="00B826E5"/>
    <w:rsid w:val="00B85533"/>
    <w:rsid w:val="00B87A1C"/>
    <w:rsid w:val="00B92908"/>
    <w:rsid w:val="00B9341D"/>
    <w:rsid w:val="00B93992"/>
    <w:rsid w:val="00B93D16"/>
    <w:rsid w:val="00B9569C"/>
    <w:rsid w:val="00B95C5E"/>
    <w:rsid w:val="00B96B41"/>
    <w:rsid w:val="00B9776A"/>
    <w:rsid w:val="00BA471F"/>
    <w:rsid w:val="00BA5DD9"/>
    <w:rsid w:val="00BA5FFF"/>
    <w:rsid w:val="00BB01CE"/>
    <w:rsid w:val="00BB0347"/>
    <w:rsid w:val="00BB0818"/>
    <w:rsid w:val="00BB0BA4"/>
    <w:rsid w:val="00BB16F7"/>
    <w:rsid w:val="00BB186E"/>
    <w:rsid w:val="00BB29DE"/>
    <w:rsid w:val="00BB6627"/>
    <w:rsid w:val="00BB6E0F"/>
    <w:rsid w:val="00BB733C"/>
    <w:rsid w:val="00BC1443"/>
    <w:rsid w:val="00BC3076"/>
    <w:rsid w:val="00BC3A68"/>
    <w:rsid w:val="00BC58F4"/>
    <w:rsid w:val="00BD0D97"/>
    <w:rsid w:val="00BD1384"/>
    <w:rsid w:val="00BD1480"/>
    <w:rsid w:val="00BD261D"/>
    <w:rsid w:val="00BD2DCF"/>
    <w:rsid w:val="00BD31AA"/>
    <w:rsid w:val="00BD3EF0"/>
    <w:rsid w:val="00BD5116"/>
    <w:rsid w:val="00BD6BEF"/>
    <w:rsid w:val="00BE349F"/>
    <w:rsid w:val="00BE40AE"/>
    <w:rsid w:val="00BE5A16"/>
    <w:rsid w:val="00BE5D4B"/>
    <w:rsid w:val="00BE6343"/>
    <w:rsid w:val="00BE7510"/>
    <w:rsid w:val="00BE7513"/>
    <w:rsid w:val="00BE7DEE"/>
    <w:rsid w:val="00BF2567"/>
    <w:rsid w:val="00BF271E"/>
    <w:rsid w:val="00BF29A5"/>
    <w:rsid w:val="00BF2FFF"/>
    <w:rsid w:val="00BF3F09"/>
    <w:rsid w:val="00BF47A3"/>
    <w:rsid w:val="00BF5314"/>
    <w:rsid w:val="00BF53F4"/>
    <w:rsid w:val="00BF5879"/>
    <w:rsid w:val="00BF6C7C"/>
    <w:rsid w:val="00C00495"/>
    <w:rsid w:val="00C0073F"/>
    <w:rsid w:val="00C013CB"/>
    <w:rsid w:val="00C01D1F"/>
    <w:rsid w:val="00C04CD2"/>
    <w:rsid w:val="00C05089"/>
    <w:rsid w:val="00C05352"/>
    <w:rsid w:val="00C0778B"/>
    <w:rsid w:val="00C10084"/>
    <w:rsid w:val="00C10D25"/>
    <w:rsid w:val="00C10D26"/>
    <w:rsid w:val="00C13A5B"/>
    <w:rsid w:val="00C15D07"/>
    <w:rsid w:val="00C165A1"/>
    <w:rsid w:val="00C16EF9"/>
    <w:rsid w:val="00C1733E"/>
    <w:rsid w:val="00C20FE7"/>
    <w:rsid w:val="00C21440"/>
    <w:rsid w:val="00C23770"/>
    <w:rsid w:val="00C262FE"/>
    <w:rsid w:val="00C26E05"/>
    <w:rsid w:val="00C27F83"/>
    <w:rsid w:val="00C31B27"/>
    <w:rsid w:val="00C3354E"/>
    <w:rsid w:val="00C33B30"/>
    <w:rsid w:val="00C345B3"/>
    <w:rsid w:val="00C346CD"/>
    <w:rsid w:val="00C35176"/>
    <w:rsid w:val="00C36C06"/>
    <w:rsid w:val="00C41225"/>
    <w:rsid w:val="00C42CD1"/>
    <w:rsid w:val="00C462D0"/>
    <w:rsid w:val="00C50774"/>
    <w:rsid w:val="00C50A8A"/>
    <w:rsid w:val="00C50CB5"/>
    <w:rsid w:val="00C53CE9"/>
    <w:rsid w:val="00C53D64"/>
    <w:rsid w:val="00C54357"/>
    <w:rsid w:val="00C54556"/>
    <w:rsid w:val="00C5563D"/>
    <w:rsid w:val="00C55C2B"/>
    <w:rsid w:val="00C55EB2"/>
    <w:rsid w:val="00C573F2"/>
    <w:rsid w:val="00C60FA3"/>
    <w:rsid w:val="00C62D3E"/>
    <w:rsid w:val="00C632D6"/>
    <w:rsid w:val="00C637F2"/>
    <w:rsid w:val="00C64918"/>
    <w:rsid w:val="00C65F6D"/>
    <w:rsid w:val="00C7062D"/>
    <w:rsid w:val="00C746E7"/>
    <w:rsid w:val="00C74B8A"/>
    <w:rsid w:val="00C76586"/>
    <w:rsid w:val="00C86233"/>
    <w:rsid w:val="00C90277"/>
    <w:rsid w:val="00C94121"/>
    <w:rsid w:val="00C947C9"/>
    <w:rsid w:val="00C950D8"/>
    <w:rsid w:val="00C95B73"/>
    <w:rsid w:val="00C96861"/>
    <w:rsid w:val="00C96A35"/>
    <w:rsid w:val="00C97AD8"/>
    <w:rsid w:val="00CA15CD"/>
    <w:rsid w:val="00CA3083"/>
    <w:rsid w:val="00CA4D02"/>
    <w:rsid w:val="00CA5B2B"/>
    <w:rsid w:val="00CA701D"/>
    <w:rsid w:val="00CA7B6D"/>
    <w:rsid w:val="00CB0AE2"/>
    <w:rsid w:val="00CB10B7"/>
    <w:rsid w:val="00CB2F13"/>
    <w:rsid w:val="00CB4E39"/>
    <w:rsid w:val="00CB62FE"/>
    <w:rsid w:val="00CB79A4"/>
    <w:rsid w:val="00CC04D9"/>
    <w:rsid w:val="00CC1516"/>
    <w:rsid w:val="00CC1A10"/>
    <w:rsid w:val="00CC3744"/>
    <w:rsid w:val="00CC5F43"/>
    <w:rsid w:val="00CC61B7"/>
    <w:rsid w:val="00CC6CC0"/>
    <w:rsid w:val="00CC6F7E"/>
    <w:rsid w:val="00CC72A6"/>
    <w:rsid w:val="00CC7576"/>
    <w:rsid w:val="00CD1C3D"/>
    <w:rsid w:val="00CD2BAB"/>
    <w:rsid w:val="00CD3436"/>
    <w:rsid w:val="00CD5A03"/>
    <w:rsid w:val="00CE1C49"/>
    <w:rsid w:val="00CE1FE4"/>
    <w:rsid w:val="00CE2CAF"/>
    <w:rsid w:val="00CE3D27"/>
    <w:rsid w:val="00CE4563"/>
    <w:rsid w:val="00CE4EB8"/>
    <w:rsid w:val="00CE52A8"/>
    <w:rsid w:val="00CE7012"/>
    <w:rsid w:val="00CF45A1"/>
    <w:rsid w:val="00CF510D"/>
    <w:rsid w:val="00CF5930"/>
    <w:rsid w:val="00CF5DD4"/>
    <w:rsid w:val="00CF60AD"/>
    <w:rsid w:val="00D0079E"/>
    <w:rsid w:val="00D016D8"/>
    <w:rsid w:val="00D01C88"/>
    <w:rsid w:val="00D01CD7"/>
    <w:rsid w:val="00D032E1"/>
    <w:rsid w:val="00D04FB3"/>
    <w:rsid w:val="00D05EA4"/>
    <w:rsid w:val="00D06476"/>
    <w:rsid w:val="00D066DC"/>
    <w:rsid w:val="00D06DEE"/>
    <w:rsid w:val="00D079DD"/>
    <w:rsid w:val="00D1010B"/>
    <w:rsid w:val="00D103DB"/>
    <w:rsid w:val="00D1225F"/>
    <w:rsid w:val="00D123D1"/>
    <w:rsid w:val="00D1286C"/>
    <w:rsid w:val="00D145A3"/>
    <w:rsid w:val="00D17519"/>
    <w:rsid w:val="00D17EC8"/>
    <w:rsid w:val="00D20886"/>
    <w:rsid w:val="00D20DD0"/>
    <w:rsid w:val="00D22C32"/>
    <w:rsid w:val="00D250AD"/>
    <w:rsid w:val="00D25D97"/>
    <w:rsid w:val="00D261FC"/>
    <w:rsid w:val="00D2636C"/>
    <w:rsid w:val="00D26F8F"/>
    <w:rsid w:val="00D27A69"/>
    <w:rsid w:val="00D30E3C"/>
    <w:rsid w:val="00D323BC"/>
    <w:rsid w:val="00D33F28"/>
    <w:rsid w:val="00D3444F"/>
    <w:rsid w:val="00D36660"/>
    <w:rsid w:val="00D4039B"/>
    <w:rsid w:val="00D4083C"/>
    <w:rsid w:val="00D4084C"/>
    <w:rsid w:val="00D42A3D"/>
    <w:rsid w:val="00D42CBB"/>
    <w:rsid w:val="00D437DF"/>
    <w:rsid w:val="00D43C80"/>
    <w:rsid w:val="00D43C97"/>
    <w:rsid w:val="00D467FA"/>
    <w:rsid w:val="00D47BD4"/>
    <w:rsid w:val="00D50F40"/>
    <w:rsid w:val="00D5209E"/>
    <w:rsid w:val="00D5267A"/>
    <w:rsid w:val="00D53587"/>
    <w:rsid w:val="00D53E37"/>
    <w:rsid w:val="00D54427"/>
    <w:rsid w:val="00D547FA"/>
    <w:rsid w:val="00D54B6A"/>
    <w:rsid w:val="00D54B7E"/>
    <w:rsid w:val="00D54EF3"/>
    <w:rsid w:val="00D5597D"/>
    <w:rsid w:val="00D5638B"/>
    <w:rsid w:val="00D57B92"/>
    <w:rsid w:val="00D61B9D"/>
    <w:rsid w:val="00D625E8"/>
    <w:rsid w:val="00D64317"/>
    <w:rsid w:val="00D649EC"/>
    <w:rsid w:val="00D661FD"/>
    <w:rsid w:val="00D7035B"/>
    <w:rsid w:val="00D70884"/>
    <w:rsid w:val="00D709B7"/>
    <w:rsid w:val="00D7104D"/>
    <w:rsid w:val="00D713F8"/>
    <w:rsid w:val="00D71F93"/>
    <w:rsid w:val="00D7244E"/>
    <w:rsid w:val="00D76731"/>
    <w:rsid w:val="00D77C26"/>
    <w:rsid w:val="00D82500"/>
    <w:rsid w:val="00D83B7A"/>
    <w:rsid w:val="00D850E3"/>
    <w:rsid w:val="00D87FEE"/>
    <w:rsid w:val="00D91AA0"/>
    <w:rsid w:val="00D92898"/>
    <w:rsid w:val="00D94BE4"/>
    <w:rsid w:val="00D9504F"/>
    <w:rsid w:val="00D95249"/>
    <w:rsid w:val="00D95AEA"/>
    <w:rsid w:val="00D961B3"/>
    <w:rsid w:val="00D96B4E"/>
    <w:rsid w:val="00D97D2D"/>
    <w:rsid w:val="00DA0AE1"/>
    <w:rsid w:val="00DA2257"/>
    <w:rsid w:val="00DA33A0"/>
    <w:rsid w:val="00DA3D1B"/>
    <w:rsid w:val="00DB0B1D"/>
    <w:rsid w:val="00DB24D5"/>
    <w:rsid w:val="00DB274C"/>
    <w:rsid w:val="00DB6BD4"/>
    <w:rsid w:val="00DC2053"/>
    <w:rsid w:val="00DC530A"/>
    <w:rsid w:val="00DC6E9E"/>
    <w:rsid w:val="00DC7A0B"/>
    <w:rsid w:val="00DD0F74"/>
    <w:rsid w:val="00DD1F6E"/>
    <w:rsid w:val="00DD22CB"/>
    <w:rsid w:val="00DD2D73"/>
    <w:rsid w:val="00DD2E8B"/>
    <w:rsid w:val="00DD3253"/>
    <w:rsid w:val="00DD39CD"/>
    <w:rsid w:val="00DD5F66"/>
    <w:rsid w:val="00DD65C4"/>
    <w:rsid w:val="00DD73B6"/>
    <w:rsid w:val="00DE0BC4"/>
    <w:rsid w:val="00DE1BAA"/>
    <w:rsid w:val="00DE3ACF"/>
    <w:rsid w:val="00DE480A"/>
    <w:rsid w:val="00DE4D25"/>
    <w:rsid w:val="00DE529F"/>
    <w:rsid w:val="00DE5E3D"/>
    <w:rsid w:val="00DE5FB9"/>
    <w:rsid w:val="00DE6B20"/>
    <w:rsid w:val="00DE6EB0"/>
    <w:rsid w:val="00DF0117"/>
    <w:rsid w:val="00DF1DCC"/>
    <w:rsid w:val="00DF36A1"/>
    <w:rsid w:val="00DF3C0D"/>
    <w:rsid w:val="00DF647C"/>
    <w:rsid w:val="00DF6C2E"/>
    <w:rsid w:val="00DF6EC3"/>
    <w:rsid w:val="00E00A11"/>
    <w:rsid w:val="00E01119"/>
    <w:rsid w:val="00E01939"/>
    <w:rsid w:val="00E035FE"/>
    <w:rsid w:val="00E040EF"/>
    <w:rsid w:val="00E056B0"/>
    <w:rsid w:val="00E05B6C"/>
    <w:rsid w:val="00E06C7F"/>
    <w:rsid w:val="00E1076A"/>
    <w:rsid w:val="00E10F82"/>
    <w:rsid w:val="00E10FFF"/>
    <w:rsid w:val="00E11709"/>
    <w:rsid w:val="00E11DFB"/>
    <w:rsid w:val="00E11E8A"/>
    <w:rsid w:val="00E1269B"/>
    <w:rsid w:val="00E146AC"/>
    <w:rsid w:val="00E14B6B"/>
    <w:rsid w:val="00E155A1"/>
    <w:rsid w:val="00E155C8"/>
    <w:rsid w:val="00E16FE5"/>
    <w:rsid w:val="00E17050"/>
    <w:rsid w:val="00E1705B"/>
    <w:rsid w:val="00E17273"/>
    <w:rsid w:val="00E20F73"/>
    <w:rsid w:val="00E220DA"/>
    <w:rsid w:val="00E238C9"/>
    <w:rsid w:val="00E244A9"/>
    <w:rsid w:val="00E266AB"/>
    <w:rsid w:val="00E269D9"/>
    <w:rsid w:val="00E26A66"/>
    <w:rsid w:val="00E27939"/>
    <w:rsid w:val="00E27B68"/>
    <w:rsid w:val="00E30283"/>
    <w:rsid w:val="00E30984"/>
    <w:rsid w:val="00E31896"/>
    <w:rsid w:val="00E31DCF"/>
    <w:rsid w:val="00E35712"/>
    <w:rsid w:val="00E35B10"/>
    <w:rsid w:val="00E35CCF"/>
    <w:rsid w:val="00E362DF"/>
    <w:rsid w:val="00E368A5"/>
    <w:rsid w:val="00E36EC8"/>
    <w:rsid w:val="00E37E1E"/>
    <w:rsid w:val="00E431FB"/>
    <w:rsid w:val="00E44A9F"/>
    <w:rsid w:val="00E45964"/>
    <w:rsid w:val="00E460F3"/>
    <w:rsid w:val="00E46FC3"/>
    <w:rsid w:val="00E4737C"/>
    <w:rsid w:val="00E516CD"/>
    <w:rsid w:val="00E52094"/>
    <w:rsid w:val="00E5415E"/>
    <w:rsid w:val="00E5471F"/>
    <w:rsid w:val="00E54B59"/>
    <w:rsid w:val="00E562A4"/>
    <w:rsid w:val="00E56B2B"/>
    <w:rsid w:val="00E6151E"/>
    <w:rsid w:val="00E61A9D"/>
    <w:rsid w:val="00E62BB8"/>
    <w:rsid w:val="00E6455E"/>
    <w:rsid w:val="00E6510E"/>
    <w:rsid w:val="00E6625B"/>
    <w:rsid w:val="00E66BCB"/>
    <w:rsid w:val="00E66D62"/>
    <w:rsid w:val="00E671F2"/>
    <w:rsid w:val="00E708E8"/>
    <w:rsid w:val="00E70BD5"/>
    <w:rsid w:val="00E72E19"/>
    <w:rsid w:val="00E72FFE"/>
    <w:rsid w:val="00E74729"/>
    <w:rsid w:val="00E754E0"/>
    <w:rsid w:val="00E75FD4"/>
    <w:rsid w:val="00E76842"/>
    <w:rsid w:val="00E76959"/>
    <w:rsid w:val="00E76A3E"/>
    <w:rsid w:val="00E772E1"/>
    <w:rsid w:val="00E803A3"/>
    <w:rsid w:val="00E80617"/>
    <w:rsid w:val="00E821F2"/>
    <w:rsid w:val="00E838D7"/>
    <w:rsid w:val="00E84C0B"/>
    <w:rsid w:val="00E84C8C"/>
    <w:rsid w:val="00E8631D"/>
    <w:rsid w:val="00E86FE1"/>
    <w:rsid w:val="00E87426"/>
    <w:rsid w:val="00E87F50"/>
    <w:rsid w:val="00E9133E"/>
    <w:rsid w:val="00E92221"/>
    <w:rsid w:val="00E947E5"/>
    <w:rsid w:val="00E94F28"/>
    <w:rsid w:val="00E9512C"/>
    <w:rsid w:val="00E95366"/>
    <w:rsid w:val="00E96D19"/>
    <w:rsid w:val="00E96F86"/>
    <w:rsid w:val="00EA0D41"/>
    <w:rsid w:val="00EA1588"/>
    <w:rsid w:val="00EA295B"/>
    <w:rsid w:val="00EA356C"/>
    <w:rsid w:val="00EA4689"/>
    <w:rsid w:val="00EA47DD"/>
    <w:rsid w:val="00EA4CCF"/>
    <w:rsid w:val="00EA5091"/>
    <w:rsid w:val="00EA5AC8"/>
    <w:rsid w:val="00EA6638"/>
    <w:rsid w:val="00EA76CC"/>
    <w:rsid w:val="00EA7E5A"/>
    <w:rsid w:val="00EB039B"/>
    <w:rsid w:val="00EB03DE"/>
    <w:rsid w:val="00EB0FAF"/>
    <w:rsid w:val="00EB14C1"/>
    <w:rsid w:val="00EB1607"/>
    <w:rsid w:val="00EB2CCD"/>
    <w:rsid w:val="00EB4ABD"/>
    <w:rsid w:val="00EB5061"/>
    <w:rsid w:val="00EB5424"/>
    <w:rsid w:val="00EB5963"/>
    <w:rsid w:val="00EB5F42"/>
    <w:rsid w:val="00EB79BF"/>
    <w:rsid w:val="00EB7ECE"/>
    <w:rsid w:val="00EC0CE9"/>
    <w:rsid w:val="00EC10D6"/>
    <w:rsid w:val="00EC377A"/>
    <w:rsid w:val="00EC4085"/>
    <w:rsid w:val="00EC4865"/>
    <w:rsid w:val="00EC4F99"/>
    <w:rsid w:val="00EC556C"/>
    <w:rsid w:val="00EC6399"/>
    <w:rsid w:val="00EC7F7B"/>
    <w:rsid w:val="00ED00FB"/>
    <w:rsid w:val="00ED0F82"/>
    <w:rsid w:val="00ED1072"/>
    <w:rsid w:val="00ED1350"/>
    <w:rsid w:val="00ED3AA0"/>
    <w:rsid w:val="00ED3F99"/>
    <w:rsid w:val="00ED60DC"/>
    <w:rsid w:val="00ED7E77"/>
    <w:rsid w:val="00EE0742"/>
    <w:rsid w:val="00EE1013"/>
    <w:rsid w:val="00EE1545"/>
    <w:rsid w:val="00EE2870"/>
    <w:rsid w:val="00EE317E"/>
    <w:rsid w:val="00EE31E8"/>
    <w:rsid w:val="00EE4A9D"/>
    <w:rsid w:val="00EE4B62"/>
    <w:rsid w:val="00EE4E8A"/>
    <w:rsid w:val="00EE5E03"/>
    <w:rsid w:val="00EE5FEB"/>
    <w:rsid w:val="00EF06D8"/>
    <w:rsid w:val="00EF37E6"/>
    <w:rsid w:val="00EF590F"/>
    <w:rsid w:val="00EF5B80"/>
    <w:rsid w:val="00EF6753"/>
    <w:rsid w:val="00F015D8"/>
    <w:rsid w:val="00F01913"/>
    <w:rsid w:val="00F020DA"/>
    <w:rsid w:val="00F03411"/>
    <w:rsid w:val="00F03DCA"/>
    <w:rsid w:val="00F04402"/>
    <w:rsid w:val="00F06871"/>
    <w:rsid w:val="00F072E7"/>
    <w:rsid w:val="00F11863"/>
    <w:rsid w:val="00F11C9C"/>
    <w:rsid w:val="00F15D66"/>
    <w:rsid w:val="00F16CBF"/>
    <w:rsid w:val="00F209DB"/>
    <w:rsid w:val="00F23523"/>
    <w:rsid w:val="00F25416"/>
    <w:rsid w:val="00F25739"/>
    <w:rsid w:val="00F27703"/>
    <w:rsid w:val="00F323C2"/>
    <w:rsid w:val="00F32DBD"/>
    <w:rsid w:val="00F34843"/>
    <w:rsid w:val="00F350C1"/>
    <w:rsid w:val="00F35BC9"/>
    <w:rsid w:val="00F3656E"/>
    <w:rsid w:val="00F37944"/>
    <w:rsid w:val="00F41672"/>
    <w:rsid w:val="00F41CC8"/>
    <w:rsid w:val="00F42839"/>
    <w:rsid w:val="00F430AC"/>
    <w:rsid w:val="00F45B19"/>
    <w:rsid w:val="00F45B6C"/>
    <w:rsid w:val="00F4698D"/>
    <w:rsid w:val="00F50D8D"/>
    <w:rsid w:val="00F514E4"/>
    <w:rsid w:val="00F548EA"/>
    <w:rsid w:val="00F54900"/>
    <w:rsid w:val="00F55555"/>
    <w:rsid w:val="00F55649"/>
    <w:rsid w:val="00F6057C"/>
    <w:rsid w:val="00F60A16"/>
    <w:rsid w:val="00F6282E"/>
    <w:rsid w:val="00F62966"/>
    <w:rsid w:val="00F629B4"/>
    <w:rsid w:val="00F6419E"/>
    <w:rsid w:val="00F651CF"/>
    <w:rsid w:val="00F70AE0"/>
    <w:rsid w:val="00F71511"/>
    <w:rsid w:val="00F71C7E"/>
    <w:rsid w:val="00F72F80"/>
    <w:rsid w:val="00F72FA8"/>
    <w:rsid w:val="00F73483"/>
    <w:rsid w:val="00F756ED"/>
    <w:rsid w:val="00F75E06"/>
    <w:rsid w:val="00F76F9F"/>
    <w:rsid w:val="00F806C5"/>
    <w:rsid w:val="00F80AB5"/>
    <w:rsid w:val="00F81450"/>
    <w:rsid w:val="00F823B4"/>
    <w:rsid w:val="00F824D2"/>
    <w:rsid w:val="00F82BDF"/>
    <w:rsid w:val="00F8354A"/>
    <w:rsid w:val="00F83EFD"/>
    <w:rsid w:val="00F84478"/>
    <w:rsid w:val="00F85EBB"/>
    <w:rsid w:val="00F8613E"/>
    <w:rsid w:val="00F86FD7"/>
    <w:rsid w:val="00F871D6"/>
    <w:rsid w:val="00F873E5"/>
    <w:rsid w:val="00F93855"/>
    <w:rsid w:val="00F9425D"/>
    <w:rsid w:val="00F947DA"/>
    <w:rsid w:val="00F94812"/>
    <w:rsid w:val="00F96169"/>
    <w:rsid w:val="00F97918"/>
    <w:rsid w:val="00FA516E"/>
    <w:rsid w:val="00FA5F55"/>
    <w:rsid w:val="00FA5FDA"/>
    <w:rsid w:val="00FA7704"/>
    <w:rsid w:val="00FA77AC"/>
    <w:rsid w:val="00FB0547"/>
    <w:rsid w:val="00FB075B"/>
    <w:rsid w:val="00FB0B06"/>
    <w:rsid w:val="00FB12AC"/>
    <w:rsid w:val="00FB1BBF"/>
    <w:rsid w:val="00FB43FF"/>
    <w:rsid w:val="00FB49BE"/>
    <w:rsid w:val="00FB6247"/>
    <w:rsid w:val="00FB679A"/>
    <w:rsid w:val="00FB7600"/>
    <w:rsid w:val="00FC13B2"/>
    <w:rsid w:val="00FC1792"/>
    <w:rsid w:val="00FC3762"/>
    <w:rsid w:val="00FC48BB"/>
    <w:rsid w:val="00FC4D56"/>
    <w:rsid w:val="00FC543A"/>
    <w:rsid w:val="00FC581D"/>
    <w:rsid w:val="00FC5CB6"/>
    <w:rsid w:val="00FC611F"/>
    <w:rsid w:val="00FC6769"/>
    <w:rsid w:val="00FC67FA"/>
    <w:rsid w:val="00FD18D1"/>
    <w:rsid w:val="00FD35FC"/>
    <w:rsid w:val="00FD3A1A"/>
    <w:rsid w:val="00FD5E6C"/>
    <w:rsid w:val="00FD6517"/>
    <w:rsid w:val="00FD69F1"/>
    <w:rsid w:val="00FD7261"/>
    <w:rsid w:val="00FE0C2E"/>
    <w:rsid w:val="00FE1001"/>
    <w:rsid w:val="00FE27CB"/>
    <w:rsid w:val="00FE400E"/>
    <w:rsid w:val="00FE497F"/>
    <w:rsid w:val="00FE520C"/>
    <w:rsid w:val="00FE613F"/>
    <w:rsid w:val="00FE65EA"/>
    <w:rsid w:val="00FE6CE1"/>
    <w:rsid w:val="00FE70C6"/>
    <w:rsid w:val="00FF114B"/>
    <w:rsid w:val="00FF1366"/>
    <w:rsid w:val="00FF14C8"/>
    <w:rsid w:val="00FF2489"/>
    <w:rsid w:val="00FF411B"/>
    <w:rsid w:val="00FF4929"/>
    <w:rsid w:val="00FF5224"/>
    <w:rsid w:val="00FF5B64"/>
    <w:rsid w:val="00FF5C03"/>
    <w:rsid w:val="00FF5F77"/>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89003A"/>
  <w15:docId w15:val="{A760103D-8626-4621-8C44-8C5502A25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07569648">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0BC316-C83D-446E-AD36-E27BBFE65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8037</Words>
  <Characters>44207</Characters>
  <Application>Microsoft Office Word</Application>
  <DocSecurity>0</DocSecurity>
  <Lines>368</Lines>
  <Paragraphs>104</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52140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MARCELA GONZALEZ</cp:lastModifiedBy>
  <cp:revision>7</cp:revision>
  <cp:lastPrinted>2023-12-28T06:58:00Z</cp:lastPrinted>
  <dcterms:created xsi:type="dcterms:W3CDTF">2023-12-28T04:14:00Z</dcterms:created>
  <dcterms:modified xsi:type="dcterms:W3CDTF">2023-12-28T06:58:00Z</dcterms:modified>
</cp:coreProperties>
</file>