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9"/>
        <w:gridCol w:w="4979"/>
      </w:tblGrid>
      <w:tr w:rsidR="00AA68B2" w14:paraId="40238219" w14:textId="77777777" w:rsidTr="00835A1E">
        <w:trPr>
          <w:trHeight w:val="2655"/>
        </w:trPr>
        <w:tc>
          <w:tcPr>
            <w:tcW w:w="4929" w:type="dxa"/>
            <w:tcBorders>
              <w:top w:val="single" w:sz="4" w:space="0" w:color="000000"/>
              <w:left w:val="single" w:sz="4" w:space="0" w:color="000000"/>
              <w:bottom w:val="single" w:sz="4" w:space="0" w:color="000000"/>
              <w:right w:val="single" w:sz="4" w:space="0" w:color="000000"/>
            </w:tcBorders>
          </w:tcPr>
          <w:p w14:paraId="7635FB0B" w14:textId="77777777" w:rsidR="00F161D9" w:rsidRDefault="00F161D9" w:rsidP="00F161D9">
            <w:pPr>
              <w:rPr>
                <w:rFonts w:ascii="Arial Narrow" w:hAnsi="Arial Narrow"/>
                <w:sz w:val="20"/>
                <w:szCs w:val="20"/>
              </w:rPr>
            </w:pPr>
          </w:p>
          <w:p w14:paraId="78CF6F39" w14:textId="48EAE3E7" w:rsidR="00F161D9" w:rsidRDefault="00F161D9" w:rsidP="00F161D9">
            <w:pPr>
              <w:rPr>
                <w:rFonts w:ascii="Arial Narrow" w:hAnsi="Arial Narrow"/>
                <w:b/>
                <w:bCs/>
                <w:noProof/>
                <w:sz w:val="20"/>
                <w:szCs w:val="20"/>
              </w:rPr>
            </w:pPr>
            <w:r w:rsidRPr="00BF4C84">
              <w:rPr>
                <w:rFonts w:ascii="Arial Narrow" w:hAnsi="Arial Narrow"/>
                <w:sz w:val="20"/>
                <w:szCs w:val="20"/>
              </w:rPr>
              <w:t xml:space="preserve">Contratista: </w:t>
            </w:r>
            <w:r w:rsidRPr="00BF4C84">
              <w:rPr>
                <w:rFonts w:ascii="Arial Narrow" w:hAnsi="Arial Narrow"/>
                <w:b/>
                <w:bCs/>
                <w:noProof/>
                <w:sz w:val="20"/>
                <w:szCs w:val="20"/>
              </w:rPr>
              <w:t xml:space="preserve">ALTUS MARCUS PROYECTOS Y </w:t>
            </w:r>
          </w:p>
          <w:p w14:paraId="513B47B2" w14:textId="1E77285D" w:rsidR="00AA68B2" w:rsidRPr="00BF4C84" w:rsidRDefault="00AA68B2" w:rsidP="00AA68B2">
            <w:pPr>
              <w:rPr>
                <w:b/>
                <w:bCs/>
                <w:noProof/>
                <w:sz w:val="20"/>
                <w:szCs w:val="20"/>
              </w:rPr>
            </w:pPr>
            <w:r w:rsidRPr="00BF4C84">
              <w:rPr>
                <w:rFonts w:ascii="Arial Narrow" w:hAnsi="Arial Narrow"/>
                <w:b/>
                <w:bCs/>
                <w:noProof/>
                <w:sz w:val="20"/>
                <w:szCs w:val="20"/>
              </w:rPr>
              <w:t>CONSTRUCCIONES, S.A. DE C.V.</w:t>
            </w:r>
          </w:p>
          <w:p w14:paraId="590542AA" w14:textId="78B51334" w:rsidR="00AA68B2" w:rsidRPr="00BF4C84" w:rsidRDefault="00AA68B2" w:rsidP="00AA68B2">
            <w:pPr>
              <w:jc w:val="both"/>
              <w:rPr>
                <w:rFonts w:ascii="Arial Narrow" w:hAnsi="Arial Narrow" w:cs="Tahoma"/>
                <w:b/>
                <w:sz w:val="20"/>
                <w:szCs w:val="20"/>
              </w:rPr>
            </w:pPr>
            <w:r w:rsidRPr="00BF4C84">
              <w:rPr>
                <w:rFonts w:ascii="Arial Narrow" w:hAnsi="Arial Narrow" w:cs="Tahoma"/>
                <w:sz w:val="20"/>
                <w:szCs w:val="20"/>
              </w:rPr>
              <w:t xml:space="preserve">Domicilio: </w:t>
            </w:r>
          </w:p>
          <w:p w14:paraId="39DB62F4" w14:textId="0A469DF6" w:rsidR="00AA68B2" w:rsidRPr="00BF4C84" w:rsidRDefault="00AA68B2" w:rsidP="00AA68B2">
            <w:pPr>
              <w:jc w:val="both"/>
              <w:rPr>
                <w:rFonts w:ascii="Arial Narrow" w:hAnsi="Arial Narrow" w:cs="Tahoma"/>
                <w:b/>
                <w:bCs/>
                <w:noProof/>
                <w:sz w:val="20"/>
                <w:szCs w:val="20"/>
              </w:rPr>
            </w:pPr>
            <w:r w:rsidRPr="00BF4C84">
              <w:rPr>
                <w:rFonts w:ascii="Arial Narrow" w:hAnsi="Arial Narrow" w:cs="Tahoma"/>
                <w:sz w:val="20"/>
                <w:szCs w:val="20"/>
              </w:rPr>
              <w:t xml:space="preserve">Teléfono(s): </w:t>
            </w:r>
          </w:p>
          <w:p w14:paraId="306FF366" w14:textId="33E2A99A" w:rsidR="00AA68B2" w:rsidRPr="00BF4C84" w:rsidRDefault="00AA68B2" w:rsidP="00AA68B2">
            <w:pPr>
              <w:jc w:val="both"/>
              <w:rPr>
                <w:rFonts w:ascii="Arial Narrow" w:hAnsi="Arial Narrow" w:cs="Tahoma"/>
                <w:sz w:val="20"/>
                <w:szCs w:val="20"/>
              </w:rPr>
            </w:pPr>
            <w:r w:rsidRPr="00BF4C84">
              <w:rPr>
                <w:rFonts w:ascii="Arial Narrow" w:hAnsi="Arial Narrow" w:cs="Tahoma"/>
                <w:noProof/>
                <w:sz w:val="20"/>
                <w:szCs w:val="20"/>
              </w:rPr>
              <w:t xml:space="preserve">Correo electrónico: </w:t>
            </w:r>
          </w:p>
          <w:p w14:paraId="51D951D7" w14:textId="49FC08E5" w:rsidR="00AA68B2" w:rsidRPr="00BF4C84" w:rsidRDefault="00AA68B2" w:rsidP="00AA68B2">
            <w:pPr>
              <w:jc w:val="both"/>
              <w:rPr>
                <w:rFonts w:ascii="Arial Narrow" w:hAnsi="Arial Narrow" w:cs="Tahoma"/>
                <w:b/>
                <w:sz w:val="20"/>
                <w:szCs w:val="20"/>
              </w:rPr>
            </w:pPr>
            <w:r w:rsidRPr="00BF4C84">
              <w:rPr>
                <w:rFonts w:ascii="Arial Narrow" w:hAnsi="Arial Narrow" w:cs="Tahoma"/>
                <w:sz w:val="20"/>
                <w:szCs w:val="20"/>
              </w:rPr>
              <w:t xml:space="preserve">R.F.C.: </w:t>
            </w:r>
          </w:p>
          <w:p w14:paraId="4BDAB6F6" w14:textId="179E78CD" w:rsidR="00AA68B2" w:rsidRPr="00AB6935" w:rsidRDefault="00AA68B2" w:rsidP="005F2656">
            <w:pPr>
              <w:rPr>
                <w:rFonts w:ascii="Arial Narrow" w:eastAsia="Arial Narrow" w:hAnsi="Arial Narrow" w:cs="Arial Narrow"/>
                <w:sz w:val="18"/>
                <w:szCs w:val="18"/>
              </w:rPr>
            </w:pPr>
            <w:r w:rsidRPr="00BF4C84">
              <w:rPr>
                <w:rFonts w:ascii="Arial Narrow" w:hAnsi="Arial Narrow" w:cs="Tahoma"/>
                <w:sz w:val="20"/>
                <w:szCs w:val="20"/>
              </w:rPr>
              <w:t xml:space="preserve">I.M.S.S: </w:t>
            </w:r>
          </w:p>
        </w:tc>
        <w:tc>
          <w:tcPr>
            <w:tcW w:w="4979" w:type="dxa"/>
            <w:tcBorders>
              <w:top w:val="single" w:sz="4" w:space="0" w:color="000000"/>
              <w:left w:val="single" w:sz="4" w:space="0" w:color="000000"/>
              <w:bottom w:val="single" w:sz="4" w:space="0" w:color="000000"/>
              <w:right w:val="single" w:sz="4" w:space="0" w:color="000000"/>
            </w:tcBorders>
          </w:tcPr>
          <w:p w14:paraId="094C136B" w14:textId="77777777" w:rsidR="00F161D9" w:rsidRDefault="00F161D9" w:rsidP="00AA68B2">
            <w:pPr>
              <w:jc w:val="both"/>
              <w:rPr>
                <w:rFonts w:ascii="Arial Narrow" w:hAnsi="Arial Narrow" w:cs="Arial"/>
                <w:bCs/>
                <w:noProof/>
                <w:sz w:val="20"/>
                <w:szCs w:val="20"/>
              </w:rPr>
            </w:pPr>
          </w:p>
          <w:p w14:paraId="23D3450B" w14:textId="0FECC4F1" w:rsidR="00AA68B2" w:rsidRPr="002B56DC" w:rsidRDefault="00AA68B2" w:rsidP="00AA68B2">
            <w:pPr>
              <w:jc w:val="both"/>
              <w:rPr>
                <w:rFonts w:ascii="Arial Narrow" w:hAnsi="Arial Narrow" w:cs="Arial"/>
                <w:sz w:val="20"/>
                <w:szCs w:val="20"/>
              </w:rPr>
            </w:pPr>
            <w:r w:rsidRPr="002B56DC">
              <w:rPr>
                <w:rFonts w:ascii="Arial Narrow" w:hAnsi="Arial Narrow" w:cs="Arial"/>
                <w:bCs/>
                <w:noProof/>
                <w:sz w:val="20"/>
                <w:szCs w:val="20"/>
              </w:rPr>
              <w:t>Convenio No.</w:t>
            </w:r>
            <w:r>
              <w:rPr>
                <w:rFonts w:ascii="Arial Narrow" w:hAnsi="Arial Narrow" w:cs="Arial"/>
                <w:bCs/>
                <w:noProof/>
                <w:sz w:val="20"/>
                <w:szCs w:val="20"/>
              </w:rPr>
              <w:t xml:space="preserve"> </w:t>
            </w:r>
            <w:r w:rsidRPr="00BF4C84">
              <w:rPr>
                <w:rFonts w:ascii="Arial" w:hAnsi="Arial" w:cs="Arial"/>
                <w:b/>
                <w:bCs/>
                <w:noProof/>
                <w:sz w:val="20"/>
                <w:szCs w:val="20"/>
              </w:rPr>
              <w:t>SOPyDU/DCSyCOP/LP/FIII-027</w:t>
            </w:r>
            <w:r w:rsidRPr="00250BA4">
              <w:rPr>
                <w:rFonts w:ascii="Arial" w:hAnsi="Arial" w:cs="Arial"/>
                <w:b/>
                <w:bCs/>
                <w:noProof/>
                <w:sz w:val="20"/>
                <w:szCs w:val="20"/>
              </w:rPr>
              <w:t>/CM-01/202</w:t>
            </w:r>
            <w:r>
              <w:rPr>
                <w:rFonts w:ascii="Arial" w:hAnsi="Arial" w:cs="Arial"/>
                <w:b/>
                <w:bCs/>
                <w:noProof/>
                <w:sz w:val="20"/>
                <w:szCs w:val="20"/>
              </w:rPr>
              <w:t>5</w:t>
            </w:r>
          </w:p>
          <w:p w14:paraId="7B0C7E06" w14:textId="77777777" w:rsidR="00AA68B2" w:rsidRPr="00F01C82" w:rsidRDefault="00AA68B2" w:rsidP="00AA68B2">
            <w:pPr>
              <w:pStyle w:val="Textoindependiente3"/>
              <w:rPr>
                <w:noProof/>
                <w:sz w:val="20"/>
              </w:rPr>
            </w:pPr>
            <w:r w:rsidRPr="00F01C82">
              <w:rPr>
                <w:b w:val="0"/>
                <w:sz w:val="20"/>
              </w:rPr>
              <w:t xml:space="preserve">Fuente de Financiamiento: </w:t>
            </w:r>
            <w:r w:rsidRPr="00BF4C84">
              <w:rPr>
                <w:noProof/>
                <w:sz w:val="20"/>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F01C82">
              <w:rPr>
                <w:noProof/>
                <w:sz w:val="20"/>
              </w:rPr>
              <w:t>"</w:t>
            </w:r>
          </w:p>
          <w:p w14:paraId="294BB3E0" w14:textId="77777777" w:rsidR="00AA68B2" w:rsidRPr="00F01C82" w:rsidRDefault="00AA68B2" w:rsidP="00AA68B2">
            <w:pPr>
              <w:pStyle w:val="Textoindependiente3"/>
              <w:rPr>
                <w:sz w:val="20"/>
              </w:rPr>
            </w:pPr>
            <w:r w:rsidRPr="00F01C82">
              <w:rPr>
                <w:b w:val="0"/>
                <w:sz w:val="20"/>
              </w:rPr>
              <w:t>Ejercicio Fiscal:</w:t>
            </w:r>
            <w:r w:rsidRPr="00F01C82">
              <w:rPr>
                <w:b w:val="0"/>
                <w:bCs w:val="0"/>
                <w:sz w:val="20"/>
              </w:rPr>
              <w:t xml:space="preserve"> </w:t>
            </w:r>
            <w:r w:rsidRPr="00F01C82">
              <w:rPr>
                <w:bCs w:val="0"/>
                <w:sz w:val="20"/>
              </w:rPr>
              <w:t>2025</w:t>
            </w:r>
          </w:p>
          <w:p w14:paraId="4EB63BDE" w14:textId="77777777" w:rsidR="00AA68B2" w:rsidRDefault="00AA68B2" w:rsidP="00835A1E">
            <w:pPr>
              <w:spacing w:after="120"/>
              <w:rPr>
                <w:rFonts w:ascii="Arial Narrow" w:eastAsia="Arial Narrow" w:hAnsi="Arial Narrow" w:cs="Arial Narrow"/>
                <w:color w:val="000000"/>
                <w:sz w:val="18"/>
                <w:szCs w:val="18"/>
              </w:rPr>
            </w:pPr>
          </w:p>
        </w:tc>
      </w:tr>
    </w:tbl>
    <w:p w14:paraId="2D42D9BE" w14:textId="77777777" w:rsidR="00AA68B2" w:rsidRDefault="00AA68B2" w:rsidP="00AA68B2">
      <w:pPr>
        <w:rPr>
          <w:rFonts w:ascii="Arial Narrow" w:eastAsia="Arial Narrow" w:hAnsi="Arial Narrow" w:cs="Arial Narrow"/>
          <w:sz w:val="18"/>
          <w:szCs w:val="18"/>
        </w:rPr>
      </w:pPr>
    </w:p>
    <w:tbl>
      <w:tblPr>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8"/>
      </w:tblGrid>
      <w:tr w:rsidR="00AA68B2" w14:paraId="75C54F6B" w14:textId="77777777" w:rsidTr="00835A1E">
        <w:trPr>
          <w:trHeight w:val="1396"/>
        </w:trPr>
        <w:tc>
          <w:tcPr>
            <w:tcW w:w="9908" w:type="dxa"/>
            <w:tcBorders>
              <w:top w:val="single" w:sz="4" w:space="0" w:color="000000"/>
              <w:left w:val="single" w:sz="4" w:space="0" w:color="000000"/>
              <w:bottom w:val="single" w:sz="4" w:space="0" w:color="000000"/>
              <w:right w:val="single" w:sz="4" w:space="0" w:color="000000"/>
            </w:tcBorders>
          </w:tcPr>
          <w:p w14:paraId="78A80DA2" w14:textId="77777777" w:rsidR="00AA68B2" w:rsidRDefault="00AA68B2" w:rsidP="00835A1E">
            <w:pPr>
              <w:rPr>
                <w:rFonts w:ascii="Arial Narrow" w:hAnsi="Arial Narrow" w:cs="Tahoma"/>
                <w:sz w:val="20"/>
                <w:szCs w:val="20"/>
              </w:rPr>
            </w:pPr>
          </w:p>
          <w:p w14:paraId="478BDBE9" w14:textId="77777777" w:rsidR="00AA68B2" w:rsidRPr="00F01C82" w:rsidRDefault="00AA68B2" w:rsidP="00AA68B2">
            <w:pPr>
              <w:rPr>
                <w:rFonts w:ascii="Arial Narrow" w:hAnsi="Arial Narrow" w:cs="Tahoma"/>
                <w:b/>
                <w:bCs/>
                <w:sz w:val="20"/>
                <w:szCs w:val="20"/>
              </w:rPr>
            </w:pPr>
            <w:r w:rsidRPr="00F01C82">
              <w:rPr>
                <w:rFonts w:ascii="Arial Narrow" w:hAnsi="Arial Narrow" w:cs="Tahoma"/>
                <w:sz w:val="20"/>
                <w:szCs w:val="20"/>
              </w:rPr>
              <w:t xml:space="preserve">No. de Obra: </w:t>
            </w:r>
            <w:r w:rsidRPr="00BF4C84">
              <w:rPr>
                <w:rFonts w:ascii="Arial Narrow" w:hAnsi="Arial Narrow" w:cs="Tahoma"/>
                <w:b/>
                <w:bCs/>
                <w:noProof/>
                <w:sz w:val="20"/>
                <w:szCs w:val="20"/>
              </w:rPr>
              <w:t>FIII/027/2025</w:t>
            </w:r>
          </w:p>
          <w:p w14:paraId="5B804EC3" w14:textId="77777777" w:rsidR="00AA68B2" w:rsidRPr="001F188D" w:rsidRDefault="00AA68B2" w:rsidP="00AA68B2">
            <w:pPr>
              <w:rPr>
                <w:rFonts w:ascii="Arial Narrow" w:hAnsi="Arial Narrow" w:cs="Tahoma"/>
                <w:sz w:val="16"/>
                <w:szCs w:val="16"/>
              </w:rPr>
            </w:pPr>
          </w:p>
          <w:p w14:paraId="645A75DD" w14:textId="77777777" w:rsidR="00AA68B2" w:rsidRPr="00F01C82" w:rsidRDefault="00AA68B2" w:rsidP="00AA68B2">
            <w:pPr>
              <w:ind w:left="518" w:hanging="518"/>
              <w:jc w:val="both"/>
              <w:rPr>
                <w:rFonts w:ascii="Arial Narrow" w:hAnsi="Arial Narrow" w:cs="Tahoma"/>
                <w:b/>
                <w:bCs/>
                <w:noProof/>
                <w:sz w:val="20"/>
                <w:szCs w:val="20"/>
              </w:rPr>
            </w:pPr>
            <w:r w:rsidRPr="00F01C82">
              <w:rPr>
                <w:rFonts w:ascii="Arial Narrow" w:hAnsi="Arial Narrow" w:cs="Tahoma"/>
                <w:sz w:val="20"/>
                <w:szCs w:val="20"/>
              </w:rPr>
              <w:t>Obra:</w:t>
            </w:r>
            <w:r w:rsidRPr="00F01C82">
              <w:rPr>
                <w:rFonts w:ascii="Arial Narrow" w:hAnsi="Arial Narrow" w:cs="Tahoma"/>
                <w:b/>
                <w:bCs/>
                <w:sz w:val="20"/>
                <w:szCs w:val="20"/>
              </w:rPr>
              <w:t xml:space="preserve"> </w:t>
            </w:r>
            <w:r w:rsidRPr="00BF4C84">
              <w:rPr>
                <w:rFonts w:ascii="Arial Narrow" w:hAnsi="Arial Narrow" w:cs="Tahoma"/>
                <w:b/>
                <w:bCs/>
                <w:noProof/>
                <w:sz w:val="20"/>
                <w:szCs w:val="20"/>
              </w:rPr>
              <w:t>Construcción de aula didáctica en preescolar Profa Esperanza Alfaro Olivera con clave de centro de trabajo 20DJN0847G ubicada en Agencia Municipal de San Juan Chapultepec, Municipio de Oaxaca de Juárez, Oaxaca.</w:t>
            </w:r>
          </w:p>
          <w:p w14:paraId="7D68961E" w14:textId="77777777" w:rsidR="00AA68B2" w:rsidRPr="001F188D" w:rsidRDefault="00AA68B2" w:rsidP="00AA68B2">
            <w:pPr>
              <w:ind w:left="518" w:hanging="518"/>
              <w:jc w:val="both"/>
              <w:rPr>
                <w:rFonts w:ascii="Arial Narrow" w:hAnsi="Arial Narrow" w:cs="Tahoma"/>
                <w:b/>
                <w:bCs/>
                <w:noProof/>
                <w:sz w:val="16"/>
                <w:szCs w:val="16"/>
              </w:rPr>
            </w:pPr>
          </w:p>
          <w:p w14:paraId="30540040" w14:textId="77777777" w:rsidR="00AA68B2" w:rsidRDefault="00AA68B2" w:rsidP="00AA68B2">
            <w:pPr>
              <w:tabs>
                <w:tab w:val="left" w:pos="1210"/>
                <w:tab w:val="left" w:pos="6259"/>
              </w:tabs>
              <w:rPr>
                <w:rFonts w:ascii="Arial Narrow" w:hAnsi="Arial Narrow" w:cs="Tahoma"/>
                <w:b/>
                <w:bCs/>
                <w:noProof/>
                <w:sz w:val="20"/>
                <w:szCs w:val="20"/>
              </w:rPr>
            </w:pPr>
            <w:r w:rsidRPr="00F01C82">
              <w:rPr>
                <w:rFonts w:ascii="Arial Narrow" w:hAnsi="Arial Narrow" w:cs="Tahoma"/>
                <w:sz w:val="20"/>
                <w:szCs w:val="20"/>
              </w:rPr>
              <w:t xml:space="preserve">Estado: </w:t>
            </w:r>
            <w:r w:rsidRPr="00F01C82">
              <w:rPr>
                <w:rFonts w:ascii="Arial Narrow" w:hAnsi="Arial Narrow" w:cs="Tahoma"/>
                <w:b/>
                <w:bCs/>
                <w:noProof/>
                <w:sz w:val="20"/>
                <w:szCs w:val="20"/>
              </w:rPr>
              <w:t>020 Oaxaca</w:t>
            </w:r>
            <w:r>
              <w:rPr>
                <w:rFonts w:ascii="Arial Narrow" w:hAnsi="Arial Narrow" w:cs="Tahoma"/>
                <w:b/>
                <w:bCs/>
                <w:sz w:val="20"/>
                <w:szCs w:val="20"/>
              </w:rPr>
              <w:t xml:space="preserve">                                      </w:t>
            </w:r>
            <w:r w:rsidRPr="00F01C82">
              <w:rPr>
                <w:rFonts w:ascii="Arial Narrow" w:hAnsi="Arial Narrow" w:cs="Tahoma"/>
                <w:sz w:val="20"/>
                <w:szCs w:val="20"/>
              </w:rPr>
              <w:t>Distrito:</w:t>
            </w:r>
            <w:r>
              <w:rPr>
                <w:rFonts w:ascii="Arial Narrow" w:hAnsi="Arial Narrow" w:cs="Tahoma"/>
                <w:b/>
                <w:bCs/>
                <w:sz w:val="20"/>
                <w:szCs w:val="20"/>
              </w:rPr>
              <w:t xml:space="preserve"> </w:t>
            </w:r>
            <w:r w:rsidRPr="00F01C82">
              <w:rPr>
                <w:rFonts w:ascii="Arial Narrow" w:hAnsi="Arial Narrow" w:cs="Tahoma"/>
                <w:b/>
                <w:bCs/>
                <w:noProof/>
                <w:sz w:val="20"/>
                <w:szCs w:val="20"/>
              </w:rPr>
              <w:t>19 Centro</w:t>
            </w:r>
            <w:r>
              <w:rPr>
                <w:rFonts w:ascii="Arial Narrow" w:hAnsi="Arial Narrow" w:cs="Tahoma"/>
                <w:b/>
                <w:bCs/>
                <w:noProof/>
                <w:sz w:val="20"/>
                <w:szCs w:val="20"/>
              </w:rPr>
              <w:t xml:space="preserve">                                </w:t>
            </w:r>
            <w:r w:rsidRPr="00F01C82">
              <w:rPr>
                <w:rFonts w:ascii="Arial Narrow" w:hAnsi="Arial Narrow" w:cs="Tahoma"/>
                <w:sz w:val="20"/>
                <w:szCs w:val="20"/>
              </w:rPr>
              <w:t xml:space="preserve">Municipio: </w:t>
            </w:r>
            <w:r w:rsidRPr="00F01C82">
              <w:rPr>
                <w:rFonts w:ascii="Arial Narrow" w:hAnsi="Arial Narrow" w:cs="Tahoma"/>
                <w:b/>
                <w:bCs/>
                <w:noProof/>
                <w:sz w:val="20"/>
                <w:szCs w:val="20"/>
              </w:rPr>
              <w:t>067 Oaxaca de Juárez</w:t>
            </w:r>
            <w:r>
              <w:rPr>
                <w:rFonts w:ascii="Arial Narrow" w:hAnsi="Arial Narrow" w:cs="Tahoma"/>
                <w:b/>
                <w:bCs/>
                <w:noProof/>
                <w:sz w:val="20"/>
                <w:szCs w:val="20"/>
              </w:rPr>
              <w:t xml:space="preserve">   </w:t>
            </w:r>
          </w:p>
          <w:p w14:paraId="219A5AC3" w14:textId="77777777" w:rsidR="00AA68B2" w:rsidRPr="00F01C82" w:rsidRDefault="00AA68B2" w:rsidP="00AA68B2">
            <w:pPr>
              <w:tabs>
                <w:tab w:val="left" w:pos="1210"/>
                <w:tab w:val="left" w:pos="6259"/>
              </w:tabs>
              <w:rPr>
                <w:rFonts w:ascii="Arial Narrow" w:hAnsi="Arial Narrow" w:cs="Tahoma"/>
                <w:b/>
                <w:bCs/>
                <w:sz w:val="20"/>
                <w:szCs w:val="20"/>
              </w:rPr>
            </w:pPr>
            <w:r w:rsidRPr="00BF4C84">
              <w:rPr>
                <w:rFonts w:ascii="Arial Narrow" w:hAnsi="Arial Narrow" w:cs="Tahoma"/>
                <w:noProof/>
                <w:sz w:val="20"/>
                <w:szCs w:val="20"/>
              </w:rPr>
              <w:t>L</w:t>
            </w:r>
            <w:proofErr w:type="spellStart"/>
            <w:r w:rsidRPr="00BF4C84">
              <w:rPr>
                <w:rFonts w:ascii="Arial Narrow" w:hAnsi="Arial Narrow" w:cs="Tahoma"/>
                <w:sz w:val="20"/>
                <w:szCs w:val="20"/>
              </w:rPr>
              <w:t>o</w:t>
            </w:r>
            <w:r w:rsidRPr="00F01C82">
              <w:rPr>
                <w:rFonts w:ascii="Arial Narrow" w:hAnsi="Arial Narrow" w:cs="Tahoma"/>
                <w:sz w:val="20"/>
                <w:szCs w:val="20"/>
              </w:rPr>
              <w:t>calidad</w:t>
            </w:r>
            <w:proofErr w:type="spellEnd"/>
            <w:r w:rsidRPr="00F01C82">
              <w:rPr>
                <w:rFonts w:ascii="Arial Narrow" w:hAnsi="Arial Narrow" w:cs="Tahoma"/>
                <w:sz w:val="20"/>
                <w:szCs w:val="20"/>
              </w:rPr>
              <w:t>:</w:t>
            </w:r>
            <w:r w:rsidRPr="00F01C82">
              <w:rPr>
                <w:rFonts w:ascii="Arial Narrow" w:hAnsi="Arial Narrow" w:cs="Tahoma"/>
                <w:b/>
                <w:bCs/>
                <w:sz w:val="20"/>
                <w:szCs w:val="20"/>
              </w:rPr>
              <w:t xml:space="preserve"> </w:t>
            </w:r>
            <w:r w:rsidRPr="00BF4C84">
              <w:rPr>
                <w:rFonts w:ascii="Arial Narrow" w:hAnsi="Arial Narrow" w:cs="Tahoma"/>
                <w:b/>
                <w:bCs/>
                <w:noProof/>
                <w:sz w:val="20"/>
                <w:szCs w:val="20"/>
              </w:rPr>
              <w:t>0901 Agencia Municipal de San Juan Chapultepec</w:t>
            </w:r>
          </w:p>
          <w:p w14:paraId="168B36E3" w14:textId="77777777" w:rsidR="00AA68B2" w:rsidRDefault="00AA68B2" w:rsidP="00835A1E">
            <w:pPr>
              <w:tabs>
                <w:tab w:val="left" w:pos="1210"/>
                <w:tab w:val="left" w:pos="6259"/>
              </w:tabs>
              <w:rPr>
                <w:rFonts w:ascii="Arial Narrow" w:eastAsia="Arial Narrow" w:hAnsi="Arial Narrow" w:cs="Arial Narrow"/>
                <w:sz w:val="20"/>
                <w:szCs w:val="20"/>
              </w:rPr>
            </w:pPr>
          </w:p>
        </w:tc>
      </w:tr>
    </w:tbl>
    <w:p w14:paraId="2D84BB7A" w14:textId="77777777" w:rsidR="00AA68B2" w:rsidRDefault="00AA68B2" w:rsidP="00AA68B2">
      <w:pPr>
        <w:tabs>
          <w:tab w:val="left" w:pos="6240"/>
        </w:tabs>
        <w:rPr>
          <w:rFonts w:ascii="Arial Narrow" w:eastAsia="Arial Narrow" w:hAnsi="Arial Narrow" w:cs="Arial Narrow"/>
          <w:sz w:val="18"/>
          <w:szCs w:val="18"/>
        </w:rPr>
      </w:pPr>
      <w:r>
        <w:rPr>
          <w:rFonts w:ascii="Arial Narrow" w:eastAsia="Arial Narrow" w:hAnsi="Arial Narrow" w:cs="Arial Narrow"/>
          <w:sz w:val="18"/>
          <w:szCs w:val="18"/>
        </w:rPr>
        <w:tab/>
      </w:r>
    </w:p>
    <w:tbl>
      <w:tblPr>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2"/>
        <w:gridCol w:w="3303"/>
        <w:gridCol w:w="3303"/>
      </w:tblGrid>
      <w:tr w:rsidR="00AA68B2" w14:paraId="395B0991" w14:textId="77777777" w:rsidTr="00835A1E">
        <w:trPr>
          <w:trHeight w:val="1190"/>
        </w:trPr>
        <w:tc>
          <w:tcPr>
            <w:tcW w:w="3302" w:type="dxa"/>
            <w:tcBorders>
              <w:top w:val="single" w:sz="4" w:space="0" w:color="000000"/>
              <w:left w:val="single" w:sz="4" w:space="0" w:color="000000"/>
              <w:bottom w:val="single" w:sz="4" w:space="0" w:color="000000"/>
              <w:right w:val="single" w:sz="4" w:space="0" w:color="000000"/>
            </w:tcBorders>
          </w:tcPr>
          <w:p w14:paraId="5818F7AF" w14:textId="77777777" w:rsidR="00AA68B2" w:rsidRDefault="00AA68B2" w:rsidP="00835A1E">
            <w:pPr>
              <w:jc w:val="center"/>
              <w:rPr>
                <w:rFonts w:ascii="Arial Narrow" w:hAnsi="Arial Narrow" w:cs="Tahoma"/>
                <w:sz w:val="20"/>
                <w:szCs w:val="20"/>
              </w:rPr>
            </w:pPr>
          </w:p>
          <w:p w14:paraId="51FBA92D" w14:textId="77777777" w:rsidR="00AA68B2" w:rsidRPr="00C2787E" w:rsidRDefault="00AA68B2" w:rsidP="00AA68B2">
            <w:pPr>
              <w:jc w:val="center"/>
              <w:rPr>
                <w:rFonts w:ascii="Arial Narrow" w:hAnsi="Arial Narrow" w:cs="Tahoma"/>
                <w:sz w:val="20"/>
                <w:szCs w:val="20"/>
              </w:rPr>
            </w:pPr>
            <w:r w:rsidRPr="00C2787E">
              <w:rPr>
                <w:rFonts w:ascii="Arial Narrow" w:hAnsi="Arial Narrow" w:cs="Tahoma"/>
                <w:sz w:val="20"/>
                <w:szCs w:val="20"/>
              </w:rPr>
              <w:t>Monto de Contrato:</w:t>
            </w:r>
          </w:p>
          <w:p w14:paraId="2840A83E" w14:textId="3E961577" w:rsidR="00AA68B2" w:rsidRPr="00C2787E" w:rsidRDefault="00AA68B2" w:rsidP="00AA68B2">
            <w:pPr>
              <w:jc w:val="center"/>
              <w:rPr>
                <w:rFonts w:ascii="Arial Narrow" w:eastAsia="Arial Narrow" w:hAnsi="Arial Narrow" w:cs="Arial Narrow"/>
                <w:sz w:val="20"/>
                <w:szCs w:val="20"/>
              </w:rPr>
            </w:pPr>
            <w:r w:rsidRPr="00F35459">
              <w:rPr>
                <w:rFonts w:ascii="Arial Narrow" w:hAnsi="Arial Narrow" w:cs="Tahoma"/>
                <w:b/>
                <w:noProof/>
                <w:sz w:val="20"/>
                <w:szCs w:val="20"/>
              </w:rPr>
              <w:t>$588,875.97</w:t>
            </w:r>
          </w:p>
        </w:tc>
        <w:tc>
          <w:tcPr>
            <w:tcW w:w="3303" w:type="dxa"/>
            <w:tcBorders>
              <w:top w:val="single" w:sz="4" w:space="0" w:color="000000"/>
              <w:left w:val="single" w:sz="4" w:space="0" w:color="000000"/>
              <w:bottom w:val="single" w:sz="4" w:space="0" w:color="000000"/>
              <w:right w:val="single" w:sz="4" w:space="0" w:color="000000"/>
            </w:tcBorders>
          </w:tcPr>
          <w:p w14:paraId="53831476" w14:textId="77777777" w:rsidR="00AA68B2" w:rsidRDefault="00AA68B2" w:rsidP="00835A1E">
            <w:pPr>
              <w:jc w:val="center"/>
              <w:rPr>
                <w:rFonts w:ascii="Arial Narrow" w:hAnsi="Arial Narrow" w:cs="Tahoma"/>
                <w:sz w:val="20"/>
                <w:szCs w:val="20"/>
              </w:rPr>
            </w:pPr>
          </w:p>
          <w:p w14:paraId="3662F3FA" w14:textId="77777777" w:rsidR="00AA68B2" w:rsidRPr="00C2787E" w:rsidRDefault="00AA68B2" w:rsidP="00AA68B2">
            <w:pPr>
              <w:jc w:val="center"/>
              <w:rPr>
                <w:rFonts w:ascii="Arial Narrow" w:hAnsi="Arial Narrow" w:cs="Tahoma"/>
                <w:sz w:val="20"/>
                <w:szCs w:val="20"/>
              </w:rPr>
            </w:pPr>
            <w:r w:rsidRPr="00C2787E">
              <w:rPr>
                <w:rFonts w:ascii="Arial Narrow" w:hAnsi="Arial Narrow" w:cs="Tahoma"/>
                <w:sz w:val="20"/>
                <w:szCs w:val="20"/>
              </w:rPr>
              <w:t>Monto de Convenio:</w:t>
            </w:r>
          </w:p>
          <w:p w14:paraId="403817C6" w14:textId="0D369D6F" w:rsidR="00AA68B2" w:rsidRPr="00C2787E" w:rsidRDefault="00AA68B2" w:rsidP="00AA68B2">
            <w:pPr>
              <w:jc w:val="center"/>
              <w:rPr>
                <w:rFonts w:ascii="Arial Narrow" w:eastAsia="Arial Narrow" w:hAnsi="Arial Narrow" w:cs="Arial Narrow"/>
                <w:b/>
                <w:bCs/>
                <w:sz w:val="20"/>
                <w:szCs w:val="20"/>
              </w:rPr>
            </w:pPr>
            <w:r w:rsidRPr="006557F0">
              <w:rPr>
                <w:rFonts w:ascii="Arial Narrow" w:hAnsi="Arial Narrow" w:cs="Tahoma"/>
                <w:b/>
                <w:noProof/>
                <w:sz w:val="20"/>
                <w:szCs w:val="20"/>
              </w:rPr>
              <w:t>$69,821.91</w:t>
            </w:r>
          </w:p>
        </w:tc>
        <w:tc>
          <w:tcPr>
            <w:tcW w:w="3303" w:type="dxa"/>
            <w:tcBorders>
              <w:top w:val="single" w:sz="4" w:space="0" w:color="000000"/>
              <w:left w:val="single" w:sz="4" w:space="0" w:color="000000"/>
              <w:bottom w:val="single" w:sz="4" w:space="0" w:color="000000"/>
              <w:right w:val="single" w:sz="4" w:space="0" w:color="000000"/>
            </w:tcBorders>
          </w:tcPr>
          <w:p w14:paraId="42F4D0BC" w14:textId="77777777" w:rsidR="00AA68B2" w:rsidRDefault="00AA68B2" w:rsidP="00835A1E">
            <w:pPr>
              <w:jc w:val="center"/>
              <w:rPr>
                <w:rFonts w:ascii="Arial Narrow" w:hAnsi="Arial Narrow" w:cs="Tahoma"/>
                <w:sz w:val="20"/>
                <w:szCs w:val="20"/>
              </w:rPr>
            </w:pPr>
          </w:p>
          <w:p w14:paraId="7859108D" w14:textId="77777777" w:rsidR="00AA68B2" w:rsidRPr="00D71242" w:rsidRDefault="00AA68B2" w:rsidP="00AA68B2">
            <w:pPr>
              <w:jc w:val="center"/>
              <w:rPr>
                <w:rFonts w:ascii="Arial Narrow" w:hAnsi="Arial Narrow" w:cs="Tahoma"/>
              </w:rPr>
            </w:pPr>
            <w:r w:rsidRPr="00D71242">
              <w:rPr>
                <w:rFonts w:ascii="Arial Narrow" w:hAnsi="Arial Narrow" w:cs="Tahoma"/>
              </w:rPr>
              <w:t>Monto total:</w:t>
            </w:r>
          </w:p>
          <w:p w14:paraId="31237C0F" w14:textId="0BDCF015" w:rsidR="00AA68B2" w:rsidRPr="00C2787E" w:rsidRDefault="00AA68B2" w:rsidP="00AA68B2">
            <w:pPr>
              <w:jc w:val="center"/>
              <w:rPr>
                <w:rFonts w:ascii="Arial Narrow" w:eastAsia="Arial Narrow" w:hAnsi="Arial Narrow" w:cs="Arial Narrow"/>
                <w:sz w:val="20"/>
                <w:szCs w:val="20"/>
              </w:rPr>
            </w:pPr>
            <w:r w:rsidRPr="00D71242">
              <w:rPr>
                <w:rFonts w:ascii="Arial Narrow" w:hAnsi="Arial Narrow" w:cs="Tahoma"/>
                <w:b/>
                <w:noProof/>
              </w:rPr>
              <w:t>$658,697.88</w:t>
            </w:r>
          </w:p>
        </w:tc>
      </w:tr>
    </w:tbl>
    <w:p w14:paraId="748AC967" w14:textId="77777777" w:rsidR="00AA68B2" w:rsidRDefault="00AA68B2" w:rsidP="00AA68B2">
      <w:pPr>
        <w:rPr>
          <w:rFonts w:ascii="Arial Narrow" w:eastAsia="Arial Narrow" w:hAnsi="Arial Narrow" w:cs="Arial Narrow"/>
          <w:sz w:val="18"/>
          <w:szCs w:val="18"/>
        </w:rPr>
      </w:pPr>
    </w:p>
    <w:tbl>
      <w:tblPr>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8"/>
      </w:tblGrid>
      <w:tr w:rsidR="00AA68B2" w14:paraId="37E4FC4C" w14:textId="77777777" w:rsidTr="00835A1E">
        <w:trPr>
          <w:trHeight w:val="956"/>
        </w:trPr>
        <w:tc>
          <w:tcPr>
            <w:tcW w:w="9908" w:type="dxa"/>
            <w:tcBorders>
              <w:top w:val="single" w:sz="4" w:space="0" w:color="000000"/>
              <w:left w:val="single" w:sz="4" w:space="0" w:color="000000"/>
              <w:bottom w:val="single" w:sz="4" w:space="0" w:color="000000"/>
              <w:right w:val="single" w:sz="4" w:space="0" w:color="000000"/>
            </w:tcBorders>
          </w:tcPr>
          <w:p w14:paraId="0B5D6A6F" w14:textId="77777777" w:rsidR="00AA68B2" w:rsidRDefault="00AA68B2" w:rsidP="00835A1E">
            <w:pPr>
              <w:jc w:val="center"/>
              <w:rPr>
                <w:rFonts w:ascii="Arial Narrow" w:eastAsia="Arial Narrow" w:hAnsi="Arial Narrow" w:cs="Arial Narrow"/>
                <w:sz w:val="20"/>
                <w:szCs w:val="20"/>
              </w:rPr>
            </w:pPr>
            <w:bookmarkStart w:id="0" w:name="_Hlk217909530"/>
          </w:p>
          <w:p w14:paraId="19C8DB19" w14:textId="77777777" w:rsidR="00AA68B2" w:rsidRDefault="00AA68B2" w:rsidP="00835A1E">
            <w:pPr>
              <w:jc w:val="center"/>
              <w:rPr>
                <w:rFonts w:ascii="Arial Narrow" w:eastAsia="Arial Narrow" w:hAnsi="Arial Narrow" w:cs="Arial Narrow"/>
                <w:sz w:val="20"/>
                <w:szCs w:val="20"/>
              </w:rPr>
            </w:pPr>
            <w:r>
              <w:rPr>
                <w:rFonts w:ascii="Arial Narrow" w:eastAsia="Arial Narrow" w:hAnsi="Arial Narrow" w:cs="Arial Narrow"/>
                <w:sz w:val="20"/>
                <w:szCs w:val="20"/>
              </w:rPr>
              <w:t>Plazo de Ejecución:</w:t>
            </w:r>
          </w:p>
          <w:p w14:paraId="498A1F74" w14:textId="5BDC3C10" w:rsidR="00AA68B2" w:rsidRDefault="00AA68B2" w:rsidP="00835A1E">
            <w:pPr>
              <w:jc w:val="center"/>
              <w:rPr>
                <w:rFonts w:ascii="Arial Narrow" w:eastAsia="Arial Narrow" w:hAnsi="Arial Narrow" w:cs="Arial Narrow"/>
                <w:b/>
                <w:bCs/>
                <w:sz w:val="20"/>
                <w:szCs w:val="20"/>
              </w:rPr>
            </w:pPr>
            <w:r>
              <w:rPr>
                <w:rFonts w:ascii="Arial Narrow" w:eastAsia="Arial Narrow" w:hAnsi="Arial Narrow" w:cs="Arial Narrow"/>
                <w:b/>
                <w:bCs/>
                <w:sz w:val="20"/>
                <w:szCs w:val="20"/>
              </w:rPr>
              <w:t>83 días Naturales</w:t>
            </w:r>
          </w:p>
          <w:bookmarkEnd w:id="0"/>
          <w:p w14:paraId="4AC66387" w14:textId="77777777" w:rsidR="00AA68B2" w:rsidRDefault="00AA68B2" w:rsidP="00F161D9">
            <w:pPr>
              <w:rPr>
                <w:rFonts w:ascii="Arial Narrow" w:eastAsia="Arial Narrow" w:hAnsi="Arial Narrow" w:cs="Arial Narrow"/>
                <w:sz w:val="20"/>
                <w:szCs w:val="20"/>
              </w:rPr>
            </w:pPr>
          </w:p>
        </w:tc>
      </w:tr>
    </w:tbl>
    <w:p w14:paraId="66AFC9AC" w14:textId="77777777" w:rsidR="00AA68B2" w:rsidRDefault="00AA68B2" w:rsidP="00AA68B2">
      <w:pPr>
        <w:rPr>
          <w:rFonts w:ascii="Arial Narrow" w:eastAsia="Arial Narrow" w:hAnsi="Arial Narrow" w:cs="Arial Narrow"/>
          <w:sz w:val="18"/>
          <w:szCs w:val="18"/>
        </w:rPr>
      </w:pPr>
    </w:p>
    <w:tbl>
      <w:tblPr>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3"/>
        <w:gridCol w:w="4945"/>
      </w:tblGrid>
      <w:tr w:rsidR="00AA68B2" w14:paraId="298904CB" w14:textId="77777777" w:rsidTr="00835A1E">
        <w:trPr>
          <w:trHeight w:val="855"/>
        </w:trPr>
        <w:tc>
          <w:tcPr>
            <w:tcW w:w="4963" w:type="dxa"/>
            <w:tcBorders>
              <w:top w:val="single" w:sz="4" w:space="0" w:color="000000"/>
              <w:left w:val="single" w:sz="4" w:space="0" w:color="000000"/>
              <w:bottom w:val="single" w:sz="4" w:space="0" w:color="000000"/>
              <w:right w:val="single" w:sz="4" w:space="0" w:color="000000"/>
            </w:tcBorders>
          </w:tcPr>
          <w:p w14:paraId="1992B102" w14:textId="77777777" w:rsidR="00AA68B2" w:rsidRDefault="00AA68B2" w:rsidP="00AA68B2">
            <w:pPr>
              <w:jc w:val="center"/>
              <w:rPr>
                <w:rFonts w:ascii="Arial Narrow" w:eastAsia="Arial Narrow" w:hAnsi="Arial Narrow" w:cs="Arial Narrow"/>
                <w:sz w:val="20"/>
                <w:szCs w:val="20"/>
              </w:rPr>
            </w:pPr>
          </w:p>
          <w:p w14:paraId="4B7B34CB" w14:textId="2D8D1CB2" w:rsidR="00AA68B2" w:rsidRDefault="00AA68B2" w:rsidP="00AA68B2">
            <w:pPr>
              <w:jc w:val="center"/>
              <w:rPr>
                <w:rFonts w:ascii="Arial Narrow" w:eastAsia="Arial Narrow" w:hAnsi="Arial Narrow" w:cs="Arial Narrow"/>
                <w:sz w:val="20"/>
                <w:szCs w:val="20"/>
              </w:rPr>
            </w:pPr>
            <w:r>
              <w:rPr>
                <w:rFonts w:ascii="Arial Narrow" w:eastAsia="Arial Narrow" w:hAnsi="Arial Narrow" w:cs="Arial Narrow"/>
                <w:sz w:val="20"/>
                <w:szCs w:val="20"/>
              </w:rPr>
              <w:t>Activación por suspensión</w:t>
            </w:r>
          </w:p>
          <w:p w14:paraId="50A52B9C" w14:textId="77777777" w:rsidR="00AA68B2" w:rsidRDefault="00AA68B2" w:rsidP="00AA68B2">
            <w:pPr>
              <w:jc w:val="center"/>
              <w:rPr>
                <w:rFonts w:ascii="Arial Narrow" w:eastAsia="Arial Narrow" w:hAnsi="Arial Narrow" w:cs="Arial Narrow"/>
                <w:sz w:val="20"/>
                <w:szCs w:val="20"/>
              </w:rPr>
            </w:pPr>
            <w:r>
              <w:rPr>
                <w:rFonts w:ascii="Arial Narrow" w:eastAsia="Arial Narrow" w:hAnsi="Arial Narrow" w:cs="Arial Narrow"/>
                <w:sz w:val="20"/>
                <w:szCs w:val="20"/>
              </w:rPr>
              <w:t>Inicio</w:t>
            </w:r>
          </w:p>
          <w:p w14:paraId="6B86CDAB" w14:textId="77777777" w:rsidR="00AA68B2" w:rsidRDefault="00AA68B2" w:rsidP="00AA68B2">
            <w:pPr>
              <w:jc w:val="center"/>
              <w:rPr>
                <w:rFonts w:ascii="Arial Narrow" w:eastAsia="Arial Narrow" w:hAnsi="Arial Narrow" w:cs="Arial Narrow"/>
                <w:b/>
                <w:bCs/>
                <w:sz w:val="20"/>
                <w:szCs w:val="20"/>
              </w:rPr>
            </w:pPr>
            <w:r>
              <w:rPr>
                <w:rFonts w:ascii="Arial Narrow" w:eastAsia="Arial Narrow" w:hAnsi="Arial Narrow" w:cs="Arial Narrow"/>
                <w:b/>
                <w:bCs/>
                <w:sz w:val="20"/>
                <w:szCs w:val="20"/>
              </w:rPr>
              <w:t>22 de diciembre del 2025</w:t>
            </w:r>
          </w:p>
          <w:p w14:paraId="73A79C31" w14:textId="77777777" w:rsidR="00AA68B2" w:rsidRDefault="00AA68B2" w:rsidP="00835A1E">
            <w:pPr>
              <w:jc w:val="center"/>
              <w:rPr>
                <w:rFonts w:ascii="Arial Narrow" w:eastAsia="Arial Narrow" w:hAnsi="Arial Narrow" w:cs="Arial Narrow"/>
                <w:b/>
                <w:bCs/>
                <w:sz w:val="20"/>
                <w:szCs w:val="20"/>
              </w:rPr>
            </w:pPr>
          </w:p>
        </w:tc>
        <w:tc>
          <w:tcPr>
            <w:tcW w:w="4945" w:type="dxa"/>
            <w:tcBorders>
              <w:top w:val="single" w:sz="4" w:space="0" w:color="000000"/>
              <w:left w:val="single" w:sz="4" w:space="0" w:color="000000"/>
              <w:bottom w:val="single" w:sz="4" w:space="0" w:color="000000"/>
              <w:right w:val="single" w:sz="4" w:space="0" w:color="000000"/>
            </w:tcBorders>
          </w:tcPr>
          <w:p w14:paraId="001FED57" w14:textId="77777777" w:rsidR="00AA68B2" w:rsidRDefault="00AA68B2" w:rsidP="00835A1E">
            <w:pPr>
              <w:jc w:val="center"/>
              <w:rPr>
                <w:rFonts w:ascii="Arial Narrow" w:eastAsia="Arial Narrow" w:hAnsi="Arial Narrow" w:cs="Arial Narrow"/>
                <w:sz w:val="20"/>
                <w:szCs w:val="20"/>
              </w:rPr>
            </w:pPr>
          </w:p>
          <w:p w14:paraId="63E0E344" w14:textId="77777777" w:rsidR="00AA68B2" w:rsidRDefault="00AA68B2" w:rsidP="00835A1E">
            <w:pPr>
              <w:jc w:val="center"/>
              <w:rPr>
                <w:rFonts w:ascii="Arial Narrow" w:eastAsia="Arial Narrow" w:hAnsi="Arial Narrow" w:cs="Arial Narrow"/>
                <w:sz w:val="20"/>
                <w:szCs w:val="20"/>
              </w:rPr>
            </w:pPr>
            <w:r>
              <w:rPr>
                <w:rFonts w:ascii="Arial Narrow" w:eastAsia="Arial Narrow" w:hAnsi="Arial Narrow" w:cs="Arial Narrow"/>
                <w:sz w:val="20"/>
                <w:szCs w:val="20"/>
              </w:rPr>
              <w:t>Término</w:t>
            </w:r>
          </w:p>
          <w:p w14:paraId="457B9E8A" w14:textId="77777777" w:rsidR="00AA68B2" w:rsidRDefault="00AA68B2" w:rsidP="00835A1E">
            <w:pPr>
              <w:jc w:val="center"/>
              <w:rPr>
                <w:rFonts w:ascii="Arial Narrow" w:eastAsia="Arial Narrow" w:hAnsi="Arial Narrow" w:cs="Arial Narrow"/>
                <w:b/>
                <w:bCs/>
                <w:sz w:val="20"/>
                <w:szCs w:val="20"/>
              </w:rPr>
            </w:pPr>
            <w:r>
              <w:rPr>
                <w:rFonts w:ascii="Arial Narrow" w:eastAsia="Arial Narrow" w:hAnsi="Arial Narrow" w:cs="Arial Narrow"/>
                <w:b/>
                <w:bCs/>
                <w:sz w:val="20"/>
                <w:szCs w:val="20"/>
              </w:rPr>
              <w:t>14 de marzo del 2026</w:t>
            </w:r>
          </w:p>
          <w:p w14:paraId="327DFF82" w14:textId="77777777" w:rsidR="00AA68B2" w:rsidRDefault="00AA68B2" w:rsidP="00835A1E">
            <w:pPr>
              <w:jc w:val="center"/>
              <w:rPr>
                <w:rFonts w:ascii="Arial Narrow" w:eastAsia="Arial Narrow" w:hAnsi="Arial Narrow" w:cs="Arial Narrow"/>
                <w:b/>
                <w:bCs/>
                <w:sz w:val="20"/>
                <w:szCs w:val="20"/>
              </w:rPr>
            </w:pPr>
          </w:p>
          <w:p w14:paraId="26BFDCDE" w14:textId="77777777" w:rsidR="00AA68B2" w:rsidRDefault="00AA68B2" w:rsidP="00835A1E">
            <w:pPr>
              <w:jc w:val="center"/>
              <w:rPr>
                <w:rFonts w:ascii="Arial Narrow" w:eastAsia="Arial Narrow" w:hAnsi="Arial Narrow" w:cs="Arial Narrow"/>
                <w:b/>
                <w:bCs/>
                <w:sz w:val="20"/>
                <w:szCs w:val="20"/>
              </w:rPr>
            </w:pPr>
          </w:p>
        </w:tc>
      </w:tr>
    </w:tbl>
    <w:p w14:paraId="0889B8EA" w14:textId="77777777" w:rsidR="00AA68B2" w:rsidRDefault="00AA68B2" w:rsidP="00AA68B2">
      <w:pPr>
        <w:tabs>
          <w:tab w:val="left" w:pos="6240"/>
        </w:tabs>
        <w:rPr>
          <w:rFonts w:ascii="Arial Narrow" w:eastAsia="Arial Narrow" w:hAnsi="Arial Narrow" w:cs="Arial Narrow"/>
          <w:sz w:val="18"/>
          <w:szCs w:val="18"/>
        </w:rPr>
      </w:pPr>
      <w:r>
        <w:rPr>
          <w:rFonts w:ascii="Arial Narrow" w:eastAsia="Arial Narrow" w:hAnsi="Arial Narrow" w:cs="Arial Narrow"/>
          <w:sz w:val="18"/>
          <w:szCs w:val="18"/>
        </w:rPr>
        <w:tab/>
      </w:r>
    </w:p>
    <w:tbl>
      <w:tblPr>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8"/>
      </w:tblGrid>
      <w:tr w:rsidR="00AA68B2" w14:paraId="548899D6" w14:textId="77777777" w:rsidTr="00F161D9">
        <w:trPr>
          <w:trHeight w:val="964"/>
        </w:trPr>
        <w:tc>
          <w:tcPr>
            <w:tcW w:w="9908" w:type="dxa"/>
            <w:tcBorders>
              <w:top w:val="single" w:sz="4" w:space="0" w:color="000000"/>
              <w:left w:val="single" w:sz="4" w:space="0" w:color="000000"/>
              <w:bottom w:val="single" w:sz="4" w:space="0" w:color="000000"/>
              <w:right w:val="single" w:sz="4" w:space="0" w:color="000000"/>
            </w:tcBorders>
          </w:tcPr>
          <w:p w14:paraId="2687A254" w14:textId="77777777" w:rsidR="00AA68B2" w:rsidRDefault="00AA68B2" w:rsidP="00835A1E">
            <w:pPr>
              <w:jc w:val="center"/>
              <w:rPr>
                <w:rFonts w:ascii="Arial Narrow" w:eastAsia="Arial Narrow" w:hAnsi="Arial Narrow" w:cs="Arial Narrow"/>
                <w:sz w:val="20"/>
                <w:szCs w:val="20"/>
              </w:rPr>
            </w:pPr>
          </w:p>
          <w:p w14:paraId="3C6B48A2" w14:textId="77777777" w:rsidR="00AA68B2" w:rsidRDefault="00AA68B2" w:rsidP="00835A1E">
            <w:pPr>
              <w:jc w:val="center"/>
              <w:rPr>
                <w:rFonts w:ascii="Arial Narrow" w:eastAsia="Arial Narrow" w:hAnsi="Arial Narrow" w:cs="Arial Narrow"/>
                <w:sz w:val="20"/>
                <w:szCs w:val="20"/>
              </w:rPr>
            </w:pPr>
            <w:r>
              <w:rPr>
                <w:rFonts w:ascii="Arial Narrow" w:eastAsia="Arial Narrow" w:hAnsi="Arial Narrow" w:cs="Arial Narrow"/>
                <w:sz w:val="20"/>
                <w:szCs w:val="20"/>
              </w:rPr>
              <w:t>Fecha de Convenio:</w:t>
            </w:r>
          </w:p>
          <w:p w14:paraId="7ACE39B4" w14:textId="77777777" w:rsidR="00AA68B2" w:rsidRDefault="00AA68B2" w:rsidP="00835A1E">
            <w:pPr>
              <w:jc w:val="center"/>
              <w:rPr>
                <w:rFonts w:ascii="Arial Narrow" w:eastAsia="Arial Narrow" w:hAnsi="Arial Narrow" w:cs="Arial Narrow"/>
                <w:sz w:val="20"/>
                <w:szCs w:val="20"/>
              </w:rPr>
            </w:pPr>
            <w:r>
              <w:rPr>
                <w:rFonts w:ascii="Arial Narrow" w:eastAsia="Arial Narrow" w:hAnsi="Arial Narrow" w:cs="Arial Narrow"/>
                <w:b/>
                <w:bCs/>
                <w:sz w:val="20"/>
                <w:szCs w:val="20"/>
              </w:rPr>
              <w:t>29 de diciembre de 2025</w:t>
            </w:r>
          </w:p>
        </w:tc>
      </w:tr>
    </w:tbl>
    <w:p w14:paraId="178292DE" w14:textId="77777777" w:rsidR="00AA68B2" w:rsidRDefault="00AA68B2" w:rsidP="00AA68B2">
      <w:pPr>
        <w:jc w:val="both"/>
        <w:rPr>
          <w:rFonts w:ascii="Tahoma" w:eastAsia="Tahoma" w:hAnsi="Tahoma" w:cs="Tahoma"/>
          <w:sz w:val="18"/>
          <w:szCs w:val="18"/>
        </w:rPr>
      </w:pPr>
    </w:p>
    <w:p w14:paraId="78BEA405" w14:textId="4C5DE74C" w:rsidR="00541628" w:rsidRPr="00F2259F" w:rsidRDefault="00541628" w:rsidP="00541628">
      <w:pPr>
        <w:jc w:val="both"/>
        <w:rPr>
          <w:rFonts w:ascii="Tahoma" w:eastAsia="Times New Roman" w:hAnsi="Tahoma" w:cs="Tahoma"/>
          <w:sz w:val="18"/>
          <w:szCs w:val="18"/>
          <w:lang w:val="es-ES" w:eastAsia="es-ES"/>
        </w:rPr>
      </w:pPr>
      <w:r w:rsidRPr="00F2259F">
        <w:rPr>
          <w:rFonts w:ascii="Tahoma" w:hAnsi="Tahoma" w:cs="Tahoma"/>
          <w:noProof/>
          <w:sz w:val="18"/>
          <w:szCs w:val="18"/>
        </w:rPr>
        <w:t xml:space="preserve">Convenio </w:t>
      </w:r>
      <w:r w:rsidR="00732D72" w:rsidRPr="005470BC">
        <w:rPr>
          <w:rFonts w:ascii="Tahoma" w:hAnsi="Tahoma" w:cs="Tahoma"/>
          <w:noProof/>
          <w:sz w:val="18"/>
          <w:szCs w:val="18"/>
        </w:rPr>
        <w:t>M</w:t>
      </w:r>
      <w:r w:rsidRPr="005470BC">
        <w:rPr>
          <w:rFonts w:ascii="Tahoma" w:hAnsi="Tahoma" w:cs="Tahoma"/>
          <w:noProof/>
          <w:sz w:val="18"/>
          <w:szCs w:val="18"/>
        </w:rPr>
        <w:t>odificatorio No.</w:t>
      </w:r>
      <w:r w:rsidRPr="005470BC">
        <w:rPr>
          <w:rFonts w:ascii="Tahoma" w:hAnsi="Tahoma" w:cs="Tahoma"/>
          <w:b/>
          <w:noProof/>
          <w:sz w:val="18"/>
          <w:szCs w:val="18"/>
        </w:rPr>
        <w:t xml:space="preserve"> </w:t>
      </w:r>
      <w:r w:rsidR="0088668F" w:rsidRPr="005470BC">
        <w:rPr>
          <w:rFonts w:ascii="Tahoma" w:hAnsi="Tahoma" w:cs="Tahoma"/>
          <w:b/>
          <w:bCs/>
          <w:noProof/>
          <w:sz w:val="18"/>
          <w:szCs w:val="18"/>
        </w:rPr>
        <w:t>SOPyDU/DCSyCOP/LP/FIII-027</w:t>
      </w:r>
      <w:r w:rsidR="0039785E" w:rsidRPr="005470BC">
        <w:rPr>
          <w:rFonts w:ascii="Tahoma" w:hAnsi="Tahoma" w:cs="Tahoma"/>
          <w:b/>
          <w:bCs/>
          <w:noProof/>
          <w:sz w:val="18"/>
          <w:szCs w:val="18"/>
        </w:rPr>
        <w:t>/CM-01/2025</w:t>
      </w:r>
      <w:r w:rsidRPr="005470BC">
        <w:rPr>
          <w:rFonts w:ascii="Tahoma" w:hAnsi="Tahoma" w:cs="Tahoma"/>
          <w:b/>
          <w:noProof/>
          <w:sz w:val="18"/>
          <w:szCs w:val="18"/>
        </w:rPr>
        <w:t xml:space="preserve">, </w:t>
      </w:r>
      <w:r w:rsidRPr="005470BC">
        <w:rPr>
          <w:rFonts w:ascii="Tahoma" w:hAnsi="Tahoma" w:cs="Tahoma"/>
          <w:noProof/>
          <w:sz w:val="18"/>
          <w:szCs w:val="18"/>
        </w:rPr>
        <w:t xml:space="preserve">mediante el cual se </w:t>
      </w:r>
      <w:r w:rsidR="00732D72" w:rsidRPr="005470BC">
        <w:rPr>
          <w:rFonts w:ascii="Tahoma" w:hAnsi="Tahoma" w:cs="Tahoma"/>
          <w:noProof/>
          <w:sz w:val="18"/>
          <w:szCs w:val="18"/>
        </w:rPr>
        <w:t>incrementa el Monto</w:t>
      </w:r>
      <w:r w:rsidR="000743D5" w:rsidRPr="005470BC">
        <w:rPr>
          <w:rFonts w:ascii="Tahoma" w:hAnsi="Tahoma" w:cs="Tahoma"/>
          <w:noProof/>
          <w:sz w:val="18"/>
          <w:szCs w:val="18"/>
        </w:rPr>
        <w:t>, se difiere el plazo</w:t>
      </w:r>
      <w:r w:rsidR="00A0426B" w:rsidRPr="005470BC">
        <w:rPr>
          <w:rFonts w:ascii="Tahoma" w:hAnsi="Tahoma" w:cs="Tahoma"/>
          <w:noProof/>
          <w:sz w:val="18"/>
          <w:szCs w:val="18"/>
        </w:rPr>
        <w:t xml:space="preserve"> de ejecución</w:t>
      </w:r>
      <w:r w:rsidR="000743D5" w:rsidRPr="005470BC">
        <w:rPr>
          <w:rFonts w:ascii="Tahoma" w:hAnsi="Tahoma" w:cs="Tahoma"/>
          <w:noProof/>
          <w:sz w:val="18"/>
          <w:szCs w:val="18"/>
        </w:rPr>
        <w:t xml:space="preserve"> y</w:t>
      </w:r>
      <w:r w:rsidR="00A0426B" w:rsidRPr="005470BC">
        <w:rPr>
          <w:rFonts w:ascii="Tahoma" w:hAnsi="Tahoma" w:cs="Tahoma"/>
          <w:noProof/>
          <w:sz w:val="18"/>
          <w:szCs w:val="18"/>
        </w:rPr>
        <w:t xml:space="preserve"> </w:t>
      </w:r>
      <w:r w:rsidR="005F628B" w:rsidRPr="005470BC">
        <w:rPr>
          <w:rFonts w:ascii="Tahoma" w:hAnsi="Tahoma" w:cs="Tahoma"/>
          <w:noProof/>
          <w:sz w:val="18"/>
          <w:szCs w:val="18"/>
        </w:rPr>
        <w:t xml:space="preserve">se adecuan los alcances técnicos del proyecto original </w:t>
      </w:r>
      <w:r w:rsidRPr="005470BC">
        <w:rPr>
          <w:rFonts w:ascii="Tahoma" w:hAnsi="Tahoma" w:cs="Tahoma"/>
          <w:noProof/>
          <w:sz w:val="18"/>
          <w:szCs w:val="18"/>
        </w:rPr>
        <w:t>del</w:t>
      </w:r>
      <w:r w:rsidRPr="005470BC">
        <w:rPr>
          <w:rFonts w:ascii="Tahoma" w:hAnsi="Tahoma" w:cs="Tahoma"/>
          <w:sz w:val="18"/>
          <w:szCs w:val="18"/>
        </w:rPr>
        <w:t xml:space="preserve"> Contrato Número </w:t>
      </w:r>
      <w:r w:rsidR="0088668F" w:rsidRPr="005470BC">
        <w:rPr>
          <w:rFonts w:ascii="Tahoma" w:hAnsi="Tahoma" w:cs="Tahoma"/>
          <w:b/>
          <w:noProof/>
          <w:sz w:val="18"/>
          <w:szCs w:val="18"/>
        </w:rPr>
        <w:lastRenderedPageBreak/>
        <w:t>SOPyDU/DCSyCOP/LP/FIII-027</w:t>
      </w:r>
      <w:r w:rsidR="0039785E" w:rsidRPr="005470BC">
        <w:rPr>
          <w:rFonts w:ascii="Tahoma" w:hAnsi="Tahoma" w:cs="Tahoma"/>
          <w:b/>
          <w:noProof/>
          <w:sz w:val="18"/>
          <w:szCs w:val="18"/>
        </w:rPr>
        <w:t>/2025</w:t>
      </w:r>
      <w:r w:rsidRPr="005470BC">
        <w:rPr>
          <w:rFonts w:ascii="Tahoma" w:hAnsi="Tahoma" w:cs="Tahoma"/>
          <w:bCs/>
          <w:sz w:val="18"/>
          <w:szCs w:val="18"/>
        </w:rPr>
        <w:t xml:space="preserve"> </w:t>
      </w:r>
      <w:r w:rsidRPr="005470BC">
        <w:rPr>
          <w:rFonts w:ascii="Tahoma" w:hAnsi="Tahoma" w:cs="Tahoma"/>
          <w:sz w:val="18"/>
          <w:szCs w:val="18"/>
        </w:rPr>
        <w:t>de Obra Pública a Precios Unitarios y Tiempo Determinado</w:t>
      </w:r>
      <w:r w:rsidRPr="005470BC">
        <w:rPr>
          <w:rFonts w:ascii="Tahoma" w:eastAsia="Times New Roman" w:hAnsi="Tahoma" w:cs="Tahoma"/>
          <w:sz w:val="18"/>
          <w:szCs w:val="18"/>
          <w:lang w:val="es-ES" w:eastAsia="es-ES"/>
        </w:rPr>
        <w:t>,</w:t>
      </w:r>
      <w:r w:rsidRPr="00F2259F">
        <w:rPr>
          <w:rFonts w:ascii="Tahoma" w:eastAsia="Times New Roman" w:hAnsi="Tahoma" w:cs="Tahoma"/>
          <w:sz w:val="18"/>
          <w:szCs w:val="18"/>
          <w:lang w:val="es-ES" w:eastAsia="es-ES"/>
        </w:rPr>
        <w:t xml:space="preserve"> que celebran por una parte, </w:t>
      </w:r>
      <w:r w:rsidRPr="00F2259F">
        <w:rPr>
          <w:rFonts w:ascii="Tahoma" w:eastAsia="Times New Roman" w:hAnsi="Tahoma" w:cs="Tahoma"/>
          <w:b/>
          <w:sz w:val="18"/>
          <w:szCs w:val="18"/>
          <w:lang w:val="es-ES" w:eastAsia="es-ES"/>
        </w:rPr>
        <w:t>“El Municipio”</w:t>
      </w:r>
      <w:r w:rsidRPr="00F2259F">
        <w:rPr>
          <w:rFonts w:ascii="Tahoma" w:eastAsia="Times New Roman" w:hAnsi="Tahoma" w:cs="Tahoma"/>
          <w:sz w:val="18"/>
          <w:szCs w:val="18"/>
          <w:lang w:val="es-ES" w:eastAsia="es-ES"/>
        </w:rPr>
        <w:t xml:space="preserve"> de Oaxaca de Juárez, representado en este acto por la </w:t>
      </w:r>
      <w:r w:rsidR="00681C0E">
        <w:rPr>
          <w:rFonts w:ascii="Tahoma" w:eastAsia="Times New Roman" w:hAnsi="Tahoma" w:cs="Tahoma"/>
          <w:b/>
          <w:sz w:val="18"/>
          <w:szCs w:val="18"/>
          <w:lang w:val="es-ES" w:eastAsia="es-ES"/>
        </w:rPr>
        <w:t xml:space="preserve">Ciudadana </w:t>
      </w:r>
      <w:proofErr w:type="spellStart"/>
      <w:r w:rsidR="00681C0E">
        <w:rPr>
          <w:rFonts w:ascii="Tahoma" w:eastAsia="Times New Roman" w:hAnsi="Tahoma" w:cs="Tahoma"/>
          <w:b/>
          <w:sz w:val="18"/>
          <w:szCs w:val="18"/>
          <w:lang w:val="es-ES" w:eastAsia="es-ES"/>
        </w:rPr>
        <w:t>Obtulia</w:t>
      </w:r>
      <w:proofErr w:type="spellEnd"/>
      <w:r w:rsidR="00681C0E">
        <w:rPr>
          <w:rFonts w:ascii="Tahoma" w:eastAsia="Times New Roman" w:hAnsi="Tahoma" w:cs="Tahoma"/>
          <w:b/>
          <w:sz w:val="18"/>
          <w:szCs w:val="18"/>
          <w:lang w:val="es-ES" w:eastAsia="es-ES"/>
        </w:rPr>
        <w:t xml:space="preserve"> Salgado Delgado</w:t>
      </w:r>
      <w:r w:rsidR="00681C0E" w:rsidRPr="00CE4EB8">
        <w:rPr>
          <w:rFonts w:ascii="Tahoma" w:eastAsia="Times New Roman" w:hAnsi="Tahoma" w:cs="Tahoma"/>
          <w:sz w:val="18"/>
          <w:szCs w:val="18"/>
          <w:lang w:val="es-ES" w:eastAsia="es-ES"/>
        </w:rPr>
        <w:t xml:space="preserve"> en su carácter de </w:t>
      </w:r>
      <w:r w:rsidR="00681C0E" w:rsidRPr="008F169F">
        <w:rPr>
          <w:rFonts w:ascii="Tahoma" w:eastAsia="Times New Roman" w:hAnsi="Tahoma" w:cs="Tahoma"/>
          <w:b/>
          <w:sz w:val="18"/>
          <w:szCs w:val="18"/>
          <w:lang w:val="es-ES" w:eastAsia="es-ES"/>
        </w:rPr>
        <w:t>Síndica Primera</w:t>
      </w:r>
      <w:r w:rsidR="00681C0E">
        <w:rPr>
          <w:rFonts w:ascii="Tahoma" w:eastAsia="Times New Roman" w:hAnsi="Tahoma" w:cs="Tahoma"/>
          <w:b/>
          <w:sz w:val="18"/>
          <w:szCs w:val="18"/>
          <w:lang w:val="es-ES" w:eastAsia="es-ES"/>
        </w:rPr>
        <w:t xml:space="preserve"> Municipal </w:t>
      </w:r>
      <w:r w:rsidR="00681C0E" w:rsidRPr="00CE4EB8">
        <w:rPr>
          <w:rFonts w:ascii="Tahoma" w:eastAsia="Times New Roman" w:hAnsi="Tahoma" w:cs="Tahoma"/>
          <w:sz w:val="18"/>
          <w:szCs w:val="18"/>
          <w:lang w:val="es-ES" w:eastAsia="es-ES"/>
        </w:rPr>
        <w:t xml:space="preserve">y Representante Legal del Municipio de Oaxaca de Juárez y como testigos </w:t>
      </w:r>
      <w:r w:rsidR="00681C0E">
        <w:rPr>
          <w:rFonts w:ascii="Tahoma" w:eastAsia="Times New Roman" w:hAnsi="Tahoma" w:cs="Tahoma"/>
          <w:sz w:val="18"/>
          <w:szCs w:val="18"/>
          <w:lang w:val="es-ES" w:eastAsia="es-ES"/>
        </w:rPr>
        <w:t>de asistencia e</w:t>
      </w:r>
      <w:r w:rsidR="00681C0E" w:rsidRPr="00A5046E">
        <w:rPr>
          <w:rFonts w:ascii="Tahoma" w:eastAsia="Times New Roman" w:hAnsi="Tahoma" w:cs="Tahoma"/>
          <w:sz w:val="18"/>
          <w:szCs w:val="18"/>
          <w:lang w:val="es-ES" w:eastAsia="es-ES"/>
        </w:rPr>
        <w:t xml:space="preserve">l </w:t>
      </w:r>
      <w:r w:rsidR="00681C0E" w:rsidRPr="00364A7F">
        <w:rPr>
          <w:rFonts w:ascii="Tahoma" w:eastAsia="Times New Roman" w:hAnsi="Tahoma" w:cs="Tahoma"/>
          <w:b/>
          <w:sz w:val="18"/>
          <w:szCs w:val="18"/>
          <w:lang w:val="es-ES" w:eastAsia="es-ES"/>
        </w:rPr>
        <w:t>C</w:t>
      </w:r>
      <w:r w:rsidR="00681C0E">
        <w:rPr>
          <w:rFonts w:ascii="Tahoma" w:eastAsia="Times New Roman" w:hAnsi="Tahoma" w:cs="Tahoma"/>
          <w:b/>
          <w:sz w:val="18"/>
          <w:szCs w:val="18"/>
          <w:lang w:val="es-ES" w:eastAsia="es-ES"/>
        </w:rPr>
        <w:t>iudadano</w:t>
      </w:r>
      <w:r w:rsidR="00681C0E">
        <w:rPr>
          <w:rFonts w:ascii="Tahoma" w:eastAsia="Times New Roman" w:hAnsi="Tahoma" w:cs="Tahoma"/>
          <w:sz w:val="18"/>
          <w:szCs w:val="18"/>
          <w:lang w:val="es-ES" w:eastAsia="es-ES"/>
        </w:rPr>
        <w:t xml:space="preserve"> </w:t>
      </w:r>
      <w:r w:rsidR="00681C0E" w:rsidRPr="004E1C81">
        <w:rPr>
          <w:rFonts w:ascii="Tahoma" w:eastAsia="Times New Roman" w:hAnsi="Tahoma" w:cs="Tahoma"/>
          <w:b/>
          <w:sz w:val="18"/>
          <w:szCs w:val="18"/>
          <w:lang w:val="es-ES" w:eastAsia="es-ES"/>
        </w:rPr>
        <w:t>Carlos Facundo Alcocer</w:t>
      </w:r>
      <w:r w:rsidR="00681C0E">
        <w:rPr>
          <w:rFonts w:ascii="Tahoma" w:eastAsia="Times New Roman" w:hAnsi="Tahoma" w:cs="Tahoma"/>
          <w:b/>
          <w:sz w:val="18"/>
          <w:szCs w:val="18"/>
          <w:lang w:val="es-ES" w:eastAsia="es-ES"/>
        </w:rPr>
        <w:t xml:space="preserve"> Pérez</w:t>
      </w:r>
      <w:r w:rsidR="00681C0E" w:rsidRPr="00A5046E">
        <w:rPr>
          <w:rFonts w:ascii="Tahoma" w:eastAsia="Times New Roman" w:hAnsi="Tahoma" w:cs="Tahoma"/>
          <w:b/>
          <w:sz w:val="18"/>
          <w:szCs w:val="18"/>
          <w:lang w:eastAsia="es-ES"/>
        </w:rPr>
        <w:t>, Secretar</w:t>
      </w:r>
      <w:r w:rsidR="00681C0E">
        <w:rPr>
          <w:rFonts w:ascii="Tahoma" w:eastAsia="Times New Roman" w:hAnsi="Tahoma" w:cs="Tahoma"/>
          <w:b/>
          <w:sz w:val="18"/>
          <w:szCs w:val="18"/>
          <w:lang w:eastAsia="es-ES"/>
        </w:rPr>
        <w:t>io</w:t>
      </w:r>
      <w:r w:rsidR="00681C0E" w:rsidRPr="00A5046E">
        <w:rPr>
          <w:rFonts w:ascii="Tahoma" w:eastAsia="Times New Roman" w:hAnsi="Tahoma" w:cs="Tahoma"/>
          <w:b/>
          <w:sz w:val="18"/>
          <w:szCs w:val="18"/>
          <w:lang w:eastAsia="es-ES"/>
        </w:rPr>
        <w:t xml:space="preserve"> de Obras Públicas y Desarrollo Urbano del Municipio de Oaxaca de Juárez</w:t>
      </w:r>
      <w:r w:rsidR="00681C0E" w:rsidRPr="00A5046E">
        <w:rPr>
          <w:rFonts w:ascii="Tahoma" w:eastAsia="Times New Roman" w:hAnsi="Tahoma" w:cs="Tahoma"/>
          <w:sz w:val="18"/>
          <w:szCs w:val="18"/>
          <w:lang w:val="es-ES" w:eastAsia="es-ES"/>
        </w:rPr>
        <w:t xml:space="preserve"> y los </w:t>
      </w:r>
      <w:r w:rsidR="00681C0E" w:rsidRPr="00A5046E">
        <w:rPr>
          <w:rFonts w:ascii="Tahoma" w:eastAsia="Times New Roman" w:hAnsi="Tahoma" w:cs="Tahoma"/>
          <w:b/>
          <w:sz w:val="18"/>
          <w:szCs w:val="18"/>
          <w:lang w:val="es-ES" w:eastAsia="es-ES"/>
        </w:rPr>
        <w:t>Ciudadanos</w:t>
      </w:r>
      <w:r w:rsidR="00681C0E" w:rsidRPr="00A5046E">
        <w:rPr>
          <w:rFonts w:ascii="Tahoma" w:eastAsia="Times New Roman" w:hAnsi="Tahoma" w:cs="Tahoma"/>
          <w:sz w:val="18"/>
          <w:szCs w:val="18"/>
          <w:lang w:val="es-ES" w:eastAsia="es-ES"/>
        </w:rPr>
        <w:t xml:space="preserve"> </w:t>
      </w:r>
      <w:r w:rsidR="00681C0E">
        <w:rPr>
          <w:rFonts w:ascii="Tahoma" w:eastAsia="Times New Roman" w:hAnsi="Tahoma" w:cs="Tahoma"/>
          <w:b/>
          <w:sz w:val="18"/>
          <w:szCs w:val="18"/>
          <w:lang w:val="es-ES" w:eastAsia="es-ES"/>
        </w:rPr>
        <w:t xml:space="preserve"> José Cástulo Castellanos Arenas</w:t>
      </w:r>
      <w:r w:rsidR="00681C0E" w:rsidRPr="00A5046E">
        <w:rPr>
          <w:rFonts w:ascii="Tahoma" w:hAnsi="Tahoma" w:cs="Tahoma"/>
          <w:b/>
          <w:sz w:val="18"/>
          <w:szCs w:val="18"/>
        </w:rPr>
        <w:t xml:space="preserve"> </w:t>
      </w:r>
      <w:r w:rsidR="00681C0E" w:rsidRPr="00A5046E">
        <w:rPr>
          <w:rFonts w:ascii="Tahoma" w:eastAsia="Times New Roman" w:hAnsi="Tahoma" w:cs="Tahoma"/>
          <w:b/>
          <w:sz w:val="18"/>
          <w:szCs w:val="18"/>
          <w:lang w:val="es-ES" w:eastAsia="es-ES"/>
        </w:rPr>
        <w:t>y</w:t>
      </w:r>
      <w:r w:rsidR="00681C0E">
        <w:rPr>
          <w:rFonts w:ascii="Tahoma" w:eastAsia="Times New Roman" w:hAnsi="Tahoma" w:cs="Tahoma"/>
          <w:b/>
          <w:sz w:val="18"/>
          <w:szCs w:val="18"/>
          <w:lang w:val="es-ES" w:eastAsia="es-ES"/>
        </w:rPr>
        <w:t xml:space="preserve"> Ezequiel Paulino Escamilla Arango</w:t>
      </w:r>
      <w:r w:rsidR="00681C0E" w:rsidRPr="00A5046E">
        <w:rPr>
          <w:rFonts w:ascii="Tahoma" w:eastAsia="Times New Roman" w:hAnsi="Tahoma" w:cs="Tahoma"/>
          <w:b/>
          <w:bCs/>
          <w:sz w:val="18"/>
          <w:szCs w:val="18"/>
          <w:lang w:val="es-ES" w:eastAsia="es-ES"/>
        </w:rPr>
        <w:t xml:space="preserve">, </w:t>
      </w:r>
      <w:r w:rsidR="00681C0E" w:rsidRPr="00A5046E">
        <w:rPr>
          <w:rFonts w:ascii="Tahoma" w:eastAsia="Times New Roman" w:hAnsi="Tahoma" w:cs="Tahoma"/>
          <w:sz w:val="18"/>
          <w:szCs w:val="18"/>
          <w:lang w:val="es-ES" w:eastAsia="es-ES"/>
        </w:rPr>
        <w:t xml:space="preserve">con los cargos de </w:t>
      </w:r>
      <w:r w:rsidR="00681C0E" w:rsidRPr="00A5046E">
        <w:rPr>
          <w:rFonts w:ascii="Tahoma" w:eastAsia="Times New Roman" w:hAnsi="Tahoma" w:cs="Tahoma"/>
          <w:b/>
          <w:sz w:val="18"/>
          <w:szCs w:val="18"/>
          <w:lang w:val="es-ES" w:eastAsia="es-ES"/>
        </w:rPr>
        <w:t>Director de Contratación, Seguimiento y Control de Obra Pública</w:t>
      </w:r>
      <w:r w:rsidR="00681C0E" w:rsidRPr="00A5046E">
        <w:rPr>
          <w:rFonts w:ascii="Tahoma" w:eastAsia="Times New Roman" w:hAnsi="Tahoma" w:cs="Tahoma"/>
          <w:sz w:val="18"/>
          <w:szCs w:val="18"/>
          <w:lang w:val="es-ES" w:eastAsia="es-ES"/>
        </w:rPr>
        <w:t xml:space="preserve"> </w:t>
      </w:r>
      <w:r w:rsidR="00681C0E" w:rsidRPr="00A5046E">
        <w:rPr>
          <w:rFonts w:ascii="Tahoma" w:eastAsia="Times New Roman" w:hAnsi="Tahoma" w:cs="Tahoma"/>
          <w:b/>
          <w:bCs/>
          <w:sz w:val="18"/>
          <w:szCs w:val="18"/>
          <w:lang w:val="es-ES" w:eastAsia="es-ES"/>
        </w:rPr>
        <w:t xml:space="preserve">y </w:t>
      </w:r>
      <w:r w:rsidR="00681C0E" w:rsidRPr="00C62782">
        <w:rPr>
          <w:rFonts w:ascii="Tahoma" w:eastAsia="Times New Roman" w:hAnsi="Tahoma" w:cs="Tahoma"/>
          <w:b/>
          <w:bCs/>
          <w:sz w:val="18"/>
          <w:szCs w:val="18"/>
          <w:lang w:val="es-ES" w:eastAsia="es-ES"/>
        </w:rPr>
        <w:t>Director de Obras Públicas y Mantenimiento</w:t>
      </w:r>
      <w:r w:rsidR="00681C0E" w:rsidRPr="00C62782">
        <w:rPr>
          <w:rFonts w:ascii="Tahoma" w:eastAsia="Times New Roman" w:hAnsi="Tahoma" w:cs="Tahoma"/>
          <w:sz w:val="18"/>
          <w:szCs w:val="18"/>
          <w:lang w:val="es-ES" w:eastAsia="es-ES"/>
        </w:rPr>
        <w:t xml:space="preserve"> de la </w:t>
      </w:r>
      <w:r w:rsidR="00681C0E" w:rsidRPr="00C62782">
        <w:rPr>
          <w:rFonts w:ascii="Tahoma" w:eastAsia="Times New Roman" w:hAnsi="Tahoma" w:cs="Tahoma"/>
          <w:b/>
          <w:bCs/>
          <w:sz w:val="18"/>
          <w:szCs w:val="18"/>
          <w:lang w:val="es-ES" w:eastAsia="es-ES"/>
        </w:rPr>
        <w:t>Secretaría de Obras Públicas y Desarrollo Urbano</w:t>
      </w:r>
      <w:r w:rsidR="00681C0E" w:rsidRPr="00C62782">
        <w:rPr>
          <w:rFonts w:ascii="Tahoma" w:eastAsia="Times New Roman" w:hAnsi="Tahoma" w:cs="Tahoma"/>
          <w:sz w:val="18"/>
          <w:szCs w:val="18"/>
          <w:lang w:val="es-ES" w:eastAsia="es-ES"/>
        </w:rPr>
        <w:t xml:space="preserve"> respectivamente</w:t>
      </w:r>
      <w:r w:rsidRPr="00F2259F">
        <w:rPr>
          <w:rFonts w:ascii="Tahoma" w:eastAsia="Times New Roman" w:hAnsi="Tahoma" w:cs="Tahoma"/>
          <w:bCs/>
          <w:sz w:val="18"/>
          <w:szCs w:val="18"/>
          <w:lang w:val="es-ES" w:eastAsia="es-ES"/>
        </w:rPr>
        <w:t>,</w:t>
      </w:r>
      <w:r w:rsidRPr="00F2259F">
        <w:rPr>
          <w:rFonts w:ascii="Tahoma" w:eastAsia="Times New Roman" w:hAnsi="Tahoma" w:cs="Tahoma"/>
          <w:sz w:val="18"/>
          <w:szCs w:val="18"/>
          <w:lang w:val="es-ES" w:eastAsia="es-ES"/>
        </w:rPr>
        <w:t xml:space="preserve"> a quienes en lo sucesivo y para efectos de este convenio se les denominará </w:t>
      </w:r>
      <w:r w:rsidRPr="00F2259F">
        <w:rPr>
          <w:rFonts w:ascii="Tahoma" w:eastAsia="Times New Roman" w:hAnsi="Tahoma" w:cs="Tahoma"/>
          <w:b/>
          <w:sz w:val="18"/>
          <w:szCs w:val="18"/>
          <w:lang w:val="es-ES" w:eastAsia="es-ES"/>
        </w:rPr>
        <w:t>“El Municipio”</w:t>
      </w:r>
      <w:r w:rsidRPr="00F2259F">
        <w:rPr>
          <w:rFonts w:ascii="Tahoma" w:eastAsia="Times New Roman" w:hAnsi="Tahoma" w:cs="Tahoma"/>
          <w:sz w:val="18"/>
          <w:szCs w:val="18"/>
          <w:lang w:val="es-ES" w:eastAsia="es-ES"/>
        </w:rPr>
        <w:t xml:space="preserve">, y por la otra parte </w:t>
      </w:r>
      <w:r w:rsidRPr="00F2259F">
        <w:rPr>
          <w:rFonts w:ascii="Tahoma" w:eastAsia="Times New Roman" w:hAnsi="Tahoma" w:cs="Tahoma"/>
          <w:b/>
          <w:sz w:val="18"/>
          <w:szCs w:val="18"/>
          <w:lang w:val="es-ES" w:eastAsia="es-ES"/>
        </w:rPr>
        <w:t>“El Contratista”</w:t>
      </w:r>
      <w:r w:rsidRPr="00F2259F">
        <w:rPr>
          <w:rFonts w:ascii="Tahoma" w:eastAsia="Times New Roman" w:hAnsi="Tahoma" w:cs="Tahoma"/>
          <w:sz w:val="18"/>
          <w:szCs w:val="18"/>
          <w:lang w:val="es-ES" w:eastAsia="es-ES"/>
        </w:rPr>
        <w:t xml:space="preserve"> denominado </w:t>
      </w:r>
      <w:r w:rsidR="008B59D0" w:rsidRPr="008B59D0">
        <w:rPr>
          <w:rFonts w:ascii="Tahoma" w:eastAsia="Times New Roman" w:hAnsi="Tahoma" w:cs="Tahoma"/>
          <w:b/>
          <w:bCs/>
          <w:sz w:val="18"/>
          <w:szCs w:val="18"/>
          <w:lang w:val="es-ES" w:eastAsia="es-ES"/>
        </w:rPr>
        <w:t xml:space="preserve">ALTUS MARCUS PROYECTOS Y CONSTRUCCIONES, S.A. DE C.V. </w:t>
      </w:r>
      <w:r w:rsidR="008B59D0" w:rsidRPr="008B59D0">
        <w:rPr>
          <w:rFonts w:ascii="Tahoma" w:eastAsia="Times New Roman" w:hAnsi="Tahoma" w:cs="Tahoma"/>
          <w:sz w:val="18"/>
          <w:szCs w:val="18"/>
          <w:lang w:val="es-ES" w:eastAsia="es-ES"/>
        </w:rPr>
        <w:t>representado en este acto por el</w:t>
      </w:r>
      <w:r w:rsidR="008B59D0" w:rsidRPr="008B59D0">
        <w:rPr>
          <w:rFonts w:ascii="Tahoma" w:eastAsia="Times New Roman" w:hAnsi="Tahoma" w:cs="Tahoma"/>
          <w:b/>
          <w:bCs/>
          <w:sz w:val="18"/>
          <w:szCs w:val="18"/>
          <w:lang w:val="es-ES" w:eastAsia="es-ES"/>
        </w:rPr>
        <w:t xml:space="preserve"> C., </w:t>
      </w:r>
      <w:r w:rsidR="008B59D0" w:rsidRPr="008B59D0">
        <w:rPr>
          <w:rFonts w:ascii="Tahoma" w:eastAsia="Times New Roman" w:hAnsi="Tahoma" w:cs="Tahoma"/>
          <w:sz w:val="18"/>
          <w:szCs w:val="18"/>
          <w:lang w:val="es-ES" w:eastAsia="es-ES"/>
        </w:rPr>
        <w:t>en su carácter de</w:t>
      </w:r>
      <w:r w:rsidR="008B59D0" w:rsidRPr="008B59D0">
        <w:rPr>
          <w:rFonts w:ascii="Tahoma" w:eastAsia="Times New Roman" w:hAnsi="Tahoma" w:cs="Tahoma"/>
          <w:b/>
          <w:bCs/>
          <w:sz w:val="18"/>
          <w:szCs w:val="18"/>
          <w:lang w:val="es-ES" w:eastAsia="es-ES"/>
        </w:rPr>
        <w:t xml:space="preserve"> </w:t>
      </w:r>
      <w:r w:rsidR="00B32044" w:rsidRPr="00B32044">
        <w:rPr>
          <w:rFonts w:ascii="Tahoma" w:eastAsia="Times New Roman" w:hAnsi="Tahoma" w:cs="Tahoma"/>
          <w:bCs/>
          <w:noProof/>
          <w:sz w:val="18"/>
          <w:szCs w:val="18"/>
          <w:lang w:val="es-ES" w:eastAsia="es-ES"/>
        </w:rPr>
        <w:t>y Representante Legal</w:t>
      </w:r>
      <w:r w:rsidRPr="00F2259F">
        <w:rPr>
          <w:rFonts w:ascii="Tahoma" w:eastAsia="Times New Roman" w:hAnsi="Tahoma" w:cs="Tahoma"/>
          <w:bCs/>
          <w:sz w:val="18"/>
          <w:szCs w:val="18"/>
          <w:lang w:val="es-ES" w:eastAsia="es-ES"/>
        </w:rPr>
        <w:t xml:space="preserve"> </w:t>
      </w:r>
      <w:r w:rsidRPr="00F2259F">
        <w:rPr>
          <w:rFonts w:ascii="Tahoma" w:eastAsia="Times New Roman" w:hAnsi="Tahoma" w:cs="Tahoma"/>
          <w:sz w:val="18"/>
          <w:szCs w:val="18"/>
          <w:lang w:val="es-ES" w:eastAsia="es-ES"/>
        </w:rPr>
        <w:t xml:space="preserve">a quien en lo sucesivo y para efectos de este convenio se le denominará </w:t>
      </w:r>
      <w:r w:rsidRPr="00F2259F">
        <w:rPr>
          <w:rFonts w:ascii="Tahoma" w:eastAsia="Times New Roman" w:hAnsi="Tahoma" w:cs="Tahoma"/>
          <w:b/>
          <w:sz w:val="18"/>
          <w:szCs w:val="18"/>
          <w:lang w:val="es-ES" w:eastAsia="es-ES"/>
        </w:rPr>
        <w:t xml:space="preserve">“El Contratista”, </w:t>
      </w:r>
      <w:r w:rsidRPr="00F2259F">
        <w:rPr>
          <w:rFonts w:ascii="Tahoma" w:eastAsia="Times New Roman" w:hAnsi="Tahoma" w:cs="Tahoma"/>
          <w:sz w:val="18"/>
          <w:szCs w:val="18"/>
          <w:lang w:val="es-ES" w:eastAsia="es-ES"/>
        </w:rPr>
        <w:t xml:space="preserve">y cuando actúen de forma conjunta se les denominarán </w:t>
      </w:r>
      <w:r w:rsidRPr="00F2259F">
        <w:rPr>
          <w:rFonts w:ascii="Tahoma" w:eastAsia="Times New Roman" w:hAnsi="Tahoma" w:cs="Tahoma"/>
          <w:b/>
          <w:sz w:val="18"/>
          <w:szCs w:val="18"/>
          <w:lang w:val="es-ES" w:eastAsia="es-ES"/>
        </w:rPr>
        <w:t xml:space="preserve">“Las Partes”, </w:t>
      </w:r>
      <w:r w:rsidRPr="00F2259F">
        <w:rPr>
          <w:rFonts w:ascii="Tahoma" w:eastAsia="Times New Roman" w:hAnsi="Tahoma" w:cs="Tahoma"/>
          <w:sz w:val="18"/>
          <w:szCs w:val="18"/>
          <w:lang w:val="es-ES" w:eastAsia="es-ES"/>
        </w:rPr>
        <w:t>mismos que sujetan su acuerdo de voluntades al tenor de los siguientes Antecedentes, Declaraciones y Cláusulas:</w:t>
      </w:r>
    </w:p>
    <w:p w14:paraId="44A74269" w14:textId="77777777" w:rsidR="00541628" w:rsidRPr="00F2259F" w:rsidRDefault="00541628" w:rsidP="00541628">
      <w:pPr>
        <w:overflowPunct w:val="0"/>
        <w:autoSpaceDE w:val="0"/>
        <w:autoSpaceDN w:val="0"/>
        <w:adjustRightInd w:val="0"/>
        <w:jc w:val="both"/>
        <w:textAlignment w:val="baseline"/>
        <w:rPr>
          <w:rFonts w:ascii="Tahoma" w:hAnsi="Tahoma" w:cs="Tahoma"/>
          <w:b/>
          <w:sz w:val="18"/>
          <w:szCs w:val="18"/>
          <w:lang w:val="es-ES"/>
        </w:rPr>
      </w:pPr>
    </w:p>
    <w:p w14:paraId="11A443AD" w14:textId="77777777" w:rsidR="00CE58F5" w:rsidRDefault="00CE58F5" w:rsidP="00541628">
      <w:pPr>
        <w:jc w:val="center"/>
        <w:rPr>
          <w:rFonts w:ascii="Tahoma" w:hAnsi="Tahoma" w:cs="Tahoma"/>
          <w:b/>
          <w:sz w:val="18"/>
          <w:szCs w:val="18"/>
          <w:lang w:val="de-DE"/>
        </w:rPr>
      </w:pPr>
    </w:p>
    <w:p w14:paraId="5455017E" w14:textId="33244628" w:rsidR="00541628" w:rsidRPr="0057450D" w:rsidRDefault="00541628" w:rsidP="00541628">
      <w:pPr>
        <w:jc w:val="center"/>
        <w:rPr>
          <w:rFonts w:ascii="Tahoma" w:hAnsi="Tahoma" w:cs="Tahoma"/>
          <w:b/>
          <w:sz w:val="18"/>
          <w:szCs w:val="18"/>
          <w:lang w:val="de-DE"/>
        </w:rPr>
      </w:pPr>
      <w:r w:rsidRPr="0057450D">
        <w:rPr>
          <w:rFonts w:ascii="Tahoma" w:hAnsi="Tahoma" w:cs="Tahoma"/>
          <w:b/>
          <w:sz w:val="18"/>
          <w:szCs w:val="18"/>
          <w:lang w:val="de-DE"/>
        </w:rPr>
        <w:t>A N T E C E D E N T E S:</w:t>
      </w:r>
    </w:p>
    <w:p w14:paraId="5C27280C" w14:textId="77777777" w:rsidR="00541628" w:rsidRDefault="00541628" w:rsidP="00541628">
      <w:pPr>
        <w:jc w:val="center"/>
        <w:rPr>
          <w:rFonts w:ascii="Tahoma" w:hAnsi="Tahoma" w:cs="Tahoma"/>
          <w:sz w:val="18"/>
          <w:szCs w:val="18"/>
          <w:lang w:val="de-DE"/>
        </w:rPr>
      </w:pPr>
    </w:p>
    <w:p w14:paraId="387EFE9F" w14:textId="78EB1E43" w:rsidR="00541628" w:rsidRPr="008A718E" w:rsidRDefault="00541628" w:rsidP="00541628">
      <w:pPr>
        <w:jc w:val="both"/>
        <w:rPr>
          <w:rFonts w:ascii="Tahoma" w:hAnsi="Tahoma" w:cs="Tahoma"/>
          <w:spacing w:val="-3"/>
          <w:sz w:val="18"/>
          <w:szCs w:val="18"/>
        </w:rPr>
      </w:pPr>
      <w:r w:rsidRPr="008A718E">
        <w:rPr>
          <w:rFonts w:ascii="Tahoma" w:hAnsi="Tahoma" w:cs="Tahoma"/>
          <w:b/>
          <w:bCs/>
          <w:sz w:val="18"/>
          <w:szCs w:val="18"/>
        </w:rPr>
        <w:t>I.-</w:t>
      </w:r>
      <w:r w:rsidRPr="008A718E">
        <w:rPr>
          <w:rFonts w:ascii="Tahoma" w:hAnsi="Tahoma" w:cs="Tahoma"/>
          <w:sz w:val="18"/>
          <w:szCs w:val="18"/>
        </w:rPr>
        <w:t xml:space="preserve"> Con fecha </w:t>
      </w:r>
      <w:r w:rsidR="00C33FBA" w:rsidRPr="00C33FBA">
        <w:rPr>
          <w:rFonts w:ascii="Tahoma" w:hAnsi="Tahoma" w:cs="Tahoma"/>
          <w:b/>
          <w:bCs/>
          <w:noProof/>
          <w:sz w:val="18"/>
          <w:szCs w:val="18"/>
        </w:rPr>
        <w:t>05 de diciembre de 2025</w:t>
      </w:r>
      <w:r w:rsidRPr="008A718E">
        <w:rPr>
          <w:rFonts w:ascii="Tahoma" w:hAnsi="Tahoma" w:cs="Tahoma"/>
          <w:noProof/>
          <w:sz w:val="18"/>
          <w:szCs w:val="18"/>
        </w:rPr>
        <w:t xml:space="preserve"> </w:t>
      </w:r>
      <w:r w:rsidRPr="008A718E">
        <w:rPr>
          <w:rFonts w:ascii="Tahoma" w:hAnsi="Tahoma" w:cs="Tahoma"/>
          <w:b/>
          <w:bCs/>
          <w:sz w:val="18"/>
          <w:szCs w:val="18"/>
        </w:rPr>
        <w:t>“El Municipio”</w:t>
      </w:r>
      <w:r w:rsidRPr="008A718E">
        <w:rPr>
          <w:rFonts w:ascii="Tahoma" w:hAnsi="Tahoma" w:cs="Tahoma"/>
          <w:sz w:val="18"/>
          <w:szCs w:val="18"/>
        </w:rPr>
        <w:t xml:space="preserve"> y </w:t>
      </w:r>
      <w:r w:rsidRPr="008A718E">
        <w:rPr>
          <w:rFonts w:ascii="Tahoma" w:hAnsi="Tahoma" w:cs="Tahoma"/>
          <w:b/>
          <w:bCs/>
          <w:sz w:val="18"/>
          <w:szCs w:val="18"/>
        </w:rPr>
        <w:t>“El Contratista”</w:t>
      </w:r>
      <w:r w:rsidRPr="008A718E">
        <w:rPr>
          <w:rFonts w:ascii="Tahoma" w:hAnsi="Tahoma" w:cs="Tahoma"/>
          <w:sz w:val="18"/>
          <w:szCs w:val="18"/>
        </w:rPr>
        <w:t xml:space="preserve">, celebraron el contrato número </w:t>
      </w:r>
      <w:r w:rsidR="0088668F" w:rsidRPr="0088668F">
        <w:rPr>
          <w:rFonts w:ascii="Tahoma" w:hAnsi="Tahoma" w:cs="Tahoma"/>
          <w:b/>
          <w:noProof/>
          <w:sz w:val="18"/>
          <w:szCs w:val="18"/>
        </w:rPr>
        <w:t>SOPyDU/DCSyCOP/LP/FIII-027</w:t>
      </w:r>
      <w:r w:rsidR="0039785E" w:rsidRPr="0039785E">
        <w:rPr>
          <w:rFonts w:ascii="Tahoma" w:hAnsi="Tahoma" w:cs="Tahoma"/>
          <w:b/>
          <w:noProof/>
          <w:sz w:val="18"/>
          <w:szCs w:val="18"/>
        </w:rPr>
        <w:t>/2025</w:t>
      </w:r>
      <w:r w:rsidRPr="008A718E">
        <w:rPr>
          <w:rFonts w:ascii="Tahoma" w:eastAsia="Times New Roman" w:hAnsi="Tahoma" w:cs="Tahoma"/>
          <w:sz w:val="18"/>
          <w:szCs w:val="18"/>
          <w:lang w:val="es-ES" w:eastAsia="es-ES"/>
        </w:rPr>
        <w:t>,</w:t>
      </w:r>
      <w:r w:rsidRPr="008A718E">
        <w:rPr>
          <w:rFonts w:ascii="Tahoma" w:hAnsi="Tahoma" w:cs="Tahoma"/>
          <w:sz w:val="18"/>
          <w:szCs w:val="18"/>
        </w:rPr>
        <w:t xml:space="preserve"> relativo a la obra pública denominada: “</w:t>
      </w:r>
      <w:r w:rsidR="00C33FBA" w:rsidRPr="00C33FBA">
        <w:rPr>
          <w:rFonts w:ascii="Tahoma" w:hAnsi="Tahoma" w:cs="Tahoma"/>
          <w:b/>
          <w:noProof/>
          <w:sz w:val="18"/>
          <w:szCs w:val="18"/>
        </w:rPr>
        <w:t>Construcción de aula didáctica en preescolar Profa Esperanza Alfaro Olivera con clave de centro de trabajo 20DJN0847G ubicada en Agencia Municipal de San Juan Chapultepec, Municipio de Oaxaca de Juárez, Oaxaca</w:t>
      </w:r>
      <w:r w:rsidR="00C33FBA">
        <w:rPr>
          <w:rFonts w:ascii="Tahoma" w:hAnsi="Tahoma" w:cs="Tahoma"/>
          <w:b/>
          <w:noProof/>
          <w:sz w:val="18"/>
          <w:szCs w:val="18"/>
        </w:rPr>
        <w:t>.</w:t>
      </w:r>
      <w:r w:rsidRPr="008A718E">
        <w:rPr>
          <w:rFonts w:ascii="Tahoma" w:hAnsi="Tahoma" w:cs="Tahoma"/>
          <w:sz w:val="18"/>
          <w:szCs w:val="18"/>
        </w:rPr>
        <w:t>”,</w:t>
      </w:r>
      <w:r w:rsidRPr="008A718E">
        <w:rPr>
          <w:rFonts w:ascii="Tahoma" w:hAnsi="Tahoma" w:cs="Tahoma"/>
          <w:bCs/>
          <w:sz w:val="18"/>
          <w:szCs w:val="18"/>
        </w:rPr>
        <w:t xml:space="preserve"> </w:t>
      </w:r>
      <w:r w:rsidRPr="008A718E">
        <w:rPr>
          <w:rFonts w:ascii="Tahoma" w:hAnsi="Tahoma" w:cs="Tahoma"/>
          <w:sz w:val="18"/>
          <w:szCs w:val="18"/>
        </w:rPr>
        <w:t xml:space="preserve">por un monto de </w:t>
      </w:r>
      <w:bookmarkStart w:id="1" w:name="_Hlk217299118"/>
      <w:r w:rsidR="007467B5" w:rsidRPr="007467B5">
        <w:rPr>
          <w:rFonts w:ascii="Tahoma" w:hAnsi="Tahoma" w:cs="Tahoma"/>
          <w:b/>
          <w:bCs/>
          <w:sz w:val="18"/>
          <w:szCs w:val="18"/>
        </w:rPr>
        <w:t xml:space="preserve">$588,875.97 </w:t>
      </w:r>
      <w:r w:rsidR="007467B5" w:rsidRPr="008A33B2">
        <w:rPr>
          <w:rFonts w:ascii="Tahoma" w:hAnsi="Tahoma" w:cs="Tahoma"/>
          <w:b/>
          <w:bCs/>
          <w:sz w:val="18"/>
          <w:szCs w:val="18"/>
        </w:rPr>
        <w:t>(</w:t>
      </w:r>
      <w:r w:rsidR="00FE6BA0" w:rsidRPr="008A33B2">
        <w:rPr>
          <w:rFonts w:ascii="Tahoma" w:hAnsi="Tahoma" w:cs="Tahoma"/>
          <w:b/>
          <w:bCs/>
          <w:sz w:val="18"/>
          <w:szCs w:val="18"/>
        </w:rPr>
        <w:t xml:space="preserve">Quinientos ochenta y ocho mil ochocientos setenta y cinco pesos </w:t>
      </w:r>
      <w:r w:rsidR="007467B5" w:rsidRPr="008A33B2">
        <w:rPr>
          <w:rFonts w:ascii="Tahoma" w:hAnsi="Tahoma" w:cs="Tahoma"/>
          <w:b/>
          <w:bCs/>
          <w:sz w:val="18"/>
          <w:szCs w:val="18"/>
        </w:rPr>
        <w:t>97/100 M.N.)</w:t>
      </w:r>
      <w:bookmarkEnd w:id="1"/>
      <w:r w:rsidRPr="008A33B2">
        <w:rPr>
          <w:rFonts w:ascii="Tahoma" w:hAnsi="Tahoma" w:cs="Tahoma"/>
          <w:b/>
          <w:bCs/>
          <w:sz w:val="18"/>
          <w:szCs w:val="18"/>
        </w:rPr>
        <w:t xml:space="preserve"> </w:t>
      </w:r>
      <w:r w:rsidRPr="008A718E">
        <w:rPr>
          <w:rFonts w:ascii="Tahoma" w:hAnsi="Tahoma" w:cs="Tahoma"/>
          <w:bCs/>
          <w:sz w:val="18"/>
          <w:szCs w:val="18"/>
        </w:rPr>
        <w:t>i</w:t>
      </w:r>
      <w:r w:rsidRPr="008A718E">
        <w:rPr>
          <w:rFonts w:ascii="Tahoma" w:hAnsi="Tahoma" w:cs="Tahoma"/>
          <w:sz w:val="18"/>
          <w:szCs w:val="18"/>
        </w:rPr>
        <w:t xml:space="preserve">ncluyendo el </w:t>
      </w:r>
      <w:r w:rsidR="00E1076D">
        <w:rPr>
          <w:rFonts w:ascii="Tahoma" w:hAnsi="Tahoma" w:cs="Tahoma"/>
          <w:sz w:val="18"/>
          <w:szCs w:val="18"/>
        </w:rPr>
        <w:t>I</w:t>
      </w:r>
      <w:r w:rsidR="00E1076D" w:rsidRPr="008A718E">
        <w:rPr>
          <w:rFonts w:ascii="Tahoma" w:hAnsi="Tahoma" w:cs="Tahoma"/>
          <w:sz w:val="18"/>
          <w:szCs w:val="18"/>
        </w:rPr>
        <w:t xml:space="preserve">mpuesto al </w:t>
      </w:r>
      <w:r w:rsidR="00E1076D">
        <w:rPr>
          <w:rFonts w:ascii="Tahoma" w:hAnsi="Tahoma" w:cs="Tahoma"/>
          <w:sz w:val="18"/>
          <w:szCs w:val="18"/>
        </w:rPr>
        <w:t>V</w:t>
      </w:r>
      <w:r w:rsidR="00E1076D" w:rsidRPr="008A718E">
        <w:rPr>
          <w:rFonts w:ascii="Tahoma" w:hAnsi="Tahoma" w:cs="Tahoma"/>
          <w:sz w:val="18"/>
          <w:szCs w:val="18"/>
        </w:rPr>
        <w:t xml:space="preserve">alor </w:t>
      </w:r>
      <w:r w:rsidR="00E1076D">
        <w:rPr>
          <w:rFonts w:ascii="Tahoma" w:hAnsi="Tahoma" w:cs="Tahoma"/>
          <w:sz w:val="18"/>
          <w:szCs w:val="18"/>
        </w:rPr>
        <w:t>A</w:t>
      </w:r>
      <w:r w:rsidR="00E1076D" w:rsidRPr="008A718E">
        <w:rPr>
          <w:rFonts w:ascii="Tahoma" w:hAnsi="Tahoma" w:cs="Tahoma"/>
          <w:sz w:val="18"/>
          <w:szCs w:val="18"/>
        </w:rPr>
        <w:t xml:space="preserve">gregado </w:t>
      </w:r>
      <w:r w:rsidRPr="008A718E">
        <w:rPr>
          <w:rFonts w:ascii="Tahoma" w:hAnsi="Tahoma" w:cs="Tahoma"/>
          <w:sz w:val="18"/>
          <w:szCs w:val="18"/>
        </w:rPr>
        <w:t xml:space="preserve">y con un plazo de ejecución de </w:t>
      </w:r>
      <w:r w:rsidR="007467B5" w:rsidRPr="007467B5">
        <w:rPr>
          <w:rFonts w:ascii="Tahoma" w:hAnsi="Tahoma" w:cs="Tahoma"/>
          <w:b/>
          <w:bCs/>
          <w:noProof/>
          <w:sz w:val="18"/>
          <w:szCs w:val="18"/>
        </w:rPr>
        <w:t>83 (ochenta y tres)</w:t>
      </w:r>
      <w:r w:rsidRPr="008A718E">
        <w:rPr>
          <w:rFonts w:ascii="Tahoma" w:hAnsi="Tahoma" w:cs="Tahoma"/>
          <w:sz w:val="18"/>
          <w:szCs w:val="18"/>
        </w:rPr>
        <w:t xml:space="preserve"> días naturales, contados a partir del </w:t>
      </w:r>
      <w:r w:rsidRPr="008A718E">
        <w:rPr>
          <w:rFonts w:ascii="Tahoma" w:hAnsi="Tahoma" w:cs="Tahoma"/>
          <w:bCs/>
          <w:sz w:val="18"/>
          <w:szCs w:val="18"/>
        </w:rPr>
        <w:t xml:space="preserve">día </w:t>
      </w:r>
      <w:r w:rsidR="007467B5" w:rsidRPr="007467B5">
        <w:rPr>
          <w:rFonts w:ascii="Tahoma" w:hAnsi="Tahoma" w:cs="Tahoma"/>
          <w:b/>
          <w:noProof/>
          <w:sz w:val="18"/>
          <w:szCs w:val="18"/>
        </w:rPr>
        <w:t>08 de diciembre de 2025</w:t>
      </w:r>
      <w:r w:rsidRPr="008A718E">
        <w:rPr>
          <w:rFonts w:ascii="Tahoma" w:hAnsi="Tahoma" w:cs="Tahoma"/>
          <w:bCs/>
          <w:noProof/>
          <w:sz w:val="18"/>
          <w:szCs w:val="18"/>
        </w:rPr>
        <w:t xml:space="preserve"> a</w:t>
      </w:r>
      <w:r w:rsidRPr="008A718E">
        <w:rPr>
          <w:rFonts w:ascii="Tahoma" w:hAnsi="Tahoma" w:cs="Tahoma"/>
          <w:bCs/>
          <w:spacing w:val="-3"/>
          <w:sz w:val="18"/>
          <w:szCs w:val="18"/>
        </w:rPr>
        <w:t xml:space="preserve">l </w:t>
      </w:r>
      <w:r w:rsidR="007467B5" w:rsidRPr="007467B5">
        <w:rPr>
          <w:rFonts w:ascii="Tahoma" w:hAnsi="Tahoma" w:cs="Tahoma"/>
          <w:b/>
          <w:noProof/>
          <w:spacing w:val="-3"/>
          <w:sz w:val="18"/>
          <w:szCs w:val="18"/>
        </w:rPr>
        <w:t>28 de febrero de 2026</w:t>
      </w:r>
      <w:r w:rsidRPr="008A718E">
        <w:rPr>
          <w:rFonts w:ascii="Tahoma" w:hAnsi="Tahoma" w:cs="Tahoma"/>
          <w:spacing w:val="-3"/>
          <w:sz w:val="18"/>
          <w:szCs w:val="18"/>
        </w:rPr>
        <w:t>.</w:t>
      </w:r>
    </w:p>
    <w:p w14:paraId="7AFAE86F" w14:textId="77777777" w:rsidR="00541628" w:rsidRPr="000B0C3B" w:rsidRDefault="00541628" w:rsidP="00541628">
      <w:pPr>
        <w:jc w:val="both"/>
        <w:rPr>
          <w:rFonts w:ascii="Tahoma" w:hAnsi="Tahoma" w:cs="Tahoma"/>
          <w:spacing w:val="-3"/>
          <w:sz w:val="18"/>
          <w:szCs w:val="18"/>
        </w:rPr>
      </w:pPr>
    </w:p>
    <w:p w14:paraId="06B3DFE4" w14:textId="19ACBB04" w:rsidR="00541628" w:rsidRPr="005470BC" w:rsidRDefault="00541628" w:rsidP="00541628">
      <w:pPr>
        <w:jc w:val="both"/>
        <w:rPr>
          <w:rFonts w:ascii="Tahoma" w:hAnsi="Tahoma" w:cs="Tahoma"/>
          <w:sz w:val="18"/>
          <w:szCs w:val="18"/>
        </w:rPr>
      </w:pPr>
      <w:r w:rsidRPr="000B0C3B">
        <w:rPr>
          <w:rFonts w:ascii="Tahoma" w:hAnsi="Tahoma" w:cs="Tahoma"/>
          <w:b/>
          <w:spacing w:val="-3"/>
          <w:sz w:val="18"/>
          <w:szCs w:val="18"/>
        </w:rPr>
        <w:t xml:space="preserve">II.- </w:t>
      </w:r>
      <w:r w:rsidRPr="000B0C3B">
        <w:rPr>
          <w:rFonts w:ascii="Tahoma" w:hAnsi="Tahoma" w:cs="Tahoma"/>
          <w:spacing w:val="-3"/>
          <w:sz w:val="18"/>
          <w:szCs w:val="18"/>
        </w:rPr>
        <w:t xml:space="preserve">Que </w:t>
      </w:r>
      <w:r w:rsidRPr="005470BC">
        <w:rPr>
          <w:rFonts w:ascii="Tahoma" w:hAnsi="Tahoma" w:cs="Tahoma"/>
          <w:spacing w:val="-3"/>
          <w:sz w:val="18"/>
          <w:szCs w:val="18"/>
        </w:rPr>
        <w:t xml:space="preserve">mediante </w:t>
      </w:r>
      <w:r w:rsidR="00732D72" w:rsidRPr="005470BC">
        <w:rPr>
          <w:rFonts w:ascii="Tahoma" w:hAnsi="Tahoma" w:cs="Tahoma"/>
          <w:spacing w:val="-3"/>
          <w:sz w:val="18"/>
          <w:szCs w:val="18"/>
        </w:rPr>
        <w:t>escrito de fecha</w:t>
      </w:r>
      <w:r w:rsidR="000666B8" w:rsidRPr="005470BC">
        <w:rPr>
          <w:rFonts w:ascii="Tahoma" w:hAnsi="Tahoma" w:cs="Tahoma"/>
          <w:sz w:val="18"/>
          <w:szCs w:val="18"/>
        </w:rPr>
        <w:t xml:space="preserve"> </w:t>
      </w:r>
      <w:r w:rsidR="00A03E8A" w:rsidRPr="005470BC">
        <w:rPr>
          <w:rFonts w:ascii="Tahoma" w:hAnsi="Tahoma" w:cs="Tahoma"/>
          <w:b/>
          <w:bCs/>
          <w:sz w:val="18"/>
          <w:szCs w:val="18"/>
        </w:rPr>
        <w:t>08</w:t>
      </w:r>
      <w:r w:rsidR="000666B8" w:rsidRPr="005470BC">
        <w:rPr>
          <w:rFonts w:ascii="Tahoma" w:hAnsi="Tahoma" w:cs="Tahoma"/>
          <w:b/>
          <w:bCs/>
          <w:sz w:val="18"/>
          <w:szCs w:val="18"/>
        </w:rPr>
        <w:t xml:space="preserve"> de diciembre de 2025, </w:t>
      </w:r>
      <w:r w:rsidR="000666B8" w:rsidRPr="005470BC">
        <w:rPr>
          <w:rFonts w:ascii="Tahoma" w:hAnsi="Tahoma" w:cs="Tahoma"/>
          <w:b/>
          <w:sz w:val="18"/>
          <w:szCs w:val="18"/>
        </w:rPr>
        <w:t>“El Contratista”</w:t>
      </w:r>
      <w:r w:rsidR="000666B8" w:rsidRPr="005470BC">
        <w:rPr>
          <w:rFonts w:ascii="Tahoma" w:hAnsi="Tahoma" w:cs="Tahoma"/>
          <w:sz w:val="18"/>
          <w:szCs w:val="18"/>
        </w:rPr>
        <w:t xml:space="preserve">, solicitó </w:t>
      </w:r>
      <w:r w:rsidR="00EB327B" w:rsidRPr="005470BC">
        <w:rPr>
          <w:rFonts w:ascii="Tahoma" w:hAnsi="Tahoma" w:cs="Tahoma"/>
          <w:sz w:val="18"/>
          <w:szCs w:val="18"/>
        </w:rPr>
        <w:t xml:space="preserve">la adecuación del proyecto, la autorización de la misma, </w:t>
      </w:r>
      <w:r w:rsidR="0035139A" w:rsidRPr="005470BC">
        <w:rPr>
          <w:rFonts w:ascii="Tahoma" w:hAnsi="Tahoma" w:cs="Tahoma"/>
          <w:sz w:val="18"/>
          <w:szCs w:val="18"/>
        </w:rPr>
        <w:t>así</w:t>
      </w:r>
      <w:r w:rsidR="00EB327B" w:rsidRPr="005470BC">
        <w:rPr>
          <w:rFonts w:ascii="Tahoma" w:hAnsi="Tahoma" w:cs="Tahoma"/>
          <w:sz w:val="18"/>
          <w:szCs w:val="18"/>
        </w:rPr>
        <w:t xml:space="preserve"> como</w:t>
      </w:r>
      <w:r w:rsidR="0035139A" w:rsidRPr="005470BC">
        <w:rPr>
          <w:rFonts w:ascii="Tahoma" w:hAnsi="Tahoma" w:cs="Tahoma"/>
          <w:sz w:val="18"/>
          <w:szCs w:val="18"/>
        </w:rPr>
        <w:t xml:space="preserve"> de</w:t>
      </w:r>
      <w:r w:rsidR="00EB327B" w:rsidRPr="005470BC">
        <w:rPr>
          <w:rFonts w:ascii="Tahoma" w:hAnsi="Tahoma" w:cs="Tahoma"/>
          <w:sz w:val="18"/>
          <w:szCs w:val="18"/>
        </w:rPr>
        <w:t xml:space="preserve"> las cantidades adicionales</w:t>
      </w:r>
      <w:r w:rsidR="0035139A" w:rsidRPr="005470BC">
        <w:rPr>
          <w:rFonts w:ascii="Tahoma" w:hAnsi="Tahoma" w:cs="Tahoma"/>
          <w:sz w:val="18"/>
          <w:szCs w:val="18"/>
        </w:rPr>
        <w:t xml:space="preserve"> y/o conceptos no previstos</w:t>
      </w:r>
      <w:r w:rsidR="00EB327B" w:rsidRPr="005470BC">
        <w:rPr>
          <w:rFonts w:ascii="Tahoma" w:hAnsi="Tahoma" w:cs="Tahoma"/>
          <w:sz w:val="18"/>
          <w:szCs w:val="18"/>
        </w:rPr>
        <w:t xml:space="preserve"> </w:t>
      </w:r>
      <w:r w:rsidR="0035139A" w:rsidRPr="005470BC">
        <w:rPr>
          <w:rFonts w:ascii="Tahoma" w:hAnsi="Tahoma" w:cs="Tahoma"/>
          <w:sz w:val="18"/>
          <w:szCs w:val="18"/>
        </w:rPr>
        <w:t xml:space="preserve">en </w:t>
      </w:r>
      <w:r w:rsidR="008D47A0" w:rsidRPr="005470BC">
        <w:rPr>
          <w:rFonts w:ascii="Tahoma" w:hAnsi="Tahoma" w:cs="Tahoma"/>
          <w:sz w:val="18"/>
          <w:szCs w:val="18"/>
        </w:rPr>
        <w:t>el catálogo original</w:t>
      </w:r>
      <w:r w:rsidR="000666B8" w:rsidRPr="005470BC">
        <w:rPr>
          <w:rFonts w:ascii="Tahoma" w:hAnsi="Tahoma" w:cs="Tahoma"/>
          <w:sz w:val="18"/>
          <w:szCs w:val="18"/>
        </w:rPr>
        <w:t xml:space="preserve">, </w:t>
      </w:r>
      <w:r w:rsidR="0035139A" w:rsidRPr="005470BC">
        <w:rPr>
          <w:rFonts w:ascii="Tahoma" w:hAnsi="Tahoma" w:cs="Tahoma"/>
          <w:sz w:val="18"/>
          <w:szCs w:val="18"/>
        </w:rPr>
        <w:t xml:space="preserve">en base </w:t>
      </w:r>
      <w:r w:rsidR="000666B8" w:rsidRPr="005470BC">
        <w:rPr>
          <w:rFonts w:ascii="Tahoma" w:hAnsi="Tahoma" w:cs="Tahoma"/>
          <w:sz w:val="18"/>
          <w:szCs w:val="18"/>
        </w:rPr>
        <w:t xml:space="preserve">a </w:t>
      </w:r>
      <w:r w:rsidR="0035139A" w:rsidRPr="005470BC">
        <w:rPr>
          <w:rFonts w:ascii="Tahoma" w:hAnsi="Tahoma" w:cs="Tahoma"/>
          <w:sz w:val="18"/>
          <w:szCs w:val="18"/>
        </w:rPr>
        <w:t xml:space="preserve">las adecuaciones </w:t>
      </w:r>
      <w:r w:rsidR="005F628B" w:rsidRPr="005470BC">
        <w:rPr>
          <w:rFonts w:ascii="Tahoma" w:hAnsi="Tahoma" w:cs="Tahoma"/>
          <w:sz w:val="18"/>
          <w:szCs w:val="18"/>
        </w:rPr>
        <w:t>de los alcances técnicos del proyecto original</w:t>
      </w:r>
      <w:r w:rsidR="008D47A0" w:rsidRPr="005470BC">
        <w:rPr>
          <w:rFonts w:ascii="Tahoma" w:hAnsi="Tahoma" w:cs="Tahoma"/>
          <w:sz w:val="18"/>
          <w:szCs w:val="18"/>
        </w:rPr>
        <w:t xml:space="preserve">. Mismos que fueron autorizados por </w:t>
      </w:r>
      <w:r w:rsidR="008D47A0" w:rsidRPr="005470BC">
        <w:rPr>
          <w:rFonts w:ascii="Tahoma" w:hAnsi="Tahoma" w:cs="Tahoma"/>
          <w:b/>
          <w:bCs/>
          <w:sz w:val="18"/>
          <w:szCs w:val="18"/>
        </w:rPr>
        <w:t>“El Municipio”</w:t>
      </w:r>
      <w:r w:rsidR="008D47A0" w:rsidRPr="005470BC">
        <w:rPr>
          <w:rFonts w:ascii="Tahoma" w:hAnsi="Tahoma" w:cs="Tahoma"/>
          <w:sz w:val="18"/>
          <w:szCs w:val="18"/>
        </w:rPr>
        <w:t xml:space="preserve"> mediante oficio número </w:t>
      </w:r>
      <w:proofErr w:type="spellStart"/>
      <w:r w:rsidR="008D47A0" w:rsidRPr="005470BC">
        <w:rPr>
          <w:rFonts w:ascii="Tahoma" w:hAnsi="Tahoma" w:cs="Tahoma"/>
          <w:b/>
          <w:bCs/>
          <w:sz w:val="18"/>
          <w:szCs w:val="18"/>
        </w:rPr>
        <w:t>DOPyM</w:t>
      </w:r>
      <w:proofErr w:type="spellEnd"/>
      <w:r w:rsidR="008D47A0" w:rsidRPr="005470BC">
        <w:rPr>
          <w:rFonts w:ascii="Tahoma" w:hAnsi="Tahoma" w:cs="Tahoma"/>
          <w:b/>
          <w:bCs/>
          <w:sz w:val="18"/>
          <w:szCs w:val="18"/>
        </w:rPr>
        <w:t>/7094/2025</w:t>
      </w:r>
      <w:r w:rsidR="008D47A0" w:rsidRPr="005470BC">
        <w:rPr>
          <w:rFonts w:ascii="Tahoma" w:hAnsi="Tahoma" w:cs="Tahoma"/>
          <w:sz w:val="18"/>
          <w:szCs w:val="18"/>
        </w:rPr>
        <w:t xml:space="preserve"> de fecha </w:t>
      </w:r>
      <w:r w:rsidR="008D47A0" w:rsidRPr="005470BC">
        <w:rPr>
          <w:rFonts w:ascii="Tahoma" w:hAnsi="Tahoma" w:cs="Tahoma"/>
          <w:b/>
          <w:bCs/>
          <w:sz w:val="18"/>
          <w:szCs w:val="18"/>
        </w:rPr>
        <w:t>15 de diciembre de 2025</w:t>
      </w:r>
      <w:r w:rsidR="008D47A0" w:rsidRPr="005470BC">
        <w:rPr>
          <w:rFonts w:ascii="Tahoma" w:hAnsi="Tahoma" w:cs="Tahoma"/>
          <w:sz w:val="18"/>
          <w:szCs w:val="18"/>
        </w:rPr>
        <w:t>.</w:t>
      </w:r>
    </w:p>
    <w:p w14:paraId="69741055" w14:textId="24A3799A" w:rsidR="0035139A" w:rsidRPr="005470BC" w:rsidRDefault="0035139A" w:rsidP="00541628">
      <w:pPr>
        <w:jc w:val="both"/>
        <w:rPr>
          <w:rFonts w:ascii="Tahoma" w:hAnsi="Tahoma" w:cs="Tahoma"/>
          <w:sz w:val="18"/>
          <w:szCs w:val="18"/>
        </w:rPr>
      </w:pPr>
    </w:p>
    <w:p w14:paraId="266F6313" w14:textId="7406B6A3" w:rsidR="000123A6" w:rsidRPr="005470BC" w:rsidRDefault="000123A6" w:rsidP="000123A6">
      <w:pPr>
        <w:jc w:val="both"/>
        <w:rPr>
          <w:rFonts w:ascii="Tahoma" w:hAnsi="Tahoma" w:cs="Tahoma"/>
          <w:sz w:val="18"/>
          <w:szCs w:val="18"/>
        </w:rPr>
      </w:pPr>
      <w:r w:rsidRPr="005470BC">
        <w:rPr>
          <w:rFonts w:ascii="Tahoma" w:hAnsi="Tahoma" w:cs="Tahoma"/>
          <w:b/>
          <w:spacing w:val="-3"/>
          <w:sz w:val="18"/>
          <w:szCs w:val="18"/>
        </w:rPr>
        <w:t xml:space="preserve">III.- </w:t>
      </w:r>
      <w:r w:rsidRPr="005470BC">
        <w:rPr>
          <w:rFonts w:ascii="Tahoma" w:hAnsi="Tahoma" w:cs="Tahoma"/>
          <w:spacing w:val="-3"/>
          <w:sz w:val="18"/>
          <w:szCs w:val="18"/>
        </w:rPr>
        <w:t xml:space="preserve">Que mediante oficio número </w:t>
      </w:r>
      <w:r w:rsidRPr="005470BC">
        <w:rPr>
          <w:rFonts w:ascii="Tahoma" w:hAnsi="Tahoma" w:cs="Tahoma"/>
          <w:b/>
          <w:bCs/>
          <w:noProof/>
          <w:spacing w:val="-3"/>
          <w:sz w:val="18"/>
          <w:szCs w:val="18"/>
        </w:rPr>
        <w:t>DOPyM/</w:t>
      </w:r>
      <w:r w:rsidR="005A53FF" w:rsidRPr="005470BC">
        <w:rPr>
          <w:rFonts w:ascii="Tahoma" w:hAnsi="Tahoma" w:cs="Tahoma"/>
          <w:b/>
          <w:bCs/>
          <w:noProof/>
          <w:spacing w:val="-3"/>
          <w:sz w:val="18"/>
          <w:szCs w:val="18"/>
        </w:rPr>
        <w:t>7040</w:t>
      </w:r>
      <w:r w:rsidRPr="005470BC">
        <w:rPr>
          <w:rFonts w:ascii="Tahoma" w:hAnsi="Tahoma" w:cs="Tahoma"/>
          <w:b/>
          <w:bCs/>
          <w:noProof/>
          <w:spacing w:val="-3"/>
          <w:sz w:val="18"/>
          <w:szCs w:val="18"/>
        </w:rPr>
        <w:t>/2025</w:t>
      </w:r>
      <w:r w:rsidRPr="005470BC">
        <w:rPr>
          <w:rFonts w:ascii="Tahoma" w:hAnsi="Tahoma" w:cs="Tahoma"/>
          <w:spacing w:val="-3"/>
          <w:sz w:val="18"/>
          <w:szCs w:val="18"/>
        </w:rPr>
        <w:t xml:space="preserve"> de fecha </w:t>
      </w:r>
      <w:r w:rsidR="001F4037" w:rsidRPr="005470BC">
        <w:rPr>
          <w:rFonts w:ascii="Tahoma" w:hAnsi="Tahoma" w:cs="Tahoma"/>
          <w:b/>
          <w:bCs/>
          <w:noProof/>
          <w:spacing w:val="-3"/>
          <w:sz w:val="18"/>
          <w:szCs w:val="18"/>
        </w:rPr>
        <w:t>08</w:t>
      </w:r>
      <w:r w:rsidRPr="005470BC">
        <w:rPr>
          <w:rFonts w:ascii="Tahoma" w:hAnsi="Tahoma" w:cs="Tahoma"/>
          <w:b/>
          <w:bCs/>
          <w:noProof/>
          <w:spacing w:val="-3"/>
          <w:sz w:val="18"/>
          <w:szCs w:val="18"/>
        </w:rPr>
        <w:t xml:space="preserve"> de </w:t>
      </w:r>
      <w:r w:rsidR="001F4037" w:rsidRPr="005470BC">
        <w:rPr>
          <w:rFonts w:ascii="Tahoma" w:hAnsi="Tahoma" w:cs="Tahoma"/>
          <w:b/>
          <w:bCs/>
          <w:noProof/>
          <w:spacing w:val="-3"/>
          <w:sz w:val="18"/>
          <w:szCs w:val="18"/>
        </w:rPr>
        <w:t>diciembre</w:t>
      </w:r>
      <w:r w:rsidRPr="005470BC">
        <w:rPr>
          <w:rFonts w:ascii="Tahoma" w:hAnsi="Tahoma" w:cs="Tahoma"/>
          <w:b/>
          <w:bCs/>
          <w:noProof/>
          <w:spacing w:val="-3"/>
          <w:sz w:val="18"/>
          <w:szCs w:val="18"/>
        </w:rPr>
        <w:t xml:space="preserve"> del 2025</w:t>
      </w:r>
      <w:r w:rsidRPr="005470BC">
        <w:rPr>
          <w:rFonts w:ascii="Tahoma" w:hAnsi="Tahoma" w:cs="Tahoma"/>
          <w:spacing w:val="-3"/>
          <w:sz w:val="18"/>
          <w:szCs w:val="18"/>
        </w:rPr>
        <w:t xml:space="preserve"> </w:t>
      </w:r>
      <w:r w:rsidRPr="005470BC">
        <w:rPr>
          <w:rFonts w:ascii="Tahoma" w:hAnsi="Tahoma" w:cs="Tahoma"/>
          <w:b/>
          <w:bCs/>
          <w:sz w:val="18"/>
          <w:szCs w:val="18"/>
        </w:rPr>
        <w:t>“El Municipio”</w:t>
      </w:r>
      <w:r w:rsidRPr="005470BC">
        <w:rPr>
          <w:rFonts w:ascii="Tahoma" w:hAnsi="Tahoma" w:cs="Tahoma"/>
          <w:sz w:val="18"/>
          <w:szCs w:val="18"/>
        </w:rPr>
        <w:t xml:space="preserve"> </w:t>
      </w:r>
      <w:r w:rsidRPr="005470BC">
        <w:rPr>
          <w:rFonts w:ascii="Tahoma" w:hAnsi="Tahoma" w:cs="Tahoma"/>
          <w:spacing w:val="-3"/>
          <w:sz w:val="18"/>
          <w:szCs w:val="18"/>
        </w:rPr>
        <w:t xml:space="preserve">notifica a </w:t>
      </w:r>
      <w:r w:rsidRPr="005470BC">
        <w:rPr>
          <w:rFonts w:ascii="Tahoma" w:hAnsi="Tahoma" w:cs="Tahoma"/>
          <w:b/>
          <w:sz w:val="18"/>
          <w:szCs w:val="18"/>
        </w:rPr>
        <w:t>“El Contratista”</w:t>
      </w:r>
      <w:r w:rsidRPr="005470BC">
        <w:rPr>
          <w:rFonts w:ascii="Tahoma" w:hAnsi="Tahoma" w:cs="Tahoma"/>
          <w:sz w:val="18"/>
          <w:szCs w:val="18"/>
        </w:rPr>
        <w:t xml:space="preserve">, la suspensión temporal de los trabajos por causas no imputables a </w:t>
      </w:r>
      <w:r w:rsidRPr="005470BC">
        <w:rPr>
          <w:rFonts w:ascii="Tahoma" w:hAnsi="Tahoma" w:cs="Tahoma"/>
          <w:b/>
          <w:bCs/>
          <w:sz w:val="18"/>
          <w:szCs w:val="18"/>
        </w:rPr>
        <w:t>“las partes”</w:t>
      </w:r>
      <w:r w:rsidRPr="005470BC">
        <w:rPr>
          <w:rFonts w:ascii="Tahoma" w:hAnsi="Tahoma" w:cs="Tahoma"/>
          <w:sz w:val="18"/>
          <w:szCs w:val="18"/>
        </w:rPr>
        <w:t xml:space="preserve"> en los términos del acta circunstanciada de fecha </w:t>
      </w:r>
      <w:r w:rsidR="001E7D27" w:rsidRPr="005470BC">
        <w:rPr>
          <w:rFonts w:ascii="Tahoma" w:hAnsi="Tahoma" w:cs="Tahoma"/>
          <w:b/>
          <w:bCs/>
          <w:noProof/>
          <w:sz w:val="18"/>
          <w:szCs w:val="18"/>
        </w:rPr>
        <w:t>08</w:t>
      </w:r>
      <w:r w:rsidRPr="005470BC">
        <w:rPr>
          <w:rFonts w:ascii="Tahoma" w:hAnsi="Tahoma" w:cs="Tahoma"/>
          <w:b/>
          <w:bCs/>
          <w:noProof/>
          <w:sz w:val="18"/>
          <w:szCs w:val="18"/>
        </w:rPr>
        <w:t xml:space="preserve"> de </w:t>
      </w:r>
      <w:r w:rsidR="001E7D27" w:rsidRPr="005470BC">
        <w:rPr>
          <w:rFonts w:ascii="Tahoma" w:hAnsi="Tahoma" w:cs="Tahoma"/>
          <w:b/>
          <w:bCs/>
          <w:noProof/>
          <w:sz w:val="18"/>
          <w:szCs w:val="18"/>
        </w:rPr>
        <w:t>diciembre</w:t>
      </w:r>
      <w:r w:rsidRPr="005470BC">
        <w:rPr>
          <w:rFonts w:ascii="Tahoma" w:hAnsi="Tahoma" w:cs="Tahoma"/>
          <w:b/>
          <w:bCs/>
          <w:noProof/>
          <w:sz w:val="18"/>
          <w:szCs w:val="18"/>
        </w:rPr>
        <w:t xml:space="preserve"> del 2025</w:t>
      </w:r>
      <w:r w:rsidRPr="005470BC">
        <w:rPr>
          <w:rFonts w:ascii="Tahoma" w:hAnsi="Tahoma" w:cs="Tahoma"/>
          <w:sz w:val="18"/>
          <w:szCs w:val="18"/>
        </w:rPr>
        <w:t>.</w:t>
      </w:r>
    </w:p>
    <w:p w14:paraId="1A38A10D" w14:textId="77777777" w:rsidR="000123A6" w:rsidRPr="005470BC" w:rsidRDefault="000123A6" w:rsidP="000123A6">
      <w:pPr>
        <w:jc w:val="both"/>
        <w:rPr>
          <w:rFonts w:ascii="Tahoma" w:hAnsi="Tahoma" w:cs="Tahoma"/>
          <w:sz w:val="18"/>
          <w:szCs w:val="18"/>
        </w:rPr>
      </w:pPr>
    </w:p>
    <w:p w14:paraId="09873EB3" w14:textId="44134AAA" w:rsidR="000123A6" w:rsidRPr="00CE58F5" w:rsidRDefault="000123A6" w:rsidP="000123A6">
      <w:pPr>
        <w:jc w:val="both"/>
        <w:rPr>
          <w:rFonts w:ascii="Tahoma" w:hAnsi="Tahoma" w:cs="Tahoma"/>
          <w:b/>
          <w:bCs/>
          <w:sz w:val="18"/>
          <w:szCs w:val="18"/>
        </w:rPr>
      </w:pPr>
      <w:r w:rsidRPr="005470BC">
        <w:rPr>
          <w:rFonts w:ascii="Tahoma" w:hAnsi="Tahoma" w:cs="Tahoma"/>
          <w:b/>
          <w:spacing w:val="-3"/>
          <w:sz w:val="18"/>
          <w:szCs w:val="18"/>
        </w:rPr>
        <w:t>I</w:t>
      </w:r>
      <w:r w:rsidR="001E7D27" w:rsidRPr="005470BC">
        <w:rPr>
          <w:rFonts w:ascii="Tahoma" w:hAnsi="Tahoma" w:cs="Tahoma"/>
          <w:b/>
          <w:spacing w:val="-3"/>
          <w:sz w:val="18"/>
          <w:szCs w:val="18"/>
        </w:rPr>
        <w:t>V</w:t>
      </w:r>
      <w:r w:rsidRPr="005470BC">
        <w:rPr>
          <w:rFonts w:ascii="Tahoma" w:hAnsi="Tahoma" w:cs="Tahoma"/>
          <w:b/>
          <w:spacing w:val="-3"/>
          <w:sz w:val="18"/>
          <w:szCs w:val="18"/>
        </w:rPr>
        <w:t xml:space="preserve">.- </w:t>
      </w:r>
      <w:r w:rsidRPr="005470BC">
        <w:rPr>
          <w:rFonts w:ascii="Tahoma" w:hAnsi="Tahoma" w:cs="Tahoma"/>
          <w:spacing w:val="-3"/>
          <w:sz w:val="18"/>
          <w:szCs w:val="18"/>
        </w:rPr>
        <w:t xml:space="preserve">Que mediante oficio número </w:t>
      </w:r>
      <w:r w:rsidRPr="005470BC">
        <w:rPr>
          <w:rFonts w:ascii="Tahoma" w:hAnsi="Tahoma" w:cs="Tahoma"/>
          <w:b/>
          <w:bCs/>
          <w:noProof/>
          <w:spacing w:val="-3"/>
          <w:sz w:val="18"/>
          <w:szCs w:val="18"/>
        </w:rPr>
        <w:t>DOPyM/</w:t>
      </w:r>
      <w:r w:rsidR="005A53FF" w:rsidRPr="005470BC">
        <w:rPr>
          <w:rFonts w:ascii="Tahoma" w:hAnsi="Tahoma" w:cs="Tahoma"/>
          <w:b/>
          <w:bCs/>
          <w:noProof/>
          <w:spacing w:val="-3"/>
          <w:sz w:val="18"/>
          <w:szCs w:val="18"/>
        </w:rPr>
        <w:t>8074</w:t>
      </w:r>
      <w:r w:rsidRPr="005470BC">
        <w:rPr>
          <w:rFonts w:ascii="Tahoma" w:hAnsi="Tahoma" w:cs="Tahoma"/>
          <w:b/>
          <w:bCs/>
          <w:noProof/>
          <w:spacing w:val="-3"/>
          <w:sz w:val="18"/>
          <w:szCs w:val="18"/>
        </w:rPr>
        <w:t>/2025</w:t>
      </w:r>
      <w:r w:rsidRPr="005470BC">
        <w:rPr>
          <w:rFonts w:ascii="Tahoma" w:hAnsi="Tahoma" w:cs="Tahoma"/>
          <w:spacing w:val="-3"/>
          <w:sz w:val="18"/>
          <w:szCs w:val="18"/>
        </w:rPr>
        <w:t xml:space="preserve"> de fecha </w:t>
      </w:r>
      <w:r w:rsidR="001E7D27" w:rsidRPr="005470BC">
        <w:rPr>
          <w:rFonts w:ascii="Tahoma" w:hAnsi="Tahoma" w:cs="Tahoma"/>
          <w:b/>
          <w:bCs/>
          <w:noProof/>
          <w:sz w:val="18"/>
          <w:szCs w:val="18"/>
        </w:rPr>
        <w:t>22</w:t>
      </w:r>
      <w:r w:rsidRPr="005470BC">
        <w:rPr>
          <w:rFonts w:ascii="Tahoma" w:hAnsi="Tahoma" w:cs="Tahoma"/>
          <w:b/>
          <w:bCs/>
          <w:noProof/>
          <w:sz w:val="18"/>
          <w:szCs w:val="18"/>
        </w:rPr>
        <w:t xml:space="preserve"> de </w:t>
      </w:r>
      <w:r w:rsidR="001E7D27" w:rsidRPr="005470BC">
        <w:rPr>
          <w:rFonts w:ascii="Tahoma" w:hAnsi="Tahoma" w:cs="Tahoma"/>
          <w:b/>
          <w:bCs/>
          <w:noProof/>
          <w:sz w:val="18"/>
          <w:szCs w:val="18"/>
        </w:rPr>
        <w:t>diciembre</w:t>
      </w:r>
      <w:r w:rsidRPr="005470BC">
        <w:rPr>
          <w:rFonts w:ascii="Tahoma" w:hAnsi="Tahoma" w:cs="Tahoma"/>
          <w:b/>
          <w:bCs/>
          <w:noProof/>
          <w:sz w:val="18"/>
          <w:szCs w:val="18"/>
        </w:rPr>
        <w:t xml:space="preserve"> del 2025</w:t>
      </w:r>
      <w:r w:rsidRPr="005470BC">
        <w:rPr>
          <w:rFonts w:ascii="Tahoma" w:hAnsi="Tahoma" w:cs="Tahoma"/>
          <w:spacing w:val="-3"/>
          <w:sz w:val="18"/>
          <w:szCs w:val="18"/>
        </w:rPr>
        <w:t xml:space="preserve"> </w:t>
      </w:r>
      <w:r w:rsidRPr="005470BC">
        <w:rPr>
          <w:rFonts w:ascii="Tahoma" w:hAnsi="Tahoma" w:cs="Tahoma"/>
          <w:b/>
          <w:bCs/>
          <w:sz w:val="18"/>
          <w:szCs w:val="18"/>
        </w:rPr>
        <w:t>“El Municipio”</w:t>
      </w:r>
      <w:r w:rsidRPr="005470BC">
        <w:rPr>
          <w:rFonts w:ascii="Tahoma" w:hAnsi="Tahoma" w:cs="Tahoma"/>
          <w:sz w:val="18"/>
          <w:szCs w:val="18"/>
        </w:rPr>
        <w:t xml:space="preserve"> </w:t>
      </w:r>
      <w:r w:rsidRPr="005470BC">
        <w:rPr>
          <w:rFonts w:ascii="Tahoma" w:hAnsi="Tahoma" w:cs="Tahoma"/>
          <w:spacing w:val="-3"/>
          <w:sz w:val="18"/>
          <w:szCs w:val="18"/>
        </w:rPr>
        <w:t xml:space="preserve">notifica a </w:t>
      </w:r>
      <w:r w:rsidRPr="005470BC">
        <w:rPr>
          <w:rFonts w:ascii="Tahoma" w:hAnsi="Tahoma" w:cs="Tahoma"/>
          <w:b/>
          <w:sz w:val="18"/>
          <w:szCs w:val="18"/>
        </w:rPr>
        <w:t>“El Contratista”</w:t>
      </w:r>
      <w:r w:rsidRPr="005470BC">
        <w:rPr>
          <w:rFonts w:ascii="Tahoma" w:hAnsi="Tahoma" w:cs="Tahoma"/>
          <w:sz w:val="18"/>
          <w:szCs w:val="18"/>
        </w:rPr>
        <w:t xml:space="preserve">, el reinicio de los trabajos por causas no imputables a </w:t>
      </w:r>
      <w:r w:rsidRPr="005470BC">
        <w:rPr>
          <w:rFonts w:ascii="Tahoma" w:hAnsi="Tahoma" w:cs="Tahoma"/>
          <w:b/>
          <w:bCs/>
          <w:sz w:val="18"/>
          <w:szCs w:val="18"/>
        </w:rPr>
        <w:t>“las partes”</w:t>
      </w:r>
      <w:r w:rsidRPr="005470BC">
        <w:rPr>
          <w:rFonts w:ascii="Tahoma" w:hAnsi="Tahoma" w:cs="Tahoma"/>
          <w:sz w:val="18"/>
          <w:szCs w:val="18"/>
        </w:rPr>
        <w:t xml:space="preserve"> en los términos del acta circunstanciada de fecha </w:t>
      </w:r>
      <w:bookmarkStart w:id="2" w:name="_Hlk217900295"/>
      <w:r w:rsidR="001E7D27" w:rsidRPr="005470BC">
        <w:rPr>
          <w:rFonts w:ascii="Tahoma" w:hAnsi="Tahoma" w:cs="Tahoma"/>
          <w:b/>
          <w:bCs/>
          <w:noProof/>
          <w:sz w:val="18"/>
          <w:szCs w:val="18"/>
        </w:rPr>
        <w:t>22</w:t>
      </w:r>
      <w:r w:rsidRPr="005470BC">
        <w:rPr>
          <w:rFonts w:ascii="Tahoma" w:hAnsi="Tahoma" w:cs="Tahoma"/>
          <w:b/>
          <w:bCs/>
          <w:noProof/>
          <w:sz w:val="18"/>
          <w:szCs w:val="18"/>
        </w:rPr>
        <w:t xml:space="preserve"> de </w:t>
      </w:r>
      <w:r w:rsidR="001E7D27" w:rsidRPr="005470BC">
        <w:rPr>
          <w:rFonts w:ascii="Tahoma" w:hAnsi="Tahoma" w:cs="Tahoma"/>
          <w:b/>
          <w:bCs/>
          <w:noProof/>
          <w:sz w:val="18"/>
          <w:szCs w:val="18"/>
        </w:rPr>
        <w:t>diciembre</w:t>
      </w:r>
      <w:r w:rsidRPr="005470BC">
        <w:rPr>
          <w:rFonts w:ascii="Tahoma" w:hAnsi="Tahoma" w:cs="Tahoma"/>
          <w:b/>
          <w:bCs/>
          <w:noProof/>
          <w:sz w:val="18"/>
          <w:szCs w:val="18"/>
        </w:rPr>
        <w:t xml:space="preserve"> del 2025</w:t>
      </w:r>
      <w:bookmarkEnd w:id="2"/>
      <w:r w:rsidR="00724154">
        <w:rPr>
          <w:rFonts w:ascii="Tahoma" w:hAnsi="Tahoma" w:cs="Tahoma"/>
          <w:sz w:val="18"/>
          <w:szCs w:val="18"/>
        </w:rPr>
        <w:t xml:space="preserve">, </w:t>
      </w:r>
      <w:bookmarkStart w:id="3" w:name="_Hlk217901236"/>
      <w:r w:rsidR="00724154">
        <w:rPr>
          <w:rFonts w:ascii="Tahoma" w:hAnsi="Tahoma" w:cs="Tahoma"/>
          <w:sz w:val="18"/>
          <w:szCs w:val="18"/>
        </w:rPr>
        <w:t xml:space="preserve">ampliando </w:t>
      </w:r>
      <w:bookmarkStart w:id="4" w:name="_Hlk217900247"/>
      <w:r w:rsidR="00724154">
        <w:rPr>
          <w:rFonts w:ascii="Tahoma" w:hAnsi="Tahoma" w:cs="Tahoma"/>
          <w:sz w:val="18"/>
          <w:szCs w:val="18"/>
        </w:rPr>
        <w:t>el plazo de ejecución originalmente pactado</w:t>
      </w:r>
      <w:r w:rsidR="00CE58F5">
        <w:rPr>
          <w:rFonts w:ascii="Tahoma" w:hAnsi="Tahoma" w:cs="Tahoma"/>
          <w:sz w:val="18"/>
          <w:szCs w:val="18"/>
        </w:rPr>
        <w:t xml:space="preserve"> con término al </w:t>
      </w:r>
      <w:r w:rsidR="00CE58F5" w:rsidRPr="00CE58F5">
        <w:rPr>
          <w:rFonts w:ascii="Tahoma" w:hAnsi="Tahoma" w:cs="Tahoma"/>
          <w:b/>
          <w:bCs/>
          <w:sz w:val="18"/>
          <w:szCs w:val="18"/>
        </w:rPr>
        <w:t>14 de marzo de 2026.</w:t>
      </w:r>
      <w:bookmarkEnd w:id="3"/>
      <w:bookmarkEnd w:id="4"/>
    </w:p>
    <w:p w14:paraId="3DA0E128" w14:textId="77777777" w:rsidR="00541628" w:rsidRPr="00CD2ADA" w:rsidRDefault="00541628" w:rsidP="00541628">
      <w:pPr>
        <w:jc w:val="both"/>
        <w:rPr>
          <w:rFonts w:ascii="Tahoma" w:hAnsi="Tahoma" w:cs="Tahoma"/>
          <w:color w:val="FF0000"/>
          <w:sz w:val="18"/>
          <w:szCs w:val="18"/>
        </w:rPr>
      </w:pPr>
    </w:p>
    <w:p w14:paraId="5FEA7F44" w14:textId="51CBC483" w:rsidR="00541628" w:rsidRPr="005470BC" w:rsidRDefault="002E54A8" w:rsidP="00541628">
      <w:pPr>
        <w:jc w:val="both"/>
        <w:rPr>
          <w:rFonts w:ascii="Tahoma" w:hAnsi="Tahoma" w:cs="Tahoma"/>
          <w:b/>
          <w:bCs/>
          <w:sz w:val="18"/>
          <w:szCs w:val="18"/>
        </w:rPr>
      </w:pPr>
      <w:r>
        <w:rPr>
          <w:rFonts w:ascii="Tahoma" w:hAnsi="Tahoma" w:cs="Tahoma"/>
          <w:b/>
          <w:spacing w:val="-3"/>
          <w:sz w:val="18"/>
          <w:szCs w:val="18"/>
        </w:rPr>
        <w:t>V</w:t>
      </w:r>
      <w:r w:rsidR="00541628" w:rsidRPr="00FC0896">
        <w:rPr>
          <w:rFonts w:ascii="Tahoma" w:hAnsi="Tahoma" w:cs="Tahoma"/>
          <w:b/>
          <w:spacing w:val="-3"/>
          <w:sz w:val="18"/>
          <w:szCs w:val="18"/>
        </w:rPr>
        <w:t xml:space="preserve">.- </w:t>
      </w:r>
      <w:r w:rsidR="008D47A0" w:rsidRPr="00FC0896">
        <w:rPr>
          <w:rFonts w:ascii="Tahoma" w:hAnsi="Tahoma" w:cs="Tahoma"/>
          <w:spacing w:val="-3"/>
          <w:sz w:val="18"/>
          <w:szCs w:val="18"/>
        </w:rPr>
        <w:t>Los trabajos materia de este Convenio asciende</w:t>
      </w:r>
      <w:r w:rsidR="00FE6BA0" w:rsidRPr="00FC0896">
        <w:rPr>
          <w:rFonts w:ascii="Tahoma" w:hAnsi="Tahoma" w:cs="Tahoma"/>
          <w:spacing w:val="-3"/>
          <w:sz w:val="18"/>
          <w:szCs w:val="18"/>
        </w:rPr>
        <w:t xml:space="preserve">n a la </w:t>
      </w:r>
      <w:r w:rsidR="00FE6BA0" w:rsidRPr="008A33B2">
        <w:rPr>
          <w:rFonts w:ascii="Tahoma" w:hAnsi="Tahoma" w:cs="Tahoma"/>
          <w:spacing w:val="-3"/>
          <w:sz w:val="18"/>
          <w:szCs w:val="18"/>
        </w:rPr>
        <w:t xml:space="preserve">cantidad </w:t>
      </w:r>
      <w:r w:rsidR="00FE6BA0" w:rsidRPr="002E54A8">
        <w:rPr>
          <w:rFonts w:ascii="Tahoma" w:hAnsi="Tahoma" w:cs="Tahoma"/>
          <w:spacing w:val="-3"/>
          <w:sz w:val="18"/>
          <w:szCs w:val="18"/>
        </w:rPr>
        <w:t xml:space="preserve">de </w:t>
      </w:r>
      <w:r w:rsidR="00FE6BA0" w:rsidRPr="002E54A8">
        <w:rPr>
          <w:rFonts w:ascii="Tahoma" w:hAnsi="Tahoma" w:cs="Tahoma"/>
          <w:b/>
          <w:bCs/>
          <w:spacing w:val="-3"/>
          <w:sz w:val="18"/>
          <w:szCs w:val="18"/>
        </w:rPr>
        <w:t>$69,821.9</w:t>
      </w:r>
      <w:r w:rsidR="000B0C3B" w:rsidRPr="002E54A8">
        <w:rPr>
          <w:rFonts w:ascii="Tahoma" w:hAnsi="Tahoma" w:cs="Tahoma"/>
          <w:b/>
          <w:bCs/>
          <w:spacing w:val="-3"/>
          <w:sz w:val="18"/>
          <w:szCs w:val="18"/>
        </w:rPr>
        <w:t>1</w:t>
      </w:r>
      <w:r w:rsidR="00FE6BA0" w:rsidRPr="002E54A8">
        <w:rPr>
          <w:rFonts w:ascii="Tahoma" w:hAnsi="Tahoma" w:cs="Tahoma"/>
          <w:b/>
          <w:bCs/>
          <w:spacing w:val="-3"/>
          <w:sz w:val="18"/>
          <w:szCs w:val="18"/>
        </w:rPr>
        <w:t xml:space="preserve"> (Sesenta y nueve mil ochocientos veintiún pesos 9</w:t>
      </w:r>
      <w:r w:rsidR="000B0C3B" w:rsidRPr="002E54A8">
        <w:rPr>
          <w:rFonts w:ascii="Tahoma" w:hAnsi="Tahoma" w:cs="Tahoma"/>
          <w:b/>
          <w:bCs/>
          <w:spacing w:val="-3"/>
          <w:sz w:val="18"/>
          <w:szCs w:val="18"/>
        </w:rPr>
        <w:t>1</w:t>
      </w:r>
      <w:r w:rsidR="00FE6BA0" w:rsidRPr="002E54A8">
        <w:rPr>
          <w:rFonts w:ascii="Tahoma" w:hAnsi="Tahoma" w:cs="Tahoma"/>
          <w:b/>
          <w:bCs/>
          <w:spacing w:val="-3"/>
          <w:sz w:val="18"/>
          <w:szCs w:val="18"/>
        </w:rPr>
        <w:t>/100 M.N.)</w:t>
      </w:r>
      <w:r w:rsidR="00FC0896" w:rsidRPr="002E54A8">
        <w:rPr>
          <w:rFonts w:ascii="Tahoma" w:hAnsi="Tahoma" w:cs="Tahoma"/>
          <w:b/>
          <w:bCs/>
          <w:sz w:val="18"/>
          <w:szCs w:val="18"/>
        </w:rPr>
        <w:t xml:space="preserve"> </w:t>
      </w:r>
      <w:r w:rsidR="00E1076D" w:rsidRPr="002E54A8">
        <w:rPr>
          <w:rFonts w:ascii="Tahoma" w:hAnsi="Tahoma" w:cs="Tahoma"/>
          <w:bCs/>
          <w:sz w:val="18"/>
          <w:szCs w:val="18"/>
        </w:rPr>
        <w:t>i</w:t>
      </w:r>
      <w:r w:rsidR="00E1076D" w:rsidRPr="002E54A8">
        <w:rPr>
          <w:rFonts w:ascii="Tahoma" w:hAnsi="Tahoma" w:cs="Tahoma"/>
          <w:sz w:val="18"/>
          <w:szCs w:val="18"/>
        </w:rPr>
        <w:t>ncluyendo el Impuesto al Valor Agregado</w:t>
      </w:r>
      <w:r w:rsidR="00E1076D">
        <w:rPr>
          <w:rFonts w:ascii="Tahoma" w:hAnsi="Tahoma" w:cs="Tahoma"/>
          <w:sz w:val="18"/>
          <w:szCs w:val="18"/>
        </w:rPr>
        <w:t xml:space="preserve">, </w:t>
      </w:r>
      <w:r w:rsidR="00FC0896" w:rsidRPr="00FC0896">
        <w:rPr>
          <w:rFonts w:ascii="Tahoma" w:hAnsi="Tahoma" w:cs="Tahoma"/>
          <w:sz w:val="18"/>
          <w:szCs w:val="18"/>
        </w:rPr>
        <w:t>los cuales serán pagados con Recursos Provenientes del "Ramo 33, Fondo de Aportaciones Federales para Entidades Federativas y Municipios para el Ejercicio Fiscal 2025", correspondientes a Fondo III, "</w:t>
      </w:r>
      <w:r w:rsidR="00FC0896" w:rsidRPr="00686D4B">
        <w:rPr>
          <w:rFonts w:ascii="Tahoma" w:hAnsi="Tahoma" w:cs="Tahoma"/>
          <w:sz w:val="18"/>
          <w:szCs w:val="18"/>
        </w:rPr>
        <w:t xml:space="preserve">Fondo de Aportaciones para la Infraestructura Social Municipal y de las Demarcaciones Territoriales del Distrito Federal", según Oficio de Aprobación de Modificación Presupuestal Número </w:t>
      </w:r>
      <w:proofErr w:type="spellStart"/>
      <w:r w:rsidR="00686D4B" w:rsidRPr="00686D4B">
        <w:rPr>
          <w:rFonts w:ascii="Tahoma" w:hAnsi="Tahoma" w:cs="Tahoma"/>
          <w:b/>
          <w:bCs/>
          <w:sz w:val="18"/>
          <w:szCs w:val="18"/>
        </w:rPr>
        <w:t>SAyF</w:t>
      </w:r>
      <w:proofErr w:type="spellEnd"/>
      <w:r w:rsidR="00686D4B" w:rsidRPr="00686D4B">
        <w:rPr>
          <w:rFonts w:ascii="Tahoma" w:hAnsi="Tahoma" w:cs="Tahoma"/>
          <w:b/>
          <w:bCs/>
          <w:sz w:val="18"/>
          <w:szCs w:val="18"/>
        </w:rPr>
        <w:t>/TM/</w:t>
      </w:r>
      <w:proofErr w:type="spellStart"/>
      <w:r w:rsidR="00686D4B" w:rsidRPr="00686D4B">
        <w:rPr>
          <w:rFonts w:ascii="Tahoma" w:hAnsi="Tahoma" w:cs="Tahoma"/>
          <w:b/>
          <w:bCs/>
          <w:sz w:val="18"/>
          <w:szCs w:val="18"/>
        </w:rPr>
        <w:t>MP</w:t>
      </w:r>
      <w:proofErr w:type="spellEnd"/>
      <w:r w:rsidR="00686D4B" w:rsidRPr="00686D4B">
        <w:rPr>
          <w:rFonts w:ascii="Tahoma" w:hAnsi="Tahoma" w:cs="Tahoma"/>
          <w:b/>
          <w:bCs/>
          <w:sz w:val="18"/>
          <w:szCs w:val="18"/>
        </w:rPr>
        <w:t>/</w:t>
      </w:r>
      <w:proofErr w:type="spellStart"/>
      <w:r w:rsidR="00686D4B" w:rsidRPr="00686D4B">
        <w:rPr>
          <w:rFonts w:ascii="Tahoma" w:hAnsi="Tahoma" w:cs="Tahoma"/>
          <w:b/>
          <w:bCs/>
          <w:sz w:val="18"/>
          <w:szCs w:val="18"/>
        </w:rPr>
        <w:t>DPRF</w:t>
      </w:r>
      <w:proofErr w:type="spellEnd"/>
      <w:r w:rsidR="00686D4B" w:rsidRPr="00686D4B">
        <w:rPr>
          <w:rFonts w:ascii="Tahoma" w:hAnsi="Tahoma" w:cs="Tahoma"/>
          <w:b/>
          <w:bCs/>
          <w:sz w:val="18"/>
          <w:szCs w:val="18"/>
        </w:rPr>
        <w:t>/039/2025</w:t>
      </w:r>
      <w:r w:rsidR="00FC0896" w:rsidRPr="00686D4B">
        <w:rPr>
          <w:rFonts w:ascii="Tahoma" w:hAnsi="Tahoma" w:cs="Tahoma"/>
          <w:sz w:val="18"/>
          <w:szCs w:val="18"/>
        </w:rPr>
        <w:t xml:space="preserve"> de fecha </w:t>
      </w:r>
      <w:r w:rsidR="00724154" w:rsidRPr="00686D4B">
        <w:rPr>
          <w:rFonts w:ascii="Tahoma" w:hAnsi="Tahoma" w:cs="Tahoma"/>
          <w:b/>
          <w:bCs/>
          <w:sz w:val="18"/>
          <w:szCs w:val="18"/>
        </w:rPr>
        <w:t>29</w:t>
      </w:r>
      <w:r w:rsidR="00FC0896" w:rsidRPr="00686D4B">
        <w:rPr>
          <w:rFonts w:ascii="Tahoma" w:hAnsi="Tahoma" w:cs="Tahoma"/>
          <w:b/>
          <w:bCs/>
          <w:sz w:val="18"/>
          <w:szCs w:val="18"/>
        </w:rPr>
        <w:t xml:space="preserve"> de diciembre de 2025, </w:t>
      </w:r>
      <w:r w:rsidR="00FC0896" w:rsidRPr="00686D4B">
        <w:rPr>
          <w:rFonts w:ascii="Tahoma" w:hAnsi="Tahoma" w:cs="Tahoma"/>
          <w:sz w:val="18"/>
          <w:szCs w:val="18"/>
        </w:rPr>
        <w:t xml:space="preserve">signado </w:t>
      </w:r>
      <w:r w:rsidR="00FC0896" w:rsidRPr="005470BC">
        <w:rPr>
          <w:rFonts w:ascii="Tahoma" w:hAnsi="Tahoma" w:cs="Tahoma"/>
          <w:sz w:val="18"/>
          <w:szCs w:val="18"/>
        </w:rPr>
        <w:t>por el</w:t>
      </w:r>
      <w:r w:rsidR="00FC0896" w:rsidRPr="005470BC">
        <w:rPr>
          <w:rFonts w:ascii="Tahoma" w:hAnsi="Tahoma" w:cs="Tahoma"/>
          <w:b/>
          <w:bCs/>
          <w:sz w:val="18"/>
          <w:szCs w:val="18"/>
        </w:rPr>
        <w:t xml:space="preserve"> </w:t>
      </w:r>
      <w:r w:rsidR="00C43D12" w:rsidRPr="005470BC">
        <w:rPr>
          <w:rFonts w:ascii="Tahoma" w:hAnsi="Tahoma" w:cs="Tahoma"/>
          <w:b/>
          <w:bCs/>
          <w:sz w:val="18"/>
          <w:szCs w:val="18"/>
        </w:rPr>
        <w:t xml:space="preserve">Lic. Luis Héctor Rodríguez Jiménez </w:t>
      </w:r>
      <w:r w:rsidR="00C43D12" w:rsidRPr="005470BC">
        <w:rPr>
          <w:rFonts w:ascii="Tahoma" w:hAnsi="Tahoma" w:cs="Tahoma"/>
          <w:sz w:val="18"/>
          <w:szCs w:val="18"/>
        </w:rPr>
        <w:t>en su carácter de</w:t>
      </w:r>
      <w:r w:rsidR="00C43D12" w:rsidRPr="005470BC">
        <w:rPr>
          <w:rFonts w:ascii="Tahoma" w:hAnsi="Tahoma" w:cs="Tahoma"/>
          <w:b/>
          <w:bCs/>
          <w:sz w:val="18"/>
          <w:szCs w:val="18"/>
        </w:rPr>
        <w:t xml:space="preserve"> Tesorero Municipal.</w:t>
      </w:r>
    </w:p>
    <w:p w14:paraId="00022786" w14:textId="77777777" w:rsidR="002E54A8" w:rsidRDefault="002E54A8" w:rsidP="00541628">
      <w:pPr>
        <w:jc w:val="both"/>
        <w:rPr>
          <w:rFonts w:ascii="Tahoma" w:hAnsi="Tahoma" w:cs="Tahoma"/>
          <w:sz w:val="18"/>
          <w:szCs w:val="18"/>
        </w:rPr>
      </w:pPr>
    </w:p>
    <w:p w14:paraId="423F3CD8" w14:textId="79BC9AA3" w:rsidR="00724154" w:rsidRPr="00FC0896" w:rsidRDefault="00724154" w:rsidP="00541628">
      <w:pPr>
        <w:jc w:val="both"/>
        <w:rPr>
          <w:rFonts w:ascii="Tahoma" w:hAnsi="Tahoma" w:cs="Tahoma"/>
          <w:sz w:val="18"/>
          <w:szCs w:val="18"/>
        </w:rPr>
      </w:pPr>
    </w:p>
    <w:p w14:paraId="42213556" w14:textId="77777777" w:rsidR="00541628" w:rsidRPr="008A718E" w:rsidRDefault="00541628" w:rsidP="00541628">
      <w:pPr>
        <w:jc w:val="center"/>
        <w:rPr>
          <w:rFonts w:ascii="Tahoma" w:hAnsi="Tahoma" w:cs="Tahoma"/>
          <w:b/>
          <w:sz w:val="18"/>
          <w:szCs w:val="18"/>
        </w:rPr>
      </w:pPr>
    </w:p>
    <w:p w14:paraId="3ED0F2A4" w14:textId="06585077" w:rsidR="00541628" w:rsidRPr="00392489" w:rsidRDefault="00541628" w:rsidP="00541628">
      <w:pPr>
        <w:jc w:val="center"/>
        <w:rPr>
          <w:rFonts w:ascii="Tahoma" w:hAnsi="Tahoma" w:cs="Tahoma"/>
          <w:b/>
          <w:sz w:val="18"/>
          <w:szCs w:val="18"/>
        </w:rPr>
      </w:pPr>
      <w:r w:rsidRPr="00392489">
        <w:rPr>
          <w:rFonts w:ascii="Tahoma" w:hAnsi="Tahoma" w:cs="Tahoma"/>
          <w:b/>
          <w:sz w:val="18"/>
          <w:szCs w:val="18"/>
        </w:rPr>
        <w:t>D E C L A R A C I O N E S:</w:t>
      </w:r>
    </w:p>
    <w:p w14:paraId="70F94C66" w14:textId="77777777" w:rsidR="00541628" w:rsidRPr="00392489" w:rsidRDefault="00541628" w:rsidP="00541628">
      <w:pPr>
        <w:pStyle w:val="Ttulo3"/>
        <w:rPr>
          <w:rFonts w:ascii="Tahoma" w:hAnsi="Tahoma" w:cs="Tahoma"/>
          <w:b/>
          <w:sz w:val="18"/>
          <w:szCs w:val="18"/>
        </w:rPr>
      </w:pPr>
      <w:r w:rsidRPr="00392489">
        <w:rPr>
          <w:rFonts w:ascii="Tahoma" w:hAnsi="Tahoma" w:cs="Tahoma"/>
          <w:b/>
          <w:sz w:val="18"/>
          <w:szCs w:val="18"/>
        </w:rPr>
        <w:lastRenderedPageBreak/>
        <w:t>I.-</w:t>
      </w:r>
      <w:r w:rsidRPr="00B8668C">
        <w:rPr>
          <w:rFonts w:ascii="Tahoma" w:hAnsi="Tahoma" w:cs="Tahoma"/>
          <w:sz w:val="18"/>
          <w:szCs w:val="18"/>
        </w:rPr>
        <w:t xml:space="preserve"> Declaran</w:t>
      </w:r>
      <w:r>
        <w:rPr>
          <w:rFonts w:ascii="Tahoma" w:hAnsi="Tahoma" w:cs="Tahoma"/>
          <w:b/>
          <w:sz w:val="18"/>
          <w:szCs w:val="18"/>
        </w:rPr>
        <w:t xml:space="preserve"> “Las partes</w:t>
      </w:r>
      <w:r w:rsidRPr="00392489">
        <w:rPr>
          <w:rFonts w:ascii="Tahoma" w:hAnsi="Tahoma" w:cs="Tahoma"/>
          <w:b/>
          <w:sz w:val="18"/>
          <w:szCs w:val="18"/>
        </w:rPr>
        <w:t xml:space="preserve">” </w:t>
      </w:r>
    </w:p>
    <w:p w14:paraId="26F4E88E" w14:textId="77777777" w:rsidR="00541628" w:rsidRPr="002572A2" w:rsidRDefault="00541628" w:rsidP="00541628">
      <w:pPr>
        <w:jc w:val="both"/>
        <w:rPr>
          <w:rFonts w:ascii="Tahoma" w:hAnsi="Tahoma" w:cs="Tahoma"/>
          <w:b/>
          <w:sz w:val="16"/>
          <w:szCs w:val="16"/>
        </w:rPr>
      </w:pPr>
    </w:p>
    <w:p w14:paraId="1C8A6109" w14:textId="63B08867" w:rsidR="00541628" w:rsidRPr="0097291E" w:rsidRDefault="00541628" w:rsidP="00541628">
      <w:pPr>
        <w:jc w:val="both"/>
        <w:rPr>
          <w:rFonts w:ascii="Tahoma" w:eastAsia="Batang" w:hAnsi="Tahoma" w:cs="Tahoma"/>
          <w:b/>
          <w:sz w:val="18"/>
          <w:szCs w:val="18"/>
        </w:rPr>
      </w:pPr>
      <w:r w:rsidRPr="0097291E">
        <w:rPr>
          <w:rFonts w:ascii="Tahoma" w:hAnsi="Tahoma" w:cs="Tahoma"/>
          <w:b/>
          <w:bCs/>
          <w:sz w:val="18"/>
          <w:szCs w:val="18"/>
        </w:rPr>
        <w:t>I.1.-</w:t>
      </w:r>
      <w:r w:rsidRPr="0097291E">
        <w:rPr>
          <w:rFonts w:ascii="Tahoma" w:hAnsi="Tahoma" w:cs="Tahoma"/>
          <w:sz w:val="18"/>
          <w:szCs w:val="18"/>
        </w:rPr>
        <w:t xml:space="preserve"> </w:t>
      </w:r>
      <w:r w:rsidRPr="0097291E">
        <w:rPr>
          <w:rFonts w:ascii="Tahoma" w:eastAsia="Batang" w:hAnsi="Tahoma" w:cs="Tahoma"/>
          <w:sz w:val="18"/>
          <w:szCs w:val="18"/>
        </w:rPr>
        <w:t xml:space="preserve">Que ratifican en todo y en cada uno de sus términos el Contrato de Obra Pública a Precios Unitarios y Tiempo Determinado número </w:t>
      </w:r>
      <w:bookmarkStart w:id="5" w:name="_Hlk217905251"/>
      <w:r w:rsidR="0088668F" w:rsidRPr="0088668F">
        <w:rPr>
          <w:rFonts w:ascii="Tahoma" w:hAnsi="Tahoma" w:cs="Tahoma"/>
          <w:b/>
          <w:noProof/>
          <w:sz w:val="18"/>
          <w:szCs w:val="18"/>
        </w:rPr>
        <w:t>SOPyDU/DCSyCOP/LP/FIII-027</w:t>
      </w:r>
      <w:r w:rsidR="003353B2" w:rsidRPr="003353B2">
        <w:rPr>
          <w:rFonts w:ascii="Tahoma" w:hAnsi="Tahoma" w:cs="Tahoma"/>
          <w:b/>
          <w:noProof/>
          <w:sz w:val="18"/>
          <w:szCs w:val="18"/>
        </w:rPr>
        <w:t>/2025</w:t>
      </w:r>
      <w:r w:rsidRPr="0097291E">
        <w:rPr>
          <w:rFonts w:ascii="Tahoma" w:eastAsia="Batang" w:hAnsi="Tahoma" w:cs="Tahoma"/>
          <w:b/>
          <w:sz w:val="18"/>
          <w:szCs w:val="18"/>
        </w:rPr>
        <w:t xml:space="preserve"> </w:t>
      </w:r>
      <w:bookmarkEnd w:id="5"/>
      <w:r w:rsidRPr="0097291E">
        <w:rPr>
          <w:rFonts w:ascii="Tahoma" w:eastAsia="Batang" w:hAnsi="Tahoma" w:cs="Tahoma"/>
          <w:sz w:val="18"/>
          <w:szCs w:val="18"/>
        </w:rPr>
        <w:t xml:space="preserve">de fecha </w:t>
      </w:r>
      <w:r w:rsidR="00C33FBA" w:rsidRPr="00C33FBA">
        <w:rPr>
          <w:rFonts w:ascii="Tahoma" w:hAnsi="Tahoma" w:cs="Tahoma"/>
          <w:b/>
          <w:bCs/>
          <w:noProof/>
          <w:sz w:val="18"/>
          <w:szCs w:val="18"/>
        </w:rPr>
        <w:t>05 de diciembre de 2025</w:t>
      </w:r>
      <w:r w:rsidRPr="0097291E">
        <w:rPr>
          <w:rFonts w:ascii="Tahoma" w:eastAsia="Batang" w:hAnsi="Tahoma" w:cs="Tahoma"/>
          <w:sz w:val="18"/>
          <w:szCs w:val="18"/>
        </w:rPr>
        <w:t>,</w:t>
      </w:r>
      <w:r w:rsidRPr="0097291E">
        <w:rPr>
          <w:rFonts w:ascii="Tahoma" w:hAnsi="Tahoma" w:cs="Tahoma"/>
          <w:spacing w:val="-3"/>
          <w:sz w:val="18"/>
          <w:szCs w:val="18"/>
        </w:rPr>
        <w:t xml:space="preserve"> </w:t>
      </w:r>
      <w:r w:rsidRPr="0097291E">
        <w:rPr>
          <w:rFonts w:ascii="Tahoma" w:eastAsia="Batang" w:hAnsi="Tahoma" w:cs="Tahoma"/>
          <w:sz w:val="18"/>
          <w:szCs w:val="18"/>
        </w:rPr>
        <w:t>para todos los efectos legales correspondientes</w:t>
      </w:r>
      <w:r w:rsidRPr="0097291E">
        <w:rPr>
          <w:rFonts w:ascii="Tahoma" w:eastAsia="Batang" w:hAnsi="Tahoma" w:cs="Tahoma"/>
          <w:b/>
          <w:sz w:val="18"/>
          <w:szCs w:val="18"/>
        </w:rPr>
        <w:t>.</w:t>
      </w:r>
    </w:p>
    <w:p w14:paraId="03B95AC2" w14:textId="77777777" w:rsidR="00541628" w:rsidRPr="002572A2" w:rsidRDefault="00541628" w:rsidP="00541628">
      <w:pPr>
        <w:jc w:val="both"/>
        <w:rPr>
          <w:rFonts w:ascii="Tahoma" w:hAnsi="Tahoma" w:cs="Tahoma"/>
          <w:sz w:val="16"/>
          <w:szCs w:val="16"/>
        </w:rPr>
      </w:pPr>
    </w:p>
    <w:p w14:paraId="78DB78B3" w14:textId="77777777" w:rsidR="00541628" w:rsidRPr="0097291E" w:rsidRDefault="00541628" w:rsidP="00541628">
      <w:pPr>
        <w:jc w:val="both"/>
        <w:rPr>
          <w:rFonts w:ascii="Tahoma" w:eastAsia="Times New Roman" w:hAnsi="Tahoma" w:cs="Tahoma"/>
          <w:sz w:val="18"/>
          <w:szCs w:val="18"/>
          <w:lang w:val="es-ES" w:eastAsia="es-ES"/>
        </w:rPr>
      </w:pPr>
      <w:r w:rsidRPr="0097291E">
        <w:rPr>
          <w:rFonts w:ascii="Tahoma" w:hAnsi="Tahoma" w:cs="Tahoma"/>
          <w:b/>
          <w:sz w:val="18"/>
          <w:szCs w:val="18"/>
        </w:rPr>
        <w:t>I.2.-</w:t>
      </w:r>
      <w:r w:rsidRPr="0097291E">
        <w:rPr>
          <w:rFonts w:ascii="Tahoma" w:hAnsi="Tahoma" w:cs="Tahoma"/>
          <w:sz w:val="18"/>
          <w:szCs w:val="18"/>
        </w:rPr>
        <w:t xml:space="preserve"> Que se reconocen mutua y recíprocamente la capacidad y personalidad jurídica, así como los</w:t>
      </w:r>
      <w:r w:rsidRPr="0097291E">
        <w:rPr>
          <w:rFonts w:ascii="Tahoma" w:eastAsia="Times New Roman" w:hAnsi="Tahoma" w:cs="Tahoma"/>
          <w:sz w:val="18"/>
          <w:szCs w:val="18"/>
          <w:lang w:val="es-ES" w:eastAsia="es-ES"/>
        </w:rPr>
        <w:t xml:space="preserve"> alcances de las modificaciones materia de este convenio para sujetarse a las nuevas condiciones previstas en este instrumento legal.</w:t>
      </w:r>
    </w:p>
    <w:p w14:paraId="16B25C06" w14:textId="77777777" w:rsidR="00541628" w:rsidRPr="002572A2" w:rsidRDefault="00541628" w:rsidP="00541628">
      <w:pPr>
        <w:jc w:val="both"/>
        <w:rPr>
          <w:rFonts w:ascii="Tahoma" w:eastAsia="Times New Roman" w:hAnsi="Tahoma" w:cs="Tahoma"/>
          <w:sz w:val="16"/>
          <w:szCs w:val="16"/>
          <w:lang w:val="es-ES" w:eastAsia="es-ES"/>
        </w:rPr>
      </w:pPr>
    </w:p>
    <w:p w14:paraId="5381025C" w14:textId="18FC7110" w:rsidR="00541628" w:rsidRPr="0097291E" w:rsidRDefault="00541628" w:rsidP="00541628">
      <w:pPr>
        <w:jc w:val="both"/>
        <w:rPr>
          <w:rFonts w:ascii="Tahoma" w:hAnsi="Tahoma" w:cs="Tahoma"/>
          <w:bCs/>
          <w:sz w:val="18"/>
          <w:szCs w:val="18"/>
        </w:rPr>
      </w:pPr>
      <w:r w:rsidRPr="0097291E">
        <w:rPr>
          <w:rFonts w:ascii="Tahoma" w:hAnsi="Tahoma" w:cs="Tahoma"/>
          <w:b/>
          <w:bCs/>
          <w:sz w:val="18"/>
          <w:szCs w:val="18"/>
        </w:rPr>
        <w:t>I.3</w:t>
      </w:r>
      <w:r w:rsidRPr="0097291E">
        <w:rPr>
          <w:rFonts w:ascii="Tahoma" w:hAnsi="Tahoma" w:cs="Tahoma"/>
          <w:bCs/>
          <w:sz w:val="18"/>
          <w:szCs w:val="18"/>
        </w:rPr>
        <w:t>.-</w:t>
      </w:r>
      <w:r w:rsidRPr="0097291E">
        <w:rPr>
          <w:rFonts w:ascii="Tahoma" w:hAnsi="Tahoma" w:cs="Tahoma"/>
          <w:sz w:val="18"/>
          <w:szCs w:val="18"/>
        </w:rPr>
        <w:t xml:space="preserve"> Que existe la necesidad </w:t>
      </w:r>
      <w:r w:rsidRPr="00C43D12">
        <w:rPr>
          <w:rFonts w:ascii="Tahoma" w:hAnsi="Tahoma" w:cs="Tahoma"/>
          <w:sz w:val="18"/>
          <w:szCs w:val="18"/>
        </w:rPr>
        <w:t xml:space="preserve">de </w:t>
      </w:r>
      <w:r w:rsidR="000666B8" w:rsidRPr="00C43D12">
        <w:rPr>
          <w:rFonts w:ascii="Tahoma" w:hAnsi="Tahoma" w:cs="Tahoma"/>
          <w:sz w:val="18"/>
          <w:szCs w:val="18"/>
        </w:rPr>
        <w:t>modificar las condiciones inicialmente pactadas en</w:t>
      </w:r>
      <w:r w:rsidRPr="00C43D12">
        <w:rPr>
          <w:rFonts w:ascii="Tahoma" w:hAnsi="Tahoma" w:cs="Tahoma"/>
          <w:sz w:val="18"/>
          <w:szCs w:val="18"/>
        </w:rPr>
        <w:t xml:space="preserve"> el </w:t>
      </w:r>
      <w:r w:rsidRPr="0097291E">
        <w:rPr>
          <w:rFonts w:ascii="Tahoma" w:hAnsi="Tahoma" w:cs="Tahoma"/>
          <w:sz w:val="18"/>
          <w:szCs w:val="18"/>
        </w:rPr>
        <w:t>contrato de la obra pública denominada: “</w:t>
      </w:r>
      <w:r w:rsidR="00C33FBA" w:rsidRPr="00C33FBA">
        <w:rPr>
          <w:rFonts w:ascii="Tahoma" w:hAnsi="Tahoma" w:cs="Tahoma"/>
          <w:b/>
          <w:noProof/>
          <w:sz w:val="18"/>
          <w:szCs w:val="18"/>
        </w:rPr>
        <w:t>Construcción de aula didáctica en preescolar Profa Esperanza Alfaro Olivera con clave de centro de trabajo 20DJN0847G ubicada en Agencia Municipal de San Juan Chapultepec, Municipio de Oaxaca de Juárez, Oaxaca</w:t>
      </w:r>
      <w:r w:rsidR="00C33FBA">
        <w:rPr>
          <w:rFonts w:ascii="Tahoma" w:hAnsi="Tahoma" w:cs="Tahoma"/>
          <w:b/>
          <w:noProof/>
          <w:sz w:val="18"/>
          <w:szCs w:val="18"/>
        </w:rPr>
        <w:t>.</w:t>
      </w:r>
      <w:r w:rsidRPr="0097291E">
        <w:rPr>
          <w:rFonts w:ascii="Tahoma" w:hAnsi="Tahoma" w:cs="Tahoma"/>
          <w:sz w:val="18"/>
          <w:szCs w:val="18"/>
        </w:rPr>
        <w:t>”</w:t>
      </w:r>
      <w:r w:rsidRPr="0097291E">
        <w:rPr>
          <w:rFonts w:ascii="Tahoma" w:hAnsi="Tahoma" w:cs="Tahoma"/>
          <w:bCs/>
          <w:noProof/>
          <w:sz w:val="18"/>
          <w:szCs w:val="18"/>
        </w:rPr>
        <w:t>,</w:t>
      </w:r>
      <w:r w:rsidRPr="0097291E">
        <w:rPr>
          <w:rFonts w:ascii="Tahoma" w:hAnsi="Tahoma" w:cs="Tahoma"/>
          <w:b/>
          <w:bCs/>
          <w:sz w:val="18"/>
          <w:szCs w:val="18"/>
        </w:rPr>
        <w:t xml:space="preserve"> </w:t>
      </w:r>
      <w:r w:rsidR="00C43D12" w:rsidRPr="00C43D12">
        <w:rPr>
          <w:rFonts w:ascii="Tahoma" w:hAnsi="Tahoma" w:cs="Tahoma"/>
          <w:sz w:val="18"/>
          <w:szCs w:val="18"/>
        </w:rPr>
        <w:t>por lo que</w:t>
      </w:r>
      <w:r w:rsidR="00C43D12">
        <w:rPr>
          <w:rFonts w:ascii="Tahoma" w:hAnsi="Tahoma" w:cs="Tahoma"/>
          <w:b/>
          <w:bCs/>
          <w:sz w:val="18"/>
          <w:szCs w:val="18"/>
        </w:rPr>
        <w:t xml:space="preserve"> </w:t>
      </w:r>
      <w:r w:rsidR="00C43D12" w:rsidRPr="000B0C3B">
        <w:rPr>
          <w:rFonts w:ascii="Tahoma" w:hAnsi="Tahoma" w:cs="Tahoma"/>
          <w:b/>
          <w:bCs/>
          <w:sz w:val="18"/>
          <w:szCs w:val="18"/>
        </w:rPr>
        <w:t>“El Municipio”</w:t>
      </w:r>
      <w:r w:rsidR="00C43D12">
        <w:rPr>
          <w:rFonts w:ascii="Tahoma" w:hAnsi="Tahoma" w:cs="Tahoma"/>
          <w:b/>
          <w:bCs/>
          <w:sz w:val="18"/>
          <w:szCs w:val="18"/>
        </w:rPr>
        <w:t xml:space="preserve"> </w:t>
      </w:r>
      <w:r w:rsidR="00C43D12" w:rsidRPr="00C43D12">
        <w:rPr>
          <w:rFonts w:ascii="Tahoma" w:hAnsi="Tahoma" w:cs="Tahoma"/>
          <w:sz w:val="18"/>
          <w:szCs w:val="18"/>
        </w:rPr>
        <w:t>considera necesario ejecutar cantidades</w:t>
      </w:r>
      <w:r w:rsidR="00C43D12">
        <w:rPr>
          <w:rFonts w:ascii="Tahoma" w:hAnsi="Tahoma" w:cs="Tahoma"/>
          <w:b/>
          <w:bCs/>
          <w:sz w:val="18"/>
          <w:szCs w:val="18"/>
        </w:rPr>
        <w:t xml:space="preserve"> </w:t>
      </w:r>
      <w:r w:rsidR="00C43D12" w:rsidRPr="000B0C3B">
        <w:rPr>
          <w:rFonts w:ascii="Tahoma" w:hAnsi="Tahoma" w:cs="Tahoma"/>
          <w:sz w:val="18"/>
          <w:szCs w:val="18"/>
        </w:rPr>
        <w:t>adicionales y/o no previst</w:t>
      </w:r>
      <w:r w:rsidR="00C43D12">
        <w:rPr>
          <w:rFonts w:ascii="Tahoma" w:hAnsi="Tahoma" w:cs="Tahoma"/>
          <w:sz w:val="18"/>
          <w:szCs w:val="18"/>
        </w:rPr>
        <w:t>a</w:t>
      </w:r>
      <w:r w:rsidR="00C43D12" w:rsidRPr="000B0C3B">
        <w:rPr>
          <w:rFonts w:ascii="Tahoma" w:hAnsi="Tahoma" w:cs="Tahoma"/>
          <w:sz w:val="18"/>
          <w:szCs w:val="18"/>
        </w:rPr>
        <w:t>s</w:t>
      </w:r>
      <w:r w:rsidR="00C43D12">
        <w:rPr>
          <w:rFonts w:ascii="Tahoma" w:hAnsi="Tahoma" w:cs="Tahoma"/>
          <w:sz w:val="18"/>
          <w:szCs w:val="18"/>
        </w:rPr>
        <w:t xml:space="preserve"> en el </w:t>
      </w:r>
      <w:r w:rsidR="00C43D12" w:rsidRPr="00C43D12">
        <w:rPr>
          <w:rFonts w:ascii="Tahoma" w:hAnsi="Tahoma" w:cs="Tahoma"/>
          <w:sz w:val="18"/>
          <w:szCs w:val="18"/>
        </w:rPr>
        <w:t xml:space="preserve">catálogo original, y que se describen en el </w:t>
      </w:r>
      <w:r w:rsidR="00C43D12" w:rsidRPr="00C43D12">
        <w:rPr>
          <w:rFonts w:ascii="Tahoma" w:hAnsi="Tahoma" w:cs="Tahoma"/>
          <w:b/>
          <w:bCs/>
          <w:sz w:val="18"/>
          <w:szCs w:val="18"/>
        </w:rPr>
        <w:t>dictamen técnico</w:t>
      </w:r>
      <w:r w:rsidR="00C43D12" w:rsidRPr="00C43D12">
        <w:rPr>
          <w:rFonts w:ascii="Tahoma" w:hAnsi="Tahoma" w:cs="Tahoma"/>
          <w:sz w:val="18"/>
          <w:szCs w:val="18"/>
        </w:rPr>
        <w:t xml:space="preserve"> </w:t>
      </w:r>
      <w:r w:rsidR="008F3FE5">
        <w:rPr>
          <w:rFonts w:ascii="Tahoma" w:hAnsi="Tahoma" w:cs="Tahoma"/>
          <w:sz w:val="18"/>
          <w:szCs w:val="18"/>
        </w:rPr>
        <w:t xml:space="preserve">número </w:t>
      </w:r>
      <w:r w:rsidR="008F3FE5" w:rsidRPr="0088668F">
        <w:rPr>
          <w:rFonts w:ascii="Tahoma" w:hAnsi="Tahoma" w:cs="Tahoma"/>
          <w:b/>
          <w:noProof/>
          <w:sz w:val="18"/>
          <w:szCs w:val="18"/>
        </w:rPr>
        <w:t>SOPyDU/DCSyCOP/LP/FIII</w:t>
      </w:r>
      <w:r w:rsidR="008F3FE5">
        <w:rPr>
          <w:rFonts w:ascii="Tahoma" w:hAnsi="Tahoma" w:cs="Tahoma"/>
          <w:b/>
          <w:noProof/>
          <w:sz w:val="18"/>
          <w:szCs w:val="18"/>
        </w:rPr>
        <w:t xml:space="preserve"> </w:t>
      </w:r>
      <w:r w:rsidR="008F3FE5" w:rsidRPr="0088668F">
        <w:rPr>
          <w:rFonts w:ascii="Tahoma" w:hAnsi="Tahoma" w:cs="Tahoma"/>
          <w:b/>
          <w:noProof/>
          <w:sz w:val="18"/>
          <w:szCs w:val="18"/>
        </w:rPr>
        <w:t>027</w:t>
      </w:r>
      <w:r w:rsidR="008F3FE5">
        <w:rPr>
          <w:rFonts w:ascii="Tahoma" w:hAnsi="Tahoma" w:cs="Tahoma"/>
          <w:b/>
          <w:noProof/>
          <w:sz w:val="18"/>
          <w:szCs w:val="18"/>
        </w:rPr>
        <w:t>/DT 01</w:t>
      </w:r>
      <w:r w:rsidR="008F3FE5" w:rsidRPr="003353B2">
        <w:rPr>
          <w:rFonts w:ascii="Tahoma" w:hAnsi="Tahoma" w:cs="Tahoma"/>
          <w:b/>
          <w:noProof/>
          <w:sz w:val="18"/>
          <w:szCs w:val="18"/>
        </w:rPr>
        <w:t>/2025</w:t>
      </w:r>
      <w:r w:rsidR="008F3FE5" w:rsidRPr="0097291E">
        <w:rPr>
          <w:rFonts w:ascii="Tahoma" w:eastAsia="Batang" w:hAnsi="Tahoma" w:cs="Tahoma"/>
          <w:b/>
          <w:sz w:val="18"/>
          <w:szCs w:val="18"/>
        </w:rPr>
        <w:t xml:space="preserve"> </w:t>
      </w:r>
      <w:r w:rsidR="00C43D12" w:rsidRPr="00C43D12">
        <w:rPr>
          <w:rFonts w:ascii="Tahoma" w:hAnsi="Tahoma" w:cs="Tahoma"/>
          <w:sz w:val="18"/>
          <w:szCs w:val="18"/>
        </w:rPr>
        <w:t xml:space="preserve">de fecha </w:t>
      </w:r>
      <w:r w:rsidR="00C43D12" w:rsidRPr="002E54A8">
        <w:rPr>
          <w:rFonts w:ascii="Tahoma" w:hAnsi="Tahoma" w:cs="Tahoma"/>
          <w:b/>
          <w:bCs/>
          <w:sz w:val="18"/>
          <w:szCs w:val="18"/>
        </w:rPr>
        <w:t>17 de diciembre de 2025</w:t>
      </w:r>
      <w:r w:rsidR="00C43D12" w:rsidRPr="00C43D12">
        <w:rPr>
          <w:rFonts w:ascii="Tahoma" w:hAnsi="Tahoma" w:cs="Tahoma"/>
          <w:sz w:val="18"/>
          <w:szCs w:val="18"/>
        </w:rPr>
        <w:t xml:space="preserve">, por esta razón y </w:t>
      </w:r>
      <w:r w:rsidRPr="00C43D12">
        <w:rPr>
          <w:rFonts w:ascii="Tahoma" w:hAnsi="Tahoma" w:cs="Tahoma"/>
          <w:sz w:val="18"/>
          <w:szCs w:val="18"/>
        </w:rPr>
        <w:t>en términos</w:t>
      </w:r>
      <w:r w:rsidRPr="00C43D12">
        <w:rPr>
          <w:rFonts w:ascii="Tahoma" w:hAnsi="Tahoma" w:cs="Tahoma"/>
          <w:bCs/>
          <w:sz w:val="18"/>
          <w:szCs w:val="18"/>
        </w:rPr>
        <w:t xml:space="preserve"> de</w:t>
      </w:r>
      <w:r w:rsidR="008F3FE5">
        <w:rPr>
          <w:rFonts w:ascii="Tahoma" w:hAnsi="Tahoma" w:cs="Tahoma"/>
          <w:bCs/>
          <w:sz w:val="18"/>
          <w:szCs w:val="18"/>
        </w:rPr>
        <w:t xml:space="preserve"> </w:t>
      </w:r>
      <w:r w:rsidRPr="00C43D12">
        <w:rPr>
          <w:rFonts w:ascii="Tahoma" w:hAnsi="Tahoma" w:cs="Tahoma"/>
          <w:bCs/>
          <w:sz w:val="18"/>
          <w:szCs w:val="18"/>
        </w:rPr>
        <w:t>l</w:t>
      </w:r>
      <w:r w:rsidR="008F3FE5">
        <w:rPr>
          <w:rFonts w:ascii="Tahoma" w:hAnsi="Tahoma" w:cs="Tahoma"/>
          <w:bCs/>
          <w:sz w:val="18"/>
          <w:szCs w:val="18"/>
        </w:rPr>
        <w:t>os</w:t>
      </w:r>
      <w:r w:rsidRPr="00C43D12">
        <w:rPr>
          <w:rFonts w:ascii="Tahoma" w:hAnsi="Tahoma" w:cs="Tahoma"/>
          <w:bCs/>
          <w:sz w:val="18"/>
          <w:szCs w:val="18"/>
        </w:rPr>
        <w:t xml:space="preserve"> artículo</w:t>
      </w:r>
      <w:r w:rsidR="008F3FE5">
        <w:rPr>
          <w:rFonts w:ascii="Tahoma" w:hAnsi="Tahoma" w:cs="Tahoma"/>
          <w:bCs/>
          <w:sz w:val="18"/>
          <w:szCs w:val="18"/>
        </w:rPr>
        <w:t>s</w:t>
      </w:r>
      <w:r w:rsidRPr="00C43D12">
        <w:rPr>
          <w:rFonts w:ascii="Tahoma" w:hAnsi="Tahoma" w:cs="Tahoma"/>
          <w:bCs/>
          <w:sz w:val="18"/>
          <w:szCs w:val="18"/>
        </w:rPr>
        <w:t xml:space="preserve"> 52</w:t>
      </w:r>
      <w:r w:rsidR="008F3FE5">
        <w:rPr>
          <w:rFonts w:ascii="Tahoma" w:hAnsi="Tahoma" w:cs="Tahoma"/>
          <w:bCs/>
          <w:sz w:val="18"/>
          <w:szCs w:val="18"/>
        </w:rPr>
        <w:t xml:space="preserve"> y 58</w:t>
      </w:r>
      <w:r w:rsidR="00C43D12" w:rsidRPr="00C43D12">
        <w:rPr>
          <w:rFonts w:ascii="Tahoma" w:hAnsi="Tahoma" w:cs="Tahoma"/>
          <w:bCs/>
          <w:sz w:val="18"/>
          <w:szCs w:val="18"/>
        </w:rPr>
        <w:t xml:space="preserve"> </w:t>
      </w:r>
      <w:r w:rsidRPr="00C43D12">
        <w:rPr>
          <w:rFonts w:ascii="Tahoma" w:hAnsi="Tahoma" w:cs="Tahoma"/>
          <w:bCs/>
          <w:sz w:val="18"/>
          <w:szCs w:val="18"/>
        </w:rPr>
        <w:t>de</w:t>
      </w:r>
      <w:r w:rsidRPr="00C43D12">
        <w:rPr>
          <w:rFonts w:ascii="Tahoma" w:hAnsi="Tahoma" w:cs="Tahoma"/>
          <w:spacing w:val="-3"/>
          <w:sz w:val="18"/>
          <w:szCs w:val="18"/>
        </w:rPr>
        <w:t xml:space="preserve"> la Ley de Obras Públicas y Servicios Relacionados del Estado de Oaxaca</w:t>
      </w:r>
      <w:r w:rsidR="00C43D12" w:rsidRPr="00C43D12">
        <w:rPr>
          <w:rFonts w:ascii="Tahoma" w:hAnsi="Tahoma" w:cs="Tahoma"/>
          <w:spacing w:val="-3"/>
          <w:sz w:val="18"/>
          <w:szCs w:val="18"/>
        </w:rPr>
        <w:t xml:space="preserve">, se requiere de una ampliación al Monto </w:t>
      </w:r>
      <w:r w:rsidR="00C43D12">
        <w:rPr>
          <w:rFonts w:ascii="Tahoma" w:hAnsi="Tahoma" w:cs="Tahoma"/>
          <w:spacing w:val="-3"/>
          <w:sz w:val="18"/>
          <w:szCs w:val="18"/>
        </w:rPr>
        <w:t>establecido en el contrato de origen</w:t>
      </w:r>
      <w:r w:rsidR="0012031D">
        <w:rPr>
          <w:rFonts w:ascii="Tahoma" w:hAnsi="Tahoma" w:cs="Tahoma"/>
          <w:bCs/>
          <w:sz w:val="18"/>
          <w:szCs w:val="18"/>
        </w:rPr>
        <w:t xml:space="preserve"> y un </w:t>
      </w:r>
      <w:r w:rsidR="0012031D" w:rsidRPr="0012031D">
        <w:rPr>
          <w:rFonts w:ascii="Tahoma" w:hAnsi="Tahoma" w:cs="Tahoma"/>
          <w:bCs/>
          <w:sz w:val="18"/>
          <w:szCs w:val="18"/>
        </w:rPr>
        <w:t xml:space="preserve">diferimiento del </w:t>
      </w:r>
      <w:r w:rsidR="0012031D">
        <w:rPr>
          <w:rFonts w:ascii="Tahoma" w:hAnsi="Tahoma" w:cs="Tahoma"/>
          <w:bCs/>
          <w:sz w:val="18"/>
          <w:szCs w:val="18"/>
        </w:rPr>
        <w:t>P</w:t>
      </w:r>
      <w:r w:rsidR="0012031D" w:rsidRPr="0012031D">
        <w:rPr>
          <w:rFonts w:ascii="Tahoma" w:hAnsi="Tahoma" w:cs="Tahoma"/>
          <w:bCs/>
          <w:sz w:val="18"/>
          <w:szCs w:val="18"/>
        </w:rPr>
        <w:t xml:space="preserve">eriodo de </w:t>
      </w:r>
      <w:r w:rsidR="0012031D">
        <w:rPr>
          <w:rFonts w:ascii="Tahoma" w:hAnsi="Tahoma" w:cs="Tahoma"/>
          <w:bCs/>
          <w:sz w:val="18"/>
          <w:szCs w:val="18"/>
        </w:rPr>
        <w:t>E</w:t>
      </w:r>
      <w:r w:rsidR="0012031D" w:rsidRPr="0012031D">
        <w:rPr>
          <w:rFonts w:ascii="Tahoma" w:hAnsi="Tahoma" w:cs="Tahoma"/>
          <w:bCs/>
          <w:sz w:val="18"/>
          <w:szCs w:val="18"/>
        </w:rPr>
        <w:t>jecución</w:t>
      </w:r>
      <w:r w:rsidR="0012031D">
        <w:rPr>
          <w:rFonts w:ascii="Tahoma" w:hAnsi="Tahoma" w:cs="Tahoma"/>
          <w:bCs/>
          <w:sz w:val="18"/>
          <w:szCs w:val="18"/>
        </w:rPr>
        <w:t>.</w:t>
      </w:r>
    </w:p>
    <w:p w14:paraId="17445565" w14:textId="77777777" w:rsidR="00541628" w:rsidRPr="002572A2" w:rsidRDefault="00541628" w:rsidP="00541628">
      <w:pPr>
        <w:jc w:val="both"/>
        <w:rPr>
          <w:rFonts w:ascii="Tahoma" w:hAnsi="Tahoma" w:cs="Tahoma"/>
          <w:b/>
          <w:sz w:val="16"/>
          <w:szCs w:val="16"/>
        </w:rPr>
      </w:pPr>
    </w:p>
    <w:p w14:paraId="338CD298" w14:textId="77777777" w:rsidR="00541628" w:rsidRPr="0097291E" w:rsidRDefault="00541628" w:rsidP="00541628">
      <w:pPr>
        <w:pStyle w:val="Textoindependiente3"/>
        <w:rPr>
          <w:rFonts w:ascii="Tahoma" w:hAnsi="Tahoma"/>
          <w:b w:val="0"/>
          <w:szCs w:val="18"/>
        </w:rPr>
      </w:pPr>
      <w:r w:rsidRPr="0097291E">
        <w:rPr>
          <w:rFonts w:ascii="Tahoma" w:hAnsi="Tahoma"/>
          <w:b w:val="0"/>
          <w:szCs w:val="18"/>
        </w:rPr>
        <w:t>Por lo antes expuesto y citados los antecedentes y declaraciones que anteceden, de común acuerdo las partes se sujetan al tenor de las siguientes:</w:t>
      </w:r>
    </w:p>
    <w:p w14:paraId="3C77CEF6" w14:textId="77777777" w:rsidR="00541628" w:rsidRPr="0097291E" w:rsidRDefault="00541628" w:rsidP="00541628">
      <w:pPr>
        <w:pStyle w:val="Textoindependiente3"/>
        <w:rPr>
          <w:rFonts w:ascii="Tahoma" w:hAnsi="Tahoma"/>
          <w:b w:val="0"/>
          <w:szCs w:val="18"/>
        </w:rPr>
      </w:pPr>
    </w:p>
    <w:p w14:paraId="50BC0EDB" w14:textId="433AC3D5" w:rsidR="00541628" w:rsidRDefault="00541628" w:rsidP="00541628">
      <w:pPr>
        <w:jc w:val="center"/>
        <w:rPr>
          <w:rFonts w:ascii="Tahoma" w:hAnsi="Tahoma" w:cs="Tahoma"/>
          <w:b/>
          <w:sz w:val="18"/>
          <w:szCs w:val="18"/>
        </w:rPr>
      </w:pPr>
      <w:r w:rsidRPr="0057450D">
        <w:rPr>
          <w:rFonts w:ascii="Tahoma" w:hAnsi="Tahoma" w:cs="Tahoma"/>
          <w:b/>
          <w:sz w:val="18"/>
          <w:szCs w:val="18"/>
        </w:rPr>
        <w:t>C  L</w:t>
      </w:r>
      <w:r>
        <w:rPr>
          <w:rFonts w:ascii="Tahoma" w:hAnsi="Tahoma" w:cs="Tahoma"/>
          <w:b/>
          <w:sz w:val="18"/>
          <w:szCs w:val="18"/>
        </w:rPr>
        <w:t xml:space="preserve">  Á</w:t>
      </w:r>
      <w:r w:rsidRPr="0057450D">
        <w:rPr>
          <w:rFonts w:ascii="Tahoma" w:hAnsi="Tahoma" w:cs="Tahoma"/>
          <w:b/>
          <w:sz w:val="18"/>
          <w:szCs w:val="18"/>
        </w:rPr>
        <w:t xml:space="preserve">  U  S  U  L  A  S :</w:t>
      </w:r>
    </w:p>
    <w:p w14:paraId="4077A762" w14:textId="77777777" w:rsidR="003353B2" w:rsidRDefault="003353B2" w:rsidP="00541628">
      <w:pPr>
        <w:jc w:val="center"/>
        <w:rPr>
          <w:rFonts w:ascii="Tahoma" w:hAnsi="Tahoma" w:cs="Tahoma"/>
          <w:b/>
          <w:sz w:val="18"/>
          <w:szCs w:val="18"/>
        </w:rPr>
      </w:pPr>
    </w:p>
    <w:p w14:paraId="7D298DE3" w14:textId="0C8D4E90" w:rsidR="00E1076D" w:rsidRDefault="00541628" w:rsidP="00E1076D">
      <w:pPr>
        <w:jc w:val="both"/>
        <w:rPr>
          <w:rFonts w:ascii="Tahoma" w:hAnsi="Tahoma" w:cs="Tahoma"/>
          <w:b/>
          <w:noProof/>
          <w:sz w:val="19"/>
          <w:szCs w:val="19"/>
        </w:rPr>
      </w:pPr>
      <w:r w:rsidRPr="00FE138F">
        <w:rPr>
          <w:rFonts w:ascii="Tahoma" w:hAnsi="Tahoma" w:cs="Tahoma"/>
          <w:b/>
          <w:sz w:val="18"/>
          <w:szCs w:val="18"/>
        </w:rPr>
        <w:t>PRIMERA.-</w:t>
      </w:r>
      <w:r w:rsidRPr="00FE138F">
        <w:rPr>
          <w:rFonts w:ascii="Tahoma" w:hAnsi="Tahoma" w:cs="Tahoma"/>
          <w:sz w:val="18"/>
          <w:szCs w:val="18"/>
        </w:rPr>
        <w:t xml:space="preserve"> </w:t>
      </w:r>
      <w:r w:rsidR="00C43D12" w:rsidRPr="004C013A">
        <w:rPr>
          <w:rFonts w:ascii="Tahoma" w:hAnsi="Tahoma" w:cs="Tahoma"/>
          <w:bCs/>
          <w:sz w:val="18"/>
          <w:szCs w:val="18"/>
        </w:rPr>
        <w:t>El objeto del presente Convenio</w:t>
      </w:r>
      <w:r w:rsidR="00C43D12" w:rsidRPr="004C013A">
        <w:rPr>
          <w:rFonts w:ascii="Tahoma" w:hAnsi="Tahoma" w:cs="Tahoma"/>
          <w:sz w:val="18"/>
          <w:szCs w:val="18"/>
        </w:rPr>
        <w:t>, tiene como finalidad establecer las bases, términos y condiciones bajo las cuales</w:t>
      </w:r>
      <w:r w:rsidR="00C81F31" w:rsidRPr="004C013A">
        <w:rPr>
          <w:rFonts w:ascii="Tahoma" w:hAnsi="Tahoma" w:cs="Tahoma"/>
          <w:sz w:val="18"/>
          <w:szCs w:val="18"/>
        </w:rPr>
        <w:t xml:space="preserve"> </w:t>
      </w:r>
      <w:r w:rsidR="00E1076D" w:rsidRPr="004C013A">
        <w:rPr>
          <w:rFonts w:ascii="Tahoma" w:hAnsi="Tahoma" w:cs="Tahoma"/>
          <w:b/>
          <w:sz w:val="18"/>
          <w:szCs w:val="18"/>
        </w:rPr>
        <w:t xml:space="preserve">“Las Partes” </w:t>
      </w:r>
      <w:r w:rsidR="00E1076D" w:rsidRPr="004C013A">
        <w:rPr>
          <w:rFonts w:ascii="Tahoma" w:hAnsi="Tahoma" w:cs="Tahoma"/>
          <w:bCs/>
          <w:sz w:val="18"/>
          <w:szCs w:val="18"/>
        </w:rPr>
        <w:t xml:space="preserve">modifican el </w:t>
      </w:r>
      <w:r w:rsidR="00BE78D5" w:rsidRPr="004C013A">
        <w:rPr>
          <w:rFonts w:ascii="Tahoma" w:hAnsi="Tahoma" w:cs="Tahoma"/>
          <w:bCs/>
          <w:sz w:val="18"/>
          <w:szCs w:val="18"/>
        </w:rPr>
        <w:t>C</w:t>
      </w:r>
      <w:r w:rsidR="00E1076D" w:rsidRPr="004C013A">
        <w:rPr>
          <w:rFonts w:ascii="Tahoma" w:hAnsi="Tahoma" w:cs="Tahoma"/>
          <w:bCs/>
          <w:sz w:val="18"/>
          <w:szCs w:val="18"/>
        </w:rPr>
        <w:t>ontrato de Obra Pública a Precios Unitarios y Tiempo Determinado</w:t>
      </w:r>
      <w:r w:rsidR="00E1076D" w:rsidRPr="004C013A">
        <w:rPr>
          <w:rFonts w:ascii="Tahoma" w:hAnsi="Tahoma" w:cs="Tahoma"/>
          <w:b/>
          <w:sz w:val="18"/>
          <w:szCs w:val="18"/>
        </w:rPr>
        <w:t xml:space="preserve"> </w:t>
      </w:r>
      <w:r w:rsidRPr="004C013A">
        <w:rPr>
          <w:rFonts w:ascii="Tahoma" w:hAnsi="Tahoma" w:cs="Tahoma"/>
          <w:bCs/>
          <w:sz w:val="18"/>
          <w:szCs w:val="18"/>
        </w:rPr>
        <w:t xml:space="preserve">número </w:t>
      </w:r>
      <w:r w:rsidR="0088668F" w:rsidRPr="004C013A">
        <w:rPr>
          <w:rFonts w:ascii="Tahoma" w:hAnsi="Tahoma" w:cs="Tahoma"/>
          <w:b/>
          <w:noProof/>
          <w:sz w:val="18"/>
          <w:szCs w:val="18"/>
        </w:rPr>
        <w:t>SOPyDU/DCSyCOP/LP/</w:t>
      </w:r>
      <w:bookmarkStart w:id="6" w:name="_Hlk217910234"/>
      <w:r w:rsidR="0088668F" w:rsidRPr="004C013A">
        <w:rPr>
          <w:rFonts w:ascii="Tahoma" w:hAnsi="Tahoma" w:cs="Tahoma"/>
          <w:b/>
          <w:noProof/>
          <w:sz w:val="18"/>
          <w:szCs w:val="18"/>
        </w:rPr>
        <w:t>FIII-027</w:t>
      </w:r>
      <w:bookmarkEnd w:id="6"/>
      <w:r w:rsidR="003353B2" w:rsidRPr="004C013A">
        <w:rPr>
          <w:rFonts w:ascii="Tahoma" w:hAnsi="Tahoma" w:cs="Tahoma"/>
          <w:b/>
          <w:noProof/>
          <w:sz w:val="18"/>
          <w:szCs w:val="18"/>
        </w:rPr>
        <w:t>/2025</w:t>
      </w:r>
      <w:r w:rsidRPr="004C013A">
        <w:rPr>
          <w:rFonts w:ascii="Tahoma" w:hAnsi="Tahoma" w:cs="Tahoma"/>
          <w:spacing w:val="-3"/>
          <w:sz w:val="18"/>
          <w:szCs w:val="18"/>
        </w:rPr>
        <w:t xml:space="preserve"> </w:t>
      </w:r>
      <w:r w:rsidR="00E1076D" w:rsidRPr="004C013A">
        <w:rPr>
          <w:rFonts w:ascii="Tahoma" w:hAnsi="Tahoma" w:cs="Tahoma"/>
          <w:spacing w:val="-3"/>
          <w:sz w:val="18"/>
          <w:szCs w:val="18"/>
        </w:rPr>
        <w:t xml:space="preserve">de fecha </w:t>
      </w:r>
      <w:r w:rsidR="00E1076D" w:rsidRPr="004C013A">
        <w:rPr>
          <w:rFonts w:ascii="Tahoma" w:hAnsi="Tahoma" w:cs="Tahoma"/>
          <w:b/>
          <w:bCs/>
          <w:noProof/>
          <w:sz w:val="18"/>
          <w:szCs w:val="18"/>
        </w:rPr>
        <w:t xml:space="preserve">05 de diciembre de 2025 </w:t>
      </w:r>
      <w:r w:rsidRPr="004C013A">
        <w:rPr>
          <w:rFonts w:ascii="Tahoma" w:hAnsi="Tahoma" w:cs="Tahoma"/>
          <w:spacing w:val="-3"/>
          <w:sz w:val="18"/>
          <w:szCs w:val="18"/>
        </w:rPr>
        <w:t xml:space="preserve">de la obra denominada </w:t>
      </w:r>
      <w:r w:rsidRPr="004C013A">
        <w:rPr>
          <w:rFonts w:ascii="Tahoma" w:hAnsi="Tahoma" w:cs="Tahoma"/>
          <w:sz w:val="18"/>
          <w:szCs w:val="18"/>
        </w:rPr>
        <w:t>“</w:t>
      </w:r>
      <w:r w:rsidR="00C33FBA" w:rsidRPr="004C013A">
        <w:rPr>
          <w:rFonts w:ascii="Tahoma" w:hAnsi="Tahoma" w:cs="Tahoma"/>
          <w:b/>
          <w:noProof/>
          <w:sz w:val="18"/>
          <w:szCs w:val="18"/>
        </w:rPr>
        <w:t>Construcción de aula didáctica en preescolar Profa Esperanza Alfaro Olivera con clave de centro de trabajo 20DJN0847G ubicada en Agencia Municipal de San Juan Chapultepec, Municipio de Oaxaca de Juárez, Oaxaca</w:t>
      </w:r>
      <w:r w:rsidR="00E1076D" w:rsidRPr="004C013A">
        <w:rPr>
          <w:rFonts w:ascii="Tahoma" w:hAnsi="Tahoma" w:cs="Tahoma"/>
          <w:b/>
          <w:noProof/>
          <w:sz w:val="18"/>
          <w:szCs w:val="18"/>
        </w:rPr>
        <w:t>.</w:t>
      </w:r>
      <w:r w:rsidR="00E1076D">
        <w:rPr>
          <w:rFonts w:ascii="Tahoma" w:hAnsi="Tahoma" w:cs="Tahoma"/>
          <w:b/>
          <w:noProof/>
          <w:sz w:val="19"/>
          <w:szCs w:val="19"/>
        </w:rPr>
        <w:t>”</w:t>
      </w:r>
    </w:p>
    <w:p w14:paraId="4134E669" w14:textId="312896AF" w:rsidR="00541628" w:rsidRDefault="00541628" w:rsidP="00E1076D">
      <w:pPr>
        <w:jc w:val="both"/>
        <w:rPr>
          <w:rFonts w:ascii="Tahoma" w:hAnsi="Tahoma" w:cs="Tahoma"/>
          <w:sz w:val="18"/>
          <w:szCs w:val="18"/>
        </w:rPr>
      </w:pPr>
      <w:r w:rsidRPr="00D80BD7">
        <w:rPr>
          <w:rFonts w:ascii="Tahoma" w:hAnsi="Tahoma" w:cs="Tahoma"/>
          <w:sz w:val="18"/>
          <w:szCs w:val="18"/>
        </w:rPr>
        <w:t xml:space="preserve"> </w:t>
      </w:r>
    </w:p>
    <w:p w14:paraId="0FAFE1C5" w14:textId="5C74500F" w:rsidR="007A7404" w:rsidRDefault="007A7404" w:rsidP="007A7404">
      <w:pPr>
        <w:jc w:val="both"/>
        <w:rPr>
          <w:rFonts w:ascii="Tahoma" w:eastAsia="Tahoma" w:hAnsi="Tahoma" w:cs="Tahoma"/>
          <w:b/>
          <w:bCs/>
          <w:sz w:val="18"/>
          <w:szCs w:val="18"/>
        </w:rPr>
      </w:pPr>
      <w:r w:rsidRPr="008B4F4C">
        <w:rPr>
          <w:rFonts w:ascii="Tahoma" w:eastAsia="Tahoma" w:hAnsi="Tahoma" w:cs="Tahoma"/>
          <w:b/>
          <w:bCs/>
          <w:sz w:val="18"/>
          <w:szCs w:val="18"/>
        </w:rPr>
        <w:t>SEGUNDA. “Las Partes”</w:t>
      </w:r>
      <w:r w:rsidRPr="008B4F4C">
        <w:rPr>
          <w:rFonts w:ascii="Tahoma" w:eastAsia="Tahoma" w:hAnsi="Tahoma" w:cs="Tahoma"/>
          <w:sz w:val="18"/>
          <w:szCs w:val="18"/>
        </w:rPr>
        <w:t xml:space="preserve"> convienen </w:t>
      </w:r>
      <w:r w:rsidRPr="008B4F4C">
        <w:rPr>
          <w:rFonts w:ascii="Tahoma" w:eastAsia="Tahoma" w:hAnsi="Tahoma" w:cs="Tahoma"/>
          <w:b/>
          <w:bCs/>
          <w:sz w:val="18"/>
          <w:szCs w:val="18"/>
        </w:rPr>
        <w:t>en reactivar</w:t>
      </w:r>
      <w:r w:rsidRPr="008B4F4C">
        <w:rPr>
          <w:rFonts w:ascii="Tahoma" w:eastAsia="Tahoma" w:hAnsi="Tahoma" w:cs="Tahoma"/>
          <w:sz w:val="18"/>
          <w:szCs w:val="18"/>
        </w:rPr>
        <w:t xml:space="preserve"> </w:t>
      </w:r>
      <w:r w:rsidRPr="008B4F4C">
        <w:rPr>
          <w:rFonts w:ascii="Tahoma" w:eastAsia="Tahoma" w:hAnsi="Tahoma" w:cs="Tahoma"/>
          <w:b/>
          <w:bCs/>
          <w:sz w:val="18"/>
          <w:szCs w:val="18"/>
        </w:rPr>
        <w:t>el periodo de ejecución originalmente pactado</w:t>
      </w:r>
      <w:r w:rsidRPr="008B4F4C">
        <w:rPr>
          <w:rFonts w:ascii="Tahoma" w:eastAsia="Tahoma" w:hAnsi="Tahoma" w:cs="Tahoma"/>
          <w:sz w:val="18"/>
          <w:szCs w:val="18"/>
        </w:rPr>
        <w:t xml:space="preserve"> con término al </w:t>
      </w:r>
      <w:r w:rsidRPr="008B4F4C">
        <w:rPr>
          <w:rFonts w:ascii="Tahoma" w:eastAsia="Tahoma" w:hAnsi="Tahoma" w:cs="Tahoma"/>
          <w:b/>
          <w:bCs/>
          <w:sz w:val="18"/>
          <w:szCs w:val="18"/>
        </w:rPr>
        <w:t xml:space="preserve">28 de febrero del 2026 </w:t>
      </w:r>
      <w:r w:rsidRPr="008B4F4C">
        <w:rPr>
          <w:rFonts w:ascii="Tahoma" w:eastAsia="Tahoma" w:hAnsi="Tahoma" w:cs="Tahoma"/>
          <w:sz w:val="18"/>
          <w:szCs w:val="18"/>
        </w:rPr>
        <w:t xml:space="preserve">previsto en el contrato número </w:t>
      </w:r>
      <w:r w:rsidRPr="008B4F4C">
        <w:rPr>
          <w:rFonts w:ascii="Tahoma" w:hAnsi="Tahoma" w:cs="Tahoma"/>
          <w:b/>
          <w:noProof/>
          <w:sz w:val="18"/>
          <w:szCs w:val="18"/>
        </w:rPr>
        <w:t>SOPyDU/DCSyCOP/AD/</w:t>
      </w:r>
      <w:r w:rsidRPr="007A7404">
        <w:rPr>
          <w:rFonts w:ascii="Tahoma" w:hAnsi="Tahoma" w:cs="Tahoma"/>
          <w:b/>
          <w:noProof/>
          <w:sz w:val="18"/>
          <w:szCs w:val="18"/>
        </w:rPr>
        <w:t>FIII-027</w:t>
      </w:r>
      <w:r w:rsidRPr="008B4F4C">
        <w:rPr>
          <w:rFonts w:ascii="Tahoma" w:hAnsi="Tahoma" w:cs="Tahoma"/>
          <w:b/>
          <w:noProof/>
          <w:sz w:val="18"/>
          <w:szCs w:val="18"/>
        </w:rPr>
        <w:t>/2025</w:t>
      </w:r>
      <w:r w:rsidRPr="008B4F4C">
        <w:rPr>
          <w:rFonts w:ascii="Tahoma" w:eastAsia="Batang" w:hAnsi="Tahoma" w:cs="Tahoma"/>
          <w:b/>
          <w:sz w:val="18"/>
          <w:szCs w:val="18"/>
        </w:rPr>
        <w:t xml:space="preserve"> </w:t>
      </w:r>
      <w:r w:rsidRPr="008B4F4C">
        <w:rPr>
          <w:rFonts w:ascii="Tahoma" w:eastAsia="Tahoma" w:hAnsi="Tahoma" w:cs="Tahoma"/>
          <w:sz w:val="18"/>
          <w:szCs w:val="18"/>
        </w:rPr>
        <w:t xml:space="preserve"> de la obra denominada </w:t>
      </w:r>
      <w:r w:rsidRPr="008B4F4C">
        <w:rPr>
          <w:rFonts w:ascii="Tahoma" w:hAnsi="Tahoma" w:cs="Tahoma"/>
          <w:sz w:val="18"/>
          <w:szCs w:val="18"/>
        </w:rPr>
        <w:t>“</w:t>
      </w:r>
      <w:r w:rsidRPr="007A7404">
        <w:rPr>
          <w:rFonts w:ascii="Tahoma" w:hAnsi="Tahoma" w:cs="Tahoma"/>
          <w:b/>
          <w:bCs/>
          <w:sz w:val="18"/>
          <w:szCs w:val="18"/>
        </w:rPr>
        <w:t>Construcción de aula didáctica en preescolar Profa Esperanza Alfaro Olivera con clave de centro de trabajo 20DJN0847G ubicada en Agencia Municipal de San Juan Chapultepec, Municipio de Oaxaca de Juárez, Oaxaca</w:t>
      </w:r>
      <w:r w:rsidRPr="008B4F4C">
        <w:rPr>
          <w:rFonts w:ascii="Tahoma" w:hAnsi="Tahoma" w:cs="Tahoma"/>
          <w:b/>
          <w:bCs/>
          <w:sz w:val="18"/>
          <w:szCs w:val="18"/>
        </w:rPr>
        <w:t>.</w:t>
      </w:r>
      <w:r w:rsidRPr="008B4F4C">
        <w:rPr>
          <w:rFonts w:ascii="Tahoma" w:hAnsi="Tahoma" w:cs="Tahoma"/>
          <w:sz w:val="18"/>
          <w:szCs w:val="18"/>
        </w:rPr>
        <w:t xml:space="preserve">” </w:t>
      </w:r>
      <w:r w:rsidRPr="008B4F4C">
        <w:rPr>
          <w:rFonts w:ascii="Tahoma" w:eastAsia="Tahoma" w:hAnsi="Tahoma" w:cs="Tahoma"/>
          <w:sz w:val="18"/>
          <w:szCs w:val="18"/>
        </w:rPr>
        <w:t xml:space="preserve">conforme a lo dispuesto en los artículos 52 y 58 de la de la Ley de Obras Públicas y Servicios Relacionados del Estado de Oaxaca, </w:t>
      </w:r>
      <w:r w:rsidRPr="008B4F4C">
        <w:rPr>
          <w:rFonts w:ascii="Tahoma" w:eastAsia="Tahoma" w:hAnsi="Tahoma" w:cs="Tahoma"/>
          <w:b/>
          <w:bCs/>
          <w:sz w:val="18"/>
          <w:szCs w:val="18"/>
        </w:rPr>
        <w:t>determinándose como reactivación del periodo de ejecución contractual el siguiente:</w:t>
      </w:r>
    </w:p>
    <w:p w14:paraId="489C83D2" w14:textId="77777777" w:rsidR="007A7404" w:rsidRPr="008B4F4C" w:rsidRDefault="007A7404" w:rsidP="007A7404">
      <w:pPr>
        <w:jc w:val="both"/>
        <w:rPr>
          <w:rFonts w:ascii="Tahoma" w:eastAsia="Tahoma" w:hAnsi="Tahoma" w:cs="Tahoma"/>
          <w:sz w:val="18"/>
          <w:szCs w:val="18"/>
        </w:rPr>
      </w:pPr>
    </w:p>
    <w:tbl>
      <w:tblPr>
        <w:tblW w:w="6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9"/>
        <w:gridCol w:w="3276"/>
      </w:tblGrid>
      <w:tr w:rsidR="007A7404" w:rsidRPr="008B4F4C" w14:paraId="5BE2DDCC" w14:textId="77777777" w:rsidTr="00835A1E">
        <w:trPr>
          <w:jc w:val="center"/>
        </w:trPr>
        <w:tc>
          <w:tcPr>
            <w:tcW w:w="6520" w:type="dxa"/>
            <w:gridSpan w:val="2"/>
            <w:tcBorders>
              <w:top w:val="single" w:sz="4" w:space="0" w:color="000000"/>
              <w:left w:val="single" w:sz="4" w:space="0" w:color="000000"/>
              <w:bottom w:val="single" w:sz="4" w:space="0" w:color="000000"/>
              <w:right w:val="single" w:sz="4" w:space="0" w:color="000000"/>
            </w:tcBorders>
            <w:hideMark/>
          </w:tcPr>
          <w:p w14:paraId="3779EF6C" w14:textId="77777777" w:rsidR="007A7404" w:rsidRPr="008B4F4C" w:rsidRDefault="007A7404" w:rsidP="00835A1E">
            <w:pPr>
              <w:jc w:val="center"/>
              <w:rPr>
                <w:rFonts w:ascii="Tahoma" w:eastAsia="Tahoma" w:hAnsi="Tahoma" w:cs="Tahoma"/>
                <w:b/>
                <w:bCs/>
                <w:sz w:val="18"/>
                <w:szCs w:val="18"/>
              </w:rPr>
            </w:pPr>
            <w:r w:rsidRPr="008B4F4C">
              <w:rPr>
                <w:rFonts w:ascii="Tahoma" w:eastAsia="Tahoma" w:hAnsi="Tahoma" w:cs="Tahoma"/>
                <w:b/>
                <w:bCs/>
                <w:sz w:val="18"/>
                <w:szCs w:val="18"/>
              </w:rPr>
              <w:t>PERIODO DE REACTIVACIÓN</w:t>
            </w:r>
          </w:p>
        </w:tc>
      </w:tr>
      <w:tr w:rsidR="007A7404" w:rsidRPr="008B4F4C" w14:paraId="710E94A2" w14:textId="77777777" w:rsidTr="00835A1E">
        <w:trPr>
          <w:jc w:val="center"/>
        </w:trPr>
        <w:tc>
          <w:tcPr>
            <w:tcW w:w="3247" w:type="dxa"/>
            <w:tcBorders>
              <w:top w:val="single" w:sz="4" w:space="0" w:color="000000"/>
              <w:left w:val="single" w:sz="4" w:space="0" w:color="000000"/>
              <w:bottom w:val="single" w:sz="4" w:space="0" w:color="000000"/>
              <w:right w:val="single" w:sz="4" w:space="0" w:color="000000"/>
            </w:tcBorders>
            <w:hideMark/>
          </w:tcPr>
          <w:p w14:paraId="2963B39A" w14:textId="77777777" w:rsidR="007A7404" w:rsidRPr="008B4F4C" w:rsidRDefault="007A7404" w:rsidP="00835A1E">
            <w:pPr>
              <w:jc w:val="center"/>
              <w:rPr>
                <w:rFonts w:ascii="Tahoma" w:eastAsia="Tahoma" w:hAnsi="Tahoma" w:cs="Tahoma"/>
                <w:b/>
                <w:bCs/>
                <w:sz w:val="18"/>
                <w:szCs w:val="18"/>
              </w:rPr>
            </w:pPr>
            <w:r w:rsidRPr="008B4F4C">
              <w:rPr>
                <w:rFonts w:ascii="Tahoma" w:eastAsia="Tahoma" w:hAnsi="Tahoma" w:cs="Tahoma"/>
                <w:b/>
                <w:bCs/>
                <w:sz w:val="18"/>
                <w:szCs w:val="18"/>
              </w:rPr>
              <w:t>FECHA INICIAL</w:t>
            </w:r>
          </w:p>
        </w:tc>
        <w:tc>
          <w:tcPr>
            <w:tcW w:w="3273" w:type="dxa"/>
            <w:tcBorders>
              <w:top w:val="single" w:sz="4" w:space="0" w:color="000000"/>
              <w:left w:val="single" w:sz="4" w:space="0" w:color="000000"/>
              <w:bottom w:val="single" w:sz="4" w:space="0" w:color="000000"/>
              <w:right w:val="single" w:sz="4" w:space="0" w:color="000000"/>
            </w:tcBorders>
            <w:hideMark/>
          </w:tcPr>
          <w:p w14:paraId="70EDE246" w14:textId="77777777" w:rsidR="007A7404" w:rsidRPr="008B4F4C" w:rsidRDefault="007A7404" w:rsidP="00835A1E">
            <w:pPr>
              <w:jc w:val="center"/>
              <w:rPr>
                <w:rFonts w:ascii="Tahoma" w:eastAsia="Tahoma" w:hAnsi="Tahoma" w:cs="Tahoma"/>
                <w:b/>
                <w:bCs/>
                <w:sz w:val="18"/>
                <w:szCs w:val="18"/>
              </w:rPr>
            </w:pPr>
            <w:r w:rsidRPr="008B4F4C">
              <w:rPr>
                <w:rFonts w:ascii="Tahoma" w:eastAsia="Tahoma" w:hAnsi="Tahoma" w:cs="Tahoma"/>
                <w:b/>
                <w:bCs/>
                <w:sz w:val="18"/>
                <w:szCs w:val="18"/>
              </w:rPr>
              <w:t>FECHA FINAL</w:t>
            </w:r>
          </w:p>
        </w:tc>
      </w:tr>
      <w:tr w:rsidR="007A7404" w:rsidRPr="008B4F4C" w14:paraId="6ECF836A" w14:textId="77777777" w:rsidTr="00835A1E">
        <w:trPr>
          <w:jc w:val="center"/>
        </w:trPr>
        <w:tc>
          <w:tcPr>
            <w:tcW w:w="3247" w:type="dxa"/>
            <w:tcBorders>
              <w:top w:val="single" w:sz="4" w:space="0" w:color="000000"/>
              <w:left w:val="single" w:sz="4" w:space="0" w:color="000000"/>
              <w:bottom w:val="single" w:sz="4" w:space="0" w:color="000000"/>
              <w:right w:val="single" w:sz="4" w:space="0" w:color="000000"/>
            </w:tcBorders>
            <w:hideMark/>
          </w:tcPr>
          <w:p w14:paraId="5768F8C5" w14:textId="657DEC3F" w:rsidR="007A7404" w:rsidRPr="008B4F4C" w:rsidRDefault="007A7404" w:rsidP="00835A1E">
            <w:pPr>
              <w:jc w:val="center"/>
              <w:rPr>
                <w:rFonts w:ascii="Calibri" w:eastAsia="Calibri" w:hAnsi="Calibri" w:cs="Calibri"/>
                <w:b/>
                <w:bCs/>
                <w:sz w:val="18"/>
                <w:szCs w:val="18"/>
              </w:rPr>
            </w:pPr>
            <w:r w:rsidRPr="008B4F4C">
              <w:rPr>
                <w:rFonts w:ascii="Tahoma" w:eastAsia="Tahoma" w:hAnsi="Tahoma" w:cs="Tahoma"/>
                <w:b/>
                <w:bCs/>
                <w:sz w:val="18"/>
                <w:szCs w:val="18"/>
              </w:rPr>
              <w:t>2</w:t>
            </w:r>
            <w:r>
              <w:rPr>
                <w:rFonts w:ascii="Tahoma" w:eastAsia="Tahoma" w:hAnsi="Tahoma" w:cs="Tahoma"/>
                <w:b/>
                <w:bCs/>
                <w:sz w:val="18"/>
                <w:szCs w:val="18"/>
              </w:rPr>
              <w:t>2</w:t>
            </w:r>
            <w:r w:rsidRPr="008B4F4C">
              <w:rPr>
                <w:rFonts w:ascii="Tahoma" w:eastAsia="Tahoma" w:hAnsi="Tahoma" w:cs="Tahoma"/>
                <w:b/>
                <w:bCs/>
                <w:sz w:val="18"/>
                <w:szCs w:val="18"/>
              </w:rPr>
              <w:t xml:space="preserve"> de diciembre del 2025</w:t>
            </w:r>
          </w:p>
        </w:tc>
        <w:tc>
          <w:tcPr>
            <w:tcW w:w="3273" w:type="dxa"/>
            <w:tcBorders>
              <w:top w:val="single" w:sz="4" w:space="0" w:color="000000"/>
              <w:left w:val="single" w:sz="4" w:space="0" w:color="000000"/>
              <w:bottom w:val="single" w:sz="4" w:space="0" w:color="000000"/>
              <w:right w:val="single" w:sz="4" w:space="0" w:color="000000"/>
            </w:tcBorders>
            <w:hideMark/>
          </w:tcPr>
          <w:p w14:paraId="711C8963" w14:textId="77777777" w:rsidR="007A7404" w:rsidRPr="008B4F4C" w:rsidRDefault="007A7404" w:rsidP="00835A1E">
            <w:pPr>
              <w:jc w:val="center"/>
              <w:rPr>
                <w:rFonts w:ascii="Tahoma" w:eastAsia="Tahoma" w:hAnsi="Tahoma" w:cs="Tahoma"/>
                <w:b/>
                <w:bCs/>
                <w:sz w:val="18"/>
                <w:szCs w:val="18"/>
              </w:rPr>
            </w:pPr>
            <w:r w:rsidRPr="008B4F4C">
              <w:rPr>
                <w:rFonts w:ascii="Tahoma" w:eastAsia="Tahoma" w:hAnsi="Tahoma" w:cs="Tahoma"/>
                <w:b/>
                <w:bCs/>
                <w:sz w:val="18"/>
                <w:szCs w:val="18"/>
              </w:rPr>
              <w:t>14 de marzo del 2026</w:t>
            </w:r>
          </w:p>
        </w:tc>
      </w:tr>
    </w:tbl>
    <w:p w14:paraId="49D97D65" w14:textId="77777777" w:rsidR="007A7404" w:rsidRDefault="007A7404" w:rsidP="00E1076D">
      <w:pPr>
        <w:jc w:val="both"/>
        <w:rPr>
          <w:rFonts w:ascii="Tahoma" w:hAnsi="Tahoma" w:cs="Tahoma"/>
          <w:sz w:val="18"/>
          <w:szCs w:val="18"/>
        </w:rPr>
      </w:pPr>
    </w:p>
    <w:p w14:paraId="25781620" w14:textId="6C0C2173" w:rsidR="00541628" w:rsidRDefault="007A7404" w:rsidP="0095465A">
      <w:pPr>
        <w:jc w:val="both"/>
        <w:rPr>
          <w:rFonts w:ascii="Tahoma" w:hAnsi="Tahoma" w:cs="Tahoma"/>
          <w:sz w:val="18"/>
          <w:szCs w:val="18"/>
        </w:rPr>
      </w:pPr>
      <w:proofErr w:type="gramStart"/>
      <w:r>
        <w:rPr>
          <w:rFonts w:ascii="Tahoma" w:hAnsi="Tahoma" w:cs="Tahoma"/>
          <w:b/>
          <w:bCs/>
          <w:sz w:val="18"/>
          <w:szCs w:val="18"/>
        </w:rPr>
        <w:t>TERCER</w:t>
      </w:r>
      <w:r w:rsidR="00541628" w:rsidRPr="00D80BD7">
        <w:rPr>
          <w:rFonts w:ascii="Tahoma" w:hAnsi="Tahoma" w:cs="Tahoma"/>
          <w:b/>
          <w:bCs/>
          <w:sz w:val="18"/>
          <w:szCs w:val="18"/>
        </w:rPr>
        <w:t>A.-</w:t>
      </w:r>
      <w:proofErr w:type="gramEnd"/>
      <w:r w:rsidR="00541628" w:rsidRPr="00D80BD7">
        <w:rPr>
          <w:rFonts w:ascii="Tahoma" w:hAnsi="Tahoma" w:cs="Tahoma"/>
          <w:sz w:val="18"/>
          <w:szCs w:val="18"/>
        </w:rPr>
        <w:t xml:space="preserve"> </w:t>
      </w:r>
      <w:r w:rsidR="00E1076D" w:rsidRPr="00D80BD7">
        <w:rPr>
          <w:rFonts w:ascii="Tahoma" w:hAnsi="Tahoma" w:cs="Tahoma"/>
          <w:sz w:val="18"/>
          <w:szCs w:val="18"/>
        </w:rPr>
        <w:t xml:space="preserve">El monto del Convenio Modificatorio asciende a la cantidad de </w:t>
      </w:r>
      <w:r w:rsidR="00E1076D" w:rsidRPr="00D80BD7">
        <w:rPr>
          <w:rFonts w:ascii="Tahoma" w:hAnsi="Tahoma" w:cs="Tahoma"/>
          <w:b/>
          <w:bCs/>
          <w:spacing w:val="-3"/>
          <w:sz w:val="18"/>
          <w:szCs w:val="18"/>
        </w:rPr>
        <w:t>$69,821.91 (Sesenta y nueve mil ochocientos veintiún pesos 91/100 M.N.)</w:t>
      </w:r>
      <w:r w:rsidR="00E1076D" w:rsidRPr="00D80BD7">
        <w:rPr>
          <w:rFonts w:ascii="Tahoma" w:hAnsi="Tahoma" w:cs="Tahoma"/>
          <w:b/>
          <w:bCs/>
          <w:sz w:val="18"/>
          <w:szCs w:val="18"/>
        </w:rPr>
        <w:t xml:space="preserve"> </w:t>
      </w:r>
      <w:r w:rsidR="00E1076D" w:rsidRPr="00D80BD7">
        <w:rPr>
          <w:rFonts w:ascii="Tahoma" w:hAnsi="Tahoma" w:cs="Tahoma"/>
          <w:bCs/>
          <w:sz w:val="18"/>
          <w:szCs w:val="18"/>
        </w:rPr>
        <w:t>i</w:t>
      </w:r>
      <w:r w:rsidR="00E1076D" w:rsidRPr="00D80BD7">
        <w:rPr>
          <w:rFonts w:ascii="Tahoma" w:hAnsi="Tahoma" w:cs="Tahoma"/>
          <w:sz w:val="18"/>
          <w:szCs w:val="18"/>
        </w:rPr>
        <w:t>ncluyendo el Impuesto al Valor Agregado</w:t>
      </w:r>
      <w:r w:rsidR="009F0B09" w:rsidRPr="00D80BD7">
        <w:rPr>
          <w:rFonts w:ascii="Tahoma" w:hAnsi="Tahoma" w:cs="Tahoma"/>
          <w:noProof/>
          <w:sz w:val="18"/>
          <w:szCs w:val="18"/>
        </w:rPr>
        <w:t xml:space="preserve">, por lo que el Monto del Contrato de referencia se modifica por </w:t>
      </w:r>
      <w:r w:rsidR="009F0B09" w:rsidRPr="00D80BD7">
        <w:rPr>
          <w:rFonts w:ascii="Tahoma" w:hAnsi="Tahoma" w:cs="Tahoma"/>
          <w:b/>
          <w:bCs/>
          <w:noProof/>
          <w:sz w:val="18"/>
          <w:szCs w:val="18"/>
        </w:rPr>
        <w:t>única ocasión</w:t>
      </w:r>
      <w:r w:rsidR="009F0B09" w:rsidRPr="00D80BD7">
        <w:rPr>
          <w:rFonts w:ascii="Tahoma" w:hAnsi="Tahoma" w:cs="Tahoma"/>
          <w:noProof/>
          <w:sz w:val="18"/>
          <w:szCs w:val="18"/>
        </w:rPr>
        <w:t xml:space="preserve"> quedando el Importe Total Contratado por la cantidad de</w:t>
      </w:r>
      <w:r w:rsidR="0095465A" w:rsidRPr="00D80BD7">
        <w:rPr>
          <w:rFonts w:ascii="Tahoma" w:hAnsi="Tahoma" w:cs="Tahoma"/>
          <w:noProof/>
          <w:sz w:val="18"/>
          <w:szCs w:val="18"/>
        </w:rPr>
        <w:t xml:space="preserve"> </w:t>
      </w:r>
      <w:r w:rsidR="0095465A" w:rsidRPr="00D80BD7">
        <w:rPr>
          <w:rFonts w:ascii="Tahoma" w:hAnsi="Tahoma" w:cs="Tahoma"/>
          <w:b/>
          <w:bCs/>
          <w:noProof/>
          <w:sz w:val="18"/>
          <w:szCs w:val="18"/>
        </w:rPr>
        <w:t xml:space="preserve">$658,697.88 (Seiscientos cincuenta y ocho mil seiscientos noventa y siete pesos 88/100 M.N.) </w:t>
      </w:r>
      <w:r w:rsidR="0095465A" w:rsidRPr="00D80BD7">
        <w:rPr>
          <w:rFonts w:ascii="Tahoma" w:hAnsi="Tahoma" w:cs="Tahoma"/>
          <w:bCs/>
          <w:sz w:val="18"/>
          <w:szCs w:val="18"/>
        </w:rPr>
        <w:t>i</w:t>
      </w:r>
      <w:r w:rsidR="0095465A" w:rsidRPr="00D80BD7">
        <w:rPr>
          <w:rFonts w:ascii="Tahoma" w:hAnsi="Tahoma" w:cs="Tahoma"/>
          <w:sz w:val="18"/>
          <w:szCs w:val="18"/>
        </w:rPr>
        <w:t xml:space="preserve">ncluyendo el Impuesto al Valor Agregado. El Monto de este convenio representa el </w:t>
      </w:r>
      <w:r w:rsidR="00557ACB" w:rsidRPr="00D80BD7">
        <w:rPr>
          <w:rFonts w:ascii="Tahoma" w:hAnsi="Tahoma" w:cs="Tahoma"/>
          <w:b/>
          <w:bCs/>
          <w:sz w:val="18"/>
          <w:szCs w:val="18"/>
        </w:rPr>
        <w:t>11.86</w:t>
      </w:r>
      <w:r w:rsidR="0095465A" w:rsidRPr="00D80BD7">
        <w:rPr>
          <w:rFonts w:ascii="Tahoma" w:hAnsi="Tahoma" w:cs="Tahoma"/>
          <w:b/>
          <w:bCs/>
          <w:sz w:val="18"/>
          <w:szCs w:val="18"/>
        </w:rPr>
        <w:t>%</w:t>
      </w:r>
      <w:r w:rsidR="0095465A" w:rsidRPr="00D80BD7">
        <w:rPr>
          <w:rFonts w:ascii="Tahoma" w:hAnsi="Tahoma" w:cs="Tahoma"/>
          <w:sz w:val="18"/>
          <w:szCs w:val="18"/>
        </w:rPr>
        <w:t xml:space="preserve"> del monto originalmente contratado; en el</w:t>
      </w:r>
      <w:r w:rsidR="0095465A">
        <w:rPr>
          <w:rFonts w:ascii="Tahoma" w:hAnsi="Tahoma" w:cs="Tahoma"/>
          <w:sz w:val="18"/>
          <w:szCs w:val="18"/>
        </w:rPr>
        <w:t xml:space="preserve"> que se incluyen los volúmenes adicionales no contemplados en el catálogo </w:t>
      </w:r>
      <w:r w:rsidR="0095465A" w:rsidRPr="005470BC">
        <w:rPr>
          <w:rFonts w:ascii="Tahoma" w:hAnsi="Tahoma" w:cs="Tahoma"/>
          <w:sz w:val="18"/>
          <w:szCs w:val="18"/>
        </w:rPr>
        <w:t>original</w:t>
      </w:r>
      <w:r w:rsidR="002E54A8" w:rsidRPr="005470BC">
        <w:rPr>
          <w:rFonts w:ascii="Tahoma" w:hAnsi="Tahoma" w:cs="Tahoma"/>
          <w:sz w:val="18"/>
          <w:szCs w:val="18"/>
        </w:rPr>
        <w:t xml:space="preserve"> contratado</w:t>
      </w:r>
      <w:r w:rsidR="000C6198">
        <w:rPr>
          <w:rFonts w:ascii="Tahoma" w:hAnsi="Tahoma" w:cs="Tahoma"/>
          <w:sz w:val="18"/>
          <w:szCs w:val="18"/>
        </w:rPr>
        <w:t xml:space="preserve">, </w:t>
      </w:r>
      <w:r w:rsidR="000C6198" w:rsidRPr="00771AA2">
        <w:rPr>
          <w:rFonts w:ascii="Tahoma" w:hAnsi="Tahoma" w:cs="Tahoma"/>
          <w:sz w:val="18"/>
          <w:szCs w:val="18"/>
        </w:rPr>
        <w:t xml:space="preserve">en términos del </w:t>
      </w:r>
      <w:r w:rsidR="000C6198" w:rsidRPr="00771AA2">
        <w:rPr>
          <w:rFonts w:ascii="Tahoma" w:hAnsi="Tahoma" w:cs="Tahoma"/>
          <w:b/>
          <w:bCs/>
          <w:sz w:val="18"/>
          <w:szCs w:val="18"/>
        </w:rPr>
        <w:t>dictamen técnico</w:t>
      </w:r>
      <w:r w:rsidR="000C6198">
        <w:rPr>
          <w:rFonts w:ascii="Tahoma" w:hAnsi="Tahoma" w:cs="Tahoma"/>
          <w:b/>
          <w:bCs/>
          <w:sz w:val="18"/>
          <w:szCs w:val="18"/>
        </w:rPr>
        <w:t xml:space="preserve"> </w:t>
      </w:r>
      <w:r w:rsidR="000C6198" w:rsidRPr="000C6198">
        <w:rPr>
          <w:rFonts w:ascii="Tahoma" w:hAnsi="Tahoma" w:cs="Tahoma"/>
          <w:sz w:val="18"/>
          <w:szCs w:val="18"/>
        </w:rPr>
        <w:t xml:space="preserve">número </w:t>
      </w:r>
      <w:proofErr w:type="spellStart"/>
      <w:r w:rsidR="000C6198" w:rsidRPr="000C6198">
        <w:rPr>
          <w:rFonts w:ascii="Tahoma" w:hAnsi="Tahoma" w:cs="Tahoma"/>
          <w:b/>
          <w:bCs/>
          <w:sz w:val="18"/>
          <w:szCs w:val="18"/>
        </w:rPr>
        <w:t>SOPyDU</w:t>
      </w:r>
      <w:proofErr w:type="spellEnd"/>
      <w:r w:rsidR="000C6198" w:rsidRPr="000C6198">
        <w:rPr>
          <w:rFonts w:ascii="Tahoma" w:hAnsi="Tahoma" w:cs="Tahoma"/>
          <w:b/>
          <w:bCs/>
          <w:sz w:val="18"/>
          <w:szCs w:val="18"/>
        </w:rPr>
        <w:t>/</w:t>
      </w:r>
      <w:proofErr w:type="spellStart"/>
      <w:r w:rsidR="000C6198" w:rsidRPr="000C6198">
        <w:rPr>
          <w:rFonts w:ascii="Tahoma" w:hAnsi="Tahoma" w:cs="Tahoma"/>
          <w:b/>
          <w:bCs/>
          <w:sz w:val="18"/>
          <w:szCs w:val="18"/>
        </w:rPr>
        <w:t>DCSyCOP</w:t>
      </w:r>
      <w:proofErr w:type="spellEnd"/>
      <w:r w:rsidR="000C6198" w:rsidRPr="000C6198">
        <w:rPr>
          <w:rFonts w:ascii="Tahoma" w:hAnsi="Tahoma" w:cs="Tahoma"/>
          <w:b/>
          <w:bCs/>
          <w:sz w:val="18"/>
          <w:szCs w:val="18"/>
        </w:rPr>
        <w:t>/LP/</w:t>
      </w:r>
      <w:proofErr w:type="spellStart"/>
      <w:r w:rsidR="000C6198" w:rsidRPr="000C6198">
        <w:rPr>
          <w:rFonts w:ascii="Tahoma" w:hAnsi="Tahoma" w:cs="Tahoma"/>
          <w:b/>
          <w:bCs/>
          <w:sz w:val="18"/>
          <w:szCs w:val="18"/>
        </w:rPr>
        <w:t>FIII</w:t>
      </w:r>
      <w:proofErr w:type="spellEnd"/>
      <w:r w:rsidR="000C6198" w:rsidRPr="000C6198">
        <w:rPr>
          <w:rFonts w:ascii="Tahoma" w:hAnsi="Tahoma" w:cs="Tahoma"/>
          <w:b/>
          <w:bCs/>
          <w:sz w:val="18"/>
          <w:szCs w:val="18"/>
        </w:rPr>
        <w:t xml:space="preserve"> 027/</w:t>
      </w:r>
      <w:proofErr w:type="spellStart"/>
      <w:r w:rsidR="000C6198" w:rsidRPr="000C6198">
        <w:rPr>
          <w:rFonts w:ascii="Tahoma" w:hAnsi="Tahoma" w:cs="Tahoma"/>
          <w:b/>
          <w:bCs/>
          <w:sz w:val="18"/>
          <w:szCs w:val="18"/>
        </w:rPr>
        <w:t>DT</w:t>
      </w:r>
      <w:proofErr w:type="spellEnd"/>
      <w:r w:rsidR="000C6198" w:rsidRPr="000C6198">
        <w:rPr>
          <w:rFonts w:ascii="Tahoma" w:hAnsi="Tahoma" w:cs="Tahoma"/>
          <w:b/>
          <w:bCs/>
          <w:sz w:val="18"/>
          <w:szCs w:val="18"/>
        </w:rPr>
        <w:t xml:space="preserve"> 01/2025 </w:t>
      </w:r>
      <w:r w:rsidR="000C6198" w:rsidRPr="000C6198">
        <w:rPr>
          <w:rFonts w:ascii="Tahoma" w:hAnsi="Tahoma" w:cs="Tahoma"/>
          <w:sz w:val="18"/>
          <w:szCs w:val="18"/>
        </w:rPr>
        <w:t xml:space="preserve">de fecha </w:t>
      </w:r>
      <w:r w:rsidR="000C6198" w:rsidRPr="000C6198">
        <w:rPr>
          <w:rFonts w:ascii="Tahoma" w:hAnsi="Tahoma" w:cs="Tahoma"/>
          <w:b/>
          <w:bCs/>
          <w:sz w:val="18"/>
          <w:szCs w:val="18"/>
        </w:rPr>
        <w:t>17 de diciembre de 2025</w:t>
      </w:r>
      <w:r w:rsidR="000C6198">
        <w:rPr>
          <w:rFonts w:ascii="Tahoma" w:hAnsi="Tahoma" w:cs="Tahoma"/>
          <w:b/>
          <w:bCs/>
          <w:sz w:val="18"/>
          <w:szCs w:val="18"/>
        </w:rPr>
        <w:t>.</w:t>
      </w:r>
    </w:p>
    <w:p w14:paraId="082501F8" w14:textId="77777777" w:rsidR="0075054D" w:rsidRDefault="0075054D" w:rsidP="0095465A">
      <w:pPr>
        <w:jc w:val="both"/>
        <w:rPr>
          <w:rFonts w:ascii="Tahoma" w:hAnsi="Tahoma" w:cs="Tahoma"/>
          <w:sz w:val="18"/>
          <w:szCs w:val="18"/>
        </w:rPr>
      </w:pPr>
    </w:p>
    <w:p w14:paraId="22FB6E83" w14:textId="77777777" w:rsidR="00666E0A" w:rsidRDefault="00666E0A" w:rsidP="00AE129F">
      <w:pPr>
        <w:jc w:val="both"/>
        <w:rPr>
          <w:rFonts w:ascii="Tahoma" w:hAnsi="Tahoma" w:cs="Tahoma"/>
          <w:b/>
          <w:spacing w:val="-3"/>
          <w:sz w:val="18"/>
          <w:szCs w:val="18"/>
        </w:rPr>
      </w:pPr>
    </w:p>
    <w:p w14:paraId="6BDABF0B" w14:textId="77777777" w:rsidR="00666E0A" w:rsidRDefault="00666E0A" w:rsidP="00AE129F">
      <w:pPr>
        <w:jc w:val="both"/>
        <w:rPr>
          <w:rFonts w:ascii="Tahoma" w:hAnsi="Tahoma" w:cs="Tahoma"/>
          <w:b/>
          <w:spacing w:val="-3"/>
          <w:sz w:val="18"/>
          <w:szCs w:val="18"/>
        </w:rPr>
      </w:pPr>
    </w:p>
    <w:p w14:paraId="7D6C39AA" w14:textId="22CB49CB" w:rsidR="00AE129F" w:rsidRPr="00D50DD4" w:rsidRDefault="00AE129F" w:rsidP="00AE129F">
      <w:pPr>
        <w:jc w:val="both"/>
        <w:rPr>
          <w:rFonts w:ascii="Tahoma" w:hAnsi="Tahoma" w:cs="Tahoma"/>
          <w:noProof/>
          <w:color w:val="FF0000"/>
          <w:sz w:val="18"/>
          <w:szCs w:val="18"/>
        </w:rPr>
      </w:pPr>
      <w:proofErr w:type="gramStart"/>
      <w:r>
        <w:rPr>
          <w:rFonts w:ascii="Tahoma" w:hAnsi="Tahoma" w:cs="Tahoma"/>
          <w:b/>
          <w:spacing w:val="-3"/>
          <w:sz w:val="18"/>
          <w:szCs w:val="18"/>
        </w:rPr>
        <w:lastRenderedPageBreak/>
        <w:t>CUARTA</w:t>
      </w:r>
      <w:r w:rsidRPr="00FE138F">
        <w:rPr>
          <w:rFonts w:ascii="Tahoma" w:hAnsi="Tahoma" w:cs="Tahoma"/>
          <w:b/>
          <w:spacing w:val="-3"/>
          <w:sz w:val="18"/>
          <w:szCs w:val="18"/>
        </w:rPr>
        <w:t>.-</w:t>
      </w:r>
      <w:proofErr w:type="gramEnd"/>
      <w:r>
        <w:rPr>
          <w:rFonts w:ascii="Tahoma" w:hAnsi="Tahoma" w:cs="Tahoma"/>
          <w:b/>
          <w:spacing w:val="-3"/>
          <w:sz w:val="18"/>
          <w:szCs w:val="18"/>
        </w:rPr>
        <w:t xml:space="preserve"> </w:t>
      </w:r>
      <w:r w:rsidRPr="00377CDB">
        <w:rPr>
          <w:rFonts w:ascii="Tahoma" w:hAnsi="Tahoma" w:cs="Tahoma"/>
          <w:b/>
          <w:bCs/>
          <w:sz w:val="18"/>
          <w:szCs w:val="18"/>
        </w:rPr>
        <w:t>“Las Partes”</w:t>
      </w:r>
      <w:r>
        <w:rPr>
          <w:rFonts w:ascii="Tahoma" w:hAnsi="Tahoma" w:cs="Tahoma"/>
          <w:b/>
          <w:bCs/>
          <w:sz w:val="18"/>
          <w:szCs w:val="18"/>
        </w:rPr>
        <w:t xml:space="preserve"> </w:t>
      </w:r>
      <w:r>
        <w:rPr>
          <w:rFonts w:ascii="Tahoma" w:hAnsi="Tahoma" w:cs="Tahoma"/>
          <w:sz w:val="18"/>
          <w:szCs w:val="18"/>
        </w:rPr>
        <w:t xml:space="preserve">establecen que </w:t>
      </w:r>
      <w:r w:rsidRPr="008A718E">
        <w:rPr>
          <w:rFonts w:ascii="Tahoma" w:hAnsi="Tahoma" w:cs="Tahoma"/>
          <w:b/>
          <w:bCs/>
          <w:sz w:val="18"/>
          <w:szCs w:val="18"/>
        </w:rPr>
        <w:t>“El Contratista”</w:t>
      </w:r>
      <w:r>
        <w:rPr>
          <w:rFonts w:ascii="Tahoma" w:hAnsi="Tahoma" w:cs="Tahoma"/>
          <w:b/>
          <w:bCs/>
          <w:sz w:val="18"/>
          <w:szCs w:val="18"/>
        </w:rPr>
        <w:t xml:space="preserve"> </w:t>
      </w:r>
      <w:r w:rsidRPr="00D50DD4">
        <w:rPr>
          <w:rFonts w:ascii="Tahoma" w:hAnsi="Tahoma" w:cs="Tahoma"/>
          <w:sz w:val="18"/>
          <w:szCs w:val="18"/>
        </w:rPr>
        <w:t>ejecutará</w:t>
      </w:r>
      <w:r>
        <w:rPr>
          <w:rFonts w:ascii="Tahoma" w:hAnsi="Tahoma" w:cs="Tahoma"/>
          <w:b/>
          <w:bCs/>
          <w:sz w:val="18"/>
          <w:szCs w:val="18"/>
        </w:rPr>
        <w:t xml:space="preserve"> </w:t>
      </w:r>
      <w:r w:rsidRPr="00D50DD4">
        <w:rPr>
          <w:rFonts w:ascii="Tahoma" w:hAnsi="Tahoma" w:cs="Tahoma"/>
          <w:sz w:val="18"/>
          <w:szCs w:val="18"/>
        </w:rPr>
        <w:t>los trabajos encomendados en la cláusula anterior, en el plazo definido</w:t>
      </w:r>
      <w:r>
        <w:rPr>
          <w:rFonts w:ascii="Tahoma" w:hAnsi="Tahoma" w:cs="Tahoma"/>
          <w:sz w:val="18"/>
          <w:szCs w:val="18"/>
        </w:rPr>
        <w:t xml:space="preserve"> y el incremento del monto del</w:t>
      </w:r>
      <w:r w:rsidRPr="00D50DD4">
        <w:rPr>
          <w:rFonts w:ascii="Tahoma" w:hAnsi="Tahoma" w:cs="Tahoma"/>
          <w:sz w:val="18"/>
          <w:szCs w:val="18"/>
        </w:rPr>
        <w:t xml:space="preserve"> Contrato número </w:t>
      </w:r>
      <w:r w:rsidRPr="0088668F">
        <w:rPr>
          <w:rFonts w:ascii="Tahoma" w:hAnsi="Tahoma" w:cs="Tahoma"/>
          <w:b/>
          <w:noProof/>
          <w:sz w:val="18"/>
          <w:szCs w:val="18"/>
        </w:rPr>
        <w:t>SOPyDU/DCSyCOP/LP/FIII-027</w:t>
      </w:r>
      <w:r w:rsidRPr="005144B7">
        <w:rPr>
          <w:rFonts w:ascii="Tahoma" w:hAnsi="Tahoma" w:cs="Tahoma"/>
          <w:b/>
          <w:noProof/>
          <w:sz w:val="18"/>
          <w:szCs w:val="18"/>
        </w:rPr>
        <w:t>/2025</w:t>
      </w:r>
      <w:r w:rsidRPr="00FE138F">
        <w:rPr>
          <w:rFonts w:ascii="Tahoma" w:hAnsi="Tahoma" w:cs="Tahoma"/>
          <w:bCs/>
          <w:sz w:val="20"/>
          <w:szCs w:val="20"/>
        </w:rPr>
        <w:t xml:space="preserve"> </w:t>
      </w:r>
      <w:r w:rsidRPr="00FE138F">
        <w:rPr>
          <w:rFonts w:ascii="Tahoma" w:hAnsi="Tahoma" w:cs="Tahoma"/>
          <w:noProof/>
          <w:sz w:val="18"/>
          <w:szCs w:val="18"/>
        </w:rPr>
        <w:t xml:space="preserve">de fecha </w:t>
      </w:r>
      <w:r w:rsidRPr="00AE129F">
        <w:rPr>
          <w:rFonts w:ascii="Tahoma" w:hAnsi="Tahoma" w:cs="Tahoma"/>
          <w:b/>
          <w:bCs/>
          <w:noProof/>
          <w:sz w:val="18"/>
          <w:szCs w:val="18"/>
        </w:rPr>
        <w:t>05 de diciembre de 2025</w:t>
      </w:r>
      <w:r>
        <w:rPr>
          <w:rFonts w:ascii="Tahoma" w:hAnsi="Tahoma" w:cs="Tahoma"/>
          <w:b/>
          <w:bCs/>
          <w:noProof/>
          <w:sz w:val="18"/>
          <w:szCs w:val="18"/>
        </w:rPr>
        <w:t>.</w:t>
      </w:r>
    </w:p>
    <w:p w14:paraId="70C4FD29" w14:textId="77777777" w:rsidR="00AE129F" w:rsidRDefault="00AE129F" w:rsidP="00541628">
      <w:pPr>
        <w:jc w:val="both"/>
        <w:rPr>
          <w:rFonts w:ascii="Tahoma" w:hAnsi="Tahoma" w:cs="Tahoma"/>
          <w:b/>
          <w:spacing w:val="-3"/>
          <w:sz w:val="18"/>
          <w:szCs w:val="18"/>
        </w:rPr>
      </w:pPr>
    </w:p>
    <w:p w14:paraId="07DB53F7" w14:textId="1BCDE23F" w:rsidR="00541628" w:rsidRDefault="00AE129F" w:rsidP="00541628">
      <w:pPr>
        <w:jc w:val="both"/>
        <w:rPr>
          <w:rFonts w:ascii="Tahoma" w:hAnsi="Tahoma" w:cs="Tahoma"/>
          <w:sz w:val="18"/>
          <w:szCs w:val="18"/>
        </w:rPr>
      </w:pPr>
      <w:r w:rsidRPr="004B57A8">
        <w:rPr>
          <w:rFonts w:ascii="Tahoma" w:hAnsi="Tahoma" w:cs="Tahoma"/>
          <w:b/>
          <w:bCs/>
          <w:sz w:val="18"/>
          <w:szCs w:val="18"/>
        </w:rPr>
        <w:t>QUINTA</w:t>
      </w:r>
      <w:r w:rsidR="00D50DD4" w:rsidRPr="00FE138F">
        <w:rPr>
          <w:rFonts w:ascii="Tahoma" w:hAnsi="Tahoma" w:cs="Tahoma"/>
          <w:b/>
          <w:spacing w:val="-3"/>
          <w:sz w:val="18"/>
          <w:szCs w:val="18"/>
        </w:rPr>
        <w:t>.-</w:t>
      </w:r>
      <w:r w:rsidR="00D50DD4">
        <w:rPr>
          <w:rFonts w:ascii="Tahoma" w:hAnsi="Tahoma" w:cs="Tahoma"/>
          <w:b/>
          <w:spacing w:val="-3"/>
          <w:sz w:val="18"/>
          <w:szCs w:val="18"/>
        </w:rPr>
        <w:t xml:space="preserve"> </w:t>
      </w:r>
      <w:r w:rsidR="00D50DD4" w:rsidRPr="00377CDB">
        <w:rPr>
          <w:rFonts w:ascii="Tahoma" w:hAnsi="Tahoma" w:cs="Tahoma"/>
          <w:b/>
          <w:bCs/>
          <w:sz w:val="18"/>
          <w:szCs w:val="18"/>
        </w:rPr>
        <w:t>“</w:t>
      </w:r>
      <w:r w:rsidR="00541628" w:rsidRPr="00FE138F">
        <w:rPr>
          <w:rFonts w:ascii="Tahoma" w:hAnsi="Tahoma" w:cs="Tahoma"/>
          <w:b/>
          <w:sz w:val="18"/>
          <w:szCs w:val="18"/>
        </w:rPr>
        <w:t xml:space="preserve">El Contratista” </w:t>
      </w:r>
      <w:r w:rsidR="00541628" w:rsidRPr="00FE138F">
        <w:rPr>
          <w:rFonts w:ascii="Tahoma" w:hAnsi="Tahoma" w:cs="Tahoma"/>
          <w:sz w:val="18"/>
          <w:szCs w:val="18"/>
        </w:rPr>
        <w:t xml:space="preserve">se obliga a </w:t>
      </w:r>
      <w:r w:rsidR="00D50DD4" w:rsidRPr="004B57A8">
        <w:rPr>
          <w:rFonts w:ascii="Tahoma" w:hAnsi="Tahoma" w:cs="Tahoma"/>
          <w:sz w:val="18"/>
          <w:szCs w:val="18"/>
        </w:rPr>
        <w:t xml:space="preserve">entregar </w:t>
      </w:r>
      <w:bookmarkStart w:id="7" w:name="_Hlk217911598"/>
      <w:r w:rsidR="00D50DD4" w:rsidRPr="004B57A8">
        <w:rPr>
          <w:rFonts w:ascii="Tahoma" w:hAnsi="Tahoma" w:cs="Tahoma"/>
          <w:sz w:val="18"/>
          <w:szCs w:val="18"/>
        </w:rPr>
        <w:t xml:space="preserve">un </w:t>
      </w:r>
      <w:r w:rsidR="0012031D">
        <w:rPr>
          <w:rFonts w:ascii="Tahoma" w:hAnsi="Tahoma" w:cs="Tahoma"/>
          <w:sz w:val="18"/>
          <w:szCs w:val="18"/>
        </w:rPr>
        <w:t>Endoso</w:t>
      </w:r>
      <w:r w:rsidR="00D50DD4" w:rsidRPr="004B57A8">
        <w:rPr>
          <w:rFonts w:ascii="Tahoma" w:hAnsi="Tahoma" w:cs="Tahoma"/>
          <w:sz w:val="18"/>
          <w:szCs w:val="18"/>
        </w:rPr>
        <w:t xml:space="preserve"> a</w:t>
      </w:r>
      <w:r w:rsidR="00541628" w:rsidRPr="004B57A8">
        <w:rPr>
          <w:rFonts w:ascii="Tahoma" w:hAnsi="Tahoma" w:cs="Tahoma"/>
          <w:sz w:val="18"/>
          <w:szCs w:val="18"/>
        </w:rPr>
        <w:t xml:space="preserve"> la fianza </w:t>
      </w:r>
      <w:bookmarkEnd w:id="7"/>
      <w:r w:rsidR="00541628" w:rsidRPr="004B57A8">
        <w:rPr>
          <w:rFonts w:ascii="Tahoma" w:hAnsi="Tahoma" w:cs="Tahoma"/>
          <w:sz w:val="18"/>
          <w:szCs w:val="18"/>
        </w:rPr>
        <w:t xml:space="preserve">de cumplimiento otorgada </w:t>
      </w:r>
      <w:r w:rsidR="00541628" w:rsidRPr="00FE138F">
        <w:rPr>
          <w:rFonts w:ascii="Tahoma" w:hAnsi="Tahoma" w:cs="Tahoma"/>
          <w:sz w:val="18"/>
          <w:szCs w:val="18"/>
        </w:rPr>
        <w:t xml:space="preserve">como garantía en el contrato número </w:t>
      </w:r>
      <w:bookmarkStart w:id="8" w:name="_Hlk217315789"/>
      <w:r w:rsidR="0088668F" w:rsidRPr="0088668F">
        <w:rPr>
          <w:rFonts w:ascii="Tahoma" w:hAnsi="Tahoma" w:cs="Tahoma"/>
          <w:b/>
          <w:noProof/>
          <w:sz w:val="18"/>
          <w:szCs w:val="18"/>
        </w:rPr>
        <w:t>SOPyDU/DCSyCOP/LP/FIII-027</w:t>
      </w:r>
      <w:r w:rsidR="005144B7" w:rsidRPr="005144B7">
        <w:rPr>
          <w:rFonts w:ascii="Tahoma" w:hAnsi="Tahoma" w:cs="Tahoma"/>
          <w:b/>
          <w:noProof/>
          <w:sz w:val="18"/>
          <w:szCs w:val="18"/>
        </w:rPr>
        <w:t>/2025</w:t>
      </w:r>
      <w:r w:rsidR="00541628" w:rsidRPr="00FE138F">
        <w:rPr>
          <w:rFonts w:ascii="Tahoma" w:hAnsi="Tahoma" w:cs="Tahoma"/>
          <w:bCs/>
          <w:sz w:val="20"/>
          <w:szCs w:val="20"/>
        </w:rPr>
        <w:t xml:space="preserve"> </w:t>
      </w:r>
      <w:r w:rsidR="00541628" w:rsidRPr="00FE138F">
        <w:rPr>
          <w:rFonts w:ascii="Tahoma" w:hAnsi="Tahoma" w:cs="Tahoma"/>
          <w:noProof/>
          <w:sz w:val="18"/>
          <w:szCs w:val="18"/>
        </w:rPr>
        <w:t xml:space="preserve">de fecha </w:t>
      </w:r>
      <w:bookmarkStart w:id="9" w:name="_Hlk217911575"/>
      <w:r w:rsidR="00C33FBA" w:rsidRPr="00C33FBA">
        <w:rPr>
          <w:rFonts w:ascii="Tahoma" w:hAnsi="Tahoma" w:cs="Tahoma"/>
          <w:b/>
          <w:bCs/>
          <w:noProof/>
          <w:sz w:val="18"/>
          <w:szCs w:val="18"/>
        </w:rPr>
        <w:t>05 de diciembre de 2025</w:t>
      </w:r>
      <w:bookmarkEnd w:id="8"/>
      <w:bookmarkEnd w:id="9"/>
      <w:r w:rsidR="00541628" w:rsidRPr="00FE138F">
        <w:rPr>
          <w:rFonts w:ascii="Tahoma" w:hAnsi="Tahoma" w:cs="Tahoma"/>
          <w:sz w:val="18"/>
          <w:szCs w:val="18"/>
        </w:rPr>
        <w:t xml:space="preserve">, </w:t>
      </w:r>
      <w:r w:rsidR="004B57A8">
        <w:rPr>
          <w:rFonts w:ascii="Tahoma" w:hAnsi="Tahoma" w:cs="Tahoma"/>
          <w:sz w:val="18"/>
          <w:szCs w:val="18"/>
        </w:rPr>
        <w:t xml:space="preserve">en los términos del </w:t>
      </w:r>
      <w:r w:rsidR="004B57A8" w:rsidRPr="004B57A8">
        <w:rPr>
          <w:rFonts w:ascii="Tahoma" w:hAnsi="Tahoma" w:cs="Tahoma"/>
          <w:sz w:val="18"/>
          <w:szCs w:val="18"/>
        </w:rPr>
        <w:t xml:space="preserve">Artículo 166 </w:t>
      </w:r>
      <w:r w:rsidR="004B57A8">
        <w:rPr>
          <w:rFonts w:ascii="Tahoma" w:hAnsi="Tahoma" w:cs="Tahoma"/>
          <w:sz w:val="18"/>
          <w:szCs w:val="18"/>
        </w:rPr>
        <w:t>d</w:t>
      </w:r>
      <w:r w:rsidR="004B57A8" w:rsidRPr="004B57A8">
        <w:rPr>
          <w:rFonts w:ascii="Tahoma" w:hAnsi="Tahoma" w:cs="Tahoma"/>
          <w:sz w:val="18"/>
          <w:szCs w:val="18"/>
        </w:rPr>
        <w:t xml:space="preserve">e </w:t>
      </w:r>
      <w:r w:rsidR="004B57A8">
        <w:rPr>
          <w:rFonts w:ascii="Tahoma" w:hAnsi="Tahoma" w:cs="Tahoma"/>
          <w:sz w:val="18"/>
          <w:szCs w:val="18"/>
        </w:rPr>
        <w:t>l</w:t>
      </w:r>
      <w:r w:rsidR="004B57A8" w:rsidRPr="004B57A8">
        <w:rPr>
          <w:rFonts w:ascii="Tahoma" w:hAnsi="Tahoma" w:cs="Tahoma"/>
          <w:sz w:val="18"/>
          <w:szCs w:val="18"/>
        </w:rPr>
        <w:t xml:space="preserve">a Ley </w:t>
      </w:r>
      <w:r w:rsidR="004B57A8">
        <w:rPr>
          <w:rFonts w:ascii="Tahoma" w:hAnsi="Tahoma" w:cs="Tahoma"/>
          <w:sz w:val="18"/>
          <w:szCs w:val="18"/>
        </w:rPr>
        <w:t>d</w:t>
      </w:r>
      <w:r w:rsidR="004B57A8" w:rsidRPr="004B57A8">
        <w:rPr>
          <w:rFonts w:ascii="Tahoma" w:hAnsi="Tahoma" w:cs="Tahoma"/>
          <w:sz w:val="18"/>
          <w:szCs w:val="18"/>
        </w:rPr>
        <w:t xml:space="preserve">e Instituciones </w:t>
      </w:r>
      <w:r w:rsidR="004B57A8">
        <w:rPr>
          <w:rFonts w:ascii="Tahoma" w:hAnsi="Tahoma" w:cs="Tahoma"/>
          <w:sz w:val="18"/>
          <w:szCs w:val="18"/>
        </w:rPr>
        <w:t>d</w:t>
      </w:r>
      <w:r w:rsidR="004B57A8" w:rsidRPr="004B57A8">
        <w:rPr>
          <w:rFonts w:ascii="Tahoma" w:hAnsi="Tahoma" w:cs="Tahoma"/>
          <w:sz w:val="18"/>
          <w:szCs w:val="18"/>
        </w:rPr>
        <w:t xml:space="preserve">e Seguros </w:t>
      </w:r>
      <w:r w:rsidR="004B57A8">
        <w:rPr>
          <w:rFonts w:ascii="Tahoma" w:hAnsi="Tahoma" w:cs="Tahoma"/>
          <w:sz w:val="18"/>
          <w:szCs w:val="18"/>
        </w:rPr>
        <w:t>y</w:t>
      </w:r>
      <w:r w:rsidR="004B57A8" w:rsidRPr="004B57A8">
        <w:rPr>
          <w:rFonts w:ascii="Tahoma" w:hAnsi="Tahoma" w:cs="Tahoma"/>
          <w:sz w:val="18"/>
          <w:szCs w:val="18"/>
        </w:rPr>
        <w:t xml:space="preserve"> </w:t>
      </w:r>
      <w:r w:rsidR="004B57A8">
        <w:rPr>
          <w:rFonts w:ascii="Tahoma" w:hAnsi="Tahoma" w:cs="Tahoma"/>
          <w:sz w:val="18"/>
          <w:szCs w:val="18"/>
        </w:rPr>
        <w:t>d</w:t>
      </w:r>
      <w:r w:rsidR="004B57A8" w:rsidRPr="004B57A8">
        <w:rPr>
          <w:rFonts w:ascii="Tahoma" w:hAnsi="Tahoma" w:cs="Tahoma"/>
          <w:sz w:val="18"/>
          <w:szCs w:val="18"/>
        </w:rPr>
        <w:t>e Fianzas</w:t>
      </w:r>
      <w:r w:rsidR="004B57A8">
        <w:rPr>
          <w:rFonts w:ascii="Tahoma" w:hAnsi="Tahoma" w:cs="Tahoma"/>
          <w:sz w:val="18"/>
          <w:szCs w:val="18"/>
        </w:rPr>
        <w:t xml:space="preserve">, la cual será conjunta, solidaria e inseparable de la fianza otorgada para el contrato original, misma que será cancelada una vez que se hayan ejecutado en su totalidad los trabajos objeto de este Convenio y </w:t>
      </w:r>
      <w:r w:rsidR="004B57A8" w:rsidRPr="000B0C3B">
        <w:rPr>
          <w:rFonts w:ascii="Tahoma" w:hAnsi="Tahoma" w:cs="Tahoma"/>
          <w:b/>
          <w:bCs/>
          <w:sz w:val="18"/>
          <w:szCs w:val="18"/>
        </w:rPr>
        <w:t>“El Municipio”</w:t>
      </w:r>
      <w:r w:rsidR="004B57A8">
        <w:rPr>
          <w:rFonts w:ascii="Tahoma" w:hAnsi="Tahoma" w:cs="Tahoma"/>
          <w:b/>
          <w:bCs/>
          <w:sz w:val="18"/>
          <w:szCs w:val="18"/>
        </w:rPr>
        <w:t xml:space="preserve"> </w:t>
      </w:r>
      <w:r w:rsidR="004B57A8" w:rsidRPr="004B57A8">
        <w:rPr>
          <w:rFonts w:ascii="Tahoma" w:hAnsi="Tahoma" w:cs="Tahoma"/>
          <w:sz w:val="18"/>
          <w:szCs w:val="18"/>
        </w:rPr>
        <w:t>los reciba a su entera satisfacción.</w:t>
      </w:r>
    </w:p>
    <w:p w14:paraId="14B5C24A" w14:textId="77777777" w:rsidR="004B57A8" w:rsidRDefault="004B57A8" w:rsidP="00541628">
      <w:pPr>
        <w:jc w:val="both"/>
        <w:rPr>
          <w:rFonts w:ascii="Tahoma" w:hAnsi="Tahoma" w:cs="Tahoma"/>
          <w:sz w:val="18"/>
          <w:szCs w:val="18"/>
        </w:rPr>
      </w:pPr>
    </w:p>
    <w:p w14:paraId="4F0B4A5C" w14:textId="64BA6107" w:rsidR="002572A2" w:rsidRDefault="00AE129F" w:rsidP="00541628">
      <w:pPr>
        <w:jc w:val="both"/>
        <w:rPr>
          <w:rFonts w:ascii="Tahoma" w:hAnsi="Tahoma" w:cs="Tahoma"/>
          <w:noProof/>
          <w:sz w:val="18"/>
          <w:szCs w:val="18"/>
        </w:rPr>
      </w:pPr>
      <w:bookmarkStart w:id="10" w:name="_Hlk217911539"/>
      <w:proofErr w:type="gramStart"/>
      <w:r>
        <w:rPr>
          <w:rFonts w:ascii="Tahoma" w:hAnsi="Tahoma" w:cs="Tahoma"/>
          <w:b/>
          <w:bCs/>
          <w:sz w:val="18"/>
          <w:szCs w:val="18"/>
        </w:rPr>
        <w:t>SEX</w:t>
      </w:r>
      <w:r w:rsidR="004B57A8" w:rsidRPr="004B57A8">
        <w:rPr>
          <w:rFonts w:ascii="Tahoma" w:hAnsi="Tahoma" w:cs="Tahoma"/>
          <w:b/>
          <w:bCs/>
          <w:sz w:val="18"/>
          <w:szCs w:val="18"/>
        </w:rPr>
        <w:t>TA</w:t>
      </w:r>
      <w:bookmarkEnd w:id="10"/>
      <w:r w:rsidR="004B57A8" w:rsidRPr="004B57A8">
        <w:rPr>
          <w:rFonts w:ascii="Tahoma" w:hAnsi="Tahoma" w:cs="Tahoma"/>
          <w:b/>
          <w:bCs/>
          <w:sz w:val="18"/>
          <w:szCs w:val="18"/>
        </w:rPr>
        <w:t>.-</w:t>
      </w:r>
      <w:proofErr w:type="gramEnd"/>
      <w:r w:rsidR="004B57A8">
        <w:rPr>
          <w:rFonts w:ascii="Tahoma" w:hAnsi="Tahoma" w:cs="Tahoma"/>
          <w:sz w:val="18"/>
          <w:szCs w:val="18"/>
        </w:rPr>
        <w:t xml:space="preserve"> </w:t>
      </w:r>
      <w:r w:rsidR="004B57A8" w:rsidRPr="00377CDB">
        <w:rPr>
          <w:rFonts w:ascii="Tahoma" w:hAnsi="Tahoma" w:cs="Tahoma"/>
          <w:b/>
          <w:bCs/>
          <w:sz w:val="18"/>
          <w:szCs w:val="18"/>
        </w:rPr>
        <w:t>“Las Partes”</w:t>
      </w:r>
      <w:r w:rsidR="001B5389">
        <w:rPr>
          <w:rFonts w:ascii="Tahoma" w:hAnsi="Tahoma" w:cs="Tahoma"/>
          <w:b/>
          <w:bCs/>
          <w:sz w:val="18"/>
          <w:szCs w:val="18"/>
        </w:rPr>
        <w:t xml:space="preserve"> </w:t>
      </w:r>
      <w:r w:rsidR="00BE78D5" w:rsidRPr="00BE78D5">
        <w:rPr>
          <w:rFonts w:ascii="Tahoma" w:hAnsi="Tahoma" w:cs="Tahoma"/>
          <w:sz w:val="18"/>
          <w:szCs w:val="18"/>
        </w:rPr>
        <w:t xml:space="preserve">convienen </w:t>
      </w:r>
      <w:r w:rsidR="00AE62C1" w:rsidRPr="00BE78D5">
        <w:rPr>
          <w:rFonts w:ascii="Tahoma" w:hAnsi="Tahoma" w:cs="Tahoma"/>
          <w:sz w:val="18"/>
          <w:szCs w:val="18"/>
        </w:rPr>
        <w:t>que,</w:t>
      </w:r>
      <w:r w:rsidR="00BE78D5" w:rsidRPr="00BE78D5">
        <w:rPr>
          <w:rFonts w:ascii="Tahoma" w:hAnsi="Tahoma" w:cs="Tahoma"/>
          <w:sz w:val="18"/>
          <w:szCs w:val="18"/>
        </w:rPr>
        <w:t xml:space="preserve"> a excepción de lo aquí pactado, quedan vigentes todos los derechos y obligaciones a que se contrae en el</w:t>
      </w:r>
      <w:r w:rsidR="00BE78D5">
        <w:rPr>
          <w:rFonts w:ascii="Tahoma" w:hAnsi="Tahoma" w:cs="Tahoma"/>
          <w:b/>
          <w:bCs/>
          <w:sz w:val="18"/>
          <w:szCs w:val="18"/>
        </w:rPr>
        <w:t xml:space="preserve"> </w:t>
      </w:r>
      <w:r w:rsidR="00BE78D5">
        <w:rPr>
          <w:rFonts w:ascii="Tahoma" w:hAnsi="Tahoma" w:cs="Tahoma"/>
          <w:bCs/>
          <w:sz w:val="18"/>
          <w:szCs w:val="18"/>
        </w:rPr>
        <w:t>C</w:t>
      </w:r>
      <w:r w:rsidR="00BE78D5" w:rsidRPr="00E1076D">
        <w:rPr>
          <w:rFonts w:ascii="Tahoma" w:hAnsi="Tahoma" w:cs="Tahoma"/>
          <w:bCs/>
          <w:sz w:val="18"/>
          <w:szCs w:val="18"/>
        </w:rPr>
        <w:t>ontrato de Obra Pública a Precios Unitarios y Tiempo Determinado</w:t>
      </w:r>
      <w:r w:rsidR="00BE78D5">
        <w:rPr>
          <w:rFonts w:ascii="Tahoma" w:hAnsi="Tahoma" w:cs="Tahoma"/>
          <w:b/>
          <w:sz w:val="18"/>
          <w:szCs w:val="18"/>
        </w:rPr>
        <w:t xml:space="preserve"> </w:t>
      </w:r>
      <w:r w:rsidR="00BE78D5" w:rsidRPr="00FE138F">
        <w:rPr>
          <w:rFonts w:ascii="Tahoma" w:hAnsi="Tahoma" w:cs="Tahoma"/>
          <w:bCs/>
          <w:sz w:val="18"/>
          <w:szCs w:val="18"/>
        </w:rPr>
        <w:t xml:space="preserve">número </w:t>
      </w:r>
      <w:r w:rsidR="00BE78D5" w:rsidRPr="0088668F">
        <w:rPr>
          <w:rFonts w:ascii="Tahoma" w:hAnsi="Tahoma" w:cs="Tahoma"/>
          <w:b/>
          <w:noProof/>
          <w:sz w:val="18"/>
          <w:szCs w:val="18"/>
        </w:rPr>
        <w:t>SOPyDU/DCSyCOP/LP/FIII-027</w:t>
      </w:r>
      <w:r w:rsidR="00BE78D5" w:rsidRPr="003353B2">
        <w:rPr>
          <w:rFonts w:ascii="Tahoma" w:hAnsi="Tahoma" w:cs="Tahoma"/>
          <w:b/>
          <w:noProof/>
          <w:sz w:val="18"/>
          <w:szCs w:val="18"/>
        </w:rPr>
        <w:t>/2025</w:t>
      </w:r>
      <w:r w:rsidR="00BE78D5">
        <w:rPr>
          <w:rFonts w:ascii="Tahoma" w:hAnsi="Tahoma" w:cs="Tahoma"/>
          <w:b/>
          <w:noProof/>
          <w:sz w:val="18"/>
          <w:szCs w:val="18"/>
        </w:rPr>
        <w:t xml:space="preserve"> </w:t>
      </w:r>
      <w:r w:rsidR="00BE78D5" w:rsidRPr="00FE138F">
        <w:rPr>
          <w:rFonts w:ascii="Tahoma" w:hAnsi="Tahoma" w:cs="Tahoma"/>
          <w:noProof/>
          <w:sz w:val="18"/>
          <w:szCs w:val="18"/>
        </w:rPr>
        <w:t xml:space="preserve">de fecha </w:t>
      </w:r>
      <w:r w:rsidR="00BE78D5" w:rsidRPr="00C33FBA">
        <w:rPr>
          <w:rFonts w:ascii="Tahoma" w:hAnsi="Tahoma" w:cs="Tahoma"/>
          <w:b/>
          <w:bCs/>
          <w:noProof/>
          <w:sz w:val="18"/>
          <w:szCs w:val="18"/>
        </w:rPr>
        <w:t>05 de diciembre de 2025</w:t>
      </w:r>
      <w:r w:rsidR="00BE78D5">
        <w:rPr>
          <w:rFonts w:ascii="Tahoma" w:hAnsi="Tahoma" w:cs="Tahoma"/>
          <w:b/>
          <w:bCs/>
          <w:noProof/>
          <w:sz w:val="18"/>
          <w:szCs w:val="18"/>
        </w:rPr>
        <w:t xml:space="preserve">, </w:t>
      </w:r>
      <w:r w:rsidR="00BE78D5" w:rsidRPr="00BE78D5">
        <w:rPr>
          <w:rFonts w:ascii="Tahoma" w:hAnsi="Tahoma" w:cs="Tahoma"/>
          <w:noProof/>
          <w:sz w:val="18"/>
          <w:szCs w:val="18"/>
        </w:rPr>
        <w:t>ratificándolos en todo su contenido</w:t>
      </w:r>
      <w:r w:rsidR="00BE78D5">
        <w:rPr>
          <w:rFonts w:ascii="Tahoma" w:hAnsi="Tahoma" w:cs="Tahoma"/>
          <w:noProof/>
          <w:sz w:val="18"/>
          <w:szCs w:val="18"/>
        </w:rPr>
        <w:t xml:space="preserve">. </w:t>
      </w:r>
    </w:p>
    <w:p w14:paraId="38994B5F" w14:textId="77777777" w:rsidR="00AE129F" w:rsidRDefault="00AE129F" w:rsidP="00541628">
      <w:pPr>
        <w:jc w:val="both"/>
        <w:rPr>
          <w:rFonts w:ascii="Tahoma" w:hAnsi="Tahoma" w:cs="Tahoma"/>
          <w:noProof/>
          <w:sz w:val="18"/>
          <w:szCs w:val="18"/>
        </w:rPr>
      </w:pPr>
    </w:p>
    <w:p w14:paraId="2F30E67D" w14:textId="2EFCF03E" w:rsidR="004B57A8" w:rsidRPr="00BE78D5" w:rsidRDefault="00BE78D5" w:rsidP="00541628">
      <w:pPr>
        <w:jc w:val="both"/>
        <w:rPr>
          <w:rFonts w:ascii="Tahoma" w:hAnsi="Tahoma" w:cs="Tahoma"/>
          <w:sz w:val="18"/>
          <w:szCs w:val="18"/>
        </w:rPr>
      </w:pPr>
      <w:r>
        <w:rPr>
          <w:rFonts w:ascii="Tahoma" w:hAnsi="Tahoma" w:cs="Tahoma"/>
          <w:noProof/>
          <w:sz w:val="18"/>
          <w:szCs w:val="18"/>
        </w:rPr>
        <w:t xml:space="preserve">Las modificaciones que se aprueban mediante la elaboración del presente Convenio se consideran parte integrante del Contrato y por lo tanto son obligatorias para </w:t>
      </w:r>
      <w:r w:rsidRPr="00377CDB">
        <w:rPr>
          <w:rFonts w:ascii="Tahoma" w:hAnsi="Tahoma" w:cs="Tahoma"/>
          <w:b/>
          <w:bCs/>
          <w:sz w:val="18"/>
          <w:szCs w:val="18"/>
        </w:rPr>
        <w:t>“Las Partes”</w:t>
      </w:r>
      <w:r>
        <w:rPr>
          <w:rFonts w:ascii="Tahoma" w:hAnsi="Tahoma" w:cs="Tahoma"/>
          <w:b/>
          <w:bCs/>
          <w:sz w:val="18"/>
          <w:szCs w:val="18"/>
        </w:rPr>
        <w:t>.</w:t>
      </w:r>
    </w:p>
    <w:p w14:paraId="0430DA04" w14:textId="77777777" w:rsidR="00541628" w:rsidRPr="00FE138F" w:rsidRDefault="00541628" w:rsidP="00541628">
      <w:pPr>
        <w:jc w:val="both"/>
        <w:rPr>
          <w:rFonts w:ascii="Tahoma" w:hAnsi="Tahoma" w:cs="Tahoma"/>
          <w:sz w:val="18"/>
          <w:szCs w:val="18"/>
        </w:rPr>
      </w:pPr>
    </w:p>
    <w:p w14:paraId="7246593A" w14:textId="5693FBE9" w:rsidR="00237A22" w:rsidRDefault="00377CDB" w:rsidP="00D60F1D">
      <w:pPr>
        <w:jc w:val="both"/>
        <w:rPr>
          <w:rFonts w:ascii="Tahoma" w:hAnsi="Tahoma" w:cs="Tahoma"/>
          <w:sz w:val="18"/>
          <w:szCs w:val="18"/>
        </w:rPr>
      </w:pPr>
      <w:r w:rsidRPr="00377CDB">
        <w:rPr>
          <w:rFonts w:ascii="Tahoma" w:hAnsi="Tahoma" w:cs="Tahoma"/>
          <w:sz w:val="18"/>
          <w:szCs w:val="18"/>
        </w:rPr>
        <w:t xml:space="preserve">Enteradas </w:t>
      </w:r>
      <w:r w:rsidRPr="00377CDB">
        <w:rPr>
          <w:rFonts w:ascii="Tahoma" w:hAnsi="Tahoma" w:cs="Tahoma"/>
          <w:b/>
          <w:bCs/>
          <w:sz w:val="18"/>
          <w:szCs w:val="18"/>
        </w:rPr>
        <w:t>“Las Partes”</w:t>
      </w:r>
      <w:r w:rsidRPr="00377CDB">
        <w:rPr>
          <w:rFonts w:ascii="Tahoma" w:hAnsi="Tahoma" w:cs="Tahoma"/>
          <w:sz w:val="18"/>
          <w:szCs w:val="18"/>
        </w:rPr>
        <w:t xml:space="preserve"> del contenido y alcance legal del presente </w:t>
      </w:r>
      <w:r w:rsidR="00AE62C1">
        <w:rPr>
          <w:rFonts w:ascii="Tahoma" w:hAnsi="Tahoma" w:cs="Tahoma"/>
          <w:sz w:val="18"/>
          <w:szCs w:val="18"/>
        </w:rPr>
        <w:t>C</w:t>
      </w:r>
      <w:r>
        <w:rPr>
          <w:rFonts w:ascii="Tahoma" w:hAnsi="Tahoma" w:cs="Tahoma"/>
          <w:sz w:val="18"/>
          <w:szCs w:val="18"/>
        </w:rPr>
        <w:t>onvenio</w:t>
      </w:r>
      <w:r w:rsidRPr="00377CDB">
        <w:rPr>
          <w:rFonts w:ascii="Tahoma" w:hAnsi="Tahoma" w:cs="Tahoma"/>
          <w:sz w:val="18"/>
          <w:szCs w:val="18"/>
        </w:rPr>
        <w:t xml:space="preserve">, manifiestan que en su otorgamiento no ha existido error, lesión, dolo, mala fe o vicio alguno de la voluntad que pudiera invalidarlo y para constancia, lo firman </w:t>
      </w:r>
      <w:r w:rsidR="00EB3BE6">
        <w:rPr>
          <w:rFonts w:ascii="Tahoma" w:hAnsi="Tahoma" w:cs="Tahoma"/>
          <w:sz w:val="18"/>
          <w:szCs w:val="18"/>
        </w:rPr>
        <w:t xml:space="preserve">por </w:t>
      </w:r>
      <w:r w:rsidR="002D10C4">
        <w:rPr>
          <w:rFonts w:ascii="Tahoma" w:hAnsi="Tahoma" w:cs="Tahoma"/>
          <w:sz w:val="18"/>
          <w:szCs w:val="18"/>
        </w:rPr>
        <w:t>triplicado</w:t>
      </w:r>
      <w:r w:rsidRPr="00377CDB">
        <w:rPr>
          <w:rFonts w:ascii="Tahoma" w:hAnsi="Tahoma" w:cs="Tahoma"/>
          <w:sz w:val="18"/>
          <w:szCs w:val="18"/>
        </w:rPr>
        <w:t xml:space="preserve"> al calce y margen, ante los </w:t>
      </w:r>
      <w:r w:rsidR="002156C1" w:rsidRPr="00CE4EB8">
        <w:rPr>
          <w:rFonts w:ascii="Tahoma" w:eastAsia="Times New Roman" w:hAnsi="Tahoma" w:cs="Tahoma"/>
          <w:sz w:val="18"/>
          <w:szCs w:val="18"/>
          <w:lang w:val="es-ES" w:eastAsia="es-ES"/>
        </w:rPr>
        <w:t xml:space="preserve">testigos </w:t>
      </w:r>
      <w:r w:rsidR="002156C1">
        <w:rPr>
          <w:rFonts w:ascii="Tahoma" w:eastAsia="Times New Roman" w:hAnsi="Tahoma" w:cs="Tahoma"/>
          <w:sz w:val="18"/>
          <w:szCs w:val="18"/>
          <w:lang w:val="es-ES" w:eastAsia="es-ES"/>
        </w:rPr>
        <w:t>de asistencia e</w:t>
      </w:r>
      <w:r w:rsidR="002156C1" w:rsidRPr="00A5046E">
        <w:rPr>
          <w:rFonts w:ascii="Tahoma" w:eastAsia="Times New Roman" w:hAnsi="Tahoma" w:cs="Tahoma"/>
          <w:sz w:val="18"/>
          <w:szCs w:val="18"/>
          <w:lang w:val="es-ES" w:eastAsia="es-ES"/>
        </w:rPr>
        <w:t xml:space="preserve">l </w:t>
      </w:r>
      <w:r w:rsidR="002156C1" w:rsidRPr="00364A7F">
        <w:rPr>
          <w:rFonts w:ascii="Tahoma" w:eastAsia="Times New Roman" w:hAnsi="Tahoma" w:cs="Tahoma"/>
          <w:b/>
          <w:sz w:val="18"/>
          <w:szCs w:val="18"/>
          <w:lang w:val="es-ES" w:eastAsia="es-ES"/>
        </w:rPr>
        <w:t>C</w:t>
      </w:r>
      <w:r w:rsidR="002156C1">
        <w:rPr>
          <w:rFonts w:ascii="Tahoma" w:eastAsia="Times New Roman" w:hAnsi="Tahoma" w:cs="Tahoma"/>
          <w:b/>
          <w:sz w:val="18"/>
          <w:szCs w:val="18"/>
          <w:lang w:val="es-ES" w:eastAsia="es-ES"/>
        </w:rPr>
        <w:t>iudadano</w:t>
      </w:r>
      <w:r w:rsidR="002156C1">
        <w:rPr>
          <w:rFonts w:ascii="Tahoma" w:eastAsia="Times New Roman" w:hAnsi="Tahoma" w:cs="Tahoma"/>
          <w:sz w:val="18"/>
          <w:szCs w:val="18"/>
          <w:lang w:val="es-ES" w:eastAsia="es-ES"/>
        </w:rPr>
        <w:t xml:space="preserve"> </w:t>
      </w:r>
      <w:r w:rsidR="002156C1" w:rsidRPr="004E1C81">
        <w:rPr>
          <w:rFonts w:ascii="Tahoma" w:eastAsia="Times New Roman" w:hAnsi="Tahoma" w:cs="Tahoma"/>
          <w:b/>
          <w:sz w:val="18"/>
          <w:szCs w:val="18"/>
          <w:lang w:val="es-ES" w:eastAsia="es-ES"/>
        </w:rPr>
        <w:t>Carlos Facundo Alcocer</w:t>
      </w:r>
      <w:r w:rsidR="002156C1">
        <w:rPr>
          <w:rFonts w:ascii="Tahoma" w:eastAsia="Times New Roman" w:hAnsi="Tahoma" w:cs="Tahoma"/>
          <w:b/>
          <w:sz w:val="18"/>
          <w:szCs w:val="18"/>
          <w:lang w:val="es-ES" w:eastAsia="es-ES"/>
        </w:rPr>
        <w:t xml:space="preserve"> Pérez</w:t>
      </w:r>
      <w:r w:rsidR="002156C1" w:rsidRPr="00A5046E">
        <w:rPr>
          <w:rFonts w:ascii="Tahoma" w:eastAsia="Times New Roman" w:hAnsi="Tahoma" w:cs="Tahoma"/>
          <w:b/>
          <w:sz w:val="18"/>
          <w:szCs w:val="18"/>
          <w:lang w:eastAsia="es-ES"/>
        </w:rPr>
        <w:t>, Secretar</w:t>
      </w:r>
      <w:r w:rsidR="002156C1">
        <w:rPr>
          <w:rFonts w:ascii="Tahoma" w:eastAsia="Times New Roman" w:hAnsi="Tahoma" w:cs="Tahoma"/>
          <w:b/>
          <w:sz w:val="18"/>
          <w:szCs w:val="18"/>
          <w:lang w:eastAsia="es-ES"/>
        </w:rPr>
        <w:t>io</w:t>
      </w:r>
      <w:r w:rsidR="002156C1" w:rsidRPr="00A5046E">
        <w:rPr>
          <w:rFonts w:ascii="Tahoma" w:eastAsia="Times New Roman" w:hAnsi="Tahoma" w:cs="Tahoma"/>
          <w:b/>
          <w:sz w:val="18"/>
          <w:szCs w:val="18"/>
          <w:lang w:eastAsia="es-ES"/>
        </w:rPr>
        <w:t xml:space="preserve"> de Obras Públicas y Desarrollo Urbano del Municipio de Oaxaca de Juárez</w:t>
      </w:r>
      <w:r w:rsidR="002156C1" w:rsidRPr="00A5046E">
        <w:rPr>
          <w:rFonts w:ascii="Tahoma" w:eastAsia="Times New Roman" w:hAnsi="Tahoma" w:cs="Tahoma"/>
          <w:sz w:val="18"/>
          <w:szCs w:val="18"/>
          <w:lang w:val="es-ES" w:eastAsia="es-ES"/>
        </w:rPr>
        <w:t xml:space="preserve"> y los </w:t>
      </w:r>
      <w:r w:rsidR="002156C1" w:rsidRPr="00A5046E">
        <w:rPr>
          <w:rFonts w:ascii="Tahoma" w:eastAsia="Times New Roman" w:hAnsi="Tahoma" w:cs="Tahoma"/>
          <w:b/>
          <w:sz w:val="18"/>
          <w:szCs w:val="18"/>
          <w:lang w:val="es-ES" w:eastAsia="es-ES"/>
        </w:rPr>
        <w:t>Ciudadanos</w:t>
      </w:r>
      <w:r w:rsidR="002156C1" w:rsidRPr="00A5046E">
        <w:rPr>
          <w:rFonts w:ascii="Tahoma" w:eastAsia="Times New Roman" w:hAnsi="Tahoma" w:cs="Tahoma"/>
          <w:sz w:val="18"/>
          <w:szCs w:val="18"/>
          <w:lang w:val="es-ES" w:eastAsia="es-ES"/>
        </w:rPr>
        <w:t xml:space="preserve"> </w:t>
      </w:r>
      <w:r w:rsidR="002156C1">
        <w:rPr>
          <w:rFonts w:ascii="Tahoma" w:eastAsia="Times New Roman" w:hAnsi="Tahoma" w:cs="Tahoma"/>
          <w:b/>
          <w:sz w:val="18"/>
          <w:szCs w:val="18"/>
          <w:lang w:val="es-ES" w:eastAsia="es-ES"/>
        </w:rPr>
        <w:t xml:space="preserve"> José Cástulo Castellanos Arenas</w:t>
      </w:r>
      <w:r w:rsidR="002156C1" w:rsidRPr="00A5046E">
        <w:rPr>
          <w:rFonts w:ascii="Tahoma" w:hAnsi="Tahoma" w:cs="Tahoma"/>
          <w:b/>
          <w:sz w:val="18"/>
          <w:szCs w:val="18"/>
        </w:rPr>
        <w:t xml:space="preserve"> </w:t>
      </w:r>
      <w:r w:rsidR="002156C1" w:rsidRPr="00A5046E">
        <w:rPr>
          <w:rFonts w:ascii="Tahoma" w:eastAsia="Times New Roman" w:hAnsi="Tahoma" w:cs="Tahoma"/>
          <w:b/>
          <w:sz w:val="18"/>
          <w:szCs w:val="18"/>
          <w:lang w:val="es-ES" w:eastAsia="es-ES"/>
        </w:rPr>
        <w:t>y</w:t>
      </w:r>
      <w:r w:rsidR="002156C1">
        <w:rPr>
          <w:rFonts w:ascii="Tahoma" w:eastAsia="Times New Roman" w:hAnsi="Tahoma" w:cs="Tahoma"/>
          <w:b/>
          <w:sz w:val="18"/>
          <w:szCs w:val="18"/>
          <w:lang w:val="es-ES" w:eastAsia="es-ES"/>
        </w:rPr>
        <w:t xml:space="preserve"> Ezequiel Paulino Escamilla Arango</w:t>
      </w:r>
      <w:r w:rsidR="002156C1" w:rsidRPr="00A5046E">
        <w:rPr>
          <w:rFonts w:ascii="Tahoma" w:eastAsia="Times New Roman" w:hAnsi="Tahoma" w:cs="Tahoma"/>
          <w:b/>
          <w:bCs/>
          <w:sz w:val="18"/>
          <w:szCs w:val="18"/>
          <w:lang w:val="es-ES" w:eastAsia="es-ES"/>
        </w:rPr>
        <w:t xml:space="preserve">, </w:t>
      </w:r>
      <w:r w:rsidR="002156C1" w:rsidRPr="00A5046E">
        <w:rPr>
          <w:rFonts w:ascii="Tahoma" w:eastAsia="Times New Roman" w:hAnsi="Tahoma" w:cs="Tahoma"/>
          <w:sz w:val="18"/>
          <w:szCs w:val="18"/>
          <w:lang w:val="es-ES" w:eastAsia="es-ES"/>
        </w:rPr>
        <w:t xml:space="preserve">con los cargos de </w:t>
      </w:r>
      <w:r w:rsidR="002156C1" w:rsidRPr="00A5046E">
        <w:rPr>
          <w:rFonts w:ascii="Tahoma" w:eastAsia="Times New Roman" w:hAnsi="Tahoma" w:cs="Tahoma"/>
          <w:b/>
          <w:sz w:val="18"/>
          <w:szCs w:val="18"/>
          <w:lang w:val="es-ES" w:eastAsia="es-ES"/>
        </w:rPr>
        <w:t>Director de Contratación, Seguimiento y Control de Obra Pública</w:t>
      </w:r>
      <w:r w:rsidR="002156C1" w:rsidRPr="00A5046E">
        <w:rPr>
          <w:rFonts w:ascii="Tahoma" w:eastAsia="Times New Roman" w:hAnsi="Tahoma" w:cs="Tahoma"/>
          <w:sz w:val="18"/>
          <w:szCs w:val="18"/>
          <w:lang w:val="es-ES" w:eastAsia="es-ES"/>
        </w:rPr>
        <w:t xml:space="preserve"> </w:t>
      </w:r>
      <w:r w:rsidR="002156C1" w:rsidRPr="00A5046E">
        <w:rPr>
          <w:rFonts w:ascii="Tahoma" w:eastAsia="Times New Roman" w:hAnsi="Tahoma" w:cs="Tahoma"/>
          <w:b/>
          <w:bCs/>
          <w:sz w:val="18"/>
          <w:szCs w:val="18"/>
          <w:lang w:val="es-ES" w:eastAsia="es-ES"/>
        </w:rPr>
        <w:t xml:space="preserve">y </w:t>
      </w:r>
      <w:r w:rsidR="002156C1" w:rsidRPr="00C62782">
        <w:rPr>
          <w:rFonts w:ascii="Tahoma" w:eastAsia="Times New Roman" w:hAnsi="Tahoma" w:cs="Tahoma"/>
          <w:b/>
          <w:bCs/>
          <w:sz w:val="18"/>
          <w:szCs w:val="18"/>
          <w:lang w:val="es-ES" w:eastAsia="es-ES"/>
        </w:rPr>
        <w:t>Director de Obras Públicas y Mantenimiento</w:t>
      </w:r>
      <w:r w:rsidR="002156C1" w:rsidRPr="00C62782">
        <w:rPr>
          <w:rFonts w:ascii="Tahoma" w:eastAsia="Times New Roman" w:hAnsi="Tahoma" w:cs="Tahoma"/>
          <w:sz w:val="18"/>
          <w:szCs w:val="18"/>
          <w:lang w:val="es-ES" w:eastAsia="es-ES"/>
        </w:rPr>
        <w:t xml:space="preserve"> de la </w:t>
      </w:r>
      <w:r w:rsidR="002156C1" w:rsidRPr="00C62782">
        <w:rPr>
          <w:rFonts w:ascii="Tahoma" w:eastAsia="Times New Roman" w:hAnsi="Tahoma" w:cs="Tahoma"/>
          <w:b/>
          <w:bCs/>
          <w:sz w:val="18"/>
          <w:szCs w:val="18"/>
          <w:lang w:val="es-ES" w:eastAsia="es-ES"/>
        </w:rPr>
        <w:t>Secretaría de Obras Públicas y Desarrollo Urbano</w:t>
      </w:r>
      <w:r w:rsidR="002156C1" w:rsidRPr="00C62782">
        <w:rPr>
          <w:rFonts w:ascii="Tahoma" w:eastAsia="Times New Roman" w:hAnsi="Tahoma" w:cs="Tahoma"/>
          <w:sz w:val="18"/>
          <w:szCs w:val="18"/>
          <w:lang w:val="es-ES" w:eastAsia="es-ES"/>
        </w:rPr>
        <w:t xml:space="preserve"> </w:t>
      </w:r>
      <w:r w:rsidRPr="00377CDB">
        <w:rPr>
          <w:rFonts w:ascii="Tahoma" w:hAnsi="Tahoma" w:cs="Tahoma"/>
          <w:sz w:val="18"/>
          <w:szCs w:val="18"/>
        </w:rPr>
        <w:t xml:space="preserve">respectivamente, en la Ciudad de Oaxaca de Juárez, Oaxaca </w:t>
      </w:r>
      <w:r w:rsidRPr="00D80BD7">
        <w:rPr>
          <w:rFonts w:ascii="Tahoma" w:hAnsi="Tahoma" w:cs="Tahoma"/>
          <w:sz w:val="18"/>
          <w:szCs w:val="18"/>
        </w:rPr>
        <w:t xml:space="preserve">a </w:t>
      </w:r>
      <w:r w:rsidR="00CE58F5">
        <w:rPr>
          <w:rFonts w:ascii="Tahoma" w:hAnsi="Tahoma" w:cs="Tahoma"/>
          <w:b/>
          <w:bCs/>
          <w:sz w:val="18"/>
          <w:szCs w:val="18"/>
        </w:rPr>
        <w:t>29</w:t>
      </w:r>
      <w:r w:rsidR="002D10C4" w:rsidRPr="00D80BD7">
        <w:rPr>
          <w:rFonts w:ascii="Tahoma" w:hAnsi="Tahoma" w:cs="Tahoma"/>
          <w:b/>
          <w:bCs/>
          <w:sz w:val="18"/>
          <w:szCs w:val="18"/>
        </w:rPr>
        <w:t xml:space="preserve"> de diciembre</w:t>
      </w:r>
      <w:r w:rsidRPr="00D80BD7">
        <w:rPr>
          <w:rFonts w:ascii="Tahoma" w:hAnsi="Tahoma" w:cs="Tahoma"/>
          <w:b/>
          <w:bCs/>
          <w:sz w:val="18"/>
          <w:szCs w:val="18"/>
        </w:rPr>
        <w:t xml:space="preserve"> de 2025</w:t>
      </w:r>
      <w:r w:rsidRPr="00D80BD7">
        <w:rPr>
          <w:rFonts w:ascii="Tahoma" w:hAnsi="Tahoma" w:cs="Tahoma"/>
          <w:sz w:val="18"/>
          <w:szCs w:val="18"/>
        </w:rPr>
        <w:t>.</w:t>
      </w:r>
    </w:p>
    <w:p w14:paraId="79ADDD4B" w14:textId="77777777" w:rsidR="00377CDB" w:rsidRDefault="00377CDB" w:rsidP="00D60F1D">
      <w:pPr>
        <w:jc w:val="both"/>
        <w:rPr>
          <w:rFonts w:ascii="Tahoma" w:hAnsi="Tahoma" w:cs="Tahoma"/>
          <w:b/>
          <w:sz w:val="18"/>
          <w:szCs w:val="18"/>
        </w:rPr>
      </w:pPr>
    </w:p>
    <w:p w14:paraId="4568BF9F" w14:textId="77777777" w:rsidR="00E344E4" w:rsidRDefault="00E344E4" w:rsidP="00D60F1D">
      <w:pPr>
        <w:jc w:val="both"/>
        <w:rPr>
          <w:rFonts w:ascii="Tahoma" w:hAnsi="Tahoma" w:cs="Tahoma"/>
          <w:b/>
          <w:sz w:val="18"/>
          <w:szCs w:val="18"/>
        </w:rPr>
      </w:pPr>
    </w:p>
    <w:p w14:paraId="3697A690" w14:textId="77777777" w:rsidR="00237A22" w:rsidRPr="00CE4EB8" w:rsidRDefault="00237A22"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14:paraId="72DDAAB1" w14:textId="2CAE1C3B" w:rsidR="00237A22" w:rsidRDefault="00237A22" w:rsidP="001A1198">
      <w:pPr>
        <w:jc w:val="center"/>
        <w:rPr>
          <w:rFonts w:ascii="Tahoma" w:hAnsi="Tahoma" w:cs="Tahoma"/>
          <w:b/>
          <w:sz w:val="18"/>
          <w:szCs w:val="18"/>
        </w:rPr>
      </w:pPr>
    </w:p>
    <w:p w14:paraId="2E7DCB24" w14:textId="77777777" w:rsidR="00377CDB" w:rsidRDefault="00377CDB" w:rsidP="001A1198">
      <w:pPr>
        <w:jc w:val="center"/>
        <w:rPr>
          <w:rFonts w:ascii="Tahoma" w:hAnsi="Tahoma" w:cs="Tahoma"/>
          <w:b/>
          <w:sz w:val="18"/>
          <w:szCs w:val="18"/>
        </w:rPr>
      </w:pPr>
    </w:p>
    <w:p w14:paraId="3CEA33F9" w14:textId="1E0F6CE6" w:rsidR="00237A22" w:rsidRDefault="00237A22" w:rsidP="001A1198">
      <w:pPr>
        <w:jc w:val="center"/>
        <w:rPr>
          <w:rFonts w:ascii="Tahoma" w:hAnsi="Tahoma" w:cs="Tahoma"/>
          <w:b/>
          <w:sz w:val="18"/>
          <w:szCs w:val="18"/>
        </w:rPr>
      </w:pPr>
    </w:p>
    <w:p w14:paraId="7FD8B20B" w14:textId="77777777" w:rsidR="00237A22" w:rsidRPr="004517B5" w:rsidRDefault="00237A22" w:rsidP="00547A77">
      <w:pPr>
        <w:jc w:val="center"/>
        <w:rPr>
          <w:rFonts w:ascii="Tahoma" w:hAnsi="Tahoma" w:cs="Tahoma"/>
          <w:b/>
          <w:sz w:val="18"/>
          <w:szCs w:val="18"/>
        </w:rPr>
      </w:pPr>
      <w:r w:rsidRPr="004517B5">
        <w:rPr>
          <w:rFonts w:ascii="Tahoma" w:hAnsi="Tahoma" w:cs="Tahoma"/>
          <w:b/>
          <w:sz w:val="18"/>
          <w:szCs w:val="18"/>
        </w:rPr>
        <w:t>___________________________</w:t>
      </w:r>
    </w:p>
    <w:p w14:paraId="373340FD" w14:textId="77777777" w:rsidR="00237A22" w:rsidRDefault="00237A22"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14:paraId="44510074" w14:textId="77777777" w:rsidR="00237A22" w:rsidRPr="00687CC5" w:rsidRDefault="00237A22" w:rsidP="00547A77">
      <w:pPr>
        <w:jc w:val="center"/>
        <w:rPr>
          <w:rFonts w:ascii="Tahoma" w:hAnsi="Tahoma" w:cs="Tahoma"/>
          <w:b/>
          <w:sz w:val="18"/>
          <w:szCs w:val="18"/>
        </w:rPr>
      </w:pPr>
      <w:r w:rsidRPr="00687CC5">
        <w:rPr>
          <w:rFonts w:ascii="Tahoma" w:hAnsi="Tahoma" w:cs="Tahoma"/>
          <w:b/>
          <w:sz w:val="18"/>
          <w:szCs w:val="18"/>
        </w:rPr>
        <w:t>Síndica Primera Municipal y</w:t>
      </w:r>
    </w:p>
    <w:p w14:paraId="728B341C" w14:textId="77777777" w:rsidR="00237A22" w:rsidRPr="00687CC5" w:rsidRDefault="00237A22"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14:paraId="615B0B6F" w14:textId="77777777" w:rsidR="00237A22" w:rsidRPr="00687CC5" w:rsidRDefault="00237A22"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14:paraId="7CD28580" w14:textId="77777777" w:rsidR="00237A22" w:rsidRDefault="00237A22" w:rsidP="00547A77">
      <w:pPr>
        <w:jc w:val="center"/>
        <w:rPr>
          <w:rFonts w:ascii="Tahoma" w:hAnsi="Tahoma" w:cs="Tahoma"/>
          <w:sz w:val="18"/>
          <w:szCs w:val="18"/>
        </w:rPr>
      </w:pPr>
    </w:p>
    <w:p w14:paraId="33587A15" w14:textId="77777777" w:rsidR="00237A22" w:rsidRDefault="00237A22" w:rsidP="00547A77">
      <w:pPr>
        <w:jc w:val="center"/>
        <w:rPr>
          <w:rFonts w:ascii="Tahoma" w:hAnsi="Tahoma" w:cs="Tahoma"/>
          <w:sz w:val="18"/>
          <w:szCs w:val="18"/>
        </w:rPr>
      </w:pPr>
    </w:p>
    <w:p w14:paraId="3BFBB16C" w14:textId="77777777" w:rsidR="00E344E4" w:rsidRDefault="00E344E4" w:rsidP="00547A77">
      <w:pPr>
        <w:jc w:val="center"/>
        <w:rPr>
          <w:rFonts w:ascii="Tahoma" w:hAnsi="Tahoma" w:cs="Tahoma"/>
          <w:sz w:val="18"/>
          <w:szCs w:val="18"/>
        </w:rPr>
      </w:pPr>
    </w:p>
    <w:p w14:paraId="645057C3" w14:textId="114FB732" w:rsidR="00237A22" w:rsidRDefault="00237A22" w:rsidP="00547A77">
      <w:pPr>
        <w:jc w:val="center"/>
        <w:rPr>
          <w:rFonts w:ascii="Tahoma" w:hAnsi="Tahoma" w:cs="Tahoma"/>
          <w:b/>
          <w:sz w:val="18"/>
          <w:szCs w:val="18"/>
        </w:rPr>
      </w:pPr>
      <w:r w:rsidRPr="004517B5">
        <w:rPr>
          <w:rFonts w:ascii="Tahoma" w:hAnsi="Tahoma" w:cs="Tahoma"/>
          <w:b/>
          <w:sz w:val="18"/>
          <w:szCs w:val="18"/>
        </w:rPr>
        <w:t xml:space="preserve">“El Contratista” </w:t>
      </w:r>
    </w:p>
    <w:p w14:paraId="7943AF66" w14:textId="77777777" w:rsidR="00237A22" w:rsidRDefault="00237A22" w:rsidP="00547A77">
      <w:pPr>
        <w:jc w:val="center"/>
        <w:rPr>
          <w:rFonts w:ascii="Tahoma" w:hAnsi="Tahoma" w:cs="Tahoma"/>
          <w:b/>
          <w:sz w:val="18"/>
          <w:szCs w:val="18"/>
        </w:rPr>
      </w:pPr>
    </w:p>
    <w:p w14:paraId="34ACDAE9" w14:textId="0AA7D7D8" w:rsidR="00237A22" w:rsidRDefault="00237A22" w:rsidP="001E1DE0">
      <w:pPr>
        <w:rPr>
          <w:rFonts w:ascii="Tahoma" w:hAnsi="Tahoma" w:cs="Tahoma"/>
          <w:b/>
          <w:sz w:val="18"/>
          <w:szCs w:val="18"/>
        </w:rPr>
      </w:pPr>
    </w:p>
    <w:p w14:paraId="3A7EBB3E" w14:textId="77777777" w:rsidR="00377CDB" w:rsidRDefault="00377CDB" w:rsidP="001E1DE0">
      <w:pPr>
        <w:rPr>
          <w:rFonts w:ascii="Tahoma" w:hAnsi="Tahoma" w:cs="Tahoma"/>
          <w:b/>
          <w:sz w:val="18"/>
          <w:szCs w:val="18"/>
        </w:rPr>
      </w:pPr>
    </w:p>
    <w:p w14:paraId="2E77A489" w14:textId="77777777" w:rsidR="00237A22" w:rsidRPr="004517B5" w:rsidRDefault="00237A22" w:rsidP="00547A77">
      <w:pPr>
        <w:jc w:val="center"/>
        <w:rPr>
          <w:rFonts w:ascii="Tahoma" w:hAnsi="Tahoma" w:cs="Tahoma"/>
          <w:b/>
          <w:sz w:val="18"/>
          <w:szCs w:val="18"/>
        </w:rPr>
      </w:pPr>
      <w:r w:rsidRPr="004517B5">
        <w:rPr>
          <w:rFonts w:ascii="Tahoma" w:hAnsi="Tahoma" w:cs="Tahoma"/>
          <w:b/>
          <w:sz w:val="18"/>
          <w:szCs w:val="18"/>
        </w:rPr>
        <w:t>__________________________________</w:t>
      </w:r>
    </w:p>
    <w:p w14:paraId="07F0B7E0" w14:textId="4C389638" w:rsidR="00AE3F01" w:rsidRPr="00AC6A12" w:rsidRDefault="00CD2ADA" w:rsidP="00AE3F01">
      <w:pPr>
        <w:jc w:val="center"/>
        <w:rPr>
          <w:rFonts w:ascii="Tahoma" w:hAnsi="Tahoma" w:cs="Tahoma"/>
          <w:bCs/>
          <w:noProof/>
          <w:sz w:val="18"/>
          <w:szCs w:val="18"/>
        </w:rPr>
      </w:pPr>
      <w:r w:rsidRPr="00CD2ADA">
        <w:rPr>
          <w:rFonts w:ascii="Tahoma" w:hAnsi="Tahoma" w:cs="Tahoma"/>
          <w:b/>
          <w:noProof/>
          <w:sz w:val="18"/>
          <w:szCs w:val="18"/>
        </w:rPr>
        <w:t xml:space="preserve">C. </w:t>
      </w:r>
      <w:bookmarkStart w:id="11" w:name="_GoBack"/>
      <w:bookmarkEnd w:id="11"/>
    </w:p>
    <w:p w14:paraId="4CD12665" w14:textId="59634543" w:rsidR="00CD2ADA" w:rsidRPr="00AC6A12" w:rsidRDefault="00CD2ADA" w:rsidP="00CD2ADA">
      <w:pPr>
        <w:jc w:val="center"/>
        <w:rPr>
          <w:rFonts w:ascii="Tahoma" w:hAnsi="Tahoma" w:cs="Tahoma"/>
          <w:bCs/>
          <w:noProof/>
          <w:sz w:val="18"/>
          <w:szCs w:val="18"/>
        </w:rPr>
      </w:pPr>
      <w:r w:rsidRPr="00AC6A12">
        <w:rPr>
          <w:rFonts w:ascii="Tahoma" w:hAnsi="Tahoma" w:cs="Tahoma"/>
          <w:bCs/>
          <w:noProof/>
          <w:sz w:val="18"/>
          <w:szCs w:val="18"/>
        </w:rPr>
        <w:t xml:space="preserve">de </w:t>
      </w:r>
    </w:p>
    <w:p w14:paraId="134FDA25" w14:textId="0EBAC2F8" w:rsidR="00237A22" w:rsidRDefault="00CD2ADA" w:rsidP="00CD2ADA">
      <w:pPr>
        <w:jc w:val="center"/>
        <w:rPr>
          <w:rFonts w:ascii="Tahoma" w:hAnsi="Tahoma" w:cs="Tahoma"/>
          <w:b/>
          <w:noProof/>
          <w:sz w:val="18"/>
          <w:szCs w:val="18"/>
        </w:rPr>
      </w:pPr>
      <w:r w:rsidRPr="00CD2ADA">
        <w:rPr>
          <w:rFonts w:ascii="Tahoma" w:hAnsi="Tahoma" w:cs="Tahoma"/>
          <w:b/>
          <w:noProof/>
          <w:sz w:val="18"/>
          <w:szCs w:val="18"/>
        </w:rPr>
        <w:t>ALTUS MARCUS PROYECTOS Y CONSTRUCCIONES, S.A. DE C.V</w:t>
      </w:r>
      <w:r w:rsidR="00710339" w:rsidRPr="004F7655">
        <w:rPr>
          <w:rFonts w:ascii="Tahoma" w:hAnsi="Tahoma" w:cs="Tahoma"/>
          <w:b/>
          <w:noProof/>
          <w:sz w:val="18"/>
          <w:szCs w:val="18"/>
        </w:rPr>
        <w:t>.</w:t>
      </w:r>
    </w:p>
    <w:p w14:paraId="6B11345B" w14:textId="2AE2056D" w:rsidR="00237A22" w:rsidRDefault="00237A22" w:rsidP="002C2BB7">
      <w:pPr>
        <w:rPr>
          <w:rFonts w:ascii="Tahoma" w:hAnsi="Tahoma" w:cs="Tahoma"/>
          <w:b/>
          <w:sz w:val="18"/>
          <w:szCs w:val="18"/>
        </w:rPr>
      </w:pPr>
    </w:p>
    <w:p w14:paraId="5C0D70A9" w14:textId="77777777" w:rsidR="00377CDB" w:rsidRDefault="00377CDB" w:rsidP="002C2BB7">
      <w:pPr>
        <w:rPr>
          <w:rFonts w:ascii="Tahoma" w:hAnsi="Tahoma" w:cs="Tahoma"/>
          <w:b/>
          <w:sz w:val="18"/>
          <w:szCs w:val="18"/>
        </w:rPr>
      </w:pPr>
    </w:p>
    <w:p w14:paraId="3DB88303" w14:textId="77777777" w:rsidR="00E344E4" w:rsidRDefault="00E344E4" w:rsidP="002C2BB7">
      <w:pPr>
        <w:rPr>
          <w:rFonts w:ascii="Tahoma" w:hAnsi="Tahoma" w:cs="Tahoma"/>
          <w:b/>
          <w:sz w:val="18"/>
          <w:szCs w:val="18"/>
        </w:rPr>
      </w:pPr>
    </w:p>
    <w:p w14:paraId="3A1F984D" w14:textId="77777777" w:rsidR="00A55A4B" w:rsidRDefault="00A55A4B" w:rsidP="00835D48">
      <w:pPr>
        <w:jc w:val="center"/>
        <w:rPr>
          <w:rFonts w:ascii="Tahoma" w:hAnsi="Tahoma" w:cs="Tahoma"/>
          <w:b/>
          <w:sz w:val="18"/>
          <w:szCs w:val="18"/>
        </w:rPr>
      </w:pPr>
    </w:p>
    <w:p w14:paraId="6C2B557D" w14:textId="77777777" w:rsidR="00A55A4B" w:rsidRDefault="00A55A4B" w:rsidP="00835D48">
      <w:pPr>
        <w:jc w:val="center"/>
        <w:rPr>
          <w:rFonts w:ascii="Tahoma" w:hAnsi="Tahoma" w:cs="Tahoma"/>
          <w:b/>
          <w:sz w:val="18"/>
          <w:szCs w:val="18"/>
        </w:rPr>
      </w:pPr>
    </w:p>
    <w:p w14:paraId="7DECD620" w14:textId="77777777" w:rsidR="00A55A4B" w:rsidRDefault="00A55A4B" w:rsidP="00835D48">
      <w:pPr>
        <w:jc w:val="center"/>
        <w:rPr>
          <w:rFonts w:ascii="Tahoma" w:hAnsi="Tahoma" w:cs="Tahoma"/>
          <w:b/>
          <w:sz w:val="18"/>
          <w:szCs w:val="18"/>
        </w:rPr>
      </w:pPr>
    </w:p>
    <w:p w14:paraId="20EA08BD" w14:textId="557B8010" w:rsidR="00835D48" w:rsidRPr="004517B5" w:rsidRDefault="00835D48" w:rsidP="00835D48">
      <w:pPr>
        <w:jc w:val="center"/>
        <w:rPr>
          <w:rFonts w:ascii="Tahoma" w:hAnsi="Tahoma" w:cs="Tahoma"/>
          <w:b/>
          <w:sz w:val="18"/>
          <w:szCs w:val="18"/>
        </w:rPr>
      </w:pPr>
      <w:r w:rsidRPr="004517B5">
        <w:rPr>
          <w:rFonts w:ascii="Tahoma" w:hAnsi="Tahoma" w:cs="Tahoma"/>
          <w:b/>
          <w:sz w:val="18"/>
          <w:szCs w:val="18"/>
        </w:rPr>
        <w:t>“Testigos de Asistencia”</w:t>
      </w:r>
    </w:p>
    <w:p w14:paraId="4D5DF148" w14:textId="77777777" w:rsidR="00835D48" w:rsidRDefault="00835D48" w:rsidP="00835D48">
      <w:pPr>
        <w:jc w:val="center"/>
        <w:rPr>
          <w:rFonts w:ascii="Tahoma" w:hAnsi="Tahoma" w:cs="Tahoma"/>
          <w:b/>
          <w:sz w:val="18"/>
          <w:szCs w:val="18"/>
        </w:rPr>
      </w:pPr>
    </w:p>
    <w:p w14:paraId="27FE40F5" w14:textId="77777777" w:rsidR="00835D48" w:rsidRDefault="00835D48" w:rsidP="00835D48">
      <w:pPr>
        <w:jc w:val="center"/>
        <w:rPr>
          <w:rFonts w:ascii="Tahoma" w:hAnsi="Tahoma" w:cs="Tahoma"/>
          <w:b/>
          <w:sz w:val="18"/>
          <w:szCs w:val="18"/>
        </w:rPr>
      </w:pPr>
    </w:p>
    <w:p w14:paraId="600EBCC3" w14:textId="77777777" w:rsidR="00835D48" w:rsidRDefault="00835D48" w:rsidP="00835D48">
      <w:pPr>
        <w:jc w:val="center"/>
        <w:rPr>
          <w:rFonts w:ascii="Tahoma" w:hAnsi="Tahoma" w:cs="Tahoma"/>
          <w:b/>
          <w:sz w:val="18"/>
          <w:szCs w:val="18"/>
        </w:rPr>
      </w:pPr>
    </w:p>
    <w:p w14:paraId="491723C5" w14:textId="77777777" w:rsidR="00835D48" w:rsidRDefault="00835D48" w:rsidP="00835D48">
      <w:pPr>
        <w:jc w:val="center"/>
        <w:rPr>
          <w:rFonts w:ascii="Tahoma" w:hAnsi="Tahoma" w:cs="Tahoma"/>
          <w:b/>
          <w:sz w:val="18"/>
          <w:szCs w:val="18"/>
        </w:rPr>
      </w:pPr>
      <w:r>
        <w:rPr>
          <w:rFonts w:ascii="Tahoma" w:hAnsi="Tahoma" w:cs="Tahoma"/>
          <w:b/>
          <w:sz w:val="18"/>
          <w:szCs w:val="18"/>
        </w:rPr>
        <w:t>________________________________</w:t>
      </w:r>
    </w:p>
    <w:p w14:paraId="17C4197B" w14:textId="77777777" w:rsidR="00835D48" w:rsidRPr="00EB79BF" w:rsidRDefault="00835D48" w:rsidP="00835D48">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14:paraId="59124026" w14:textId="77777777" w:rsidR="00835D48" w:rsidRDefault="00835D48" w:rsidP="00835D48">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14:paraId="64202FED" w14:textId="59568714" w:rsidR="00237A22" w:rsidRDefault="00237A22" w:rsidP="006F19AC">
      <w:pPr>
        <w:jc w:val="center"/>
        <w:rPr>
          <w:rFonts w:ascii="Tahoma" w:hAnsi="Tahoma" w:cs="Tahoma"/>
          <w:b/>
          <w:sz w:val="18"/>
          <w:szCs w:val="18"/>
        </w:rPr>
      </w:pPr>
    </w:p>
    <w:p w14:paraId="634D515B" w14:textId="77777777" w:rsidR="005144B7" w:rsidRDefault="005144B7" w:rsidP="006F19AC">
      <w:pPr>
        <w:jc w:val="center"/>
        <w:rPr>
          <w:rFonts w:ascii="Tahoma" w:hAnsi="Tahoma" w:cs="Tahoma"/>
          <w:b/>
          <w:sz w:val="18"/>
          <w:szCs w:val="18"/>
        </w:rPr>
      </w:pPr>
    </w:p>
    <w:p w14:paraId="483F0F20" w14:textId="77777777" w:rsidR="002572A2" w:rsidRDefault="002572A2" w:rsidP="006F19AC">
      <w:pPr>
        <w:jc w:val="center"/>
        <w:rPr>
          <w:rFonts w:ascii="Tahoma" w:hAnsi="Tahoma" w:cs="Tahoma"/>
          <w:b/>
          <w:sz w:val="18"/>
          <w:szCs w:val="18"/>
        </w:rPr>
      </w:pPr>
    </w:p>
    <w:p w14:paraId="79526957" w14:textId="77777777" w:rsidR="00A55A4B" w:rsidRDefault="00A55A4B" w:rsidP="006F19AC">
      <w:pPr>
        <w:jc w:val="center"/>
        <w:rPr>
          <w:rFonts w:ascii="Tahoma" w:hAnsi="Tahoma" w:cs="Tahoma"/>
          <w:b/>
          <w:sz w:val="18"/>
          <w:szCs w:val="18"/>
        </w:rPr>
      </w:pPr>
    </w:p>
    <w:p w14:paraId="41224499" w14:textId="77777777" w:rsidR="00A55A4B" w:rsidRDefault="00A55A4B" w:rsidP="006F19AC">
      <w:pPr>
        <w:jc w:val="center"/>
        <w:rPr>
          <w:rFonts w:ascii="Tahoma" w:hAnsi="Tahoma" w:cs="Tahoma"/>
          <w:b/>
          <w:sz w:val="18"/>
          <w:szCs w:val="18"/>
        </w:rPr>
      </w:pPr>
    </w:p>
    <w:p w14:paraId="6FB6B2F3" w14:textId="77777777" w:rsidR="00A55A4B" w:rsidRDefault="00A55A4B" w:rsidP="006F19AC">
      <w:pPr>
        <w:jc w:val="center"/>
        <w:rPr>
          <w:rFonts w:ascii="Tahoma" w:hAnsi="Tahoma" w:cs="Tahoma"/>
          <w:b/>
          <w:sz w:val="18"/>
          <w:szCs w:val="18"/>
        </w:rPr>
      </w:pPr>
    </w:p>
    <w:p w14:paraId="1B1DF223" w14:textId="77777777" w:rsidR="00237A22" w:rsidRDefault="00237A22" w:rsidP="006F19AC">
      <w:pPr>
        <w:jc w:val="center"/>
        <w:rPr>
          <w:rFonts w:ascii="Tahoma" w:hAnsi="Tahoma" w:cs="Tahoma"/>
          <w:b/>
          <w:sz w:val="18"/>
          <w:szCs w:val="18"/>
        </w:rPr>
      </w:pPr>
    </w:p>
    <w:tbl>
      <w:tblPr>
        <w:tblW w:w="0" w:type="auto"/>
        <w:tblLook w:val="00A0" w:firstRow="1" w:lastRow="0" w:firstColumn="1" w:lastColumn="0" w:noHBand="0" w:noVBand="0"/>
      </w:tblPr>
      <w:tblGrid>
        <w:gridCol w:w="4972"/>
        <w:gridCol w:w="5000"/>
      </w:tblGrid>
      <w:tr w:rsidR="00237A22" w:rsidRPr="00434E17" w14:paraId="40C68198" w14:textId="77777777" w:rsidTr="00862E5B">
        <w:tc>
          <w:tcPr>
            <w:tcW w:w="4972" w:type="dxa"/>
          </w:tcPr>
          <w:p w14:paraId="66DEEBA0" w14:textId="77777777" w:rsidR="00237A22" w:rsidRPr="004517B5" w:rsidRDefault="00237A22" w:rsidP="002204A1">
            <w:pPr>
              <w:jc w:val="center"/>
              <w:rPr>
                <w:rFonts w:ascii="Tahoma" w:hAnsi="Tahoma" w:cs="Tahoma"/>
                <w:b/>
                <w:sz w:val="18"/>
                <w:szCs w:val="18"/>
              </w:rPr>
            </w:pPr>
            <w:r w:rsidRPr="004517B5">
              <w:rPr>
                <w:rFonts w:ascii="Tahoma" w:hAnsi="Tahoma" w:cs="Tahoma"/>
                <w:b/>
                <w:sz w:val="18"/>
                <w:szCs w:val="18"/>
              </w:rPr>
              <w:t>___________________________</w:t>
            </w:r>
          </w:p>
          <w:p w14:paraId="11023AD6" w14:textId="77777777" w:rsidR="00237A22" w:rsidRPr="00434E17" w:rsidRDefault="00237A22"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14:paraId="1D97D1D3" w14:textId="77777777" w:rsidR="00237A22" w:rsidRPr="00434E17" w:rsidRDefault="00237A22"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14:paraId="64595A53" w14:textId="77777777" w:rsidR="00237A22" w:rsidRPr="004517B5" w:rsidRDefault="00237A22"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14:paraId="52EB17B7" w14:textId="77777777" w:rsidR="00237A22" w:rsidRPr="00434E17" w:rsidRDefault="00237A22" w:rsidP="002204A1">
            <w:pPr>
              <w:jc w:val="center"/>
              <w:rPr>
                <w:rFonts w:ascii="Tahoma" w:hAnsi="Tahoma" w:cs="Tahoma"/>
                <w:b/>
                <w:sz w:val="18"/>
                <w:szCs w:val="18"/>
              </w:rPr>
            </w:pPr>
            <w:r w:rsidRPr="00434E17">
              <w:rPr>
                <w:rFonts w:ascii="Tahoma" w:hAnsi="Tahoma" w:cs="Tahoma"/>
                <w:b/>
                <w:sz w:val="18"/>
                <w:szCs w:val="18"/>
              </w:rPr>
              <w:t>____________________________</w:t>
            </w:r>
          </w:p>
          <w:p w14:paraId="1FF9A119" w14:textId="77777777" w:rsidR="00237A22" w:rsidRPr="00434E17" w:rsidRDefault="00237A22"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14:paraId="46A5F8D9" w14:textId="77777777" w:rsidR="00237A22" w:rsidRDefault="00237A22"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14:paraId="68488295" w14:textId="77777777" w:rsidR="00237A22" w:rsidRPr="00434E17" w:rsidRDefault="00237A22" w:rsidP="00B81414">
            <w:pPr>
              <w:jc w:val="center"/>
              <w:rPr>
                <w:rFonts w:ascii="Tahoma" w:hAnsi="Tahoma" w:cs="Tahoma"/>
                <w:b/>
                <w:sz w:val="18"/>
                <w:szCs w:val="18"/>
              </w:rPr>
            </w:pPr>
            <w:r w:rsidRPr="00434E17">
              <w:rPr>
                <w:rFonts w:ascii="Tahoma" w:hAnsi="Tahoma" w:cs="Tahoma"/>
                <w:b/>
                <w:sz w:val="18"/>
                <w:szCs w:val="18"/>
              </w:rPr>
              <w:t>y Mantenimiento.</w:t>
            </w:r>
          </w:p>
        </w:tc>
      </w:tr>
    </w:tbl>
    <w:p w14:paraId="54A228CA" w14:textId="77777777" w:rsidR="00237A22" w:rsidRDefault="00237A22" w:rsidP="00862E5B">
      <w:pPr>
        <w:rPr>
          <w:rFonts w:ascii="Tahoma" w:hAnsi="Tahoma" w:cs="Tahoma"/>
          <w:sz w:val="18"/>
          <w:szCs w:val="18"/>
        </w:rPr>
        <w:sectPr w:rsidR="00237A22" w:rsidSect="00C9174B">
          <w:headerReference w:type="default" r:id="rId8"/>
          <w:footerReference w:type="default" r:id="rId9"/>
          <w:pgSz w:w="12240" w:h="15840" w:code="1"/>
          <w:pgMar w:top="1134" w:right="1134" w:bottom="1276" w:left="1134" w:header="454" w:footer="851" w:gutter="0"/>
          <w:pgNumType w:start="1"/>
          <w:cols w:space="708"/>
          <w:docGrid w:linePitch="360"/>
        </w:sectPr>
      </w:pPr>
    </w:p>
    <w:p w14:paraId="66E27BDA" w14:textId="77777777" w:rsidR="00B67551" w:rsidRDefault="00B67551" w:rsidP="00862E5B">
      <w:pPr>
        <w:rPr>
          <w:rFonts w:ascii="Tahoma" w:hAnsi="Tahoma" w:cs="Tahoma"/>
          <w:sz w:val="18"/>
          <w:szCs w:val="18"/>
        </w:rPr>
      </w:pPr>
    </w:p>
    <w:p w14:paraId="00F96C49" w14:textId="77777777" w:rsidR="00B67551" w:rsidRDefault="00B67551" w:rsidP="00862E5B">
      <w:pPr>
        <w:rPr>
          <w:rFonts w:ascii="Tahoma" w:hAnsi="Tahoma" w:cs="Tahoma"/>
          <w:sz w:val="18"/>
          <w:szCs w:val="18"/>
        </w:rPr>
      </w:pPr>
    </w:p>
    <w:p w14:paraId="6F097F31" w14:textId="77777777" w:rsidR="00F002B0" w:rsidRDefault="00F002B0" w:rsidP="00862E5B">
      <w:pPr>
        <w:rPr>
          <w:rFonts w:ascii="Tahoma" w:hAnsi="Tahoma" w:cs="Tahoma"/>
          <w:sz w:val="18"/>
          <w:szCs w:val="18"/>
        </w:rPr>
      </w:pPr>
    </w:p>
    <w:p w14:paraId="6488776C" w14:textId="77777777" w:rsidR="00F002B0" w:rsidRDefault="00F002B0" w:rsidP="00862E5B">
      <w:pPr>
        <w:rPr>
          <w:rFonts w:ascii="Tahoma" w:hAnsi="Tahoma" w:cs="Tahoma"/>
          <w:sz w:val="18"/>
          <w:szCs w:val="18"/>
        </w:rPr>
      </w:pPr>
    </w:p>
    <w:p w14:paraId="3E5C62C5" w14:textId="77777777" w:rsidR="00F002B0" w:rsidRDefault="00F002B0" w:rsidP="00862E5B">
      <w:pPr>
        <w:rPr>
          <w:rFonts w:ascii="Tahoma" w:hAnsi="Tahoma" w:cs="Tahoma"/>
          <w:sz w:val="18"/>
          <w:szCs w:val="18"/>
        </w:rPr>
      </w:pPr>
    </w:p>
    <w:p w14:paraId="455E33E4" w14:textId="16F03E6A" w:rsidR="00F002B0" w:rsidRDefault="00F002B0" w:rsidP="00F002B0">
      <w:pPr>
        <w:rPr>
          <w:rFonts w:ascii="Tahoma" w:hAnsi="Tahoma" w:cs="Tahoma"/>
          <w:sz w:val="18"/>
          <w:szCs w:val="18"/>
        </w:rPr>
      </w:pPr>
      <w:r w:rsidRPr="004070D6">
        <w:rPr>
          <w:rFonts w:ascii="Tahoma" w:hAnsi="Tahoma" w:cs="Tahoma"/>
          <w:sz w:val="18"/>
          <w:szCs w:val="18"/>
        </w:rPr>
        <w:t xml:space="preserve">LA PRESENTE HOJA DE FIRMAS CORRESPONDE AL CONVENIO MODIFICATORIO No. </w:t>
      </w:r>
      <w:proofErr w:type="spellStart"/>
      <w:r w:rsidRPr="00F002B0">
        <w:rPr>
          <w:rFonts w:ascii="Tahoma" w:hAnsi="Tahoma" w:cs="Tahoma"/>
          <w:sz w:val="18"/>
          <w:szCs w:val="18"/>
        </w:rPr>
        <w:t>SOPyDU</w:t>
      </w:r>
      <w:proofErr w:type="spellEnd"/>
      <w:r w:rsidRPr="00F002B0">
        <w:rPr>
          <w:rFonts w:ascii="Tahoma" w:hAnsi="Tahoma" w:cs="Tahoma"/>
          <w:sz w:val="18"/>
          <w:szCs w:val="18"/>
        </w:rPr>
        <w:t>/</w:t>
      </w:r>
      <w:proofErr w:type="spellStart"/>
      <w:r w:rsidRPr="00F002B0">
        <w:rPr>
          <w:rFonts w:ascii="Tahoma" w:hAnsi="Tahoma" w:cs="Tahoma"/>
          <w:sz w:val="18"/>
          <w:szCs w:val="18"/>
        </w:rPr>
        <w:t>DCSyCOP</w:t>
      </w:r>
      <w:proofErr w:type="spellEnd"/>
      <w:r w:rsidRPr="00F002B0">
        <w:rPr>
          <w:rFonts w:ascii="Tahoma" w:hAnsi="Tahoma" w:cs="Tahoma"/>
          <w:sz w:val="18"/>
          <w:szCs w:val="18"/>
        </w:rPr>
        <w:t>/LP/</w:t>
      </w:r>
      <w:proofErr w:type="spellStart"/>
      <w:r w:rsidRPr="00F002B0">
        <w:rPr>
          <w:rFonts w:ascii="Tahoma" w:hAnsi="Tahoma" w:cs="Tahoma"/>
          <w:sz w:val="18"/>
          <w:szCs w:val="18"/>
        </w:rPr>
        <w:t>FIII</w:t>
      </w:r>
      <w:proofErr w:type="spellEnd"/>
      <w:r w:rsidRPr="00F002B0">
        <w:rPr>
          <w:rFonts w:ascii="Tahoma" w:hAnsi="Tahoma" w:cs="Tahoma"/>
          <w:sz w:val="18"/>
          <w:szCs w:val="18"/>
        </w:rPr>
        <w:t>-027/CM-01/2025</w:t>
      </w:r>
      <w:r w:rsidRPr="004070D6">
        <w:rPr>
          <w:rFonts w:ascii="Tahoma" w:hAnsi="Tahoma" w:cs="Tahoma"/>
          <w:sz w:val="18"/>
          <w:szCs w:val="18"/>
        </w:rPr>
        <w:t xml:space="preserve"> EN DIFERIMIENTO DEL PERIODO DE EJECUCIÓN Y MONTO, DE</w:t>
      </w:r>
      <w:r>
        <w:rPr>
          <w:rFonts w:ascii="Tahoma" w:hAnsi="Tahoma" w:cs="Tahoma"/>
          <w:sz w:val="18"/>
          <w:szCs w:val="18"/>
        </w:rPr>
        <w:t xml:space="preserve"> FECHA</w:t>
      </w:r>
      <w:r w:rsidRPr="004070D6">
        <w:rPr>
          <w:rFonts w:ascii="Tahoma" w:hAnsi="Tahoma" w:cs="Tahoma"/>
          <w:sz w:val="18"/>
          <w:szCs w:val="18"/>
        </w:rPr>
        <w:t xml:space="preserve"> </w:t>
      </w:r>
      <w:r>
        <w:rPr>
          <w:rFonts w:ascii="Tahoma" w:hAnsi="Tahoma" w:cs="Tahoma"/>
          <w:sz w:val="18"/>
          <w:szCs w:val="18"/>
        </w:rPr>
        <w:t>29</w:t>
      </w:r>
      <w:r w:rsidRPr="004070D6">
        <w:rPr>
          <w:rFonts w:ascii="Tahoma" w:hAnsi="Tahoma" w:cs="Tahoma"/>
          <w:sz w:val="18"/>
          <w:szCs w:val="18"/>
        </w:rPr>
        <w:t xml:space="preserve"> DE DICIEMBRE DE 2025.</w:t>
      </w:r>
    </w:p>
    <w:p w14:paraId="0BDFC392" w14:textId="77777777" w:rsidR="00F002B0" w:rsidRDefault="00F002B0" w:rsidP="00862E5B">
      <w:pPr>
        <w:rPr>
          <w:rFonts w:ascii="Tahoma" w:hAnsi="Tahoma" w:cs="Tahoma"/>
          <w:sz w:val="18"/>
          <w:szCs w:val="18"/>
        </w:rPr>
      </w:pPr>
    </w:p>
    <w:p w14:paraId="383D1DE9" w14:textId="77777777" w:rsidR="00A55A4B" w:rsidRDefault="00A55A4B" w:rsidP="00862E5B">
      <w:pPr>
        <w:rPr>
          <w:rFonts w:ascii="Tahoma" w:hAnsi="Tahoma" w:cs="Tahoma"/>
          <w:sz w:val="18"/>
          <w:szCs w:val="18"/>
        </w:rPr>
      </w:pPr>
    </w:p>
    <w:p w14:paraId="7B3B881F" w14:textId="77777777" w:rsidR="00A55A4B" w:rsidRDefault="00A55A4B" w:rsidP="00862E5B">
      <w:pPr>
        <w:rPr>
          <w:rFonts w:ascii="Tahoma" w:hAnsi="Tahoma" w:cs="Tahoma"/>
          <w:sz w:val="18"/>
          <w:szCs w:val="18"/>
        </w:rPr>
      </w:pPr>
    </w:p>
    <w:p w14:paraId="3C0041D8" w14:textId="77777777" w:rsidR="00A55A4B" w:rsidRDefault="00A55A4B" w:rsidP="00862E5B">
      <w:pPr>
        <w:rPr>
          <w:rFonts w:ascii="Tahoma" w:hAnsi="Tahoma" w:cs="Tahoma"/>
          <w:sz w:val="18"/>
          <w:szCs w:val="18"/>
        </w:rPr>
      </w:pPr>
    </w:p>
    <w:p w14:paraId="79B8C3E1" w14:textId="77777777" w:rsidR="00A55A4B" w:rsidRDefault="00A55A4B" w:rsidP="00862E5B">
      <w:pPr>
        <w:rPr>
          <w:rFonts w:ascii="Tahoma" w:hAnsi="Tahoma" w:cs="Tahoma"/>
          <w:sz w:val="18"/>
          <w:szCs w:val="18"/>
        </w:rPr>
      </w:pPr>
    </w:p>
    <w:sectPr w:rsidR="00A55A4B" w:rsidSect="00C9174B">
      <w:headerReference w:type="default" r:id="rId10"/>
      <w:footerReference w:type="default" r:id="rId11"/>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10942" w14:textId="77777777" w:rsidR="009131BE" w:rsidRDefault="009131BE" w:rsidP="00F6282E">
      <w:r>
        <w:separator/>
      </w:r>
    </w:p>
  </w:endnote>
  <w:endnote w:type="continuationSeparator" w:id="0">
    <w:p w14:paraId="1A082A46" w14:textId="77777777" w:rsidR="009131BE" w:rsidRDefault="009131BE" w:rsidP="00F6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833630"/>
      <w:docPartObj>
        <w:docPartGallery w:val="Page Numbers (Bottom of Page)"/>
        <w:docPartUnique/>
      </w:docPartObj>
    </w:sdtPr>
    <w:sdtEndPr/>
    <w:sdtContent>
      <w:sdt>
        <w:sdtPr>
          <w:id w:val="-110131511"/>
          <w:docPartObj>
            <w:docPartGallery w:val="Page Numbers (Top of Page)"/>
            <w:docPartUnique/>
          </w:docPartObj>
        </w:sdtPr>
        <w:sdtEndPr/>
        <w:sdtContent>
          <w:p w14:paraId="4585BE7B" w14:textId="55A65DD8" w:rsidR="00237A22" w:rsidRDefault="00237A22">
            <w:pPr>
              <w:pStyle w:val="Piedepgina"/>
              <w:jc w:val="right"/>
            </w:pPr>
            <w:r w:rsidRPr="00E80F21">
              <w:rPr>
                <w:sz w:val="22"/>
                <w:szCs w:val="22"/>
                <w:lang w:val="es-ES"/>
              </w:rPr>
              <w:t xml:space="preserve">Página </w:t>
            </w:r>
            <w:r w:rsidRPr="00E80F21">
              <w:rPr>
                <w:b/>
                <w:bCs/>
                <w:sz w:val="22"/>
                <w:szCs w:val="22"/>
              </w:rPr>
              <w:fldChar w:fldCharType="begin"/>
            </w:r>
            <w:r w:rsidRPr="00E80F21">
              <w:rPr>
                <w:b/>
                <w:bCs/>
                <w:sz w:val="22"/>
                <w:szCs w:val="22"/>
              </w:rPr>
              <w:instrText>PAGE</w:instrText>
            </w:r>
            <w:r w:rsidRPr="00E80F21">
              <w:rPr>
                <w:b/>
                <w:bCs/>
                <w:sz w:val="22"/>
                <w:szCs w:val="22"/>
              </w:rPr>
              <w:fldChar w:fldCharType="separate"/>
            </w:r>
            <w:r w:rsidR="00AE3F01">
              <w:rPr>
                <w:b/>
                <w:bCs/>
                <w:noProof/>
                <w:sz w:val="22"/>
                <w:szCs w:val="22"/>
              </w:rPr>
              <w:t>5</w:t>
            </w:r>
            <w:r w:rsidRPr="00E80F21">
              <w:rPr>
                <w:b/>
                <w:bCs/>
                <w:sz w:val="22"/>
                <w:szCs w:val="22"/>
              </w:rPr>
              <w:fldChar w:fldCharType="end"/>
            </w:r>
            <w:r w:rsidRPr="00E80F21">
              <w:rPr>
                <w:sz w:val="22"/>
                <w:szCs w:val="22"/>
                <w:lang w:val="es-ES"/>
              </w:rPr>
              <w:t xml:space="preserve"> de </w:t>
            </w:r>
            <w:r w:rsidRPr="00E80F21">
              <w:rPr>
                <w:b/>
                <w:bCs/>
                <w:sz w:val="22"/>
                <w:szCs w:val="22"/>
              </w:rPr>
              <w:fldChar w:fldCharType="begin"/>
            </w:r>
            <w:r w:rsidRPr="00E80F21">
              <w:rPr>
                <w:b/>
                <w:bCs/>
                <w:sz w:val="22"/>
                <w:szCs w:val="22"/>
              </w:rPr>
              <w:instrText>NUMPAGES</w:instrText>
            </w:r>
            <w:r w:rsidRPr="00E80F21">
              <w:rPr>
                <w:b/>
                <w:bCs/>
                <w:sz w:val="22"/>
                <w:szCs w:val="22"/>
              </w:rPr>
              <w:fldChar w:fldCharType="separate"/>
            </w:r>
            <w:r w:rsidR="00AE3F01">
              <w:rPr>
                <w:b/>
                <w:bCs/>
                <w:noProof/>
                <w:sz w:val="22"/>
                <w:szCs w:val="22"/>
              </w:rPr>
              <w:t>5</w:t>
            </w:r>
            <w:r w:rsidRPr="00E80F21">
              <w:rPr>
                <w:b/>
                <w:bCs/>
                <w:sz w:val="22"/>
                <w:szCs w:val="22"/>
              </w:rPr>
              <w:fldChar w:fldCharType="end"/>
            </w:r>
          </w:p>
        </w:sdtContent>
      </w:sdt>
    </w:sdtContent>
  </w:sdt>
  <w:p w14:paraId="36E9435C" w14:textId="77777777" w:rsidR="00237A22" w:rsidRDefault="00237A22" w:rsidP="00B72460">
    <w:pPr>
      <w:pStyle w:val="Piedepgina"/>
      <w:tabs>
        <w:tab w:val="clear" w:pos="4419"/>
      </w:tabs>
    </w:pPr>
  </w:p>
  <w:p w14:paraId="4D9BFBC2" w14:textId="77777777" w:rsidR="007D194B" w:rsidRDefault="007D194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631356"/>
      <w:docPartObj>
        <w:docPartGallery w:val="Page Numbers (Bottom of Page)"/>
        <w:docPartUnique/>
      </w:docPartObj>
    </w:sdtPr>
    <w:sdtEndPr/>
    <w:sdtContent>
      <w:sdt>
        <w:sdtPr>
          <w:id w:val="-1769616900"/>
          <w:docPartObj>
            <w:docPartGallery w:val="Page Numbers (Top of Page)"/>
            <w:docPartUnique/>
          </w:docPartObj>
        </w:sdtPr>
        <w:sdtEndPr/>
        <w:sdtContent>
          <w:p w14:paraId="2D4A2D0F" w14:textId="77777777" w:rsidR="00E80F21" w:rsidRDefault="00E80F21">
            <w:pPr>
              <w:pStyle w:val="Piedepgina"/>
              <w:jc w:val="right"/>
            </w:pPr>
            <w:r w:rsidRPr="00E80F21">
              <w:rPr>
                <w:sz w:val="22"/>
                <w:szCs w:val="22"/>
                <w:lang w:val="es-ES"/>
              </w:rPr>
              <w:t xml:space="preserve">Página </w:t>
            </w:r>
            <w:r w:rsidRPr="00E80F21">
              <w:rPr>
                <w:b/>
                <w:bCs/>
                <w:sz w:val="22"/>
                <w:szCs w:val="22"/>
              </w:rPr>
              <w:fldChar w:fldCharType="begin"/>
            </w:r>
            <w:r w:rsidRPr="00E80F21">
              <w:rPr>
                <w:b/>
                <w:bCs/>
                <w:sz w:val="22"/>
                <w:szCs w:val="22"/>
              </w:rPr>
              <w:instrText>PAGE</w:instrText>
            </w:r>
            <w:r w:rsidRPr="00E80F21">
              <w:rPr>
                <w:b/>
                <w:bCs/>
                <w:sz w:val="22"/>
                <w:szCs w:val="22"/>
              </w:rPr>
              <w:fldChar w:fldCharType="separate"/>
            </w:r>
            <w:r w:rsidRPr="00E80F21">
              <w:rPr>
                <w:b/>
                <w:bCs/>
                <w:sz w:val="22"/>
                <w:szCs w:val="22"/>
                <w:lang w:val="es-ES"/>
              </w:rPr>
              <w:t>2</w:t>
            </w:r>
            <w:r w:rsidRPr="00E80F21">
              <w:rPr>
                <w:b/>
                <w:bCs/>
                <w:sz w:val="22"/>
                <w:szCs w:val="22"/>
              </w:rPr>
              <w:fldChar w:fldCharType="end"/>
            </w:r>
            <w:r w:rsidRPr="00E80F21">
              <w:rPr>
                <w:sz w:val="22"/>
                <w:szCs w:val="22"/>
                <w:lang w:val="es-ES"/>
              </w:rPr>
              <w:t xml:space="preserve"> de </w:t>
            </w:r>
            <w:r w:rsidRPr="00E80F21">
              <w:rPr>
                <w:b/>
                <w:bCs/>
                <w:sz w:val="22"/>
                <w:szCs w:val="22"/>
              </w:rPr>
              <w:fldChar w:fldCharType="begin"/>
            </w:r>
            <w:r w:rsidRPr="00E80F21">
              <w:rPr>
                <w:b/>
                <w:bCs/>
                <w:sz w:val="22"/>
                <w:szCs w:val="22"/>
              </w:rPr>
              <w:instrText>NUMPAGES</w:instrText>
            </w:r>
            <w:r w:rsidRPr="00E80F21">
              <w:rPr>
                <w:b/>
                <w:bCs/>
                <w:sz w:val="22"/>
                <w:szCs w:val="22"/>
              </w:rPr>
              <w:fldChar w:fldCharType="separate"/>
            </w:r>
            <w:r w:rsidRPr="00E80F21">
              <w:rPr>
                <w:b/>
                <w:bCs/>
                <w:sz w:val="22"/>
                <w:szCs w:val="22"/>
                <w:lang w:val="es-ES"/>
              </w:rPr>
              <w:t>2</w:t>
            </w:r>
            <w:r w:rsidRPr="00E80F21">
              <w:rPr>
                <w:b/>
                <w:bCs/>
                <w:sz w:val="22"/>
                <w:szCs w:val="22"/>
              </w:rPr>
              <w:fldChar w:fldCharType="end"/>
            </w:r>
          </w:p>
        </w:sdtContent>
      </w:sdt>
    </w:sdtContent>
  </w:sdt>
  <w:p w14:paraId="11AF6388" w14:textId="77777777" w:rsidR="007F21C0" w:rsidRDefault="007F21C0" w:rsidP="00B72460">
    <w:pPr>
      <w:pStyle w:val="Piedepgina"/>
      <w:tabs>
        <w:tab w:val="clear" w:pos="4419"/>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28645" w14:textId="77777777" w:rsidR="009131BE" w:rsidRDefault="009131BE" w:rsidP="00F6282E">
      <w:r>
        <w:separator/>
      </w:r>
    </w:p>
  </w:footnote>
  <w:footnote w:type="continuationSeparator" w:id="0">
    <w:p w14:paraId="25FFA1A6" w14:textId="77777777" w:rsidR="009131BE" w:rsidRDefault="009131BE" w:rsidP="00F628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34581" w14:textId="77777777" w:rsidR="00237A22" w:rsidRDefault="00237A22" w:rsidP="00981972">
    <w:pPr>
      <w:pStyle w:val="Encabezado"/>
      <w:tabs>
        <w:tab w:val="left" w:pos="664"/>
        <w:tab w:val="left" w:pos="1490"/>
        <w:tab w:val="left" w:pos="3807"/>
      </w:tabs>
      <w:ind w:left="-284" w:firstLine="284"/>
      <w:rPr>
        <w:rFonts w:ascii="Arial" w:hAnsi="Arial" w:cs="Arial"/>
        <w:b/>
        <w:bCs/>
        <w:sz w:val="28"/>
        <w:szCs w:val="28"/>
      </w:rPr>
    </w:pPr>
    <w:r>
      <w:rPr>
        <w:noProof/>
        <w:lang w:eastAsia="es-MX"/>
      </w:rPr>
      <w:drawing>
        <wp:anchor distT="0" distB="0" distL="114300" distR="114300" simplePos="0" relativeHeight="251661312" behindDoc="1" locked="0" layoutInCell="1" allowOverlap="1" wp14:anchorId="61288F19" wp14:editId="6C06A76B">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E66F7" w14:textId="77777777" w:rsidR="00237A22" w:rsidRDefault="00237A22" w:rsidP="00981972">
    <w:pPr>
      <w:pStyle w:val="Encabezado"/>
      <w:tabs>
        <w:tab w:val="left" w:pos="664"/>
        <w:tab w:val="left" w:pos="1490"/>
        <w:tab w:val="left" w:pos="3807"/>
      </w:tabs>
      <w:ind w:left="-284" w:firstLine="284"/>
      <w:rPr>
        <w:rFonts w:ascii="Arial" w:hAnsi="Arial" w:cs="Arial"/>
        <w:b/>
        <w:bCs/>
        <w:sz w:val="28"/>
        <w:szCs w:val="28"/>
      </w:rPr>
    </w:pPr>
  </w:p>
  <w:p w14:paraId="6430EA5E" w14:textId="77777777" w:rsidR="00237A22" w:rsidRDefault="00237A22" w:rsidP="00981972">
    <w:pPr>
      <w:pStyle w:val="Encabezado"/>
      <w:tabs>
        <w:tab w:val="left" w:pos="664"/>
        <w:tab w:val="left" w:pos="1490"/>
        <w:tab w:val="left" w:pos="3807"/>
      </w:tabs>
      <w:ind w:left="-284" w:firstLine="284"/>
      <w:rPr>
        <w:rFonts w:ascii="Arial" w:hAnsi="Arial" w:cs="Arial"/>
        <w:b/>
        <w:bCs/>
        <w:sz w:val="28"/>
        <w:szCs w:val="28"/>
      </w:rPr>
    </w:pPr>
  </w:p>
  <w:p w14:paraId="439C13C8" w14:textId="77777777" w:rsidR="00237A22" w:rsidRDefault="00237A22" w:rsidP="00981972">
    <w:pPr>
      <w:pStyle w:val="Encabezado"/>
      <w:tabs>
        <w:tab w:val="left" w:pos="664"/>
        <w:tab w:val="left" w:pos="1490"/>
        <w:tab w:val="left" w:pos="3807"/>
      </w:tabs>
      <w:ind w:left="-284" w:firstLine="284"/>
      <w:rPr>
        <w:rFonts w:ascii="Arial" w:hAnsi="Arial" w:cs="Arial"/>
        <w:b/>
        <w:bCs/>
        <w:sz w:val="28"/>
        <w:szCs w:val="28"/>
      </w:rPr>
    </w:pPr>
  </w:p>
  <w:p w14:paraId="55AFAE41" w14:textId="77777777" w:rsidR="00237A22" w:rsidRDefault="00237A22" w:rsidP="003674BF">
    <w:pPr>
      <w:pStyle w:val="Encabezado"/>
      <w:tabs>
        <w:tab w:val="left" w:pos="664"/>
        <w:tab w:val="left" w:pos="1490"/>
        <w:tab w:val="left" w:pos="3807"/>
      </w:tabs>
      <w:ind w:left="-284" w:firstLine="284"/>
      <w:jc w:val="center"/>
      <w:rPr>
        <w:rFonts w:ascii="Arial" w:hAnsi="Arial" w:cs="Arial"/>
        <w:b/>
        <w:bCs/>
        <w:sz w:val="28"/>
        <w:szCs w:val="28"/>
      </w:rPr>
    </w:pPr>
  </w:p>
  <w:p w14:paraId="4FBCE235" w14:textId="77777777" w:rsidR="00237A22" w:rsidRPr="007655A4" w:rsidRDefault="00237A22"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14:paraId="2C656BA8" w14:textId="10D79C5D" w:rsidR="00F06866" w:rsidRPr="005F2656" w:rsidRDefault="00541628" w:rsidP="00F06866">
    <w:pPr>
      <w:jc w:val="center"/>
      <w:rPr>
        <w:rFonts w:ascii="Arial" w:hAnsi="Arial" w:cs="Arial"/>
        <w:b/>
        <w:bCs/>
        <w:noProof/>
        <w:lang w:val="en-US"/>
      </w:rPr>
    </w:pPr>
    <w:r>
      <w:rPr>
        <w:rFonts w:ascii="Arial" w:hAnsi="Arial" w:cs="Arial"/>
        <w:b/>
        <w:bCs/>
      </w:rPr>
      <w:t xml:space="preserve">CONVENIO MODIFICATORIO </w:t>
    </w:r>
    <w:r w:rsidR="00237A22" w:rsidRPr="0050742C">
      <w:rPr>
        <w:rFonts w:ascii="Arial" w:hAnsi="Arial" w:cs="Arial"/>
        <w:b/>
        <w:bCs/>
      </w:rPr>
      <w:t>No.</w:t>
    </w:r>
    <w:r w:rsidR="00237A22">
      <w:rPr>
        <w:rFonts w:ascii="Arial" w:hAnsi="Arial" w:cs="Arial"/>
        <w:b/>
        <w:bCs/>
      </w:rPr>
      <w:t xml:space="preserve"> </w:t>
    </w:r>
    <w:bookmarkStart w:id="12" w:name="_Hlk217913183"/>
    <w:r w:rsidR="00BF4C84" w:rsidRPr="005F2656">
      <w:rPr>
        <w:rFonts w:ascii="Arial" w:hAnsi="Arial" w:cs="Arial"/>
        <w:b/>
        <w:bCs/>
        <w:noProof/>
        <w:lang w:val="en-US"/>
      </w:rPr>
      <w:t>SOPyDU/DCSyCOP/LP/FIII-027</w:t>
    </w:r>
    <w:r w:rsidR="00237A22" w:rsidRPr="005F2656">
      <w:rPr>
        <w:rFonts w:ascii="Arial" w:hAnsi="Arial" w:cs="Arial"/>
        <w:b/>
        <w:bCs/>
        <w:noProof/>
        <w:lang w:val="en-US"/>
      </w:rPr>
      <w:t>/</w:t>
    </w:r>
    <w:r w:rsidRPr="005F2656">
      <w:rPr>
        <w:rFonts w:ascii="Arial" w:hAnsi="Arial" w:cs="Arial"/>
        <w:b/>
        <w:bCs/>
        <w:noProof/>
        <w:lang w:val="en-US"/>
      </w:rPr>
      <w:t>CM</w:t>
    </w:r>
    <w:r w:rsidR="00B32044" w:rsidRPr="005F2656">
      <w:rPr>
        <w:rFonts w:ascii="Arial" w:hAnsi="Arial" w:cs="Arial"/>
        <w:b/>
        <w:bCs/>
        <w:noProof/>
        <w:lang w:val="en-US"/>
      </w:rPr>
      <w:t>-</w:t>
    </w:r>
    <w:r w:rsidRPr="005F2656">
      <w:rPr>
        <w:rFonts w:ascii="Arial" w:hAnsi="Arial" w:cs="Arial"/>
        <w:b/>
        <w:bCs/>
        <w:noProof/>
        <w:lang w:val="en-US"/>
      </w:rPr>
      <w:t>01/</w:t>
    </w:r>
    <w:r w:rsidR="00237A22" w:rsidRPr="005F2656">
      <w:rPr>
        <w:rFonts w:ascii="Arial" w:hAnsi="Arial" w:cs="Arial"/>
        <w:b/>
        <w:bCs/>
        <w:noProof/>
        <w:lang w:val="en-US"/>
      </w:rPr>
      <w:t>2025</w:t>
    </w:r>
    <w:bookmarkEnd w:id="12"/>
    <w:r w:rsidR="00F06866" w:rsidRPr="005F2656">
      <w:rPr>
        <w:rFonts w:ascii="Arial" w:hAnsi="Arial" w:cs="Arial"/>
        <w:b/>
        <w:bCs/>
        <w:noProof/>
        <w:lang w:val="en-US"/>
      </w:rPr>
      <w:t xml:space="preserve"> </w:t>
    </w:r>
  </w:p>
  <w:p w14:paraId="3D8EA708" w14:textId="3220679F" w:rsidR="00237A22" w:rsidRPr="00471BA4" w:rsidRDefault="00666E0A" w:rsidP="00F06866">
    <w:pPr>
      <w:jc w:val="center"/>
      <w:rPr>
        <w:rFonts w:ascii="Arial" w:hAnsi="Arial" w:cs="Arial"/>
        <w:b/>
        <w:bCs/>
      </w:rPr>
    </w:pPr>
    <w:r w:rsidRPr="00666E0A">
      <w:rPr>
        <w:rFonts w:ascii="Arial" w:hAnsi="Arial" w:cs="Arial"/>
        <w:b/>
        <w:bCs/>
      </w:rPr>
      <w:t>EN DIFERIMIENTO DEL PERIODO DE EJECUCIÓN Y MONTO</w:t>
    </w:r>
    <w:r w:rsidR="00EB327B" w:rsidRPr="005470BC">
      <w:rPr>
        <w:rFonts w:ascii="Arial" w:hAnsi="Arial" w:cs="Arial"/>
        <w:b/>
        <w:bCs/>
      </w:rPr>
      <w:t>.</w:t>
    </w:r>
  </w:p>
  <w:p w14:paraId="3262247A" w14:textId="0C63048D" w:rsidR="007D194B" w:rsidRDefault="00541628" w:rsidP="00541628">
    <w:pPr>
      <w:tabs>
        <w:tab w:val="left" w:pos="7440"/>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A8060" w14:textId="77777777"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eastAsia="es-MX"/>
      </w:rPr>
      <w:drawing>
        <wp:anchor distT="0" distB="0" distL="114300" distR="114300" simplePos="0" relativeHeight="251659264" behindDoc="1" locked="0" layoutInCell="1" allowOverlap="1" wp14:anchorId="56519EF1" wp14:editId="144B731F">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BC601" w14:textId="77777777"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14:paraId="1B87FA1E" w14:textId="77777777"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14:paraId="4A931E00" w14:textId="77777777"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14:paraId="08F2BC52" w14:textId="77777777"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14:paraId="632F52DB" w14:textId="77777777"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14:paraId="298A76D3" w14:textId="77777777"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14:paraId="3FFD3945" w14:textId="77777777" w:rsidR="007F21C0" w:rsidRDefault="007F21C0" w:rsidP="003674BF">
    <w:pPr>
      <w:jc w:val="center"/>
      <w:rPr>
        <w:rFonts w:ascii="Arial" w:hAnsi="Arial" w:cs="Arial"/>
        <w:b/>
        <w:bCs/>
      </w:rPr>
    </w:pPr>
    <w:r w:rsidRPr="0050742C">
      <w:rPr>
        <w:rFonts w:ascii="Arial" w:hAnsi="Arial" w:cs="Arial"/>
        <w:b/>
        <w:bCs/>
      </w:rPr>
      <w:t>No.</w:t>
    </w:r>
    <w:r>
      <w:rPr>
        <w:rFonts w:ascii="Arial" w:hAnsi="Arial" w:cs="Arial"/>
        <w:b/>
        <w:bCs/>
      </w:rPr>
      <w:t xml:space="preserve"> </w:t>
    </w:r>
    <w:r w:rsidR="00EB5677" w:rsidRPr="004F7655">
      <w:rPr>
        <w:rFonts w:ascii="Arial" w:hAnsi="Arial" w:cs="Arial"/>
        <w:b/>
        <w:bCs/>
        <w:noProof/>
      </w:rPr>
      <w:t>SOPyDU/DCSyCOP/IR/FIII-001/2025</w:t>
    </w:r>
  </w:p>
  <w:p w14:paraId="708AE3E1" w14:textId="77777777" w:rsidR="007F21C0" w:rsidRPr="003674BF" w:rsidRDefault="007F21C0" w:rsidP="003674BF">
    <w:pPr>
      <w:jc w:val="cente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15:restartNumberingAfterBreak="1">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1">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1">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2E"/>
    <w:rsid w:val="000000DA"/>
    <w:rsid w:val="00000529"/>
    <w:rsid w:val="000009FD"/>
    <w:rsid w:val="00001588"/>
    <w:rsid w:val="000018B7"/>
    <w:rsid w:val="00001AC5"/>
    <w:rsid w:val="00002432"/>
    <w:rsid w:val="00002F3B"/>
    <w:rsid w:val="0000489C"/>
    <w:rsid w:val="00004A9C"/>
    <w:rsid w:val="000109F7"/>
    <w:rsid w:val="00011086"/>
    <w:rsid w:val="000110BA"/>
    <w:rsid w:val="00011FF7"/>
    <w:rsid w:val="000123A6"/>
    <w:rsid w:val="0001424C"/>
    <w:rsid w:val="0001442C"/>
    <w:rsid w:val="000219DC"/>
    <w:rsid w:val="00024063"/>
    <w:rsid w:val="0002548D"/>
    <w:rsid w:val="000258E6"/>
    <w:rsid w:val="00026E56"/>
    <w:rsid w:val="00027F10"/>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CAC"/>
    <w:rsid w:val="00045F03"/>
    <w:rsid w:val="00050A1C"/>
    <w:rsid w:val="00051917"/>
    <w:rsid w:val="00051E40"/>
    <w:rsid w:val="0005270D"/>
    <w:rsid w:val="00052739"/>
    <w:rsid w:val="0005408F"/>
    <w:rsid w:val="00056CD4"/>
    <w:rsid w:val="00056E65"/>
    <w:rsid w:val="0005728A"/>
    <w:rsid w:val="000572F3"/>
    <w:rsid w:val="00057FEC"/>
    <w:rsid w:val="00060473"/>
    <w:rsid w:val="00060F3A"/>
    <w:rsid w:val="00061FE3"/>
    <w:rsid w:val="00062290"/>
    <w:rsid w:val="00063827"/>
    <w:rsid w:val="0006388D"/>
    <w:rsid w:val="000666B8"/>
    <w:rsid w:val="000670C2"/>
    <w:rsid w:val="00067175"/>
    <w:rsid w:val="000674E7"/>
    <w:rsid w:val="000721BB"/>
    <w:rsid w:val="000743D5"/>
    <w:rsid w:val="00075EB6"/>
    <w:rsid w:val="00077FB3"/>
    <w:rsid w:val="000800DA"/>
    <w:rsid w:val="00080DB9"/>
    <w:rsid w:val="00082621"/>
    <w:rsid w:val="0008361E"/>
    <w:rsid w:val="00084046"/>
    <w:rsid w:val="00084392"/>
    <w:rsid w:val="00084B4D"/>
    <w:rsid w:val="000877EF"/>
    <w:rsid w:val="00087ED3"/>
    <w:rsid w:val="00090538"/>
    <w:rsid w:val="00091337"/>
    <w:rsid w:val="00092A31"/>
    <w:rsid w:val="00092D9C"/>
    <w:rsid w:val="00092F3E"/>
    <w:rsid w:val="0009309D"/>
    <w:rsid w:val="000943C4"/>
    <w:rsid w:val="000978EC"/>
    <w:rsid w:val="000A0F5C"/>
    <w:rsid w:val="000A12A0"/>
    <w:rsid w:val="000A1538"/>
    <w:rsid w:val="000A1977"/>
    <w:rsid w:val="000A1AF4"/>
    <w:rsid w:val="000A1D42"/>
    <w:rsid w:val="000A4421"/>
    <w:rsid w:val="000A50F2"/>
    <w:rsid w:val="000B0C3B"/>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198"/>
    <w:rsid w:val="000C666B"/>
    <w:rsid w:val="000C6F88"/>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81B"/>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3D84"/>
    <w:rsid w:val="00114988"/>
    <w:rsid w:val="00115963"/>
    <w:rsid w:val="00116818"/>
    <w:rsid w:val="00116C03"/>
    <w:rsid w:val="0011769C"/>
    <w:rsid w:val="001178CB"/>
    <w:rsid w:val="0012031D"/>
    <w:rsid w:val="00122714"/>
    <w:rsid w:val="00122BFE"/>
    <w:rsid w:val="001241A3"/>
    <w:rsid w:val="00124BF5"/>
    <w:rsid w:val="00124F3B"/>
    <w:rsid w:val="00125B4B"/>
    <w:rsid w:val="001274CB"/>
    <w:rsid w:val="00127576"/>
    <w:rsid w:val="00130CB3"/>
    <w:rsid w:val="00130FA5"/>
    <w:rsid w:val="0013119F"/>
    <w:rsid w:val="001330B9"/>
    <w:rsid w:val="00133B0B"/>
    <w:rsid w:val="00133BC4"/>
    <w:rsid w:val="00133CF7"/>
    <w:rsid w:val="001343EC"/>
    <w:rsid w:val="00135061"/>
    <w:rsid w:val="001354B4"/>
    <w:rsid w:val="0013707C"/>
    <w:rsid w:val="001376F3"/>
    <w:rsid w:val="001378C6"/>
    <w:rsid w:val="0014013D"/>
    <w:rsid w:val="0014117F"/>
    <w:rsid w:val="00141385"/>
    <w:rsid w:val="001415EE"/>
    <w:rsid w:val="00141E5B"/>
    <w:rsid w:val="001429DB"/>
    <w:rsid w:val="001465E3"/>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740"/>
    <w:rsid w:val="001A29F4"/>
    <w:rsid w:val="001A30A7"/>
    <w:rsid w:val="001A3883"/>
    <w:rsid w:val="001A64D9"/>
    <w:rsid w:val="001A6B7D"/>
    <w:rsid w:val="001A7192"/>
    <w:rsid w:val="001A78AA"/>
    <w:rsid w:val="001B1E45"/>
    <w:rsid w:val="001B5389"/>
    <w:rsid w:val="001B5891"/>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2248"/>
    <w:rsid w:val="001D3DA9"/>
    <w:rsid w:val="001D3DC8"/>
    <w:rsid w:val="001D4BD2"/>
    <w:rsid w:val="001D7C8A"/>
    <w:rsid w:val="001E1DE0"/>
    <w:rsid w:val="001E3549"/>
    <w:rsid w:val="001E373A"/>
    <w:rsid w:val="001E6DAC"/>
    <w:rsid w:val="001E7D27"/>
    <w:rsid w:val="001F0B79"/>
    <w:rsid w:val="001F188D"/>
    <w:rsid w:val="001F2403"/>
    <w:rsid w:val="001F36A0"/>
    <w:rsid w:val="001F3B7E"/>
    <w:rsid w:val="001F403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4588"/>
    <w:rsid w:val="002156C1"/>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37A22"/>
    <w:rsid w:val="00240B30"/>
    <w:rsid w:val="002422B5"/>
    <w:rsid w:val="002424C4"/>
    <w:rsid w:val="00242A03"/>
    <w:rsid w:val="00242B4D"/>
    <w:rsid w:val="00242D85"/>
    <w:rsid w:val="00245719"/>
    <w:rsid w:val="00245EE2"/>
    <w:rsid w:val="00246102"/>
    <w:rsid w:val="002474F3"/>
    <w:rsid w:val="0025135D"/>
    <w:rsid w:val="002517E3"/>
    <w:rsid w:val="00252793"/>
    <w:rsid w:val="00252870"/>
    <w:rsid w:val="002535BC"/>
    <w:rsid w:val="00254587"/>
    <w:rsid w:val="002549E2"/>
    <w:rsid w:val="002558BD"/>
    <w:rsid w:val="00255B25"/>
    <w:rsid w:val="002568FA"/>
    <w:rsid w:val="00256BBE"/>
    <w:rsid w:val="002572A2"/>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61C"/>
    <w:rsid w:val="002A2CB7"/>
    <w:rsid w:val="002A301A"/>
    <w:rsid w:val="002A378C"/>
    <w:rsid w:val="002A4440"/>
    <w:rsid w:val="002A5834"/>
    <w:rsid w:val="002A790F"/>
    <w:rsid w:val="002B1494"/>
    <w:rsid w:val="002B1B21"/>
    <w:rsid w:val="002B2BA1"/>
    <w:rsid w:val="002B37B3"/>
    <w:rsid w:val="002B3ECD"/>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10C4"/>
    <w:rsid w:val="002D1C39"/>
    <w:rsid w:val="002D2A63"/>
    <w:rsid w:val="002D4E2B"/>
    <w:rsid w:val="002D7215"/>
    <w:rsid w:val="002D7D33"/>
    <w:rsid w:val="002D7F47"/>
    <w:rsid w:val="002E072A"/>
    <w:rsid w:val="002E0FCC"/>
    <w:rsid w:val="002E1F0A"/>
    <w:rsid w:val="002E2C77"/>
    <w:rsid w:val="002E3EA1"/>
    <w:rsid w:val="002E418D"/>
    <w:rsid w:val="002E4222"/>
    <w:rsid w:val="002E4EED"/>
    <w:rsid w:val="002E54A8"/>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2F7F36"/>
    <w:rsid w:val="0030089F"/>
    <w:rsid w:val="0030199F"/>
    <w:rsid w:val="00302DE6"/>
    <w:rsid w:val="00304A66"/>
    <w:rsid w:val="00305B70"/>
    <w:rsid w:val="00306103"/>
    <w:rsid w:val="00306821"/>
    <w:rsid w:val="0030683F"/>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849"/>
    <w:rsid w:val="00332982"/>
    <w:rsid w:val="00333B16"/>
    <w:rsid w:val="003344CF"/>
    <w:rsid w:val="00334528"/>
    <w:rsid w:val="00334985"/>
    <w:rsid w:val="003353B2"/>
    <w:rsid w:val="00337B57"/>
    <w:rsid w:val="00337E25"/>
    <w:rsid w:val="00337F48"/>
    <w:rsid w:val="00342C4D"/>
    <w:rsid w:val="003438D0"/>
    <w:rsid w:val="00345914"/>
    <w:rsid w:val="003465C9"/>
    <w:rsid w:val="0034719D"/>
    <w:rsid w:val="00347618"/>
    <w:rsid w:val="00347658"/>
    <w:rsid w:val="00347816"/>
    <w:rsid w:val="00350F9C"/>
    <w:rsid w:val="0035139A"/>
    <w:rsid w:val="00351F8F"/>
    <w:rsid w:val="003532A7"/>
    <w:rsid w:val="003538BF"/>
    <w:rsid w:val="00355E22"/>
    <w:rsid w:val="00356096"/>
    <w:rsid w:val="003562E1"/>
    <w:rsid w:val="00357491"/>
    <w:rsid w:val="0036106C"/>
    <w:rsid w:val="003614F9"/>
    <w:rsid w:val="00362494"/>
    <w:rsid w:val="00362DE6"/>
    <w:rsid w:val="00363F11"/>
    <w:rsid w:val="00364A7F"/>
    <w:rsid w:val="00365363"/>
    <w:rsid w:val="003657BD"/>
    <w:rsid w:val="00365858"/>
    <w:rsid w:val="003659FD"/>
    <w:rsid w:val="003674BF"/>
    <w:rsid w:val="00370360"/>
    <w:rsid w:val="00370D33"/>
    <w:rsid w:val="00371E6A"/>
    <w:rsid w:val="00372C88"/>
    <w:rsid w:val="00372CAB"/>
    <w:rsid w:val="00372F50"/>
    <w:rsid w:val="00373329"/>
    <w:rsid w:val="0037365B"/>
    <w:rsid w:val="00373A7A"/>
    <w:rsid w:val="00374758"/>
    <w:rsid w:val="00374E7C"/>
    <w:rsid w:val="00375412"/>
    <w:rsid w:val="00375777"/>
    <w:rsid w:val="00375975"/>
    <w:rsid w:val="00377CDB"/>
    <w:rsid w:val="00380268"/>
    <w:rsid w:val="00382072"/>
    <w:rsid w:val="00383522"/>
    <w:rsid w:val="0038472B"/>
    <w:rsid w:val="003847FE"/>
    <w:rsid w:val="00384E1B"/>
    <w:rsid w:val="0038700D"/>
    <w:rsid w:val="003875A9"/>
    <w:rsid w:val="003878F8"/>
    <w:rsid w:val="00387BD8"/>
    <w:rsid w:val="003909C2"/>
    <w:rsid w:val="00390F86"/>
    <w:rsid w:val="00391C45"/>
    <w:rsid w:val="003941CC"/>
    <w:rsid w:val="003944F5"/>
    <w:rsid w:val="00394B60"/>
    <w:rsid w:val="00394F5A"/>
    <w:rsid w:val="0039785E"/>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338F"/>
    <w:rsid w:val="003D43AA"/>
    <w:rsid w:val="003D4ED2"/>
    <w:rsid w:val="003D51FC"/>
    <w:rsid w:val="003D7561"/>
    <w:rsid w:val="003E007D"/>
    <w:rsid w:val="003E082D"/>
    <w:rsid w:val="003E1027"/>
    <w:rsid w:val="003E2B8A"/>
    <w:rsid w:val="003E2DB5"/>
    <w:rsid w:val="003E340D"/>
    <w:rsid w:val="003E42CD"/>
    <w:rsid w:val="003E58C3"/>
    <w:rsid w:val="003E5DCB"/>
    <w:rsid w:val="003E649C"/>
    <w:rsid w:val="003E67D0"/>
    <w:rsid w:val="003E6C8C"/>
    <w:rsid w:val="003E77B3"/>
    <w:rsid w:val="003E7A77"/>
    <w:rsid w:val="003F0401"/>
    <w:rsid w:val="003F099F"/>
    <w:rsid w:val="003F29A8"/>
    <w:rsid w:val="003F38D3"/>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5237"/>
    <w:rsid w:val="00405862"/>
    <w:rsid w:val="00406312"/>
    <w:rsid w:val="004103D6"/>
    <w:rsid w:val="004114C1"/>
    <w:rsid w:val="00411F0D"/>
    <w:rsid w:val="004129F5"/>
    <w:rsid w:val="00412B86"/>
    <w:rsid w:val="00415FEA"/>
    <w:rsid w:val="004162E0"/>
    <w:rsid w:val="00416572"/>
    <w:rsid w:val="0041703E"/>
    <w:rsid w:val="004170FC"/>
    <w:rsid w:val="00417170"/>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CF3"/>
    <w:rsid w:val="00463F38"/>
    <w:rsid w:val="0046471C"/>
    <w:rsid w:val="00464C5E"/>
    <w:rsid w:val="00464ED6"/>
    <w:rsid w:val="0046514E"/>
    <w:rsid w:val="0046528F"/>
    <w:rsid w:val="00466444"/>
    <w:rsid w:val="00470BE1"/>
    <w:rsid w:val="00471BA4"/>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5D78"/>
    <w:rsid w:val="0048687B"/>
    <w:rsid w:val="00486DCF"/>
    <w:rsid w:val="00487056"/>
    <w:rsid w:val="00491C63"/>
    <w:rsid w:val="00493A09"/>
    <w:rsid w:val="00493B19"/>
    <w:rsid w:val="004960C0"/>
    <w:rsid w:val="00496CCA"/>
    <w:rsid w:val="0049768D"/>
    <w:rsid w:val="00497F55"/>
    <w:rsid w:val="004A036A"/>
    <w:rsid w:val="004A05D3"/>
    <w:rsid w:val="004A1EB7"/>
    <w:rsid w:val="004A1F6E"/>
    <w:rsid w:val="004A3A64"/>
    <w:rsid w:val="004A4DBF"/>
    <w:rsid w:val="004A52FF"/>
    <w:rsid w:val="004A567D"/>
    <w:rsid w:val="004A5E84"/>
    <w:rsid w:val="004A6DAC"/>
    <w:rsid w:val="004A77AF"/>
    <w:rsid w:val="004B0624"/>
    <w:rsid w:val="004B0658"/>
    <w:rsid w:val="004B35D1"/>
    <w:rsid w:val="004B36D9"/>
    <w:rsid w:val="004B38B1"/>
    <w:rsid w:val="004B3DD9"/>
    <w:rsid w:val="004B57A8"/>
    <w:rsid w:val="004B5819"/>
    <w:rsid w:val="004B6D72"/>
    <w:rsid w:val="004B736B"/>
    <w:rsid w:val="004B7812"/>
    <w:rsid w:val="004B7872"/>
    <w:rsid w:val="004C013A"/>
    <w:rsid w:val="004C01A9"/>
    <w:rsid w:val="004C070A"/>
    <w:rsid w:val="004C1DB7"/>
    <w:rsid w:val="004C308F"/>
    <w:rsid w:val="004C34A7"/>
    <w:rsid w:val="004C5C61"/>
    <w:rsid w:val="004C61EA"/>
    <w:rsid w:val="004D0EEB"/>
    <w:rsid w:val="004D0FA6"/>
    <w:rsid w:val="004D4299"/>
    <w:rsid w:val="004D51BB"/>
    <w:rsid w:val="004D5388"/>
    <w:rsid w:val="004D5D16"/>
    <w:rsid w:val="004D5F26"/>
    <w:rsid w:val="004D70C8"/>
    <w:rsid w:val="004E0FAB"/>
    <w:rsid w:val="004E1C81"/>
    <w:rsid w:val="004E25CE"/>
    <w:rsid w:val="004E2DCE"/>
    <w:rsid w:val="004E39A6"/>
    <w:rsid w:val="004E39D8"/>
    <w:rsid w:val="004E4553"/>
    <w:rsid w:val="004E48B9"/>
    <w:rsid w:val="004E57CE"/>
    <w:rsid w:val="004E6B0C"/>
    <w:rsid w:val="004E7E5D"/>
    <w:rsid w:val="004F0FEA"/>
    <w:rsid w:val="004F16A5"/>
    <w:rsid w:val="004F4526"/>
    <w:rsid w:val="004F48EE"/>
    <w:rsid w:val="004F4FC5"/>
    <w:rsid w:val="004F580C"/>
    <w:rsid w:val="004F7E3D"/>
    <w:rsid w:val="0050075E"/>
    <w:rsid w:val="00501B5C"/>
    <w:rsid w:val="00503DAD"/>
    <w:rsid w:val="00506B67"/>
    <w:rsid w:val="00507512"/>
    <w:rsid w:val="00510E16"/>
    <w:rsid w:val="0051100A"/>
    <w:rsid w:val="005118AF"/>
    <w:rsid w:val="00513B22"/>
    <w:rsid w:val="00514083"/>
    <w:rsid w:val="005144B7"/>
    <w:rsid w:val="005148B8"/>
    <w:rsid w:val="0051558D"/>
    <w:rsid w:val="00515C07"/>
    <w:rsid w:val="0051632D"/>
    <w:rsid w:val="005164CA"/>
    <w:rsid w:val="00516948"/>
    <w:rsid w:val="00517481"/>
    <w:rsid w:val="00517D77"/>
    <w:rsid w:val="00520478"/>
    <w:rsid w:val="00521479"/>
    <w:rsid w:val="005227B9"/>
    <w:rsid w:val="005233B2"/>
    <w:rsid w:val="005264EE"/>
    <w:rsid w:val="00527AC1"/>
    <w:rsid w:val="00530DE5"/>
    <w:rsid w:val="00531CED"/>
    <w:rsid w:val="0053221A"/>
    <w:rsid w:val="00532429"/>
    <w:rsid w:val="0053242C"/>
    <w:rsid w:val="00532A8C"/>
    <w:rsid w:val="00532ECF"/>
    <w:rsid w:val="00533859"/>
    <w:rsid w:val="00533ADA"/>
    <w:rsid w:val="005351EA"/>
    <w:rsid w:val="00535F7E"/>
    <w:rsid w:val="0053740F"/>
    <w:rsid w:val="00541628"/>
    <w:rsid w:val="00541EB3"/>
    <w:rsid w:val="00542541"/>
    <w:rsid w:val="00542B7F"/>
    <w:rsid w:val="0054376C"/>
    <w:rsid w:val="00543DFA"/>
    <w:rsid w:val="005455F3"/>
    <w:rsid w:val="00545655"/>
    <w:rsid w:val="00545FEE"/>
    <w:rsid w:val="00546D37"/>
    <w:rsid w:val="005470BC"/>
    <w:rsid w:val="00547A77"/>
    <w:rsid w:val="005505B8"/>
    <w:rsid w:val="00551246"/>
    <w:rsid w:val="00554862"/>
    <w:rsid w:val="00555FAE"/>
    <w:rsid w:val="00556587"/>
    <w:rsid w:val="00556A35"/>
    <w:rsid w:val="00557ACB"/>
    <w:rsid w:val="005618E5"/>
    <w:rsid w:val="00561A22"/>
    <w:rsid w:val="00563A9A"/>
    <w:rsid w:val="00563D7B"/>
    <w:rsid w:val="00563F85"/>
    <w:rsid w:val="00564FE2"/>
    <w:rsid w:val="00565459"/>
    <w:rsid w:val="00565EDB"/>
    <w:rsid w:val="0056642F"/>
    <w:rsid w:val="00567139"/>
    <w:rsid w:val="00570241"/>
    <w:rsid w:val="005716BC"/>
    <w:rsid w:val="00573C49"/>
    <w:rsid w:val="00574049"/>
    <w:rsid w:val="00574115"/>
    <w:rsid w:val="00575DE7"/>
    <w:rsid w:val="005813FA"/>
    <w:rsid w:val="005842D1"/>
    <w:rsid w:val="0058564F"/>
    <w:rsid w:val="00586DF3"/>
    <w:rsid w:val="00587104"/>
    <w:rsid w:val="0059009B"/>
    <w:rsid w:val="00590A50"/>
    <w:rsid w:val="00591400"/>
    <w:rsid w:val="00591FB1"/>
    <w:rsid w:val="00592C44"/>
    <w:rsid w:val="00592CB3"/>
    <w:rsid w:val="0059311B"/>
    <w:rsid w:val="0059343D"/>
    <w:rsid w:val="00593DA6"/>
    <w:rsid w:val="00595CE7"/>
    <w:rsid w:val="0059609E"/>
    <w:rsid w:val="0059646F"/>
    <w:rsid w:val="005A008F"/>
    <w:rsid w:val="005A07C3"/>
    <w:rsid w:val="005A0DE6"/>
    <w:rsid w:val="005A19DC"/>
    <w:rsid w:val="005A211D"/>
    <w:rsid w:val="005A227C"/>
    <w:rsid w:val="005A28CD"/>
    <w:rsid w:val="005A4C50"/>
    <w:rsid w:val="005A53FF"/>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7F0C"/>
    <w:rsid w:val="005C066C"/>
    <w:rsid w:val="005C0B2F"/>
    <w:rsid w:val="005C21A9"/>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59D"/>
    <w:rsid w:val="005E6333"/>
    <w:rsid w:val="005E63CB"/>
    <w:rsid w:val="005E7A32"/>
    <w:rsid w:val="005F0226"/>
    <w:rsid w:val="005F02D9"/>
    <w:rsid w:val="005F0728"/>
    <w:rsid w:val="005F2656"/>
    <w:rsid w:val="005F2EAA"/>
    <w:rsid w:val="005F356B"/>
    <w:rsid w:val="005F4558"/>
    <w:rsid w:val="005F4877"/>
    <w:rsid w:val="005F4F19"/>
    <w:rsid w:val="005F5EE6"/>
    <w:rsid w:val="005F628B"/>
    <w:rsid w:val="005F73A3"/>
    <w:rsid w:val="005F778F"/>
    <w:rsid w:val="005F7FC3"/>
    <w:rsid w:val="0060111A"/>
    <w:rsid w:val="006012EA"/>
    <w:rsid w:val="006022D3"/>
    <w:rsid w:val="0060497F"/>
    <w:rsid w:val="0060766E"/>
    <w:rsid w:val="00612539"/>
    <w:rsid w:val="006134A8"/>
    <w:rsid w:val="0061650B"/>
    <w:rsid w:val="00620705"/>
    <w:rsid w:val="006212E6"/>
    <w:rsid w:val="006213A5"/>
    <w:rsid w:val="00622B9F"/>
    <w:rsid w:val="00623723"/>
    <w:rsid w:val="00624567"/>
    <w:rsid w:val="006260DE"/>
    <w:rsid w:val="00626FD8"/>
    <w:rsid w:val="006270C3"/>
    <w:rsid w:val="00627426"/>
    <w:rsid w:val="00630AF1"/>
    <w:rsid w:val="006425C1"/>
    <w:rsid w:val="00643868"/>
    <w:rsid w:val="00643E64"/>
    <w:rsid w:val="00644BE5"/>
    <w:rsid w:val="00646DB4"/>
    <w:rsid w:val="00646FBD"/>
    <w:rsid w:val="00647569"/>
    <w:rsid w:val="006477A0"/>
    <w:rsid w:val="00647BC9"/>
    <w:rsid w:val="00650512"/>
    <w:rsid w:val="00650A90"/>
    <w:rsid w:val="00650F42"/>
    <w:rsid w:val="006533E2"/>
    <w:rsid w:val="006557F0"/>
    <w:rsid w:val="00655EE3"/>
    <w:rsid w:val="0066039F"/>
    <w:rsid w:val="00661018"/>
    <w:rsid w:val="00661565"/>
    <w:rsid w:val="00661E55"/>
    <w:rsid w:val="00662AF0"/>
    <w:rsid w:val="00664CBD"/>
    <w:rsid w:val="00664E0D"/>
    <w:rsid w:val="006656F0"/>
    <w:rsid w:val="00665CD2"/>
    <w:rsid w:val="00666C5A"/>
    <w:rsid w:val="00666E0A"/>
    <w:rsid w:val="00666ECA"/>
    <w:rsid w:val="00666F62"/>
    <w:rsid w:val="00666FF3"/>
    <w:rsid w:val="00667121"/>
    <w:rsid w:val="00670B2B"/>
    <w:rsid w:val="00671032"/>
    <w:rsid w:val="00672319"/>
    <w:rsid w:val="00672ED2"/>
    <w:rsid w:val="00673542"/>
    <w:rsid w:val="00673694"/>
    <w:rsid w:val="00673DD9"/>
    <w:rsid w:val="006745F0"/>
    <w:rsid w:val="00675470"/>
    <w:rsid w:val="006816E2"/>
    <w:rsid w:val="00681C0E"/>
    <w:rsid w:val="006828C6"/>
    <w:rsid w:val="00685272"/>
    <w:rsid w:val="00686CCE"/>
    <w:rsid w:val="00686D4B"/>
    <w:rsid w:val="006876C1"/>
    <w:rsid w:val="00687CC5"/>
    <w:rsid w:val="00690226"/>
    <w:rsid w:val="00691894"/>
    <w:rsid w:val="00691C3A"/>
    <w:rsid w:val="0069290F"/>
    <w:rsid w:val="00694DD0"/>
    <w:rsid w:val="0069509A"/>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902"/>
    <w:rsid w:val="006C293B"/>
    <w:rsid w:val="006C2D9D"/>
    <w:rsid w:val="006C47EB"/>
    <w:rsid w:val="006C5DDC"/>
    <w:rsid w:val="006D1CB7"/>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14D"/>
    <w:rsid w:val="00701851"/>
    <w:rsid w:val="00702A15"/>
    <w:rsid w:val="007039C6"/>
    <w:rsid w:val="00703BA4"/>
    <w:rsid w:val="00706420"/>
    <w:rsid w:val="00706CDD"/>
    <w:rsid w:val="007076C3"/>
    <w:rsid w:val="00707FD6"/>
    <w:rsid w:val="00710339"/>
    <w:rsid w:val="0071118B"/>
    <w:rsid w:val="007117BE"/>
    <w:rsid w:val="007122FD"/>
    <w:rsid w:val="007146F6"/>
    <w:rsid w:val="00716B3C"/>
    <w:rsid w:val="007179F4"/>
    <w:rsid w:val="00720A96"/>
    <w:rsid w:val="00722A78"/>
    <w:rsid w:val="00724154"/>
    <w:rsid w:val="00724304"/>
    <w:rsid w:val="007260E5"/>
    <w:rsid w:val="0072670E"/>
    <w:rsid w:val="00726A11"/>
    <w:rsid w:val="007305FE"/>
    <w:rsid w:val="0073188C"/>
    <w:rsid w:val="00732132"/>
    <w:rsid w:val="00732627"/>
    <w:rsid w:val="00732A00"/>
    <w:rsid w:val="00732D72"/>
    <w:rsid w:val="007333BC"/>
    <w:rsid w:val="0073340C"/>
    <w:rsid w:val="007343EA"/>
    <w:rsid w:val="00734A08"/>
    <w:rsid w:val="00735711"/>
    <w:rsid w:val="00735E45"/>
    <w:rsid w:val="00735F7E"/>
    <w:rsid w:val="00736106"/>
    <w:rsid w:val="007368D3"/>
    <w:rsid w:val="00736DB5"/>
    <w:rsid w:val="00740C3E"/>
    <w:rsid w:val="007419B2"/>
    <w:rsid w:val="0074288C"/>
    <w:rsid w:val="007467B5"/>
    <w:rsid w:val="00746B54"/>
    <w:rsid w:val="007504F2"/>
    <w:rsid w:val="0075054D"/>
    <w:rsid w:val="0075098F"/>
    <w:rsid w:val="00753567"/>
    <w:rsid w:val="00753891"/>
    <w:rsid w:val="007574AD"/>
    <w:rsid w:val="007575CE"/>
    <w:rsid w:val="00761031"/>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37D2"/>
    <w:rsid w:val="007A4BA1"/>
    <w:rsid w:val="007A4E99"/>
    <w:rsid w:val="007A66A3"/>
    <w:rsid w:val="007A6BE1"/>
    <w:rsid w:val="007A7404"/>
    <w:rsid w:val="007A7B35"/>
    <w:rsid w:val="007B10AD"/>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1924"/>
    <w:rsid w:val="007D194B"/>
    <w:rsid w:val="007D2712"/>
    <w:rsid w:val="007D27C7"/>
    <w:rsid w:val="007D2B5B"/>
    <w:rsid w:val="007D2E93"/>
    <w:rsid w:val="007D3ADC"/>
    <w:rsid w:val="007D3C5B"/>
    <w:rsid w:val="007D3FF3"/>
    <w:rsid w:val="007D6BC1"/>
    <w:rsid w:val="007D7C65"/>
    <w:rsid w:val="007E0D3F"/>
    <w:rsid w:val="007E0E36"/>
    <w:rsid w:val="007E1F7F"/>
    <w:rsid w:val="007E22DD"/>
    <w:rsid w:val="007E22E1"/>
    <w:rsid w:val="007E3B2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5D48"/>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EC3"/>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668F"/>
    <w:rsid w:val="0088775E"/>
    <w:rsid w:val="00887D43"/>
    <w:rsid w:val="00887FDE"/>
    <w:rsid w:val="00891221"/>
    <w:rsid w:val="00891650"/>
    <w:rsid w:val="00891839"/>
    <w:rsid w:val="00892121"/>
    <w:rsid w:val="008936FD"/>
    <w:rsid w:val="00894763"/>
    <w:rsid w:val="00894822"/>
    <w:rsid w:val="00894E0B"/>
    <w:rsid w:val="00896054"/>
    <w:rsid w:val="008964DD"/>
    <w:rsid w:val="008A0791"/>
    <w:rsid w:val="008A0A65"/>
    <w:rsid w:val="008A1BE7"/>
    <w:rsid w:val="008A306F"/>
    <w:rsid w:val="008A33B2"/>
    <w:rsid w:val="008A39DD"/>
    <w:rsid w:val="008A3CC9"/>
    <w:rsid w:val="008A520A"/>
    <w:rsid w:val="008A5BC9"/>
    <w:rsid w:val="008A66CB"/>
    <w:rsid w:val="008A6C6E"/>
    <w:rsid w:val="008B1247"/>
    <w:rsid w:val="008B128D"/>
    <w:rsid w:val="008B251B"/>
    <w:rsid w:val="008B275B"/>
    <w:rsid w:val="008B49DD"/>
    <w:rsid w:val="008B5373"/>
    <w:rsid w:val="008B5730"/>
    <w:rsid w:val="008B59D0"/>
    <w:rsid w:val="008B6F0B"/>
    <w:rsid w:val="008B705B"/>
    <w:rsid w:val="008B719A"/>
    <w:rsid w:val="008C1DC7"/>
    <w:rsid w:val="008C333D"/>
    <w:rsid w:val="008C3E2B"/>
    <w:rsid w:val="008C646E"/>
    <w:rsid w:val="008C6480"/>
    <w:rsid w:val="008C6591"/>
    <w:rsid w:val="008C701C"/>
    <w:rsid w:val="008D0489"/>
    <w:rsid w:val="008D0AC5"/>
    <w:rsid w:val="008D0F25"/>
    <w:rsid w:val="008D2FF7"/>
    <w:rsid w:val="008D368E"/>
    <w:rsid w:val="008D3C73"/>
    <w:rsid w:val="008D47A0"/>
    <w:rsid w:val="008D4A8F"/>
    <w:rsid w:val="008D5BEC"/>
    <w:rsid w:val="008D67D6"/>
    <w:rsid w:val="008D760E"/>
    <w:rsid w:val="008E05E3"/>
    <w:rsid w:val="008E0A4D"/>
    <w:rsid w:val="008E1B77"/>
    <w:rsid w:val="008E211C"/>
    <w:rsid w:val="008E31CB"/>
    <w:rsid w:val="008E44AA"/>
    <w:rsid w:val="008E61AB"/>
    <w:rsid w:val="008E6514"/>
    <w:rsid w:val="008E68AF"/>
    <w:rsid w:val="008E6949"/>
    <w:rsid w:val="008E6998"/>
    <w:rsid w:val="008E6DB9"/>
    <w:rsid w:val="008E7709"/>
    <w:rsid w:val="008F169F"/>
    <w:rsid w:val="008F1D85"/>
    <w:rsid w:val="008F2880"/>
    <w:rsid w:val="008F2CFF"/>
    <w:rsid w:val="008F38B1"/>
    <w:rsid w:val="008F3CE6"/>
    <w:rsid w:val="008F3E69"/>
    <w:rsid w:val="008F3FE5"/>
    <w:rsid w:val="008F6100"/>
    <w:rsid w:val="008F6584"/>
    <w:rsid w:val="008F666B"/>
    <w:rsid w:val="008F67DE"/>
    <w:rsid w:val="008F69C1"/>
    <w:rsid w:val="008F7FA2"/>
    <w:rsid w:val="00900C88"/>
    <w:rsid w:val="00901A35"/>
    <w:rsid w:val="00901B9A"/>
    <w:rsid w:val="009030D2"/>
    <w:rsid w:val="00903CF1"/>
    <w:rsid w:val="00903E99"/>
    <w:rsid w:val="0090488A"/>
    <w:rsid w:val="00907CB4"/>
    <w:rsid w:val="00910A1D"/>
    <w:rsid w:val="009116CE"/>
    <w:rsid w:val="00911C52"/>
    <w:rsid w:val="0091266E"/>
    <w:rsid w:val="009131BE"/>
    <w:rsid w:val="0091369D"/>
    <w:rsid w:val="00913985"/>
    <w:rsid w:val="00914E16"/>
    <w:rsid w:val="009162DD"/>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1274"/>
    <w:rsid w:val="00942DEE"/>
    <w:rsid w:val="00943762"/>
    <w:rsid w:val="00944A87"/>
    <w:rsid w:val="00947D68"/>
    <w:rsid w:val="0095098D"/>
    <w:rsid w:val="009515B4"/>
    <w:rsid w:val="009518ED"/>
    <w:rsid w:val="00951C19"/>
    <w:rsid w:val="00953166"/>
    <w:rsid w:val="00953373"/>
    <w:rsid w:val="009536CA"/>
    <w:rsid w:val="0095465A"/>
    <w:rsid w:val="00955D47"/>
    <w:rsid w:val="00955DF7"/>
    <w:rsid w:val="009565E2"/>
    <w:rsid w:val="0095665E"/>
    <w:rsid w:val="00957D65"/>
    <w:rsid w:val="00960A1A"/>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3850"/>
    <w:rsid w:val="00994040"/>
    <w:rsid w:val="00994800"/>
    <w:rsid w:val="009948A4"/>
    <w:rsid w:val="00995BFB"/>
    <w:rsid w:val="00995DDF"/>
    <w:rsid w:val="009964DA"/>
    <w:rsid w:val="009A1D80"/>
    <w:rsid w:val="009A2754"/>
    <w:rsid w:val="009A2763"/>
    <w:rsid w:val="009A2BDF"/>
    <w:rsid w:val="009A3D0A"/>
    <w:rsid w:val="009A4CE8"/>
    <w:rsid w:val="009A5510"/>
    <w:rsid w:val="009A553C"/>
    <w:rsid w:val="009A5F9C"/>
    <w:rsid w:val="009A6789"/>
    <w:rsid w:val="009A7C67"/>
    <w:rsid w:val="009B0872"/>
    <w:rsid w:val="009B0940"/>
    <w:rsid w:val="009B13F3"/>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25CE"/>
    <w:rsid w:val="009D6180"/>
    <w:rsid w:val="009D7F47"/>
    <w:rsid w:val="009E0CF7"/>
    <w:rsid w:val="009E0D38"/>
    <w:rsid w:val="009E1275"/>
    <w:rsid w:val="009E1656"/>
    <w:rsid w:val="009E2887"/>
    <w:rsid w:val="009E2979"/>
    <w:rsid w:val="009E4470"/>
    <w:rsid w:val="009E7B16"/>
    <w:rsid w:val="009F002A"/>
    <w:rsid w:val="009F0B09"/>
    <w:rsid w:val="009F1549"/>
    <w:rsid w:val="009F270D"/>
    <w:rsid w:val="009F3BC8"/>
    <w:rsid w:val="009F3C5A"/>
    <w:rsid w:val="009F5AB1"/>
    <w:rsid w:val="009F6438"/>
    <w:rsid w:val="009F7E8A"/>
    <w:rsid w:val="00A0240A"/>
    <w:rsid w:val="00A03005"/>
    <w:rsid w:val="00A0310E"/>
    <w:rsid w:val="00A0325A"/>
    <w:rsid w:val="00A03E8A"/>
    <w:rsid w:val="00A0426B"/>
    <w:rsid w:val="00A05962"/>
    <w:rsid w:val="00A07446"/>
    <w:rsid w:val="00A10C30"/>
    <w:rsid w:val="00A11CC4"/>
    <w:rsid w:val="00A12A50"/>
    <w:rsid w:val="00A157D3"/>
    <w:rsid w:val="00A16B94"/>
    <w:rsid w:val="00A1743B"/>
    <w:rsid w:val="00A20DDA"/>
    <w:rsid w:val="00A2189D"/>
    <w:rsid w:val="00A243E1"/>
    <w:rsid w:val="00A24E51"/>
    <w:rsid w:val="00A255C8"/>
    <w:rsid w:val="00A25B9C"/>
    <w:rsid w:val="00A25EFE"/>
    <w:rsid w:val="00A26974"/>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0D3B"/>
    <w:rsid w:val="00A418F4"/>
    <w:rsid w:val="00A423C9"/>
    <w:rsid w:val="00A42F1D"/>
    <w:rsid w:val="00A42F3E"/>
    <w:rsid w:val="00A439DA"/>
    <w:rsid w:val="00A44122"/>
    <w:rsid w:val="00A4524A"/>
    <w:rsid w:val="00A4572B"/>
    <w:rsid w:val="00A45ADF"/>
    <w:rsid w:val="00A46FAF"/>
    <w:rsid w:val="00A47DE8"/>
    <w:rsid w:val="00A5046E"/>
    <w:rsid w:val="00A5051B"/>
    <w:rsid w:val="00A53837"/>
    <w:rsid w:val="00A53D87"/>
    <w:rsid w:val="00A544B3"/>
    <w:rsid w:val="00A55230"/>
    <w:rsid w:val="00A55A4B"/>
    <w:rsid w:val="00A56BE1"/>
    <w:rsid w:val="00A578AC"/>
    <w:rsid w:val="00A6086C"/>
    <w:rsid w:val="00A631A3"/>
    <w:rsid w:val="00A636A7"/>
    <w:rsid w:val="00A638AF"/>
    <w:rsid w:val="00A63D2D"/>
    <w:rsid w:val="00A64FA8"/>
    <w:rsid w:val="00A651E5"/>
    <w:rsid w:val="00A65A08"/>
    <w:rsid w:val="00A6775A"/>
    <w:rsid w:val="00A7017E"/>
    <w:rsid w:val="00A704CC"/>
    <w:rsid w:val="00A7065A"/>
    <w:rsid w:val="00A72C30"/>
    <w:rsid w:val="00A72C3B"/>
    <w:rsid w:val="00A72F0B"/>
    <w:rsid w:val="00A7317B"/>
    <w:rsid w:val="00A732E1"/>
    <w:rsid w:val="00A73D81"/>
    <w:rsid w:val="00A74068"/>
    <w:rsid w:val="00A75556"/>
    <w:rsid w:val="00A7760C"/>
    <w:rsid w:val="00A80A3D"/>
    <w:rsid w:val="00A81884"/>
    <w:rsid w:val="00A83E12"/>
    <w:rsid w:val="00A8488B"/>
    <w:rsid w:val="00A85540"/>
    <w:rsid w:val="00A856F5"/>
    <w:rsid w:val="00A859D3"/>
    <w:rsid w:val="00A859D8"/>
    <w:rsid w:val="00A86183"/>
    <w:rsid w:val="00A87462"/>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5500"/>
    <w:rsid w:val="00AA6075"/>
    <w:rsid w:val="00AA68B2"/>
    <w:rsid w:val="00AB0A76"/>
    <w:rsid w:val="00AB0FAE"/>
    <w:rsid w:val="00AB1552"/>
    <w:rsid w:val="00AB23EE"/>
    <w:rsid w:val="00AB42CA"/>
    <w:rsid w:val="00AB5355"/>
    <w:rsid w:val="00AB552C"/>
    <w:rsid w:val="00AC1457"/>
    <w:rsid w:val="00AC216B"/>
    <w:rsid w:val="00AC2236"/>
    <w:rsid w:val="00AC2321"/>
    <w:rsid w:val="00AC26E4"/>
    <w:rsid w:val="00AC2E96"/>
    <w:rsid w:val="00AC43F9"/>
    <w:rsid w:val="00AC454F"/>
    <w:rsid w:val="00AC4A9D"/>
    <w:rsid w:val="00AC6A12"/>
    <w:rsid w:val="00AD0521"/>
    <w:rsid w:val="00AD1FDB"/>
    <w:rsid w:val="00AD3C8B"/>
    <w:rsid w:val="00AD45D9"/>
    <w:rsid w:val="00AD5846"/>
    <w:rsid w:val="00AD7B68"/>
    <w:rsid w:val="00AE0758"/>
    <w:rsid w:val="00AE0BAE"/>
    <w:rsid w:val="00AE129F"/>
    <w:rsid w:val="00AE1C12"/>
    <w:rsid w:val="00AE1E36"/>
    <w:rsid w:val="00AE3D18"/>
    <w:rsid w:val="00AE3F01"/>
    <w:rsid w:val="00AE44E0"/>
    <w:rsid w:val="00AE62C1"/>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15"/>
    <w:rsid w:val="00B1139D"/>
    <w:rsid w:val="00B14008"/>
    <w:rsid w:val="00B14717"/>
    <w:rsid w:val="00B14E7E"/>
    <w:rsid w:val="00B15619"/>
    <w:rsid w:val="00B15641"/>
    <w:rsid w:val="00B15649"/>
    <w:rsid w:val="00B15B62"/>
    <w:rsid w:val="00B15C6E"/>
    <w:rsid w:val="00B161ED"/>
    <w:rsid w:val="00B16B9C"/>
    <w:rsid w:val="00B21FC6"/>
    <w:rsid w:val="00B22183"/>
    <w:rsid w:val="00B2224D"/>
    <w:rsid w:val="00B239F6"/>
    <w:rsid w:val="00B25EE0"/>
    <w:rsid w:val="00B25FE4"/>
    <w:rsid w:val="00B27AD4"/>
    <w:rsid w:val="00B310B7"/>
    <w:rsid w:val="00B31BC0"/>
    <w:rsid w:val="00B3202B"/>
    <w:rsid w:val="00B32044"/>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551"/>
    <w:rsid w:val="00B677DB"/>
    <w:rsid w:val="00B67AF6"/>
    <w:rsid w:val="00B67F09"/>
    <w:rsid w:val="00B72142"/>
    <w:rsid w:val="00B72460"/>
    <w:rsid w:val="00B72D17"/>
    <w:rsid w:val="00B7455B"/>
    <w:rsid w:val="00B766F7"/>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BF"/>
    <w:rsid w:val="00BA33CA"/>
    <w:rsid w:val="00BA471F"/>
    <w:rsid w:val="00BA5DD9"/>
    <w:rsid w:val="00BA6667"/>
    <w:rsid w:val="00BA7415"/>
    <w:rsid w:val="00BB01CE"/>
    <w:rsid w:val="00BB0347"/>
    <w:rsid w:val="00BB0818"/>
    <w:rsid w:val="00BB16F7"/>
    <w:rsid w:val="00BB186E"/>
    <w:rsid w:val="00BB1CAF"/>
    <w:rsid w:val="00BB3C9A"/>
    <w:rsid w:val="00BB57A4"/>
    <w:rsid w:val="00BB6627"/>
    <w:rsid w:val="00BB69D0"/>
    <w:rsid w:val="00BB6E0F"/>
    <w:rsid w:val="00BB733C"/>
    <w:rsid w:val="00BB7E21"/>
    <w:rsid w:val="00BC1901"/>
    <w:rsid w:val="00BC3076"/>
    <w:rsid w:val="00BC3A68"/>
    <w:rsid w:val="00BC3AB4"/>
    <w:rsid w:val="00BC69F1"/>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41E"/>
    <w:rsid w:val="00BE5A16"/>
    <w:rsid w:val="00BE5B36"/>
    <w:rsid w:val="00BE5D4B"/>
    <w:rsid w:val="00BE7513"/>
    <w:rsid w:val="00BE78D5"/>
    <w:rsid w:val="00BE7DEE"/>
    <w:rsid w:val="00BF0C0A"/>
    <w:rsid w:val="00BF1236"/>
    <w:rsid w:val="00BF271E"/>
    <w:rsid w:val="00BF29A5"/>
    <w:rsid w:val="00BF2FFF"/>
    <w:rsid w:val="00BF3588"/>
    <w:rsid w:val="00BF3F09"/>
    <w:rsid w:val="00BF47A3"/>
    <w:rsid w:val="00BF49A6"/>
    <w:rsid w:val="00BF4C84"/>
    <w:rsid w:val="00BF5314"/>
    <w:rsid w:val="00BF5879"/>
    <w:rsid w:val="00BF6501"/>
    <w:rsid w:val="00BF6C7C"/>
    <w:rsid w:val="00C00495"/>
    <w:rsid w:val="00C0073F"/>
    <w:rsid w:val="00C013CB"/>
    <w:rsid w:val="00C01D1F"/>
    <w:rsid w:val="00C04CD2"/>
    <w:rsid w:val="00C05089"/>
    <w:rsid w:val="00C0778B"/>
    <w:rsid w:val="00C07D75"/>
    <w:rsid w:val="00C10084"/>
    <w:rsid w:val="00C10D25"/>
    <w:rsid w:val="00C10D26"/>
    <w:rsid w:val="00C12035"/>
    <w:rsid w:val="00C1203F"/>
    <w:rsid w:val="00C13BC6"/>
    <w:rsid w:val="00C1639A"/>
    <w:rsid w:val="00C165A1"/>
    <w:rsid w:val="00C1733E"/>
    <w:rsid w:val="00C174E4"/>
    <w:rsid w:val="00C20FE7"/>
    <w:rsid w:val="00C21440"/>
    <w:rsid w:val="00C21DB7"/>
    <w:rsid w:val="00C23770"/>
    <w:rsid w:val="00C2466E"/>
    <w:rsid w:val="00C262FE"/>
    <w:rsid w:val="00C26B02"/>
    <w:rsid w:val="00C27F83"/>
    <w:rsid w:val="00C31510"/>
    <w:rsid w:val="00C31B27"/>
    <w:rsid w:val="00C32776"/>
    <w:rsid w:val="00C334A1"/>
    <w:rsid w:val="00C3354E"/>
    <w:rsid w:val="00C33787"/>
    <w:rsid w:val="00C33B30"/>
    <w:rsid w:val="00C33FBA"/>
    <w:rsid w:val="00C345B3"/>
    <w:rsid w:val="00C346CD"/>
    <w:rsid w:val="00C34D82"/>
    <w:rsid w:val="00C35176"/>
    <w:rsid w:val="00C3526C"/>
    <w:rsid w:val="00C40694"/>
    <w:rsid w:val="00C40907"/>
    <w:rsid w:val="00C41225"/>
    <w:rsid w:val="00C43D12"/>
    <w:rsid w:val="00C44DE1"/>
    <w:rsid w:val="00C47F0A"/>
    <w:rsid w:val="00C50A8A"/>
    <w:rsid w:val="00C50CB5"/>
    <w:rsid w:val="00C51572"/>
    <w:rsid w:val="00C5176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3C0"/>
    <w:rsid w:val="00C7062D"/>
    <w:rsid w:val="00C72811"/>
    <w:rsid w:val="00C740F4"/>
    <w:rsid w:val="00C746E7"/>
    <w:rsid w:val="00C74B8A"/>
    <w:rsid w:val="00C76586"/>
    <w:rsid w:val="00C7661F"/>
    <w:rsid w:val="00C779C2"/>
    <w:rsid w:val="00C81AFA"/>
    <w:rsid w:val="00C81F31"/>
    <w:rsid w:val="00C84040"/>
    <w:rsid w:val="00C85736"/>
    <w:rsid w:val="00C85DDD"/>
    <w:rsid w:val="00C86233"/>
    <w:rsid w:val="00C8799F"/>
    <w:rsid w:val="00C90277"/>
    <w:rsid w:val="00C9174B"/>
    <w:rsid w:val="00C94121"/>
    <w:rsid w:val="00C950D8"/>
    <w:rsid w:val="00C96861"/>
    <w:rsid w:val="00C97AD8"/>
    <w:rsid w:val="00CA15CD"/>
    <w:rsid w:val="00CA2C49"/>
    <w:rsid w:val="00CA3083"/>
    <w:rsid w:val="00CA5B2B"/>
    <w:rsid w:val="00CA701D"/>
    <w:rsid w:val="00CA7B6D"/>
    <w:rsid w:val="00CB0AE2"/>
    <w:rsid w:val="00CB10B7"/>
    <w:rsid w:val="00CB2F13"/>
    <w:rsid w:val="00CB4E39"/>
    <w:rsid w:val="00CB58A0"/>
    <w:rsid w:val="00CB6199"/>
    <w:rsid w:val="00CB62FE"/>
    <w:rsid w:val="00CB6355"/>
    <w:rsid w:val="00CB79A4"/>
    <w:rsid w:val="00CC1244"/>
    <w:rsid w:val="00CC1A10"/>
    <w:rsid w:val="00CC1AD2"/>
    <w:rsid w:val="00CC3133"/>
    <w:rsid w:val="00CC340A"/>
    <w:rsid w:val="00CC3833"/>
    <w:rsid w:val="00CC5723"/>
    <w:rsid w:val="00CC5F43"/>
    <w:rsid w:val="00CC61B7"/>
    <w:rsid w:val="00CC6CC0"/>
    <w:rsid w:val="00CC6F7E"/>
    <w:rsid w:val="00CC7576"/>
    <w:rsid w:val="00CD1C3D"/>
    <w:rsid w:val="00CD2ADA"/>
    <w:rsid w:val="00CD2BAB"/>
    <w:rsid w:val="00CD4D97"/>
    <w:rsid w:val="00CE1A85"/>
    <w:rsid w:val="00CE1FE4"/>
    <w:rsid w:val="00CE297B"/>
    <w:rsid w:val="00CE2CAF"/>
    <w:rsid w:val="00CE4EB8"/>
    <w:rsid w:val="00CE52A8"/>
    <w:rsid w:val="00CE58F5"/>
    <w:rsid w:val="00CE7012"/>
    <w:rsid w:val="00CF45A1"/>
    <w:rsid w:val="00CF461F"/>
    <w:rsid w:val="00CF510D"/>
    <w:rsid w:val="00CF5163"/>
    <w:rsid w:val="00CF576E"/>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5B8"/>
    <w:rsid w:val="00D33F28"/>
    <w:rsid w:val="00D3444F"/>
    <w:rsid w:val="00D357EF"/>
    <w:rsid w:val="00D36660"/>
    <w:rsid w:val="00D4083C"/>
    <w:rsid w:val="00D4084C"/>
    <w:rsid w:val="00D41DD1"/>
    <w:rsid w:val="00D42A3D"/>
    <w:rsid w:val="00D437DF"/>
    <w:rsid w:val="00D43C97"/>
    <w:rsid w:val="00D447E0"/>
    <w:rsid w:val="00D4609B"/>
    <w:rsid w:val="00D467FA"/>
    <w:rsid w:val="00D47251"/>
    <w:rsid w:val="00D47BD4"/>
    <w:rsid w:val="00D50DD4"/>
    <w:rsid w:val="00D50F40"/>
    <w:rsid w:val="00D5209E"/>
    <w:rsid w:val="00D5267A"/>
    <w:rsid w:val="00D53587"/>
    <w:rsid w:val="00D53E37"/>
    <w:rsid w:val="00D54427"/>
    <w:rsid w:val="00D544A6"/>
    <w:rsid w:val="00D54B6A"/>
    <w:rsid w:val="00D54B7E"/>
    <w:rsid w:val="00D5597D"/>
    <w:rsid w:val="00D562F1"/>
    <w:rsid w:val="00D5638B"/>
    <w:rsid w:val="00D56ACF"/>
    <w:rsid w:val="00D57B92"/>
    <w:rsid w:val="00D60520"/>
    <w:rsid w:val="00D60F1D"/>
    <w:rsid w:val="00D625E8"/>
    <w:rsid w:val="00D628D8"/>
    <w:rsid w:val="00D64317"/>
    <w:rsid w:val="00D65CAE"/>
    <w:rsid w:val="00D70884"/>
    <w:rsid w:val="00D709B7"/>
    <w:rsid w:val="00D7104D"/>
    <w:rsid w:val="00D71242"/>
    <w:rsid w:val="00D713F8"/>
    <w:rsid w:val="00D71F93"/>
    <w:rsid w:val="00D72407"/>
    <w:rsid w:val="00D750F3"/>
    <w:rsid w:val="00D76731"/>
    <w:rsid w:val="00D77C26"/>
    <w:rsid w:val="00D80BD7"/>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2257"/>
    <w:rsid w:val="00DA239E"/>
    <w:rsid w:val="00DA33A0"/>
    <w:rsid w:val="00DA4442"/>
    <w:rsid w:val="00DA6006"/>
    <w:rsid w:val="00DB24D5"/>
    <w:rsid w:val="00DB274C"/>
    <w:rsid w:val="00DB6BD4"/>
    <w:rsid w:val="00DB6DF0"/>
    <w:rsid w:val="00DC02AF"/>
    <w:rsid w:val="00DC0A95"/>
    <w:rsid w:val="00DC1843"/>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BC4"/>
    <w:rsid w:val="00DE1BAA"/>
    <w:rsid w:val="00DE3ACF"/>
    <w:rsid w:val="00DE4567"/>
    <w:rsid w:val="00DE4D25"/>
    <w:rsid w:val="00DE5E3D"/>
    <w:rsid w:val="00DE5FB9"/>
    <w:rsid w:val="00DE6B20"/>
    <w:rsid w:val="00DE6EB0"/>
    <w:rsid w:val="00DF0117"/>
    <w:rsid w:val="00DF1DCC"/>
    <w:rsid w:val="00DF36A1"/>
    <w:rsid w:val="00DF3C0D"/>
    <w:rsid w:val="00DF647C"/>
    <w:rsid w:val="00DF6C2E"/>
    <w:rsid w:val="00DF7D70"/>
    <w:rsid w:val="00E00A11"/>
    <w:rsid w:val="00E01119"/>
    <w:rsid w:val="00E035FE"/>
    <w:rsid w:val="00E040EF"/>
    <w:rsid w:val="00E056B0"/>
    <w:rsid w:val="00E05B88"/>
    <w:rsid w:val="00E05C4B"/>
    <w:rsid w:val="00E06C7F"/>
    <w:rsid w:val="00E0757F"/>
    <w:rsid w:val="00E1076D"/>
    <w:rsid w:val="00E10FFF"/>
    <w:rsid w:val="00E11709"/>
    <w:rsid w:val="00E11DFB"/>
    <w:rsid w:val="00E11E8A"/>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D37"/>
    <w:rsid w:val="00E32D64"/>
    <w:rsid w:val="00E3322E"/>
    <w:rsid w:val="00E33E51"/>
    <w:rsid w:val="00E344E4"/>
    <w:rsid w:val="00E35B10"/>
    <w:rsid w:val="00E35CCF"/>
    <w:rsid w:val="00E35D7C"/>
    <w:rsid w:val="00E362DF"/>
    <w:rsid w:val="00E368A5"/>
    <w:rsid w:val="00E37188"/>
    <w:rsid w:val="00E37E1E"/>
    <w:rsid w:val="00E40F98"/>
    <w:rsid w:val="00E429F5"/>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B59"/>
    <w:rsid w:val="00E562A4"/>
    <w:rsid w:val="00E56B2B"/>
    <w:rsid w:val="00E60EA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21F2"/>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6DD7"/>
    <w:rsid w:val="00EA76CC"/>
    <w:rsid w:val="00EA7E5A"/>
    <w:rsid w:val="00EB039B"/>
    <w:rsid w:val="00EB03DE"/>
    <w:rsid w:val="00EB0FAF"/>
    <w:rsid w:val="00EB14C1"/>
    <w:rsid w:val="00EB2CCD"/>
    <w:rsid w:val="00EB327B"/>
    <w:rsid w:val="00EB3BE6"/>
    <w:rsid w:val="00EB5061"/>
    <w:rsid w:val="00EB5424"/>
    <w:rsid w:val="00EB5677"/>
    <w:rsid w:val="00EB5963"/>
    <w:rsid w:val="00EB5F42"/>
    <w:rsid w:val="00EB79BF"/>
    <w:rsid w:val="00EC0CE9"/>
    <w:rsid w:val="00EC10D6"/>
    <w:rsid w:val="00EC377A"/>
    <w:rsid w:val="00EC3AAC"/>
    <w:rsid w:val="00EC4085"/>
    <w:rsid w:val="00EC4865"/>
    <w:rsid w:val="00EC556C"/>
    <w:rsid w:val="00EC56E8"/>
    <w:rsid w:val="00EC6399"/>
    <w:rsid w:val="00ED00FB"/>
    <w:rsid w:val="00ED0879"/>
    <w:rsid w:val="00ED0F82"/>
    <w:rsid w:val="00ED1350"/>
    <w:rsid w:val="00ED15BD"/>
    <w:rsid w:val="00ED3F99"/>
    <w:rsid w:val="00ED4903"/>
    <w:rsid w:val="00ED5FA4"/>
    <w:rsid w:val="00ED615E"/>
    <w:rsid w:val="00ED7E10"/>
    <w:rsid w:val="00ED7E77"/>
    <w:rsid w:val="00EE14ED"/>
    <w:rsid w:val="00EE1545"/>
    <w:rsid w:val="00EE2870"/>
    <w:rsid w:val="00EE317E"/>
    <w:rsid w:val="00EE31E8"/>
    <w:rsid w:val="00EE4B62"/>
    <w:rsid w:val="00EE4E8A"/>
    <w:rsid w:val="00EF0633"/>
    <w:rsid w:val="00EF06D8"/>
    <w:rsid w:val="00EF0A7D"/>
    <w:rsid w:val="00EF37E6"/>
    <w:rsid w:val="00EF590F"/>
    <w:rsid w:val="00EF5B80"/>
    <w:rsid w:val="00EF6753"/>
    <w:rsid w:val="00EF74FA"/>
    <w:rsid w:val="00EF7C22"/>
    <w:rsid w:val="00F002B0"/>
    <w:rsid w:val="00F015D8"/>
    <w:rsid w:val="00F016DF"/>
    <w:rsid w:val="00F01C82"/>
    <w:rsid w:val="00F01D40"/>
    <w:rsid w:val="00F020DA"/>
    <w:rsid w:val="00F022A6"/>
    <w:rsid w:val="00F03411"/>
    <w:rsid w:val="00F03DCA"/>
    <w:rsid w:val="00F04402"/>
    <w:rsid w:val="00F04EC4"/>
    <w:rsid w:val="00F050B7"/>
    <w:rsid w:val="00F06838"/>
    <w:rsid w:val="00F06866"/>
    <w:rsid w:val="00F072E7"/>
    <w:rsid w:val="00F07DD5"/>
    <w:rsid w:val="00F1151B"/>
    <w:rsid w:val="00F11863"/>
    <w:rsid w:val="00F11C9C"/>
    <w:rsid w:val="00F15CE2"/>
    <w:rsid w:val="00F15D66"/>
    <w:rsid w:val="00F161D9"/>
    <w:rsid w:val="00F20866"/>
    <w:rsid w:val="00F209DB"/>
    <w:rsid w:val="00F21423"/>
    <w:rsid w:val="00F23523"/>
    <w:rsid w:val="00F246D4"/>
    <w:rsid w:val="00F25416"/>
    <w:rsid w:val="00F25739"/>
    <w:rsid w:val="00F2649C"/>
    <w:rsid w:val="00F26570"/>
    <w:rsid w:val="00F27703"/>
    <w:rsid w:val="00F32DBD"/>
    <w:rsid w:val="00F350C1"/>
    <w:rsid w:val="00F35459"/>
    <w:rsid w:val="00F3550A"/>
    <w:rsid w:val="00F35BC9"/>
    <w:rsid w:val="00F3656E"/>
    <w:rsid w:val="00F36B9B"/>
    <w:rsid w:val="00F37944"/>
    <w:rsid w:val="00F40087"/>
    <w:rsid w:val="00F410E7"/>
    <w:rsid w:val="00F41672"/>
    <w:rsid w:val="00F41CC8"/>
    <w:rsid w:val="00F430AC"/>
    <w:rsid w:val="00F438D8"/>
    <w:rsid w:val="00F4432F"/>
    <w:rsid w:val="00F4533D"/>
    <w:rsid w:val="00F45B19"/>
    <w:rsid w:val="00F45B6C"/>
    <w:rsid w:val="00F4698D"/>
    <w:rsid w:val="00F514E4"/>
    <w:rsid w:val="00F548EA"/>
    <w:rsid w:val="00F54900"/>
    <w:rsid w:val="00F54BB1"/>
    <w:rsid w:val="00F55649"/>
    <w:rsid w:val="00F55A58"/>
    <w:rsid w:val="00F6057C"/>
    <w:rsid w:val="00F60A16"/>
    <w:rsid w:val="00F6282E"/>
    <w:rsid w:val="00F62966"/>
    <w:rsid w:val="00F63F09"/>
    <w:rsid w:val="00F6419E"/>
    <w:rsid w:val="00F641E2"/>
    <w:rsid w:val="00F67ABB"/>
    <w:rsid w:val="00F70AE0"/>
    <w:rsid w:val="00F71C7E"/>
    <w:rsid w:val="00F71F2D"/>
    <w:rsid w:val="00F72FA8"/>
    <w:rsid w:val="00F73C23"/>
    <w:rsid w:val="00F76F9F"/>
    <w:rsid w:val="00F806C5"/>
    <w:rsid w:val="00F80AB5"/>
    <w:rsid w:val="00F81450"/>
    <w:rsid w:val="00F81DE3"/>
    <w:rsid w:val="00F824D2"/>
    <w:rsid w:val="00F8354A"/>
    <w:rsid w:val="00F83612"/>
    <w:rsid w:val="00F83EFD"/>
    <w:rsid w:val="00F8440E"/>
    <w:rsid w:val="00F84478"/>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67B5"/>
    <w:rsid w:val="00FA77AC"/>
    <w:rsid w:val="00FA7884"/>
    <w:rsid w:val="00FB0180"/>
    <w:rsid w:val="00FB075B"/>
    <w:rsid w:val="00FB12AC"/>
    <w:rsid w:val="00FB1BBF"/>
    <w:rsid w:val="00FB43FF"/>
    <w:rsid w:val="00FB4E99"/>
    <w:rsid w:val="00FB6247"/>
    <w:rsid w:val="00FB679A"/>
    <w:rsid w:val="00FC0896"/>
    <w:rsid w:val="00FC13B2"/>
    <w:rsid w:val="00FC1792"/>
    <w:rsid w:val="00FC3762"/>
    <w:rsid w:val="00FC48BB"/>
    <w:rsid w:val="00FC4D56"/>
    <w:rsid w:val="00FC543A"/>
    <w:rsid w:val="00FC581D"/>
    <w:rsid w:val="00FC611F"/>
    <w:rsid w:val="00FC6769"/>
    <w:rsid w:val="00FC67FA"/>
    <w:rsid w:val="00FC71D4"/>
    <w:rsid w:val="00FD0164"/>
    <w:rsid w:val="00FD17B8"/>
    <w:rsid w:val="00FD18D1"/>
    <w:rsid w:val="00FD1C42"/>
    <w:rsid w:val="00FD2CD8"/>
    <w:rsid w:val="00FD3121"/>
    <w:rsid w:val="00FD35FC"/>
    <w:rsid w:val="00FD3A1A"/>
    <w:rsid w:val="00FD5E6C"/>
    <w:rsid w:val="00FD6517"/>
    <w:rsid w:val="00FD69F1"/>
    <w:rsid w:val="00FE1001"/>
    <w:rsid w:val="00FE22D2"/>
    <w:rsid w:val="00FE400E"/>
    <w:rsid w:val="00FE497F"/>
    <w:rsid w:val="00FE520C"/>
    <w:rsid w:val="00FE5934"/>
    <w:rsid w:val="00FE65EA"/>
    <w:rsid w:val="00FE6BA0"/>
    <w:rsid w:val="00FE70C6"/>
    <w:rsid w:val="00FE777C"/>
    <w:rsid w:val="00FF114B"/>
    <w:rsid w:val="00FF1366"/>
    <w:rsid w:val="00FF14C8"/>
    <w:rsid w:val="00FF1801"/>
    <w:rsid w:val="00FF1BA8"/>
    <w:rsid w:val="00FF2489"/>
    <w:rsid w:val="00FF411B"/>
    <w:rsid w:val="00FF451E"/>
    <w:rsid w:val="00FF4929"/>
    <w:rsid w:val="00FF5224"/>
    <w:rsid w:val="00FF5B64"/>
    <w:rsid w:val="00FF5E44"/>
    <w:rsid w:val="00FF602F"/>
    <w:rsid w:val="00FF61E2"/>
    <w:rsid w:val="00FF6560"/>
    <w:rsid w:val="00FF678B"/>
    <w:rsid w:val="00FF6A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3A8AE"/>
  <w15:docId w15:val="{106694D3-2A67-4749-81E5-054AF8DC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659812">
      <w:bodyDiv w:val="1"/>
      <w:marLeft w:val="0"/>
      <w:marRight w:val="0"/>
      <w:marTop w:val="0"/>
      <w:marBottom w:val="0"/>
      <w:divBdr>
        <w:top w:val="none" w:sz="0" w:space="0" w:color="auto"/>
        <w:left w:val="none" w:sz="0" w:space="0" w:color="auto"/>
        <w:bottom w:val="none" w:sz="0" w:space="0" w:color="auto"/>
        <w:right w:val="none" w:sz="0" w:space="0" w:color="auto"/>
      </w:divBdr>
    </w:div>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875D6-D529-4BAD-8FC3-BC59C1C2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5</Pages>
  <Words>1815</Words>
  <Characters>9988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licitaciones</cp:lastModifiedBy>
  <cp:revision>275</cp:revision>
  <cp:lastPrinted>2025-12-29T21:15:00Z</cp:lastPrinted>
  <dcterms:created xsi:type="dcterms:W3CDTF">2025-10-06T18:22:00Z</dcterms:created>
  <dcterms:modified xsi:type="dcterms:W3CDTF">2026-01-05T19:40:00Z</dcterms:modified>
</cp:coreProperties>
</file>