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15520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Heading1"/>
      </w:pPr>
      <w:r>
        <w:rPr/>
        <w:t>Publicado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Octubre del</w:t>
      </w:r>
      <w:r>
        <w:rPr>
          <w:spacing w:val="1"/>
        </w:rPr>
        <w:t> </w:t>
      </w:r>
      <w:r>
        <w:rPr/>
        <w:t>año</w:t>
      </w:r>
      <w:r>
        <w:rPr>
          <w:spacing w:val="-2"/>
        </w:rPr>
        <w:t> </w:t>
      </w:r>
      <w:r>
        <w:rPr/>
        <w:t>2003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02" w:right="117"/>
        <w:jc w:val="both"/>
      </w:pPr>
      <w:r>
        <w:rPr>
          <w:rFonts w:ascii="Arial" w:hAnsi="Arial"/>
          <w:b/>
        </w:rPr>
        <w:t>LICENCIADO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GABINO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MONTEAGUDO,</w:t>
      </w:r>
      <w:r>
        <w:rPr>
          <w:rFonts w:ascii="Arial" w:hAnsi="Arial"/>
          <w:b/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 de Oaxaca de Juárez, del Estado Libre y Soberano de Oaxaca, a sus habitantes</w:t>
      </w:r>
      <w:r>
        <w:rPr>
          <w:spacing w:val="1"/>
        </w:rPr>
        <w:t> </w:t>
      </w:r>
      <w:r>
        <w:rPr/>
        <w:t>hace saber: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76" w:lineRule="auto"/>
        <w:ind w:left="102" w:right="113"/>
        <w:jc w:val="both"/>
      </w:pPr>
      <w:r>
        <w:rPr/>
        <w:t>Que el Honorable Ayuntamiento Constitucional de Oaxaca de Juárez, Oaxaca, en uso de sus</w:t>
      </w:r>
      <w:r>
        <w:rPr>
          <w:spacing w:val="1"/>
        </w:rPr>
        <w:t> </w:t>
      </w:r>
      <w:r>
        <w:rPr/>
        <w:t>facultades y con fundamento en lo dispuesto por el artículo 115 fracción II de la Constitución</w:t>
      </w:r>
      <w:r>
        <w:rPr>
          <w:spacing w:val="1"/>
        </w:rPr>
        <w:t> </w:t>
      </w:r>
      <w:r>
        <w:rPr/>
        <w:t>Política de los Estados Unidos Mexicanos; Artículo 113 fracción I de la Constitución Política del</w:t>
      </w:r>
      <w:r>
        <w:rPr>
          <w:spacing w:val="1"/>
        </w:rPr>
        <w:t> </w:t>
      </w:r>
      <w:r>
        <w:rPr/>
        <w:t>Estado Libre y Soberano de Oaxaca; Artículo 46 fracción I, 215 y Tercero Transitorio</w:t>
      </w:r>
      <w:r>
        <w:rPr>
          <w:spacing w:val="1"/>
        </w:rPr>
        <w:t> </w:t>
      </w:r>
      <w:r>
        <w:rPr/>
        <w:t>de la Ley</w:t>
      </w:r>
      <w:r>
        <w:rPr>
          <w:spacing w:val="1"/>
        </w:rPr>
        <w:t> </w:t>
      </w:r>
      <w:r>
        <w:rPr/>
        <w:t>Municipal para el Estado de Oaxaca y en Sesión Ordinaria de Cabildo de fecha siete de octubre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dos</w:t>
      </w:r>
      <w:r>
        <w:rPr>
          <w:spacing w:val="-2"/>
        </w:rPr>
        <w:t> </w:t>
      </w:r>
      <w:r>
        <w:rPr/>
        <w:t>mil tres,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sirvió aprobar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expedir el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5"/>
        </w:rPr>
      </w:pPr>
    </w:p>
    <w:p>
      <w:pPr>
        <w:pStyle w:val="Heading1"/>
        <w:spacing w:line="278" w:lineRule="auto"/>
        <w:ind w:left="2317" w:right="2334"/>
      </w:pPr>
      <w:r>
        <w:rPr/>
        <w:t>REGLAMENTO DE LOS BIENES PATRIMONIALES</w:t>
      </w:r>
      <w:r>
        <w:rPr>
          <w:spacing w:val="-60"/>
        </w:rPr>
        <w:t> </w:t>
      </w:r>
      <w:r>
        <w:rPr/>
        <w:t>MUNICIPALES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spacing w:line="276" w:lineRule="auto" w:before="1"/>
        <w:ind w:left="3337" w:right="3347" w:firstLine="9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8" w:lineRule="auto"/>
        <w:ind w:left="102" w:right="116"/>
        <w:jc w:val="both"/>
      </w:pPr>
      <w:r>
        <w:rPr>
          <w:rFonts w:ascii="Arial" w:hAnsi="Arial"/>
          <w:b/>
        </w:rPr>
        <w:t>ARTÍCULO 1.-</w:t>
      </w:r>
      <w:r>
        <w:rPr>
          <w:rFonts w:ascii="Arial" w:hAnsi="Arial"/>
          <w:b/>
          <w:spacing w:val="1"/>
        </w:rPr>
        <w:t> </w:t>
      </w:r>
      <w:r>
        <w:rPr/>
        <w:t>El presente reglamento tiene por objeto regular la administración y destino de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propiedad del H.</w:t>
      </w:r>
      <w:r>
        <w:rPr>
          <w:spacing w:val="-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 de Juárez.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2.- </w:t>
      </w:r>
      <w:r>
        <w:rPr/>
        <w:t>Son</w:t>
      </w:r>
      <w:r>
        <w:rPr>
          <w:spacing w:val="-3"/>
        </w:rPr>
        <w:t> </w:t>
      </w:r>
      <w:r>
        <w:rPr/>
        <w:t>competentes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hacer cumplir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reglamento: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810"/>
      </w:pPr>
      <w:r>
        <w:rPr>
          <w:rFonts w:ascii="Arial"/>
          <w:b/>
        </w:rPr>
        <w:t>I.- </w:t>
      </w:r>
      <w:r>
        <w:rPr/>
        <w:t>El</w:t>
      </w:r>
      <w:r>
        <w:rPr>
          <w:spacing w:val="-1"/>
        </w:rPr>
        <w:t> </w:t>
      </w:r>
      <w:r>
        <w:rPr/>
        <w:t>H.</w:t>
      </w:r>
      <w:r>
        <w:rPr>
          <w:spacing w:val="-3"/>
        </w:rPr>
        <w:t> </w:t>
      </w:r>
      <w:r>
        <w:rPr/>
        <w:t>Ayuntamiento;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810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Municipal;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810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III.- </w:t>
      </w:r>
      <w:r>
        <w:rPr>
          <w:sz w:val="22"/>
        </w:rPr>
        <w:t>Los</w:t>
      </w:r>
      <w:r>
        <w:rPr>
          <w:spacing w:val="56"/>
          <w:sz w:val="22"/>
        </w:rPr>
        <w:t> </w:t>
      </w:r>
      <w:r>
        <w:rPr>
          <w:sz w:val="22"/>
        </w:rPr>
        <w:t>Síndicos;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Contraloría</w:t>
      </w:r>
      <w:r>
        <w:rPr>
          <w:spacing w:val="-3"/>
        </w:rPr>
        <w:t> </w:t>
      </w:r>
      <w:r>
        <w:rPr/>
        <w:t>Municipal; y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810"/>
      </w:pPr>
      <w:r>
        <w:rPr>
          <w:rFonts w:ascii="Arial" w:hAnsi="Arial"/>
          <w:b/>
        </w:rPr>
        <w:t>V.- </w:t>
      </w:r>
      <w:r>
        <w:rPr/>
        <w:t>La</w:t>
      </w:r>
      <w:r>
        <w:rPr>
          <w:spacing w:val="-4"/>
        </w:rPr>
        <w:t> </w:t>
      </w:r>
      <w:r>
        <w:rPr/>
        <w:t>Coordinación</w:t>
      </w:r>
      <w:r>
        <w:rPr>
          <w:spacing w:val="-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3.- </w:t>
      </w:r>
      <w:r>
        <w:rPr/>
        <w:t>Todas las dependencias de la administración pública municipal,</w:t>
      </w:r>
      <w:r>
        <w:rPr>
          <w:spacing w:val="1"/>
        </w:rPr>
        <w:t> </w:t>
      </w:r>
      <w:r>
        <w:rPr/>
        <w:t>incluidas las</w:t>
      </w:r>
      <w:r>
        <w:rPr>
          <w:spacing w:val="1"/>
        </w:rPr>
        <w:t> </w:t>
      </w:r>
      <w:r>
        <w:rPr/>
        <w:t>entidades paramunicipales que bajo cualquier forma o concepto se generen, están obligadas a la</w:t>
      </w:r>
      <w:r>
        <w:rPr>
          <w:spacing w:val="1"/>
        </w:rPr>
        <w:t> </w:t>
      </w:r>
      <w:r>
        <w:rPr/>
        <w:t>observancia</w:t>
      </w:r>
      <w:r>
        <w:rPr>
          <w:spacing w:val="-1"/>
        </w:rPr>
        <w:t> </w:t>
      </w:r>
      <w:r>
        <w:rPr/>
        <w:t>del presente Reglamento.</w:t>
      </w:r>
    </w:p>
    <w:p>
      <w:pPr>
        <w:spacing w:after="0" w:line="276" w:lineRule="auto"/>
        <w:jc w:val="both"/>
        <w:sectPr>
          <w:type w:val="continuous"/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5571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interpretación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  por: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95" w:val="left" w:leader="none"/>
        </w:tabs>
        <w:spacing w:line="240" w:lineRule="auto" w:before="0" w:after="0"/>
        <w:ind w:left="994" w:right="0" w:hanging="185"/>
        <w:jc w:val="left"/>
        <w:rPr>
          <w:sz w:val="22"/>
        </w:rPr>
      </w:pPr>
      <w:r>
        <w:rPr>
          <w:sz w:val="22"/>
        </w:rPr>
        <w:t>PATRIMONIO</w:t>
      </w:r>
      <w:r>
        <w:rPr>
          <w:spacing w:val="-8"/>
          <w:sz w:val="22"/>
        </w:rPr>
        <w:t> </w:t>
      </w:r>
      <w:r>
        <w:rPr>
          <w:sz w:val="22"/>
        </w:rPr>
        <w:t>MUNICIPAL</w:t>
      </w:r>
    </w:p>
    <w:p>
      <w:pPr>
        <w:pStyle w:val="BodyText"/>
        <w:spacing w:line="276" w:lineRule="auto" w:before="40"/>
        <w:ind w:left="810" w:right="122"/>
        <w:jc w:val="both"/>
      </w:pPr>
      <w:r>
        <w:rPr/>
        <w:t>El conjunto de bienes, derechos, recursos e inversiones que como elementos constitutivos</w:t>
      </w:r>
      <w:r>
        <w:rPr>
          <w:spacing w:val="1"/>
        </w:rPr>
        <w:t> </w:t>
      </w:r>
      <w:r>
        <w:rPr/>
        <w:t>de su estructura social o como resultado de su Actividad normal ha acumulado el Municipio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posee título de dueño</w:t>
      </w:r>
      <w:r>
        <w:rPr>
          <w:spacing w:val="-2"/>
        </w:rPr>
        <w:t> </w:t>
      </w:r>
      <w:r>
        <w:rPr/>
        <w:t>o propietario.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57" w:val="left" w:leader="none"/>
        </w:tabs>
        <w:spacing w:line="240" w:lineRule="auto" w:before="0" w:after="0"/>
        <w:ind w:left="1056" w:right="0" w:hanging="247"/>
        <w:jc w:val="left"/>
        <w:rPr>
          <w:sz w:val="22"/>
        </w:rPr>
      </w:pPr>
      <w:r>
        <w:rPr>
          <w:sz w:val="22"/>
        </w:rPr>
        <w:t>BIENES</w:t>
      </w:r>
      <w:r>
        <w:rPr>
          <w:spacing w:val="-6"/>
          <w:sz w:val="22"/>
        </w:rPr>
        <w:t> </w:t>
      </w:r>
      <w:r>
        <w:rPr>
          <w:sz w:val="22"/>
        </w:rPr>
        <w:t>INMUEBLES</w:t>
      </w:r>
    </w:p>
    <w:p>
      <w:pPr>
        <w:pStyle w:val="BodyText"/>
        <w:spacing w:line="278" w:lineRule="auto" w:before="40"/>
        <w:ind w:left="810" w:right="121"/>
        <w:jc w:val="both"/>
      </w:pP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unido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fija,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</w:t>
      </w:r>
      <w:r>
        <w:rPr>
          <w:spacing w:val="-60"/>
        </w:rPr>
        <w:t> </w:t>
      </w:r>
      <w:r>
        <w:rPr/>
        <w:t>separarse</w:t>
      </w:r>
      <w:r>
        <w:rPr>
          <w:spacing w:val="-3"/>
        </w:rPr>
        <w:t> </w:t>
      </w:r>
      <w:r>
        <w:rPr/>
        <w:t>sin deterioro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inmueble o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objeto</w:t>
      </w:r>
      <w:r>
        <w:rPr>
          <w:spacing w:val="-2"/>
        </w:rPr>
        <w:t> </w:t>
      </w:r>
      <w:r>
        <w:rPr/>
        <w:t>a él adherido.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40" w:lineRule="auto" w:before="0" w:after="0"/>
        <w:ind w:left="1117" w:right="0" w:hanging="308"/>
        <w:jc w:val="left"/>
        <w:rPr>
          <w:sz w:val="22"/>
        </w:rPr>
      </w:pPr>
      <w:r>
        <w:rPr>
          <w:sz w:val="22"/>
        </w:rPr>
        <w:t>BIENES</w:t>
      </w:r>
      <w:r>
        <w:rPr>
          <w:spacing w:val="-4"/>
          <w:sz w:val="22"/>
        </w:rPr>
        <w:t> </w:t>
      </w:r>
      <w:r>
        <w:rPr>
          <w:sz w:val="22"/>
        </w:rPr>
        <w:t>MUEBLES</w:t>
      </w:r>
    </w:p>
    <w:p>
      <w:pPr>
        <w:pStyle w:val="BodyText"/>
        <w:spacing w:line="276" w:lineRule="auto" w:before="40"/>
        <w:ind w:left="810" w:right="191"/>
      </w:pPr>
      <w:r>
        <w:rPr/>
        <w:t>Son</w:t>
      </w:r>
      <w:r>
        <w:rPr>
          <w:spacing w:val="-1"/>
        </w:rPr>
        <w:t> </w:t>
      </w:r>
      <w:r>
        <w:rPr/>
        <w:t>aquellos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pueden</w:t>
      </w:r>
      <w:r>
        <w:rPr>
          <w:spacing w:val="-1"/>
        </w:rPr>
        <w:t> </w:t>
      </w:r>
      <w:r>
        <w:rPr/>
        <w:t>trasladarse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lugar</w:t>
      </w:r>
      <w:r>
        <w:rPr>
          <w:spacing w:val="-2"/>
        </w:rPr>
        <w:t> </w:t>
      </w:r>
      <w:r>
        <w:rPr/>
        <w:t>a otro,</w:t>
      </w:r>
      <w:r>
        <w:rPr>
          <w:spacing w:val="1"/>
        </w:rPr>
        <w:t> </w:t>
      </w:r>
      <w:r>
        <w:rPr/>
        <w:t>ya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muevan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si</w:t>
      </w:r>
      <w:r>
        <w:rPr>
          <w:spacing w:val="-4"/>
        </w:rPr>
        <w:t> </w:t>
      </w:r>
      <w:r>
        <w:rPr/>
        <w:t>mismos,</w:t>
      </w:r>
      <w:r>
        <w:rPr>
          <w:spacing w:val="-2"/>
        </w:rPr>
        <w:t> </w:t>
      </w:r>
      <w:r>
        <w:rPr/>
        <w:t>o</w:t>
      </w:r>
      <w:r>
        <w:rPr>
          <w:spacing w:val="-58"/>
        </w:rPr>
        <w:t> </w:t>
      </w:r>
      <w:r>
        <w:rPr/>
        <w:t>por efecto</w:t>
      </w:r>
      <w:r>
        <w:rPr>
          <w:spacing w:val="-2"/>
        </w:rPr>
        <w:t> </w:t>
      </w:r>
      <w:r>
        <w:rPr/>
        <w:t>de una</w:t>
      </w:r>
      <w:r>
        <w:rPr>
          <w:spacing w:val="-4"/>
        </w:rPr>
        <w:t> </w:t>
      </w:r>
      <w:r>
        <w:rPr/>
        <w:t>fuerza</w:t>
      </w:r>
      <w:r>
        <w:rPr>
          <w:spacing w:val="-2"/>
        </w:rPr>
        <w:t> </w:t>
      </w:r>
      <w:r>
        <w:rPr/>
        <w:t>exterior.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04" w:val="left" w:leader="none"/>
        </w:tabs>
        <w:spacing w:line="240" w:lineRule="auto" w:before="0" w:after="0"/>
        <w:ind w:left="1203" w:right="0" w:hanging="394"/>
        <w:jc w:val="left"/>
        <w:rPr>
          <w:sz w:val="22"/>
        </w:rPr>
      </w:pPr>
      <w:r>
        <w:rPr>
          <w:sz w:val="22"/>
        </w:rPr>
        <w:t>BIENES</w:t>
      </w:r>
      <w:r>
        <w:rPr>
          <w:spacing w:val="-3"/>
          <w:sz w:val="22"/>
        </w:rPr>
        <w:t> </w:t>
      </w:r>
      <w:r>
        <w:rPr>
          <w:sz w:val="22"/>
        </w:rPr>
        <w:t>MUEBLES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LEY</w:t>
      </w:r>
    </w:p>
    <w:p>
      <w:pPr>
        <w:pStyle w:val="BodyText"/>
        <w:spacing w:line="276" w:lineRule="auto" w:before="40"/>
        <w:ind w:left="810"/>
      </w:pPr>
      <w:r>
        <w:rPr/>
        <w:t>Son</w:t>
      </w:r>
      <w:r>
        <w:rPr>
          <w:spacing w:val="56"/>
        </w:rPr>
        <w:t> </w:t>
      </w:r>
      <w:r>
        <w:rPr/>
        <w:t>las</w:t>
      </w:r>
      <w:r>
        <w:rPr>
          <w:spacing w:val="58"/>
        </w:rPr>
        <w:t> </w:t>
      </w:r>
      <w:r>
        <w:rPr/>
        <w:t>obligaciones</w:t>
      </w:r>
      <w:r>
        <w:rPr>
          <w:spacing w:val="58"/>
        </w:rPr>
        <w:t> </w:t>
      </w:r>
      <w:r>
        <w:rPr/>
        <w:t>y</w:t>
      </w:r>
      <w:r>
        <w:rPr>
          <w:spacing w:val="55"/>
        </w:rPr>
        <w:t> </w:t>
      </w:r>
      <w:r>
        <w:rPr/>
        <w:t>derechos</w:t>
      </w:r>
      <w:r>
        <w:rPr>
          <w:spacing w:val="58"/>
        </w:rPr>
        <w:t> </w:t>
      </w:r>
      <w:r>
        <w:rPr/>
        <w:t>o</w:t>
      </w:r>
      <w:r>
        <w:rPr>
          <w:spacing w:val="60"/>
        </w:rPr>
        <w:t> </w:t>
      </w:r>
      <w:r>
        <w:rPr/>
        <w:t>acciones</w:t>
      </w:r>
      <w:r>
        <w:rPr>
          <w:spacing w:val="54"/>
        </w:rPr>
        <w:t> </w:t>
      </w:r>
      <w:r>
        <w:rPr/>
        <w:t>que</w:t>
      </w:r>
      <w:r>
        <w:rPr>
          <w:spacing w:val="55"/>
        </w:rPr>
        <w:t> </w:t>
      </w:r>
      <w:r>
        <w:rPr/>
        <w:t>tienen</w:t>
      </w:r>
      <w:r>
        <w:rPr>
          <w:spacing w:val="57"/>
        </w:rPr>
        <w:t> </w:t>
      </w:r>
      <w:r>
        <w:rPr/>
        <w:t>por</w:t>
      </w:r>
      <w:r>
        <w:rPr>
          <w:spacing w:val="58"/>
        </w:rPr>
        <w:t> </w:t>
      </w:r>
      <w:r>
        <w:rPr/>
        <w:t>objeto,</w:t>
      </w:r>
      <w:r>
        <w:rPr>
          <w:spacing w:val="57"/>
        </w:rPr>
        <w:t> </w:t>
      </w:r>
      <w:r>
        <w:rPr/>
        <w:t>cosas</w:t>
      </w:r>
      <w:r>
        <w:rPr>
          <w:spacing w:val="58"/>
        </w:rPr>
        <w:t> </w:t>
      </w:r>
      <w:r>
        <w:rPr/>
        <w:t>muebles</w:t>
      </w:r>
      <w:r>
        <w:rPr>
          <w:spacing w:val="57"/>
        </w:rPr>
        <w:t> </w:t>
      </w:r>
      <w:r>
        <w:rPr/>
        <w:t>o</w:t>
      </w:r>
      <w:r>
        <w:rPr>
          <w:spacing w:val="-58"/>
        </w:rPr>
        <w:t> </w:t>
      </w:r>
      <w:r>
        <w:rPr/>
        <w:t>cantidades exigibles en</w:t>
      </w:r>
      <w:r>
        <w:rPr>
          <w:spacing w:val="-2"/>
        </w:rPr>
        <w:t> </w:t>
      </w:r>
      <w:r>
        <w:rPr/>
        <w:t>virtud de su</w:t>
      </w:r>
      <w:r>
        <w:rPr>
          <w:spacing w:val="-3"/>
        </w:rPr>
        <w:t> </w:t>
      </w:r>
      <w:r>
        <w:rPr/>
        <w:t>acción personal.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44" w:val="left" w:leader="none"/>
        </w:tabs>
        <w:spacing w:line="240" w:lineRule="auto" w:before="0" w:after="0"/>
        <w:ind w:left="1143" w:right="0" w:hanging="334"/>
        <w:jc w:val="left"/>
        <w:rPr>
          <w:sz w:val="22"/>
        </w:rPr>
      </w:pPr>
      <w:r>
        <w:rPr>
          <w:sz w:val="22"/>
        </w:rPr>
        <w:t>BIENES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CONSUMO</w:t>
      </w:r>
      <w:r>
        <w:rPr>
          <w:spacing w:val="-6"/>
          <w:sz w:val="22"/>
        </w:rPr>
        <w:t> </w:t>
      </w:r>
      <w:r>
        <w:rPr>
          <w:sz w:val="22"/>
        </w:rPr>
        <w:t>DURADERO</w:t>
      </w:r>
    </w:p>
    <w:p>
      <w:pPr>
        <w:pStyle w:val="BodyText"/>
        <w:spacing w:before="40"/>
        <w:ind w:left="810"/>
      </w:pPr>
      <w:r>
        <w:rPr/>
        <w:t>Son</w:t>
      </w:r>
      <w:r>
        <w:rPr>
          <w:spacing w:val="-1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tienen</w:t>
      </w:r>
      <w:r>
        <w:rPr>
          <w:spacing w:val="-2"/>
        </w:rPr>
        <w:t> </w:t>
      </w:r>
      <w:r>
        <w:rPr/>
        <w:t>un desgaste</w:t>
      </w:r>
      <w:r>
        <w:rPr>
          <w:spacing w:val="-2"/>
        </w:rPr>
        <w:t> </w:t>
      </w:r>
      <w:r>
        <w:rPr/>
        <w:t>parcial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uso y</w:t>
      </w:r>
      <w:r>
        <w:rPr>
          <w:spacing w:val="-2"/>
        </w:rPr>
        <w:t> </w:t>
      </w:r>
      <w:r>
        <w:rPr/>
        <w:t>transcurso del</w:t>
      </w:r>
      <w:r>
        <w:rPr>
          <w:spacing w:val="-3"/>
        </w:rPr>
        <w:t> </w:t>
      </w:r>
      <w:r>
        <w:rPr/>
        <w:t>tiempo.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44" w:val="left" w:leader="none"/>
        </w:tabs>
        <w:spacing w:line="240" w:lineRule="auto" w:before="0" w:after="0"/>
        <w:ind w:left="1143" w:right="0" w:hanging="334"/>
        <w:jc w:val="left"/>
        <w:rPr>
          <w:sz w:val="22"/>
        </w:rPr>
      </w:pPr>
      <w:r>
        <w:rPr>
          <w:sz w:val="22"/>
        </w:rPr>
        <w:t>BIENES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CONSUMO</w:t>
      </w:r>
      <w:r>
        <w:rPr>
          <w:spacing w:val="-3"/>
          <w:sz w:val="22"/>
        </w:rPr>
        <w:t> </w:t>
      </w:r>
      <w:r>
        <w:rPr>
          <w:sz w:val="22"/>
        </w:rPr>
        <w:t>INMEDIATO</w:t>
      </w:r>
    </w:p>
    <w:p>
      <w:pPr>
        <w:pStyle w:val="BodyText"/>
        <w:spacing w:before="43"/>
        <w:ind w:left="810"/>
      </w:pPr>
      <w:r>
        <w:rPr/>
        <w:t>Son aquellos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tienen</w:t>
      </w:r>
      <w:r>
        <w:rPr>
          <w:spacing w:val="-2"/>
        </w:rPr>
        <w:t> </w:t>
      </w:r>
      <w:r>
        <w:rPr/>
        <w:t>un desgaste</w:t>
      </w:r>
      <w:r>
        <w:rPr>
          <w:spacing w:val="-3"/>
        </w:rPr>
        <w:t> </w:t>
      </w:r>
      <w:r>
        <w:rPr/>
        <w:t>total 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uso.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04" w:val="left" w:leader="none"/>
        </w:tabs>
        <w:spacing w:line="240" w:lineRule="auto" w:before="0" w:after="0"/>
        <w:ind w:left="1203" w:right="0" w:hanging="394"/>
        <w:jc w:val="left"/>
        <w:rPr>
          <w:sz w:val="22"/>
        </w:rPr>
      </w:pPr>
      <w:r>
        <w:rPr>
          <w:sz w:val="22"/>
        </w:rPr>
        <w:t>BIENES</w:t>
      </w:r>
      <w:r>
        <w:rPr>
          <w:spacing w:val="-7"/>
          <w:sz w:val="22"/>
        </w:rPr>
        <w:t> </w:t>
      </w:r>
      <w:r>
        <w:rPr>
          <w:sz w:val="22"/>
        </w:rPr>
        <w:t>INSTRUMENTALES</w:t>
      </w:r>
    </w:p>
    <w:p>
      <w:pPr>
        <w:pStyle w:val="BodyText"/>
        <w:spacing w:line="276" w:lineRule="auto" w:before="40"/>
        <w:ind w:left="810" w:right="119"/>
        <w:jc w:val="both"/>
      </w:pPr>
      <w:r>
        <w:rPr/>
        <w:t>Son los</w:t>
      </w:r>
      <w:r>
        <w:rPr>
          <w:spacing w:val="1"/>
        </w:rPr>
        <w:t> </w:t>
      </w:r>
      <w:r>
        <w:rPr/>
        <w:t>considerados como</w:t>
      </w:r>
      <w:r>
        <w:rPr>
          <w:spacing w:val="1"/>
        </w:rPr>
        <w:t> </w:t>
      </w:r>
      <w:r>
        <w:rPr/>
        <w:t>implementos o medios</w:t>
      </w:r>
      <w:r>
        <w:rPr>
          <w:spacing w:val="1"/>
        </w:rPr>
        <w:t> </w:t>
      </w:r>
      <w:r>
        <w:rPr/>
        <w:t>para el desarrollo de las</w:t>
      </w:r>
      <w:r>
        <w:rPr>
          <w:spacing w:val="6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que realizan las dependencias municipales, siendo susceptibles de registro individual, dada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naturaleza y</w:t>
      </w:r>
      <w:r>
        <w:rPr>
          <w:spacing w:val="-1"/>
        </w:rPr>
        <w:t> </w:t>
      </w:r>
      <w:r>
        <w:rPr/>
        <w:t>finalidad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0" w:lineRule="auto" w:before="0" w:after="0"/>
        <w:ind w:left="1263" w:right="0" w:hanging="454"/>
        <w:jc w:val="left"/>
        <w:rPr>
          <w:sz w:val="22"/>
        </w:rPr>
      </w:pPr>
      <w:r>
        <w:rPr>
          <w:sz w:val="22"/>
        </w:rPr>
        <w:t>CATÁLAGO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ADQUISICIONES</w:t>
      </w:r>
      <w:r>
        <w:rPr>
          <w:spacing w:val="-3"/>
          <w:sz w:val="22"/>
        </w:rPr>
        <w:t> </w:t>
      </w:r>
      <w:r>
        <w:rPr>
          <w:sz w:val="22"/>
        </w:rPr>
        <w:t>BIENES</w:t>
      </w:r>
      <w:r>
        <w:rPr>
          <w:spacing w:val="-6"/>
          <w:sz w:val="22"/>
        </w:rPr>
        <w:t> </w:t>
      </w:r>
      <w:r>
        <w:rPr>
          <w:sz w:val="22"/>
        </w:rPr>
        <w:t>MUEBLES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SERVICIOS</w:t>
      </w:r>
    </w:p>
    <w:p>
      <w:pPr>
        <w:pStyle w:val="BodyText"/>
        <w:spacing w:line="278" w:lineRule="auto" w:before="40"/>
        <w:ind w:left="810"/>
      </w:pPr>
      <w:r>
        <w:rPr/>
        <w:t>Será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expedido</w:t>
      </w:r>
      <w:r>
        <w:rPr>
          <w:spacing w:val="18"/>
        </w:rPr>
        <w:t> </w:t>
      </w:r>
      <w:r>
        <w:rPr/>
        <w:t>por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secretaría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hacienda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crédito</w:t>
      </w:r>
      <w:r>
        <w:rPr>
          <w:spacing w:val="19"/>
        </w:rPr>
        <w:t> </w:t>
      </w:r>
      <w:r>
        <w:rPr/>
        <w:t>público</w:t>
      </w:r>
      <w:r>
        <w:rPr>
          <w:spacing w:val="18"/>
        </w:rPr>
        <w:t> </w:t>
      </w:r>
      <w:r>
        <w:rPr/>
        <w:t>esto,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fin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poder</w:t>
      </w:r>
      <w:r>
        <w:rPr>
          <w:spacing w:val="-58"/>
        </w:rPr>
        <w:t> </w:t>
      </w:r>
      <w:r>
        <w:rPr/>
        <w:t>clasificar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bien</w:t>
      </w:r>
      <w:r>
        <w:rPr>
          <w:spacing w:val="-2"/>
        </w:rPr>
        <w:t> </w:t>
      </w:r>
      <w:r>
        <w:rPr/>
        <w:t>mueble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trate,</w:t>
      </w:r>
      <w:r>
        <w:rPr>
          <w:spacing w:val="-1"/>
        </w:rPr>
        <w:t> </w:t>
      </w:r>
      <w:r>
        <w:rPr/>
        <w:t>ya sea instrumental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consumo.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0" w:after="0"/>
        <w:ind w:left="1141" w:right="0" w:hanging="332"/>
        <w:jc w:val="left"/>
        <w:rPr>
          <w:sz w:val="22"/>
        </w:rPr>
      </w:pPr>
      <w:r>
        <w:rPr>
          <w:sz w:val="22"/>
        </w:rPr>
        <w:t>INVENTARIO</w:t>
      </w:r>
    </w:p>
    <w:p>
      <w:pPr>
        <w:pStyle w:val="BodyText"/>
        <w:spacing w:before="40"/>
        <w:ind w:left="810"/>
      </w:pPr>
      <w:r>
        <w:rPr/>
        <w:t>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integran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81" w:val="left" w:leader="none"/>
        </w:tabs>
        <w:spacing w:line="240" w:lineRule="auto" w:before="0" w:after="0"/>
        <w:ind w:left="1080" w:right="0" w:hanging="271"/>
        <w:jc w:val="left"/>
        <w:rPr>
          <w:sz w:val="22"/>
        </w:rPr>
      </w:pPr>
      <w:r>
        <w:rPr>
          <w:sz w:val="22"/>
        </w:rPr>
        <w:t>ALTA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5622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810"/>
      </w:pPr>
      <w:r>
        <w:rPr/>
        <w:t>Cuando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de nueva</w:t>
      </w:r>
      <w:r>
        <w:rPr>
          <w:spacing w:val="-1"/>
        </w:rPr>
        <w:t> </w:t>
      </w:r>
      <w:r>
        <w:rPr/>
        <w:t>adquisición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Juárez.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44" w:val="left" w:leader="none"/>
        </w:tabs>
        <w:spacing w:line="240" w:lineRule="auto" w:before="0" w:after="0"/>
        <w:ind w:left="1143" w:right="0" w:hanging="334"/>
        <w:jc w:val="left"/>
        <w:rPr>
          <w:sz w:val="22"/>
        </w:rPr>
      </w:pPr>
      <w:r>
        <w:rPr>
          <w:sz w:val="22"/>
        </w:rPr>
        <w:t>BAJA</w:t>
      </w:r>
    </w:p>
    <w:p>
      <w:pPr>
        <w:pStyle w:val="BodyText"/>
        <w:spacing w:before="40"/>
        <w:ind w:left="810"/>
      </w:pPr>
      <w:r>
        <w:rPr/>
        <w:t>Cuando</w:t>
      </w:r>
      <w:r>
        <w:rPr>
          <w:spacing w:val="-2"/>
        </w:rPr>
        <w:t> </w:t>
      </w:r>
      <w:r>
        <w:rPr/>
        <w:t>algún</w:t>
      </w:r>
      <w:r>
        <w:rPr>
          <w:spacing w:val="-3"/>
        </w:rPr>
        <w:t> </w:t>
      </w:r>
      <w:r>
        <w:rPr/>
        <w:t>bien</w:t>
      </w:r>
      <w:r>
        <w:rPr>
          <w:spacing w:val="-1"/>
        </w:rPr>
        <w:t> </w:t>
      </w:r>
      <w:r>
        <w:rPr/>
        <w:t>mueble</w:t>
      </w:r>
      <w:r>
        <w:rPr>
          <w:spacing w:val="-1"/>
        </w:rPr>
        <w:t> </w:t>
      </w:r>
      <w:r>
        <w:rPr/>
        <w:t>o inmueble</w:t>
      </w:r>
      <w:r>
        <w:rPr>
          <w:spacing w:val="-1"/>
        </w:rPr>
        <w:t> </w:t>
      </w:r>
      <w:r>
        <w:rPr/>
        <w:t>se cancela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inventario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04" w:val="left" w:leader="none"/>
        </w:tabs>
        <w:spacing w:line="240" w:lineRule="auto" w:before="1" w:after="0"/>
        <w:ind w:left="1203" w:right="0" w:hanging="394"/>
        <w:jc w:val="left"/>
        <w:rPr>
          <w:sz w:val="22"/>
        </w:rPr>
      </w:pPr>
      <w:r>
        <w:rPr>
          <w:sz w:val="22"/>
        </w:rPr>
        <w:t>CAPTURA</w:t>
      </w:r>
    </w:p>
    <w:p>
      <w:pPr>
        <w:pStyle w:val="BodyText"/>
        <w:spacing w:before="39"/>
        <w:ind w:left="810"/>
      </w:pPr>
      <w:r>
        <w:rPr/>
        <w:t>Todas</w:t>
      </w:r>
      <w:r>
        <w:rPr>
          <w:spacing w:val="-3"/>
        </w:rPr>
        <w:t> </w:t>
      </w:r>
      <w:r>
        <w:rPr/>
        <w:t>las altas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bajas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insertan</w:t>
      </w:r>
      <w:r>
        <w:rPr>
          <w:spacing w:val="-3"/>
        </w:rPr>
        <w:t> </w:t>
      </w:r>
      <w:r>
        <w:rPr/>
        <w:t>en el</w:t>
      </w:r>
      <w:r>
        <w:rPr>
          <w:spacing w:val="-3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cómputo.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240" w:lineRule="auto" w:before="0" w:after="0"/>
        <w:ind w:left="1263" w:right="0" w:hanging="454"/>
        <w:jc w:val="left"/>
        <w:rPr>
          <w:sz w:val="22"/>
        </w:rPr>
      </w:pPr>
      <w:r>
        <w:rPr>
          <w:sz w:val="22"/>
        </w:rPr>
        <w:t>RESGUARDO</w:t>
      </w:r>
    </w:p>
    <w:p>
      <w:pPr>
        <w:pStyle w:val="BodyText"/>
        <w:spacing w:line="276" w:lineRule="auto" w:before="40"/>
        <w:ind w:left="810" w:right="118"/>
        <w:jc w:val="both"/>
      </w:pPr>
      <w:r>
        <w:rPr/>
        <w:t>Escrito en el que el trabajador Municipal que lo suscribe hace constar que ha recibido un</w:t>
      </w:r>
      <w:r>
        <w:rPr>
          <w:spacing w:val="1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documento,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 depósito.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40" w:lineRule="auto" w:before="0" w:after="0"/>
        <w:ind w:left="1290" w:right="0" w:hanging="480"/>
        <w:jc w:val="left"/>
        <w:rPr>
          <w:sz w:val="22"/>
        </w:rPr>
      </w:pPr>
      <w:r>
        <w:rPr>
          <w:sz w:val="22"/>
        </w:rPr>
        <w:t>LIBERACIÓN</w:t>
      </w:r>
    </w:p>
    <w:p>
      <w:pPr>
        <w:pStyle w:val="BodyText"/>
        <w:spacing w:line="276" w:lineRule="auto" w:before="42"/>
        <w:ind w:left="810" w:right="118"/>
        <w:jc w:val="both"/>
      </w:pPr>
      <w:r>
        <w:rPr/>
        <w:t>Acto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virtud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cual</w:t>
      </w:r>
      <w:r>
        <w:rPr>
          <w:spacing w:val="10"/>
        </w:rPr>
        <w:t> </w:t>
      </w:r>
      <w:r>
        <w:rPr/>
        <w:t>un</w:t>
      </w:r>
      <w:r>
        <w:rPr>
          <w:spacing w:val="14"/>
        </w:rPr>
        <w:t> </w:t>
      </w:r>
      <w:r>
        <w:rPr/>
        <w:t>individuo</w:t>
      </w:r>
      <w:r>
        <w:rPr>
          <w:spacing w:val="13"/>
        </w:rPr>
        <w:t> </w:t>
      </w:r>
      <w:r>
        <w:rPr/>
        <w:t>queda</w:t>
      </w:r>
      <w:r>
        <w:rPr>
          <w:spacing w:val="11"/>
        </w:rPr>
        <w:t> </w:t>
      </w:r>
      <w:r>
        <w:rPr/>
        <w:t>dispensado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cumplimiento</w:t>
      </w:r>
      <w:r>
        <w:rPr>
          <w:spacing w:val="8"/>
        </w:rPr>
        <w:t> </w:t>
      </w:r>
      <w:r>
        <w:rPr/>
        <w:t>de</w:t>
      </w:r>
      <w:r>
        <w:rPr>
          <w:spacing w:val="13"/>
        </w:rPr>
        <w:t> </w:t>
      </w:r>
      <w:r>
        <w:rPr/>
        <w:t>una</w:t>
      </w:r>
      <w:r>
        <w:rPr>
          <w:spacing w:val="10"/>
        </w:rPr>
        <w:t> </w:t>
      </w:r>
      <w:r>
        <w:rPr/>
        <w:t>obligación</w:t>
      </w:r>
      <w:r>
        <w:rPr>
          <w:spacing w:val="-59"/>
        </w:rPr>
        <w:t> </w:t>
      </w:r>
      <w:r>
        <w:rPr/>
        <w:t>o libre</w:t>
      </w:r>
      <w:r>
        <w:rPr>
          <w:spacing w:val="1"/>
        </w:rPr>
        <w:t> </w:t>
      </w:r>
      <w:r>
        <w:rPr/>
        <w:t>de un</w:t>
      </w:r>
      <w:r>
        <w:rPr>
          <w:spacing w:val="-5"/>
        </w:rPr>
        <w:t> </w:t>
      </w:r>
      <w:r>
        <w:rPr/>
        <w:t>gravamen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carga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28" w:val="left" w:leader="none"/>
        </w:tabs>
        <w:spacing w:line="240" w:lineRule="auto" w:before="0" w:after="0"/>
        <w:ind w:left="1227" w:right="0" w:hanging="418"/>
        <w:jc w:val="left"/>
        <w:rPr>
          <w:sz w:val="22"/>
        </w:rPr>
      </w:pPr>
      <w:r>
        <w:rPr>
          <w:sz w:val="22"/>
        </w:rPr>
        <w:t>ADJUDICACIÓN</w:t>
      </w:r>
    </w:p>
    <w:p>
      <w:pPr>
        <w:pStyle w:val="BodyText"/>
        <w:spacing w:line="276" w:lineRule="auto" w:before="43"/>
        <w:ind w:left="810" w:right="115"/>
        <w:jc w:val="both"/>
      </w:pPr>
      <w:r>
        <w:rPr/>
        <w:t>Acto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consistente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atribución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determinada de una cosa, muebles o inmuebles como consecuencia de una subasta o</w:t>
      </w:r>
      <w:r>
        <w:rPr>
          <w:spacing w:val="1"/>
        </w:rPr>
        <w:t> </w:t>
      </w:r>
      <w:r>
        <w:rPr/>
        <w:t>partición</w:t>
      </w:r>
      <w:r>
        <w:rPr>
          <w:spacing w:val="-1"/>
        </w:rPr>
        <w:t> </w:t>
      </w:r>
      <w:r>
        <w:rPr/>
        <w:t>hereditaria.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40" w:lineRule="auto" w:before="0" w:after="0"/>
        <w:ind w:left="1289" w:right="0" w:hanging="480"/>
        <w:jc w:val="left"/>
        <w:rPr>
          <w:sz w:val="22"/>
        </w:rPr>
      </w:pPr>
      <w:r>
        <w:rPr>
          <w:sz w:val="22"/>
        </w:rPr>
        <w:t>ADQUISICIÓN</w:t>
      </w:r>
    </w:p>
    <w:p>
      <w:pPr>
        <w:pStyle w:val="BodyText"/>
        <w:spacing w:line="276" w:lineRule="auto" w:before="42"/>
        <w:ind w:left="810" w:right="121"/>
        <w:jc w:val="both"/>
      </w:pPr>
      <w:r>
        <w:rPr/>
        <w:t>Acto o hecho en virtud del cual el Municipio adquiere el dominio o propiedad de una cosa</w:t>
      </w:r>
      <w:r>
        <w:rPr>
          <w:spacing w:val="1"/>
        </w:rPr>
        <w:t> </w:t>
      </w:r>
      <w:r>
        <w:rPr/>
        <w:t>mueble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inmueble.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40" w:lineRule="auto" w:before="0" w:after="0"/>
        <w:ind w:left="1350" w:right="0" w:hanging="540"/>
        <w:jc w:val="left"/>
        <w:rPr>
          <w:sz w:val="22"/>
        </w:rPr>
      </w:pPr>
      <w:r>
        <w:rPr>
          <w:sz w:val="22"/>
        </w:rPr>
        <w:t>DONACIÓN</w:t>
      </w:r>
    </w:p>
    <w:p>
      <w:pPr>
        <w:pStyle w:val="BodyText"/>
        <w:spacing w:line="276" w:lineRule="auto" w:before="42"/>
        <w:ind w:left="810" w:right="120"/>
        <w:jc w:val="both"/>
      </w:pPr>
      <w:r>
        <w:rPr/>
        <w:t>Contrato por el cual una persona transfiere de manera gratuita a otra una parte o la</w:t>
      </w:r>
      <w:r>
        <w:rPr>
          <w:spacing w:val="1"/>
        </w:rPr>
        <w:t> </w:t>
      </w:r>
      <w:r>
        <w:rPr/>
        <w:t>totalidad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bienes.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13" w:val="left" w:leader="none"/>
        </w:tabs>
        <w:spacing w:line="240" w:lineRule="auto" w:before="0" w:after="0"/>
        <w:ind w:left="1412" w:right="0" w:hanging="603"/>
        <w:jc w:val="left"/>
        <w:rPr>
          <w:sz w:val="22"/>
        </w:rPr>
      </w:pPr>
      <w:r>
        <w:rPr>
          <w:sz w:val="22"/>
        </w:rPr>
        <w:t>PERMUTA</w:t>
      </w:r>
    </w:p>
    <w:p>
      <w:pPr>
        <w:pStyle w:val="BodyText"/>
        <w:spacing w:before="40"/>
        <w:ind w:left="810"/>
      </w:pPr>
      <w:r>
        <w:rPr/>
        <w:t>Contrato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cual las</w:t>
      </w:r>
      <w:r>
        <w:rPr>
          <w:spacing w:val="-3"/>
        </w:rPr>
        <w:t> </w:t>
      </w:r>
      <w:r>
        <w:rPr/>
        <w:t>partes</w:t>
      </w:r>
      <w:r>
        <w:rPr>
          <w:spacing w:val="-3"/>
        </w:rPr>
        <w:t> </w:t>
      </w:r>
      <w:r>
        <w:rPr/>
        <w:t>se obligan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dar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otra.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40" w:lineRule="auto" w:before="0" w:after="0"/>
        <w:ind w:left="1290" w:right="0" w:hanging="480"/>
        <w:jc w:val="left"/>
        <w:rPr>
          <w:sz w:val="22"/>
        </w:rPr>
      </w:pPr>
      <w:r>
        <w:rPr>
          <w:sz w:val="22"/>
        </w:rPr>
        <w:t>PRESCRIPCIÓN</w:t>
      </w:r>
    </w:p>
    <w:p>
      <w:pPr>
        <w:pStyle w:val="BodyText"/>
        <w:spacing w:line="276" w:lineRule="auto" w:before="40"/>
        <w:ind w:left="810" w:right="117"/>
        <w:jc w:val="both"/>
      </w:pPr>
      <w:r>
        <w:rPr/>
        <w:t>Medio de adquirir bienes (positiva) o de librarse de obligaciones (negativas) mediante el</w:t>
      </w:r>
      <w:r>
        <w:rPr>
          <w:spacing w:val="1"/>
        </w:rPr>
        <w:t> </w:t>
      </w:r>
      <w:r>
        <w:rPr/>
        <w:t>transcurso</w:t>
      </w:r>
      <w:r>
        <w:rPr>
          <w:spacing w:val="-3"/>
        </w:rPr>
        <w:t> </w:t>
      </w:r>
      <w:r>
        <w:rPr/>
        <w:t>del tiempo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bajo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 por 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28" w:val="left" w:leader="none"/>
        </w:tabs>
        <w:spacing w:line="240" w:lineRule="auto" w:before="1" w:after="0"/>
        <w:ind w:left="1227" w:right="0" w:hanging="418"/>
        <w:jc w:val="left"/>
        <w:rPr>
          <w:sz w:val="22"/>
        </w:rPr>
      </w:pPr>
      <w:r>
        <w:rPr>
          <w:sz w:val="22"/>
        </w:rPr>
        <w:t>COMODATO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5673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810" w:right="119"/>
        <w:jc w:val="both"/>
      </w:pPr>
      <w:r>
        <w:rPr/>
        <w:t>Contrato en virtud del cual uno de los contratantes se obliga a conceder gratuitamente el</w:t>
      </w:r>
      <w:r>
        <w:rPr>
          <w:spacing w:val="1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cosa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tangible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contrae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restituirla</w:t>
      </w:r>
      <w:r>
        <w:rPr>
          <w:spacing w:val="-1"/>
        </w:rPr>
        <w:t> </w:t>
      </w:r>
      <w:r>
        <w:rPr/>
        <w:t>individualmente.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90" w:val="left" w:leader="none"/>
        </w:tabs>
        <w:spacing w:line="240" w:lineRule="auto" w:before="0" w:after="0"/>
        <w:ind w:left="1290" w:right="0" w:hanging="480"/>
        <w:jc w:val="left"/>
        <w:rPr>
          <w:sz w:val="22"/>
        </w:rPr>
      </w:pPr>
      <w:r>
        <w:rPr>
          <w:sz w:val="22"/>
        </w:rPr>
        <w:t>EXPROPIACIÓN</w:t>
      </w:r>
    </w:p>
    <w:p>
      <w:pPr>
        <w:pStyle w:val="BodyText"/>
        <w:spacing w:line="276" w:lineRule="auto" w:before="40"/>
        <w:ind w:left="810" w:right="113"/>
        <w:jc w:val="both"/>
      </w:pPr>
      <w:r>
        <w:rPr/>
        <w:t>Limitación de derecho de propiedad en virtud de la cual el dueño de un bien mueble o</w:t>
      </w:r>
      <w:r>
        <w:rPr>
          <w:spacing w:val="1"/>
        </w:rPr>
        <w:t> </w:t>
      </w:r>
      <w:r>
        <w:rPr/>
        <w:t>inmueble,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indemnización,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del</w:t>
      </w:r>
      <w:r>
        <w:rPr>
          <w:spacing w:val="-59"/>
        </w:rPr>
        <w:t> </w:t>
      </w:r>
      <w:r>
        <w:rPr/>
        <w:t>interés público.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spacing w:line="278" w:lineRule="auto" w:before="1"/>
        <w:ind w:left="4072" w:right="4083" w:firstLine="194"/>
        <w:jc w:val="left"/>
      </w:pPr>
      <w:r>
        <w:rPr/>
        <w:t>CAPÍTULO II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BIENES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02" w:right="118"/>
        <w:jc w:val="both"/>
      </w:pPr>
      <w:r>
        <w:rPr>
          <w:rFonts w:ascii="Arial" w:hAnsi="Arial"/>
          <w:b/>
        </w:rPr>
        <w:t>ARTÍCULO 5</w:t>
      </w:r>
      <w:r>
        <w:rPr/>
        <w:t>.- Se consideran bienes municipales todos aquellos muebles e inmuebles propiedad</w:t>
      </w:r>
      <w:r>
        <w:rPr>
          <w:spacing w:val="1"/>
        </w:rPr>
        <w:t> </w:t>
      </w:r>
      <w:r>
        <w:rPr/>
        <w:t>del Municipio adquiridos bajo cualquier forma o concepto, sea por la vía del Derecho Público o 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Privado. También</w:t>
      </w:r>
      <w:r>
        <w:rPr>
          <w:spacing w:val="1"/>
        </w:rPr>
        <w:t> </w:t>
      </w:r>
      <w:r>
        <w:rPr/>
        <w:t>se consideran bienes municipales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 o servicios</w:t>
      </w:r>
      <w:r>
        <w:rPr>
          <w:spacing w:val="1"/>
        </w:rPr>
        <w:t> </w:t>
      </w:r>
      <w:r>
        <w:rPr/>
        <w:t>adquiridos intangibles que puedan ser valorados como patrimonio municipal, incluyendo los de</w:t>
      </w:r>
      <w:r>
        <w:rPr>
          <w:spacing w:val="1"/>
        </w:rPr>
        <w:t> </w:t>
      </w:r>
      <w:r>
        <w:rPr/>
        <w:t>carácter económico.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6.-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compone</w:t>
      </w:r>
      <w:r>
        <w:rPr>
          <w:spacing w:val="-1"/>
          <w:sz w:val="22"/>
        </w:rPr>
        <w:t> </w:t>
      </w:r>
      <w:r>
        <w:rPr>
          <w:sz w:val="22"/>
        </w:rPr>
        <w:t>de: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81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59"/>
        </w:rPr>
        <w:t> </w:t>
      </w:r>
      <w:r>
        <w:rPr/>
        <w:t>Bienes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dominio</w:t>
      </w:r>
      <w:r>
        <w:rPr>
          <w:spacing w:val="-2"/>
        </w:rPr>
        <w:t> </w:t>
      </w:r>
      <w:r>
        <w:rPr/>
        <w:t>público, y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810"/>
      </w:pPr>
      <w:r>
        <w:rPr>
          <w:rFonts w:ascii="Arial"/>
          <w:b/>
        </w:rPr>
        <w:t>II.-</w:t>
      </w:r>
      <w:r>
        <w:rPr>
          <w:rFonts w:ascii="Arial"/>
          <w:b/>
          <w:spacing w:val="58"/>
        </w:rPr>
        <w:t> </w:t>
      </w:r>
      <w:r>
        <w:rPr/>
        <w:t>Bienes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dominio</w:t>
      </w:r>
      <w:r>
        <w:rPr>
          <w:spacing w:val="-2"/>
        </w:rPr>
        <w:t> </w:t>
      </w:r>
      <w:r>
        <w:rPr/>
        <w:t>privado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7.-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dominio</w:t>
      </w:r>
      <w:r>
        <w:rPr>
          <w:spacing w:val="-1"/>
          <w:sz w:val="22"/>
        </w:rPr>
        <w:t> </w:t>
      </w:r>
      <w:r>
        <w:rPr>
          <w:sz w:val="22"/>
        </w:rPr>
        <w:t>público: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81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de uso</w:t>
      </w:r>
      <w:r>
        <w:rPr>
          <w:spacing w:val="-1"/>
        </w:rPr>
        <w:t> </w:t>
      </w:r>
      <w:r>
        <w:rPr/>
        <w:t>común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8" w:lineRule="auto"/>
        <w:ind w:left="810" w:right="120"/>
        <w:jc w:val="both"/>
      </w:pPr>
      <w:r>
        <w:rPr>
          <w:rFonts w:ascii="Arial" w:hAnsi="Arial"/>
          <w:b/>
        </w:rPr>
        <w:t>II.- </w:t>
      </w:r>
      <w:r>
        <w:rPr/>
        <w:t>Los inmuebles destinados por el Municipio a un servicio público los propios que utilicen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fin y</w:t>
      </w:r>
      <w:r>
        <w:rPr>
          <w:spacing w:val="-1"/>
        </w:rPr>
        <w:t> </w:t>
      </w:r>
      <w:r>
        <w:rPr/>
        <w:t>los equiparados a</w:t>
      </w:r>
      <w:r>
        <w:rPr>
          <w:spacing w:val="-3"/>
        </w:rPr>
        <w:t> </w:t>
      </w:r>
      <w:r>
        <w:rPr/>
        <w:t>éstos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la ley.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III.- </w:t>
      </w:r>
      <w:r>
        <w:rPr/>
        <w:t>Los</w:t>
      </w:r>
      <w:r>
        <w:rPr>
          <w:spacing w:val="-4"/>
        </w:rPr>
        <w:t> </w:t>
      </w:r>
      <w:r>
        <w:rPr/>
        <w:t>terrenos</w:t>
      </w:r>
      <w:r>
        <w:rPr>
          <w:spacing w:val="-1"/>
        </w:rPr>
        <w:t> </w:t>
      </w:r>
      <w:r>
        <w:rPr/>
        <w:t>baldíos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declarados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inalienables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imprescriptibles.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810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servidumbres,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propio</w:t>
      </w:r>
      <w:r>
        <w:rPr>
          <w:spacing w:val="-1"/>
        </w:rPr>
        <w:t> </w:t>
      </w:r>
      <w:r>
        <w:rPr/>
        <w:t>dominante</w:t>
      </w:r>
      <w:r>
        <w:rPr>
          <w:spacing w:val="59"/>
        </w:rPr>
        <w:t> </w:t>
      </w:r>
      <w:r>
        <w:rPr/>
        <w:t>sea</w:t>
      </w:r>
      <w:r>
        <w:rPr>
          <w:spacing w:val="-1"/>
        </w:rPr>
        <w:t> </w:t>
      </w:r>
      <w:r>
        <w:rPr/>
        <w:t>alguno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810" w:right="119"/>
        <w:jc w:val="both"/>
      </w:pPr>
      <w:r>
        <w:rPr>
          <w:rFonts w:ascii="Arial"/>
          <w:b/>
        </w:rPr>
        <w:t>V.- </w:t>
      </w:r>
      <w:r>
        <w:rPr/>
        <w:t>Los muebles de propiedad municipal que por su naturaleza no sean sustituibles tales</w:t>
      </w:r>
      <w:r>
        <w:rPr>
          <w:spacing w:val="1"/>
        </w:rPr>
        <w:t> </w:t>
      </w:r>
      <w:r>
        <w:rPr/>
        <w:t>como los documentos y expedientes de las oficinas, manuscritos, archivos, libros, mapas,</w:t>
      </w:r>
      <w:r>
        <w:rPr>
          <w:spacing w:val="1"/>
        </w:rPr>
        <w:t> </w:t>
      </w:r>
      <w:r>
        <w:rPr/>
        <w:t>planos,</w:t>
      </w:r>
      <w:r>
        <w:rPr>
          <w:spacing w:val="-2"/>
        </w:rPr>
        <w:t> </w:t>
      </w:r>
      <w:r>
        <w:rPr/>
        <w:t>folletos,</w:t>
      </w:r>
      <w:r>
        <w:rPr>
          <w:spacing w:val="-3"/>
        </w:rPr>
        <w:t> </w:t>
      </w:r>
      <w:r>
        <w:rPr/>
        <w:t>grabados importantes,</w:t>
      </w:r>
      <w:r>
        <w:rPr>
          <w:spacing w:val="-1"/>
        </w:rPr>
        <w:t> </w:t>
      </w:r>
      <w:r>
        <w:rPr/>
        <w:t>obras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arte,</w:t>
      </w:r>
      <w:r>
        <w:rPr>
          <w:spacing w:val="2"/>
        </w:rPr>
        <w:t> </w:t>
      </w:r>
      <w:r>
        <w:rPr/>
        <w:t>u</w:t>
      </w:r>
      <w:r>
        <w:rPr>
          <w:spacing w:val="-3"/>
        </w:rPr>
        <w:t> </w:t>
      </w:r>
      <w:r>
        <w:rPr/>
        <w:t>otros objetos similares.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5724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810" w:right="120"/>
        <w:jc w:val="both"/>
      </w:pPr>
      <w:r>
        <w:rPr>
          <w:rFonts w:ascii="Arial" w:hAnsi="Arial"/>
          <w:b/>
        </w:rPr>
        <w:t>VI.- </w:t>
      </w:r>
      <w:r>
        <w:rPr/>
        <w:t>Las pinturas, murales, esculturas u otras obras artísticas incorporadas o adheridas</w:t>
      </w:r>
      <w:r>
        <w:rPr>
          <w:spacing w:val="1"/>
        </w:rPr>
        <w:t> </w:t>
      </w:r>
      <w:r>
        <w:rPr/>
        <w:t>permanentemente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descentralizados del mismo.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8</w:t>
      </w:r>
      <w:r>
        <w:rPr>
          <w:sz w:val="22"/>
        </w:rPr>
        <w:t>.- Son</w:t>
      </w:r>
      <w:r>
        <w:rPr>
          <w:spacing w:val="-4"/>
          <w:sz w:val="22"/>
        </w:rPr>
        <w:t> </w:t>
      </w:r>
      <w:r>
        <w:rPr>
          <w:sz w:val="22"/>
        </w:rPr>
        <w:t>bienes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dominio</w:t>
      </w:r>
      <w:r>
        <w:rPr>
          <w:spacing w:val="-2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 w:before="1"/>
        <w:ind w:left="810" w:right="118"/>
        <w:jc w:val="both"/>
      </w:pPr>
      <w:r>
        <w:rPr>
          <w:rFonts w:ascii="Arial" w:hAnsi="Arial"/>
          <w:b/>
        </w:rPr>
        <w:t>I.-   </w:t>
      </w:r>
      <w:r>
        <w:rPr/>
        <w:t>Los inmuebles vacantes, que no tengan propietario con título registrado, aprobado por</w:t>
      </w:r>
      <w:r>
        <w:rPr>
          <w:spacing w:val="1"/>
        </w:rPr>
        <w:t> </w:t>
      </w:r>
      <w:r>
        <w:rPr/>
        <w:t>el</w:t>
      </w:r>
      <w:r>
        <w:rPr>
          <w:spacing w:val="10"/>
        </w:rPr>
        <w:t> </w:t>
      </w:r>
      <w:r>
        <w:rPr/>
        <w:t>congreso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debidamente</w:t>
      </w:r>
      <w:r>
        <w:rPr>
          <w:spacing w:val="13"/>
        </w:rPr>
        <w:t> </w:t>
      </w:r>
      <w:r>
        <w:rPr/>
        <w:t>inscrito</w:t>
      </w:r>
      <w:r>
        <w:rPr>
          <w:spacing w:val="11"/>
        </w:rPr>
        <w:t> </w:t>
      </w:r>
      <w:r>
        <w:rPr/>
        <w:t>junto</w:t>
      </w:r>
      <w:r>
        <w:rPr>
          <w:spacing w:val="10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plano</w:t>
      </w:r>
      <w:r>
        <w:rPr>
          <w:spacing w:val="11"/>
        </w:rPr>
        <w:t> </w:t>
      </w:r>
      <w:r>
        <w:rPr/>
        <w:t>respectivo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Registro</w:t>
      </w:r>
      <w:r>
        <w:rPr>
          <w:spacing w:val="11"/>
        </w:rPr>
        <w:t> </w:t>
      </w:r>
      <w:r>
        <w:rPr/>
        <w:t>Público</w:t>
      </w:r>
      <w:r>
        <w:rPr>
          <w:spacing w:val="12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59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</w:t>
      </w:r>
      <w:r>
        <w:rPr>
          <w:spacing w:val="-4"/>
        </w:rPr>
        <w:t> </w:t>
      </w:r>
      <w:r>
        <w:rPr/>
        <w:t>formado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organismos</w:t>
      </w:r>
      <w:r>
        <w:rPr>
          <w:spacing w:val="-4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 extravían.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810"/>
        <w:jc w:val="both"/>
      </w:pPr>
      <w:r>
        <w:rPr>
          <w:rFonts w:ascii="Arial"/>
          <w:b/>
        </w:rPr>
        <w:t>III.- </w:t>
      </w:r>
      <w:r>
        <w:rPr/>
        <w:t>Los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muebles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oficinas</w:t>
      </w:r>
      <w:r>
        <w:rPr>
          <w:spacing w:val="-3"/>
        </w:rPr>
        <w:t> </w:t>
      </w:r>
      <w:r>
        <w:rPr/>
        <w:t>municipales.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 w:before="1"/>
        <w:ind w:left="810" w:right="113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Los demás bienes que por cualquier título adquiera el municipio. Los bienes a que se</w:t>
      </w:r>
      <w:r>
        <w:rPr>
          <w:spacing w:val="1"/>
        </w:rPr>
        <w:t> </w:t>
      </w:r>
      <w:r>
        <w:rPr/>
        <w:t>refiere este precepto, pasarán a formar parte del dominio público cuando se afecten al uso</w:t>
      </w:r>
      <w:r>
        <w:rPr>
          <w:spacing w:val="1"/>
        </w:rPr>
        <w:t> </w:t>
      </w:r>
      <w:r>
        <w:rPr/>
        <w:t>común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servicio público.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 w:before="1"/>
        <w:ind w:left="102" w:right="120"/>
        <w:jc w:val="both"/>
      </w:pPr>
      <w:r>
        <w:rPr>
          <w:rFonts w:ascii="Arial" w:hAnsi="Arial"/>
          <w:b/>
        </w:rPr>
        <w:t>ARTÍCULO 9.- </w:t>
      </w:r>
      <w:r>
        <w:rPr/>
        <w:t>Los bienes a que se refiere el artículo anterior pasarán a formar parte del dominio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cuando sean</w:t>
      </w:r>
      <w:r>
        <w:rPr>
          <w:spacing w:val="-2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al uso</w:t>
      </w:r>
      <w:r>
        <w:rPr>
          <w:spacing w:val="-2"/>
        </w:rPr>
        <w:t> </w:t>
      </w:r>
      <w:r>
        <w:rPr/>
        <w:t>común.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ind w:right="349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line="278" w:lineRule="auto" w:before="37"/>
        <w:ind w:left="898" w:right="91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CAMBIO DE RÉGIMEN, DISPOSICIÓN Y ENAJENACIÓN DE LOS BIENES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MUNICIPALES.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</w:rPr>
        <w:t>ARTÍCULO 10.- </w:t>
      </w:r>
      <w:r>
        <w:rPr/>
        <w:t>Para la enajenación de los bienes del dominio público de los municipios podrá</w:t>
      </w:r>
      <w:r>
        <w:rPr>
          <w:spacing w:val="1"/>
        </w:rPr>
        <w:t> </w:t>
      </w:r>
      <w:r>
        <w:rPr/>
        <w:t>realizarse desincorporándolos de su patrimonio, solicitándolo a la Legislatura del Estado, mediante</w:t>
      </w:r>
      <w:r>
        <w:rPr>
          <w:spacing w:val="-59"/>
        </w:rPr>
        <w:t> </w:t>
      </w:r>
      <w:r>
        <w:rPr/>
        <w:t>acuerdo adoptado por las dos terceras partes de sus miembros del ayuntamiento, cuando por</w:t>
      </w:r>
      <w:r>
        <w:rPr>
          <w:spacing w:val="1"/>
        </w:rPr>
        <w:t> </w:t>
      </w:r>
      <w:r>
        <w:rPr/>
        <w:t>algún motivo dejen de ser útiles para los fines del servicio público al que están destinados, para</w:t>
      </w:r>
      <w:r>
        <w:rPr>
          <w:spacing w:val="1"/>
        </w:rPr>
        <w:t> </w:t>
      </w:r>
      <w:r>
        <w:rPr/>
        <w:t>este efecto a la solicitud que haga el ayuntamiento, deberá acatar el procedimiento marcado por el</w:t>
      </w:r>
      <w:r>
        <w:rPr>
          <w:spacing w:val="-59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197 de la Ley</w:t>
      </w:r>
      <w:r>
        <w:rPr>
          <w:spacing w:val="-2"/>
        </w:rPr>
        <w:t> </w:t>
      </w:r>
      <w:r>
        <w:rPr/>
        <w:t>Municipal para el Estado</w:t>
      </w:r>
      <w:r>
        <w:rPr>
          <w:spacing w:val="-2"/>
        </w:rPr>
        <w:t> </w:t>
      </w:r>
      <w:r>
        <w:rPr/>
        <w:t>de Oaxaca.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8" w:lineRule="auto"/>
        <w:ind w:left="102" w:right="118"/>
        <w:jc w:val="both"/>
      </w:pPr>
      <w:r>
        <w:rPr>
          <w:rFonts w:ascii="Arial" w:hAnsi="Arial"/>
          <w:b/>
        </w:rPr>
        <w:t>ARTÍCULO 11.-</w:t>
      </w:r>
      <w:r>
        <w:rPr>
          <w:rFonts w:ascii="Arial" w:hAnsi="Arial"/>
          <w:b/>
          <w:spacing w:val="1"/>
        </w:rPr>
        <w:t> </w:t>
      </w:r>
      <w:r>
        <w:rPr/>
        <w:t>Desincorporado un bien del dominio público se registrará en los inventarios del</w:t>
      </w:r>
      <w:r>
        <w:rPr>
          <w:spacing w:val="1"/>
        </w:rPr>
        <w:t> </w:t>
      </w:r>
      <w:r>
        <w:rPr/>
        <w:t>dominio</w:t>
      </w:r>
      <w:r>
        <w:rPr>
          <w:spacing w:val="-1"/>
        </w:rPr>
        <w:t> </w:t>
      </w:r>
      <w:r>
        <w:rPr/>
        <w:t>privado.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 w:before="1"/>
        <w:ind w:left="102" w:right="117"/>
        <w:jc w:val="both"/>
      </w:pPr>
      <w:r>
        <w:rPr>
          <w:rFonts w:ascii="Arial" w:hAnsi="Arial"/>
          <w:b/>
        </w:rPr>
        <w:t>ARTÍCULO 12</w:t>
      </w:r>
      <w:r>
        <w:rPr/>
        <w:t>.- Para la enajenación de los bienes muebles, se procederá</w:t>
      </w:r>
      <w:r>
        <w:rPr>
          <w:spacing w:val="61"/>
        </w:rPr>
        <w:t> </w:t>
      </w:r>
      <w:r>
        <w:rPr/>
        <w:t>en subasta pública si</w:t>
      </w:r>
      <w:r>
        <w:rPr>
          <w:spacing w:val="1"/>
        </w:rPr>
        <w:t> </w:t>
      </w:r>
      <w:r>
        <w:rPr/>
        <w:t>su valor dictaminado por peritos, excede de 200 salarios mínimos vigentes en la entidad. Se</w:t>
      </w:r>
      <w:r>
        <w:rPr>
          <w:spacing w:val="1"/>
        </w:rPr>
        <w:t> </w:t>
      </w:r>
      <w:r>
        <w:rPr/>
        <w:t>venderá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quien</w:t>
      </w:r>
      <w:r>
        <w:rPr>
          <w:spacing w:val="35"/>
        </w:rPr>
        <w:t> </w:t>
      </w:r>
      <w:r>
        <w:rPr/>
        <w:t>resulte</w:t>
      </w:r>
      <w:r>
        <w:rPr>
          <w:spacing w:val="33"/>
        </w:rPr>
        <w:t> </w:t>
      </w:r>
      <w:r>
        <w:rPr/>
        <w:t>mejor</w:t>
      </w:r>
      <w:r>
        <w:rPr>
          <w:spacing w:val="35"/>
        </w:rPr>
        <w:t> </w:t>
      </w:r>
      <w:r>
        <w:rPr/>
        <w:t>postor</w:t>
      </w:r>
      <w:r>
        <w:rPr>
          <w:spacing w:val="34"/>
        </w:rPr>
        <w:t> </w:t>
      </w:r>
      <w:r>
        <w:rPr/>
        <w:t>teniendo</w:t>
      </w:r>
      <w:r>
        <w:rPr>
          <w:spacing w:val="32"/>
        </w:rPr>
        <w:t> </w:t>
      </w:r>
      <w:r>
        <w:rPr/>
        <w:t>como</w:t>
      </w:r>
      <w:r>
        <w:rPr>
          <w:spacing w:val="36"/>
        </w:rPr>
        <w:t> </w:t>
      </w:r>
      <w:r>
        <w:rPr/>
        <w:t>base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postura</w:t>
      </w:r>
      <w:r>
        <w:rPr>
          <w:spacing w:val="35"/>
        </w:rPr>
        <w:t> </w:t>
      </w:r>
      <w:r>
        <w:rPr/>
        <w:t>legal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dos</w:t>
      </w:r>
      <w:r>
        <w:rPr>
          <w:spacing w:val="33"/>
        </w:rPr>
        <w:t> </w:t>
      </w:r>
      <w:r>
        <w:rPr/>
        <w:t>terceras</w:t>
      </w:r>
    </w:p>
    <w:p>
      <w:pPr>
        <w:spacing w:after="0" w:line="278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5776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02" w:right="119"/>
        <w:jc w:val="both"/>
      </w:pPr>
      <w:r>
        <w:rPr/>
        <w:t>partes del valor fijado por peritos. Si la enajenación es menor al rango citado se podrá hacer la</w:t>
      </w:r>
      <w:r>
        <w:rPr>
          <w:spacing w:val="1"/>
        </w:rPr>
        <w:t> </w:t>
      </w:r>
      <w:r>
        <w:rPr/>
        <w:t>venta directa mediante invitación a tres postores que no tengan relación familiar con ningún</w:t>
      </w:r>
      <w:r>
        <w:rPr>
          <w:spacing w:val="1"/>
        </w:rPr>
        <w:t> </w:t>
      </w:r>
      <w:r>
        <w:rPr/>
        <w:t>miembro del ayuntamiento ni de los funcionarios públicos de primer nivel, debiendo autorizarse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3"/>
        </w:rPr>
        <w:t> </w:t>
      </w:r>
      <w:r>
        <w:rPr/>
        <w:t>el</w:t>
      </w:r>
      <w:r>
        <w:rPr>
          <w:spacing w:val="-2"/>
        </w:rPr>
        <w:t> </w:t>
      </w:r>
      <w:r>
        <w:rPr/>
        <w:t>cabildo.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2" w:right="116"/>
        <w:jc w:val="both"/>
      </w:pPr>
      <w:r>
        <w:rPr/>
        <w:t>Tratándose de bienes inmuebles la venta se hará siempre por subasta pública sea cual fuere su</w:t>
      </w:r>
      <w:r>
        <w:rPr>
          <w:spacing w:val="1"/>
        </w:rPr>
        <w:t> </w:t>
      </w:r>
      <w:r>
        <w:rPr/>
        <w:t>valor en los términos del párrafo anterior, salvo el caso de colindantes o los causantes en la</w:t>
      </w:r>
      <w:r>
        <w:rPr>
          <w:spacing w:val="1"/>
        </w:rPr>
        <w:t> </w:t>
      </w:r>
      <w:r>
        <w:rPr/>
        <w:t>adquisición de un bien inmueble quienes tendrán preferencia si pagan el avalúo fijado por peritos.</w:t>
      </w:r>
      <w:r>
        <w:rPr>
          <w:spacing w:val="1"/>
        </w:rPr>
        <w:t> </w:t>
      </w:r>
      <w:r>
        <w:rPr/>
        <w:t>Igual derecho de preferencia tendrán las personas colindantes cuando se trate del alineamiento de</w:t>
      </w:r>
      <w:r>
        <w:rPr>
          <w:spacing w:val="-59"/>
        </w:rPr>
        <w:t> </w:t>
      </w:r>
      <w:r>
        <w:rPr/>
        <w:t>calles, callejones,</w:t>
      </w:r>
      <w:r>
        <w:rPr>
          <w:spacing w:val="2"/>
        </w:rPr>
        <w:t> </w:t>
      </w:r>
      <w:r>
        <w:rPr/>
        <w:t>banquetas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similares.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102" w:right="117"/>
        <w:jc w:val="both"/>
      </w:pPr>
      <w:r>
        <w:rPr>
          <w:rFonts w:ascii="Arial" w:hAnsi="Arial"/>
          <w:b/>
        </w:rPr>
        <w:t>ARTÍCULO 13.- </w:t>
      </w:r>
      <w:r>
        <w:rPr/>
        <w:t>En todo lo no previsto en lo relacionado con la venta y enajenación de bienes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supletoriamente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subastas</w:t>
      </w:r>
      <w:r>
        <w:rPr>
          <w:spacing w:val="1"/>
        </w:rPr>
        <w:t> </w:t>
      </w:r>
      <w:r>
        <w:rPr/>
        <w:t>judiciales.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8"/>
        <w:jc w:val="both"/>
      </w:pPr>
      <w:r>
        <w:rPr>
          <w:rFonts w:ascii="Arial" w:hAnsi="Arial"/>
          <w:b/>
        </w:rPr>
        <w:t>ARTÍCULO 14.- </w:t>
      </w:r>
      <w:r>
        <w:rPr/>
        <w:t>Los bienes del dominio público municipal pueden ser dados en concesión para su</w:t>
      </w:r>
      <w:r>
        <w:rPr>
          <w:spacing w:val="-59"/>
        </w:rPr>
        <w:t> </w:t>
      </w:r>
      <w:r>
        <w:rPr/>
        <w:t>explotación o uso particular, o bien como parte de diversa concesión de algún servicio público. En</w:t>
      </w:r>
      <w:r>
        <w:rPr>
          <w:spacing w:val="1"/>
        </w:rPr>
        <w:t> </w:t>
      </w:r>
      <w:r>
        <w:rPr/>
        <w:t>estos casos no será necesaria la desincorporación razón por la cual los bienes concesionados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permanecer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del dominio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15.- </w:t>
      </w:r>
      <w:r>
        <w:rPr/>
        <w:t>Para dar en concesión un bien del dominio público inmueble se estará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810" w:right="11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 cabildo. Para</w:t>
      </w:r>
      <w:r>
        <w:rPr>
          <w:spacing w:val="1"/>
        </w:rPr>
        <w:t> </w:t>
      </w:r>
      <w:r>
        <w:rPr/>
        <w:t>la concesión de un bien del dominio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tan sólo se</w:t>
      </w:r>
      <w:r>
        <w:rPr>
          <w:spacing w:val="1"/>
        </w:rPr>
        <w:t> </w:t>
      </w:r>
      <w:r>
        <w:rPr/>
        <w:t>requerirá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aprobación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calificada</w:t>
      </w:r>
      <w:r>
        <w:rPr>
          <w:spacing w:val="-1"/>
        </w:rPr>
        <w:t> </w:t>
      </w:r>
      <w:r>
        <w:rPr/>
        <w:t>de los</w:t>
      </w:r>
      <w:r>
        <w:rPr>
          <w:spacing w:val="-3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810" w:right="118"/>
        <w:jc w:val="both"/>
      </w:pPr>
      <w:r>
        <w:rPr>
          <w:rFonts w:ascii="Arial" w:hAnsi="Arial"/>
          <w:b/>
        </w:rPr>
        <w:t>II.- </w:t>
      </w:r>
      <w:r>
        <w:rPr/>
        <w:t>Cuando la concesión sea promovida por el ayuntamiento se hará mediante licitación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bienes.</w:t>
      </w:r>
      <w:r>
        <w:rPr>
          <w:spacing w:val="-59"/>
        </w:rPr>
        <w:t> </w:t>
      </w:r>
      <w:r>
        <w:rPr/>
        <w:t>Cuando la concesión sea a solicitud de parte interesada se hará del conocimiento del</w:t>
      </w:r>
      <w:r>
        <w:rPr>
          <w:spacing w:val="1"/>
        </w:rPr>
        <w:t> </w:t>
      </w:r>
      <w:r>
        <w:rPr/>
        <w:t>público</w:t>
      </w:r>
      <w:r>
        <w:rPr>
          <w:spacing w:val="16"/>
        </w:rPr>
        <w:t> </w:t>
      </w:r>
      <w:r>
        <w:rPr/>
        <w:t>general</w:t>
      </w:r>
      <w:r>
        <w:rPr>
          <w:spacing w:val="13"/>
        </w:rPr>
        <w:t> </w:t>
      </w:r>
      <w:r>
        <w:rPr/>
        <w:t>mediante</w:t>
      </w:r>
      <w:r>
        <w:rPr>
          <w:spacing w:val="16"/>
        </w:rPr>
        <w:t> </w:t>
      </w:r>
      <w:r>
        <w:rPr/>
        <w:t>publicación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3"/>
        </w:rPr>
        <w:t> </w:t>
      </w:r>
      <w:r>
        <w:rPr/>
        <w:t>órgano</w:t>
      </w:r>
      <w:r>
        <w:rPr>
          <w:spacing w:val="16"/>
        </w:rPr>
        <w:t> </w:t>
      </w:r>
      <w:r>
        <w:rPr/>
        <w:t>oficial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difusión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uno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(sic)</w:t>
      </w:r>
      <w:r>
        <w:rPr>
          <w:spacing w:val="-59"/>
        </w:rPr>
        <w:t> </w:t>
      </w:r>
      <w:r>
        <w:rPr/>
        <w:t>de mayor circulación, emplazando por un término no menor de 30 y no mayor de 90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que pudieran</w:t>
      </w:r>
      <w:r>
        <w:rPr>
          <w:spacing w:val="57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interesarse y</w:t>
      </w:r>
      <w:r>
        <w:rPr>
          <w:spacing w:val="-3"/>
        </w:rPr>
        <w:t> </w:t>
      </w:r>
      <w:r>
        <w:rPr/>
        <w:t>realizar mejor</w:t>
      </w:r>
      <w:r>
        <w:rPr>
          <w:spacing w:val="1"/>
        </w:rPr>
        <w:t> </w:t>
      </w:r>
      <w:r>
        <w:rPr/>
        <w:t>oferta.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 w:before="1"/>
        <w:ind w:left="810" w:right="120"/>
        <w:jc w:val="both"/>
      </w:pPr>
      <w:r>
        <w:rPr>
          <w:rFonts w:ascii="Arial" w:hAnsi="Arial"/>
          <w:b/>
        </w:rPr>
        <w:t>III.- </w:t>
      </w:r>
      <w:r>
        <w:rPr/>
        <w:t>Si la concesión de un bien inmueble resulta necesaria para la concesión de un servicio</w:t>
      </w:r>
      <w:r>
        <w:rPr>
          <w:spacing w:val="1"/>
        </w:rPr>
        <w:t> </w:t>
      </w:r>
      <w:r>
        <w:rPr/>
        <w:t>público, se aplicarán las reglas relativas al servicio público a concesionar conforme a su</w:t>
      </w:r>
      <w:r>
        <w:rPr>
          <w:spacing w:val="1"/>
        </w:rPr>
        <w:t> </w:t>
      </w:r>
      <w:r>
        <w:rPr/>
        <w:t>propio reglamento</w:t>
      </w:r>
      <w:r>
        <w:rPr>
          <w:spacing w:val="-2"/>
        </w:rPr>
        <w:t> </w:t>
      </w:r>
      <w:r>
        <w:rPr/>
        <w:t>en 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 se</w:t>
      </w:r>
      <w:r>
        <w:rPr>
          <w:spacing w:val="-2"/>
        </w:rPr>
        <w:t> </w:t>
      </w:r>
      <w:r>
        <w:rPr/>
        <w:t>opongan al</w:t>
      </w:r>
      <w:r>
        <w:rPr>
          <w:spacing w:val="-3"/>
        </w:rPr>
        <w:t> </w:t>
      </w:r>
      <w:r>
        <w:rPr/>
        <w:t>presente.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5827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810" w:right="116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57"/>
        </w:rPr>
        <w:t> </w:t>
      </w:r>
      <w:r>
        <w:rPr/>
        <w:t>No</w:t>
      </w:r>
      <w:r>
        <w:rPr>
          <w:spacing w:val="59"/>
        </w:rPr>
        <w:t> </w:t>
      </w:r>
      <w:r>
        <w:rPr/>
        <w:t>se</w:t>
      </w:r>
      <w:r>
        <w:rPr>
          <w:spacing w:val="57"/>
        </w:rPr>
        <w:t> </w:t>
      </w:r>
      <w:r>
        <w:rPr/>
        <w:t>reputará</w:t>
      </w:r>
      <w:r>
        <w:rPr>
          <w:spacing w:val="59"/>
        </w:rPr>
        <w:t> </w:t>
      </w:r>
      <w:r>
        <w:rPr/>
        <w:t>concesión,</w:t>
      </w:r>
      <w:r>
        <w:rPr>
          <w:spacing w:val="60"/>
        </w:rPr>
        <w:t> </w:t>
      </w:r>
      <w:r>
        <w:rPr/>
        <w:t>el</w:t>
      </w:r>
      <w:r>
        <w:rPr>
          <w:spacing w:val="58"/>
        </w:rPr>
        <w:t> </w:t>
      </w:r>
      <w:r>
        <w:rPr/>
        <w:t>permiso</w:t>
      </w:r>
      <w:r>
        <w:rPr>
          <w:spacing w:val="59"/>
        </w:rPr>
        <w:t> </w:t>
      </w:r>
      <w:r>
        <w:rPr/>
        <w:t>para</w:t>
      </w:r>
      <w:r>
        <w:rPr>
          <w:spacing w:val="59"/>
        </w:rPr>
        <w:t> </w:t>
      </w:r>
      <w:r>
        <w:rPr/>
        <w:t>uso</w:t>
      </w:r>
      <w:r>
        <w:rPr>
          <w:spacing w:val="59"/>
        </w:rPr>
        <w:t> </w:t>
      </w:r>
      <w:r>
        <w:rPr/>
        <w:t>exclusivo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59"/>
        </w:rPr>
        <w:t> </w:t>
      </w:r>
      <w:r>
        <w:rPr/>
        <w:t>pública</w:t>
      </w:r>
      <w:r>
        <w:rPr>
          <w:spacing w:val="59"/>
        </w:rPr>
        <w:t> </w:t>
      </w:r>
      <w:r>
        <w:rPr/>
        <w:t>para</w:t>
      </w:r>
      <w:r>
        <w:rPr>
          <w:spacing w:val="-59"/>
        </w:rPr>
        <w:t> </w:t>
      </w:r>
      <w:r>
        <w:rPr/>
        <w:t>comercio ambulante o semifijo cuya extensión no abarque una superficie mayor de 25</w:t>
      </w:r>
      <w:r>
        <w:rPr>
          <w:spacing w:val="1"/>
        </w:rPr>
        <w:t> </w:t>
      </w:r>
      <w:r>
        <w:rPr/>
        <w:t>metros</w:t>
      </w:r>
      <w:r>
        <w:rPr>
          <w:spacing w:val="-2"/>
        </w:rPr>
        <w:t> </w:t>
      </w:r>
      <w:r>
        <w:rPr/>
        <w:t>cuadrados.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spacing w:before="40"/>
        <w:ind w:left="333" w:right="3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ATRIBUCIONES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8" w:lineRule="auto"/>
        <w:ind w:left="102" w:right="114"/>
        <w:jc w:val="both"/>
      </w:pPr>
      <w:r>
        <w:rPr>
          <w:rFonts w:ascii="Arial" w:hAnsi="Arial"/>
          <w:b/>
        </w:rPr>
        <w:t>ARTÍCULO 16</w:t>
      </w:r>
      <w:r>
        <w:rPr/>
        <w:t>.- Todas las dependencias de la Administración Pública Municipal centralizada y</w:t>
      </w:r>
      <w:r>
        <w:rPr>
          <w:spacing w:val="1"/>
        </w:rPr>
        <w:t> </w:t>
      </w:r>
      <w:r>
        <w:rPr/>
        <w:t>desconcentradas estarán obligadas a llevar una rigurosa administración y control de los bienes</w:t>
      </w:r>
      <w:r>
        <w:rPr>
          <w:spacing w:val="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cargo.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paramunicipales,</w:t>
      </w:r>
      <w:r>
        <w:rPr>
          <w:spacing w:val="1"/>
        </w:rPr>
        <w:t> </w:t>
      </w:r>
      <w:r>
        <w:rPr/>
        <w:t>llevarán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controles,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manuales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sus</w:t>
      </w:r>
      <w:r>
        <w:rPr>
          <w:spacing w:val="6"/>
        </w:rPr>
        <w:t> </w:t>
      </w:r>
      <w:r>
        <w:rPr/>
        <w:t>titulares</w:t>
      </w:r>
      <w:r>
        <w:rPr>
          <w:spacing w:val="7"/>
        </w:rPr>
        <w:t> </w:t>
      </w:r>
      <w:r>
        <w:rPr/>
        <w:t>responderán</w:t>
      </w:r>
      <w:r>
        <w:rPr>
          <w:spacing w:val="8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buen</w:t>
      </w:r>
      <w:r>
        <w:rPr>
          <w:spacing w:val="9"/>
        </w:rPr>
        <w:t> </w:t>
      </w:r>
      <w:r>
        <w:rPr/>
        <w:t>uso</w:t>
      </w:r>
      <w:r>
        <w:rPr>
          <w:spacing w:val="8"/>
        </w:rPr>
        <w:t> </w:t>
      </w:r>
      <w:r>
        <w:rPr/>
        <w:t>y</w:t>
      </w:r>
      <w:r>
        <w:rPr>
          <w:spacing w:val="7"/>
        </w:rPr>
        <w:t> </w:t>
      </w:r>
      <w:r>
        <w:rPr/>
        <w:t>manejo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sus</w:t>
      </w:r>
      <w:r>
        <w:rPr>
          <w:spacing w:val="9"/>
        </w:rPr>
        <w:t> </w:t>
      </w:r>
      <w:r>
        <w:rPr/>
        <w:t>bienes.</w:t>
      </w:r>
      <w:r>
        <w:rPr>
          <w:spacing w:val="10"/>
        </w:rPr>
        <w:t> </w:t>
      </w:r>
      <w:r>
        <w:rPr/>
        <w:t>Estarán</w:t>
      </w:r>
      <w:r>
        <w:rPr>
          <w:spacing w:val="8"/>
        </w:rPr>
        <w:t> </w:t>
      </w:r>
      <w:r>
        <w:rPr/>
        <w:t>obligados</w:t>
      </w:r>
      <w:r>
        <w:rPr>
          <w:spacing w:val="-59"/>
        </w:rPr>
        <w:t> </w:t>
      </w:r>
      <w:r>
        <w:rPr/>
        <w:t>a actualizar permanentemente los inventarios, informando mensualmente sobre las altas, bajas,</w:t>
      </w:r>
      <w:r>
        <w:rPr>
          <w:spacing w:val="1"/>
        </w:rPr>
        <w:t> </w:t>
      </w:r>
      <w:r>
        <w:rPr/>
        <w:t>deméritos o cualquier otro acto o hecho que afecten a los bienes municipales, a la Unidad de</w:t>
      </w:r>
      <w:r>
        <w:rPr>
          <w:spacing w:val="1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ind w:right="346"/>
      </w:pPr>
      <w:r>
        <w:rPr/>
        <w:t>SECCIÓN</w:t>
      </w:r>
      <w:r>
        <w:rPr>
          <w:spacing w:val="-2"/>
        </w:rPr>
        <w:t> </w:t>
      </w:r>
      <w:r>
        <w:rPr/>
        <w:t>PRIMERA</w:t>
      </w:r>
    </w:p>
    <w:p>
      <w:pPr>
        <w:spacing w:before="41"/>
        <w:ind w:left="895" w:right="91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UNIDAD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PATRIMONIO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MUNICIPAL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spacing w:line="276" w:lineRule="auto" w:before="1"/>
        <w:ind w:left="102" w:right="117"/>
        <w:jc w:val="both"/>
      </w:pPr>
      <w:r>
        <w:rPr>
          <w:rFonts w:ascii="Arial" w:hAnsi="Arial"/>
          <w:b/>
        </w:rPr>
        <w:t>ARTÍCULO 18.- </w:t>
      </w:r>
      <w:r>
        <w:rPr/>
        <w:t>La Coordinación General de Administración a través de la Unidad de Patrimonio</w:t>
      </w:r>
      <w:r>
        <w:rPr>
          <w:spacing w:val="1"/>
        </w:rPr>
        <w:t> </w:t>
      </w:r>
      <w:r>
        <w:rPr/>
        <w:t>Municipal, es la facultada para normar, establecer, difundir, preservar, resguardar, implementar,</w:t>
      </w:r>
      <w:r>
        <w:rPr>
          <w:spacing w:val="1"/>
        </w:rPr>
        <w:t> </w:t>
      </w:r>
      <w:r>
        <w:rPr/>
        <w:t>descontar, reparar, asignar y dirigir lo concerniente a los bienes patrimoniales propiedad del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 de</w:t>
      </w:r>
      <w:r>
        <w:rPr>
          <w:spacing w:val="-2"/>
        </w:rPr>
        <w:t> </w:t>
      </w:r>
      <w:r>
        <w:rPr/>
        <w:t>Juárez,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right="346"/>
      </w:pPr>
      <w:r>
        <w:rPr/>
        <w:t>SECCIÓN</w:t>
      </w:r>
      <w:r>
        <w:rPr>
          <w:spacing w:val="-2"/>
        </w:rPr>
        <w:t> </w:t>
      </w:r>
      <w:r>
        <w:rPr/>
        <w:t>SEGUNDA</w:t>
      </w:r>
    </w:p>
    <w:p>
      <w:pPr>
        <w:spacing w:before="37"/>
        <w:ind w:left="330" w:right="3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UNIDADES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ADMINISTRATIVAS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8" w:lineRule="auto"/>
        <w:ind w:left="102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19.- </w:t>
      </w:r>
      <w:r>
        <w:rPr/>
        <w:t>Los Jefes de las unidades Administrativas serán los responsables solidarios</w:t>
      </w:r>
      <w:r>
        <w:rPr>
          <w:spacing w:val="1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del bien o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que hallan</w:t>
      </w:r>
      <w:r>
        <w:rPr>
          <w:spacing w:val="-3"/>
        </w:rPr>
        <w:t> </w:t>
      </w:r>
      <w:r>
        <w:rPr/>
        <w:t>(sic)</w:t>
      </w:r>
      <w:r>
        <w:rPr>
          <w:spacing w:val="-3"/>
        </w:rPr>
        <w:t> </w:t>
      </w:r>
      <w:r>
        <w:rPr/>
        <w:t>quedado bajo</w:t>
      </w:r>
      <w:r>
        <w:rPr>
          <w:spacing w:val="-3"/>
        </w:rPr>
        <w:t> </w:t>
      </w:r>
      <w:r>
        <w:rPr/>
        <w:t>custodia del</w:t>
      </w:r>
      <w:r>
        <w:rPr>
          <w:spacing w:val="-3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directo.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</w:rPr>
        <w:t>ARTÍCULO 20.- </w:t>
      </w:r>
      <w:r>
        <w:rPr/>
        <w:t>Los Jefes de las Unidades Administrativas, serán los responsables de verificar</w:t>
      </w:r>
      <w:r>
        <w:rPr>
          <w:spacing w:val="1"/>
        </w:rPr>
        <w:t> </w:t>
      </w:r>
      <w:r>
        <w:rPr/>
        <w:t>que los bienes en el área de su asignación y los que se adquieran, se encuentren debidamente</w:t>
      </w:r>
      <w:r>
        <w:rPr>
          <w:spacing w:val="1"/>
        </w:rPr>
        <w:t> </w:t>
      </w:r>
      <w:r>
        <w:rPr/>
        <w:t>resguardados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utilicen,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sobre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de resguardantes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61"/>
        </w:rPr>
        <w:t> </w:t>
      </w:r>
      <w:r>
        <w:rPr/>
        <w:t>de renuncias,</w:t>
      </w:r>
      <w:r>
        <w:rPr>
          <w:spacing w:val="-59"/>
        </w:rPr>
        <w:t> </w:t>
      </w:r>
      <w:r>
        <w:rPr/>
        <w:t>bajas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cambios de</w:t>
      </w:r>
      <w:r>
        <w:rPr>
          <w:spacing w:val="-2"/>
        </w:rPr>
        <w:t> </w:t>
      </w:r>
      <w:r>
        <w:rPr/>
        <w:t>personal.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5878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área,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 General de Administración, las adquisiciones de bienes que efectúe por 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resguardo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 de la</w:t>
      </w:r>
      <w:r>
        <w:rPr>
          <w:spacing w:val="-1"/>
        </w:rPr>
        <w:t> </w:t>
      </w:r>
      <w:r>
        <w:rPr/>
        <w:t>Unidad de</w:t>
      </w:r>
      <w:r>
        <w:rPr>
          <w:spacing w:val="-2"/>
        </w:rPr>
        <w:t> </w:t>
      </w:r>
      <w:r>
        <w:rPr/>
        <w:t>Patrimonio Municipal.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7"/>
        <w:jc w:val="both"/>
      </w:pPr>
      <w:r>
        <w:rPr>
          <w:rFonts w:ascii="Arial" w:hAnsi="Arial"/>
          <w:b/>
        </w:rPr>
        <w:t>ARTÍCULO 22</w:t>
      </w:r>
      <w:r>
        <w:rPr/>
        <w:t>.- El Jefe de la Unidad Administrativa tendrá la obligación de informar el deterioro</w:t>
      </w:r>
      <w:r>
        <w:rPr>
          <w:spacing w:val="1"/>
        </w:rPr>
        <w:t> </w:t>
      </w:r>
      <w:r>
        <w:rPr/>
        <w:t>que sufran los bienes dentro de las veinticuatro horas siguientes al en que, se tenga conocimiento</w:t>
      </w:r>
      <w:r>
        <w:rPr>
          <w:spacing w:val="1"/>
        </w:rPr>
        <w:t> </w:t>
      </w:r>
      <w:r>
        <w:rPr/>
        <w:t>de ello aún cuando se trate de circunstancias fortuitas o causa de fuerza mayor mediante acta</w:t>
      </w:r>
      <w:r>
        <w:rPr>
          <w:spacing w:val="1"/>
        </w:rPr>
        <w:t> </w:t>
      </w:r>
      <w:r>
        <w:rPr/>
        <w:t>administrativa,</w:t>
      </w:r>
      <w:r>
        <w:rPr>
          <w:spacing w:val="-2"/>
        </w:rPr>
        <w:t> </w:t>
      </w:r>
      <w:r>
        <w:rPr/>
        <w:t>firmada</w:t>
      </w:r>
      <w:r>
        <w:rPr>
          <w:spacing w:val="-1"/>
        </w:rPr>
        <w:t> </w:t>
      </w:r>
      <w:r>
        <w:rPr/>
        <w:t>por el</w:t>
      </w:r>
      <w:r>
        <w:rPr>
          <w:spacing w:val="-4"/>
        </w:rPr>
        <w:t> </w:t>
      </w:r>
      <w:r>
        <w:rPr/>
        <w:t>responsable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1"/>
        </w:rPr>
        <w:t> </w:t>
      </w:r>
      <w:r>
        <w:rPr/>
        <w:t>administrativa 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jefe</w:t>
      </w:r>
      <w:r>
        <w:rPr>
          <w:spacing w:val="-3"/>
        </w:rPr>
        <w:t> </w:t>
      </w:r>
      <w:r>
        <w:rPr/>
        <w:t>inmediato.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line="276" w:lineRule="auto" w:before="1"/>
        <w:ind w:left="3954" w:right="3969" w:firstLine="300"/>
        <w:jc w:val="left"/>
      </w:pPr>
      <w:r>
        <w:rPr/>
        <w:t>CAPÍTULO V</w:t>
      </w:r>
      <w:r>
        <w:rPr>
          <w:spacing w:val="1"/>
        </w:rPr>
        <w:t> </w:t>
      </w:r>
      <w:r>
        <w:rPr/>
        <w:t>DEL</w:t>
      </w:r>
      <w:r>
        <w:rPr>
          <w:spacing w:val="-15"/>
        </w:rPr>
        <w:t> </w:t>
      </w:r>
      <w:r>
        <w:rPr/>
        <w:t>RESGUARDO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BodyText"/>
        <w:spacing w:line="278" w:lineRule="auto"/>
        <w:ind w:left="102" w:right="119"/>
        <w:jc w:val="both"/>
      </w:pPr>
      <w:r>
        <w:rPr>
          <w:rFonts w:ascii="Arial" w:hAnsi="Arial"/>
          <w:b/>
        </w:rPr>
        <w:t>ARTÍCULO 23.- </w:t>
      </w:r>
      <w:r>
        <w:rPr/>
        <w:t>Compete a la Coordinación General de Administración, a través de la Unidad de</w:t>
      </w:r>
      <w:r>
        <w:rPr>
          <w:spacing w:val="1"/>
        </w:rPr>
        <w:t> </w:t>
      </w:r>
      <w:r>
        <w:rPr/>
        <w:t>Patrimonio Municipal, llevar a cabo el inventario y resguardo de cada uno de los bienes propiedad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80" w:lineRule="auto"/>
        <w:ind w:left="102" w:right="117"/>
        <w:jc w:val="both"/>
      </w:pPr>
      <w:r>
        <w:rPr>
          <w:rFonts w:ascii="Arial" w:hAnsi="Arial"/>
          <w:b/>
        </w:rPr>
        <w:t>ARTÍCULO 24</w:t>
      </w:r>
      <w:r>
        <w:rPr/>
        <w:t>.- El resguardo del bien operará en función de su importancia económica, cultural o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en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8" w:lineRule="auto"/>
        <w:ind w:left="81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41"/>
        </w:rPr>
        <w:t> </w:t>
      </w:r>
      <w:r>
        <w:rPr/>
        <w:t>Importancia</w:t>
      </w:r>
      <w:r>
        <w:rPr>
          <w:spacing w:val="40"/>
        </w:rPr>
        <w:t> </w:t>
      </w:r>
      <w:r>
        <w:rPr/>
        <w:t>económica: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/>
        <w:t>valor</w:t>
      </w:r>
      <w:r>
        <w:rPr>
          <w:spacing w:val="41"/>
        </w:rPr>
        <w:t> </w:t>
      </w:r>
      <w:r>
        <w:rPr/>
        <w:t>monetario</w:t>
      </w:r>
      <w:r>
        <w:rPr>
          <w:spacing w:val="39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0"/>
        </w:rPr>
        <w:t> </w:t>
      </w:r>
      <w:r>
        <w:rPr/>
        <w:t>mismos</w:t>
      </w:r>
      <w:r>
        <w:rPr>
          <w:spacing w:val="40"/>
        </w:rPr>
        <w:t> </w:t>
      </w:r>
      <w:r>
        <w:rPr/>
        <w:t>cuando</w:t>
      </w:r>
      <w:r>
        <w:rPr>
          <w:spacing w:val="40"/>
        </w:rPr>
        <w:t> </w:t>
      </w:r>
      <w:r>
        <w:rPr/>
        <w:t>es</w:t>
      </w:r>
      <w:r>
        <w:rPr>
          <w:spacing w:val="42"/>
        </w:rPr>
        <w:t> </w:t>
      </w:r>
      <w:r>
        <w:rPr/>
        <w:t>susceptible</w:t>
      </w:r>
      <w:r>
        <w:rPr>
          <w:spacing w:val="42"/>
        </w:rPr>
        <w:t> </w:t>
      </w:r>
      <w:r>
        <w:rPr/>
        <w:t>de</w:t>
      </w:r>
      <w:r>
        <w:rPr>
          <w:spacing w:val="-58"/>
        </w:rPr>
        <w:t> </w:t>
      </w:r>
      <w:r>
        <w:rPr/>
        <w:t>reponer</w:t>
      </w:r>
      <w:r>
        <w:rPr>
          <w:spacing w:val="-2"/>
        </w:rPr>
        <w:t> </w:t>
      </w:r>
      <w:r>
        <w:rPr/>
        <w:t>con características similares.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810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7"/>
        </w:rPr>
        <w:t> </w:t>
      </w:r>
      <w:r>
        <w:rPr/>
        <w:t>Importancia</w:t>
      </w:r>
      <w:r>
        <w:rPr>
          <w:spacing w:val="5"/>
        </w:rPr>
        <w:t> </w:t>
      </w:r>
      <w:r>
        <w:rPr/>
        <w:t>cultural: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función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incremento</w:t>
      </w:r>
      <w:r>
        <w:rPr>
          <w:spacing w:val="9"/>
        </w:rPr>
        <w:t> </w:t>
      </w:r>
      <w:r>
        <w:rPr/>
        <w:t>al</w:t>
      </w:r>
      <w:r>
        <w:rPr>
          <w:spacing w:val="7"/>
        </w:rPr>
        <w:t> </w:t>
      </w:r>
      <w:r>
        <w:rPr/>
        <w:t>patrimonio</w:t>
      </w:r>
      <w:r>
        <w:rPr>
          <w:spacing w:val="6"/>
        </w:rPr>
        <w:t> </w:t>
      </w:r>
      <w:r>
        <w:rPr/>
        <w:t>artístico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ayuntamiento,</w:t>
      </w:r>
      <w:r>
        <w:rPr>
          <w:spacing w:val="-59"/>
        </w:rPr>
        <w:t> </w:t>
      </w:r>
      <w:r>
        <w:rPr/>
        <w:t>tratándose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piezas únicas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pinturas,</w:t>
      </w:r>
      <w:r>
        <w:rPr>
          <w:spacing w:val="2"/>
        </w:rPr>
        <w:t> </w:t>
      </w:r>
      <w:r>
        <w:rPr/>
        <w:t>esculturas,</w:t>
      </w:r>
      <w:r>
        <w:rPr>
          <w:spacing w:val="1"/>
        </w:rPr>
        <w:t> </w:t>
      </w:r>
      <w:r>
        <w:rPr/>
        <w:t>escritos</w:t>
      </w:r>
      <w:r>
        <w:rPr>
          <w:spacing w:val="-2"/>
        </w:rPr>
        <w:t> </w:t>
      </w:r>
      <w:r>
        <w:rPr/>
        <w:t>antiguos,</w:t>
      </w:r>
      <w:r>
        <w:rPr>
          <w:spacing w:val="-2"/>
        </w:rPr>
        <w:t> </w:t>
      </w:r>
      <w:r>
        <w:rPr/>
        <w:t>etc.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80" w:lineRule="auto"/>
        <w:ind w:left="810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8"/>
        </w:rPr>
        <w:t> </w:t>
      </w:r>
      <w:r>
        <w:rPr/>
        <w:t>Importancia</w:t>
      </w:r>
      <w:r>
        <w:rPr>
          <w:spacing w:val="38"/>
        </w:rPr>
        <w:t> </w:t>
      </w:r>
      <w:r>
        <w:rPr/>
        <w:t>social:</w:t>
      </w:r>
      <w:r>
        <w:rPr>
          <w:spacing w:val="39"/>
        </w:rPr>
        <w:t> </w:t>
      </w:r>
      <w:r>
        <w:rPr/>
        <w:t>se</w:t>
      </w:r>
      <w:r>
        <w:rPr>
          <w:spacing w:val="40"/>
        </w:rPr>
        <w:t> </w:t>
      </w:r>
      <w:r>
        <w:rPr/>
        <w:t>desconoce</w:t>
      </w:r>
      <w:r>
        <w:rPr>
          <w:spacing w:val="37"/>
        </w:rPr>
        <w:t> </w:t>
      </w:r>
      <w:r>
        <w:rPr/>
        <w:t>su</w:t>
      </w:r>
      <w:r>
        <w:rPr>
          <w:spacing w:val="39"/>
        </w:rPr>
        <w:t> </w:t>
      </w:r>
      <w:r>
        <w:rPr/>
        <w:t>importancia</w:t>
      </w:r>
      <w:r>
        <w:rPr>
          <w:spacing w:val="40"/>
        </w:rPr>
        <w:t> </w:t>
      </w:r>
      <w:r>
        <w:rPr/>
        <w:t>económica,</w:t>
      </w:r>
      <w:r>
        <w:rPr>
          <w:spacing w:val="38"/>
        </w:rPr>
        <w:t> </w:t>
      </w:r>
      <w:r>
        <w:rPr/>
        <w:t>cultural</w:t>
      </w:r>
      <w:r>
        <w:rPr>
          <w:spacing w:val="39"/>
        </w:rPr>
        <w:t> </w:t>
      </w:r>
      <w:r>
        <w:rPr/>
        <w:t>y</w:t>
      </w:r>
      <w:r>
        <w:rPr>
          <w:spacing w:val="38"/>
        </w:rPr>
        <w:t> </w:t>
      </w:r>
      <w:r>
        <w:rPr/>
        <w:t>son</w:t>
      </w:r>
      <w:r>
        <w:rPr>
          <w:spacing w:val="38"/>
        </w:rPr>
        <w:t> </w:t>
      </w:r>
      <w:r>
        <w:rPr/>
        <w:t>los</w:t>
      </w:r>
      <w:r>
        <w:rPr>
          <w:spacing w:val="40"/>
        </w:rPr>
        <w:t> </w:t>
      </w:r>
      <w:r>
        <w:rPr/>
        <w:t>que</w:t>
      </w:r>
      <w:r>
        <w:rPr>
          <w:spacing w:val="-58"/>
        </w:rPr>
        <w:t> </w:t>
      </w:r>
      <w:r>
        <w:rPr/>
        <w:t>deben</w:t>
      </w:r>
      <w:r>
        <w:rPr>
          <w:spacing w:val="-1"/>
        </w:rPr>
        <w:t> </w:t>
      </w:r>
      <w:r>
        <w:rPr/>
        <w:t>otorgarse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general a</w:t>
      </w:r>
      <w:r>
        <w:rPr>
          <w:spacing w:val="-2"/>
        </w:rPr>
        <w:t> </w:t>
      </w:r>
      <w:r>
        <w:rPr/>
        <w:t>la población.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6" w:lineRule="auto"/>
        <w:ind w:left="102" w:right="120"/>
        <w:jc w:val="both"/>
      </w:pPr>
      <w:r>
        <w:rPr>
          <w:rFonts w:ascii="Arial" w:hAnsi="Arial"/>
          <w:b/>
        </w:rPr>
        <w:t>ARTÍCULO 25.- </w:t>
      </w:r>
      <w:r>
        <w:rPr/>
        <w:t>Todo servidor público responsable directo de la custodia de los bienes que a su</w:t>
      </w:r>
      <w:r>
        <w:rPr>
          <w:spacing w:val="1"/>
        </w:rPr>
        <w:t> </w:t>
      </w:r>
      <w:r>
        <w:rPr/>
        <w:t>favor hayan quedado resguardados o asegurados, en términos de los procedimientos y políticas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 establezca</w:t>
      </w:r>
      <w:r>
        <w:rPr>
          <w:spacing w:val="-1"/>
        </w:rPr>
        <w:t> </w:t>
      </w:r>
      <w:r>
        <w:rPr/>
        <w:t>la Coordinación General</w:t>
      </w:r>
      <w:r>
        <w:rPr>
          <w:spacing w:val="-1"/>
        </w:rPr>
        <w:t> </w:t>
      </w:r>
      <w:r>
        <w:rPr/>
        <w:t>de Administración.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102" w:right="119"/>
        <w:jc w:val="both"/>
      </w:pPr>
      <w:r>
        <w:rPr>
          <w:rFonts w:ascii="Arial" w:hAnsi="Arial"/>
          <w:b/>
        </w:rPr>
        <w:t>ARTÍCULO 26.- </w:t>
      </w:r>
      <w:r>
        <w:rPr/>
        <w:t>Invariablemente toda la información deberá efectuarse por escrito y en archivos</w:t>
      </w:r>
      <w:r>
        <w:rPr>
          <w:spacing w:val="1"/>
        </w:rPr>
        <w:t> </w:t>
      </w:r>
      <w:r>
        <w:rPr/>
        <w:t>magnéticos</w:t>
      </w:r>
      <w:r>
        <w:rPr>
          <w:spacing w:val="-3"/>
        </w:rPr>
        <w:t> </w:t>
      </w:r>
      <w:r>
        <w:rPr/>
        <w:t>de información (disquete,</w:t>
      </w:r>
      <w:r>
        <w:rPr>
          <w:spacing w:val="-1"/>
        </w:rPr>
        <w:t> </w:t>
      </w:r>
      <w:r>
        <w:rPr/>
        <w:t>o Disco</w:t>
      </w:r>
      <w:r>
        <w:rPr>
          <w:spacing w:val="-1"/>
        </w:rPr>
        <w:t> </w:t>
      </w:r>
      <w:r>
        <w:rPr/>
        <w:t>Compacto)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80" w:lineRule="auto"/>
        <w:ind w:left="102" w:right="119"/>
        <w:jc w:val="both"/>
      </w:pPr>
      <w:r>
        <w:rPr>
          <w:rFonts w:ascii="Arial" w:hAnsi="Arial"/>
          <w:b/>
        </w:rPr>
        <w:t>ARTÍCULO 27</w:t>
      </w:r>
      <w:r>
        <w:rPr/>
        <w:t>.- Patrimonio enviará a los Coordinadores Generales en forma semestral un (sic)</w:t>
      </w:r>
      <w:r>
        <w:rPr>
          <w:spacing w:val="1"/>
        </w:rPr>
        <w:t> </w:t>
      </w:r>
      <w:r>
        <w:rPr/>
        <w:t>relación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bienes,</w:t>
      </w:r>
      <w:r>
        <w:rPr>
          <w:spacing w:val="4"/>
        </w:rPr>
        <w:t> </w:t>
      </w:r>
      <w:r>
        <w:rPr/>
        <w:t>misma</w:t>
      </w:r>
      <w:r>
        <w:rPr>
          <w:spacing w:val="11"/>
        </w:rPr>
        <w:t> </w:t>
      </w:r>
      <w:r>
        <w:rPr/>
        <w:t>que</w:t>
      </w:r>
      <w:r>
        <w:rPr>
          <w:spacing w:val="4"/>
        </w:rPr>
        <w:t> </w:t>
      </w:r>
      <w:r>
        <w:rPr/>
        <w:t>deberá</w:t>
      </w:r>
      <w:r>
        <w:rPr>
          <w:spacing w:val="3"/>
        </w:rPr>
        <w:t> </w:t>
      </w:r>
      <w:r>
        <w:rPr/>
        <w:t>validarse,</w:t>
      </w:r>
      <w:r>
        <w:rPr>
          <w:spacing w:val="6"/>
        </w:rPr>
        <w:t> </w:t>
      </w:r>
      <w:r>
        <w:rPr/>
        <w:t>debiendo</w:t>
      </w:r>
      <w:r>
        <w:rPr>
          <w:spacing w:val="5"/>
        </w:rPr>
        <w:t> </w:t>
      </w:r>
      <w:r>
        <w:rPr/>
        <w:t>manifestar</w:t>
      </w:r>
      <w:r>
        <w:rPr>
          <w:spacing w:val="7"/>
        </w:rPr>
        <w:t> </w:t>
      </w:r>
      <w:r>
        <w:rPr/>
        <w:t>las</w:t>
      </w:r>
      <w:r>
        <w:rPr>
          <w:spacing w:val="3"/>
        </w:rPr>
        <w:t> </w:t>
      </w:r>
      <w:r>
        <w:rPr/>
        <w:t>inconformidades</w:t>
      </w:r>
      <w:r>
        <w:rPr>
          <w:spacing w:val="6"/>
        </w:rPr>
        <w:t> </w:t>
      </w:r>
      <w:r>
        <w:rPr/>
        <w:t>dentro</w:t>
      </w:r>
    </w:p>
    <w:p>
      <w:pPr>
        <w:spacing w:after="0" w:line="280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5929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02" w:right="118"/>
        <w:jc w:val="both"/>
      </w:pPr>
      <w:r>
        <w:rPr/>
        <w:t>de los quince días siguientes, en caso de no informar su inconformidad se dará por bueno el</w:t>
      </w:r>
      <w:r>
        <w:rPr>
          <w:spacing w:val="1"/>
        </w:rPr>
        <w:t> </w:t>
      </w:r>
      <w:r>
        <w:rPr/>
        <w:t>listado.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102" w:right="113"/>
        <w:jc w:val="both"/>
      </w:pPr>
      <w:r>
        <w:rPr>
          <w:rFonts w:ascii="Arial" w:hAnsi="Arial"/>
          <w:b/>
        </w:rPr>
        <w:t>ARTÍCULO 28.- </w:t>
      </w:r>
      <w:r>
        <w:rPr/>
        <w:t>La Unidad de Patrimonio Municipal tomará nota y recabará la firma del personal</w:t>
      </w:r>
      <w:r>
        <w:rPr>
          <w:spacing w:val="1"/>
        </w:rPr>
        <w:t> </w:t>
      </w:r>
      <w:r>
        <w:rPr/>
        <w:t>que tenga bienes bajo su resguardo en los casos de traspasos, renuncias, bajas y cambios de</w:t>
      </w:r>
      <w:r>
        <w:rPr>
          <w:spacing w:val="1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que le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(sic)</w:t>
      </w:r>
      <w:r>
        <w:rPr>
          <w:spacing w:val="-1"/>
        </w:rPr>
        <w:t> </w:t>
      </w:r>
      <w:r>
        <w:rPr/>
        <w:t>notificados.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firmará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el</w:t>
      </w:r>
      <w:r>
        <w:rPr>
          <w:spacing w:val="1"/>
        </w:rPr>
        <w:t> </w:t>
      </w:r>
      <w:r>
        <w:rPr/>
        <w:t>resguardo.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 30.-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jefe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2"/>
        </w:rPr>
        <w:t> </w:t>
      </w:r>
      <w:r>
        <w:rPr/>
        <w:t>administrativa</w:t>
      </w:r>
      <w:r>
        <w:rPr>
          <w:spacing w:val="-4"/>
        </w:rPr>
        <w:t> </w:t>
      </w:r>
      <w:r>
        <w:rPr/>
        <w:t>firmará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resguardante</w:t>
      </w:r>
      <w:r>
        <w:rPr>
          <w:spacing w:val="-1"/>
        </w:rPr>
        <w:t> </w:t>
      </w:r>
      <w:r>
        <w:rPr/>
        <w:t>solidario.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8" w:lineRule="auto" w:before="1"/>
        <w:ind w:left="102" w:right="118"/>
        <w:jc w:val="both"/>
      </w:pPr>
      <w:r>
        <w:rPr>
          <w:rFonts w:ascii="Arial" w:hAnsi="Arial"/>
          <w:b/>
        </w:rPr>
        <w:t>ARTÍCULO 31.- </w:t>
      </w:r>
      <w:r>
        <w:rPr/>
        <w:t>Los resguardos originales se conservarán con un plazo de cinco años, para</w:t>
      </w:r>
      <w:r>
        <w:rPr>
          <w:spacing w:val="1"/>
        </w:rPr>
        <w:t> </w:t>
      </w:r>
      <w:r>
        <w:rPr/>
        <w:t>liberarse de</w:t>
      </w:r>
      <w:r>
        <w:rPr>
          <w:spacing w:val="-2"/>
        </w:rPr>
        <w:t> </w:t>
      </w:r>
      <w:r>
        <w:rPr/>
        <w:t>ellos se</w:t>
      </w:r>
      <w:r>
        <w:rPr>
          <w:spacing w:val="1"/>
        </w:rPr>
        <w:t> </w:t>
      </w:r>
      <w:r>
        <w:rPr/>
        <w:t>extenderá un</w:t>
      </w:r>
      <w:r>
        <w:rPr>
          <w:spacing w:val="-2"/>
        </w:rPr>
        <w:t> </w:t>
      </w:r>
      <w:r>
        <w:rPr/>
        <w:t>oficio de</w:t>
      </w:r>
      <w:r>
        <w:rPr>
          <w:spacing w:val="-2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spacing w:line="276" w:lineRule="auto"/>
        <w:ind w:left="3760" w:right="3774" w:firstLine="2"/>
      </w:pPr>
      <w:r>
        <w:rPr/>
        <w:t>SECCIÓN PRIMERA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BIENES</w:t>
      </w:r>
      <w:r>
        <w:rPr>
          <w:spacing w:val="-3"/>
        </w:rPr>
        <w:t> </w:t>
      </w:r>
      <w:r>
        <w:rPr/>
        <w:t>MUEBLES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BodyText"/>
        <w:spacing w:line="278" w:lineRule="auto"/>
        <w:ind w:left="102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del</w:t>
      </w:r>
      <w:r>
        <w:rPr>
          <w:spacing w:val="-60"/>
        </w:rPr>
        <w:t> </w:t>
      </w:r>
      <w:r>
        <w:rPr/>
        <w:t>municipio, serán</w:t>
      </w:r>
      <w:r>
        <w:rPr>
          <w:spacing w:val="-4"/>
        </w:rPr>
        <w:t> </w:t>
      </w:r>
      <w:r>
        <w:rPr/>
        <w:t>resguardados</w:t>
      </w:r>
      <w:r>
        <w:rPr>
          <w:spacing w:val="1"/>
        </w:rPr>
        <w:t> </w:t>
      </w:r>
      <w:r>
        <w:rPr/>
        <w:t>a su</w:t>
      </w:r>
      <w:r>
        <w:rPr>
          <w:spacing w:val="-2"/>
        </w:rPr>
        <w:t> </w:t>
      </w:r>
      <w:r>
        <w:rPr/>
        <w:t>nombre.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102" w:right="119"/>
        <w:jc w:val="both"/>
      </w:pPr>
      <w:r>
        <w:rPr/>
        <w:t>La vigencia</w:t>
      </w:r>
      <w:r>
        <w:rPr>
          <w:spacing w:val="1"/>
        </w:rPr>
        <w:t> </w:t>
      </w:r>
      <w:r>
        <w:rPr/>
        <w:t>del resguardo perdurará hasta el momento que el bien o bienes dejen de estar bajo</w:t>
      </w:r>
      <w:r>
        <w:rPr>
          <w:spacing w:val="1"/>
        </w:rPr>
        <w:t> </w:t>
      </w:r>
      <w:r>
        <w:rPr/>
        <w:t>custodia del servidor público de que se trate, previo aviso del Jefe de la Unidad Administrativa a la</w:t>
      </w:r>
      <w:r>
        <w:rPr>
          <w:spacing w:val="-59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 Patrimonio Municipal en 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casos: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58" w:val="left" w:leader="none"/>
        </w:tabs>
        <w:spacing w:line="240" w:lineRule="auto" w:before="0" w:after="0"/>
        <w:ind w:left="1057" w:right="0" w:hanging="248"/>
        <w:jc w:val="left"/>
        <w:rPr>
          <w:sz w:val="22"/>
        </w:rPr>
      </w:pPr>
      <w:r>
        <w:rPr>
          <w:sz w:val="22"/>
        </w:rPr>
        <w:t>Cambio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resguardante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058" w:val="left" w:leader="none"/>
        </w:tabs>
        <w:spacing w:line="240" w:lineRule="auto" w:before="0" w:after="0"/>
        <w:ind w:left="1057" w:right="0" w:hanging="248"/>
        <w:jc w:val="left"/>
        <w:rPr>
          <w:sz w:val="22"/>
        </w:rPr>
      </w:pPr>
      <w:r>
        <w:rPr>
          <w:sz w:val="22"/>
        </w:rPr>
        <w:t>Renuncia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240" w:lineRule="auto" w:before="0" w:after="0"/>
        <w:ind w:left="1117" w:right="0" w:hanging="308"/>
        <w:jc w:val="left"/>
        <w:rPr>
          <w:sz w:val="22"/>
        </w:rPr>
      </w:pPr>
      <w:r>
        <w:rPr>
          <w:sz w:val="22"/>
        </w:rPr>
        <w:t>Cese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" w:after="0"/>
        <w:ind w:left="1143" w:right="0" w:hanging="334"/>
        <w:jc w:val="left"/>
        <w:rPr>
          <w:sz w:val="22"/>
        </w:rPr>
      </w:pPr>
      <w:r>
        <w:rPr>
          <w:sz w:val="22"/>
        </w:rPr>
        <w:t>Baja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bien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0" w:after="0"/>
        <w:ind w:left="1143" w:right="0" w:hanging="334"/>
        <w:jc w:val="left"/>
        <w:rPr>
          <w:sz w:val="22"/>
        </w:rPr>
      </w:pPr>
      <w:r>
        <w:rPr>
          <w:sz w:val="22"/>
        </w:rPr>
        <w:t>Cambio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adscripción,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0" w:after="0"/>
        <w:ind w:left="1143" w:right="0" w:hanging="334"/>
        <w:jc w:val="left"/>
        <w:rPr>
          <w:sz w:val="22"/>
        </w:rPr>
      </w:pPr>
      <w:r>
        <w:rPr>
          <w:sz w:val="22"/>
        </w:rPr>
        <w:t>Muerte.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5980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8" w:lineRule="auto"/>
        <w:ind w:left="102" w:right="119"/>
        <w:jc w:val="both"/>
      </w:pPr>
      <w:r>
        <w:rPr>
          <w:rFonts w:ascii="Arial" w:hAnsi="Arial"/>
          <w:b/>
        </w:rPr>
        <w:t>ARTÍCULO 33.-</w:t>
      </w:r>
      <w:r>
        <w:rPr>
          <w:rFonts w:ascii="Arial" w:hAnsi="Arial"/>
          <w:b/>
          <w:spacing w:val="1"/>
        </w:rPr>
        <w:t> </w:t>
      </w:r>
      <w:r>
        <w:rPr/>
        <w:t>La Unidad de Patrimonio Municipal, llevará a cabo el inventario de todos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susceptibles de</w:t>
      </w:r>
      <w:r>
        <w:rPr>
          <w:spacing w:val="-2"/>
        </w:rPr>
        <w:t> </w:t>
      </w:r>
      <w:r>
        <w:rPr/>
        <w:t>resguardo,</w:t>
      </w:r>
      <w:r>
        <w:rPr>
          <w:spacing w:val="-1"/>
        </w:rPr>
        <w:t> </w:t>
      </w:r>
      <w:r>
        <w:rPr/>
        <w:t>consignando los</w:t>
      </w:r>
      <w:r>
        <w:rPr>
          <w:spacing w:val="-1"/>
        </w:rPr>
        <w:t> </w:t>
      </w:r>
      <w:r>
        <w:rPr/>
        <w:t>siguientes datos: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59"/>
        </w:rPr>
        <w:t> </w:t>
      </w:r>
      <w:r>
        <w:rPr/>
        <w:t>Descripción</w:t>
      </w:r>
      <w:r>
        <w:rPr>
          <w:spacing w:val="-1"/>
        </w:rPr>
        <w:t> </w:t>
      </w:r>
      <w:r>
        <w:rPr/>
        <w:t>detallada</w:t>
      </w:r>
      <w:r>
        <w:rPr>
          <w:spacing w:val="-1"/>
        </w:rPr>
        <w:t> </w:t>
      </w:r>
      <w:r>
        <w:rPr/>
        <w:t>(marca,</w:t>
      </w:r>
      <w:r>
        <w:rPr>
          <w:spacing w:val="-2"/>
        </w:rPr>
        <w:t> </w:t>
      </w:r>
      <w:r>
        <w:rPr/>
        <w:t>modelo,</w:t>
      </w:r>
      <w:r>
        <w:rPr>
          <w:spacing w:val="-3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serie,</w:t>
      </w:r>
      <w:r>
        <w:rPr>
          <w:spacing w:val="-2"/>
        </w:rPr>
        <w:t> </w:t>
      </w:r>
      <w:r>
        <w:rPr/>
        <w:t>color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capacidad)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59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adquisición.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61"/>
        </w:rPr>
        <w:t> </w:t>
      </w:r>
      <w:r>
        <w:rPr/>
        <w:t>Estado</w:t>
      </w:r>
      <w:r>
        <w:rPr>
          <w:spacing w:val="-5"/>
        </w:rPr>
        <w:t> </w:t>
      </w:r>
      <w:r>
        <w:rPr/>
        <w:t>físico del bien,</w:t>
      </w:r>
      <w:r>
        <w:rPr>
          <w:spacing w:val="-1"/>
        </w:rPr>
        <w:t> </w:t>
      </w:r>
      <w:r>
        <w:rPr/>
        <w:t>fotografía en 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necesario.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60"/>
        </w:rPr>
        <w:t> </w:t>
      </w:r>
      <w:r>
        <w:rPr/>
        <w:t>Ubicación</w:t>
      </w:r>
      <w:r>
        <w:rPr>
          <w:spacing w:val="-3"/>
        </w:rPr>
        <w:t> </w:t>
      </w:r>
      <w:r>
        <w:rPr/>
        <w:t>física.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810"/>
      </w:pPr>
      <w:r>
        <w:rPr>
          <w:rFonts w:ascii="Arial"/>
          <w:b/>
        </w:rPr>
        <w:t>5.-</w:t>
      </w:r>
      <w:r>
        <w:rPr>
          <w:rFonts w:ascii="Arial"/>
          <w:b/>
          <w:spacing w:val="58"/>
        </w:rPr>
        <w:t> </w:t>
      </w:r>
      <w:r>
        <w:rPr/>
        <w:t>Datos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resguardante o</w:t>
      </w:r>
      <w:r>
        <w:rPr>
          <w:spacing w:val="-3"/>
        </w:rPr>
        <w:t> </w:t>
      </w:r>
      <w:r>
        <w:rPr/>
        <w:t>responsable.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810"/>
      </w:pPr>
      <w:r>
        <w:rPr>
          <w:rFonts w:ascii="Arial"/>
          <w:b/>
        </w:rPr>
        <w:t>6.-</w:t>
      </w:r>
      <w:r>
        <w:rPr>
          <w:rFonts w:ascii="Arial"/>
          <w:b/>
          <w:spacing w:val="60"/>
        </w:rPr>
        <w:t> </w:t>
      </w:r>
      <w:r>
        <w:rPr/>
        <w:t>Nombre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firma</w:t>
      </w:r>
      <w:r>
        <w:rPr>
          <w:spacing w:val="-3"/>
        </w:rPr>
        <w:t> </w:t>
      </w:r>
      <w:r>
        <w:rPr/>
        <w:t>del responsable</w:t>
      </w:r>
      <w:r>
        <w:rPr>
          <w:spacing w:val="-1"/>
        </w:rPr>
        <w:t> </w:t>
      </w:r>
      <w:r>
        <w:rPr/>
        <w:t>directo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solidario.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1313" w:val="left" w:leader="none"/>
        </w:tabs>
        <w:spacing w:before="1"/>
        <w:ind w:left="810"/>
      </w:pPr>
      <w:r>
        <w:rPr>
          <w:rFonts w:ascii="Arial" w:hAnsi="Arial"/>
          <w:b/>
        </w:rPr>
        <w:t>7.-</w:t>
        <w:tab/>
      </w:r>
      <w:r>
        <w:rPr/>
        <w:t>Adscripción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puesto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desempeña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1313" w:val="left" w:leader="none"/>
        </w:tabs>
        <w:spacing w:before="1"/>
        <w:ind w:left="810"/>
      </w:pPr>
      <w:r>
        <w:rPr>
          <w:rFonts w:ascii="Arial"/>
          <w:b/>
        </w:rPr>
        <w:t>8.-</w:t>
        <w:tab/>
      </w:r>
      <w:r>
        <w:rPr/>
        <w:t>Fecha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resguardo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1313" w:val="left" w:leader="none"/>
        </w:tabs>
        <w:ind w:left="810"/>
      </w:pPr>
      <w:r>
        <w:rPr>
          <w:rFonts w:ascii="Arial" w:hAnsi="Arial"/>
          <w:b/>
        </w:rPr>
        <w:t>9.-</w:t>
        <w:tab/>
      </w:r>
      <w:r>
        <w:rPr/>
        <w:t>Número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inventario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552" w:lineRule="auto"/>
        <w:ind w:left="810" w:right="2727"/>
      </w:pP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62"/>
        </w:rPr>
        <w:t> </w:t>
      </w:r>
      <w:r>
        <w:rPr/>
        <w:t>Número de factura, fecha de la misma, y costo del bien.</w:t>
      </w:r>
      <w:r>
        <w:rPr>
          <w:spacing w:val="1"/>
        </w:rPr>
        <w:t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56"/>
        </w:rPr>
        <w:t> </w:t>
      </w:r>
      <w:r>
        <w:rPr/>
        <w:t>Sello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4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realizó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adquisición.</w:t>
      </w:r>
      <w:r>
        <w:rPr>
          <w:spacing w:val="-59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"/>
        </w:rPr>
        <w:t> </w:t>
      </w:r>
      <w:r>
        <w:rPr/>
        <w:t>Clasificación:</w:t>
      </w:r>
      <w:r>
        <w:rPr>
          <w:spacing w:val="-2"/>
        </w:rPr>
        <w:t> </w:t>
      </w:r>
      <w:r>
        <w:rPr/>
        <w:t>económico,</w:t>
      </w:r>
      <w:r>
        <w:rPr>
          <w:spacing w:val="-1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o social.</w:t>
      </w:r>
    </w:p>
    <w:p>
      <w:pPr>
        <w:pStyle w:val="BodyText"/>
        <w:tabs>
          <w:tab w:pos="1436" w:val="left" w:leader="none"/>
        </w:tabs>
        <w:spacing w:before="2"/>
        <w:ind w:left="810"/>
      </w:pPr>
      <w:r>
        <w:rPr>
          <w:rFonts w:ascii="Arial"/>
          <w:b/>
        </w:rPr>
        <w:t>13.-</w:t>
        <w:tab/>
      </w:r>
      <w:r>
        <w:rPr/>
        <w:t>Nombre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firma de</w:t>
      </w:r>
      <w:r>
        <w:rPr>
          <w:spacing w:val="-5"/>
        </w:rPr>
        <w:t> </w:t>
      </w:r>
      <w:r>
        <w:rPr/>
        <w:t>quien elabora el</w:t>
      </w:r>
      <w:r>
        <w:rPr>
          <w:spacing w:val="-4"/>
        </w:rPr>
        <w:t> </w:t>
      </w:r>
      <w:r>
        <w:rPr/>
        <w:t>resguardo.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8" w:lineRule="auto" w:before="1"/>
        <w:ind w:left="102" w:right="116"/>
        <w:jc w:val="both"/>
      </w:pPr>
      <w:r>
        <w:rPr>
          <w:rFonts w:ascii="Arial" w:hAnsi="Arial"/>
          <w:b/>
        </w:rPr>
        <w:t>ARTÍCULO 34</w:t>
      </w:r>
      <w:r>
        <w:rPr/>
        <w:t>.- Tratándose de bienes instrumentales, la unidad de Patrimonio Municipal deberá</w:t>
      </w:r>
      <w:r>
        <w:rPr>
          <w:spacing w:val="1"/>
        </w:rPr>
        <w:t> </w:t>
      </w:r>
      <w:r>
        <w:rPr/>
        <w:t>llevar un número de inventario, responsabilizando al resguardante de su buen uso, así mismo 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magnéticos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inventariar</w:t>
      </w:r>
      <w:r>
        <w:rPr>
          <w:spacing w:val="1"/>
        </w:rPr>
        <w:t> </w:t>
      </w:r>
      <w:r>
        <w:rPr/>
        <w:t>anexando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-1"/>
        </w:rPr>
        <w:t> </w:t>
      </w:r>
      <w:r>
        <w:rPr/>
        <w:t>de éstos,</w:t>
      </w:r>
      <w:r>
        <w:rPr>
          <w:spacing w:val="2"/>
        </w:rPr>
        <w:t> </w:t>
      </w:r>
      <w:r>
        <w:rPr/>
        <w:t>clasificándolos</w:t>
      </w:r>
      <w:r>
        <w:rPr>
          <w:spacing w:val="-2"/>
        </w:rPr>
        <w:t> </w:t>
      </w:r>
      <w:r>
        <w:rPr/>
        <w:t>en siete</w:t>
      </w:r>
      <w:r>
        <w:rPr>
          <w:spacing w:val="-2"/>
        </w:rPr>
        <w:t> </w:t>
      </w:r>
      <w:r>
        <w:rPr/>
        <w:t>fracciones: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40" w:lineRule="auto" w:before="0" w:after="0"/>
        <w:ind w:left="994" w:right="0" w:hanging="185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interés</w:t>
      </w:r>
      <w:r>
        <w:rPr>
          <w:spacing w:val="-1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058" w:val="left" w:leader="none"/>
        </w:tabs>
        <w:spacing w:line="240" w:lineRule="auto" w:before="1" w:after="0"/>
        <w:ind w:left="1057" w:right="0" w:hanging="248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interés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áreas;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6032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18" w:val="left" w:leader="none"/>
        </w:tabs>
        <w:spacing w:line="240" w:lineRule="auto" w:before="0" w:after="0"/>
        <w:ind w:left="1117" w:right="0" w:hanging="308"/>
        <w:jc w:val="both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interés</w:t>
      </w:r>
      <w:r>
        <w:rPr>
          <w:spacing w:val="-2"/>
          <w:sz w:val="22"/>
        </w:rPr>
        <w:t> </w:t>
      </w:r>
      <w:r>
        <w:rPr>
          <w:sz w:val="22"/>
        </w:rPr>
        <w:t>exclusivo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alguna</w:t>
      </w:r>
      <w:r>
        <w:rPr>
          <w:spacing w:val="-2"/>
          <w:sz w:val="22"/>
        </w:rPr>
        <w:t> </w:t>
      </w: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particular;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233" w:val="left" w:leader="none"/>
        </w:tabs>
        <w:spacing w:line="276" w:lineRule="auto" w:before="0" w:after="0"/>
        <w:ind w:left="810" w:right="117" w:firstLine="0"/>
        <w:jc w:val="both"/>
        <w:rPr>
          <w:sz w:val="22"/>
        </w:rPr>
      </w:pPr>
      <w:r>
        <w:rPr>
          <w:sz w:val="22"/>
        </w:rPr>
        <w:t>Respecto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consumo</w:t>
      </w:r>
      <w:r>
        <w:rPr>
          <w:spacing w:val="1"/>
          <w:sz w:val="22"/>
        </w:rPr>
        <w:t> </w:t>
      </w:r>
      <w:r>
        <w:rPr>
          <w:sz w:val="22"/>
        </w:rPr>
        <w:t>inmediato,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llevará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global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corresponderá</w:t>
      </w:r>
      <w:r>
        <w:rPr>
          <w:spacing w:val="1"/>
          <w:sz w:val="22"/>
        </w:rPr>
        <w:t> </w:t>
      </w:r>
      <w:r>
        <w:rPr>
          <w:sz w:val="22"/>
        </w:rPr>
        <w:t>a los</w:t>
      </w:r>
      <w:r>
        <w:rPr>
          <w:spacing w:val="1"/>
          <w:sz w:val="22"/>
        </w:rPr>
        <w:t> </w:t>
      </w:r>
      <w:r>
        <w:rPr>
          <w:sz w:val="22"/>
        </w:rPr>
        <w:t>Jefes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Unidad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determinar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conveniencia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asignar</w:t>
      </w:r>
      <w:r>
        <w:rPr>
          <w:spacing w:val="-2"/>
          <w:sz w:val="22"/>
        </w:rPr>
        <w:t> </w:t>
      </w:r>
      <w:r>
        <w:rPr>
          <w:sz w:val="22"/>
        </w:rPr>
        <w:t>resguardos</w:t>
      </w:r>
      <w:r>
        <w:rPr>
          <w:spacing w:val="-2"/>
          <w:sz w:val="22"/>
        </w:rPr>
        <w:t> </w:t>
      </w:r>
      <w:r>
        <w:rPr>
          <w:sz w:val="22"/>
        </w:rPr>
        <w:t>individuales;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144" w:val="left" w:leader="none"/>
        </w:tabs>
        <w:spacing w:line="240" w:lineRule="auto" w:before="1" w:after="0"/>
        <w:ind w:left="1143" w:right="0" w:hanging="334"/>
        <w:jc w:val="both"/>
        <w:rPr>
          <w:sz w:val="22"/>
        </w:rPr>
      </w:pP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bienes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consumo</w:t>
      </w:r>
      <w:r>
        <w:rPr>
          <w:spacing w:val="-1"/>
          <w:sz w:val="22"/>
        </w:rPr>
        <w:t> </w:t>
      </w:r>
      <w:r>
        <w:rPr>
          <w:sz w:val="22"/>
        </w:rPr>
        <w:t>duradero, patrimonio</w:t>
      </w:r>
      <w:r>
        <w:rPr>
          <w:spacing w:val="-2"/>
          <w:sz w:val="22"/>
        </w:rPr>
        <w:t> </w:t>
      </w:r>
      <w:r>
        <w:rPr>
          <w:sz w:val="22"/>
        </w:rPr>
        <w:t>realizará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resguardo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4"/>
          <w:sz w:val="22"/>
        </w:rPr>
        <w:t> </w:t>
      </w:r>
      <w:r>
        <w:rPr>
          <w:sz w:val="22"/>
        </w:rPr>
        <w:t>bien;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168" w:val="left" w:leader="none"/>
        </w:tabs>
        <w:spacing w:line="280" w:lineRule="auto" w:before="1" w:after="0"/>
        <w:ind w:left="810" w:right="120" w:firstLine="0"/>
        <w:jc w:val="both"/>
        <w:rPr>
          <w:sz w:val="22"/>
        </w:rPr>
      </w:pPr>
      <w:r>
        <w:rPr>
          <w:sz w:val="22"/>
        </w:rPr>
        <w:t>El valor de los bienes instrumentales al momento de efectuar su alta en el inventario</w:t>
      </w:r>
      <w:r>
        <w:rPr>
          <w:spacing w:val="1"/>
          <w:sz w:val="22"/>
        </w:rPr>
        <w:t> </w:t>
      </w:r>
      <w:r>
        <w:rPr>
          <w:sz w:val="22"/>
        </w:rPr>
        <w:t>será el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adquisición;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314" w:val="left" w:leader="none"/>
        </w:tabs>
        <w:spacing w:line="276" w:lineRule="auto" w:before="0" w:after="0"/>
        <w:ind w:left="810" w:right="114" w:firstLine="0"/>
        <w:jc w:val="both"/>
        <w:rPr>
          <w:sz w:val="22"/>
        </w:rPr>
      </w:pPr>
      <w:r>
        <w:rPr>
          <w:sz w:val="22"/>
        </w:rPr>
        <w:t>En el caso de que se carezca del documento que acredite la propiedad del bien, el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departamento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administrativo,</w:t>
      </w:r>
      <w:r>
        <w:rPr>
          <w:spacing w:val="1"/>
          <w:sz w:val="22"/>
        </w:rPr>
        <w:t> </w:t>
      </w:r>
      <w:r>
        <w:rPr>
          <w:sz w:val="22"/>
        </w:rPr>
        <w:t>procederá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hará</w:t>
      </w:r>
      <w:r>
        <w:rPr>
          <w:spacing w:val="1"/>
          <w:sz w:val="22"/>
        </w:rPr>
        <w:t> </w:t>
      </w:r>
      <w:r>
        <w:rPr>
          <w:sz w:val="22"/>
        </w:rPr>
        <w:t>constar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1"/>
          <w:sz w:val="22"/>
        </w:rPr>
        <w:t> </w:t>
      </w:r>
      <w:r>
        <w:rPr>
          <w:sz w:val="22"/>
        </w:rPr>
        <w:t>es</w:t>
      </w:r>
      <w:r>
        <w:rPr>
          <w:spacing w:val="1"/>
          <w:sz w:val="22"/>
        </w:rPr>
        <w:t> </w:t>
      </w:r>
      <w:r>
        <w:rPr>
          <w:sz w:val="22"/>
        </w:rPr>
        <w:t>propiedad municipal y que figura en sus respectivos inventarios, desprendiéndose en ella,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características del</w:t>
      </w:r>
      <w:r>
        <w:rPr>
          <w:spacing w:val="-3"/>
          <w:sz w:val="22"/>
        </w:rPr>
        <w:t> </w:t>
      </w:r>
      <w:r>
        <w:rPr>
          <w:sz w:val="22"/>
        </w:rPr>
        <w:t>mismo: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</w:rPr>
        <w:t>ARTÍCULO 35.-</w:t>
      </w:r>
      <w:r>
        <w:rPr>
          <w:rFonts w:ascii="Arial" w:hAnsi="Arial"/>
          <w:b/>
          <w:spacing w:val="1"/>
        </w:rPr>
        <w:t> </w:t>
      </w:r>
      <w:r>
        <w:rPr/>
        <w:t>En caso de que el resguardante deje de prestar sus servicios al Municipio, los</w:t>
      </w:r>
      <w:r>
        <w:rPr>
          <w:spacing w:val="1"/>
        </w:rPr>
        <w:t> </w:t>
      </w:r>
      <w:r>
        <w:rPr/>
        <w:t>bienes sujetos a resguardo deberán permanecer en el área de trabajo y como responsables de</w:t>
      </w:r>
      <w:r>
        <w:rPr>
          <w:spacing w:val="1"/>
        </w:rPr>
        <w:t> </w:t>
      </w:r>
      <w:r>
        <w:rPr/>
        <w:t>éstos de forma permanente los Jefes de las Unidades Administrativa, (sic) hasta en tanto se halla</w:t>
      </w:r>
      <w:r>
        <w:rPr>
          <w:spacing w:val="1"/>
        </w:rPr>
        <w:t> </w:t>
      </w:r>
      <w:r>
        <w:rPr/>
        <w:t>(sic) entregado el mobiliario al nuevo resguardante y previo aviso a la Unidad de Patrimonio</w:t>
      </w:r>
      <w:r>
        <w:rPr>
          <w:spacing w:val="1"/>
        </w:rPr>
        <w:t> </w:t>
      </w:r>
      <w:r>
        <w:rPr/>
        <w:t>Municipal y a la Contraloría Municipal, quienes de manera conjunta verificarán el estado en que se</w:t>
      </w:r>
      <w:r>
        <w:rPr>
          <w:spacing w:val="-59"/>
        </w:rPr>
        <w:t> </w:t>
      </w:r>
      <w:r>
        <w:rPr/>
        <w:t>encuentran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76" w:lineRule="auto"/>
        <w:ind w:left="102" w:right="119"/>
        <w:jc w:val="both"/>
      </w:pPr>
      <w:r>
        <w:rPr/>
        <w:t>Para el caso de que el bien resguardado se halla (sic) extraviado o se le hubiere dado mal uso, la</w:t>
      </w:r>
      <w:r>
        <w:rPr>
          <w:spacing w:val="1"/>
        </w:rPr>
        <w:t> </w:t>
      </w:r>
      <w:r>
        <w:rPr/>
        <w:t>Unidad de Patrimonio Municipal dará aviso en un término de 24 horas a la Contraloría Municipal y</w:t>
      </w:r>
      <w:r>
        <w:rPr>
          <w:spacing w:val="1"/>
        </w:rPr>
        <w:t> </w:t>
      </w:r>
      <w:r>
        <w:rPr/>
        <w:t>a la Dirección de Personal, con el fin de retener la liquidación del resguardante hasta en tanto no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restituya,</w:t>
      </w:r>
      <w:r>
        <w:rPr>
          <w:spacing w:val="-1"/>
        </w:rPr>
        <w:t> </w:t>
      </w:r>
      <w:r>
        <w:rPr/>
        <w:t>justifique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liquide el</w:t>
      </w:r>
      <w:r>
        <w:rPr>
          <w:spacing w:val="-1"/>
        </w:rPr>
        <w:t> </w:t>
      </w:r>
      <w:r>
        <w:rPr/>
        <w:t>bien.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36.- </w:t>
      </w:r>
      <w:r>
        <w:rPr/>
        <w:t>Cuando el resguardante goce de vacaciones, comisiones o incapacidades, será</w:t>
      </w:r>
      <w:r>
        <w:rPr>
          <w:spacing w:val="1"/>
        </w:rPr>
        <w:t> </w:t>
      </w:r>
      <w:r>
        <w:rPr/>
        <w:t>el jefe de la unidad administrativa quien fungirá como responsable directo, el cual tendrá bajo su</w:t>
      </w:r>
      <w:r>
        <w:rPr>
          <w:spacing w:val="1"/>
        </w:rPr>
        <w:t> </w:t>
      </w:r>
      <w:r>
        <w:rPr/>
        <w:t>custodia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spacing w:line="276" w:lineRule="auto"/>
        <w:ind w:left="3839" w:right="3851"/>
      </w:pPr>
      <w:r>
        <w:rPr/>
        <w:t>SECCIÓN SEGUNDA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CAMBIOS</w:t>
      </w:r>
    </w:p>
    <w:p>
      <w:pPr>
        <w:spacing w:after="0" w:line="276" w:lineRule="auto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16083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02" w:right="116"/>
        <w:jc w:val="both"/>
      </w:pPr>
      <w:r>
        <w:rPr>
          <w:rFonts w:ascii="Arial" w:hAnsi="Arial"/>
          <w:b/>
        </w:rPr>
        <w:t>ARTÍCULO 37.- </w:t>
      </w:r>
      <w:r>
        <w:rPr/>
        <w:t>Cuando se requiera realizar cambio de mobiliario por reposición del bien, el Jefe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mediante</w:t>
      </w:r>
      <w:r>
        <w:rPr>
          <w:spacing w:val="61"/>
        </w:rPr>
        <w:t> </w:t>
      </w:r>
      <w:r>
        <w:rPr/>
        <w:t>oficio</w:t>
      </w:r>
      <w:r>
        <w:rPr>
          <w:spacing w:val="1"/>
        </w:rPr>
        <w:t> </w:t>
      </w:r>
      <w:r>
        <w:rPr/>
        <w:t>conteniendo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mismo,</w:t>
      </w:r>
      <w:r>
        <w:rPr>
          <w:spacing w:val="2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del nuevo resguardante.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102" w:right="115"/>
        <w:jc w:val="both"/>
      </w:pPr>
      <w:r>
        <w:rPr>
          <w:rFonts w:ascii="Arial" w:hAnsi="Arial"/>
          <w:b/>
        </w:rPr>
        <w:t>ARTÍCULO 38</w:t>
      </w:r>
      <w:r>
        <w:rPr/>
        <w:t>.-</w:t>
      </w:r>
      <w:r>
        <w:rPr>
          <w:spacing w:val="1"/>
        </w:rPr>
        <w:t> </w:t>
      </w:r>
      <w:r>
        <w:rPr/>
        <w:t>En caso de extravío o pérdida del bien resguardado el responsable directo dará</w:t>
      </w:r>
      <w:r>
        <w:rPr>
          <w:spacing w:val="1"/>
        </w:rPr>
        <w:t> </w:t>
      </w:r>
      <w:r>
        <w:rPr/>
        <w:t>aviso de inmediato al Jefe de la Unidad Administrativa y a Patrimonio Municipal en un término no</w:t>
      </w:r>
      <w:r>
        <w:rPr>
          <w:spacing w:val="1"/>
        </w:rPr>
        <w:t> </w:t>
      </w:r>
      <w:r>
        <w:rPr/>
        <w:t>mayor de 24 horas se deberá anexar acta administrativa y copia del acta levantada ante el</w:t>
      </w:r>
      <w:r>
        <w:rPr>
          <w:spacing w:val="1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6" w:lineRule="auto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1"/>
        </w:rPr>
        <w:t> </w:t>
      </w:r>
      <w:r>
        <w:rPr/>
        <w:t>Cualquier cambio de adscripción, de los bienes que integran el Patrimonio</w:t>
      </w:r>
      <w:r>
        <w:rPr>
          <w:spacing w:val="1"/>
        </w:rPr>
        <w:t> </w:t>
      </w:r>
      <w:r>
        <w:rPr/>
        <w:t>Municipal es necesario hacerlos del conocimiento de la Unidad de Patrimonio Municipal para llevar</w:t>
      </w:r>
      <w:r>
        <w:rPr>
          <w:spacing w:val="-59"/>
        </w:rPr>
        <w:t> </w:t>
      </w:r>
      <w:r>
        <w:rPr/>
        <w:t>un control y dar testimonio de que dicho cambio se realizó y se hará constar en que</w:t>
      </w:r>
      <w:r>
        <w:rPr>
          <w:spacing w:val="6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en ese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bien o</w:t>
      </w:r>
      <w:r>
        <w:rPr>
          <w:spacing w:val="-2"/>
        </w:rPr>
        <w:t> </w:t>
      </w:r>
      <w:r>
        <w:rPr/>
        <w:t>bienes en cuestión.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 w:before="1"/>
        <w:ind w:left="102" w:right="121"/>
        <w:jc w:val="both"/>
      </w:pPr>
      <w:r>
        <w:rPr>
          <w:rFonts w:ascii="Arial" w:hAnsi="Arial"/>
          <w:b/>
        </w:rPr>
        <w:t>ARTÍCULO 40.- </w:t>
      </w:r>
      <w:r>
        <w:rPr/>
        <w:t>No se deberá efectuar ningún préstamo de bienes muebles sin la autorización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 de Patrimonio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8" w:lineRule="auto"/>
        <w:ind w:left="102" w:right="118"/>
        <w:jc w:val="both"/>
      </w:pP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directos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solidarios</w:t>
      </w:r>
      <w:r>
        <w:rPr>
          <w:spacing w:val="1"/>
        </w:rPr>
        <w:t> </w:t>
      </w:r>
      <w:r>
        <w:rPr/>
        <w:t>responderán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préstamo,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de Patrimonio Municipal.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</w:rPr>
        <w:t>ARTÍCULO 41.- </w:t>
      </w:r>
      <w:r>
        <w:rPr/>
        <w:t>Toda aquella información relevante emanada de las diferentes Direcciones y que</w:t>
      </w:r>
      <w:r>
        <w:rPr>
          <w:spacing w:val="1"/>
        </w:rPr>
        <w:t> </w:t>
      </w:r>
      <w:r>
        <w:rPr/>
        <w:t>por su importancia sea sujeta a conservarla en disquetes, cassettes, fotografías, expedientes,</w:t>
      </w:r>
      <w:r>
        <w:rPr>
          <w:spacing w:val="1"/>
        </w:rPr>
        <w:t> </w:t>
      </w:r>
      <w:r>
        <w:rPr/>
        <w:t>audio, videos, cintas magnéticas, planos, diagramas, programas, manuales y memorias o medios</w:t>
      </w:r>
      <w:r>
        <w:rPr>
          <w:spacing w:val="1"/>
        </w:rPr>
        <w:t> </w:t>
      </w:r>
      <w:r>
        <w:rPr/>
        <w:t>electrónicos, deberá enviarse un respaldo a Patrimonio, quien lo salvaguardará, reservándose los</w:t>
      </w:r>
      <w:r>
        <w:rPr>
          <w:spacing w:val="1"/>
        </w:rPr>
        <w:t> </w:t>
      </w:r>
      <w:r>
        <w:rPr/>
        <w:t>derechos de la misma, por parte del Honorable Ayuntamiento de la Ciudad de Oaxaca de Juárez,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uso o</w:t>
      </w:r>
      <w:r>
        <w:rPr>
          <w:spacing w:val="-2"/>
        </w:rPr>
        <w:t> </w:t>
      </w:r>
      <w:r>
        <w:rPr/>
        <w:t>consulta.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spacing w:line="276" w:lineRule="auto" w:before="1"/>
        <w:ind w:left="3582" w:right="3595"/>
      </w:pPr>
      <w:r>
        <w:rPr/>
        <w:t>SECCIÓN SEGUNDA (sic)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INMUEBLES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78" w:lineRule="auto"/>
        <w:ind w:left="102" w:right="119"/>
        <w:jc w:val="both"/>
      </w:pPr>
      <w:r>
        <w:rPr>
          <w:rFonts w:ascii="Arial" w:hAnsi="Arial"/>
          <w:b/>
        </w:rPr>
        <w:t>ARTÍCULO 42.- </w:t>
      </w:r>
      <w:r>
        <w:rPr/>
        <w:t>Los bienes inmuebles estarán bajo el resguardo de la Unidad de Patrimonio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102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encargada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escrituración de los predios adquiridos por compra, donación y demás medios establecidos en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correspondientes.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6134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line="276" w:lineRule="auto"/>
        <w:ind w:left="3717" w:right="3722" w:firstLine="208"/>
        <w:jc w:val="left"/>
      </w:pPr>
      <w:r>
        <w:rPr/>
        <w:t>SECCIÓN CUARTA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6"/>
        </w:rPr>
        <w:t> </w:t>
      </w:r>
      <w:r>
        <w:rPr/>
        <w:t>OBRA</w:t>
      </w:r>
      <w:r>
        <w:rPr>
          <w:spacing w:val="-3"/>
        </w:rPr>
        <w:t> </w:t>
      </w:r>
      <w:r>
        <w:rPr/>
        <w:t>PÚBLICA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76" w:lineRule="auto"/>
        <w:ind w:left="102" w:right="116"/>
        <w:jc w:val="both"/>
      </w:pPr>
      <w:r>
        <w:rPr>
          <w:rFonts w:ascii="Arial" w:hAnsi="Arial"/>
          <w:b/>
        </w:rPr>
        <w:t>ARTÍCULO 44.- </w:t>
      </w:r>
      <w:r>
        <w:rPr/>
        <w:t>La entrega recepción de estos bienes patrimoniales en el rubro de obra pública,</w:t>
      </w:r>
      <w:r>
        <w:rPr>
          <w:spacing w:val="1"/>
        </w:rPr>
        <w:t> </w:t>
      </w:r>
      <w:r>
        <w:rPr/>
        <w:t>se deberá notificar a la Unidad de Patrimonio Municipal, quien procederá a resguardar dichos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 incluirlos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compendio de bienes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(alumbrado, jardines y</w:t>
      </w:r>
      <w:r>
        <w:rPr>
          <w:spacing w:val="1"/>
        </w:rPr>
        <w:t> </w:t>
      </w:r>
      <w:r>
        <w:rPr/>
        <w:t>accesorios de los mismos, como jardineras, bancas, juegos infantiles, fuentes, etc. semáforos,</w:t>
      </w:r>
      <w:r>
        <w:rPr>
          <w:spacing w:val="1"/>
        </w:rPr>
        <w:t> </w:t>
      </w:r>
      <w:r>
        <w:rPr/>
        <w:t>señalamientos de</w:t>
      </w:r>
      <w:r>
        <w:rPr>
          <w:spacing w:val="-2"/>
        </w:rPr>
        <w:t> </w:t>
      </w:r>
      <w:r>
        <w:rPr/>
        <w:t>tránsito,</w:t>
      </w:r>
      <w:r>
        <w:rPr>
          <w:spacing w:val="-1"/>
        </w:rPr>
        <w:t> </w:t>
      </w:r>
      <w:r>
        <w:rPr/>
        <w:t>monumentos,</w:t>
      </w:r>
      <w:r>
        <w:rPr>
          <w:spacing w:val="1"/>
        </w:rPr>
        <w:t> </w:t>
      </w:r>
      <w:r>
        <w:rPr/>
        <w:t>placas</w:t>
      </w:r>
      <w:r>
        <w:rPr>
          <w:spacing w:val="-2"/>
        </w:rPr>
        <w:t> </w:t>
      </w:r>
      <w:r>
        <w:rPr/>
        <w:t>conmemorativas,</w:t>
      </w:r>
      <w:r>
        <w:rPr>
          <w:spacing w:val="1"/>
        </w:rPr>
        <w:t> </w:t>
      </w:r>
      <w:r>
        <w:rPr/>
        <w:t>etc.)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102" w:right="113"/>
        <w:jc w:val="both"/>
      </w:pPr>
      <w:r>
        <w:rPr>
          <w:rFonts w:ascii="Arial" w:hAnsi="Arial"/>
          <w:b/>
        </w:rPr>
        <w:t>ARTÍCULO 45.- </w:t>
      </w:r>
      <w:r>
        <w:rPr/>
        <w:t>Con el objeto de elaborar un expediente de cada bien se deberán entregar a la</w:t>
      </w:r>
      <w:r>
        <w:rPr>
          <w:spacing w:val="1"/>
        </w:rPr>
        <w:t> </w:t>
      </w:r>
      <w:r>
        <w:rPr/>
        <w:t>Unidad de Patrimonio Municipal, los planos, diagramas, fotografías, estudios y demás información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sea posible</w:t>
      </w:r>
      <w:r>
        <w:rPr>
          <w:spacing w:val="-2"/>
        </w:rPr>
        <w:t> </w:t>
      </w:r>
      <w:r>
        <w:rPr/>
        <w:t>recabar</w:t>
      </w:r>
      <w:r>
        <w:rPr>
          <w:spacing w:val="-3"/>
        </w:rPr>
        <w:t> </w:t>
      </w:r>
      <w:r>
        <w:rPr/>
        <w:t>para su</w:t>
      </w:r>
      <w:r>
        <w:rPr>
          <w:spacing w:val="-2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consulta y</w:t>
      </w:r>
      <w:r>
        <w:rPr>
          <w:spacing w:val="-1"/>
        </w:rPr>
        <w:t> </w:t>
      </w:r>
      <w:r>
        <w:rPr/>
        <w:t>uso.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8" w:lineRule="auto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46.-</w:t>
      </w:r>
      <w:r>
        <w:rPr>
          <w:rFonts w:ascii="Arial" w:hAnsi="Arial"/>
          <w:b/>
          <w:spacing w:val="1"/>
        </w:rPr>
        <w:t> </w:t>
      </w:r>
      <w:r>
        <w:rPr/>
        <w:t>Las reparaciones</w:t>
      </w:r>
      <w:r>
        <w:rPr>
          <w:spacing w:val="1"/>
        </w:rPr>
        <w:t> </w:t>
      </w:r>
      <w:r>
        <w:rPr/>
        <w:t>o modificaciones que se</w:t>
      </w:r>
      <w:r>
        <w:rPr>
          <w:spacing w:val="1"/>
        </w:rPr>
        <w:t> </w:t>
      </w:r>
      <w:r>
        <w:rPr/>
        <w:t>deseen realizar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 bienes</w:t>
      </w:r>
      <w:r>
        <w:rPr>
          <w:spacing w:val="1"/>
        </w:rPr>
        <w:t> </w:t>
      </w:r>
      <w:r>
        <w:rPr/>
        <w:t>patrimoniales deberán ser autorizadas por la Comisión de Hacienda y la Coordinador (sic) General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ind w:left="332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spacing w:before="40"/>
        <w:ind w:left="895" w:right="91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ALTAS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BAJAS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02" w:right="119"/>
        <w:jc w:val="both"/>
      </w:pPr>
      <w:r>
        <w:rPr>
          <w:rFonts w:ascii="Arial" w:hAnsi="Arial"/>
          <w:b/>
        </w:rPr>
        <w:t>ARTÍCULO 47.- </w:t>
      </w:r>
      <w:r>
        <w:rPr/>
        <w:t>De todas las altas y bajas de bienes considerados como patrimonio municipal,</w:t>
      </w:r>
      <w:r>
        <w:rPr>
          <w:spacing w:val="1"/>
        </w:rPr>
        <w:t> </w:t>
      </w:r>
      <w:r>
        <w:rPr/>
        <w:t>deberá conocer la Coordinación General de Administración a través de la Unidad de Patrimonio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para su</w:t>
      </w:r>
      <w:r>
        <w:rPr>
          <w:spacing w:val="-2"/>
        </w:rPr>
        <w:t> </w:t>
      </w:r>
      <w:r>
        <w:rPr/>
        <w:t>registro correspondiente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inventario.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48.- </w:t>
      </w:r>
      <w:r>
        <w:rPr/>
        <w:t>Las Unidades Administrativas solo operarán las bajas de sus bienes en los</w:t>
      </w:r>
      <w:r>
        <w:rPr>
          <w:spacing w:val="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supuestos: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81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3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 no</w:t>
      </w:r>
      <w:r>
        <w:rPr>
          <w:spacing w:val="-1"/>
        </w:rPr>
        <w:t> </w:t>
      </w:r>
      <w:r>
        <w:rPr/>
        <w:t>útiles;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810"/>
      </w:pPr>
      <w:r>
        <w:rPr>
          <w:rFonts w:ascii="Arial"/>
          <w:b/>
        </w:rPr>
        <w:t>II.-</w:t>
      </w:r>
      <w:r>
        <w:rPr>
          <w:rFonts w:ascii="Arial"/>
          <w:b/>
          <w:spacing w:val="59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bien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hubiere</w:t>
      </w:r>
      <w:r>
        <w:rPr>
          <w:spacing w:val="-1"/>
        </w:rPr>
        <w:t> </w:t>
      </w:r>
      <w:r>
        <w:rPr/>
        <w:t>extraviado, robado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siniestrado.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80" w:lineRule="auto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49</w:t>
      </w:r>
      <w:r>
        <w:rPr/>
        <w:t>.-</w:t>
      </w:r>
      <w:r>
        <w:rPr>
          <w:spacing w:val="1"/>
        </w:rPr>
        <w:t> </w:t>
      </w:r>
      <w:r>
        <w:rPr/>
        <w:t>Los bienes que por su normal uso lleguen a deteriorarse y se consideren</w:t>
      </w:r>
      <w:r>
        <w:rPr>
          <w:spacing w:val="1"/>
        </w:rPr>
        <w:t> </w:t>
      </w:r>
      <w:r>
        <w:rPr/>
        <w:t>inservibles</w:t>
      </w:r>
      <w:r>
        <w:rPr>
          <w:spacing w:val="-1"/>
        </w:rPr>
        <w:t> </w:t>
      </w:r>
      <w:r>
        <w:rPr/>
        <w:t>deberán consignarse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departamento</w:t>
      </w:r>
      <w:r>
        <w:rPr>
          <w:spacing w:val="-5"/>
        </w:rPr>
        <w:t> </w:t>
      </w:r>
      <w:r>
        <w:rPr/>
        <w:t>de Patrimonio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line="276" w:lineRule="auto"/>
        <w:ind w:left="102" w:right="123"/>
        <w:jc w:val="both"/>
      </w:pPr>
      <w:r>
        <w:rPr/>
        <w:t>El Jefe de la 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dará aviso</w:t>
      </w:r>
      <w:r>
        <w:rPr>
          <w:spacing w:val="1"/>
        </w:rPr>
        <w:t> </w:t>
      </w:r>
      <w:r>
        <w:rPr/>
        <w:t>a Patrimonio Municipal</w:t>
      </w:r>
      <w:r>
        <w:rPr>
          <w:spacing w:val="61"/>
        </w:rPr>
        <w:t> </w:t>
      </w:r>
      <w:r>
        <w:rPr/>
        <w:t>indicando las causas de</w:t>
      </w:r>
      <w:r>
        <w:rPr>
          <w:spacing w:val="1"/>
        </w:rPr>
        <w:t> </w:t>
      </w:r>
      <w:r>
        <w:rPr/>
        <w:t>baja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1"/>
        </w:rPr>
        <w:t> </w:t>
      </w:r>
      <w:r>
        <w:rPr/>
        <w:t>anexando los</w:t>
      </w:r>
      <w:r>
        <w:rPr>
          <w:spacing w:val="-2"/>
        </w:rPr>
        <w:t> </w:t>
      </w:r>
      <w:r>
        <w:rPr/>
        <w:t>formatos</w:t>
      </w:r>
      <w:r>
        <w:rPr>
          <w:spacing w:val="-3"/>
        </w:rPr>
        <w:t> </w:t>
      </w:r>
      <w:r>
        <w:rPr/>
        <w:t>de baja</w:t>
      </w:r>
      <w:r>
        <w:rPr>
          <w:spacing w:val="-2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requisitados.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80" w:lineRule="auto"/>
        <w:ind w:left="102" w:right="118"/>
        <w:jc w:val="both"/>
      </w:pPr>
      <w:r>
        <w:rPr>
          <w:rFonts w:ascii="Arial" w:hAnsi="Arial"/>
          <w:b/>
        </w:rPr>
        <w:t>ARTÍCULO 50.-</w:t>
      </w:r>
      <w:r>
        <w:rPr>
          <w:rFonts w:ascii="Arial" w:hAnsi="Arial"/>
          <w:b/>
          <w:spacing w:val="1"/>
        </w:rPr>
        <w:t> </w:t>
      </w:r>
      <w:r>
        <w:rPr/>
        <w:t>Patrimonio con base en un dictamen de afectación procederá a determinar el</w:t>
      </w:r>
      <w:r>
        <w:rPr>
          <w:spacing w:val="1"/>
        </w:rPr>
        <w:t> </w:t>
      </w:r>
      <w:r>
        <w:rPr/>
        <w:t>destino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baja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bienes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útiles</w:t>
      </w:r>
      <w:r>
        <w:rPr>
          <w:spacing w:val="11"/>
        </w:rPr>
        <w:t> </w:t>
      </w:r>
      <w:r>
        <w:rPr/>
        <w:t>y,</w:t>
      </w:r>
      <w:r>
        <w:rPr>
          <w:spacing w:val="15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15"/>
        </w:rPr>
        <w:t> </w:t>
      </w:r>
      <w:r>
        <w:rPr/>
        <w:t>caso</w:t>
      </w:r>
      <w:r>
        <w:rPr>
          <w:spacing w:val="11"/>
        </w:rPr>
        <w:t> </w:t>
      </w:r>
      <w:r>
        <w:rPr/>
        <w:t>llevará</w:t>
      </w:r>
      <w:r>
        <w:rPr>
          <w:spacing w:val="14"/>
        </w:rPr>
        <w:t> </w:t>
      </w:r>
      <w:r>
        <w:rPr/>
        <w:t>el</w:t>
      </w:r>
      <w:r>
        <w:rPr>
          <w:spacing w:val="10"/>
        </w:rPr>
        <w:t> </w:t>
      </w:r>
      <w:r>
        <w:rPr/>
        <w:t>conteo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registro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partes</w:t>
      </w:r>
    </w:p>
    <w:p>
      <w:pPr>
        <w:spacing w:after="0" w:line="280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6185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02" w:right="119"/>
        <w:jc w:val="both"/>
      </w:pPr>
      <w:r>
        <w:rPr/>
        <w:t>reaprovechadas, previa aprobación de la Coordinación General de Administración y la Contraloría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102" w:right="122"/>
        <w:jc w:val="both"/>
      </w:pPr>
      <w:r>
        <w:rPr>
          <w:rFonts w:ascii="Arial" w:hAnsi="Arial"/>
          <w:b/>
        </w:rPr>
        <w:t>ARTÍCULO 51</w:t>
      </w:r>
      <w:r>
        <w:rPr/>
        <w:t>.- Una vez aprobado por la Coordinación General de Administración y la Contraloría</w:t>
      </w:r>
      <w:r>
        <w:rPr>
          <w:spacing w:val="-59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afectación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 propuesta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destino</w:t>
      </w:r>
      <w:r>
        <w:rPr>
          <w:spacing w:val="-2"/>
        </w:rPr>
        <w:t> </w:t>
      </w:r>
      <w:r>
        <w:rPr/>
        <w:t>final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someterá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H.</w:t>
      </w:r>
      <w:r>
        <w:rPr>
          <w:spacing w:val="-2"/>
        </w:rPr>
        <w:t> </w:t>
      </w:r>
      <w:r>
        <w:rPr/>
        <w:t>Cabildo.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robo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extravío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 deberá levantar un acta administrativa, firmada por el responsable directo, el jefe</w:t>
      </w:r>
      <w:r>
        <w:rPr>
          <w:spacing w:val="1"/>
        </w:rPr>
        <w:t> </w:t>
      </w:r>
      <w:r>
        <w:rPr/>
        <w:t>inmediato y el jefe de la Unidad Administrativa, indicando las circunstancias del caso, anexándose</w:t>
      </w:r>
      <w:r>
        <w:rPr>
          <w:spacing w:val="1"/>
        </w:rPr>
        <w:t> </w:t>
      </w:r>
      <w:r>
        <w:rPr/>
        <w:t>copia</w:t>
      </w:r>
      <w:r>
        <w:rPr>
          <w:spacing w:val="-1"/>
        </w:rPr>
        <w:t> </w:t>
      </w:r>
      <w:r>
        <w:rPr/>
        <w:t>del acta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 levante ante el</w:t>
      </w:r>
      <w:r>
        <w:rPr>
          <w:spacing w:val="-2"/>
        </w:rPr>
        <w:t> </w:t>
      </w:r>
      <w:r>
        <w:rPr/>
        <w:t>ministerio</w:t>
      </w:r>
      <w:r>
        <w:rPr>
          <w:spacing w:val="-3"/>
        </w:rPr>
        <w:t> </w:t>
      </w:r>
      <w:r>
        <w:rPr/>
        <w:t>público.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102" w:right="123"/>
        <w:jc w:val="both"/>
      </w:pPr>
      <w:r>
        <w:rPr/>
        <w:t>Dicha acta será enviada en un lapso no mayor de 24 horas a la unidad de Patrimonio Municipal,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intervenga</w:t>
      </w:r>
      <w:r>
        <w:rPr>
          <w:spacing w:val="-1"/>
        </w:rPr>
        <w:t> </w:t>
      </w:r>
      <w:r>
        <w:rPr/>
        <w:t>conjuntamente con la</w:t>
      </w:r>
      <w:r>
        <w:rPr>
          <w:spacing w:val="-1"/>
        </w:rPr>
        <w:t> </w:t>
      </w:r>
      <w:r>
        <w:rPr/>
        <w:t>Contraloría</w:t>
      </w:r>
      <w:r>
        <w:rPr>
          <w:spacing w:val="3"/>
        </w:rPr>
        <w:t> </w:t>
      </w:r>
      <w:r>
        <w:rPr/>
        <w:t>Municipal.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 w:before="1"/>
        <w:ind w:left="102" w:right="113"/>
        <w:jc w:val="both"/>
      </w:pPr>
      <w:r>
        <w:rPr>
          <w:rFonts w:ascii="Arial" w:hAnsi="Arial"/>
          <w:b/>
        </w:rPr>
        <w:t>ARTÍCULO 53</w:t>
      </w:r>
      <w:r>
        <w:rPr/>
        <w:t>.- Con el fin de deslindar responsabilidades por extravío, robo, pérdida, golpes o</w:t>
      </w:r>
      <w:r>
        <w:rPr>
          <w:spacing w:val="1"/>
        </w:rPr>
        <w:t> </w:t>
      </w:r>
      <w:r>
        <w:rPr/>
        <w:t>cualquier daño que sufra el bien, la Unidad de Patrimonio Municipal, en coordinación con la</w:t>
      </w:r>
      <w:r>
        <w:rPr>
          <w:spacing w:val="1"/>
        </w:rPr>
        <w:t> </w:t>
      </w:r>
      <w:r>
        <w:rPr/>
        <w:t>Dirección de Personal, el Síndico en turno y el responsable directo, llevarán a cabo el trámite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fincar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firmando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involucradas.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line="276" w:lineRule="auto"/>
        <w:ind w:left="4120" w:right="4138" w:firstLine="4"/>
      </w:pPr>
      <w:r>
        <w:rPr/>
        <w:t>CAPÍTULO VII</w:t>
      </w:r>
      <w:r>
        <w:rPr>
          <w:spacing w:val="1"/>
        </w:rPr>
        <w:t> </w:t>
      </w:r>
      <w:r>
        <w:rPr/>
        <w:t>DEL</w:t>
      </w:r>
      <w:r>
        <w:rPr>
          <w:spacing w:val="-14"/>
        </w:rPr>
        <w:t> </w:t>
      </w:r>
      <w:r>
        <w:rPr/>
        <w:t>ALMACÈN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line="278" w:lineRule="auto"/>
        <w:ind w:left="102" w:right="114"/>
        <w:jc w:val="both"/>
      </w:pPr>
      <w:r>
        <w:rPr>
          <w:rFonts w:ascii="Arial" w:hAnsi="Arial"/>
          <w:b/>
        </w:rPr>
        <w:t>ARTÍCULO 54.- </w:t>
      </w:r>
      <w:r>
        <w:rPr/>
        <w:t>El almacén será el receptor de todas las adquisiciones de bienes instrumentales y</w:t>
      </w:r>
      <w:r>
        <w:rPr>
          <w:spacing w:val="-59"/>
        </w:rPr>
        <w:t> </w:t>
      </w:r>
      <w:r>
        <w:rPr/>
        <w:t>de consumo.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102" w:right="118"/>
        <w:jc w:val="both"/>
      </w:pPr>
      <w:r>
        <w:rPr/>
        <w:t>Las unidades administrativas deberán enviar a la Unidad de Patrimonio Municipal la orden de</w:t>
      </w:r>
      <w:r>
        <w:rPr>
          <w:spacing w:val="1"/>
        </w:rPr>
        <w:t> </w:t>
      </w:r>
      <w:r>
        <w:rPr/>
        <w:t>compra correspondiente, para que el almacén reciba los bienes descritos en la misma y los pueda</w:t>
      </w:r>
      <w:r>
        <w:rPr>
          <w:spacing w:val="1"/>
        </w:rPr>
        <w:t> </w:t>
      </w:r>
      <w:r>
        <w:rPr/>
        <w:t>cotejar</w:t>
      </w:r>
      <w:r>
        <w:rPr>
          <w:spacing w:val="-2"/>
        </w:rPr>
        <w:t> </w:t>
      </w:r>
      <w:r>
        <w:rPr/>
        <w:t>contra la</w:t>
      </w:r>
      <w:r>
        <w:rPr>
          <w:spacing w:val="-2"/>
        </w:rPr>
        <w:t> </w:t>
      </w:r>
      <w:r>
        <w:rPr/>
        <w:t>factura.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102" w:right="116"/>
        <w:jc w:val="both"/>
      </w:pPr>
      <w:r>
        <w:rPr>
          <w:rFonts w:ascii="Arial" w:hAnsi="Arial"/>
          <w:b/>
        </w:rPr>
        <w:t>ARTÍCULO 55.- </w:t>
      </w:r>
      <w:r>
        <w:rPr/>
        <w:t>El almacén será el encargado de clasificar y registrar los bienes en base al</w:t>
      </w:r>
      <w:r>
        <w:rPr>
          <w:spacing w:val="1"/>
        </w:rPr>
        <w:t> </w:t>
      </w:r>
      <w:r>
        <w:rPr/>
        <w:t>catálogo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bienes</w:t>
      </w:r>
      <w:r>
        <w:rPr>
          <w:spacing w:val="-2"/>
        </w:rPr>
        <w:t> </w:t>
      </w:r>
      <w:r>
        <w:rPr/>
        <w:t>muebles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8" w:lineRule="auto"/>
        <w:ind w:left="102" w:right="117"/>
        <w:jc w:val="both"/>
      </w:pPr>
      <w:r>
        <w:rPr>
          <w:rFonts w:ascii="Arial" w:hAnsi="Arial"/>
          <w:b/>
        </w:rPr>
        <w:t>ARTÍCULO 56.- </w:t>
      </w:r>
      <w:r>
        <w:rPr/>
        <w:t>La factura original quedará bajo resguardo de patrimonio municipal siempre y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2"/>
        </w:rPr>
        <w:t> </w:t>
      </w:r>
      <w:r>
        <w:rPr/>
        <w:t>de bienes</w:t>
      </w:r>
      <w:r>
        <w:rPr>
          <w:spacing w:val="1"/>
        </w:rPr>
        <w:t> </w:t>
      </w:r>
      <w:r>
        <w:rPr/>
        <w:t>instrumentales.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80" w:lineRule="auto"/>
        <w:ind w:left="102" w:right="118"/>
        <w:jc w:val="both"/>
      </w:pPr>
      <w:r>
        <w:rPr>
          <w:rFonts w:ascii="Arial" w:hAnsi="Arial"/>
          <w:b/>
        </w:rPr>
        <w:t>ARTÍCULO 57.- </w:t>
      </w:r>
      <w:r>
        <w:rPr/>
        <w:t>El departamento de patrimonio expedirá copia certificada de la factura original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de pago.</w:t>
      </w:r>
    </w:p>
    <w:p>
      <w:pPr>
        <w:spacing w:after="0" w:line="280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6236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93"/>
        <w:ind w:left="898" w:right="912"/>
      </w:pPr>
      <w:r>
        <w:rPr/>
        <w:t>CAPÍTULO</w:t>
      </w:r>
      <w:r>
        <w:rPr>
          <w:spacing w:val="-1"/>
        </w:rPr>
        <w:t> </w:t>
      </w:r>
      <w:r>
        <w:rPr/>
        <w:t>VIII</w:t>
      </w:r>
    </w:p>
    <w:p>
      <w:pPr>
        <w:spacing w:before="38"/>
        <w:ind w:left="330" w:right="3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AFECTACIÓN,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DESTINO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FINAL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BIENES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MUEBLES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spacing w:line="278" w:lineRule="auto" w:before="1"/>
        <w:ind w:left="102" w:right="120"/>
        <w:jc w:val="both"/>
      </w:pPr>
      <w:r>
        <w:rPr>
          <w:rFonts w:ascii="Arial" w:hAnsi="Arial"/>
          <w:b/>
        </w:rPr>
        <w:t>ARTÍCULO 58.- </w:t>
      </w:r>
      <w:r>
        <w:rPr/>
        <w:t>El Coordinador General de Administración deberá autorizar a más tardar el 31 de</w:t>
      </w:r>
      <w:r>
        <w:rPr>
          <w:spacing w:val="1"/>
        </w:rPr>
        <w:t> </w:t>
      </w:r>
      <w:r>
        <w:rPr/>
        <w:t>marzo de cada ejercicio fiscal un programa anual para el destino final de bienes, a fin de ser</w:t>
      </w:r>
      <w:r>
        <w:rPr>
          <w:spacing w:val="1"/>
        </w:rPr>
        <w:t> </w:t>
      </w:r>
      <w:r>
        <w:rPr/>
        <w:t>presentado al H. Cabildo de Oaxaca de Juárez para su aprobación, dicho programa podrá ser</w:t>
      </w:r>
      <w:r>
        <w:rPr>
          <w:spacing w:val="1"/>
        </w:rPr>
        <w:t> </w:t>
      </w:r>
      <w:r>
        <w:rPr/>
        <w:t>modificado</w:t>
      </w:r>
      <w:r>
        <w:rPr>
          <w:spacing w:val="-1"/>
        </w:rPr>
        <w:t> </w:t>
      </w:r>
      <w:r>
        <w:rPr/>
        <w:t>previa autorización del mismo cabildo.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8" w:lineRule="auto"/>
        <w:ind w:left="102" w:right="117"/>
        <w:jc w:val="both"/>
      </w:pPr>
      <w:r>
        <w:rPr>
          <w:rFonts w:ascii="Arial" w:hAnsi="Arial"/>
          <w:b/>
        </w:rPr>
        <w:t>ARTÍCULO 59.- </w:t>
      </w:r>
      <w:r>
        <w:rPr/>
        <w:t>Primeramente se llevará a cabo un recuento de todos los bienes dados de baja</w:t>
      </w:r>
      <w:r>
        <w:rPr>
          <w:spacing w:val="1"/>
        </w:rPr>
        <w:t> </w:t>
      </w:r>
      <w:r>
        <w:rPr/>
        <w:t>clasificándolos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lotes</w:t>
      </w:r>
      <w:r>
        <w:rPr>
          <w:spacing w:val="-2"/>
        </w:rPr>
        <w:t> </w:t>
      </w:r>
      <w:r>
        <w:rPr/>
        <w:t>o por</w:t>
      </w:r>
      <w:r>
        <w:rPr>
          <w:spacing w:val="-1"/>
        </w:rPr>
        <w:t> </w:t>
      </w:r>
      <w:r>
        <w:rPr/>
        <w:t>unidad.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 w:before="1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60.-</w:t>
      </w:r>
      <w:r>
        <w:rPr>
          <w:rFonts w:ascii="Arial" w:hAnsi="Arial"/>
          <w:b/>
          <w:spacing w:val="1"/>
        </w:rPr>
        <w:t> </w:t>
      </w:r>
      <w:r>
        <w:rPr/>
        <w:t>Someter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Secretaría</w:t>
      </w:r>
      <w:r>
        <w:rPr>
          <w:spacing w:val="2"/>
        </w:rPr>
        <w:t> </w:t>
      </w:r>
      <w:r>
        <w:rPr/>
        <w:t>Municipal para su</w:t>
      </w:r>
      <w:r>
        <w:rPr>
          <w:spacing w:val="1"/>
        </w:rPr>
        <w:t> </w:t>
      </w:r>
      <w:r>
        <w:rPr/>
        <w:t>aplicación.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61.-</w:t>
      </w:r>
      <w:r>
        <w:rPr>
          <w:rFonts w:ascii="Arial" w:hAnsi="Arial"/>
          <w:b/>
          <w:spacing w:val="-3"/>
        </w:rPr>
        <w:t> </w:t>
      </w:r>
      <w:r>
        <w:rPr/>
        <w:t>Aprobada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honorable</w:t>
      </w:r>
      <w:r>
        <w:rPr>
          <w:spacing w:val="-2"/>
        </w:rPr>
        <w:t> </w:t>
      </w:r>
      <w:r>
        <w:rPr/>
        <w:t>cabildo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avaluó.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102" w:right="116"/>
        <w:jc w:val="both"/>
      </w:pPr>
      <w:r>
        <w:rPr>
          <w:rFonts w:ascii="Arial" w:hAnsi="Arial"/>
          <w:b/>
        </w:rPr>
        <w:t>ARTÍCULO 62.- </w:t>
      </w:r>
      <w:r>
        <w:rPr/>
        <w:t>En caso de que el Municipio carezca de documentos o facturas que acrediten la</w:t>
      </w:r>
      <w:r>
        <w:rPr>
          <w:spacing w:val="1"/>
        </w:rPr>
        <w:t> </w:t>
      </w:r>
      <w:r>
        <w:rPr/>
        <w:t>propiedad del bien, patrimonio para efectos de control administrativo procederá a elaborar acta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hará</w:t>
      </w:r>
      <w:r>
        <w:rPr>
          <w:spacing w:val="-2"/>
        </w:rPr>
        <w:t> </w:t>
      </w:r>
      <w:r>
        <w:rPr/>
        <w:t>constar</w:t>
      </w:r>
      <w:r>
        <w:rPr>
          <w:spacing w:val="-1"/>
        </w:rPr>
        <w:t> </w:t>
      </w:r>
      <w:r>
        <w:rPr/>
        <w:t>que el bien es</w:t>
      </w:r>
      <w:r>
        <w:rPr>
          <w:spacing w:val="-2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municipal y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forma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 inventario.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 63.- </w:t>
      </w:r>
      <w:r>
        <w:rPr/>
        <w:t>La Coordinación General de Administración, conjuntamente con la Contraloría</w:t>
      </w:r>
      <w:r>
        <w:rPr>
          <w:spacing w:val="1"/>
        </w:rPr>
        <w:t> </w:t>
      </w:r>
      <w:r>
        <w:rPr/>
        <w:t>Municipal deberán verificar la capacidad legal y profesional de los valuadores distintos a las</w:t>
      </w:r>
      <w:r>
        <w:rPr>
          <w:spacing w:val="1"/>
        </w:rPr>
        <w:t> </w:t>
      </w:r>
      <w:r>
        <w:rPr/>
        <w:t>instituciones de crédito, a la comisión de avalúos de Bienes Nacionales y Corredores Públicos,</w:t>
      </w:r>
      <w:r>
        <w:rPr>
          <w:spacing w:val="1"/>
        </w:rPr>
        <w:t> </w:t>
      </w:r>
      <w:r>
        <w:rPr/>
        <w:t>solicitándoles para tal efecto, entre otra documentación, el currículum vitae, los registros que los</w:t>
      </w:r>
      <w:r>
        <w:rPr>
          <w:spacing w:val="1"/>
        </w:rPr>
        <w:t> </w:t>
      </w:r>
      <w:r>
        <w:rPr/>
        <w:t>acrediten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valuadores y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acta</w:t>
      </w:r>
      <w:r>
        <w:rPr>
          <w:spacing w:val="-5"/>
        </w:rPr>
        <w:t> </w:t>
      </w:r>
      <w:r>
        <w:rPr/>
        <w:t>constitutiva.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 64.-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avalúo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menor a</w:t>
      </w:r>
      <w:r>
        <w:rPr>
          <w:spacing w:val="-3"/>
        </w:rPr>
        <w:t> </w:t>
      </w:r>
      <w:r>
        <w:rPr/>
        <w:t>ciento</w:t>
      </w:r>
      <w:r>
        <w:rPr>
          <w:spacing w:val="-3"/>
        </w:rPr>
        <w:t> </w:t>
      </w:r>
      <w:r>
        <w:rPr/>
        <w:t>ochenta días.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102" w:right="119"/>
        <w:jc w:val="both"/>
      </w:pPr>
      <w:r>
        <w:rPr>
          <w:rFonts w:ascii="Arial" w:hAnsi="Arial"/>
          <w:b/>
        </w:rPr>
        <w:t>ARTÍCULO 65.- </w:t>
      </w:r>
      <w:r>
        <w:rPr/>
        <w:t>Para la enajenación por adjudicación directa, permuta y dación en pago, el precio</w:t>
      </w:r>
      <w:r>
        <w:rPr>
          <w:spacing w:val="-59"/>
        </w:rPr>
        <w:t> </w:t>
      </w:r>
      <w:r>
        <w:rPr/>
        <w:t>mínimo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avalúo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formalice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3"/>
        <w:jc w:val="both"/>
      </w:pPr>
      <w:r>
        <w:rPr>
          <w:rFonts w:ascii="Arial" w:hAnsi="Arial"/>
          <w:b/>
        </w:rPr>
        <w:t>ARTÍCULO 66.- </w:t>
      </w:r>
      <w:r>
        <w:rPr/>
        <w:t>La Tesorería Municipal no deberá ordenar la práctica de avaluó de los derechos</w:t>
      </w:r>
      <w:r>
        <w:rPr>
          <w:spacing w:val="1"/>
        </w:rPr>
        <w:t> </w:t>
      </w:r>
      <w:r>
        <w:rPr/>
        <w:t>de bienes comprendidos en el siguiente listado: Desecho de Fierro que resulte de las refacciones</w:t>
      </w:r>
      <w:r>
        <w:rPr>
          <w:spacing w:val="1"/>
        </w:rPr>
        <w:t> </w:t>
      </w:r>
      <w:r>
        <w:rPr/>
        <w:t>automotrices,</w:t>
      </w:r>
      <w:r>
        <w:rPr>
          <w:spacing w:val="1"/>
        </w:rPr>
        <w:t> </w:t>
      </w:r>
      <w:r>
        <w:rPr/>
        <w:t>semáforos,</w:t>
      </w:r>
      <w:r>
        <w:rPr>
          <w:spacing w:val="1"/>
        </w:rPr>
        <w:t> </w:t>
      </w:r>
      <w:r>
        <w:rPr/>
        <w:t>señalamientos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tránsito,</w:t>
      </w:r>
      <w:r>
        <w:rPr>
          <w:spacing w:val="1"/>
        </w:rPr>
        <w:t> </w:t>
      </w:r>
      <w:r>
        <w:rPr/>
        <w:t>nomenclaturas,</w:t>
      </w:r>
      <w:r>
        <w:rPr>
          <w:spacing w:val="1"/>
        </w:rPr>
        <w:t> </w:t>
      </w:r>
      <w:r>
        <w:rPr/>
        <w:t>tambos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basura,</w:t>
      </w:r>
      <w:r>
        <w:rPr>
          <w:spacing w:val="1"/>
        </w:rPr>
        <w:t> </w:t>
      </w:r>
      <w:r>
        <w:rPr/>
        <w:t>contenedores, bancas, lámparas, postes de alumbrado público, luminarias, faroles, partes de</w:t>
      </w:r>
      <w:r>
        <w:rPr>
          <w:spacing w:val="1"/>
        </w:rPr>
        <w:t> </w:t>
      </w:r>
      <w:r>
        <w:rPr/>
        <w:t>vehículos</w:t>
      </w:r>
      <w:r>
        <w:rPr>
          <w:spacing w:val="44"/>
        </w:rPr>
        <w:t> </w:t>
      </w:r>
      <w:r>
        <w:rPr/>
        <w:t>y</w:t>
      </w:r>
      <w:r>
        <w:rPr>
          <w:spacing w:val="39"/>
        </w:rPr>
        <w:t> </w:t>
      </w:r>
      <w:r>
        <w:rPr/>
        <w:t>maquinaria</w:t>
      </w:r>
      <w:r>
        <w:rPr>
          <w:spacing w:val="39"/>
        </w:rPr>
        <w:t> </w:t>
      </w:r>
      <w:r>
        <w:rPr/>
        <w:t>pesada,</w:t>
      </w:r>
      <w:r>
        <w:rPr>
          <w:spacing w:val="42"/>
        </w:rPr>
        <w:t> </w:t>
      </w:r>
      <w:r>
        <w:rPr/>
        <w:t>pedacería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sillas,</w:t>
      </w:r>
      <w:r>
        <w:rPr>
          <w:spacing w:val="42"/>
        </w:rPr>
        <w:t> </w:t>
      </w:r>
      <w:r>
        <w:rPr/>
        <w:t>escritorios,</w:t>
      </w:r>
      <w:r>
        <w:rPr>
          <w:spacing w:val="47"/>
        </w:rPr>
        <w:t> </w:t>
      </w:r>
      <w:r>
        <w:rPr/>
        <w:t>cajones,</w:t>
      </w:r>
      <w:r>
        <w:rPr>
          <w:spacing w:val="40"/>
        </w:rPr>
        <w:t> </w:t>
      </w:r>
      <w:r>
        <w:rPr/>
        <w:t>restos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archiveros,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6288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02" w:right="117"/>
        <w:jc w:val="both"/>
      </w:pPr>
      <w:r>
        <w:rPr/>
        <w:t>estantería, lockers, camas, cestos para basura, herramientas para jardinería, palas, picos, bieldos,</w:t>
      </w:r>
      <w:r>
        <w:rPr>
          <w:spacing w:val="-59"/>
        </w:rPr>
        <w:t> </w:t>
      </w:r>
      <w:r>
        <w:rPr/>
        <w:t>barretas,</w:t>
      </w:r>
      <w:r>
        <w:rPr>
          <w:spacing w:val="1"/>
        </w:rPr>
        <w:t> </w:t>
      </w:r>
      <w:r>
        <w:rPr/>
        <w:t>marros,</w:t>
      </w:r>
      <w:r>
        <w:rPr>
          <w:spacing w:val="1"/>
        </w:rPr>
        <w:t> </w:t>
      </w:r>
      <w:r>
        <w:rPr/>
        <w:t>cucharas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albañilería,</w:t>
      </w:r>
      <w:r>
        <w:rPr>
          <w:spacing w:val="1"/>
        </w:rPr>
        <w:t> </w:t>
      </w:r>
      <w:r>
        <w:rPr/>
        <w:t>picos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zapapicos,</w:t>
      </w:r>
      <w:r>
        <w:rPr>
          <w:spacing w:val="1"/>
        </w:rPr>
        <w:t> </w:t>
      </w:r>
      <w:r>
        <w:rPr/>
        <w:t>cinceles,</w:t>
      </w:r>
      <w:r>
        <w:rPr>
          <w:spacing w:val="1"/>
        </w:rPr>
        <w:t> </w:t>
      </w:r>
      <w:r>
        <w:rPr/>
        <w:t>carretillas,</w:t>
      </w:r>
      <w:r>
        <w:rPr>
          <w:spacing w:val="1"/>
        </w:rPr>
        <w:t> </w:t>
      </w:r>
      <w:r>
        <w:rPr/>
        <w:t>machetes,</w:t>
      </w:r>
      <w:r>
        <w:rPr>
          <w:spacing w:val="-59"/>
        </w:rPr>
        <w:t> </w:t>
      </w:r>
      <w:r>
        <w:rPr/>
        <w:t>llantas,</w:t>
      </w:r>
      <w:r>
        <w:rPr>
          <w:spacing w:val="1"/>
        </w:rPr>
        <w:t> </w:t>
      </w:r>
      <w:r>
        <w:rPr/>
        <w:t>volteadores,</w:t>
      </w:r>
      <w:r>
        <w:rPr>
          <w:spacing w:val="1"/>
        </w:rPr>
        <w:t> </w:t>
      </w:r>
      <w:r>
        <w:rPr/>
        <w:t>oz.,</w:t>
      </w:r>
      <w:r>
        <w:rPr>
          <w:spacing w:val="1"/>
        </w:rPr>
        <w:t> </w:t>
      </w:r>
      <w:r>
        <w:rPr/>
        <w:t>araña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escoba</w:t>
      </w:r>
      <w:r>
        <w:rPr>
          <w:spacing w:val="1"/>
        </w:rPr>
        <w:t> </w:t>
      </w:r>
      <w:r>
        <w:rPr/>
        <w:t>metálica,</w:t>
      </w:r>
      <w:r>
        <w:rPr>
          <w:spacing w:val="1"/>
        </w:rPr>
        <w:t> </w:t>
      </w:r>
      <w:r>
        <w:rPr/>
        <w:t>credenza,</w:t>
      </w:r>
      <w:r>
        <w:rPr>
          <w:spacing w:val="1"/>
        </w:rPr>
        <w:t> </w:t>
      </w:r>
      <w:r>
        <w:rPr/>
        <w:t>mesas,</w:t>
      </w:r>
      <w:r>
        <w:rPr>
          <w:spacing w:val="1"/>
        </w:rPr>
        <w:t> </w:t>
      </w:r>
      <w:r>
        <w:rPr/>
        <w:t>azadones,</w:t>
      </w:r>
      <w:r>
        <w:rPr>
          <w:spacing w:val="1"/>
        </w:rPr>
        <w:t> </w:t>
      </w:r>
      <w:r>
        <w:rPr/>
        <w:t>tijeras</w:t>
      </w:r>
      <w:r>
        <w:rPr>
          <w:spacing w:val="1"/>
        </w:rPr>
        <w:t> </w:t>
      </w:r>
      <w:r>
        <w:rPr/>
        <w:t>para</w:t>
      </w:r>
      <w:r>
        <w:rPr>
          <w:spacing w:val="-59"/>
        </w:rPr>
        <w:t> </w:t>
      </w:r>
      <w:r>
        <w:rPr/>
        <w:t>jardinería,</w:t>
      </w:r>
      <w:r>
        <w:rPr>
          <w:spacing w:val="-1"/>
        </w:rPr>
        <w:t> </w:t>
      </w:r>
      <w:r>
        <w:rPr/>
        <w:t>desbresadora,</w:t>
      </w:r>
      <w:r>
        <w:rPr>
          <w:spacing w:val="-2"/>
        </w:rPr>
        <w:t> </w:t>
      </w:r>
      <w:r>
        <w:rPr/>
        <w:t>sierra,</w:t>
      </w:r>
      <w:r>
        <w:rPr>
          <w:spacing w:val="-2"/>
        </w:rPr>
        <w:t> </w:t>
      </w:r>
      <w:r>
        <w:rPr/>
        <w:t>motosierra,</w:t>
      </w:r>
      <w:r>
        <w:rPr>
          <w:spacing w:val="1"/>
        </w:rPr>
        <w:t> </w:t>
      </w:r>
      <w:r>
        <w:rPr/>
        <w:t>bombas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agua,</w:t>
      </w:r>
      <w:r>
        <w:rPr>
          <w:spacing w:val="-4"/>
        </w:rPr>
        <w:t> </w:t>
      </w:r>
      <w:r>
        <w:rPr/>
        <w:t>motobombas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electro</w:t>
      </w:r>
      <w:r>
        <w:rPr>
          <w:spacing w:val="-4"/>
        </w:rPr>
        <w:t> </w:t>
      </w:r>
      <w:r>
        <w:rPr/>
        <w:t>bombas.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67.-</w:t>
      </w:r>
      <w:r>
        <w:rPr>
          <w:rFonts w:ascii="Arial" w:hAnsi="Arial"/>
          <w:b/>
          <w:spacing w:val="-3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enajenar</w:t>
      </w:r>
      <w:r>
        <w:rPr>
          <w:spacing w:val="-3"/>
        </w:rPr>
        <w:t> </w:t>
      </w:r>
      <w:r>
        <w:rPr/>
        <w:t>bienes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de: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118" w:val="left" w:leader="none"/>
        </w:tabs>
        <w:spacing w:line="240" w:lineRule="auto" w:before="0" w:after="0"/>
        <w:ind w:left="1117" w:right="0" w:hanging="308"/>
        <w:jc w:val="left"/>
        <w:rPr>
          <w:sz w:val="22"/>
        </w:rPr>
      </w:pPr>
      <w:r>
        <w:rPr>
          <w:sz w:val="22"/>
        </w:rPr>
        <w:t>licitación</w:t>
      </w:r>
      <w:r>
        <w:rPr>
          <w:spacing w:val="-4"/>
          <w:sz w:val="22"/>
        </w:rPr>
        <w:t> </w:t>
      </w:r>
      <w:r>
        <w:rPr>
          <w:sz w:val="22"/>
        </w:rPr>
        <w:t>Pública.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118" w:val="left" w:leader="none"/>
        </w:tabs>
        <w:spacing w:line="240" w:lineRule="auto" w:before="0" w:after="0"/>
        <w:ind w:left="1117" w:right="0" w:hanging="308"/>
        <w:jc w:val="left"/>
        <w:rPr>
          <w:sz w:val="22"/>
        </w:rPr>
      </w:pPr>
      <w:r>
        <w:rPr>
          <w:sz w:val="22"/>
        </w:rPr>
        <w:t>Invitación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tres</w:t>
      </w:r>
      <w:r>
        <w:rPr>
          <w:spacing w:val="-1"/>
          <w:sz w:val="22"/>
        </w:rPr>
        <w:t> </w:t>
      </w:r>
      <w:r>
        <w:rPr>
          <w:sz w:val="22"/>
        </w:rPr>
        <w:t>personas,</w:t>
      </w:r>
      <w:r>
        <w:rPr>
          <w:spacing w:val="1"/>
          <w:sz w:val="22"/>
        </w:rPr>
        <w:t> </w:t>
      </w:r>
      <w:r>
        <w:rPr>
          <w:sz w:val="22"/>
        </w:rPr>
        <w:t>o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40" w:lineRule="auto" w:before="0" w:after="0"/>
        <w:ind w:left="1179" w:right="0" w:hanging="370"/>
        <w:jc w:val="left"/>
        <w:rPr>
          <w:sz w:val="22"/>
        </w:rPr>
      </w:pPr>
      <w:r>
        <w:rPr>
          <w:sz w:val="22"/>
        </w:rPr>
        <w:t>Adjudicación</w:t>
      </w:r>
      <w:r>
        <w:rPr>
          <w:spacing w:val="-4"/>
          <w:sz w:val="22"/>
        </w:rPr>
        <w:t> </w:t>
      </w:r>
      <w:r>
        <w:rPr>
          <w:sz w:val="22"/>
        </w:rPr>
        <w:t>Directa.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102" w:right="117"/>
        <w:jc w:val="both"/>
      </w:pPr>
      <w:r>
        <w:rPr>
          <w:rFonts w:ascii="Arial" w:hAnsi="Arial"/>
          <w:b/>
        </w:rPr>
        <w:t>ARTÍCULO 68.- </w:t>
      </w:r>
      <w:r>
        <w:rPr/>
        <w:t>La enajenación de bienes, se sujetará a Licitación Pública mediante convocatoria</w:t>
      </w:r>
      <w:r>
        <w:rPr>
          <w:spacing w:val="1"/>
        </w:rPr>
        <w:t> </w:t>
      </w:r>
      <w:r>
        <w:rPr/>
        <w:t>pública, para que se presenten libremente proposiciones en sobre cerrado, que serán abiertos</w:t>
      </w:r>
      <w:r>
        <w:rPr>
          <w:spacing w:val="1"/>
        </w:rPr>
        <w:t> </w:t>
      </w:r>
      <w:r>
        <w:rPr/>
        <w:t>públicamente.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</w:rPr>
        <w:t>ARTÍCULO 69.- </w:t>
      </w:r>
      <w:r>
        <w:rPr/>
        <w:t>Las convocatorias públicas para la enajenación de los bienes deberán difundirse</w:t>
      </w:r>
      <w:r>
        <w:rPr>
          <w:spacing w:val="1"/>
        </w:rPr>
        <w:t> </w:t>
      </w:r>
      <w:r>
        <w:rPr/>
        <w:t>simultáneamente a través de su página en internet y en los lugares visibles y accesibles al público</w:t>
      </w:r>
      <w:r>
        <w:rPr>
          <w:spacing w:val="1"/>
        </w:rPr>
        <w:t> </w:t>
      </w:r>
      <w:r>
        <w:rPr/>
        <w:t>de las oficinas del Municipio mostrando la convocatoria que permita la participación a cualquier</w:t>
      </w:r>
      <w:r>
        <w:rPr>
          <w:spacing w:val="1"/>
        </w:rPr>
        <w:t> </w:t>
      </w:r>
      <w:r>
        <w:rPr/>
        <w:t>interesado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02" w:right="118"/>
        <w:jc w:val="both"/>
      </w:pPr>
      <w:r>
        <w:rPr>
          <w:rFonts w:ascii="Arial" w:hAnsi="Arial"/>
          <w:b/>
        </w:rPr>
        <w:t>ARTÍCULO 70.- </w:t>
      </w:r>
      <w:r>
        <w:rPr/>
        <w:t>Cuando el valor de los bienes a licitar rebase el equivalente a 4000 mil días de</w:t>
      </w:r>
      <w:r>
        <w:rPr>
          <w:spacing w:val="1"/>
        </w:rPr>
        <w:t> </w:t>
      </w:r>
      <w:r>
        <w:rPr/>
        <w:t>salario mínimo general vigente en el Estado adicionalmente se publicará por un solo día en el</w:t>
      </w:r>
      <w:r>
        <w:rPr>
          <w:spacing w:val="1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80" w:lineRule="auto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71.- </w:t>
      </w:r>
      <w:r>
        <w:rPr/>
        <w:t>Las convocatorias podrán referirse a una o más licitaciones debiendo contener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datos: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1"/>
        </w:rPr>
        <w:t> </w:t>
      </w:r>
      <w:r>
        <w:rPr/>
        <w:t>Nombre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Convocante.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80" w:lineRule="auto"/>
        <w:ind w:left="810" w:right="118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Descripción general, cantidad y unidad de medida de los bienes objeto de la licitación</w:t>
      </w:r>
      <w:r>
        <w:rPr>
          <w:spacing w:val="1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2"/>
        </w:rPr>
        <w:t> </w:t>
      </w:r>
      <w:r>
        <w:rPr/>
        <w:t>mínimo 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avalúo.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6" w:lineRule="auto"/>
        <w:ind w:left="810" w:right="121"/>
        <w:jc w:val="both"/>
      </w:pPr>
      <w:r>
        <w:rPr>
          <w:rFonts w:ascii="Arial" w:hAnsi="Arial"/>
          <w:b/>
        </w:rPr>
        <w:t>III.- </w:t>
      </w:r>
      <w:r>
        <w:rPr/>
        <w:t>Lugar, Fecha y horario en que los interesados podrán obtener las bases y, en su caso,</w:t>
      </w:r>
      <w:r>
        <w:rPr>
          <w:spacing w:val="1"/>
        </w:rPr>
        <w:t> </w:t>
      </w:r>
      <w:r>
        <w:rPr/>
        <w:t>el costo y forma de pago de las mismas, así como el acceso el (sic) sitio en que se</w:t>
      </w:r>
      <w:r>
        <w:rPr>
          <w:spacing w:val="1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bienes.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6339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retirados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810" w:right="122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Lugar, Fecha y hora de celebración de los actos de apertura de ofertas y, en su caso,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fallo.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60"/>
        </w:rPr>
        <w:t> </w:t>
      </w:r>
      <w:r>
        <w:rPr/>
        <w:t>Forma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porcentaje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seriedad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ofertas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810" w:right="117"/>
        <w:jc w:val="both"/>
      </w:pPr>
      <w:r>
        <w:rPr>
          <w:rFonts w:ascii="Arial" w:hAnsi="Arial"/>
          <w:b/>
        </w:rPr>
        <w:t>VII.- </w:t>
      </w:r>
      <w:r>
        <w:rPr/>
        <w:t>Fecha de inicio de la difusión de la convocatoria, excepto cuando se publique en el</w:t>
      </w:r>
      <w:r>
        <w:rPr>
          <w:spacing w:val="1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rPr>
          <w:sz w:val="25"/>
        </w:rPr>
      </w:pPr>
    </w:p>
    <w:p>
      <w:pPr>
        <w:pStyle w:val="BodyText"/>
        <w:spacing w:line="276" w:lineRule="auto"/>
        <w:ind w:left="810" w:right="114"/>
        <w:jc w:val="both"/>
      </w:pPr>
      <w:r>
        <w:rPr>
          <w:rFonts w:ascii="Arial" w:hAnsi="Arial"/>
          <w:b/>
        </w:rPr>
        <w:t>VIII.- </w:t>
      </w:r>
      <w:r>
        <w:rPr/>
        <w:t>El acto de apertura de ofertas deberá dentro de un plazo no menor a ocho días</w:t>
      </w:r>
      <w:r>
        <w:rPr>
          <w:spacing w:val="1"/>
        </w:rPr>
        <w:t> </w:t>
      </w:r>
      <w:r>
        <w:rPr/>
        <w:t>hábiles, ni mayor a quince días hábiles, contados a partir de la fecha de inicio de la difusión</w:t>
      </w:r>
      <w:r>
        <w:rPr>
          <w:spacing w:val="-59"/>
        </w:rPr>
        <w:t> </w:t>
      </w:r>
      <w:r>
        <w:rPr/>
        <w:t>de la convocatoria o de su publicación en el Diario Oficial de la Federación, en cuyo caso</w:t>
      </w:r>
      <w:r>
        <w:rPr>
          <w:spacing w:val="1"/>
        </w:rPr>
        <w:t> </w:t>
      </w:r>
      <w:r>
        <w:rPr/>
        <w:t>será esta última la</w:t>
      </w:r>
      <w:r>
        <w:rPr>
          <w:spacing w:val="-5"/>
        </w:rPr>
        <w:t> </w:t>
      </w:r>
      <w:r>
        <w:rPr/>
        <w:t>que prevalezca.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2" w:right="119"/>
        <w:jc w:val="both"/>
      </w:pPr>
      <w:r>
        <w:rPr>
          <w:rFonts w:ascii="Arial" w:hAnsi="Arial"/>
          <w:b/>
        </w:rPr>
        <w:t>ARTÍCULO 72</w:t>
      </w:r>
      <w:r>
        <w:rPr/>
        <w:t>.- En caso de que el licitante ganador incumpla con el pago de los bienes, la</w:t>
      </w:r>
      <w:r>
        <w:rPr>
          <w:spacing w:val="1"/>
        </w:rPr>
        <w:t> </w:t>
      </w:r>
      <w:r>
        <w:rPr/>
        <w:t>dependencia hará efectiva la garantía correspondiente y podrá adjudicar dichos bienes al segundo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mejor</w:t>
      </w:r>
      <w:r>
        <w:rPr>
          <w:spacing w:val="1"/>
        </w:rPr>
        <w:t> </w:t>
      </w:r>
      <w:r>
        <w:rPr/>
        <w:t>oferta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haya sido aceptada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de las</w:t>
      </w:r>
      <w:r>
        <w:rPr>
          <w:spacing w:val="-3"/>
        </w:rPr>
        <w:t> </w:t>
      </w:r>
      <w:r>
        <w:rPr/>
        <w:t>normas.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2"/>
        <w:jc w:val="both"/>
      </w:pPr>
      <w:r>
        <w:rPr>
          <w:rFonts w:ascii="Arial" w:hAnsi="Arial"/>
          <w:b/>
        </w:rPr>
        <w:t>ARTÍCULO 73.- </w:t>
      </w:r>
      <w:r>
        <w:rPr/>
        <w:t>En los procedimientos de enajenación la Coordinación General de Administración</w:t>
      </w:r>
      <w:r>
        <w:rPr>
          <w:spacing w:val="-59"/>
        </w:rPr>
        <w:t> </w:t>
      </w:r>
      <w:r>
        <w:rPr/>
        <w:t>exigirán de los interesados en adquirir bienes, que garanticen la seriedad de sus ofertas mediante</w:t>
      </w:r>
      <w:r>
        <w:rPr>
          <w:spacing w:val="1"/>
        </w:rPr>
        <w:t> </w:t>
      </w:r>
      <w:r>
        <w:rPr/>
        <w:t>cheque</w:t>
      </w:r>
      <w:r>
        <w:rPr>
          <w:spacing w:val="-3"/>
        </w:rPr>
        <w:t> </w:t>
      </w:r>
      <w:r>
        <w:rPr/>
        <w:t>certificado</w:t>
      </w:r>
      <w:r>
        <w:rPr>
          <w:spacing w:val="-2"/>
        </w:rPr>
        <w:t> </w:t>
      </w:r>
      <w:r>
        <w:rPr/>
        <w:t>o de</w:t>
      </w:r>
      <w:r>
        <w:rPr>
          <w:spacing w:val="-2"/>
        </w:rPr>
        <w:t> </w:t>
      </w:r>
      <w:r>
        <w:rPr/>
        <w:t>caja a</w:t>
      </w:r>
      <w:r>
        <w:rPr>
          <w:spacing w:val="-4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 de Oaxaca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Juárez.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 74.- </w:t>
      </w:r>
      <w:r>
        <w:rPr/>
        <w:t>El monto de la garantía será por el diez por ciento del precio mínimo o de avaluó,</w:t>
      </w:r>
      <w:r>
        <w:rPr>
          <w:spacing w:val="1"/>
        </w:rPr>
        <w:t> </w:t>
      </w:r>
      <w:r>
        <w:rPr/>
        <w:t>la que será devuelta a los interesados al término</w:t>
      </w:r>
      <w:r>
        <w:rPr>
          <w:spacing w:val="1"/>
        </w:rPr>
        <w:t> </w:t>
      </w:r>
      <w:r>
        <w:rPr/>
        <w:t>del acto</w:t>
      </w:r>
      <w:r>
        <w:rPr>
          <w:spacing w:val="61"/>
        </w:rPr>
        <w:t> </w:t>
      </w:r>
      <w:r>
        <w:rPr/>
        <w:t>de fallo, salvo aquella que corresponda</w:t>
      </w:r>
      <w:r>
        <w:rPr>
          <w:spacing w:val="1"/>
        </w:rPr>
        <w:t> </w:t>
      </w:r>
      <w:r>
        <w:rPr/>
        <w:t>al</w:t>
      </w:r>
      <w:r>
        <w:rPr>
          <w:spacing w:val="41"/>
        </w:rPr>
        <w:t> </w:t>
      </w:r>
      <w:r>
        <w:rPr/>
        <w:t>licitante</w:t>
      </w:r>
      <w:r>
        <w:rPr>
          <w:spacing w:val="42"/>
        </w:rPr>
        <w:t> </w:t>
      </w:r>
      <w:r>
        <w:rPr/>
        <w:t>ganador,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cual</w:t>
      </w:r>
      <w:r>
        <w:rPr>
          <w:spacing w:val="41"/>
        </w:rPr>
        <w:t> </w:t>
      </w:r>
      <w:r>
        <w:rPr/>
        <w:t>se</w:t>
      </w:r>
      <w:r>
        <w:rPr>
          <w:spacing w:val="42"/>
        </w:rPr>
        <w:t> </w:t>
      </w:r>
      <w:r>
        <w:rPr/>
        <w:t>retendrá</w:t>
      </w:r>
      <w:r>
        <w:rPr>
          <w:spacing w:val="40"/>
        </w:rPr>
        <w:t> </w:t>
      </w:r>
      <w:r>
        <w:rPr/>
        <w:t>a</w:t>
      </w:r>
      <w:r>
        <w:rPr>
          <w:spacing w:val="42"/>
        </w:rPr>
        <w:t> </w:t>
      </w:r>
      <w:r>
        <w:rPr/>
        <w:t>título</w:t>
      </w:r>
      <w:r>
        <w:rPr>
          <w:spacing w:val="42"/>
        </w:rPr>
        <w:t> </w:t>
      </w:r>
      <w:r>
        <w:rPr/>
        <w:t>de</w:t>
      </w:r>
      <w:r>
        <w:rPr>
          <w:spacing w:val="39"/>
        </w:rPr>
        <w:t> </w:t>
      </w:r>
      <w:r>
        <w:rPr/>
        <w:t>garantía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/>
        <w:t>cumplimiento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/>
        <w:t>pago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-59"/>
        </w:rPr>
        <w:t> </w:t>
      </w:r>
      <w:r>
        <w:rPr/>
        <w:t>bienes</w:t>
      </w:r>
      <w:r>
        <w:rPr>
          <w:spacing w:val="-1"/>
        </w:rPr>
        <w:t> </w:t>
      </w:r>
      <w:r>
        <w:rPr/>
        <w:t>adjudicados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importe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aplicar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cantidad</w:t>
      </w:r>
      <w:r>
        <w:rPr>
          <w:spacing w:val="-4"/>
        </w:rPr>
        <w:t> </w:t>
      </w:r>
      <w:r>
        <w:rPr/>
        <w:t>que se</w:t>
      </w:r>
      <w:r>
        <w:rPr>
          <w:spacing w:val="-2"/>
        </w:rPr>
        <w:t> </w:t>
      </w:r>
      <w:r>
        <w:rPr/>
        <w:t>hubiere</w:t>
      </w:r>
      <w:r>
        <w:rPr>
          <w:spacing w:val="1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cubrir.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02" w:right="120"/>
        <w:jc w:val="both"/>
      </w:pPr>
      <w:r>
        <w:rPr>
          <w:rFonts w:ascii="Arial" w:hAnsi="Arial"/>
          <w:b/>
        </w:rPr>
        <w:t>ARTÍCULO 75.- </w:t>
      </w:r>
      <w:r>
        <w:rPr/>
        <w:t>Toda persona interesada que satisfaga de las bases tendrá derecho a presentar</w:t>
      </w:r>
      <w:r>
        <w:rPr>
          <w:spacing w:val="1"/>
        </w:rPr>
        <w:t> </w:t>
      </w:r>
      <w:r>
        <w:rPr/>
        <w:t>ofertas.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8" w:lineRule="auto"/>
        <w:ind w:left="102" w:right="118"/>
        <w:jc w:val="both"/>
      </w:pPr>
      <w:r>
        <w:rPr>
          <w:rFonts w:ascii="Arial" w:hAnsi="Arial"/>
          <w:b/>
        </w:rPr>
        <w:t>ARTÍCULO 76.- </w:t>
      </w:r>
      <w:r>
        <w:rPr/>
        <w:t>En la fecha y hora previamente establecidas, la dependencia convocante deberá</w:t>
      </w:r>
      <w:r>
        <w:rPr>
          <w:spacing w:val="1"/>
        </w:rPr>
        <w:t> </w:t>
      </w:r>
      <w:r>
        <w:rPr/>
        <w:t>proceder a iniciar el acto de apertura de ofertas, o bien, en acto público posterior, en un plazo 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excederá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5 días hábiles, contados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que se</w:t>
      </w:r>
      <w:r>
        <w:rPr>
          <w:spacing w:val="-2"/>
        </w:rPr>
        <w:t> </w:t>
      </w:r>
      <w:r>
        <w:rPr/>
        <w:t>lleve</w:t>
      </w:r>
      <w:r>
        <w:rPr>
          <w:spacing w:val="-1"/>
        </w:rPr>
        <w:t> </w:t>
      </w:r>
      <w:r>
        <w:rPr/>
        <w:t>acabo dicha apertura.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8" w:lineRule="auto" w:before="1"/>
        <w:ind w:left="102" w:right="116"/>
        <w:jc w:val="both"/>
      </w:pPr>
      <w:r>
        <w:rPr>
          <w:rFonts w:ascii="Arial" w:hAnsi="Arial"/>
          <w:b/>
        </w:rPr>
        <w:t>ARTÍCULO 77.- </w:t>
      </w:r>
      <w:r>
        <w:rPr/>
        <w:t>Si derivado del dictamen de (sic) obtuviera un empate en el precio de dos o más</w:t>
      </w:r>
      <w:r>
        <w:rPr>
          <w:spacing w:val="1"/>
        </w:rPr>
        <w:t> </w:t>
      </w:r>
      <w:r>
        <w:rPr/>
        <w:t>ofertas,</w:t>
      </w:r>
      <w:r>
        <w:rPr>
          <w:spacing w:val="1"/>
        </w:rPr>
        <w:t> </w:t>
      </w:r>
      <w:r>
        <w:rPr/>
        <w:t>la adjudicación se</w:t>
      </w:r>
      <w:r>
        <w:rPr>
          <w:spacing w:val="1"/>
        </w:rPr>
        <w:t> </w:t>
      </w:r>
      <w:r>
        <w:rPr/>
        <w:t>efectuará a favor</w:t>
      </w:r>
      <w:r>
        <w:rPr>
          <w:spacing w:val="61"/>
        </w:rPr>
        <w:t> </w:t>
      </w:r>
      <w:r>
        <w:rPr/>
        <w:t>del licitante que resulte ganador</w:t>
      </w:r>
      <w:r>
        <w:rPr>
          <w:spacing w:val="61"/>
        </w:rPr>
        <w:t> </w:t>
      </w:r>
      <w:r>
        <w:rPr/>
        <w:t>del sorteo manual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sorteo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celebre la</w:t>
      </w:r>
      <w:r>
        <w:rPr>
          <w:spacing w:val="-2"/>
        </w:rPr>
        <w:t> </w:t>
      </w:r>
      <w:r>
        <w:rPr/>
        <w:t>dependencia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propio acto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fallo.</w:t>
      </w:r>
    </w:p>
    <w:p>
      <w:pPr>
        <w:spacing w:after="0" w:line="278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6390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8" w:lineRule="auto" w:before="93"/>
        <w:ind w:left="102" w:right="116"/>
        <w:jc w:val="both"/>
      </w:pPr>
      <w:r>
        <w:rPr>
          <w:rFonts w:ascii="Arial" w:hAnsi="Arial"/>
          <w:b/>
        </w:rPr>
        <w:t>ARTÍCULO 78.- </w:t>
      </w:r>
      <w:r>
        <w:rPr/>
        <w:t>El sorteo consistirá en la participación de un boleto por cada oferta que resulte</w:t>
      </w:r>
      <w:r>
        <w:rPr>
          <w:spacing w:val="1"/>
        </w:rPr>
        <w:t> </w:t>
      </w:r>
      <w:r>
        <w:rPr/>
        <w:t>empatada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depositados</w:t>
      </w:r>
      <w:r>
        <w:rPr>
          <w:spacing w:val="-2"/>
        </w:rPr>
        <w:t> </w:t>
      </w:r>
      <w:r>
        <w:rPr/>
        <w:t>en una</w:t>
      </w:r>
      <w:r>
        <w:rPr>
          <w:spacing w:val="-2"/>
        </w:rPr>
        <w:t> </w:t>
      </w:r>
      <w:r>
        <w:rPr/>
        <w:t>urna,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de las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extraerá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boleto</w:t>
      </w:r>
      <w:r>
        <w:rPr>
          <w:spacing w:val="-2"/>
        </w:rPr>
        <w:t> </w:t>
      </w:r>
      <w:r>
        <w:rPr/>
        <w:t>licitante</w:t>
      </w:r>
      <w:r>
        <w:rPr>
          <w:spacing w:val="-2"/>
        </w:rPr>
        <w:t> </w:t>
      </w:r>
      <w:r>
        <w:rPr/>
        <w:t>ganador.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8" w:lineRule="auto"/>
        <w:ind w:left="102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79.-</w:t>
      </w:r>
      <w:r>
        <w:rPr>
          <w:rFonts w:ascii="Arial" w:hAnsi="Arial"/>
          <w:b/>
          <w:spacing w:val="1"/>
        </w:rPr>
        <w:t> </w:t>
      </w:r>
      <w:r>
        <w:rPr/>
        <w:t>Patrimonio levantarán (sic)</w:t>
      </w:r>
      <w:r>
        <w:rPr>
          <w:spacing w:val="1"/>
        </w:rPr>
        <w:t> </w:t>
      </w:r>
      <w:r>
        <w:rPr/>
        <w:t>actas a fin de dejar</w:t>
      </w:r>
      <w:r>
        <w:rPr>
          <w:spacing w:val="1"/>
        </w:rPr>
        <w:t> </w:t>
      </w:r>
      <w:r>
        <w:rPr/>
        <w:t>constancia de los actos de</w:t>
      </w:r>
      <w:r>
        <w:rPr>
          <w:spacing w:val="1"/>
        </w:rPr>
        <w:t> </w:t>
      </w:r>
      <w:r>
        <w:rPr/>
        <w:t>apertura de ofertas y de fallo, las cuales serán firmadas por los asistentes, la omisión de firma por</w:t>
      </w:r>
      <w:r>
        <w:rPr>
          <w:spacing w:val="1"/>
        </w:rPr>
        <w:t> </w:t>
      </w:r>
      <w:r>
        <w:rPr/>
        <w:t>parte</w:t>
      </w:r>
      <w:r>
        <w:rPr>
          <w:spacing w:val="-3"/>
        </w:rPr>
        <w:t> </w:t>
      </w:r>
      <w:r>
        <w:rPr/>
        <w:t>de los licitantes no</w:t>
      </w:r>
      <w:r>
        <w:rPr>
          <w:spacing w:val="-4"/>
        </w:rPr>
        <w:t> </w:t>
      </w:r>
      <w:r>
        <w:rPr/>
        <w:t>invalidará su contenido y</w:t>
      </w:r>
      <w:r>
        <w:rPr>
          <w:spacing w:val="-2"/>
        </w:rPr>
        <w:t> </w:t>
      </w:r>
      <w:r>
        <w:rPr/>
        <w:t>efectos.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102" w:right="114"/>
        <w:jc w:val="both"/>
      </w:pPr>
      <w:r>
        <w:rPr/>
        <w:t>A los actos de carácter público de las licitaciones podrán asistir los licitantes cuyas propuestas</w:t>
      </w:r>
      <w:r>
        <w:rPr>
          <w:spacing w:val="1"/>
        </w:rPr>
        <w:t> </w:t>
      </w:r>
      <w:r>
        <w:rPr/>
        <w:t>hayan sido desechadas durante el procedimiento de enajenación, así como cualquier persona que</w:t>
      </w:r>
      <w:r>
        <w:rPr>
          <w:spacing w:val="-59"/>
        </w:rPr>
        <w:t> </w:t>
      </w:r>
      <w:r>
        <w:rPr/>
        <w:t>sin haber adquirido las bases manifieste su interés en estar presente en dichos actos, bajo la</w:t>
      </w:r>
      <w:r>
        <w:rPr>
          <w:spacing w:val="1"/>
        </w:rPr>
        <w:t> </w:t>
      </w:r>
      <w:r>
        <w:rPr/>
        <w:t>condición de que deberán de registrar su asistencia y abstenerse de intervenir en cualquier forma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80.-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desierta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cuando</w:t>
      </w:r>
      <w:r>
        <w:rPr>
          <w:spacing w:val="6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</w:t>
      </w:r>
      <w:r>
        <w:rPr>
          <w:spacing w:val="-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810"/>
      </w:pPr>
      <w:r>
        <w:rPr>
          <w:rFonts w:ascii="Arial"/>
          <w:b/>
        </w:rPr>
        <w:t>I.-</w:t>
      </w:r>
      <w:r>
        <w:rPr>
          <w:rFonts w:ascii="Arial"/>
          <w:b/>
          <w:spacing w:val="60"/>
        </w:rPr>
        <w:t> </w:t>
      </w:r>
      <w:r>
        <w:rPr/>
        <w:t>Ninguna</w:t>
      </w:r>
      <w:r>
        <w:rPr>
          <w:spacing w:val="-3"/>
        </w:rPr>
        <w:t> </w:t>
      </w:r>
      <w:r>
        <w:rPr/>
        <w:t>persona</w:t>
      </w:r>
      <w:r>
        <w:rPr>
          <w:spacing w:val="-2"/>
        </w:rPr>
        <w:t> </w:t>
      </w:r>
      <w:r>
        <w:rPr/>
        <w:t>adquiera las</w:t>
      </w:r>
      <w:r>
        <w:rPr>
          <w:spacing w:val="-1"/>
        </w:rPr>
        <w:t> </w:t>
      </w:r>
      <w:r>
        <w:rPr/>
        <w:t>bases,</w:t>
      </w:r>
      <w:r>
        <w:rPr>
          <w:spacing w:val="1"/>
        </w:rPr>
        <w:t> </w:t>
      </w:r>
      <w:r>
        <w:rPr/>
        <w:t>o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810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Nadie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registre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participar 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acto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apertura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ofertas.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102" w:right="120"/>
        <w:jc w:val="both"/>
      </w:pPr>
      <w:r>
        <w:rPr>
          <w:rFonts w:ascii="Arial" w:hAnsi="Arial"/>
          <w:b/>
        </w:rPr>
        <w:t>ARTÍCULO 81.- </w:t>
      </w:r>
      <w:r>
        <w:rPr/>
        <w:t>Se considerará que las ofertas presentadas no son aceptables cuando no cubran</w:t>
      </w:r>
      <w:r>
        <w:rPr>
          <w:spacing w:val="1"/>
        </w:rPr>
        <w:t> </w:t>
      </w:r>
      <w:r>
        <w:rPr/>
        <w:t>el precio mínimo o de avalúo de los bienes o no cumplan con la totalidad de los requisitos</w:t>
      </w:r>
      <w:r>
        <w:rPr>
          <w:spacing w:val="1"/>
        </w:rPr>
        <w:t> </w:t>
      </w:r>
      <w:r>
        <w:rPr/>
        <w:t>establecidos en las</w:t>
      </w:r>
      <w:r>
        <w:rPr>
          <w:spacing w:val="-2"/>
        </w:rPr>
        <w:t> </w:t>
      </w:r>
      <w:r>
        <w:rPr/>
        <w:t>bases.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8" w:lineRule="auto" w:before="1"/>
        <w:ind w:left="102" w:right="120"/>
        <w:jc w:val="both"/>
      </w:pPr>
      <w:r>
        <w:rPr>
          <w:rFonts w:ascii="Arial" w:hAnsi="Arial"/>
          <w:b/>
        </w:rPr>
        <w:t>ARTÍCULO 82.- </w:t>
      </w:r>
      <w:r>
        <w:rPr/>
        <w:t>Una vez declarada una licitación pública, las dependencias deberán enajenar los</w:t>
      </w:r>
      <w:r>
        <w:rPr>
          <w:spacing w:val="1"/>
        </w:rPr>
        <w:t> </w:t>
      </w:r>
      <w:r>
        <w:rPr/>
        <w:t>bienes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sujetarse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nuevo</w:t>
      </w:r>
      <w:r>
        <w:rPr>
          <w:spacing w:val="-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licitación</w:t>
      </w:r>
      <w:r>
        <w:rPr>
          <w:spacing w:val="-1"/>
        </w:rPr>
        <w:t> </w:t>
      </w:r>
      <w:r>
        <w:rPr/>
        <w:t>pública; por</w:t>
      </w:r>
      <w:r>
        <w:rPr>
          <w:spacing w:val="-1"/>
        </w:rPr>
        <w:t> </w:t>
      </w:r>
      <w:r>
        <w:rPr/>
        <w:t>considerarse</w:t>
      </w:r>
      <w:r>
        <w:rPr>
          <w:spacing w:val="-3"/>
        </w:rPr>
        <w:t> </w:t>
      </w:r>
      <w:r>
        <w:rPr/>
        <w:t>actualizada.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102" w:right="113"/>
        <w:jc w:val="both"/>
      </w:pPr>
      <w:r>
        <w:rPr>
          <w:rFonts w:ascii="Arial" w:hAnsi="Arial"/>
          <w:b/>
        </w:rPr>
        <w:t>ARTÍCULO 83.- </w:t>
      </w:r>
      <w:r>
        <w:rPr/>
        <w:t>Concluida la vigencia del avalúo y realizada una licitación Pública, así como un</w:t>
      </w:r>
      <w:r>
        <w:rPr>
          <w:spacing w:val="1"/>
        </w:rPr>
        <w:t> </w:t>
      </w:r>
      <w:r>
        <w:rPr/>
        <w:t>procedimiento de excepción a la misma sin que se haya</w:t>
      </w:r>
      <w:r>
        <w:rPr>
          <w:spacing w:val="1"/>
        </w:rPr>
        <w:t> </w:t>
      </w:r>
      <w:r>
        <w:rPr/>
        <w:t>logrado la enajenación de los bienes, se</w:t>
      </w:r>
      <w:r>
        <w:rPr>
          <w:spacing w:val="1"/>
        </w:rPr>
        <w:t> </w:t>
      </w:r>
      <w:r>
        <w:rPr/>
        <w:t>podrá por causas justificadas solicitar a la al (sic) H. Cabildo de Oaxaca de Juárez, la autorización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 precio</w:t>
      </w:r>
      <w:r>
        <w:rPr>
          <w:spacing w:val="-2"/>
        </w:rPr>
        <w:t> </w:t>
      </w:r>
      <w:r>
        <w:rPr/>
        <w:t>mínimo para concretar</w:t>
      </w:r>
      <w:r>
        <w:rPr>
          <w:spacing w:val="-1"/>
        </w:rPr>
        <w:t> </w:t>
      </w:r>
      <w:r>
        <w:rPr/>
        <w:t>dicha enajenación.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84.-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 el estado físico del bien, las condiciones del mercado y los demás aspectos que</w:t>
      </w:r>
      <w:r>
        <w:rPr>
          <w:spacing w:val="1"/>
        </w:rPr>
        <w:t> </w:t>
      </w:r>
      <w:r>
        <w:rPr/>
        <w:t>proporcione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Coordinación General</w:t>
      </w:r>
      <w:r>
        <w:rPr>
          <w:spacing w:val="-1"/>
        </w:rPr>
        <w:t> </w:t>
      </w:r>
      <w:r>
        <w:rPr/>
        <w:t>de Administración.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6441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02" w:right="117"/>
        <w:jc w:val="both"/>
      </w:pPr>
      <w:r>
        <w:rPr>
          <w:rFonts w:ascii="Arial" w:hAnsi="Arial"/>
          <w:b/>
        </w:rPr>
        <w:t>ARTÍCULO 85.- </w:t>
      </w:r>
      <w:r>
        <w:rPr/>
        <w:t>Obtenida la autorización, deberá iniciarse el procedimiento de enajenación que</w:t>
      </w:r>
      <w:r>
        <w:rPr>
          <w:spacing w:val="1"/>
        </w:rPr>
        <w:t> </w:t>
      </w:r>
      <w:r>
        <w:rPr/>
        <w:t>resulte aplicable. Si la autorización se enajenara deberá determinarse otro destino final para los</w:t>
      </w:r>
      <w:r>
        <w:rPr>
          <w:spacing w:val="1"/>
        </w:rPr>
        <w:t> </w:t>
      </w:r>
      <w:r>
        <w:rPr/>
        <w:t>bien (sic)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86.- </w:t>
      </w:r>
      <w:r>
        <w:rPr/>
        <w:t>Las dependencias podrán enajenar bienes sin sujetarse a procedimiento de</w:t>
      </w:r>
      <w:r>
        <w:rPr>
          <w:spacing w:val="1"/>
        </w:rPr>
        <w:t> </w:t>
      </w:r>
      <w:r>
        <w:rPr/>
        <w:t>licitación pública, a través de invitación a cuando menos tres personas o adjudicación directa,</w:t>
      </w:r>
      <w:r>
        <w:rPr>
          <w:spacing w:val="1"/>
        </w:rPr>
        <w:t> </w:t>
      </w:r>
      <w:r>
        <w:rPr/>
        <w:t>cuando el importe de la operación de que se trate no exceda del equivalente a quinientos días de</w:t>
      </w:r>
      <w:r>
        <w:rPr>
          <w:spacing w:val="1"/>
        </w:rPr>
        <w:t> </w:t>
      </w:r>
      <w:r>
        <w:rPr/>
        <w:t>salario</w:t>
      </w:r>
      <w:r>
        <w:rPr>
          <w:spacing w:val="-1"/>
        </w:rPr>
        <w:t> </w:t>
      </w:r>
      <w:r>
        <w:rPr/>
        <w:t>mínimo general</w:t>
      </w:r>
      <w:r>
        <w:rPr>
          <w:spacing w:val="1"/>
        </w:rPr>
        <w:t> </w:t>
      </w:r>
      <w:r>
        <w:rPr/>
        <w:t>vigente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6" w:lineRule="auto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87.-</w:t>
      </w:r>
      <w:r>
        <w:rPr>
          <w:rFonts w:ascii="Arial" w:hAnsi="Arial"/>
          <w:b/>
          <w:spacing w:val="1"/>
        </w:rPr>
        <w:t> </w:t>
      </w:r>
      <w:r>
        <w:rPr/>
        <w:t>Las dependencias previa autorización del comité podrán optar por enajenar</w:t>
      </w:r>
      <w:r>
        <w:rPr>
          <w:spacing w:val="1"/>
        </w:rPr>
        <w:t> </w:t>
      </w:r>
      <w:r>
        <w:rPr/>
        <w:t>bienes sin sujetarse a licitación pública, celebrando los procedimientos de invitación a cuando</w:t>
      </w:r>
      <w:r>
        <w:rPr>
          <w:spacing w:val="1"/>
        </w:rPr>
        <w:t> </w:t>
      </w:r>
      <w:r>
        <w:rPr/>
        <w:t>menos tres personas o de adjudicación directa, cuando se presente alguno de los siguientes</w:t>
      </w:r>
      <w:r>
        <w:rPr>
          <w:spacing w:val="1"/>
        </w:rPr>
        <w:t> </w:t>
      </w:r>
      <w:r>
        <w:rPr/>
        <w:t>supuestos: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 w:before="1"/>
        <w:ind w:left="810" w:right="119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1"/>
        </w:rPr>
        <w:t> </w:t>
      </w:r>
      <w:r>
        <w:rPr/>
        <w:t>Ocurran condiciones o circunstancias extraordinarias o imprevisibles, o situaciones de</w:t>
      </w:r>
      <w:r>
        <w:rPr>
          <w:spacing w:val="1"/>
        </w:rPr>
        <w:t> </w:t>
      </w:r>
      <w:r>
        <w:rPr/>
        <w:t>emergencia,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80" w:lineRule="auto"/>
        <w:ind w:left="810" w:right="118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postores</w:t>
      </w:r>
      <w:r>
        <w:rPr>
          <w:spacing w:val="1"/>
        </w:rPr>
        <w:t> </w:t>
      </w:r>
      <w:r>
        <w:rPr/>
        <w:t>idóneos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capacitados</w:t>
      </w:r>
      <w:r>
        <w:rPr>
          <w:spacing w:val="61"/>
        </w:rPr>
        <w:t> </w:t>
      </w:r>
      <w:r>
        <w:rPr/>
        <w:t>legalmente</w:t>
      </w:r>
      <w:r>
        <w:rPr>
          <w:spacing w:val="6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presentar ofertas.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 88.-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invitación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cuando</w:t>
      </w:r>
      <w:r>
        <w:rPr>
          <w:spacing w:val="-3"/>
        </w:rPr>
        <w:t> </w:t>
      </w:r>
      <w:r>
        <w:rPr/>
        <w:t>menos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sujetará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810" w:right="11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La apertura de sobres conteniendo las ofertas podrá realizarse sin la presencia de los</w:t>
      </w:r>
      <w:r>
        <w:rPr>
          <w:spacing w:val="1"/>
        </w:rPr>
        <w:t> </w:t>
      </w:r>
      <w:r>
        <w:rPr/>
        <w:t>postores correspondientes, pero invariablemente se invitará a la Contraloría, Coordinación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Regiduría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del H.</w:t>
      </w:r>
      <w:r>
        <w:rPr>
          <w:spacing w:val="-1"/>
        </w:rPr>
        <w:t> </w:t>
      </w:r>
      <w:r>
        <w:rPr/>
        <w:t>Cabildo.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810" w:right="117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En las invitaciones se indicará como mínimo la cantidad y descripción de los bienes a</w:t>
      </w:r>
      <w:r>
        <w:rPr>
          <w:spacing w:val="1"/>
        </w:rPr>
        <w:t> </w:t>
      </w:r>
      <w:r>
        <w:rPr/>
        <w:t>enajenar, monto del precio mínimo o de avalúo, garantía,</w:t>
      </w:r>
      <w:r>
        <w:rPr>
          <w:spacing w:val="1"/>
        </w:rPr>
        <w:t> </w:t>
      </w:r>
      <w:r>
        <w:rPr/>
        <w:t>plazo y lugar para el retiro de los</w:t>
      </w:r>
      <w:r>
        <w:rPr>
          <w:spacing w:val="-59"/>
        </w:rPr>
        <w:t> </w:t>
      </w:r>
      <w:r>
        <w:rPr/>
        <w:t>bienes, condiciones de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 comunicación del</w:t>
      </w:r>
      <w:r>
        <w:rPr>
          <w:spacing w:val="-3"/>
        </w:rPr>
        <w:t> </w:t>
      </w:r>
      <w:r>
        <w:rPr/>
        <w:t>fallo.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810" w:right="116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Adicionalmente a las investigaciones que se realicen, la difusión de éstas hará (sic) de</w:t>
      </w:r>
      <w:r>
        <w:rPr>
          <w:spacing w:val="-59"/>
        </w:rPr>
        <w:t> </w:t>
      </w:r>
      <w:r>
        <w:rPr/>
        <w:t>manera simultánea a través de la página en internet y en un lugar visible al público de las</w:t>
      </w:r>
      <w:r>
        <w:rPr>
          <w:spacing w:val="1"/>
        </w:rPr>
        <w:t> </w:t>
      </w:r>
      <w:r>
        <w:rPr/>
        <w:t>oficinas de la dependencia;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102" w:right="119"/>
        <w:jc w:val="both"/>
      </w:pPr>
      <w:r>
        <w:rPr>
          <w:rFonts w:ascii="Arial" w:hAnsi="Arial"/>
          <w:b/>
        </w:rPr>
        <w:t>ARTÍCULO 89.- </w:t>
      </w:r>
      <w:r>
        <w:rPr/>
        <w:t>La Coordinación General de Administración, conjuntamente con la Contraloría</w:t>
      </w:r>
      <w:r>
        <w:rPr>
          <w:spacing w:val="1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Regiduría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Hacienda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Bienes</w:t>
      </w:r>
      <w:r>
        <w:rPr>
          <w:spacing w:val="3"/>
        </w:rPr>
        <w:t> </w:t>
      </w:r>
      <w:r>
        <w:rPr/>
        <w:t>podrán</w:t>
      </w:r>
      <w:r>
        <w:rPr>
          <w:spacing w:val="1"/>
        </w:rPr>
        <w:t> </w:t>
      </w:r>
      <w:r>
        <w:rPr/>
        <w:t>autorizar</w:t>
      </w:r>
      <w:r>
        <w:rPr>
          <w:spacing w:val="4"/>
        </w:rPr>
        <w:t> </w:t>
      </w:r>
      <w:r>
        <w:rPr/>
        <w:t>sobre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precio</w:t>
      </w:r>
      <w:r>
        <w:rPr>
          <w:spacing w:val="3"/>
        </w:rPr>
        <w:t> </w:t>
      </w:r>
      <w:r>
        <w:rPr/>
        <w:t>de</w:t>
      </w:r>
      <w:r>
        <w:rPr>
          <w:spacing w:val="60"/>
        </w:rPr>
        <w:t> </w:t>
      </w:r>
      <w:r>
        <w:rPr/>
        <w:t>avalúo</w:t>
      </w:r>
    </w:p>
    <w:p>
      <w:pPr>
        <w:spacing w:after="0" w:line="278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6492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102" w:right="121"/>
        <w:jc w:val="both"/>
      </w:pPr>
      <w:r>
        <w:rPr/>
        <w:t>correspondiente,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permuta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-59"/>
        </w:rPr>
        <w:t> </w:t>
      </w:r>
      <w:r>
        <w:rPr/>
        <w:t>muebles.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102" w:right="116"/>
        <w:jc w:val="both"/>
      </w:pPr>
      <w:r>
        <w:rPr>
          <w:rFonts w:ascii="Arial" w:hAnsi="Arial"/>
          <w:b/>
        </w:rPr>
        <w:t>ARTÍCULO 90.- </w:t>
      </w:r>
      <w:r>
        <w:rPr/>
        <w:t>Previa autorización del Coordinador General de Administración, la Contraloría</w:t>
      </w:r>
      <w:r>
        <w:rPr>
          <w:spacing w:val="1"/>
        </w:rPr>
        <w:t> </w:t>
      </w:r>
      <w:r>
        <w:rPr/>
        <w:t>Municipal y un representante de la Comisión de Hacienda, las Coordinaciones podrán llevar acabo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destrucción de bienes</w:t>
      </w:r>
      <w:r>
        <w:rPr>
          <w:spacing w:val="-4"/>
        </w:rPr>
        <w:t> </w:t>
      </w:r>
      <w:r>
        <w:rPr/>
        <w:t>cuando: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810" w:right="120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físico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encuentren,</w:t>
      </w:r>
      <w:r>
        <w:rPr>
          <w:spacing w:val="1"/>
        </w:rPr>
        <w:t> </w:t>
      </w:r>
      <w:r>
        <w:rPr/>
        <w:t>peligre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61"/>
        </w:rPr>
        <w:t> </w:t>
      </w:r>
      <w:r>
        <w:rPr/>
        <w:t>altere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salubridad, la seguridad</w:t>
      </w:r>
      <w:r>
        <w:rPr>
          <w:spacing w:val="-2"/>
        </w:rPr>
        <w:t> </w:t>
      </w:r>
      <w:r>
        <w:rPr/>
        <w:t>o el ambiente.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810" w:right="114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Se trate de bienes, respecto de los cuales exista disposición legal o administrativa que</w:t>
      </w:r>
      <w:r>
        <w:rPr>
          <w:spacing w:val="1"/>
        </w:rPr>
        <w:t> </w:t>
      </w:r>
      <w:r>
        <w:rPr/>
        <w:t>ordene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destrucción,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810" w:right="118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Habiéndose agotado todos los procedimientos de enajenación o el ofrecimiento de</w:t>
      </w:r>
      <w:r>
        <w:rPr>
          <w:spacing w:val="1"/>
        </w:rPr>
        <w:t> </w:t>
      </w:r>
      <w:r>
        <w:rPr/>
        <w:t>donación, no exista persona interesada, mismos que deberán acreditarse con las actas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102" w:right="115"/>
        <w:jc w:val="both"/>
      </w:pPr>
      <w:r>
        <w:rPr>
          <w:rFonts w:ascii="Arial" w:hAnsi="Arial"/>
          <w:b/>
        </w:rPr>
        <w:t>ARTÍCULO 91.-</w:t>
      </w:r>
      <w:r>
        <w:rPr>
          <w:rFonts w:ascii="Arial" w:hAnsi="Arial"/>
          <w:b/>
          <w:spacing w:val="1"/>
        </w:rPr>
        <w:t> </w:t>
      </w:r>
      <w:r>
        <w:rPr/>
        <w:t>Para que el Municipio de Oaxaca de Juárez, pueda llevar acabo una donación</w:t>
      </w:r>
      <w:r>
        <w:rPr>
          <w:spacing w:val="1"/>
        </w:rPr>
        <w:t> </w:t>
      </w:r>
      <w:r>
        <w:rPr/>
        <w:t>respecto de sus bienes muebles, será necesario que el interesado presente su solicitud mediante</w:t>
      </w:r>
      <w:r>
        <w:rPr>
          <w:spacing w:val="1"/>
        </w:rPr>
        <w:t> </w:t>
      </w:r>
      <w:r>
        <w:rPr/>
        <w:t>oficio al C. Presidente Municipal Constitucional, mismo que será remitido a la 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Hacienda, quien dictaminará si es procedente o no, y en caso de ser posible dicha petición, 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 Hacienda ordenará a la Coordinación General de Administración lleve acabo (sic)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donación.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IX</w:t>
      </w:r>
    </w:p>
    <w:p>
      <w:pPr>
        <w:spacing w:before="37"/>
        <w:ind w:left="332" w:right="3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MEDIDAS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 SEGURIDAD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02" w:right="114"/>
        <w:jc w:val="both"/>
      </w:pPr>
      <w:r>
        <w:rPr>
          <w:rFonts w:ascii="Arial" w:hAnsi="Arial"/>
          <w:b/>
        </w:rPr>
        <w:t>ARTÍCULO 92.- </w:t>
      </w:r>
      <w:r>
        <w:rPr/>
        <w:t>Para mantener la seguridad de los bienes propiedad del municipio, las puertas de</w:t>
      </w:r>
      <w:r>
        <w:rPr>
          <w:spacing w:val="-59"/>
        </w:rPr>
        <w:t> </w:t>
      </w:r>
      <w:r>
        <w:rPr/>
        <w:t>acceso a oficinas y áreas de trabajo permanecerán cerradas con llave al término de cada jornada</w:t>
      </w:r>
      <w:r>
        <w:rPr>
          <w:spacing w:val="1"/>
        </w:rPr>
        <w:t> </w:t>
      </w:r>
      <w:r>
        <w:rPr/>
        <w:t>laboral, lo cual deberá de llevar a cabo el responsable de cada oficina, quienes serán los únicos</w:t>
      </w:r>
      <w:r>
        <w:rPr>
          <w:spacing w:val="1"/>
        </w:rPr>
        <w:t> </w:t>
      </w:r>
      <w:r>
        <w:rPr/>
        <w:t>autorizados para portar la llave correspondiente, junto con los supervisores, veladores y la Unidad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 Generales.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93.- </w:t>
      </w:r>
      <w:r>
        <w:rPr/>
        <w:t>Al fin de cada jornada laboral, es obligación de los trabajadores guardar 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servicio,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susceptibles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procurando</w:t>
      </w:r>
      <w:r>
        <w:rPr>
          <w:spacing w:val="1"/>
        </w:rPr>
        <w:t> </w:t>
      </w:r>
      <w:r>
        <w:rPr/>
        <w:t>conservarlos limpios y</w:t>
      </w:r>
      <w:r>
        <w:rPr>
          <w:spacing w:val="-3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peligro,</w:t>
      </w:r>
      <w:r>
        <w:rPr>
          <w:spacing w:val="-4"/>
        </w:rPr>
        <w:t> </w:t>
      </w:r>
      <w:r>
        <w:rPr/>
        <w:t>para su</w:t>
      </w:r>
      <w:r>
        <w:rPr>
          <w:spacing w:val="-2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uso.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6544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/>
        <w:ind w:left="102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aparatos</w:t>
      </w:r>
      <w:r>
        <w:rPr>
          <w:spacing w:val="1"/>
        </w:rPr>
        <w:t> </w:t>
      </w:r>
      <w:r>
        <w:rPr/>
        <w:t>eléctricos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jornada,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cerciorarse</w:t>
      </w:r>
      <w:r>
        <w:rPr>
          <w:spacing w:val="1"/>
        </w:rPr>
        <w:t> </w:t>
      </w:r>
      <w:r>
        <w:rPr/>
        <w:t>de que éstos se encuentren apagados, exceptuando aquellos que por necesidad de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deben permanecer</w:t>
      </w:r>
      <w:r>
        <w:rPr>
          <w:spacing w:val="1"/>
        </w:rPr>
        <w:t> </w:t>
      </w:r>
      <w:r>
        <w:rPr/>
        <w:t>encendidos.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X</w:t>
      </w:r>
    </w:p>
    <w:p>
      <w:pPr>
        <w:spacing w:before="40"/>
        <w:ind w:left="334" w:right="34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USO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VEHÍCULOS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spacing w:line="278" w:lineRule="auto"/>
        <w:ind w:left="102" w:right="119"/>
        <w:jc w:val="both"/>
      </w:pPr>
      <w:r>
        <w:rPr>
          <w:rFonts w:ascii="Arial" w:hAnsi="Arial"/>
          <w:b/>
        </w:rPr>
        <w:t>ARTÍCULO 95.- </w:t>
      </w:r>
      <w:r>
        <w:rPr/>
        <w:t>Cada vehículo adquirido, adjudicado, donado por el municipio es con el fin de</w:t>
      </w:r>
      <w:r>
        <w:rPr>
          <w:spacing w:val="1"/>
        </w:rPr>
        <w:t> </w:t>
      </w:r>
      <w:r>
        <w:rPr/>
        <w:t>servir a la comunidad,</w:t>
      </w:r>
      <w:r>
        <w:rPr>
          <w:spacing w:val="-1"/>
        </w:rPr>
        <w:t> </w:t>
      </w:r>
      <w:r>
        <w:rPr/>
        <w:t>evitando usos</w:t>
      </w:r>
      <w:r>
        <w:rPr>
          <w:spacing w:val="-2"/>
        </w:rPr>
        <w:t> </w:t>
      </w:r>
      <w:r>
        <w:rPr/>
        <w:t>personales.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8" w:lineRule="auto"/>
        <w:ind w:left="102" w:right="118"/>
        <w:jc w:val="both"/>
      </w:pPr>
      <w:r>
        <w:rPr>
          <w:rFonts w:ascii="Arial" w:hAnsi="Arial"/>
          <w:b/>
        </w:rPr>
        <w:t>ARTÍCULO 96.- </w:t>
      </w:r>
      <w:r>
        <w:rPr/>
        <w:t>El resguardante de la unidad es el responsable del buen uso y servicio que se le</w:t>
      </w:r>
      <w:r>
        <w:rPr>
          <w:spacing w:val="1"/>
        </w:rPr>
        <w:t> </w:t>
      </w:r>
      <w:r>
        <w:rPr/>
        <w:t>preste</w:t>
      </w:r>
      <w:r>
        <w:rPr>
          <w:spacing w:val="-2"/>
        </w:rPr>
        <w:t> </w:t>
      </w:r>
      <w:r>
        <w:rPr/>
        <w:t>a dicha</w:t>
      </w:r>
      <w:r>
        <w:rPr>
          <w:spacing w:val="-2"/>
        </w:rPr>
        <w:t> </w:t>
      </w:r>
      <w:r>
        <w:rPr/>
        <w:t>unidad.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102" w:right="116"/>
        <w:jc w:val="both"/>
      </w:pPr>
      <w:r>
        <w:rPr>
          <w:rFonts w:ascii="Arial" w:hAnsi="Arial"/>
          <w:b/>
        </w:rPr>
        <w:t>ARTÍCULO 97.- </w:t>
      </w:r>
      <w:r>
        <w:rPr/>
        <w:t>Los vehículos deberán conservarse en las mejores condiciones posibles, con el</w:t>
      </w:r>
      <w:r>
        <w:rPr>
          <w:spacing w:val="1"/>
        </w:rPr>
        <w:t> </w:t>
      </w:r>
      <w:r>
        <w:rPr/>
        <w:t>desgaste normal de su uso y servicio, evitando golpes, rayones, accidentes y mal uso de éstos por</w:t>
      </w:r>
      <w:r>
        <w:rPr>
          <w:spacing w:val="-59"/>
        </w:rPr>
        <w:t> </w:t>
      </w:r>
      <w:r>
        <w:rPr/>
        <w:t>los resguardantes y usuarios de la unidad, en su defecto se les fincará responsabilidades que se</w:t>
      </w:r>
      <w:r>
        <w:rPr>
          <w:spacing w:val="1"/>
        </w:rPr>
        <w:t> </w:t>
      </w:r>
      <w:r>
        <w:rPr/>
        <w:t>ameriten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102" w:right="116"/>
        <w:jc w:val="both"/>
      </w:pPr>
      <w:r>
        <w:rPr>
          <w:rFonts w:ascii="Arial" w:hAnsi="Arial"/>
          <w:b/>
        </w:rPr>
        <w:t>ARTÍCULO 98.- </w:t>
      </w:r>
      <w:r>
        <w:rPr/>
        <w:t>Los conductores de vehículos propiedad del Municipio de Oaxaca de Juárez,</w:t>
      </w:r>
      <w:r>
        <w:rPr>
          <w:spacing w:val="1"/>
        </w:rPr>
        <w:t> </w:t>
      </w:r>
      <w:r>
        <w:rPr/>
        <w:t>tendrán la obligación de utilizar las unidades exclusivamente para el cumplimiento de servicios</w:t>
      </w:r>
      <w:r>
        <w:rPr>
          <w:spacing w:val="1"/>
        </w:rPr>
        <w:t> </w:t>
      </w:r>
      <w:r>
        <w:rPr/>
        <w:t>inherentes al Municipio,</w:t>
      </w:r>
      <w:r>
        <w:rPr>
          <w:spacing w:val="1"/>
        </w:rPr>
        <w:t> </w:t>
      </w:r>
      <w:r>
        <w:rPr/>
        <w:t>tratando de hacer</w:t>
      </w:r>
      <w:r>
        <w:rPr>
          <w:spacing w:val="1"/>
        </w:rPr>
        <w:t> </w:t>
      </w:r>
      <w:r>
        <w:rPr/>
        <w:t>y conservar</w:t>
      </w:r>
      <w:r>
        <w:rPr>
          <w:spacing w:val="1"/>
        </w:rPr>
        <w:t> </w:t>
      </w:r>
      <w:r>
        <w:rPr/>
        <w:t>en buen estado tanto en el interior,</w:t>
      </w:r>
      <w:r>
        <w:rPr>
          <w:spacing w:val="61"/>
        </w:rPr>
        <w:t> </w:t>
      </w:r>
      <w:r>
        <w:rPr/>
        <w:t>como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exterior</w:t>
      </w:r>
      <w:r>
        <w:rPr>
          <w:spacing w:val="-1"/>
        </w:rPr>
        <w:t> </w:t>
      </w:r>
      <w:r>
        <w:rPr/>
        <w:t>del vehículo.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2" w:right="116"/>
        <w:jc w:val="both"/>
      </w:pPr>
      <w:r>
        <w:rPr>
          <w:rFonts w:ascii="Arial" w:hAnsi="Arial"/>
          <w:b/>
        </w:rPr>
        <w:t>ARTÍCULO 99.- </w:t>
      </w:r>
      <w:r>
        <w:rPr/>
        <w:t>La Unidad Administrativa de cada Coordinación tendrán la obligación de mandar</w:t>
      </w:r>
      <w:r>
        <w:rPr>
          <w:spacing w:val="1"/>
        </w:rPr>
        <w:t> </w:t>
      </w:r>
      <w:r>
        <w:rPr/>
        <w:t>los vehículos a sus servicios respectivos y de ser posible limpiar carburadores, aplicar cambio de</w:t>
      </w:r>
      <w:r>
        <w:rPr>
          <w:spacing w:val="1"/>
        </w:rPr>
        <w:t> </w:t>
      </w:r>
      <w:r>
        <w:rPr/>
        <w:t>bandas,</w:t>
      </w:r>
      <w:r>
        <w:rPr>
          <w:spacing w:val="11"/>
        </w:rPr>
        <w:t> </w:t>
      </w:r>
      <w:r>
        <w:rPr/>
        <w:t>bujías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llantas,</w:t>
      </w:r>
      <w:r>
        <w:rPr>
          <w:spacing w:val="12"/>
        </w:rPr>
        <w:t> </w:t>
      </w:r>
      <w:r>
        <w:rPr/>
        <w:t>checar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niveles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aceite,</w:t>
      </w:r>
      <w:r>
        <w:rPr>
          <w:spacing w:val="12"/>
        </w:rPr>
        <w:t> </w:t>
      </w:r>
      <w:r>
        <w:rPr/>
        <w:t>agua,</w:t>
      </w:r>
      <w:r>
        <w:rPr>
          <w:spacing w:val="10"/>
        </w:rPr>
        <w:t> </w:t>
      </w:r>
      <w:r>
        <w:rPr/>
        <w:t>grasa,</w:t>
      </w:r>
      <w:r>
        <w:rPr>
          <w:spacing w:val="9"/>
        </w:rPr>
        <w:t> </w:t>
      </w:r>
      <w:r>
        <w:rPr/>
        <w:t>electrolitos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líquidos,</w:t>
      </w:r>
      <w:r>
        <w:rPr>
          <w:spacing w:val="12"/>
        </w:rPr>
        <w:t> </w:t>
      </w:r>
      <w:r>
        <w:rPr/>
        <w:t>verificar</w:t>
      </w:r>
      <w:r>
        <w:rPr>
          <w:spacing w:val="-59"/>
        </w:rPr>
        <w:t> </w:t>
      </w:r>
      <w:r>
        <w:rPr/>
        <w:t>el buen funcionamiento de frenos, suspensión, limpiaparabrisas, sistema de señales luminosas,</w:t>
      </w:r>
      <w:r>
        <w:rPr>
          <w:spacing w:val="1"/>
        </w:rPr>
        <w:t> </w:t>
      </w:r>
      <w:r>
        <w:rPr/>
        <w:t>audibles y</w:t>
      </w:r>
      <w:r>
        <w:rPr>
          <w:spacing w:val="-2"/>
        </w:rPr>
        <w:t> </w:t>
      </w:r>
      <w:r>
        <w:rPr/>
        <w:t>neumáticos.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02" w:right="119"/>
        <w:jc w:val="both"/>
      </w:pPr>
      <w:r>
        <w:rPr>
          <w:rFonts w:ascii="Arial" w:hAnsi="Arial"/>
          <w:b/>
        </w:rPr>
        <w:t>ARTÍCULO 100.- </w:t>
      </w:r>
      <w:r>
        <w:rPr/>
        <w:t>En caso de requerir reparación alguna de las unidades de motor se deberá</w:t>
      </w:r>
      <w:r>
        <w:rPr>
          <w:spacing w:val="1"/>
        </w:rPr>
        <w:t> </w:t>
      </w:r>
      <w:r>
        <w:rPr/>
        <w:t>informar a la brevedad posible a la Unidad Administrativa y cuando esto represente un mayor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inhabilitarse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solicitada.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6" w:lineRule="auto"/>
        <w:ind w:left="102" w:right="113"/>
        <w:jc w:val="both"/>
      </w:pPr>
      <w:r>
        <w:rPr>
          <w:rFonts w:ascii="Arial" w:hAnsi="Arial"/>
          <w:b/>
        </w:rPr>
        <w:t>ARTÍCULO 101</w:t>
      </w:r>
      <w:r>
        <w:rPr/>
        <w:t>.- Es obligación de todos los conductores de vehículos contar con su licencia de</w:t>
      </w:r>
      <w:r>
        <w:rPr>
          <w:spacing w:val="1"/>
        </w:rPr>
        <w:t> </w:t>
      </w:r>
      <w:r>
        <w:rPr/>
        <w:t>conducir vigente en caso de ingerir algún medicamento por prescripción médica que pudiera</w:t>
      </w:r>
      <w:r>
        <w:rPr>
          <w:spacing w:val="1"/>
        </w:rPr>
        <w:t> </w:t>
      </w:r>
      <w:r>
        <w:rPr/>
        <w:t>entorpecer sus facultades, deberá comunicarlo a su jefe inmediato amparado por la receta médica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bajo la consulta del</w:t>
      </w:r>
      <w:r>
        <w:rPr>
          <w:spacing w:val="-3"/>
        </w:rPr>
        <w:t> </w:t>
      </w:r>
      <w:r>
        <w:rPr/>
        <w:t>médico respectivo.</w:t>
      </w:r>
    </w:p>
    <w:p>
      <w:pPr>
        <w:spacing w:after="0" w:line="276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6595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76" w:lineRule="auto" w:before="93"/>
        <w:ind w:left="102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102.-</w:t>
      </w:r>
      <w:r>
        <w:rPr>
          <w:rFonts w:ascii="Arial" w:hAnsi="Arial"/>
          <w:b/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conductores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 y leyes de tránsito que normen la circulación vial, salvo cumplimiento de su deber y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 debida precaución</w:t>
      </w:r>
      <w:r>
        <w:rPr>
          <w:spacing w:val="-2"/>
        </w:rPr>
        <w:t> </w:t>
      </w:r>
      <w:r>
        <w:rPr/>
        <w:t>del caso.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7"/>
        <w:jc w:val="both"/>
      </w:pPr>
      <w:r>
        <w:rPr>
          <w:rFonts w:ascii="Arial" w:hAnsi="Arial"/>
          <w:b/>
        </w:rPr>
        <w:t>ARTÍCULO 103</w:t>
      </w:r>
      <w:r>
        <w:rPr/>
        <w:t>.- Todos los accidentes o percances que sufran</w:t>
      </w:r>
      <w:r>
        <w:rPr>
          <w:spacing w:val="1"/>
        </w:rPr>
        <w:t> </w:t>
      </w:r>
      <w:r>
        <w:rPr/>
        <w:t>con sus unidades deberán ser</w:t>
      </w:r>
      <w:r>
        <w:rPr>
          <w:spacing w:val="1"/>
        </w:rPr>
        <w:t> </w:t>
      </w:r>
      <w:r>
        <w:rPr/>
        <w:t>notificadas dentro de un plazo no mayor de 24 horas siguientes del accidente a sus superiores,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quienes</w:t>
      </w:r>
      <w:r>
        <w:rPr>
          <w:spacing w:val="-59"/>
        </w:rPr>
        <w:t> </w:t>
      </w:r>
      <w:r>
        <w:rPr/>
        <w:t>conjuntamente</w:t>
      </w:r>
      <w:r>
        <w:rPr>
          <w:spacing w:val="-1"/>
        </w:rPr>
        <w:t> </w:t>
      </w:r>
      <w:r>
        <w:rPr/>
        <w:t>decidirán</w:t>
      </w:r>
      <w:r>
        <w:rPr>
          <w:spacing w:val="-2"/>
        </w:rPr>
        <w:t> </w:t>
      </w:r>
      <w:r>
        <w:rPr/>
        <w:t>en cada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1"/>
        </w:rPr>
        <w:t> </w:t>
      </w:r>
      <w:r>
        <w:rPr/>
        <w:t>pertinentes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tomar.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8"/>
        <w:jc w:val="both"/>
      </w:pPr>
      <w:r>
        <w:rPr>
          <w:rFonts w:ascii="Arial" w:hAnsi="Arial"/>
          <w:b/>
        </w:rPr>
        <w:t>ARTÍCULO 104.- </w:t>
      </w:r>
      <w:r>
        <w:rPr/>
        <w:t>Las unidades propiedad municipal, deberán después de cada jornada laboral,</w:t>
      </w:r>
      <w:r>
        <w:rPr>
          <w:spacing w:val="1"/>
        </w:rPr>
        <w:t> </w:t>
      </w:r>
      <w:r>
        <w:rPr/>
        <w:t>permanecer en los estacionamientos o encierros que para tal fin se tengan, responsabilizándose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resguardante de dichas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 cualquier</w:t>
      </w:r>
      <w:r>
        <w:rPr>
          <w:spacing w:val="61"/>
        </w:rPr>
        <w:t> </w:t>
      </w:r>
      <w:r>
        <w:rPr/>
        <w:t>trance que surgiera en caso de no llevar a</w:t>
      </w:r>
      <w:r>
        <w:rPr>
          <w:spacing w:val="1"/>
        </w:rPr>
        <w:t> </w:t>
      </w:r>
      <w:r>
        <w:rPr/>
        <w:t>efecto</w:t>
      </w:r>
      <w:r>
        <w:rPr>
          <w:spacing w:val="-3"/>
        </w:rPr>
        <w:t> </w:t>
      </w:r>
      <w:r>
        <w:rPr/>
        <w:t>esta disposición.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2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105.- </w:t>
      </w:r>
      <w:r>
        <w:rPr/>
        <w:t>Todo cambio de neumáticos o llantas,</w:t>
      </w:r>
      <w:r>
        <w:rPr>
          <w:spacing w:val="1"/>
        </w:rPr>
        <w:t> </w:t>
      </w:r>
      <w:r>
        <w:rPr/>
        <w:t>deberá llevar</w:t>
      </w:r>
      <w:r>
        <w:rPr>
          <w:spacing w:val="1"/>
        </w:rPr>
        <w:t> </w:t>
      </w:r>
      <w:r>
        <w:rPr/>
        <w:t>su control respectivo,</w:t>
      </w:r>
      <w:r>
        <w:rPr>
          <w:spacing w:val="1"/>
        </w:rPr>
        <w:t> </w:t>
      </w:r>
      <w:r>
        <w:rPr/>
        <w:t>encargándose de ello la Jefatura de Recursos Materiales, quien turnará la información pertinente a</w:t>
      </w:r>
      <w:r>
        <w:rPr>
          <w:spacing w:val="-60"/>
        </w:rPr>
        <w:t> </w:t>
      </w:r>
      <w:r>
        <w:rPr/>
        <w:t>de</w:t>
      </w:r>
      <w:r>
        <w:rPr>
          <w:spacing w:val="-1"/>
        </w:rPr>
        <w:t> </w:t>
      </w:r>
      <w:r>
        <w:rPr/>
        <w:t>(sic)</w:t>
      </w:r>
      <w:r>
        <w:rPr>
          <w:spacing w:val="-1"/>
        </w:rPr>
        <w:t> </w:t>
      </w:r>
      <w:r>
        <w:rPr/>
        <w:t>Patrimonio para</w:t>
      </w:r>
      <w:r>
        <w:rPr>
          <w:spacing w:val="-2"/>
        </w:rPr>
        <w:t> </w:t>
      </w:r>
      <w:r>
        <w:rPr/>
        <w:t>su control.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ind w:left="332"/>
      </w:pPr>
      <w:r>
        <w:rPr/>
        <w:t>CAPÍTULO</w:t>
      </w:r>
      <w:r>
        <w:rPr>
          <w:spacing w:val="-1"/>
        </w:rPr>
        <w:t> </w:t>
      </w:r>
      <w:r>
        <w:rPr/>
        <w:t>XI</w:t>
      </w:r>
    </w:p>
    <w:p>
      <w:pPr>
        <w:spacing w:before="38"/>
        <w:ind w:left="334" w:right="3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LOTIFICACIONES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FRACCIONAMIENTOS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spacing w:line="276" w:lineRule="auto" w:before="1"/>
        <w:ind w:left="102" w:right="189"/>
      </w:pPr>
      <w:r>
        <w:rPr>
          <w:rFonts w:ascii="Arial" w:hAnsi="Arial"/>
          <w:b/>
        </w:rPr>
        <w:t>ARTÍCULO 106.- </w:t>
      </w:r>
      <w:r>
        <w:rPr/>
        <w:t>La Coordinación de Planeación Urbana, dependiente de la Coordinación</w:t>
      </w:r>
      <w:r>
        <w:rPr>
          <w:spacing w:val="1"/>
        </w:rPr>
        <w:t> </w:t>
      </w:r>
      <w:r>
        <w:rPr/>
        <w:t>General de Administración Urbana y Servicios Municipales, está obligada a solicitar a los</w:t>
      </w:r>
      <w:r>
        <w:rPr>
          <w:spacing w:val="1"/>
        </w:rPr>
        <w:t> </w:t>
      </w:r>
      <w:r>
        <w:rPr/>
        <w:t>propietarios de inmuebles que pretendan lotificar o fraccionar, la siguiente documentación, misma</w:t>
      </w:r>
      <w:r>
        <w:rPr>
          <w:spacing w:val="-59"/>
        </w:rPr>
        <w:t> </w:t>
      </w:r>
      <w:r>
        <w:rPr/>
        <w:t>que deberá de enviar a la unidad de Patrimonio Municipal, en un plazo máximo de cuarenta y</w:t>
      </w:r>
      <w:r>
        <w:rPr>
          <w:spacing w:val="1"/>
        </w:rPr>
        <w:t> </w:t>
      </w:r>
      <w:r>
        <w:rPr/>
        <w:t>ocho</w:t>
      </w:r>
      <w:r>
        <w:rPr>
          <w:spacing w:val="-2"/>
        </w:rPr>
        <w:t> </w:t>
      </w:r>
      <w:r>
        <w:rPr/>
        <w:t>horas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otorgamiento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licencia, anexando</w:t>
      </w:r>
      <w:r>
        <w:rPr>
          <w:spacing w:val="-2"/>
        </w:rPr>
        <w:t> </w:t>
      </w:r>
      <w:r>
        <w:rPr/>
        <w:t>planos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licencia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subdivisión</w:t>
      </w:r>
      <w:r>
        <w:rPr>
          <w:spacing w:val="-2"/>
        </w:rPr>
        <w:t> </w:t>
      </w:r>
      <w:r>
        <w:rPr/>
        <w:t>actualizados: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055" w:val="left" w:leader="none"/>
        </w:tabs>
        <w:spacing w:line="278" w:lineRule="auto" w:before="0" w:after="0"/>
        <w:ind w:left="810" w:right="624" w:firstLine="0"/>
        <w:jc w:val="left"/>
        <w:rPr>
          <w:sz w:val="22"/>
        </w:rPr>
      </w:pPr>
      <w:r>
        <w:rPr>
          <w:sz w:val="22"/>
        </w:rPr>
        <w:t>Título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propiedad</w:t>
      </w:r>
      <w:r>
        <w:rPr>
          <w:spacing w:val="-3"/>
          <w:sz w:val="22"/>
        </w:rPr>
        <w:t> </w:t>
      </w:r>
      <w:r>
        <w:rPr>
          <w:sz w:val="22"/>
        </w:rPr>
        <w:t>debidamente</w:t>
      </w:r>
      <w:r>
        <w:rPr>
          <w:spacing w:val="-1"/>
          <w:sz w:val="22"/>
        </w:rPr>
        <w:t> </w:t>
      </w:r>
      <w:r>
        <w:rPr>
          <w:sz w:val="22"/>
        </w:rPr>
        <w:t>inscrito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registro</w:t>
      </w:r>
      <w:r>
        <w:rPr>
          <w:spacing w:val="56"/>
          <w:sz w:val="22"/>
        </w:rPr>
        <w:t> </w:t>
      </w:r>
      <w:r>
        <w:rPr>
          <w:sz w:val="22"/>
        </w:rPr>
        <w:t>(sic)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5"/>
          <w:sz w:val="22"/>
        </w:rPr>
        <w:t> </w:t>
      </w:r>
      <w:r>
        <w:rPr>
          <w:sz w:val="22"/>
        </w:rPr>
        <w:t>público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propiedad.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180" w:val="left" w:leader="none"/>
        </w:tabs>
        <w:spacing w:line="240" w:lineRule="auto" w:before="1" w:after="0"/>
        <w:ind w:left="1179" w:right="0" w:hanging="370"/>
        <w:jc w:val="left"/>
        <w:rPr>
          <w:sz w:val="22"/>
        </w:rPr>
      </w:pPr>
      <w:r>
        <w:rPr>
          <w:sz w:val="22"/>
        </w:rPr>
        <w:t>Recibos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concepto de</w:t>
      </w:r>
      <w:r>
        <w:rPr>
          <w:spacing w:val="-1"/>
          <w:sz w:val="22"/>
        </w:rPr>
        <w:t> </w:t>
      </w:r>
      <w:r>
        <w:rPr>
          <w:sz w:val="22"/>
        </w:rPr>
        <w:t>predial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agua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corriente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pago.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240" w:val="left" w:leader="none"/>
        </w:tabs>
        <w:spacing w:line="240" w:lineRule="auto" w:before="0" w:after="0"/>
        <w:ind w:left="1239" w:right="0" w:hanging="430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predio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lotificar.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204" w:val="left" w:leader="none"/>
        </w:tabs>
        <w:spacing w:line="240" w:lineRule="auto" w:before="0" w:after="0"/>
        <w:ind w:left="1203" w:right="0" w:hanging="394"/>
        <w:jc w:val="left"/>
        <w:rPr>
          <w:sz w:val="22"/>
        </w:rPr>
      </w:pPr>
      <w:r>
        <w:rPr>
          <w:sz w:val="22"/>
        </w:rPr>
        <w:t>Certificado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libertad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gravamen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inmueble.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6646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204" w:val="left" w:leader="none"/>
        </w:tabs>
        <w:spacing w:line="278" w:lineRule="auto" w:before="0" w:after="0"/>
        <w:ind w:left="810" w:right="378" w:firstLine="0"/>
        <w:jc w:val="left"/>
        <w:rPr>
          <w:sz w:val="22"/>
        </w:rPr>
      </w:pPr>
      <w:r>
        <w:rPr>
          <w:sz w:val="22"/>
        </w:rPr>
        <w:t>Credencial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elector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donantes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vendedor,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6"/>
          <w:sz w:val="22"/>
        </w:rPr>
        <w:t> </w:t>
      </w:r>
      <w:r>
        <w:rPr>
          <w:sz w:val="22"/>
        </w:rPr>
        <w:t>como sus</w:t>
      </w:r>
      <w:r>
        <w:rPr>
          <w:spacing w:val="-4"/>
          <w:sz w:val="22"/>
        </w:rPr>
        <w:t> </w:t>
      </w:r>
      <w:r>
        <w:rPr>
          <w:sz w:val="22"/>
        </w:rPr>
        <w:t>generales, domicilio</w:t>
      </w:r>
      <w:r>
        <w:rPr>
          <w:spacing w:val="-58"/>
          <w:sz w:val="22"/>
        </w:rPr>
        <w:t> </w:t>
      </w:r>
      <w:r>
        <w:rPr>
          <w:sz w:val="22"/>
        </w:rPr>
        <w:t>particular y</w:t>
      </w:r>
      <w:r>
        <w:rPr>
          <w:spacing w:val="-4"/>
          <w:sz w:val="22"/>
        </w:rPr>
        <w:t> </w:t>
      </w:r>
      <w:r>
        <w:rPr>
          <w:sz w:val="22"/>
        </w:rPr>
        <w:t>teléfono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propietario.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204" w:val="left" w:leader="none"/>
        </w:tabs>
        <w:spacing w:line="278" w:lineRule="auto" w:before="0" w:after="0"/>
        <w:ind w:left="810" w:right="155" w:firstLine="0"/>
        <w:jc w:val="left"/>
        <w:rPr>
          <w:sz w:val="22"/>
        </w:rPr>
      </w:pPr>
      <w:r>
        <w:rPr>
          <w:sz w:val="22"/>
        </w:rPr>
        <w:t>Cuando firme la persona distinta al propietario, deberá presentar poder notarial general</w:t>
      </w:r>
      <w:r>
        <w:rPr>
          <w:spacing w:val="-60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especial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actos de</w:t>
      </w:r>
      <w:r>
        <w:rPr>
          <w:spacing w:val="-4"/>
          <w:sz w:val="22"/>
        </w:rPr>
        <w:t> </w:t>
      </w:r>
      <w:r>
        <w:rPr>
          <w:sz w:val="22"/>
        </w:rPr>
        <w:t>dominio,</w:t>
      </w:r>
      <w:r>
        <w:rPr>
          <w:spacing w:val="1"/>
          <w:sz w:val="22"/>
        </w:rPr>
        <w:t> </w:t>
      </w:r>
      <w:r>
        <w:rPr>
          <w:sz w:val="22"/>
        </w:rPr>
        <w:t>donde</w:t>
      </w:r>
      <w:r>
        <w:rPr>
          <w:spacing w:val="-3"/>
          <w:sz w:val="22"/>
        </w:rPr>
        <w:t> </w:t>
      </w:r>
      <w:r>
        <w:rPr>
          <w:sz w:val="22"/>
        </w:rPr>
        <w:t>se le</w:t>
      </w:r>
      <w:r>
        <w:rPr>
          <w:spacing w:val="-2"/>
          <w:sz w:val="22"/>
        </w:rPr>
        <w:t> </w:t>
      </w:r>
      <w:r>
        <w:rPr>
          <w:sz w:val="22"/>
        </w:rPr>
        <w:t>designe como</w:t>
      </w:r>
      <w:r>
        <w:rPr>
          <w:spacing w:val="-2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legal.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264" w:val="left" w:leader="none"/>
        </w:tabs>
        <w:spacing w:line="240" w:lineRule="auto" w:before="0" w:after="0"/>
        <w:ind w:left="1263" w:right="0" w:hanging="454"/>
        <w:jc w:val="left"/>
        <w:rPr>
          <w:sz w:val="22"/>
        </w:rPr>
      </w:pPr>
      <w:r>
        <w:rPr>
          <w:sz w:val="22"/>
        </w:rPr>
        <w:t>Credencial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elector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generales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representante</w:t>
      </w:r>
      <w:r>
        <w:rPr>
          <w:spacing w:val="-3"/>
          <w:sz w:val="22"/>
        </w:rPr>
        <w:t> </w:t>
      </w:r>
      <w:r>
        <w:rPr>
          <w:sz w:val="22"/>
        </w:rPr>
        <w:t>legal.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324" w:val="left" w:leader="none"/>
        </w:tabs>
        <w:spacing w:line="280" w:lineRule="auto" w:before="0" w:after="0"/>
        <w:ind w:left="810" w:right="337" w:firstLine="0"/>
        <w:jc w:val="left"/>
        <w:rPr>
          <w:sz w:val="22"/>
        </w:rPr>
      </w:pPr>
      <w:r>
        <w:rPr>
          <w:sz w:val="22"/>
        </w:rPr>
        <w:t>Tratándose de personas morales, deberá presentar el acta constitutiva inscrita en el</w:t>
      </w:r>
      <w:r>
        <w:rPr>
          <w:spacing w:val="-59"/>
          <w:sz w:val="22"/>
        </w:rPr>
        <w:t> </w:t>
      </w: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público de la</w:t>
      </w:r>
      <w:r>
        <w:rPr>
          <w:spacing w:val="-2"/>
          <w:sz w:val="22"/>
        </w:rPr>
        <w:t> </w:t>
      </w:r>
      <w:r>
        <w:rPr>
          <w:sz w:val="22"/>
        </w:rPr>
        <w:t>propiedad.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204" w:val="left" w:leader="none"/>
        </w:tabs>
        <w:spacing w:line="240" w:lineRule="auto" w:before="1" w:after="0"/>
        <w:ind w:left="1203" w:right="0" w:hanging="394"/>
        <w:jc w:val="left"/>
        <w:rPr>
          <w:sz w:val="22"/>
        </w:rPr>
      </w:pPr>
      <w:r>
        <w:rPr>
          <w:sz w:val="22"/>
        </w:rPr>
        <w:t>Licencia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plano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subdivisión</w:t>
      </w:r>
      <w:r>
        <w:rPr>
          <w:spacing w:val="-2"/>
          <w:sz w:val="22"/>
        </w:rPr>
        <w:t> </w:t>
      </w:r>
      <w:r>
        <w:rPr>
          <w:sz w:val="22"/>
        </w:rPr>
        <w:t>autorizado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vigente.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/>
        <w:ind w:left="102" w:right="321"/>
      </w:pPr>
      <w:r>
        <w:rPr>
          <w:rFonts w:ascii="Arial" w:hAnsi="Arial"/>
          <w:b/>
        </w:rPr>
        <w:t>ARTÍCULO 107.- </w:t>
      </w:r>
      <w:r>
        <w:rPr/>
        <w:t>Una vez que la Unidad de Patrimonio Municipal cuente con la información</w:t>
      </w:r>
      <w:r>
        <w:rPr>
          <w:spacing w:val="1"/>
        </w:rPr>
        <w:t> </w:t>
      </w:r>
      <w:r>
        <w:rPr/>
        <w:t>proporcionada por la Coordinación de Planeación Urbana, escriturará las áreas de equipamiento</w:t>
      </w:r>
      <w:r>
        <w:rPr>
          <w:spacing w:val="-59"/>
        </w:rPr>
        <w:t> </w:t>
      </w:r>
      <w:r>
        <w:rPr/>
        <w:t>urbano, dentro de los treinta días establecidos por el artículo 118 de la ley de Desarrollo Urbano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el Estado 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102" w:right="18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108.-</w:t>
      </w:r>
      <w:r>
        <w:rPr>
          <w:rFonts w:ascii="Arial" w:hAnsi="Arial"/>
          <w:b/>
          <w:spacing w:val="-2"/>
        </w:rPr>
        <w:t> </w:t>
      </w:r>
      <w:r>
        <w:rPr/>
        <w:t>En</w:t>
      </w:r>
      <w:r>
        <w:rPr>
          <w:spacing w:val="58"/>
        </w:rPr>
        <w:t> </w:t>
      </w:r>
      <w:r>
        <w:rPr/>
        <w:t>caso</w:t>
      </w:r>
      <w:r>
        <w:rPr>
          <w:spacing w:val="-2"/>
        </w:rPr>
        <w:t> </w:t>
      </w:r>
      <w:r>
        <w:rPr/>
        <w:t>(sic)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fraccionador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negara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escriturar,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Coordinación</w:t>
      </w:r>
      <w:r>
        <w:rPr>
          <w:spacing w:val="-58"/>
        </w:rPr>
        <w:t> </w:t>
      </w:r>
      <w:r>
        <w:rPr/>
        <w:t>General de Administración conjuntamente con la Comisión de Hacienda, solicitarán a la</w:t>
      </w:r>
      <w:r>
        <w:rPr>
          <w:spacing w:val="1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de Planeación</w:t>
      </w:r>
      <w:r>
        <w:rPr>
          <w:spacing w:val="-1"/>
        </w:rPr>
        <w:t> </w:t>
      </w:r>
      <w:r>
        <w:rPr/>
        <w:t>Urbana la</w:t>
      </w:r>
      <w:r>
        <w:rPr>
          <w:spacing w:val="-3"/>
        </w:rPr>
        <w:t> </w:t>
      </w:r>
      <w:r>
        <w:rPr/>
        <w:t>cancelación de</w:t>
      </w:r>
      <w:r>
        <w:rPr>
          <w:spacing w:val="-1"/>
        </w:rPr>
        <w:t> </w:t>
      </w:r>
      <w:r>
        <w:rPr/>
        <w:t>la licencia</w:t>
      </w:r>
      <w:r>
        <w:rPr>
          <w:spacing w:val="-1"/>
        </w:rPr>
        <w:t> </w:t>
      </w:r>
      <w:r>
        <w:rPr/>
        <w:t>otorgada.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102" w:right="161"/>
      </w:pPr>
      <w:r>
        <w:rPr>
          <w:rFonts w:ascii="Arial" w:hAnsi="Arial"/>
          <w:b/>
        </w:rPr>
        <w:t>ARTÍCULO 109.- </w:t>
      </w:r>
      <w:r>
        <w:rPr/>
        <w:t>La Coordinación de Desarrollo Urbano con anterioridad a la autorización de la</w:t>
      </w:r>
      <w:r>
        <w:rPr>
          <w:spacing w:val="1"/>
        </w:rPr>
        <w:t> </w:t>
      </w:r>
      <w:r>
        <w:rPr/>
        <w:t>licencia de lotificación, deberá acordar con la Unidad de Patrimonio Municipal y la Comisión de</w:t>
      </w:r>
      <w:r>
        <w:rPr>
          <w:spacing w:val="1"/>
        </w:rPr>
        <w:t> </w:t>
      </w:r>
      <w:r>
        <w:rPr/>
        <w:t>Hacienda, las áreas que serán señaladas como equipamiento urbano, debiendo cumplir éstas con</w:t>
      </w:r>
      <w:r>
        <w:rPr>
          <w:spacing w:val="-60"/>
        </w:rPr>
        <w:t> </w:t>
      </w:r>
      <w:r>
        <w:rPr/>
        <w:t>los requisitos exigidos en el artículo 77 del Reglamento de Fraccionamientos para el Estado de</w:t>
      </w:r>
      <w:r>
        <w:rPr>
          <w:spacing w:val="1"/>
        </w:rPr>
        <w:t> </w:t>
      </w:r>
      <w:r>
        <w:rPr/>
        <w:t>Oaxaca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ordenamientos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8" w:lineRule="auto"/>
        <w:ind w:left="102" w:right="224"/>
      </w:pPr>
      <w:r>
        <w:rPr>
          <w:rFonts w:ascii="Arial" w:hAnsi="Arial"/>
          <w:b/>
        </w:rPr>
        <w:t>ARTÍCULO 110</w:t>
      </w:r>
      <w:r>
        <w:rPr/>
        <w:t>.- La Coordinación de Desarrollo Urbano podrá exigir al propietario la delimitación</w:t>
      </w:r>
      <w:r>
        <w:rPr>
          <w:spacing w:val="-60"/>
        </w:rPr>
        <w:t> </w:t>
      </w:r>
      <w:r>
        <w:rPr/>
        <w:t>de</w:t>
      </w:r>
      <w:r>
        <w:rPr>
          <w:spacing w:val="-1"/>
        </w:rPr>
        <w:t> </w:t>
      </w:r>
      <w:r>
        <w:rPr/>
        <w:t>las áreas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donación con varillas, postes,</w:t>
      </w:r>
      <w:r>
        <w:rPr>
          <w:spacing w:val="-1"/>
        </w:rPr>
        <w:t> </w:t>
      </w:r>
      <w:r>
        <w:rPr/>
        <w:t>alambres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púas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similar.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102" w:right="259"/>
      </w:pPr>
      <w:r>
        <w:rPr>
          <w:rFonts w:ascii="Arial" w:hAnsi="Arial"/>
          <w:b/>
        </w:rPr>
        <w:t>ARTÍCULO 111.- </w:t>
      </w:r>
      <w:r>
        <w:rPr/>
        <w:t>La Coordinación de Desarrollo Urbano tratándose de lotificaciones de predios</w:t>
      </w:r>
      <w:r>
        <w:rPr>
          <w:spacing w:val="1"/>
        </w:rPr>
        <w:t> </w:t>
      </w:r>
      <w:r>
        <w:rPr/>
        <w:t>ejidales, informará a la unidad de Patrimonio Municipal con anterioridad al otorgamiento de la</w:t>
      </w:r>
      <w:r>
        <w:rPr>
          <w:spacing w:val="1"/>
        </w:rPr>
        <w:t> </w:t>
      </w:r>
      <w:r>
        <w:rPr/>
        <w:t>licencia, a fin de que se obtenga el acta de donación correspondiente del Comisariado Ejidal y se</w:t>
      </w:r>
      <w:r>
        <w:rPr>
          <w:spacing w:val="-59"/>
        </w:rPr>
        <w:t> </w:t>
      </w:r>
      <w:r>
        <w:rPr/>
        <w:t>proceda</w:t>
      </w:r>
      <w:r>
        <w:rPr>
          <w:spacing w:val="-1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entregan</w:t>
      </w:r>
      <w:r>
        <w:rPr>
          <w:spacing w:val="-3"/>
        </w:rPr>
        <w:t> </w:t>
      </w:r>
      <w:r>
        <w:rPr/>
        <w:t>(sic)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permiso de</w:t>
      </w:r>
      <w:r>
        <w:rPr>
          <w:spacing w:val="-2"/>
        </w:rPr>
        <w:t> </w:t>
      </w:r>
      <w:r>
        <w:rPr/>
        <w:t>lotificación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0" w:lineRule="auto"/>
        <w:ind w:left="102"/>
      </w:pPr>
      <w:r>
        <w:rPr>
          <w:rFonts w:ascii="Arial" w:hAnsi="Arial"/>
          <w:b/>
        </w:rPr>
        <w:t>ARTÍCULO 112.-</w:t>
      </w:r>
      <w:r>
        <w:rPr>
          <w:rFonts w:ascii="Arial" w:hAnsi="Arial"/>
          <w:b/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vez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áreas</w:t>
      </w:r>
      <w:r>
        <w:rPr>
          <w:spacing w:val="-3"/>
        </w:rPr>
        <w:t> </w:t>
      </w:r>
      <w:r>
        <w:rPr/>
        <w:t>de donación</w:t>
      </w:r>
      <w:r>
        <w:rPr>
          <w:spacing w:val="-1"/>
        </w:rPr>
        <w:t> </w:t>
      </w:r>
      <w:r>
        <w:rPr/>
        <w:t>ya</w:t>
      </w:r>
      <w:r>
        <w:rPr>
          <w:spacing w:val="-1"/>
        </w:rPr>
        <w:t> </w:t>
      </w:r>
      <w:r>
        <w:rPr/>
        <w:t>se encuentren</w:t>
      </w:r>
      <w:r>
        <w:rPr>
          <w:spacing w:val="-5"/>
        </w:rPr>
        <w:t> </w:t>
      </w:r>
      <w:r>
        <w:rPr/>
        <w:t>escrituradas,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58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informará de</w:t>
      </w:r>
      <w:r>
        <w:rPr>
          <w:spacing w:val="-3"/>
        </w:rPr>
        <w:t> </w:t>
      </w:r>
      <w:r>
        <w:rPr/>
        <w:t>ello a la</w:t>
      </w:r>
      <w:r>
        <w:rPr>
          <w:spacing w:val="-1"/>
        </w:rPr>
        <w:t> </w:t>
      </w:r>
      <w:r>
        <w:rPr/>
        <w:t>Coordinación de</w:t>
      </w:r>
      <w:r>
        <w:rPr>
          <w:spacing w:val="-1"/>
        </w:rPr>
        <w:t> </w:t>
      </w:r>
      <w:r>
        <w:rPr/>
        <w:t>Planeación</w:t>
      </w:r>
      <w:r>
        <w:rPr>
          <w:spacing w:val="-2"/>
        </w:rPr>
        <w:t> </w:t>
      </w:r>
      <w:r>
        <w:rPr/>
        <w:t>Urbana.</w:t>
      </w:r>
    </w:p>
    <w:p>
      <w:pPr>
        <w:spacing w:after="0" w:line="280" w:lineRule="auto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6697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93"/>
        <w:ind w:left="898" w:right="912"/>
      </w:pPr>
      <w:r>
        <w:rPr/>
        <w:t>CAPÍTULO</w:t>
      </w:r>
      <w:r>
        <w:rPr>
          <w:spacing w:val="-1"/>
        </w:rPr>
        <w:t> </w:t>
      </w:r>
      <w:r>
        <w:rPr/>
        <w:t>XII</w:t>
      </w:r>
    </w:p>
    <w:p>
      <w:pPr>
        <w:spacing w:before="38"/>
        <w:ind w:left="332" w:right="3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LIBERACIÓN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DAÑOS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PATRIMONIO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MUNICIPAL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spacing w:line="280" w:lineRule="auto" w:before="1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113.-</w:t>
      </w:r>
      <w:r>
        <w:rPr>
          <w:rFonts w:ascii="Arial" w:hAnsi="Arial"/>
          <w:b/>
          <w:spacing w:val="-3"/>
        </w:rPr>
        <w:t> </w:t>
      </w:r>
      <w:r>
        <w:rPr/>
        <w:t>Para la</w:t>
      </w:r>
      <w:r>
        <w:rPr>
          <w:spacing w:val="-2"/>
        </w:rPr>
        <w:t> </w:t>
      </w:r>
      <w:r>
        <w:rPr/>
        <w:t>liberación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vehículos por</w:t>
      </w:r>
      <w:r>
        <w:rPr>
          <w:spacing w:val="-2"/>
        </w:rPr>
        <w:t> </w:t>
      </w:r>
      <w:r>
        <w:rPr/>
        <w:t>daños</w:t>
      </w:r>
      <w:r>
        <w:rPr>
          <w:spacing w:val="-1"/>
        </w:rPr>
        <w:t> </w:t>
      </w:r>
      <w:r>
        <w:rPr/>
        <w:t>causados al</w:t>
      </w:r>
      <w:r>
        <w:rPr>
          <w:spacing w:val="-7"/>
        </w:rPr>
        <w:t> </w:t>
      </w:r>
      <w:r>
        <w:rPr/>
        <w:t>patrimonio</w:t>
      </w:r>
      <w:r>
        <w:rPr>
          <w:spacing w:val="-3"/>
        </w:rPr>
        <w:t> </w:t>
      </w:r>
      <w:r>
        <w:rPr/>
        <w:t>municipal</w:t>
      </w:r>
      <w:r>
        <w:rPr>
          <w:spacing w:val="-58"/>
        </w:rPr>
        <w:t> </w:t>
      </w:r>
      <w:r>
        <w:rPr/>
        <w:t>procederá: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8" w:lineRule="auto"/>
        <w:ind w:left="810" w:right="556"/>
      </w:pPr>
      <w:r>
        <w:rPr>
          <w:rFonts w:ascii="Arial" w:hAnsi="Arial"/>
          <w:b/>
        </w:rPr>
        <w:t>I.- </w:t>
      </w:r>
      <w:r>
        <w:rPr/>
        <w:t>El juez calificador en turno remitirá a patrimonio municipal el parte informativo de los</w:t>
      </w:r>
      <w:r>
        <w:rPr>
          <w:spacing w:val="-59"/>
        </w:rPr>
        <w:t> </w:t>
      </w:r>
      <w:r>
        <w:rPr/>
        <w:t>agentes de Tránsito o Policía manifestando que se causó daño al (sic) Patrimonio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para efecto</w:t>
      </w:r>
      <w:r>
        <w:rPr>
          <w:spacing w:val="-5"/>
        </w:rPr>
        <w:t> </w:t>
      </w:r>
      <w:r>
        <w:rPr/>
        <w:t>que se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 cuantía</w:t>
      </w:r>
      <w:r>
        <w:rPr>
          <w:spacing w:val="-1"/>
        </w:rPr>
        <w:t> </w:t>
      </w:r>
      <w:r>
        <w:rPr/>
        <w:t>de los daños.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8" w:lineRule="auto" w:before="1"/>
        <w:ind w:left="810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58"/>
        </w:rPr>
        <w:t> </w:t>
      </w:r>
      <w:r>
        <w:rPr/>
        <w:t>Patrimonio</w:t>
      </w:r>
      <w:r>
        <w:rPr>
          <w:spacing w:val="-4"/>
        </w:rPr>
        <w:t> </w:t>
      </w:r>
      <w:r>
        <w:rPr/>
        <w:t>solicitará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dé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conocer</w:t>
      </w:r>
      <w:r>
        <w:rPr>
          <w:spacing w:val="-1"/>
        </w:rPr>
        <w:t> </w:t>
      </w:r>
      <w:r>
        <w:rPr/>
        <w:t>en</w:t>
      </w:r>
      <w:r>
        <w:rPr>
          <w:spacing w:val="-58"/>
        </w:rPr>
        <w:t> </w:t>
      </w:r>
      <w:r>
        <w:rPr/>
        <w:t>efectivo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especie 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 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daños</w:t>
      </w:r>
      <w:r>
        <w:rPr>
          <w:spacing w:val="1"/>
        </w:rPr>
        <w:t> </w:t>
      </w:r>
      <w:r>
        <w:rPr/>
        <w:t>causados.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114.-</w:t>
      </w:r>
      <w:r>
        <w:rPr>
          <w:rFonts w:ascii="Arial" w:hAnsi="Arial"/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señalamientos,</w:t>
      </w:r>
      <w:r>
        <w:rPr>
          <w:spacing w:val="1"/>
        </w:rPr>
        <w:t> </w:t>
      </w:r>
      <w:r>
        <w:rPr/>
        <w:t>semáforos,</w:t>
      </w:r>
      <w:r>
        <w:rPr>
          <w:spacing w:val="1"/>
        </w:rPr>
        <w:t> </w:t>
      </w:r>
      <w:r>
        <w:rPr/>
        <w:t>señalamientos</w:t>
      </w:r>
      <w:r>
        <w:rPr>
          <w:spacing w:val="1"/>
        </w:rPr>
        <w:t> </w:t>
      </w:r>
      <w:r>
        <w:rPr/>
        <w:t>viales</w:t>
      </w:r>
      <w:r>
        <w:rPr>
          <w:spacing w:val="1"/>
        </w:rPr>
        <w:t> </w:t>
      </w:r>
      <w:r>
        <w:rPr/>
        <w:t>verticales,</w:t>
      </w:r>
      <w:r>
        <w:rPr>
          <w:spacing w:val="1"/>
        </w:rPr>
        <w:t> </w:t>
      </w:r>
      <w:r>
        <w:rPr/>
        <w:t>horizontales, informativos, restrictivos y preventivos, así como las indicaciones viales pintadas</w:t>
      </w:r>
      <w:r>
        <w:rPr>
          <w:spacing w:val="1"/>
        </w:rPr>
        <w:t> </w:t>
      </w:r>
      <w:r>
        <w:rPr/>
        <w:t>sobre</w:t>
      </w:r>
      <w:r>
        <w:rPr>
          <w:spacing w:val="21"/>
        </w:rPr>
        <w:t> </w:t>
      </w:r>
      <w:r>
        <w:rPr/>
        <w:t>el</w:t>
      </w:r>
      <w:r>
        <w:rPr>
          <w:spacing w:val="17"/>
        </w:rPr>
        <w:t> </w:t>
      </w:r>
      <w:r>
        <w:rPr/>
        <w:t>pavimento,</w:t>
      </w:r>
      <w:r>
        <w:rPr>
          <w:spacing w:val="17"/>
        </w:rPr>
        <w:t> </w:t>
      </w:r>
      <w:r>
        <w:rPr/>
        <w:t>guarniciones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banquetas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encargada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enviar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monto</w:t>
      </w:r>
      <w:r>
        <w:rPr>
          <w:spacing w:val="18"/>
        </w:rPr>
        <w:t> </w:t>
      </w:r>
      <w:r>
        <w:rPr/>
        <w:t>del</w:t>
      </w:r>
      <w:r>
        <w:rPr>
          <w:spacing w:val="20"/>
        </w:rPr>
        <w:t> </w:t>
      </w:r>
      <w:r>
        <w:rPr/>
        <w:t>total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cubrir</w:t>
      </w:r>
      <w:r>
        <w:rPr>
          <w:spacing w:val="-59"/>
        </w:rPr>
        <w:t> </w:t>
      </w:r>
      <w:r>
        <w:rPr/>
        <w:t>por daños</w:t>
      </w:r>
      <w:r>
        <w:rPr>
          <w:spacing w:val="-2"/>
        </w:rPr>
        <w:t> </w:t>
      </w:r>
      <w:r>
        <w:rPr/>
        <w:t>causados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la Dirección 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Planeación</w:t>
      </w:r>
      <w:r>
        <w:rPr>
          <w:spacing w:val="-1"/>
        </w:rPr>
        <w:t> </w:t>
      </w:r>
      <w:r>
        <w:rPr/>
        <w:t>Vial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Seguridad.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115.- </w:t>
      </w:r>
      <w:r>
        <w:rPr/>
        <w:t>Tratándose de postes metálicos, lámparas luminarias de diferentes tipos, al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luminarias</w:t>
      </w:r>
      <w:r>
        <w:rPr>
          <w:spacing w:val="1"/>
        </w:rPr>
        <w:t> </w:t>
      </w:r>
      <w:r>
        <w:rPr/>
        <w:t>colocadas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postes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concreto,</w:t>
      </w:r>
      <w:r>
        <w:rPr>
          <w:spacing w:val="1"/>
        </w:rPr>
        <w:t> </w:t>
      </w:r>
      <w:r>
        <w:rPr/>
        <w:t>maya,</w:t>
      </w:r>
      <w:r>
        <w:rPr>
          <w:spacing w:val="1"/>
        </w:rPr>
        <w:t> </w:t>
      </w:r>
      <w:r>
        <w:rPr/>
        <w:t>tubos</w:t>
      </w:r>
      <w:r>
        <w:rPr>
          <w:spacing w:val="1"/>
        </w:rPr>
        <w:t> </w:t>
      </w:r>
      <w:r>
        <w:rPr/>
        <w:t>galvanizados,</w:t>
      </w:r>
      <w:r>
        <w:rPr>
          <w:spacing w:val="1"/>
        </w:rPr>
        <w:t> </w:t>
      </w:r>
      <w:r>
        <w:rPr/>
        <w:t>monumentos, bancas en jardines y toda clase de muebles que se encuentren en lugares públicos,</w:t>
      </w:r>
      <w:r>
        <w:rPr>
          <w:spacing w:val="1"/>
        </w:rPr>
        <w:t> </w:t>
      </w:r>
      <w:r>
        <w:rPr/>
        <w:t>compete enviar a la Coordinación General de Administración Urbana y Servicios Municipales la</w:t>
      </w:r>
      <w:r>
        <w:rPr>
          <w:spacing w:val="1"/>
        </w:rPr>
        <w:t> </w:t>
      </w:r>
      <w:r>
        <w:rPr/>
        <w:t>cuantía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totales a</w:t>
      </w:r>
      <w:r>
        <w:rPr>
          <w:spacing w:val="-2"/>
        </w:rPr>
        <w:t> </w:t>
      </w:r>
      <w:r>
        <w:rPr/>
        <w:t>cubrir 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daños causados al Patrimonio.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 w:before="1"/>
        <w:ind w:left="102" w:right="116"/>
        <w:jc w:val="both"/>
      </w:pPr>
      <w:r>
        <w:rPr>
          <w:rFonts w:ascii="Arial" w:hAnsi="Arial"/>
          <w:b/>
        </w:rPr>
        <w:t>ARTÍCULO 116.- </w:t>
      </w:r>
      <w:r>
        <w:rPr/>
        <w:t>Tratándose de banquetas, pavimento hidráulico, guarniciones de banquetas,</w:t>
      </w:r>
      <w:r>
        <w:rPr>
          <w:spacing w:val="1"/>
        </w:rPr>
        <w:t> </w:t>
      </w:r>
      <w:r>
        <w:rPr/>
        <w:t>muros de contención, pavimento asfáltico, y cordón cuneta la encargada de enviar el monto total a</w:t>
      </w:r>
      <w:r>
        <w:rPr>
          <w:spacing w:val="-59"/>
        </w:rPr>
        <w:t> </w:t>
      </w:r>
      <w:r>
        <w:rPr/>
        <w:t>cubrir por los daños causados al Patrimonio Municipal será la Coordinación de Infraestructura</w:t>
      </w:r>
      <w:r>
        <w:rPr>
          <w:spacing w:val="1"/>
        </w:rPr>
        <w:t> </w:t>
      </w:r>
      <w:r>
        <w:rPr/>
        <w:t>Urbana.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102" w:right="117"/>
        <w:jc w:val="both"/>
      </w:pPr>
      <w:r>
        <w:rPr>
          <w:rFonts w:ascii="Arial" w:hAnsi="Arial"/>
          <w:b/>
        </w:rPr>
        <w:t>ARTÍCULO 117.- </w:t>
      </w:r>
      <w:r>
        <w:rPr/>
        <w:t>Cuando el daño se cause a las áreas verdes, árboles, palmeras, macetas y</w:t>
      </w:r>
      <w:r>
        <w:rPr>
          <w:spacing w:val="1"/>
        </w:rPr>
        <w:t> </w:t>
      </w:r>
      <w:r>
        <w:rPr/>
        <w:t>arbustos que se encuentren en la vía pública, compete enviar a la Dirección de Ecología la cuantía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total a</w:t>
      </w:r>
      <w:r>
        <w:rPr>
          <w:spacing w:val="-2"/>
        </w:rPr>
        <w:t> </w:t>
      </w:r>
      <w:r>
        <w:rPr/>
        <w:t>cubrir por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daños causados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Patrimonio Municipal.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ind w:left="898" w:right="912"/>
      </w:pPr>
      <w:r>
        <w:rPr/>
        <w:t>CAPÍTULO</w:t>
      </w:r>
      <w:r>
        <w:rPr>
          <w:spacing w:val="-1"/>
        </w:rPr>
        <w:t> </w:t>
      </w:r>
      <w:r>
        <w:rPr/>
        <w:t>XIII</w:t>
      </w:r>
    </w:p>
    <w:p>
      <w:pPr>
        <w:spacing w:before="38"/>
        <w:ind w:left="330" w:right="3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SANCIONES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RECURSOS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16748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118.-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generarse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 cometidas al presente reglamento, los concejales, funcionarios y empleados serán</w:t>
      </w:r>
      <w:r>
        <w:rPr>
          <w:spacing w:val="1"/>
        </w:rPr>
        <w:t> </w:t>
      </w:r>
      <w:r>
        <w:rPr/>
        <w:t>juzgados en los términos de la Ley de Responsabilidades de los Servidores Públicos del Municipio</w:t>
      </w:r>
      <w:r>
        <w:rPr>
          <w:spacing w:val="-59"/>
        </w:rPr>
        <w:t> </w:t>
      </w:r>
      <w:r>
        <w:rPr/>
        <w:t>de Oaxaca de</w:t>
      </w:r>
      <w:r>
        <w:rPr>
          <w:spacing w:val="-2"/>
        </w:rPr>
        <w:t> </w:t>
      </w:r>
      <w:r>
        <w:rPr/>
        <w:t>Juárez.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102" w:right="119"/>
        <w:jc w:val="both"/>
      </w:pPr>
      <w:r>
        <w:rPr/>
        <w:t>Los servidores públicos sancionados en términos de lo antes dispuesto, podrán hacer valer los</w:t>
      </w:r>
      <w:r>
        <w:rPr>
          <w:spacing w:val="1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la citada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 responsabilidades</w:t>
      </w:r>
      <w:r>
        <w:rPr>
          <w:spacing w:val="1"/>
        </w:rPr>
        <w:t> </w:t>
      </w:r>
      <w:r>
        <w:rPr/>
        <w:t>establece.</w:t>
      </w:r>
    </w:p>
    <w:p>
      <w:pPr>
        <w:pStyle w:val="BodyText"/>
        <w:rPr>
          <w:sz w:val="25"/>
        </w:rPr>
      </w:pPr>
    </w:p>
    <w:p>
      <w:pPr>
        <w:pStyle w:val="Heading1"/>
        <w:ind w:right="346"/>
      </w:pPr>
      <w:r>
        <w:rPr/>
        <w:t>ARTÍCULOS</w:t>
      </w:r>
      <w:r>
        <w:rPr>
          <w:spacing w:val="-3"/>
        </w:rPr>
        <w:t> </w:t>
      </w:r>
      <w:r>
        <w:rPr/>
        <w:t>TRANSITORIOS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76" w:lineRule="auto"/>
        <w:ind w:left="102" w:right="120"/>
        <w:jc w:val="both"/>
      </w:pPr>
      <w:r>
        <w:rPr>
          <w:rFonts w:ascii="Arial" w:hAnsi="Arial"/>
          <w:b/>
        </w:rPr>
        <w:t>ARTÍCULO PRIMERO.- </w:t>
      </w:r>
      <w:r>
        <w:rPr/>
        <w:t>Se abroga el Reglamento de Bienes Municipales (sic) del Municipio de</w:t>
      </w:r>
      <w:r>
        <w:rPr>
          <w:spacing w:val="1"/>
        </w:rPr>
        <w:t> </w:t>
      </w:r>
      <w:r>
        <w:rPr/>
        <w:t>Oaxaca de Juárez del 31 de marzo de 1985, así como todas las disposiciones que se opongan al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102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</w:t>
      </w:r>
      <w:r>
        <w:rPr/>
        <w:t>.- El presente ordenamiento entrará en vigor al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Estado de</w:t>
      </w:r>
      <w:r>
        <w:rPr>
          <w:spacing w:val="-5"/>
        </w:rPr>
        <w:t> </w:t>
      </w:r>
      <w:r>
        <w:rPr/>
        <w:t>Oaxaca.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spacing w:line="278" w:lineRule="auto"/>
        <w:ind w:left="102" w:right="123"/>
        <w:jc w:val="both"/>
      </w:pPr>
      <w:r>
        <w:rPr/>
        <w:t>DADO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18"/>
        </w:rPr>
        <w:t> </w:t>
      </w:r>
      <w:r>
        <w:rPr/>
        <w:t>SALA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CABILDO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PALACIO</w:t>
      </w:r>
      <w:r>
        <w:rPr>
          <w:spacing w:val="22"/>
        </w:rPr>
        <w:t> </w:t>
      </w:r>
      <w:r>
        <w:rPr/>
        <w:t>MUNICIPAL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CIUDAD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OAXACA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JUÁREZ,</w:t>
      </w:r>
      <w:r>
        <w:rPr>
          <w:spacing w:val="3"/>
        </w:rPr>
        <w:t> </w:t>
      </w:r>
      <w:r>
        <w:rPr/>
        <w:t>A</w:t>
      </w:r>
      <w:r>
        <w:rPr>
          <w:spacing w:val="-9"/>
        </w:rPr>
        <w:t> </w:t>
      </w:r>
      <w:r>
        <w:rPr/>
        <w:t>LOS SIETE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MES DE</w:t>
      </w:r>
      <w:r>
        <w:rPr>
          <w:spacing w:val="-1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3"/>
        </w:rPr>
        <w:t> </w:t>
      </w:r>
      <w:r>
        <w:rPr/>
        <w:t>TRES.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76" w:lineRule="auto" w:before="1"/>
        <w:ind w:left="102" w:right="118"/>
        <w:jc w:val="both"/>
      </w:pPr>
      <w:r>
        <w:rPr/>
        <w:t>En cumplimiento de lo dispuesto en el artículo 262 de las Ordenanzas de la Municipalidad 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observancia,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promulga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Ordenamiento en el Palacio Municipal de la Ciudad de Oaxaca de Juárez y en lugares públicos de</w:t>
      </w:r>
      <w:r>
        <w:rPr>
          <w:spacing w:val="-59"/>
        </w:rPr>
        <w:t> </w:t>
      </w:r>
      <w:r>
        <w:rPr/>
        <w:t>esta Municipalidad a</w:t>
      </w:r>
      <w:r>
        <w:rPr>
          <w:spacing w:val="1"/>
        </w:rPr>
        <w:t> </w:t>
      </w:r>
      <w:r>
        <w:rPr/>
        <w:t>los siete</w:t>
      </w:r>
      <w:r>
        <w:rPr>
          <w:spacing w:val="-1"/>
        </w:rPr>
        <w:t> </w:t>
      </w:r>
      <w:r>
        <w:rPr/>
        <w:t>días del mes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 del año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mil</w:t>
      </w:r>
      <w:r>
        <w:rPr>
          <w:spacing w:val="-3"/>
        </w:rPr>
        <w:t> </w:t>
      </w:r>
      <w:r>
        <w:rPr/>
        <w:t>tres.</w:t>
      </w:r>
    </w:p>
    <w:sectPr>
      <w:pgSz w:w="12240" w:h="15840"/>
      <w:pgMar w:top="150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."/>
      <w:lvlJc w:val="left"/>
      <w:pPr>
        <w:ind w:left="810" w:hanging="245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8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4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24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17" w:hanging="30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4" w:hanging="3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8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2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6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4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8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2" w:hanging="30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94" w:hanging="185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6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8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6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2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18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57" w:hanging="24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0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0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0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0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0" w:hanging="24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994" w:hanging="185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6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8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4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6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2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8" w:hanging="185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34" w:right="350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10" w:hanging="334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dcterms:created xsi:type="dcterms:W3CDTF">2023-03-15T06:05:02Z</dcterms:created>
  <dcterms:modified xsi:type="dcterms:W3CDTF">2023-03-15T06:05:02Z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