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31"/>
        <w:ind w:left="856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19840" coordorigin="0,0" coordsize="12240,15826">
            <v:shape style="position:absolute;left:0;top:0;width:12240;height:15826" type="#_x0000_t75" stroked="false">
              <v:imagedata r:id="rId5" o:title=""/>
            </v:shape>
            <v:shape style="position:absolute;left:640;top:0;width:11600;height:14947" type="#_x0000_t75" stroked="false">
              <v:imagedata r:id="rId6" o:title=""/>
            </v:shape>
            <v:shape style="position:absolute;left:5824;top:201;width:1037;height:980" type="#_x0000_t75" stroked="false">
              <v:imagedata r:id="rId7" o:title=""/>
            </v:shape>
            <v:line style="position:absolute" from="12222,15746" to="12222,14954" stroked="true" strokeweight=".72pt" strokecolor="#d0d0d0">
              <v:stroke dashstyle="solid"/>
            </v:line>
            <w10:wrap type="none"/>
          </v:group>
        </w:pict>
      </w:r>
      <w:r>
        <w:rPr>
          <w:color w:val="2E2E2E"/>
          <w:w w:val="110"/>
          <w:sz w:val="13"/>
        </w:rPr>
        <w:t>OAXACA</w:t>
      </w:r>
      <w:r>
        <w:rPr>
          <w:color w:val="2E2E2E"/>
          <w:spacing w:val="-12"/>
          <w:w w:val="110"/>
          <w:sz w:val="13"/>
        </w:rPr>
        <w:t> </w:t>
      </w:r>
      <w:r>
        <w:rPr>
          <w:color w:val="2E2E2E"/>
          <w:w w:val="110"/>
          <w:sz w:val="13"/>
        </w:rPr>
        <w:t>DE</w:t>
      </w:r>
      <w:r>
        <w:rPr>
          <w:color w:val="2E2E2E"/>
          <w:spacing w:val="-7"/>
          <w:w w:val="110"/>
          <w:sz w:val="13"/>
        </w:rPr>
        <w:t> </w:t>
      </w:r>
      <w:r>
        <w:rPr>
          <w:color w:val="2E2E2E"/>
          <w:w w:val="110"/>
          <w:sz w:val="13"/>
        </w:rPr>
        <w:t>JUÁREZ</w:t>
      </w:r>
    </w:p>
    <w:p>
      <w:pPr>
        <w:spacing w:before="4"/>
        <w:ind w:left="853" w:right="391" w:firstLine="0"/>
        <w:jc w:val="center"/>
        <w:rPr>
          <w:rFonts w:ascii="Lucida Sans Unicode" w:hAnsi="Lucida Sans Unicode"/>
          <w:sz w:val="5"/>
        </w:rPr>
      </w:pPr>
      <w:r>
        <w:rPr>
          <w:rFonts w:ascii="Lucida Sans Unicode" w:hAnsi="Lucida Sans Unicode"/>
          <w:color w:val="686868"/>
          <w:w w:val="154"/>
          <w:sz w:val="5"/>
        </w:rPr>
        <w:t>PAllllM</w:t>
      </w:r>
      <w:r>
        <w:rPr>
          <w:rFonts w:ascii="Lucida Sans Unicode" w:hAnsi="Lucida Sans Unicode"/>
          <w:color w:val="686868"/>
          <w:spacing w:val="-22"/>
          <w:w w:val="234"/>
          <w:sz w:val="5"/>
        </w:rPr>
        <w:t>Of'I</w:t>
      </w:r>
      <w:r>
        <w:rPr>
          <w:color w:val="2E2E2E"/>
          <w:spacing w:val="-50"/>
          <w:w w:val="125"/>
          <w:position w:val="-11"/>
          <w:sz w:val="9"/>
        </w:rPr>
        <w:t>2</w:t>
      </w:r>
      <w:r>
        <w:rPr>
          <w:rFonts w:ascii="Lucida Sans Unicode" w:hAnsi="Lucida Sans Unicode"/>
          <w:color w:val="686868"/>
          <w:spacing w:val="-217"/>
          <w:w w:val="148"/>
          <w:sz w:val="5"/>
        </w:rPr>
        <w:t>C\,loJ\;</w:t>
      </w:r>
      <w:r>
        <w:rPr>
          <w:color w:val="2E2E2E"/>
          <w:w w:val="123"/>
          <w:position w:val="-11"/>
          <w:sz w:val="9"/>
        </w:rPr>
        <w:t>019</w:t>
      </w:r>
      <w:r>
        <w:rPr>
          <w:color w:val="2E2E2E"/>
          <w:spacing w:val="-39"/>
          <w:w w:val="104"/>
          <w:position w:val="-11"/>
          <w:sz w:val="9"/>
        </w:rPr>
        <w:t>-</w:t>
      </w:r>
      <w:r>
        <w:rPr>
          <w:rFonts w:ascii="Lucida Sans Unicode" w:hAnsi="Lucida Sans Unicode"/>
          <w:color w:val="686868"/>
          <w:w w:val="29"/>
          <w:sz w:val="5"/>
        </w:rPr>
        <w:t>-'</w:t>
      </w:r>
      <w:r>
        <w:rPr>
          <w:rFonts w:ascii="Lucida Sans Unicode" w:hAnsi="Lucida Sans Unicode"/>
          <w:color w:val="686868"/>
          <w:spacing w:val="-55"/>
          <w:w w:val="306"/>
          <w:sz w:val="5"/>
        </w:rPr>
        <w:t>L</w:t>
      </w:r>
      <w:r>
        <w:rPr>
          <w:color w:val="2E2E2E"/>
          <w:spacing w:val="-8"/>
          <w:w w:val="121"/>
          <w:position w:val="-11"/>
          <w:sz w:val="9"/>
        </w:rPr>
        <w:t>2</w:t>
      </w:r>
      <w:r>
        <w:rPr>
          <w:rFonts w:ascii="Lucida Sans Unicode" w:hAnsi="Lucida Sans Unicode"/>
          <w:color w:val="686868"/>
          <w:spacing w:val="-47"/>
          <w:w w:val="144"/>
          <w:sz w:val="5"/>
        </w:rPr>
        <w:t>D</w:t>
      </w:r>
      <w:r>
        <w:rPr>
          <w:color w:val="2E2E2E"/>
          <w:spacing w:val="-23"/>
          <w:w w:val="121"/>
          <w:position w:val="-11"/>
          <w:sz w:val="9"/>
        </w:rPr>
        <w:t>0</w:t>
      </w:r>
      <w:r>
        <w:rPr>
          <w:rFonts w:ascii="Lucida Sans Unicode" w:hAnsi="Lucida Sans Unicode"/>
          <w:color w:val="686868"/>
          <w:spacing w:val="-25"/>
          <w:w w:val="135"/>
          <w:sz w:val="5"/>
        </w:rPr>
        <w:t>C</w:t>
      </w:r>
      <w:r>
        <w:rPr>
          <w:color w:val="2E2E2E"/>
          <w:spacing w:val="-38"/>
          <w:w w:val="121"/>
          <w:position w:val="-11"/>
          <w:sz w:val="9"/>
        </w:rPr>
        <w:t>2</w:t>
      </w:r>
      <w:r>
        <w:rPr>
          <w:rFonts w:ascii="Lucida Sans Unicode" w:hAnsi="Lucida Sans Unicode"/>
          <w:color w:val="686868"/>
          <w:spacing w:val="-64"/>
          <w:w w:val="164"/>
          <w:sz w:val="5"/>
        </w:rPr>
        <w:t>LA</w:t>
      </w:r>
      <w:r>
        <w:rPr>
          <w:color w:val="2E2E2E"/>
          <w:spacing w:val="-7"/>
          <w:w w:val="121"/>
          <w:position w:val="-11"/>
          <w:sz w:val="9"/>
        </w:rPr>
        <w:t>1</w:t>
      </w:r>
      <w:r>
        <w:rPr>
          <w:rFonts w:ascii="Lucida Sans Unicode" w:hAnsi="Lucida Sans Unicode"/>
          <w:color w:val="686868"/>
          <w:w w:val="111"/>
          <w:sz w:val="5"/>
        </w:rPr>
        <w:t>HVa,.¡,_,,10&lt;'oO</w:t>
      </w:r>
    </w:p>
    <w:p>
      <w:pPr>
        <w:spacing w:before="36"/>
        <w:ind w:left="860" w:right="391" w:firstLine="0"/>
        <w:jc w:val="center"/>
        <w:rPr>
          <w:sz w:val="11"/>
        </w:rPr>
      </w:pPr>
      <w:r>
        <w:rPr>
          <w:color w:val="464646"/>
          <w:w w:val="110"/>
          <w:sz w:val="9"/>
        </w:rPr>
        <w:t>"2019,</w:t>
      </w:r>
      <w:r>
        <w:rPr>
          <w:color w:val="464646"/>
          <w:spacing w:val="26"/>
          <w:w w:val="110"/>
          <w:sz w:val="9"/>
        </w:rPr>
        <w:t> </w:t>
      </w:r>
      <w:r>
        <w:rPr>
          <w:color w:val="464646"/>
          <w:w w:val="110"/>
          <w:sz w:val="11"/>
        </w:rPr>
        <w:t>AÑO</w:t>
      </w:r>
      <w:r>
        <w:rPr>
          <w:color w:val="464646"/>
          <w:spacing w:val="-16"/>
          <w:w w:val="110"/>
          <w:sz w:val="11"/>
        </w:rPr>
        <w:t> </w:t>
      </w:r>
      <w:r>
        <w:rPr>
          <w:color w:val="464646"/>
          <w:w w:val="110"/>
          <w:sz w:val="11"/>
        </w:rPr>
        <w:t>POR</w:t>
      </w:r>
      <w:r>
        <w:rPr>
          <w:color w:val="464646"/>
          <w:spacing w:val="-1"/>
          <w:w w:val="110"/>
          <w:sz w:val="11"/>
        </w:rPr>
        <w:t> </w:t>
      </w:r>
      <w:r>
        <w:rPr>
          <w:color w:val="464646"/>
          <w:w w:val="110"/>
          <w:sz w:val="11"/>
        </w:rPr>
        <w:t>LA</w:t>
      </w:r>
      <w:r>
        <w:rPr>
          <w:color w:val="464646"/>
          <w:spacing w:val="1"/>
          <w:w w:val="110"/>
          <w:sz w:val="11"/>
        </w:rPr>
        <w:t> </w:t>
      </w:r>
      <w:r>
        <w:rPr>
          <w:color w:val="464646"/>
          <w:w w:val="110"/>
          <w:sz w:val="11"/>
        </w:rPr>
        <w:t>ERRADICACIÓN</w:t>
      </w:r>
      <w:r>
        <w:rPr>
          <w:color w:val="464646"/>
          <w:spacing w:val="-7"/>
          <w:w w:val="110"/>
          <w:sz w:val="11"/>
        </w:rPr>
        <w:t> </w:t>
      </w:r>
      <w:r>
        <w:rPr>
          <w:color w:val="464646"/>
          <w:w w:val="110"/>
          <w:sz w:val="11"/>
        </w:rPr>
        <w:t>DE</w:t>
      </w:r>
      <w:r>
        <w:rPr>
          <w:color w:val="464646"/>
          <w:spacing w:val="-20"/>
          <w:w w:val="110"/>
          <w:sz w:val="11"/>
        </w:rPr>
        <w:t> </w:t>
      </w:r>
      <w:r>
        <w:rPr>
          <w:color w:val="464646"/>
          <w:w w:val="110"/>
          <w:sz w:val="11"/>
        </w:rPr>
        <w:t>LA</w:t>
      </w:r>
      <w:r>
        <w:rPr>
          <w:color w:val="464646"/>
          <w:spacing w:val="1"/>
          <w:w w:val="110"/>
          <w:sz w:val="11"/>
        </w:rPr>
        <w:t> </w:t>
      </w:r>
      <w:r>
        <w:rPr>
          <w:color w:val="464646"/>
          <w:w w:val="110"/>
          <w:sz w:val="11"/>
        </w:rPr>
        <w:t>VIOLENCIA</w:t>
      </w:r>
      <w:r>
        <w:rPr>
          <w:color w:val="464646"/>
          <w:spacing w:val="9"/>
          <w:w w:val="110"/>
          <w:sz w:val="11"/>
        </w:rPr>
        <w:t> </w:t>
      </w:r>
      <w:r>
        <w:rPr>
          <w:color w:val="464646"/>
          <w:w w:val="110"/>
          <w:sz w:val="11"/>
        </w:rPr>
        <w:t>CONTRA</w:t>
      </w:r>
      <w:r>
        <w:rPr>
          <w:color w:val="464646"/>
          <w:spacing w:val="-9"/>
          <w:w w:val="110"/>
          <w:sz w:val="11"/>
        </w:rPr>
        <w:t> </w:t>
      </w:r>
      <w:r>
        <w:rPr>
          <w:color w:val="464646"/>
          <w:w w:val="110"/>
          <w:sz w:val="11"/>
        </w:rPr>
        <w:t>LA</w:t>
      </w:r>
      <w:r>
        <w:rPr>
          <w:color w:val="464646"/>
          <w:spacing w:val="-17"/>
          <w:w w:val="110"/>
          <w:sz w:val="11"/>
        </w:rPr>
        <w:t> </w:t>
      </w:r>
      <w:r>
        <w:rPr>
          <w:color w:val="464646"/>
          <w:w w:val="110"/>
          <w:sz w:val="11"/>
        </w:rPr>
        <w:t>MUJER".</w:t>
      </w:r>
    </w:p>
    <w:p>
      <w:pPr>
        <w:spacing w:line="254" w:lineRule="auto" w:before="152"/>
        <w:ind w:left="2316" w:right="2133" w:firstLine="0"/>
        <w:jc w:val="center"/>
        <w:rPr>
          <w:sz w:val="17"/>
        </w:rPr>
      </w:pPr>
      <w:r>
        <w:rPr>
          <w:color w:val="202020"/>
          <w:w w:val="105"/>
          <w:sz w:val="17"/>
        </w:rPr>
        <w:t>REGLAMENTO</w:t>
      </w:r>
      <w:r>
        <w:rPr>
          <w:color w:val="202020"/>
          <w:spacing w:val="8"/>
          <w:w w:val="105"/>
          <w:sz w:val="17"/>
        </w:rPr>
        <w:t> </w:t>
      </w:r>
      <w:r>
        <w:rPr>
          <w:color w:val="202020"/>
          <w:w w:val="105"/>
          <w:sz w:val="17"/>
        </w:rPr>
        <w:t>INTERNO</w:t>
      </w:r>
      <w:r>
        <w:rPr>
          <w:color w:val="202020"/>
          <w:spacing w:val="17"/>
          <w:w w:val="105"/>
          <w:sz w:val="17"/>
        </w:rPr>
        <w:t> </w:t>
      </w:r>
      <w:r>
        <w:rPr>
          <w:color w:val="202020"/>
          <w:w w:val="105"/>
          <w:sz w:val="17"/>
        </w:rPr>
        <w:t>DE</w:t>
      </w:r>
      <w:r>
        <w:rPr>
          <w:color w:val="202020"/>
          <w:spacing w:val="11"/>
          <w:w w:val="105"/>
          <w:sz w:val="17"/>
        </w:rPr>
        <w:t> </w:t>
      </w:r>
      <w:r>
        <w:rPr>
          <w:color w:val="202020"/>
          <w:w w:val="105"/>
          <w:sz w:val="17"/>
        </w:rPr>
        <w:t>LA</w:t>
      </w:r>
      <w:r>
        <w:rPr>
          <w:color w:val="202020"/>
          <w:spacing w:val="-1"/>
          <w:w w:val="105"/>
          <w:sz w:val="17"/>
        </w:rPr>
        <w:t> </w:t>
      </w:r>
      <w:r>
        <w:rPr>
          <w:color w:val="202020"/>
          <w:w w:val="105"/>
          <w:sz w:val="17"/>
        </w:rPr>
        <w:t>CONTRALORÍA</w:t>
      </w:r>
      <w:r>
        <w:rPr>
          <w:color w:val="202020"/>
          <w:spacing w:val="-59"/>
          <w:w w:val="105"/>
          <w:sz w:val="17"/>
        </w:rPr>
        <w:t> </w:t>
      </w:r>
      <w:r>
        <w:rPr>
          <w:color w:val="202020"/>
          <w:sz w:val="17"/>
        </w:rPr>
        <w:t>DEL</w:t>
      </w:r>
      <w:r>
        <w:rPr>
          <w:color w:val="202020"/>
          <w:spacing w:val="-10"/>
          <w:sz w:val="17"/>
        </w:rPr>
        <w:t> </w:t>
      </w:r>
      <w:r>
        <w:rPr>
          <w:color w:val="202020"/>
          <w:sz w:val="17"/>
        </w:rPr>
        <w:t>MU</w:t>
      </w:r>
      <w:r>
        <w:rPr>
          <w:color w:val="202020"/>
          <w:spacing w:val="-35"/>
          <w:sz w:val="17"/>
        </w:rPr>
        <w:t> </w:t>
      </w:r>
      <w:r>
        <w:rPr>
          <w:color w:val="202020"/>
          <w:sz w:val="17"/>
        </w:rPr>
        <w:t>NICIPIO</w:t>
      </w:r>
      <w:r>
        <w:rPr>
          <w:color w:val="202020"/>
          <w:spacing w:val="12"/>
          <w:sz w:val="17"/>
        </w:rPr>
        <w:t> </w:t>
      </w:r>
      <w:r>
        <w:rPr>
          <w:color w:val="202020"/>
          <w:sz w:val="17"/>
        </w:rPr>
        <w:t>DE OAXACA</w:t>
      </w:r>
      <w:r>
        <w:rPr>
          <w:color w:val="202020"/>
          <w:spacing w:val="17"/>
          <w:sz w:val="17"/>
        </w:rPr>
        <w:t> </w:t>
      </w:r>
      <w:r>
        <w:rPr>
          <w:color w:val="202020"/>
          <w:sz w:val="17"/>
        </w:rPr>
        <w:t>DE</w:t>
      </w:r>
      <w:r>
        <w:rPr>
          <w:color w:val="202020"/>
          <w:spacing w:val="-2"/>
          <w:sz w:val="17"/>
        </w:rPr>
        <w:t> </w:t>
      </w:r>
      <w:r>
        <w:rPr>
          <w:color w:val="202020"/>
          <w:sz w:val="17"/>
        </w:rPr>
        <w:t>JUÁREZ.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548" w:right="391" w:firstLine="0"/>
        <w:jc w:val="center"/>
        <w:rPr>
          <w:rFonts w:ascii="Microsoft Sans Serif" w:hAnsi="Microsoft Sans Serif"/>
          <w:sz w:val="17"/>
        </w:rPr>
      </w:pPr>
      <w:r>
        <w:rPr>
          <w:color w:val="1D1D1D"/>
          <w:w w:val="95"/>
          <w:sz w:val="17"/>
        </w:rPr>
        <w:t>CAPÍTULO</w:t>
      </w:r>
      <w:r>
        <w:rPr>
          <w:color w:val="1D1D1D"/>
          <w:spacing w:val="38"/>
          <w:w w:val="95"/>
          <w:sz w:val="17"/>
        </w:rPr>
        <w:t> </w:t>
      </w:r>
      <w:r>
        <w:rPr>
          <w:rFonts w:ascii="Microsoft Sans Serif" w:hAnsi="Microsoft Sans Serif"/>
          <w:color w:val="1D1D1D"/>
          <w:w w:val="75"/>
          <w:sz w:val="17"/>
        </w:rPr>
        <w:t>1</w:t>
      </w:r>
    </w:p>
    <w:p>
      <w:pPr>
        <w:spacing w:before="10"/>
        <w:ind w:left="592" w:right="391" w:firstLine="0"/>
        <w:jc w:val="center"/>
        <w:rPr>
          <w:sz w:val="17"/>
        </w:rPr>
      </w:pPr>
      <w:r>
        <w:rPr>
          <w:color w:val="1D1D1D"/>
          <w:sz w:val="17"/>
        </w:rPr>
        <w:t>DISPOSICIONES</w:t>
      </w:r>
      <w:r>
        <w:rPr>
          <w:color w:val="1D1D1D"/>
          <w:spacing w:val="84"/>
          <w:sz w:val="17"/>
        </w:rPr>
        <w:t> </w:t>
      </w:r>
      <w:r>
        <w:rPr>
          <w:color w:val="1D1D1D"/>
          <w:sz w:val="17"/>
        </w:rPr>
        <w:t>GENERALES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338" w:lineRule="auto" w:before="1"/>
        <w:ind w:left="547" w:right="417" w:hanging="7"/>
        <w:jc w:val="both"/>
      </w:pPr>
      <w:r>
        <w:rPr>
          <w:color w:val="282828"/>
          <w:w w:val="115"/>
        </w:rPr>
        <w:t>Artículo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0"/>
        </w:rPr>
        <w:t>1 .- </w:t>
      </w:r>
      <w:r>
        <w:rPr>
          <w:color w:val="282828"/>
          <w:w w:val="115"/>
        </w:rPr>
        <w:t>El objeto del presente reglamento, es regular la organización  y funcionamiento de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-2"/>
          <w:w w:val="115"/>
        </w:rPr>
        <w:t> </w:t>
      </w:r>
      <w:r>
        <w:rPr>
          <w:color w:val="282828"/>
          <w:w w:val="115"/>
        </w:rPr>
        <w:t>Contraloría</w:t>
      </w:r>
      <w:r>
        <w:rPr>
          <w:color w:val="282828"/>
          <w:spacing w:val="-12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-3"/>
          <w:w w:val="115"/>
        </w:rPr>
        <w:t> </w:t>
      </w:r>
      <w:r>
        <w:rPr>
          <w:color w:val="282828"/>
          <w:w w:val="115"/>
        </w:rPr>
        <w:t>Municipio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Oaxaca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5"/>
          <w:w w:val="115"/>
        </w:rPr>
        <w:t> </w:t>
      </w:r>
      <w:r>
        <w:rPr>
          <w:color w:val="282828"/>
          <w:w w:val="115"/>
        </w:rPr>
        <w:t>Juárez.</w:t>
      </w:r>
    </w:p>
    <w:p>
      <w:pPr>
        <w:pStyle w:val="BodyText"/>
        <w:spacing w:before="10"/>
      </w:pPr>
    </w:p>
    <w:p>
      <w:pPr>
        <w:pStyle w:val="BodyText"/>
        <w:spacing w:line="280" w:lineRule="auto" w:before="1"/>
        <w:ind w:left="547" w:right="435" w:firstLine="2"/>
        <w:jc w:val="both"/>
      </w:pPr>
      <w:r>
        <w:rPr>
          <w:color w:val="212121"/>
          <w:w w:val="115"/>
          <w:sz w:val="17"/>
        </w:rPr>
        <w:t>Artículo 2.- </w:t>
      </w:r>
      <w:r>
        <w:rPr>
          <w:color w:val="212121"/>
          <w:w w:val="115"/>
        </w:rPr>
        <w:t>Las disposiciones contenidas en el presente Reglamento, son de orden público,</w:t>
      </w:r>
      <w:r>
        <w:rPr>
          <w:color w:val="212121"/>
          <w:spacing w:val="1"/>
          <w:w w:val="115"/>
        </w:rPr>
        <w:t> </w:t>
      </w:r>
      <w:r>
        <w:rPr>
          <w:color w:val="353535"/>
          <w:w w:val="115"/>
        </w:rPr>
        <w:t>inte</w:t>
      </w:r>
      <w:r>
        <w:rPr>
          <w:color w:val="353535"/>
          <w:w w:val="115"/>
          <w:position w:val="3"/>
        </w:rPr>
        <w:t>rés</w:t>
      </w:r>
      <w:r>
        <w:rPr>
          <w:color w:val="353535"/>
          <w:spacing w:val="-10"/>
          <w:w w:val="115"/>
          <w:position w:val="3"/>
        </w:rPr>
        <w:t> </w:t>
      </w:r>
      <w:r>
        <w:rPr>
          <w:color w:val="353535"/>
          <w:w w:val="115"/>
        </w:rPr>
        <w:t>social</w:t>
      </w:r>
      <w:r>
        <w:rPr>
          <w:color w:val="353535"/>
          <w:spacing w:val="-5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-3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7"/>
          <w:w w:val="115"/>
        </w:rPr>
        <w:t> </w:t>
      </w:r>
      <w:r>
        <w:rPr>
          <w:color w:val="353535"/>
          <w:w w:val="115"/>
        </w:rPr>
        <w:t>observancia</w:t>
      </w:r>
      <w:r>
        <w:rPr>
          <w:color w:val="353535"/>
          <w:spacing w:val="-6"/>
          <w:w w:val="115"/>
        </w:rPr>
        <w:t> </w:t>
      </w:r>
      <w:r>
        <w:rPr>
          <w:color w:val="353535"/>
          <w:w w:val="115"/>
        </w:rPr>
        <w:t>general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en</w:t>
      </w:r>
      <w:r>
        <w:rPr>
          <w:color w:val="353535"/>
          <w:spacing w:val="-4"/>
          <w:w w:val="115"/>
        </w:rPr>
        <w:t> </w:t>
      </w:r>
      <w:r>
        <w:rPr>
          <w:color w:val="353535"/>
          <w:w w:val="115"/>
        </w:rPr>
        <w:t>el</w:t>
      </w:r>
      <w:r>
        <w:rPr>
          <w:color w:val="353535"/>
          <w:spacing w:val="-4"/>
          <w:w w:val="115"/>
        </w:rPr>
        <w:t> </w:t>
      </w:r>
      <w:r>
        <w:rPr>
          <w:color w:val="353535"/>
          <w:w w:val="115"/>
        </w:rPr>
        <w:t>territorio</w:t>
      </w:r>
      <w:r>
        <w:rPr>
          <w:color w:val="353535"/>
          <w:spacing w:val="4"/>
          <w:w w:val="115"/>
        </w:rPr>
        <w:t> </w:t>
      </w:r>
      <w:r>
        <w:rPr>
          <w:color w:val="353535"/>
          <w:w w:val="115"/>
        </w:rPr>
        <w:t>del</w:t>
      </w:r>
      <w:r>
        <w:rPr>
          <w:color w:val="353535"/>
          <w:spacing w:val="17"/>
          <w:w w:val="115"/>
        </w:rPr>
        <w:t> </w:t>
      </w:r>
      <w:r>
        <w:rPr>
          <w:color w:val="353535"/>
          <w:w w:val="115"/>
        </w:rPr>
        <w:t>Municipio</w:t>
      </w:r>
      <w:r>
        <w:rPr>
          <w:color w:val="353535"/>
          <w:spacing w:val="3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3"/>
          <w:w w:val="115"/>
        </w:rPr>
        <w:t> </w:t>
      </w:r>
      <w:r>
        <w:rPr>
          <w:color w:val="353535"/>
          <w:w w:val="115"/>
        </w:rPr>
        <w:t>Oaxaca</w:t>
      </w:r>
      <w:r>
        <w:rPr>
          <w:color w:val="353535"/>
          <w:spacing w:val="-7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2"/>
          <w:w w:val="115"/>
        </w:rPr>
        <w:t> </w:t>
      </w:r>
      <w:r>
        <w:rPr>
          <w:color w:val="353535"/>
          <w:w w:val="115"/>
        </w:rPr>
        <w:t>Juárez.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40" w:lineRule="auto"/>
        <w:ind w:left="540" w:right="414"/>
        <w:jc w:val="both"/>
      </w:pPr>
      <w:r>
        <w:rPr>
          <w:color w:val="2B2B2B"/>
          <w:w w:val="115"/>
          <w:sz w:val="17"/>
        </w:rPr>
        <w:t>Artículo </w:t>
      </w:r>
      <w:r>
        <w:rPr>
          <w:color w:val="2B2B2B"/>
          <w:w w:val="115"/>
          <w:sz w:val="13"/>
        </w:rPr>
        <w:t>3.- </w:t>
      </w:r>
      <w:r>
        <w:rPr>
          <w:color w:val="2B2B2B"/>
          <w:w w:val="115"/>
        </w:rPr>
        <w:t>El presente Reglamento es aplicable a todos los Servidores Públicos del Municipio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de Oaxaca de Juárez, así como a cualquier persona física, moral o sindicato que reciban y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ejerzári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recursos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públicos o realicen actos de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autoridad en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los ámbitos Federal,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Estatal y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Municipal.</w:t>
      </w:r>
    </w:p>
    <w:p>
      <w:pPr>
        <w:spacing w:before="169"/>
        <w:ind w:left="547" w:right="0" w:firstLine="0"/>
        <w:jc w:val="both"/>
        <w:rPr>
          <w:sz w:val="14"/>
        </w:rPr>
      </w:pPr>
      <w:r>
        <w:rPr>
          <w:color w:val="2D2D2D"/>
          <w:w w:val="110"/>
          <w:sz w:val="17"/>
        </w:rPr>
        <w:t>ArtíCulo</w:t>
      </w:r>
      <w:r>
        <w:rPr>
          <w:color w:val="2D2D2D"/>
          <w:spacing w:val="-7"/>
          <w:w w:val="110"/>
          <w:sz w:val="17"/>
        </w:rPr>
        <w:t> </w:t>
      </w:r>
      <w:r>
        <w:rPr>
          <w:color w:val="2D2D2D"/>
          <w:w w:val="110"/>
          <w:sz w:val="17"/>
        </w:rPr>
        <w:t>4.-</w:t>
      </w:r>
      <w:r>
        <w:rPr>
          <w:color w:val="2D2D2D"/>
          <w:spacing w:val="-6"/>
          <w:w w:val="110"/>
          <w:sz w:val="17"/>
        </w:rPr>
        <w:t> </w:t>
      </w:r>
      <w:r>
        <w:rPr>
          <w:color w:val="2D2D2D"/>
          <w:w w:val="110"/>
          <w:sz w:val="14"/>
        </w:rPr>
        <w:t>Para efectos</w:t>
      </w:r>
      <w:r>
        <w:rPr>
          <w:color w:val="2D2D2D"/>
          <w:spacing w:val="3"/>
          <w:w w:val="110"/>
          <w:sz w:val="14"/>
        </w:rPr>
        <w:t> </w:t>
      </w:r>
      <w:r>
        <w:rPr>
          <w:color w:val="2D2D2D"/>
          <w:w w:val="110"/>
          <w:sz w:val="14"/>
        </w:rPr>
        <w:t>de</w:t>
      </w:r>
      <w:r>
        <w:rPr>
          <w:color w:val="2D2D2D"/>
          <w:spacing w:val="5"/>
          <w:w w:val="110"/>
          <w:sz w:val="14"/>
        </w:rPr>
        <w:t> </w:t>
      </w:r>
      <w:r>
        <w:rPr>
          <w:color w:val="2D2D2D"/>
          <w:w w:val="110"/>
          <w:sz w:val="14"/>
        </w:rPr>
        <w:t>este</w:t>
      </w:r>
      <w:r>
        <w:rPr>
          <w:color w:val="2D2D2D"/>
          <w:spacing w:val="17"/>
          <w:w w:val="110"/>
          <w:sz w:val="14"/>
        </w:rPr>
        <w:t> </w:t>
      </w:r>
      <w:r>
        <w:rPr>
          <w:color w:val="2D2D2D"/>
          <w:w w:val="110"/>
          <w:sz w:val="14"/>
        </w:rPr>
        <w:t>Reglamento</w:t>
      </w:r>
      <w:r>
        <w:rPr>
          <w:color w:val="2D2D2D"/>
          <w:spacing w:val="22"/>
          <w:w w:val="110"/>
          <w:sz w:val="14"/>
        </w:rPr>
        <w:t> </w:t>
      </w:r>
      <w:r>
        <w:rPr>
          <w:color w:val="2D2D2D"/>
          <w:w w:val="110"/>
          <w:sz w:val="14"/>
        </w:rPr>
        <w:t>se</w:t>
      </w:r>
      <w:r>
        <w:rPr>
          <w:color w:val="2D2D2D"/>
          <w:spacing w:val="6"/>
          <w:w w:val="110"/>
          <w:sz w:val="14"/>
        </w:rPr>
        <w:t> </w:t>
      </w:r>
      <w:r>
        <w:rPr>
          <w:color w:val="2D2D2D"/>
          <w:w w:val="110"/>
          <w:sz w:val="14"/>
        </w:rPr>
        <w:t>entenderá</w:t>
      </w:r>
      <w:r>
        <w:rPr>
          <w:color w:val="2D2D2D"/>
          <w:spacing w:val="15"/>
          <w:w w:val="110"/>
          <w:sz w:val="14"/>
        </w:rPr>
        <w:t> </w:t>
      </w:r>
      <w:r>
        <w:rPr>
          <w:color w:val="2D2D2D"/>
          <w:w w:val="110"/>
          <w:sz w:val="14"/>
        </w:rPr>
        <w:t>por: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tabs>
          <w:tab w:pos="1239" w:val="left" w:leader="none"/>
        </w:tabs>
        <w:spacing w:line="288" w:lineRule="auto"/>
        <w:ind w:left="1246" w:right="417" w:hanging="466"/>
      </w:pPr>
      <w:r>
        <w:rPr>
          <w:color w:val="2A2A2A"/>
          <w:spacing w:val="14"/>
          <w:w w:val="86"/>
          <w:position w:val="1"/>
        </w:rPr>
        <w:t>l</w:t>
      </w:r>
      <w:r>
        <w:rPr>
          <w:color w:val="2A2A2A"/>
          <w:w w:val="86"/>
          <w:position w:val="1"/>
        </w:rPr>
        <w:t>.</w:t>
      </w:r>
      <w:r>
        <w:rPr>
          <w:color w:val="2A2A2A"/>
          <w:position w:val="1"/>
        </w:rPr>
        <w:tab/>
      </w:r>
      <w:r>
        <w:rPr>
          <w:color w:val="2A2A2A"/>
          <w:spacing w:val="4"/>
          <w:w w:val="103"/>
          <w:sz w:val="17"/>
        </w:rPr>
        <w:t>Act</w:t>
      </w:r>
      <w:r>
        <w:rPr>
          <w:color w:val="2A2A2A"/>
          <w:w w:val="103"/>
          <w:sz w:val="17"/>
        </w:rPr>
        <w:t>a</w:t>
      </w:r>
      <w:r>
        <w:rPr>
          <w:color w:val="2A2A2A"/>
          <w:sz w:val="17"/>
        </w:rPr>
        <w:t> </w:t>
      </w:r>
      <w:r>
        <w:rPr>
          <w:color w:val="2A2A2A"/>
          <w:spacing w:val="6"/>
          <w:sz w:val="17"/>
        </w:rPr>
        <w:t> </w:t>
      </w:r>
      <w:r>
        <w:rPr>
          <w:color w:val="2A2A2A"/>
          <w:spacing w:val="5"/>
          <w:w w:val="105"/>
          <w:sz w:val="17"/>
        </w:rPr>
        <w:t>d</w:t>
      </w:r>
      <w:r>
        <w:rPr>
          <w:color w:val="2A2A2A"/>
          <w:w w:val="105"/>
          <w:sz w:val="17"/>
        </w:rPr>
        <w:t>e</w:t>
      </w:r>
      <w:r>
        <w:rPr>
          <w:color w:val="2A2A2A"/>
          <w:sz w:val="17"/>
        </w:rPr>
        <w:t> </w:t>
      </w:r>
      <w:r>
        <w:rPr>
          <w:color w:val="2A2A2A"/>
          <w:spacing w:val="5"/>
          <w:sz w:val="17"/>
        </w:rPr>
        <w:t> </w:t>
      </w:r>
      <w:r>
        <w:rPr>
          <w:color w:val="2A2A2A"/>
          <w:w w:val="107"/>
        </w:rPr>
        <w:t>i</w:t>
      </w:r>
      <w:r>
        <w:rPr>
          <w:color w:val="2A2A2A"/>
          <w:spacing w:val="-27"/>
        </w:rPr>
        <w:t> </w:t>
      </w:r>
      <w:r>
        <w:rPr>
          <w:color w:val="2A2A2A"/>
          <w:w w:val="94"/>
          <w:sz w:val="17"/>
        </w:rPr>
        <w:t>n</w:t>
      </w:r>
      <w:r>
        <w:rPr>
          <w:color w:val="2A2A2A"/>
          <w:spacing w:val="-44"/>
          <w:sz w:val="17"/>
        </w:rPr>
        <w:t> </w:t>
      </w:r>
      <w:r>
        <w:rPr>
          <w:color w:val="2A2A2A"/>
          <w:spacing w:val="-6"/>
          <w:w w:val="104"/>
          <w:sz w:val="17"/>
        </w:rPr>
        <w:t>i</w:t>
      </w:r>
      <w:r>
        <w:rPr>
          <w:color w:val="2A2A2A"/>
          <w:spacing w:val="8"/>
          <w:w w:val="127"/>
        </w:rPr>
        <w:t>c</w:t>
      </w:r>
      <w:r>
        <w:rPr>
          <w:color w:val="2A2A2A"/>
          <w:spacing w:val="3"/>
          <w:w w:val="98"/>
          <w:sz w:val="17"/>
        </w:rPr>
        <w:t>i</w:t>
      </w:r>
      <w:r>
        <w:rPr>
          <w:color w:val="2A2A2A"/>
          <w:w w:val="98"/>
          <w:sz w:val="17"/>
        </w:rPr>
        <w:t>o</w:t>
      </w:r>
      <w:r>
        <w:rPr>
          <w:color w:val="2A2A2A"/>
          <w:spacing w:val="-36"/>
          <w:sz w:val="17"/>
        </w:rPr>
        <w:t> </w:t>
      </w:r>
      <w:r>
        <w:rPr>
          <w:color w:val="2A2A2A"/>
          <w:spacing w:val="7"/>
          <w:w w:val="48"/>
          <w:sz w:val="11"/>
        </w:rPr>
        <w:t>.</w:t>
      </w:r>
      <w:r>
        <w:rPr>
          <w:color w:val="2A2A2A"/>
          <w:w w:val="121"/>
          <w:sz w:val="13"/>
        </w:rPr>
        <w:t>-</w:t>
      </w:r>
      <w:r>
        <w:rPr>
          <w:color w:val="2A2A2A"/>
          <w:sz w:val="13"/>
        </w:rPr>
        <w:t>  </w:t>
      </w:r>
      <w:r>
        <w:rPr>
          <w:color w:val="2A2A2A"/>
          <w:spacing w:val="-2"/>
          <w:sz w:val="13"/>
        </w:rPr>
        <w:t> </w:t>
      </w:r>
      <w:r>
        <w:rPr>
          <w:color w:val="2A2A2A"/>
          <w:spacing w:val="14"/>
          <w:w w:val="123"/>
        </w:rPr>
        <w:t>E</w:t>
      </w:r>
      <w:r>
        <w:rPr>
          <w:color w:val="2A2A2A"/>
          <w:w w:val="123"/>
        </w:rPr>
        <w:t>l</w:t>
      </w:r>
      <w:r>
        <w:rPr>
          <w:color w:val="2A2A2A"/>
        </w:rPr>
        <w:t>  </w:t>
      </w:r>
      <w:r>
        <w:rPr>
          <w:color w:val="2A2A2A"/>
          <w:spacing w:val="-22"/>
        </w:rPr>
        <w:t> </w:t>
      </w:r>
      <w:r>
        <w:rPr>
          <w:color w:val="2A2A2A"/>
          <w:spacing w:val="1"/>
          <w:w w:val="114"/>
        </w:rPr>
        <w:t>document</w:t>
      </w:r>
      <w:r>
        <w:rPr>
          <w:color w:val="2A2A2A"/>
          <w:w w:val="114"/>
        </w:rPr>
        <w:t>o</w:t>
      </w:r>
      <w:r>
        <w:rPr>
          <w:color w:val="2A2A2A"/>
        </w:rPr>
        <w:t>  </w:t>
      </w:r>
      <w:r>
        <w:rPr>
          <w:color w:val="2A2A2A"/>
          <w:spacing w:val="-13"/>
        </w:rPr>
        <w:t> </w:t>
      </w:r>
      <w:r>
        <w:rPr>
          <w:color w:val="2A2A2A"/>
          <w:spacing w:val="-10"/>
          <w:w w:val="119"/>
        </w:rPr>
        <w:t>d</w:t>
      </w:r>
      <w:r>
        <w:rPr>
          <w:color w:val="2A2A2A"/>
          <w:w w:val="119"/>
        </w:rPr>
        <w:t>e</w:t>
      </w:r>
      <w:r>
        <w:rPr>
          <w:color w:val="2A2A2A"/>
        </w:rPr>
        <w:t>  </w:t>
      </w:r>
      <w:r>
        <w:rPr>
          <w:color w:val="2A2A2A"/>
          <w:spacing w:val="-12"/>
        </w:rPr>
        <w:t> </w:t>
      </w:r>
      <w:r>
        <w:rPr>
          <w:color w:val="2A2A2A"/>
          <w:w w:val="117"/>
        </w:rPr>
        <w:t>carácter</w:t>
      </w:r>
      <w:r>
        <w:rPr>
          <w:color w:val="2A2A2A"/>
        </w:rPr>
        <w:t>  </w:t>
      </w:r>
      <w:r>
        <w:rPr>
          <w:color w:val="2A2A2A"/>
          <w:spacing w:val="-17"/>
        </w:rPr>
        <w:t> </w:t>
      </w:r>
      <w:r>
        <w:rPr>
          <w:color w:val="2A2A2A"/>
          <w:spacing w:val="1"/>
          <w:w w:val="113"/>
        </w:rPr>
        <w:t>oficia</w:t>
      </w:r>
      <w:r>
        <w:rPr>
          <w:color w:val="2A2A2A"/>
          <w:w w:val="113"/>
        </w:rPr>
        <w:t>l</w:t>
      </w:r>
      <w:r>
        <w:rPr>
          <w:color w:val="2A2A2A"/>
        </w:rPr>
        <w:t>  </w:t>
      </w:r>
      <w:r>
        <w:rPr>
          <w:color w:val="2A2A2A"/>
          <w:spacing w:val="-19"/>
        </w:rPr>
        <w:t> </w:t>
      </w:r>
      <w:r>
        <w:rPr>
          <w:color w:val="2A2A2A"/>
          <w:spacing w:val="14"/>
          <w:w w:val="113"/>
        </w:rPr>
        <w:t>e</w:t>
      </w:r>
      <w:r>
        <w:rPr>
          <w:color w:val="2A2A2A"/>
          <w:w w:val="113"/>
        </w:rPr>
        <w:t>n</w:t>
      </w:r>
      <w:r>
        <w:rPr>
          <w:color w:val="2A2A2A"/>
        </w:rPr>
        <w:t> </w:t>
      </w:r>
      <w:r>
        <w:rPr>
          <w:color w:val="2A2A2A"/>
          <w:spacing w:val="22"/>
        </w:rPr>
        <w:t> </w:t>
      </w:r>
      <w:r>
        <w:rPr>
          <w:color w:val="2A2A2A"/>
          <w:spacing w:val="14"/>
          <w:w w:val="116"/>
        </w:rPr>
        <w:t>e</w:t>
      </w:r>
      <w:r>
        <w:rPr>
          <w:color w:val="2A2A2A"/>
          <w:w w:val="116"/>
        </w:rPr>
        <w:t>l</w:t>
      </w:r>
      <w:r>
        <w:rPr>
          <w:color w:val="2A2A2A"/>
        </w:rPr>
        <w:t>  </w:t>
      </w:r>
      <w:r>
        <w:rPr>
          <w:color w:val="2A2A2A"/>
          <w:spacing w:val="-18"/>
        </w:rPr>
        <w:t> </w:t>
      </w:r>
      <w:r>
        <w:rPr>
          <w:color w:val="2A2A2A"/>
          <w:spacing w:val="2"/>
          <w:w w:val="115"/>
        </w:rPr>
        <w:t>qu</w:t>
      </w:r>
      <w:r>
        <w:rPr>
          <w:color w:val="2A2A2A"/>
          <w:w w:val="115"/>
        </w:rPr>
        <w:t>e</w:t>
      </w:r>
      <w:r>
        <w:rPr>
          <w:color w:val="2A2A2A"/>
        </w:rPr>
        <w:t>  </w:t>
      </w:r>
      <w:r>
        <w:rPr>
          <w:color w:val="2A2A2A"/>
          <w:spacing w:val="-13"/>
        </w:rPr>
        <w:t> </w:t>
      </w:r>
      <w:r>
        <w:rPr>
          <w:color w:val="2A2A2A"/>
          <w:spacing w:val="-7"/>
          <w:w w:val="125"/>
        </w:rPr>
        <w:t>s</w:t>
      </w:r>
      <w:r>
        <w:rPr>
          <w:color w:val="2A2A2A"/>
          <w:w w:val="125"/>
        </w:rPr>
        <w:t>e</w:t>
      </w:r>
      <w:r>
        <w:rPr>
          <w:color w:val="2A2A2A"/>
        </w:rPr>
        <w:t>  </w:t>
      </w:r>
      <w:r>
        <w:rPr>
          <w:color w:val="2A2A2A"/>
          <w:spacing w:val="-4"/>
        </w:rPr>
        <w:t> </w:t>
      </w:r>
      <w:r>
        <w:rPr>
          <w:color w:val="2A2A2A"/>
          <w:spacing w:val="2"/>
          <w:w w:val="114"/>
        </w:rPr>
        <w:t>plasma</w:t>
      </w:r>
      <w:r>
        <w:rPr>
          <w:color w:val="2A2A2A"/>
          <w:w w:val="114"/>
        </w:rPr>
        <w:t>n</w:t>
      </w:r>
      <w:r>
        <w:rPr>
          <w:color w:val="2A2A2A"/>
        </w:rPr>
        <w:t>  </w:t>
      </w:r>
      <w:r>
        <w:rPr>
          <w:color w:val="2A2A2A"/>
          <w:spacing w:val="-17"/>
        </w:rPr>
        <w:t> </w:t>
      </w:r>
      <w:r>
        <w:rPr>
          <w:color w:val="2A2A2A"/>
          <w:spacing w:val="1"/>
          <w:w w:val="120"/>
        </w:rPr>
        <w:t>las </w:t>
      </w:r>
      <w:r>
        <w:rPr>
          <w:color w:val="2A2A2A"/>
          <w:w w:val="110"/>
        </w:rPr>
        <w:t>circunstancias</w:t>
      </w:r>
      <w:r>
        <w:rPr>
          <w:color w:val="2A2A2A"/>
          <w:spacing w:val="-5"/>
          <w:w w:val="110"/>
        </w:rPr>
        <w:t> </w:t>
      </w:r>
      <w:r>
        <w:rPr>
          <w:color w:val="2A2A2A"/>
          <w:w w:val="110"/>
        </w:rPr>
        <w:t>específicas</w:t>
      </w:r>
      <w:r>
        <w:rPr>
          <w:color w:val="2A2A2A"/>
          <w:spacing w:val="-4"/>
          <w:w w:val="110"/>
        </w:rPr>
        <w:t> </w:t>
      </w:r>
      <w:r>
        <w:rPr>
          <w:color w:val="2A2A2A"/>
          <w:w w:val="110"/>
        </w:rPr>
        <w:t>del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inicio de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una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auditoría;</w:t>
      </w:r>
    </w:p>
    <w:p>
      <w:pPr>
        <w:tabs>
          <w:tab w:pos="1239" w:val="left" w:leader="none"/>
        </w:tabs>
        <w:spacing w:line="189" w:lineRule="exact" w:before="0"/>
        <w:ind w:left="735" w:right="0" w:firstLine="0"/>
        <w:jc w:val="left"/>
        <w:rPr>
          <w:sz w:val="14"/>
        </w:rPr>
      </w:pPr>
      <w:r>
        <w:rPr>
          <w:color w:val="282828"/>
          <w:w w:val="95"/>
          <w:position w:val="1"/>
          <w:sz w:val="13"/>
        </w:rPr>
        <w:t>11.</w:t>
        <w:tab/>
      </w:r>
      <w:r>
        <w:rPr>
          <w:color w:val="282828"/>
          <w:w w:val="110"/>
          <w:sz w:val="17"/>
        </w:rPr>
        <w:t>Administración</w:t>
      </w:r>
      <w:r>
        <w:rPr>
          <w:color w:val="282828"/>
          <w:spacing w:val="9"/>
          <w:w w:val="110"/>
          <w:sz w:val="17"/>
        </w:rPr>
        <w:t> </w:t>
      </w:r>
      <w:r>
        <w:rPr>
          <w:color w:val="282828"/>
          <w:w w:val="110"/>
          <w:sz w:val="17"/>
        </w:rPr>
        <w:t>Pública</w:t>
      </w:r>
      <w:r>
        <w:rPr>
          <w:color w:val="282828"/>
          <w:spacing w:val="6"/>
          <w:w w:val="110"/>
          <w:sz w:val="17"/>
        </w:rPr>
        <w:t> </w:t>
      </w:r>
      <w:r>
        <w:rPr>
          <w:color w:val="282828"/>
          <w:w w:val="110"/>
          <w:sz w:val="17"/>
        </w:rPr>
        <w:t>Municipal.-</w:t>
      </w:r>
      <w:r>
        <w:rPr>
          <w:color w:val="282828"/>
          <w:spacing w:val="6"/>
          <w:w w:val="110"/>
          <w:sz w:val="17"/>
        </w:rPr>
        <w:t> </w:t>
      </w:r>
      <w:r>
        <w:rPr>
          <w:color w:val="282828"/>
          <w:w w:val="110"/>
          <w:sz w:val="14"/>
        </w:rPr>
        <w:t>Las</w:t>
      </w:r>
      <w:r>
        <w:rPr>
          <w:color w:val="282828"/>
          <w:spacing w:val="15"/>
          <w:w w:val="110"/>
          <w:sz w:val="14"/>
        </w:rPr>
        <w:t> </w:t>
      </w:r>
      <w:r>
        <w:rPr>
          <w:color w:val="282828"/>
          <w:w w:val="110"/>
          <w:sz w:val="14"/>
        </w:rPr>
        <w:t>Dependencias,</w:t>
      </w:r>
      <w:r>
        <w:rPr>
          <w:color w:val="282828"/>
          <w:spacing w:val="35"/>
          <w:w w:val="110"/>
          <w:sz w:val="14"/>
        </w:rPr>
        <w:t> </w:t>
      </w:r>
      <w:r>
        <w:rPr>
          <w:color w:val="282828"/>
          <w:w w:val="110"/>
          <w:sz w:val="14"/>
        </w:rPr>
        <w:t>Entidades,</w:t>
      </w:r>
      <w:r>
        <w:rPr>
          <w:color w:val="282828"/>
          <w:spacing w:val="20"/>
          <w:w w:val="110"/>
          <w:sz w:val="14"/>
        </w:rPr>
        <w:t> </w:t>
      </w:r>
      <w:r>
        <w:rPr>
          <w:color w:val="282828"/>
          <w:w w:val="110"/>
          <w:sz w:val="14"/>
        </w:rPr>
        <w:t>oficinas</w:t>
      </w:r>
      <w:r>
        <w:rPr>
          <w:color w:val="282828"/>
          <w:spacing w:val="7"/>
          <w:w w:val="110"/>
          <w:sz w:val="14"/>
        </w:rPr>
        <w:t> </w:t>
      </w:r>
      <w:r>
        <w:rPr>
          <w:color w:val="282828"/>
          <w:w w:val="110"/>
          <w:sz w:val="14"/>
        </w:rPr>
        <w:t>de</w:t>
      </w:r>
      <w:r>
        <w:rPr>
          <w:color w:val="282828"/>
          <w:spacing w:val="11"/>
          <w:w w:val="110"/>
          <w:sz w:val="14"/>
        </w:rPr>
        <w:t> </w:t>
      </w:r>
      <w:r>
        <w:rPr>
          <w:color w:val="282828"/>
          <w:w w:val="110"/>
          <w:sz w:val="14"/>
        </w:rPr>
        <w:t>apoyo</w:t>
      </w:r>
    </w:p>
    <w:p>
      <w:pPr>
        <w:pStyle w:val="BodyText"/>
        <w:spacing w:line="283" w:lineRule="auto" w:before="12"/>
        <w:ind w:left="1246"/>
      </w:pPr>
      <w:r>
        <w:rPr>
          <w:color w:val="282828"/>
          <w:w w:val="115"/>
        </w:rPr>
        <w:t>a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  <w:sz w:val="17"/>
        </w:rPr>
        <w:t>la</w:t>
      </w:r>
      <w:r>
        <w:rPr>
          <w:color w:val="282828"/>
          <w:spacing w:val="5"/>
          <w:w w:val="115"/>
          <w:sz w:val="17"/>
        </w:rPr>
        <w:t> </w:t>
      </w:r>
      <w:r>
        <w:rPr>
          <w:color w:val="282828"/>
          <w:w w:val="115"/>
        </w:rPr>
        <w:t>Presidencia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Municipal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y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oficinas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apoyo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las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Dependencias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Administrativas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-54"/>
          <w:w w:val="115"/>
        </w:rPr>
        <w:t> </w:t>
      </w:r>
      <w:r>
        <w:rPr>
          <w:color w:val="282828"/>
          <w:w w:val="115"/>
        </w:rPr>
        <w:t>Municipio de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Oaxaca</w:t>
      </w:r>
      <w:r>
        <w:rPr>
          <w:color w:val="282828"/>
          <w:spacing w:val="-2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6"/>
          <w:w w:val="115"/>
        </w:rPr>
        <w:t> </w:t>
      </w:r>
      <w:r>
        <w:rPr>
          <w:color w:val="282828"/>
          <w:w w:val="115"/>
        </w:rPr>
        <w:t>Juárez;</w:t>
      </w:r>
    </w:p>
    <w:p>
      <w:pPr>
        <w:pStyle w:val="BodyText"/>
        <w:tabs>
          <w:tab w:pos="1239" w:val="left" w:leader="none"/>
        </w:tabs>
        <w:spacing w:line="193" w:lineRule="exact"/>
        <w:ind w:left="677"/>
      </w:pPr>
      <w:r>
        <w:rPr>
          <w:rFonts w:ascii="Microsoft Sans Serif" w:hAnsi="Microsoft Sans Serif"/>
          <w:color w:val="272727"/>
          <w:spacing w:val="-1"/>
          <w:w w:val="80"/>
          <w:position w:val="1"/>
          <w:sz w:val="17"/>
        </w:rPr>
        <w:t>111.</w:t>
        <w:tab/>
      </w:r>
      <w:r>
        <w:rPr>
          <w:color w:val="272727"/>
          <w:w w:val="110"/>
          <w:sz w:val="17"/>
        </w:rPr>
        <w:t>Auditoría.-</w:t>
      </w:r>
      <w:r>
        <w:rPr>
          <w:color w:val="272727"/>
          <w:spacing w:val="27"/>
          <w:w w:val="110"/>
          <w:sz w:val="17"/>
        </w:rPr>
        <w:t> </w:t>
      </w:r>
      <w:r>
        <w:rPr>
          <w:color w:val="272727"/>
          <w:w w:val="110"/>
        </w:rPr>
        <w:t>La</w:t>
      </w:r>
      <w:r>
        <w:rPr>
          <w:color w:val="272727"/>
          <w:spacing w:val="35"/>
          <w:w w:val="110"/>
        </w:rPr>
        <w:t> </w:t>
      </w:r>
      <w:r>
        <w:rPr>
          <w:color w:val="272727"/>
          <w:w w:val="110"/>
        </w:rPr>
        <w:t>revisión</w:t>
      </w:r>
      <w:r>
        <w:rPr>
          <w:color w:val="272727"/>
          <w:spacing w:val="36"/>
          <w:w w:val="110"/>
        </w:rPr>
        <w:t> </w:t>
      </w:r>
      <w:r>
        <w:rPr>
          <w:color w:val="272727"/>
          <w:w w:val="110"/>
        </w:rPr>
        <w:t>que</w:t>
      </w:r>
      <w:r>
        <w:rPr>
          <w:color w:val="272727"/>
          <w:spacing w:val="29"/>
          <w:w w:val="110"/>
        </w:rPr>
        <w:t> </w:t>
      </w:r>
      <w:r>
        <w:rPr>
          <w:color w:val="272727"/>
          <w:w w:val="110"/>
        </w:rPr>
        <w:t>se</w:t>
      </w:r>
      <w:r>
        <w:rPr>
          <w:color w:val="272727"/>
          <w:spacing w:val="38"/>
          <w:w w:val="110"/>
        </w:rPr>
        <w:t> </w:t>
      </w:r>
      <w:r>
        <w:rPr>
          <w:color w:val="272727"/>
          <w:w w:val="110"/>
        </w:rPr>
        <w:t>realiza</w:t>
      </w:r>
      <w:r>
        <w:rPr>
          <w:color w:val="272727"/>
          <w:spacing w:val="26"/>
          <w:w w:val="110"/>
        </w:rPr>
        <w:t> </w:t>
      </w:r>
      <w:r>
        <w:rPr>
          <w:color w:val="272727"/>
          <w:w w:val="110"/>
        </w:rPr>
        <w:t>para</w:t>
      </w:r>
      <w:r>
        <w:rPr>
          <w:color w:val="272727"/>
          <w:spacing w:val="33"/>
          <w:w w:val="110"/>
        </w:rPr>
        <w:t> </w:t>
      </w:r>
      <w:r>
        <w:rPr>
          <w:color w:val="272727"/>
          <w:w w:val="110"/>
        </w:rPr>
        <w:t>el</w:t>
      </w:r>
      <w:r>
        <w:rPr>
          <w:color w:val="272727"/>
          <w:spacing w:val="37"/>
          <w:w w:val="110"/>
        </w:rPr>
        <w:t> </w:t>
      </w:r>
      <w:r>
        <w:rPr>
          <w:color w:val="272727"/>
          <w:w w:val="110"/>
        </w:rPr>
        <w:t>debido</w:t>
      </w:r>
      <w:r>
        <w:rPr>
          <w:color w:val="272727"/>
          <w:spacing w:val="27"/>
          <w:w w:val="110"/>
        </w:rPr>
        <w:t> </w:t>
      </w:r>
      <w:r>
        <w:rPr>
          <w:color w:val="272727"/>
          <w:w w:val="110"/>
        </w:rPr>
        <w:t>cumplimiento</w:t>
      </w:r>
      <w:r>
        <w:rPr>
          <w:color w:val="272727"/>
          <w:spacing w:val="20"/>
          <w:w w:val="110"/>
        </w:rPr>
        <w:t> </w:t>
      </w:r>
      <w:r>
        <w:rPr>
          <w:color w:val="272727"/>
          <w:w w:val="110"/>
        </w:rPr>
        <w:t>financiero</w:t>
      </w:r>
      <w:r>
        <w:rPr>
          <w:color w:val="272727"/>
          <w:spacing w:val="27"/>
          <w:w w:val="110"/>
        </w:rPr>
        <w:t> </w:t>
      </w:r>
      <w:r>
        <w:rPr>
          <w:color w:val="272727"/>
          <w:w w:val="110"/>
        </w:rPr>
        <w:t>y</w:t>
      </w:r>
      <w:r>
        <w:rPr>
          <w:color w:val="272727"/>
          <w:spacing w:val="26"/>
          <w:w w:val="110"/>
        </w:rPr>
        <w:t> </w:t>
      </w:r>
      <w:r>
        <w:rPr>
          <w:color w:val="272727"/>
          <w:w w:val="110"/>
        </w:rPr>
        <w:t>mejor</w:t>
      </w:r>
    </w:p>
    <w:p>
      <w:pPr>
        <w:pStyle w:val="BodyText"/>
        <w:spacing w:before="45"/>
        <w:ind w:left="1117"/>
        <w:jc w:val="both"/>
      </w:pPr>
      <w:r>
        <w:rPr>
          <w:color w:val="909090"/>
          <w:w w:val="95"/>
        </w:rPr>
        <w:t>.</w:t>
      </w:r>
      <w:r>
        <w:rPr>
          <w:color w:val="909090"/>
          <w:spacing w:val="99"/>
        </w:rPr>
        <w:t> </w:t>
      </w:r>
      <w:r>
        <w:rPr>
          <w:color w:val="272727"/>
          <w:w w:val="110"/>
        </w:rPr>
        <w:t>desempeño</w:t>
      </w:r>
      <w:r>
        <w:rPr>
          <w:color w:val="272727"/>
          <w:spacing w:val="27"/>
          <w:w w:val="110"/>
        </w:rPr>
        <w:t> </w:t>
      </w:r>
      <w:r>
        <w:rPr>
          <w:color w:val="272727"/>
          <w:w w:val="110"/>
        </w:rPr>
        <w:t>de</w:t>
      </w:r>
      <w:r>
        <w:rPr>
          <w:color w:val="272727"/>
          <w:spacing w:val="23"/>
          <w:w w:val="110"/>
        </w:rPr>
        <w:t> </w:t>
      </w:r>
      <w:r>
        <w:rPr>
          <w:color w:val="3D3D3D"/>
          <w:w w:val="110"/>
        </w:rPr>
        <w:t>la</w:t>
      </w:r>
      <w:r>
        <w:rPr>
          <w:color w:val="3D3D3D"/>
          <w:spacing w:val="24"/>
          <w:w w:val="110"/>
        </w:rPr>
        <w:t> </w:t>
      </w:r>
      <w:r>
        <w:rPr>
          <w:color w:val="272727"/>
          <w:w w:val="110"/>
        </w:rPr>
        <w:t>función</w:t>
      </w:r>
      <w:r>
        <w:rPr>
          <w:color w:val="272727"/>
          <w:spacing w:val="17"/>
          <w:w w:val="110"/>
        </w:rPr>
        <w:t> </w:t>
      </w:r>
      <w:r>
        <w:rPr>
          <w:color w:val="272727"/>
          <w:w w:val="110"/>
        </w:rPr>
        <w:t>pública</w:t>
      </w:r>
      <w:r>
        <w:rPr>
          <w:color w:val="272727"/>
          <w:spacing w:val="-8"/>
          <w:w w:val="110"/>
        </w:rPr>
        <w:t> </w:t>
      </w:r>
      <w:r>
        <w:rPr>
          <w:color w:val="272727"/>
          <w:w w:val="110"/>
        </w:rPr>
        <w:t>municipal.</w:t>
      </w:r>
      <w:r>
        <w:rPr>
          <w:color w:val="272727"/>
          <w:spacing w:val="18"/>
          <w:w w:val="110"/>
        </w:rPr>
        <w:t> </w:t>
      </w:r>
      <w:r>
        <w:rPr>
          <w:color w:val="272727"/>
          <w:w w:val="110"/>
        </w:rPr>
        <w:t>emitiendo</w:t>
      </w:r>
      <w:r>
        <w:rPr>
          <w:color w:val="272727"/>
          <w:spacing w:val="12"/>
          <w:w w:val="110"/>
        </w:rPr>
        <w:t> </w:t>
      </w:r>
      <w:r>
        <w:rPr>
          <w:color w:val="272727"/>
          <w:w w:val="110"/>
        </w:rPr>
        <w:t>la</w:t>
      </w:r>
      <w:r>
        <w:rPr>
          <w:color w:val="272727"/>
          <w:spacing w:val="20"/>
          <w:w w:val="110"/>
        </w:rPr>
        <w:t> </w:t>
      </w:r>
      <w:r>
        <w:rPr>
          <w:color w:val="272727"/>
          <w:w w:val="110"/>
        </w:rPr>
        <w:t>resolución</w:t>
      </w:r>
      <w:r>
        <w:rPr>
          <w:color w:val="272727"/>
          <w:spacing w:val="28"/>
          <w:w w:val="110"/>
        </w:rPr>
        <w:t> </w:t>
      </w:r>
      <w:r>
        <w:rPr>
          <w:color w:val="272727"/>
          <w:w w:val="110"/>
        </w:rPr>
        <w:t>correspondiente;</w:t>
      </w:r>
    </w:p>
    <w:p>
      <w:pPr>
        <w:pStyle w:val="ListParagraph"/>
        <w:numPr>
          <w:ilvl w:val="0"/>
          <w:numId w:val="1"/>
        </w:numPr>
        <w:tabs>
          <w:tab w:pos="1139" w:val="left" w:leader="none"/>
        </w:tabs>
        <w:spacing w:line="278" w:lineRule="auto" w:before="11" w:after="0"/>
        <w:ind w:left="1237" w:right="414" w:hanging="586"/>
        <w:jc w:val="both"/>
        <w:rPr>
          <w:color w:val="2A2A2A"/>
          <w:sz w:val="14"/>
        </w:rPr>
      </w:pPr>
      <w:r>
        <w:rPr>
          <w:rFonts w:ascii="Lucida Sans Unicode" w:hAnsi="Lucida Sans Unicode"/>
          <w:color w:val="979797"/>
          <w:w w:val="160"/>
          <w:sz w:val="5"/>
        </w:rPr>
        <w:t>'</w:t>
      </w:r>
      <w:r>
        <w:rPr>
          <w:rFonts w:ascii="Lucida Sans Unicode" w:hAnsi="Lucida Sans Unicode"/>
          <w:color w:val="979797"/>
          <w:spacing w:val="1"/>
          <w:w w:val="160"/>
          <w:sz w:val="5"/>
        </w:rPr>
        <w:t> </w:t>
      </w:r>
      <w:r>
        <w:rPr>
          <w:color w:val="2A2A2A"/>
          <w:w w:val="115"/>
          <w:sz w:val="17"/>
        </w:rPr>
        <w:t>Auditor.-</w:t>
      </w:r>
      <w:r>
        <w:rPr>
          <w:color w:val="2A2A2A"/>
          <w:spacing w:val="1"/>
          <w:w w:val="115"/>
          <w:sz w:val="17"/>
        </w:rPr>
        <w:t> </w:t>
      </w:r>
      <w:r>
        <w:rPr>
          <w:color w:val="2A2A2A"/>
          <w:w w:val="115"/>
          <w:sz w:val="14"/>
        </w:rPr>
        <w:t>La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persona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capacitada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y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experimentada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que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realiza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las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auditorías,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supervisiones,</w:t>
      </w:r>
      <w:r>
        <w:rPr>
          <w:color w:val="282828"/>
          <w:spacing w:val="6"/>
          <w:w w:val="115"/>
          <w:sz w:val="14"/>
        </w:rPr>
        <w:t> </w:t>
      </w:r>
      <w:r>
        <w:rPr>
          <w:color w:val="282828"/>
          <w:w w:val="115"/>
          <w:sz w:val="14"/>
        </w:rPr>
        <w:t>revisiones,</w:t>
      </w:r>
      <w:r>
        <w:rPr>
          <w:color w:val="282828"/>
          <w:spacing w:val="52"/>
          <w:w w:val="115"/>
          <w:sz w:val="14"/>
        </w:rPr>
        <w:t> </w:t>
      </w:r>
      <w:r>
        <w:rPr>
          <w:color w:val="282828"/>
          <w:w w:val="115"/>
          <w:sz w:val="14"/>
        </w:rPr>
        <w:t>inspecciones</w:t>
      </w:r>
      <w:r>
        <w:rPr>
          <w:color w:val="282828"/>
          <w:spacing w:val="42"/>
          <w:w w:val="115"/>
          <w:sz w:val="14"/>
        </w:rPr>
        <w:t> </w:t>
      </w:r>
      <w:r>
        <w:rPr>
          <w:color w:val="282828"/>
          <w:w w:val="115"/>
          <w:sz w:val="14"/>
        </w:rPr>
        <w:t>y</w:t>
      </w:r>
      <w:r>
        <w:rPr>
          <w:color w:val="282828"/>
          <w:spacing w:val="48"/>
          <w:w w:val="115"/>
          <w:sz w:val="14"/>
        </w:rPr>
        <w:t> </w:t>
      </w:r>
      <w:r>
        <w:rPr>
          <w:color w:val="282828"/>
          <w:w w:val="115"/>
          <w:sz w:val="14"/>
        </w:rPr>
        <w:t>fiscalizaciones</w:t>
      </w:r>
      <w:r>
        <w:rPr>
          <w:color w:val="282828"/>
          <w:spacing w:val="44"/>
          <w:w w:val="115"/>
          <w:sz w:val="14"/>
        </w:rPr>
        <w:t> </w:t>
      </w:r>
      <w:r>
        <w:rPr>
          <w:color w:val="282828"/>
          <w:w w:val="115"/>
          <w:sz w:val="14"/>
        </w:rPr>
        <w:t>a</w:t>
      </w:r>
      <w:r>
        <w:rPr>
          <w:color w:val="282828"/>
          <w:spacing w:val="36"/>
          <w:w w:val="115"/>
          <w:sz w:val="14"/>
        </w:rPr>
        <w:t> </w:t>
      </w:r>
      <w:r>
        <w:rPr>
          <w:color w:val="282828"/>
          <w:w w:val="115"/>
          <w:sz w:val="14"/>
        </w:rPr>
        <w:t>la</w:t>
      </w:r>
      <w:r>
        <w:rPr>
          <w:color w:val="282828"/>
          <w:spacing w:val="26"/>
          <w:w w:val="115"/>
          <w:sz w:val="14"/>
        </w:rPr>
        <w:t> </w:t>
      </w:r>
      <w:r>
        <w:rPr>
          <w:color w:val="282828"/>
          <w:w w:val="115"/>
          <w:sz w:val="14"/>
        </w:rPr>
        <w:t>Administración</w:t>
      </w:r>
      <w:r>
        <w:rPr>
          <w:color w:val="282828"/>
          <w:spacing w:val="50"/>
          <w:w w:val="115"/>
          <w:sz w:val="14"/>
        </w:rPr>
        <w:t> </w:t>
      </w:r>
      <w:r>
        <w:rPr>
          <w:color w:val="282828"/>
          <w:w w:val="115"/>
          <w:sz w:val="14"/>
        </w:rPr>
        <w:t>Pública</w:t>
      </w:r>
    </w:p>
    <w:p>
      <w:pPr>
        <w:spacing w:before="14"/>
        <w:ind w:left="1117" w:right="0" w:firstLine="0"/>
        <w:jc w:val="both"/>
        <w:rPr>
          <w:sz w:val="14"/>
        </w:rPr>
      </w:pPr>
      <w:r>
        <w:rPr>
          <w:rFonts w:ascii="Lucida Sans Unicode" w:hAnsi="Lucida Sans Unicode"/>
          <w:color w:val="959595"/>
          <w:sz w:val="5"/>
        </w:rPr>
        <w:t>···      </w:t>
      </w:r>
      <w:r>
        <w:rPr>
          <w:rFonts w:ascii="Lucida Sans Unicode" w:hAnsi="Lucida Sans Unicode"/>
          <w:color w:val="959595"/>
          <w:spacing w:val="13"/>
          <w:sz w:val="5"/>
        </w:rPr>
        <w:t> </w:t>
      </w:r>
      <w:r>
        <w:rPr>
          <w:color w:val="282828"/>
          <w:sz w:val="14"/>
        </w:rPr>
        <w:t>Municipal;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88" w:lineRule="auto" w:before="23" w:after="0"/>
        <w:ind w:left="1238" w:right="415" w:hanging="538"/>
        <w:jc w:val="both"/>
        <w:rPr>
          <w:color w:val="292929"/>
          <w:sz w:val="14"/>
        </w:rPr>
      </w:pPr>
      <w:r>
        <w:rPr>
          <w:color w:val="292929"/>
          <w:w w:val="110"/>
          <w:sz w:val="17"/>
        </w:rPr>
        <w:t>Área Auditada.- </w:t>
      </w:r>
      <w:r>
        <w:rPr>
          <w:color w:val="292929"/>
          <w:w w:val="110"/>
          <w:sz w:val="14"/>
        </w:rPr>
        <w:t>Las  Dependencias y Entidades de la Administración Pública Municipal</w:t>
      </w:r>
      <w:r>
        <w:rPr>
          <w:color w:val="292929"/>
          <w:spacing w:val="1"/>
          <w:w w:val="110"/>
          <w:sz w:val="14"/>
        </w:rPr>
        <w:t> </w:t>
      </w:r>
      <w:r>
        <w:rPr>
          <w:color w:val="292929"/>
          <w:w w:val="115"/>
          <w:sz w:val="14"/>
        </w:rPr>
        <w:t>en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proceso de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revisión</w:t>
      </w:r>
      <w:r>
        <w:rPr>
          <w:color w:val="292929"/>
          <w:spacing w:val="3"/>
          <w:w w:val="115"/>
          <w:sz w:val="14"/>
        </w:rPr>
        <w:t> </w:t>
      </w:r>
      <w:r>
        <w:rPr>
          <w:color w:val="292929"/>
          <w:w w:val="115"/>
          <w:sz w:val="14"/>
        </w:rPr>
        <w:t>por</w:t>
      </w:r>
      <w:r>
        <w:rPr>
          <w:color w:val="292929"/>
          <w:spacing w:val="-21"/>
          <w:w w:val="115"/>
          <w:sz w:val="14"/>
        </w:rPr>
        <w:t> </w:t>
      </w:r>
      <w:r>
        <w:rPr>
          <w:color w:val="292929"/>
          <w:w w:val="115"/>
          <w:sz w:val="14"/>
        </w:rPr>
        <w:t>parte</w:t>
      </w:r>
      <w:r>
        <w:rPr>
          <w:color w:val="292929"/>
          <w:spacing w:val="-14"/>
          <w:w w:val="115"/>
          <w:sz w:val="14"/>
        </w:rPr>
        <w:t> </w:t>
      </w:r>
      <w:r>
        <w:rPr>
          <w:color w:val="292929"/>
          <w:w w:val="115"/>
          <w:sz w:val="14"/>
        </w:rPr>
        <w:t>de</w:t>
      </w:r>
      <w:r>
        <w:rPr>
          <w:color w:val="292929"/>
          <w:spacing w:val="-12"/>
          <w:w w:val="115"/>
          <w:sz w:val="14"/>
        </w:rPr>
        <w:t> </w:t>
      </w:r>
      <w:r>
        <w:rPr>
          <w:color w:val="292929"/>
          <w:w w:val="115"/>
          <w:sz w:val="14"/>
        </w:rPr>
        <w:t>la</w:t>
      </w:r>
      <w:r>
        <w:rPr>
          <w:color w:val="292929"/>
          <w:spacing w:val="-3"/>
          <w:w w:val="115"/>
          <w:sz w:val="14"/>
        </w:rPr>
        <w:t> </w:t>
      </w:r>
      <w:r>
        <w:rPr>
          <w:color w:val="292929"/>
          <w:w w:val="115"/>
          <w:sz w:val="14"/>
        </w:rPr>
        <w:t>Dirección</w:t>
      </w:r>
      <w:r>
        <w:rPr>
          <w:color w:val="292929"/>
          <w:spacing w:val="2"/>
          <w:w w:val="115"/>
          <w:sz w:val="14"/>
        </w:rPr>
        <w:t> </w:t>
      </w:r>
      <w:r>
        <w:rPr>
          <w:color w:val="292929"/>
          <w:w w:val="115"/>
          <w:sz w:val="14"/>
        </w:rPr>
        <w:t>de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Contraloría</w:t>
      </w:r>
      <w:r>
        <w:rPr>
          <w:color w:val="292929"/>
          <w:spacing w:val="-2"/>
          <w:w w:val="115"/>
          <w:sz w:val="14"/>
        </w:rPr>
        <w:t> </w:t>
      </w:r>
      <w:r>
        <w:rPr>
          <w:color w:val="292929"/>
          <w:w w:val="115"/>
          <w:sz w:val="14"/>
        </w:rPr>
        <w:t>Municipal;</w:t>
      </w: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188" w:lineRule="exact" w:before="0" w:after="0"/>
        <w:ind w:left="1244" w:right="0" w:hanging="594"/>
        <w:jc w:val="both"/>
        <w:rPr>
          <w:color w:val="2A2A2A"/>
          <w:sz w:val="14"/>
        </w:rPr>
      </w:pPr>
      <w:r>
        <w:rPr>
          <w:color w:val="2A2A2A"/>
          <w:w w:val="105"/>
          <w:sz w:val="17"/>
        </w:rPr>
        <w:t>Ayuntamiento</w:t>
      </w:r>
      <w:r>
        <w:rPr>
          <w:color w:val="2A2A2A"/>
          <w:spacing w:val="38"/>
          <w:w w:val="105"/>
          <w:sz w:val="17"/>
        </w:rPr>
        <w:t> </w:t>
      </w:r>
      <w:r>
        <w:rPr>
          <w:color w:val="2A2A2A"/>
          <w:w w:val="105"/>
          <w:sz w:val="17"/>
        </w:rPr>
        <w:t>u</w:t>
      </w:r>
      <w:r>
        <w:rPr>
          <w:color w:val="2A2A2A"/>
          <w:spacing w:val="27"/>
          <w:w w:val="105"/>
          <w:sz w:val="17"/>
        </w:rPr>
        <w:t> </w:t>
      </w:r>
      <w:r>
        <w:rPr>
          <w:color w:val="2A2A2A"/>
          <w:w w:val="105"/>
          <w:sz w:val="17"/>
        </w:rPr>
        <w:t>Honorable</w:t>
      </w:r>
      <w:r>
        <w:rPr>
          <w:color w:val="2A2A2A"/>
          <w:spacing w:val="17"/>
          <w:w w:val="105"/>
          <w:sz w:val="17"/>
        </w:rPr>
        <w:t> </w:t>
      </w:r>
      <w:r>
        <w:rPr>
          <w:color w:val="2A2A2A"/>
          <w:w w:val="105"/>
          <w:sz w:val="17"/>
        </w:rPr>
        <w:t>Ayuntamiento.-</w:t>
      </w:r>
      <w:r>
        <w:rPr>
          <w:color w:val="2A2A2A"/>
          <w:spacing w:val="29"/>
          <w:w w:val="105"/>
          <w:sz w:val="17"/>
        </w:rPr>
        <w:t> </w:t>
      </w:r>
      <w:r>
        <w:rPr>
          <w:color w:val="2A2A2A"/>
          <w:w w:val="105"/>
          <w:sz w:val="14"/>
        </w:rPr>
        <w:t>Es</w:t>
      </w:r>
      <w:r>
        <w:rPr>
          <w:color w:val="2A2A2A"/>
          <w:spacing w:val="35"/>
          <w:w w:val="105"/>
          <w:sz w:val="14"/>
        </w:rPr>
        <w:t> </w:t>
      </w:r>
      <w:r>
        <w:rPr>
          <w:color w:val="2A2A2A"/>
          <w:w w:val="105"/>
          <w:sz w:val="14"/>
        </w:rPr>
        <w:t>el</w:t>
      </w:r>
      <w:r>
        <w:rPr>
          <w:color w:val="2A2A2A"/>
          <w:spacing w:val="29"/>
          <w:w w:val="105"/>
          <w:sz w:val="14"/>
        </w:rPr>
        <w:t> </w:t>
      </w:r>
      <w:r>
        <w:rPr>
          <w:color w:val="2A2A2A"/>
          <w:w w:val="105"/>
          <w:sz w:val="14"/>
        </w:rPr>
        <w:t>órgano</w:t>
      </w:r>
      <w:r>
        <w:rPr>
          <w:color w:val="2A2A2A"/>
          <w:spacing w:val="31"/>
          <w:w w:val="105"/>
          <w:sz w:val="14"/>
        </w:rPr>
        <w:t> </w:t>
      </w:r>
      <w:r>
        <w:rPr>
          <w:color w:val="2A2A2A"/>
          <w:w w:val="105"/>
          <w:sz w:val="14"/>
        </w:rPr>
        <w:t>de</w:t>
      </w:r>
      <w:r>
        <w:rPr>
          <w:color w:val="2A2A2A"/>
          <w:spacing w:val="34"/>
          <w:w w:val="105"/>
          <w:sz w:val="14"/>
        </w:rPr>
        <w:t> </w:t>
      </w:r>
      <w:r>
        <w:rPr>
          <w:color w:val="2A2A2A"/>
          <w:w w:val="105"/>
          <w:sz w:val="14"/>
        </w:rPr>
        <w:t>gobierno</w:t>
      </w:r>
      <w:r>
        <w:rPr>
          <w:color w:val="2A2A2A"/>
          <w:spacing w:val="31"/>
          <w:w w:val="105"/>
          <w:sz w:val="14"/>
        </w:rPr>
        <w:t> </w:t>
      </w:r>
      <w:r>
        <w:rPr>
          <w:color w:val="2A2A2A"/>
          <w:w w:val="105"/>
          <w:sz w:val="14"/>
        </w:rPr>
        <w:t>del</w:t>
      </w:r>
      <w:r>
        <w:rPr>
          <w:color w:val="2A2A2A"/>
          <w:spacing w:val="37"/>
          <w:w w:val="105"/>
          <w:sz w:val="14"/>
        </w:rPr>
        <w:t> </w:t>
      </w:r>
      <w:r>
        <w:rPr>
          <w:color w:val="2A2A2A"/>
          <w:w w:val="105"/>
          <w:sz w:val="14"/>
        </w:rPr>
        <w:t>Municipio</w:t>
      </w:r>
    </w:p>
    <w:p>
      <w:pPr>
        <w:pStyle w:val="BodyText"/>
        <w:spacing w:before="16"/>
        <w:ind w:left="1240"/>
        <w:jc w:val="both"/>
      </w:pPr>
      <w:r>
        <w:rPr>
          <w:color w:val="2A2A2A"/>
          <w:w w:val="115"/>
        </w:rPr>
        <w:t>de</w:t>
      </w:r>
      <w:r>
        <w:rPr>
          <w:color w:val="2A2A2A"/>
          <w:spacing w:val="-2"/>
          <w:w w:val="115"/>
        </w:rPr>
        <w:t> </w:t>
      </w:r>
      <w:r>
        <w:rPr>
          <w:color w:val="2A2A2A"/>
          <w:w w:val="115"/>
        </w:rPr>
        <w:t>Oaxaca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-1"/>
          <w:w w:val="115"/>
        </w:rPr>
        <w:t> </w:t>
      </w:r>
      <w:r>
        <w:rPr>
          <w:color w:val="2A2A2A"/>
          <w:w w:val="115"/>
        </w:rPr>
        <w:t>Juárez,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-2"/>
          <w:w w:val="115"/>
        </w:rPr>
        <w:t> </w:t>
      </w:r>
      <w:r>
        <w:rPr>
          <w:color w:val="2A2A2A"/>
          <w:w w:val="115"/>
        </w:rPr>
        <w:t>elec</w:t>
      </w:r>
      <w:r>
        <w:rPr>
          <w:color w:val="2A2A2A"/>
          <w:w w:val="115"/>
          <w:position w:val="3"/>
        </w:rPr>
        <w:t>é</w:t>
      </w:r>
      <w:r>
        <w:rPr>
          <w:color w:val="2A2A2A"/>
          <w:w w:val="115"/>
        </w:rPr>
        <w:t>ión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popular</w:t>
      </w:r>
      <w:r>
        <w:rPr>
          <w:color w:val="2A2A2A"/>
          <w:spacing w:val="-12"/>
          <w:w w:val="115"/>
        </w:rPr>
        <w:t> </w:t>
      </w:r>
      <w:r>
        <w:rPr>
          <w:color w:val="2A2A2A"/>
          <w:w w:val="115"/>
        </w:rPr>
        <w:t>directa;</w:t>
      </w:r>
    </w:p>
    <w:p>
      <w:pPr>
        <w:tabs>
          <w:tab w:pos="8007" w:val="left" w:leader="none"/>
        </w:tabs>
        <w:spacing w:line="228" w:lineRule="exact" w:before="10"/>
        <w:ind w:left="600" w:right="0" w:firstLine="0"/>
        <w:jc w:val="both"/>
        <w:rPr>
          <w:sz w:val="14"/>
        </w:rPr>
      </w:pPr>
      <w:r>
        <w:rPr>
          <w:color w:val="252525"/>
          <w:w w:val="105"/>
          <w:position w:val="1"/>
          <w:sz w:val="14"/>
        </w:rPr>
        <w:t>VIl.    </w:t>
      </w:r>
      <w:r>
        <w:rPr>
          <w:color w:val="252525"/>
          <w:spacing w:val="41"/>
          <w:w w:val="105"/>
          <w:position w:val="1"/>
          <w:sz w:val="14"/>
        </w:rPr>
        <w:t> </w:t>
      </w:r>
      <w:r>
        <w:rPr>
          <w:rFonts w:ascii="Lucida Sans Unicode" w:hAnsi="Lucida Sans Unicode"/>
          <w:color w:val="999999"/>
          <w:w w:val="105"/>
          <w:sz w:val="5"/>
        </w:rPr>
        <w:t>· </w:t>
      </w:r>
      <w:r>
        <w:rPr>
          <w:rFonts w:ascii="Lucida Sans Unicode" w:hAnsi="Lucida Sans Unicode"/>
          <w:color w:val="999999"/>
          <w:spacing w:val="8"/>
          <w:w w:val="105"/>
          <w:sz w:val="5"/>
        </w:rPr>
        <w:t> </w:t>
      </w:r>
      <w:r>
        <w:rPr>
          <w:rFonts w:ascii="Lucida Sans Unicode" w:hAnsi="Lucida Sans Unicode"/>
          <w:color w:val="999999"/>
          <w:w w:val="105"/>
          <w:sz w:val="5"/>
        </w:rPr>
        <w:t>.   </w:t>
      </w:r>
      <w:r>
        <w:rPr>
          <w:rFonts w:ascii="Lucida Sans Unicode" w:hAnsi="Lucida Sans Unicode"/>
          <w:color w:val="999999"/>
          <w:spacing w:val="8"/>
          <w:w w:val="105"/>
          <w:sz w:val="5"/>
        </w:rPr>
        <w:t> </w:t>
      </w:r>
      <w:r>
        <w:rPr>
          <w:color w:val="252525"/>
          <w:w w:val="105"/>
          <w:sz w:val="17"/>
        </w:rPr>
        <w:t>Contraloría.-</w:t>
      </w:r>
      <w:r>
        <w:rPr>
          <w:color w:val="252525"/>
          <w:spacing w:val="3"/>
          <w:w w:val="105"/>
          <w:sz w:val="17"/>
        </w:rPr>
        <w:t> </w:t>
      </w:r>
      <w:r>
        <w:rPr>
          <w:color w:val="252525"/>
          <w:w w:val="105"/>
          <w:sz w:val="14"/>
        </w:rPr>
        <w:t>La</w:t>
      </w:r>
      <w:r>
        <w:rPr>
          <w:color w:val="252525"/>
          <w:spacing w:val="17"/>
          <w:w w:val="105"/>
          <w:sz w:val="14"/>
        </w:rPr>
        <w:t> </w:t>
      </w:r>
      <w:r>
        <w:rPr>
          <w:color w:val="252525"/>
          <w:w w:val="105"/>
          <w:sz w:val="14"/>
        </w:rPr>
        <w:t>Dirección</w:t>
      </w:r>
      <w:r>
        <w:rPr>
          <w:color w:val="252525"/>
          <w:spacing w:val="25"/>
          <w:w w:val="105"/>
          <w:sz w:val="14"/>
        </w:rPr>
        <w:t> </w:t>
      </w:r>
      <w:r>
        <w:rPr>
          <w:color w:val="252525"/>
          <w:w w:val="105"/>
          <w:sz w:val="14"/>
        </w:rPr>
        <w:t>de</w:t>
      </w:r>
      <w:r>
        <w:rPr>
          <w:color w:val="252525"/>
          <w:spacing w:val="22"/>
          <w:w w:val="105"/>
          <w:sz w:val="14"/>
        </w:rPr>
        <w:t> </w:t>
      </w:r>
      <w:r>
        <w:rPr>
          <w:color w:val="252525"/>
          <w:w w:val="105"/>
          <w:sz w:val="14"/>
        </w:rPr>
        <w:t>Contraloría</w:t>
      </w:r>
      <w:r>
        <w:rPr>
          <w:color w:val="252525"/>
          <w:spacing w:val="27"/>
          <w:w w:val="105"/>
          <w:sz w:val="14"/>
        </w:rPr>
        <w:t> </w:t>
      </w:r>
      <w:r>
        <w:rPr>
          <w:color w:val="252525"/>
          <w:w w:val="105"/>
          <w:sz w:val="14"/>
        </w:rPr>
        <w:t>Municipal;</w:t>
        <w:tab/>
      </w:r>
      <w:r>
        <w:rPr>
          <w:color w:val="999999"/>
          <w:position w:val="-3"/>
          <w:sz w:val="14"/>
        </w:rPr>
        <w:t>.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194" w:lineRule="exact" w:before="0" w:after="0"/>
        <w:ind w:left="1174" w:right="0" w:hanging="628"/>
        <w:jc w:val="both"/>
        <w:rPr>
          <w:color w:val="2F2F2F"/>
          <w:sz w:val="14"/>
        </w:rPr>
      </w:pPr>
      <w:r>
        <w:rPr>
          <w:rFonts w:ascii="Lucida Sans Unicode" w:hAnsi="Lucida Sans Unicode"/>
          <w:color w:val="979797"/>
          <w:w w:val="110"/>
          <w:position w:val="1"/>
          <w:sz w:val="5"/>
        </w:rPr>
        <w:t>· </w:t>
      </w:r>
      <w:r>
        <w:rPr>
          <w:rFonts w:ascii="Lucida Sans Unicode" w:hAnsi="Lucida Sans Unicode"/>
          <w:color w:val="979797"/>
          <w:spacing w:val="6"/>
          <w:w w:val="110"/>
          <w:position w:val="1"/>
          <w:sz w:val="5"/>
        </w:rPr>
        <w:t> </w:t>
      </w:r>
      <w:r>
        <w:rPr>
          <w:color w:val="202020"/>
          <w:w w:val="110"/>
          <w:sz w:val="17"/>
        </w:rPr>
        <w:t>Contralor</w:t>
      </w:r>
      <w:r>
        <w:rPr>
          <w:color w:val="202020"/>
          <w:spacing w:val="1"/>
          <w:w w:val="110"/>
          <w:sz w:val="17"/>
        </w:rPr>
        <w:t> </w:t>
      </w:r>
      <w:r>
        <w:rPr>
          <w:color w:val="2F2F2F"/>
          <w:w w:val="110"/>
          <w:sz w:val="17"/>
        </w:rPr>
        <w:t>(a).-</w:t>
      </w:r>
      <w:r>
        <w:rPr>
          <w:color w:val="2F2F2F"/>
          <w:spacing w:val="8"/>
          <w:w w:val="110"/>
          <w:sz w:val="17"/>
        </w:rPr>
        <w:t> </w:t>
      </w:r>
      <w:r>
        <w:rPr>
          <w:color w:val="2F2F2F"/>
          <w:w w:val="110"/>
          <w:sz w:val="14"/>
        </w:rPr>
        <w:t>Persona</w:t>
      </w:r>
      <w:r>
        <w:rPr>
          <w:color w:val="2F2F2F"/>
          <w:spacing w:val="29"/>
          <w:w w:val="110"/>
          <w:sz w:val="14"/>
        </w:rPr>
        <w:t> </w:t>
      </w:r>
      <w:r>
        <w:rPr>
          <w:color w:val="2F2F2F"/>
          <w:w w:val="110"/>
          <w:sz w:val="14"/>
        </w:rPr>
        <w:t>titular</w:t>
      </w:r>
      <w:r>
        <w:rPr>
          <w:color w:val="2F2F2F"/>
          <w:spacing w:val="19"/>
          <w:w w:val="110"/>
          <w:sz w:val="14"/>
        </w:rPr>
        <w:t> </w:t>
      </w:r>
      <w:r>
        <w:rPr>
          <w:color w:val="2F2F2F"/>
          <w:w w:val="110"/>
          <w:sz w:val="14"/>
        </w:rPr>
        <w:t>de</w:t>
      </w:r>
      <w:r>
        <w:rPr>
          <w:color w:val="2F2F2F"/>
          <w:spacing w:val="15"/>
          <w:w w:val="110"/>
          <w:sz w:val="14"/>
        </w:rPr>
        <w:t> </w:t>
      </w:r>
      <w:r>
        <w:rPr>
          <w:color w:val="2F2F2F"/>
          <w:w w:val="110"/>
          <w:sz w:val="14"/>
        </w:rPr>
        <w:t>la</w:t>
      </w:r>
      <w:r>
        <w:rPr>
          <w:color w:val="2F2F2F"/>
          <w:spacing w:val="30"/>
          <w:w w:val="110"/>
          <w:sz w:val="14"/>
        </w:rPr>
        <w:t> </w:t>
      </w:r>
      <w:r>
        <w:rPr>
          <w:color w:val="2F2F2F"/>
          <w:w w:val="110"/>
          <w:sz w:val="14"/>
        </w:rPr>
        <w:t>DirecCión</w:t>
      </w:r>
      <w:r>
        <w:rPr>
          <w:color w:val="2F2F2F"/>
          <w:spacing w:val="28"/>
          <w:w w:val="110"/>
          <w:sz w:val="14"/>
        </w:rPr>
        <w:t> </w:t>
      </w:r>
      <w:r>
        <w:rPr>
          <w:color w:val="2F2F2F"/>
          <w:w w:val="110"/>
          <w:sz w:val="14"/>
        </w:rPr>
        <w:t>de</w:t>
      </w:r>
      <w:r>
        <w:rPr>
          <w:color w:val="2F2F2F"/>
          <w:spacing w:val="20"/>
          <w:w w:val="110"/>
          <w:sz w:val="14"/>
        </w:rPr>
        <w:t> </w:t>
      </w:r>
      <w:r>
        <w:rPr>
          <w:color w:val="2F2F2F"/>
          <w:w w:val="110"/>
          <w:sz w:val="14"/>
        </w:rPr>
        <w:t>Contraloría</w:t>
      </w:r>
      <w:r>
        <w:rPr>
          <w:color w:val="2F2F2F"/>
          <w:spacing w:val="17"/>
          <w:w w:val="110"/>
          <w:sz w:val="14"/>
        </w:rPr>
        <w:t> </w:t>
      </w:r>
      <w:r>
        <w:rPr>
          <w:color w:val="2F2F2F"/>
          <w:w w:val="110"/>
          <w:sz w:val="14"/>
        </w:rPr>
        <w:t>del</w:t>
      </w:r>
      <w:r>
        <w:rPr>
          <w:color w:val="2F2F2F"/>
          <w:spacing w:val="26"/>
          <w:w w:val="110"/>
          <w:sz w:val="14"/>
        </w:rPr>
        <w:t> </w:t>
      </w:r>
      <w:r>
        <w:rPr>
          <w:color w:val="2F2F2F"/>
          <w:w w:val="110"/>
          <w:sz w:val="14"/>
        </w:rPr>
        <w:t>Municipio</w:t>
      </w:r>
      <w:r>
        <w:rPr>
          <w:color w:val="2F2F2F"/>
          <w:spacing w:val="19"/>
          <w:w w:val="110"/>
          <w:sz w:val="14"/>
        </w:rPr>
        <w:t> </w:t>
      </w:r>
      <w:r>
        <w:rPr>
          <w:color w:val="2F2F2F"/>
          <w:w w:val="110"/>
          <w:sz w:val="14"/>
        </w:rPr>
        <w:t>de</w:t>
      </w:r>
      <w:r>
        <w:rPr>
          <w:color w:val="2F2F2F"/>
          <w:spacing w:val="21"/>
          <w:w w:val="110"/>
          <w:sz w:val="14"/>
        </w:rPr>
        <w:t> </w:t>
      </w:r>
      <w:r>
        <w:rPr>
          <w:color w:val="2F2F2F"/>
          <w:w w:val="110"/>
          <w:sz w:val="14"/>
        </w:rPr>
        <w:t>Oaxaca</w:t>
      </w:r>
    </w:p>
    <w:p>
      <w:pPr>
        <w:pStyle w:val="BodyText"/>
        <w:spacing w:before="39"/>
        <w:ind w:left="1240"/>
        <w:jc w:val="both"/>
      </w:pPr>
      <w:r>
        <w:rPr>
          <w:color w:val="222222"/>
          <w:w w:val="115"/>
        </w:rPr>
        <w:t>de</w:t>
      </w:r>
      <w:r>
        <w:rPr>
          <w:color w:val="222222"/>
          <w:spacing w:val="-2"/>
          <w:w w:val="115"/>
        </w:rPr>
        <w:t> </w:t>
      </w:r>
      <w:r>
        <w:rPr>
          <w:color w:val="222222"/>
          <w:w w:val="115"/>
        </w:rPr>
        <w:t>Juárez;</w:t>
      </w: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40" w:lineRule="auto" w:before="13" w:after="0"/>
        <w:ind w:left="1239" w:right="0" w:hanging="608"/>
        <w:jc w:val="both"/>
        <w:rPr>
          <w:color w:val="2D2D2D"/>
          <w:sz w:val="14"/>
        </w:rPr>
      </w:pPr>
      <w:r>
        <w:rPr>
          <w:color w:val="2D2D2D"/>
          <w:w w:val="110"/>
          <w:sz w:val="17"/>
        </w:rPr>
        <w:t>Comisión.-</w:t>
      </w:r>
      <w:r>
        <w:rPr>
          <w:color w:val="2D2D2D"/>
          <w:spacing w:val="3"/>
          <w:w w:val="110"/>
          <w:sz w:val="17"/>
        </w:rPr>
        <w:t> </w:t>
      </w:r>
      <w:r>
        <w:rPr>
          <w:color w:val="2D2D2D"/>
          <w:w w:val="110"/>
          <w:sz w:val="14"/>
        </w:rPr>
        <w:t>Comisión</w:t>
      </w:r>
      <w:r>
        <w:rPr>
          <w:color w:val="2D2D2D"/>
          <w:spacing w:val="27"/>
          <w:w w:val="110"/>
          <w:sz w:val="14"/>
        </w:rPr>
        <w:t> </w:t>
      </w:r>
      <w:r>
        <w:rPr>
          <w:color w:val="2D2D2D"/>
          <w:w w:val="110"/>
          <w:sz w:val="14"/>
        </w:rPr>
        <w:t>de</w:t>
      </w:r>
      <w:r>
        <w:rPr>
          <w:color w:val="2D2D2D"/>
          <w:spacing w:val="-3"/>
          <w:w w:val="110"/>
          <w:sz w:val="14"/>
        </w:rPr>
        <w:t> </w:t>
      </w:r>
      <w:r>
        <w:rPr>
          <w:color w:val="2D2D2D"/>
          <w:w w:val="110"/>
          <w:sz w:val="14"/>
        </w:rPr>
        <w:t>Contraloría</w:t>
      </w:r>
      <w:r>
        <w:rPr>
          <w:color w:val="2D2D2D"/>
          <w:spacing w:val="11"/>
          <w:w w:val="110"/>
          <w:sz w:val="14"/>
        </w:rPr>
        <w:t> </w:t>
      </w:r>
      <w:r>
        <w:rPr>
          <w:color w:val="2D2D2D"/>
          <w:w w:val="110"/>
          <w:sz w:val="14"/>
        </w:rPr>
        <w:t>y</w:t>
      </w:r>
      <w:r>
        <w:rPr>
          <w:color w:val="2D2D2D"/>
          <w:spacing w:val="5"/>
          <w:w w:val="110"/>
          <w:sz w:val="14"/>
        </w:rPr>
        <w:t> </w:t>
      </w:r>
      <w:r>
        <w:rPr>
          <w:color w:val="2D2D2D"/>
          <w:w w:val="110"/>
          <w:sz w:val="14"/>
        </w:rPr>
        <w:t>Gobiern</w:t>
      </w:r>
      <w:r>
        <w:rPr>
          <w:color w:val="2D2D2D"/>
          <w:w w:val="110"/>
          <w:position w:val="4"/>
          <w:sz w:val="14"/>
        </w:rPr>
        <w:t>ó</w:t>
      </w:r>
      <w:r>
        <w:rPr>
          <w:color w:val="2D2D2D"/>
          <w:spacing w:val="12"/>
          <w:w w:val="110"/>
          <w:position w:val="4"/>
          <w:sz w:val="14"/>
        </w:rPr>
        <w:t> </w:t>
      </w:r>
      <w:r>
        <w:rPr>
          <w:color w:val="2D2D2D"/>
          <w:w w:val="110"/>
          <w:sz w:val="14"/>
        </w:rPr>
        <w:t>Abierto;</w:t>
      </w:r>
    </w:p>
    <w:p>
      <w:pPr>
        <w:pStyle w:val="BodyText"/>
        <w:spacing w:line="285" w:lineRule="auto" w:before="10"/>
        <w:ind w:left="1246" w:right="419" w:hanging="7"/>
        <w:jc w:val="both"/>
      </w:pPr>
      <w:r>
        <w:rPr/>
        <w:pict>
          <v:shape style="position:absolute;margin-left:120.381226pt;margin-top:1.279925pt;width:9.2pt;height:7.15pt;mso-position-horizontal-relative:page;mso-position-vertical-relative:paragraph;z-index:15729152;rotation:2" type="#_x0000_t136" fillcolor="#252525" stroked="f">
            <o:extrusion v:ext="view" autorotationcenter="t"/>
            <v:textpath style="font-family:&quot;SimSun&quot;;font-size:7pt;v-text-kern:t;mso-text-shadow:auto" string="X."/>
            <w10:wrap type="none"/>
          </v:shape>
        </w:pict>
      </w:r>
      <w:r>
        <w:rPr>
          <w:color w:val="252525"/>
          <w:w w:val="115"/>
          <w:sz w:val="17"/>
        </w:rPr>
        <w:t>Dependencias.-</w:t>
      </w:r>
      <w:r>
        <w:rPr>
          <w:color w:val="252525"/>
          <w:spacing w:val="1"/>
          <w:w w:val="115"/>
          <w:sz w:val="17"/>
        </w:rPr>
        <w:t> </w:t>
      </w:r>
      <w:r>
        <w:rPr>
          <w:color w:val="252525"/>
          <w:w w:val="115"/>
        </w:rPr>
        <w:t>Los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Organismos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Centralizados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de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la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Administración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Pública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Municipal;</w:t>
      </w:r>
    </w:p>
    <w:p>
      <w:pPr>
        <w:pStyle w:val="BodyText"/>
        <w:spacing w:line="195" w:lineRule="exact"/>
        <w:ind w:left="639"/>
        <w:jc w:val="both"/>
      </w:pPr>
      <w:r>
        <w:rPr>
          <w:color w:val="2E2E2E"/>
          <w:w w:val="110"/>
          <w:position w:val="1"/>
        </w:rPr>
        <w:t>XL       </w:t>
      </w:r>
      <w:r>
        <w:rPr>
          <w:color w:val="2E2E2E"/>
          <w:spacing w:val="50"/>
          <w:w w:val="110"/>
          <w:position w:val="1"/>
        </w:rPr>
        <w:t> </w:t>
      </w:r>
      <w:r>
        <w:rPr>
          <w:color w:val="2E2E2E"/>
          <w:w w:val="110"/>
          <w:sz w:val="17"/>
        </w:rPr>
        <w:t>Entidades.-</w:t>
      </w:r>
      <w:r>
        <w:rPr>
          <w:color w:val="2E2E2E"/>
          <w:spacing w:val="5"/>
          <w:w w:val="110"/>
          <w:sz w:val="17"/>
        </w:rPr>
        <w:t> </w:t>
      </w:r>
      <w:r>
        <w:rPr>
          <w:color w:val="2E2E2E"/>
          <w:w w:val="110"/>
        </w:rPr>
        <w:t>Los</w:t>
      </w:r>
      <w:r>
        <w:rPr>
          <w:color w:val="2E2E2E"/>
          <w:spacing w:val="-5"/>
          <w:w w:val="110"/>
        </w:rPr>
        <w:t> </w:t>
      </w:r>
      <w:r>
        <w:rPr>
          <w:color w:val="2E2E2E"/>
          <w:w w:val="110"/>
        </w:rPr>
        <w:t>Organismos</w:t>
      </w:r>
      <w:r>
        <w:rPr>
          <w:color w:val="2E2E2E"/>
          <w:spacing w:val="5"/>
          <w:w w:val="110"/>
        </w:rPr>
        <w:t> </w:t>
      </w:r>
      <w:r>
        <w:rPr>
          <w:color w:val="2E2E2E"/>
          <w:w w:val="110"/>
        </w:rPr>
        <w:t>Descentralizados</w:t>
      </w:r>
      <w:r>
        <w:rPr>
          <w:color w:val="2E2E2E"/>
          <w:spacing w:val="28"/>
          <w:w w:val="110"/>
        </w:rPr>
        <w:t> </w:t>
      </w:r>
      <w:r>
        <w:rPr>
          <w:color w:val="2E2E2E"/>
          <w:w w:val="110"/>
        </w:rPr>
        <w:t>de</w:t>
      </w:r>
      <w:r>
        <w:rPr>
          <w:color w:val="2E2E2E"/>
          <w:spacing w:val="24"/>
          <w:w w:val="110"/>
        </w:rPr>
        <w:t> </w:t>
      </w:r>
      <w:r>
        <w:rPr>
          <w:color w:val="2E2E2E"/>
          <w:w w:val="110"/>
        </w:rPr>
        <w:t>la</w:t>
      </w:r>
      <w:r>
        <w:rPr>
          <w:color w:val="2E2E2E"/>
          <w:spacing w:val="14"/>
          <w:w w:val="110"/>
        </w:rPr>
        <w:t> </w:t>
      </w:r>
      <w:r>
        <w:rPr>
          <w:color w:val="2E2E2E"/>
          <w:w w:val="110"/>
        </w:rPr>
        <w:t>Administración</w:t>
      </w:r>
      <w:r>
        <w:rPr>
          <w:color w:val="2E2E2E"/>
          <w:spacing w:val="31"/>
          <w:w w:val="110"/>
        </w:rPr>
        <w:t> </w:t>
      </w:r>
      <w:r>
        <w:rPr>
          <w:color w:val="2E2E2E"/>
          <w:w w:val="110"/>
        </w:rPr>
        <w:t>Pública</w:t>
      </w:r>
      <w:r>
        <w:rPr>
          <w:color w:val="2E2E2E"/>
          <w:spacing w:val="29"/>
          <w:w w:val="110"/>
        </w:rPr>
        <w:t> </w:t>
      </w:r>
      <w:r>
        <w:rPr>
          <w:color w:val="2E2E2E"/>
          <w:w w:val="110"/>
        </w:rPr>
        <w:t>Municipal;</w:t>
      </w:r>
    </w:p>
    <w:p>
      <w:pPr>
        <w:pStyle w:val="ListParagraph"/>
        <w:numPr>
          <w:ilvl w:val="0"/>
          <w:numId w:val="3"/>
        </w:numPr>
        <w:tabs>
          <w:tab w:pos="1247" w:val="left" w:leader="none"/>
        </w:tabs>
        <w:spacing w:line="300" w:lineRule="auto" w:before="11" w:after="0"/>
        <w:ind w:left="1229" w:right="409" w:hanging="646"/>
        <w:jc w:val="both"/>
        <w:rPr>
          <w:color w:val="282828"/>
          <w:sz w:val="14"/>
        </w:rPr>
      </w:pPr>
      <w:r>
        <w:rPr>
          <w:color w:val="282828"/>
          <w:w w:val="115"/>
          <w:sz w:val="17"/>
        </w:rPr>
        <w:t>Falta administrativa.- </w:t>
      </w:r>
      <w:r>
        <w:rPr>
          <w:color w:val="282828"/>
          <w:w w:val="115"/>
          <w:sz w:val="14"/>
        </w:rPr>
        <w:t>Son los actos u omisiones de los servidores públicos que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trasgredan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o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incumplan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las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obligaciones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impuestas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por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los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ordenamientos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administrativos</w:t>
      </w:r>
      <w:r>
        <w:rPr>
          <w:color w:val="282828"/>
          <w:spacing w:val="-20"/>
          <w:w w:val="115"/>
          <w:sz w:val="14"/>
        </w:rPr>
        <w:t> </w:t>
      </w:r>
      <w:r>
        <w:rPr>
          <w:color w:val="282828"/>
          <w:w w:val="115"/>
          <w:sz w:val="14"/>
        </w:rPr>
        <w:t>y</w:t>
      </w:r>
      <w:r>
        <w:rPr>
          <w:color w:val="282828"/>
          <w:spacing w:val="-12"/>
          <w:w w:val="115"/>
          <w:sz w:val="14"/>
        </w:rPr>
        <w:t> </w:t>
      </w:r>
      <w:r>
        <w:rPr>
          <w:color w:val="282828"/>
          <w:w w:val="115"/>
          <w:sz w:val="14"/>
        </w:rPr>
        <w:t>legales</w:t>
      </w:r>
      <w:r>
        <w:rPr>
          <w:color w:val="282828"/>
          <w:spacing w:val="-9"/>
          <w:w w:val="115"/>
          <w:sz w:val="14"/>
        </w:rPr>
        <w:t> </w:t>
      </w:r>
      <w:r>
        <w:rPr>
          <w:color w:val="282828"/>
          <w:w w:val="115"/>
          <w:sz w:val="14"/>
        </w:rPr>
        <w:t>aplicables;</w:t>
      </w:r>
    </w:p>
    <w:p>
      <w:pPr>
        <w:pStyle w:val="ListParagraph"/>
        <w:numPr>
          <w:ilvl w:val="0"/>
          <w:numId w:val="3"/>
        </w:numPr>
        <w:tabs>
          <w:tab w:pos="1247" w:val="left" w:leader="none"/>
        </w:tabs>
        <w:spacing w:line="178" w:lineRule="exact" w:before="0" w:after="0"/>
        <w:ind w:left="1246" w:right="0" w:hanging="710"/>
        <w:jc w:val="both"/>
        <w:rPr>
          <w:color w:val="2A2A2A"/>
          <w:sz w:val="14"/>
        </w:rPr>
      </w:pPr>
      <w:r>
        <w:rPr>
          <w:color w:val="2A2A2A"/>
          <w:w w:val="105"/>
          <w:sz w:val="17"/>
        </w:rPr>
        <w:t>Informe</w:t>
      </w:r>
      <w:r>
        <w:rPr>
          <w:color w:val="2A2A2A"/>
          <w:spacing w:val="4"/>
          <w:w w:val="105"/>
          <w:sz w:val="17"/>
        </w:rPr>
        <w:t> </w:t>
      </w:r>
      <w:r>
        <w:rPr>
          <w:color w:val="2A2A2A"/>
          <w:w w:val="105"/>
          <w:sz w:val="17"/>
        </w:rPr>
        <w:t>de</w:t>
      </w:r>
      <w:r>
        <w:rPr>
          <w:color w:val="2A2A2A"/>
          <w:spacing w:val="12"/>
          <w:w w:val="105"/>
          <w:sz w:val="17"/>
        </w:rPr>
        <w:t> </w:t>
      </w:r>
      <w:r>
        <w:rPr>
          <w:color w:val="2A2A2A"/>
          <w:w w:val="105"/>
          <w:sz w:val="17"/>
        </w:rPr>
        <w:t>Presunta</w:t>
      </w:r>
      <w:r>
        <w:rPr>
          <w:color w:val="2A2A2A"/>
          <w:spacing w:val="22"/>
          <w:w w:val="105"/>
          <w:sz w:val="17"/>
        </w:rPr>
        <w:t> </w:t>
      </w:r>
      <w:r>
        <w:rPr>
          <w:color w:val="2A2A2A"/>
          <w:w w:val="105"/>
          <w:sz w:val="17"/>
        </w:rPr>
        <w:t>Responsabilidad</w:t>
      </w:r>
      <w:r>
        <w:rPr>
          <w:color w:val="2A2A2A"/>
          <w:spacing w:val="3"/>
          <w:w w:val="105"/>
          <w:sz w:val="17"/>
        </w:rPr>
        <w:t> </w:t>
      </w:r>
      <w:r>
        <w:rPr>
          <w:color w:val="2A2A2A"/>
          <w:w w:val="105"/>
          <w:sz w:val="17"/>
        </w:rPr>
        <w:t>Administrativa:</w:t>
      </w:r>
      <w:r>
        <w:rPr>
          <w:color w:val="2A2A2A"/>
          <w:spacing w:val="22"/>
          <w:w w:val="105"/>
          <w:sz w:val="17"/>
        </w:rPr>
        <w:t> </w:t>
      </w:r>
      <w:r>
        <w:rPr>
          <w:color w:val="2A2A2A"/>
          <w:w w:val="105"/>
          <w:sz w:val="14"/>
        </w:rPr>
        <w:t>El</w:t>
      </w:r>
      <w:r>
        <w:rPr>
          <w:color w:val="2A2A2A"/>
          <w:spacing w:val="19"/>
          <w:w w:val="105"/>
          <w:sz w:val="14"/>
        </w:rPr>
        <w:t> </w:t>
      </w:r>
      <w:r>
        <w:rPr>
          <w:color w:val="2A2A2A"/>
          <w:w w:val="105"/>
          <w:sz w:val="14"/>
        </w:rPr>
        <w:t>instrumento</w:t>
      </w:r>
      <w:r>
        <w:rPr>
          <w:color w:val="2A2A2A"/>
          <w:spacing w:val="23"/>
          <w:w w:val="105"/>
          <w:sz w:val="14"/>
        </w:rPr>
        <w:t> </w:t>
      </w:r>
      <w:r>
        <w:rPr>
          <w:color w:val="2A2A2A"/>
          <w:w w:val="105"/>
          <w:sz w:val="14"/>
        </w:rPr>
        <w:t>en</w:t>
      </w:r>
      <w:r>
        <w:rPr>
          <w:color w:val="2A2A2A"/>
          <w:spacing w:val="18"/>
          <w:w w:val="105"/>
          <w:sz w:val="14"/>
        </w:rPr>
        <w:t> </w:t>
      </w:r>
      <w:r>
        <w:rPr>
          <w:color w:val="2A2A2A"/>
          <w:w w:val="105"/>
          <w:sz w:val="14"/>
        </w:rPr>
        <w:t>el</w:t>
      </w:r>
      <w:r>
        <w:rPr>
          <w:color w:val="2A2A2A"/>
          <w:spacing w:val="18"/>
          <w:w w:val="105"/>
          <w:sz w:val="14"/>
        </w:rPr>
        <w:t> </w:t>
      </w:r>
      <w:r>
        <w:rPr>
          <w:color w:val="2A2A2A"/>
          <w:w w:val="105"/>
          <w:sz w:val="14"/>
        </w:rPr>
        <w:t>que</w:t>
      </w:r>
      <w:r>
        <w:rPr>
          <w:color w:val="2A2A2A"/>
          <w:spacing w:val="27"/>
          <w:w w:val="105"/>
          <w:sz w:val="14"/>
        </w:rPr>
        <w:t> </w:t>
      </w:r>
      <w:r>
        <w:rPr>
          <w:color w:val="2A2A2A"/>
          <w:w w:val="105"/>
          <w:sz w:val="14"/>
        </w:rPr>
        <w:t>las</w:t>
      </w:r>
    </w:p>
    <w:p>
      <w:pPr>
        <w:pStyle w:val="BodyText"/>
        <w:spacing w:line="309" w:lineRule="auto" w:before="39"/>
        <w:ind w:left="1237" w:firstLine="1"/>
      </w:pPr>
      <w:r>
        <w:rPr>
          <w:color w:val="2A2A2A"/>
          <w:w w:val="115"/>
        </w:rPr>
        <w:t>autoridades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investigadoras describen los hechos relacionados con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alguna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de las faltas</w:t>
      </w:r>
      <w:r>
        <w:rPr>
          <w:color w:val="2A2A2A"/>
          <w:spacing w:val="-54"/>
          <w:w w:val="115"/>
        </w:rPr>
        <w:t> </w:t>
      </w:r>
      <w:r>
        <w:rPr>
          <w:color w:val="2A2A2A"/>
          <w:w w:val="115"/>
        </w:rPr>
        <w:t>señaladas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en 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la 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Ley 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General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y 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en 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la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Ley 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de 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Responsabilidades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Administrativas,</w:t>
      </w:r>
    </w:p>
    <w:p>
      <w:pPr>
        <w:pStyle w:val="BodyText"/>
        <w:spacing w:line="249" w:lineRule="auto" w:before="1"/>
        <w:ind w:left="1246" w:hanging="8"/>
      </w:pPr>
      <w:r>
        <w:rPr>
          <w:color w:val="2A2A2A"/>
          <w:w w:val="115"/>
        </w:rPr>
        <w:t>exponiendo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forma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documentada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las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pruebas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y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fundamentos,</w:t>
      </w:r>
      <w:r>
        <w:rPr>
          <w:color w:val="2A2A2A"/>
          <w:spacing w:val="56"/>
          <w:w w:val="115"/>
        </w:rPr>
        <w:t> </w:t>
      </w:r>
      <w:r>
        <w:rPr>
          <w:color w:val="2A2A2A"/>
          <w:w w:val="115"/>
        </w:rPr>
        <w:t>los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motivos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y</w:t>
      </w:r>
      <w:r>
        <w:rPr>
          <w:color w:val="2A2A2A"/>
          <w:spacing w:val="-53"/>
          <w:w w:val="115"/>
        </w:rPr>
        <w:t> </w:t>
      </w:r>
      <w:r>
        <w:rPr>
          <w:color w:val="2A2A2A"/>
          <w:w w:val="115"/>
        </w:rPr>
        <w:t>presunta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responsabilidad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Servidor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Público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un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parti</w:t>
      </w:r>
      <w:r>
        <w:rPr>
          <w:color w:val="2A2A2A"/>
          <w:w w:val="115"/>
          <w:position w:val="4"/>
        </w:rPr>
        <w:t>c</w:t>
      </w:r>
      <w:r>
        <w:rPr>
          <w:color w:val="2A2A2A"/>
          <w:w w:val="115"/>
        </w:rPr>
        <w:t>ular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en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comisión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de</w:t>
      </w:r>
    </w:p>
    <w:p>
      <w:pPr>
        <w:pStyle w:val="BodyText"/>
        <w:spacing w:before="40"/>
        <w:ind w:left="1246"/>
      </w:pPr>
      <w:r>
        <w:rPr>
          <w:color w:val="2A2A2A"/>
          <w:w w:val="110"/>
        </w:rPr>
        <w:t>faltas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administrativas;</w:t>
      </w:r>
    </w:p>
    <w:p>
      <w:pPr>
        <w:pStyle w:val="BodyText"/>
        <w:spacing w:before="8"/>
        <w:rPr>
          <w:sz w:val="9"/>
        </w:rPr>
      </w:pPr>
    </w:p>
    <w:p>
      <w:pPr>
        <w:spacing w:before="153"/>
        <w:ind w:left="866" w:right="391" w:firstLine="0"/>
        <w:jc w:val="center"/>
        <w:rPr>
          <w:sz w:val="13"/>
        </w:rPr>
      </w:pPr>
      <w:r>
        <w:rPr>
          <w:color w:val="505050"/>
          <w:w w:val="135"/>
          <w:sz w:val="13"/>
        </w:rPr>
        <w:t>OtmACA</w:t>
      </w:r>
    </w:p>
    <w:p>
      <w:pPr>
        <w:spacing w:before="24"/>
        <w:ind w:left="844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17171"/>
          <w:spacing w:val="-83"/>
          <w:w w:val="231"/>
          <w:sz w:val="5"/>
          <w:szCs w:val="5"/>
        </w:rPr>
        <w:t>O</w:t>
      </w:r>
      <w:r>
        <w:rPr>
          <w:color w:val="717171"/>
          <w:spacing w:val="-32"/>
          <w:w w:val="79"/>
          <w:position w:val="-7"/>
          <w:sz w:val="9"/>
          <w:szCs w:val="9"/>
        </w:rPr>
        <w:t>e5.</w:t>
      </w:r>
      <w:r>
        <w:rPr>
          <w:rFonts w:ascii="Lucida Sans Unicode" w:hAnsi="Lucida Sans Unicode" w:cs="Lucida Sans Unicode" w:eastAsia="Lucida Sans Unicode"/>
          <w:color w:val="717171"/>
          <w:spacing w:val="-159"/>
          <w:w w:val="166"/>
          <w:sz w:val="5"/>
          <w:szCs w:val="5"/>
        </w:rPr>
        <w:t>.f'tAj</w:t>
      </w:r>
      <w:r>
        <w:rPr>
          <w:color w:val="717171"/>
          <w:w w:val="208"/>
          <w:position w:val="-7"/>
          <w:sz w:val="9"/>
          <w:szCs w:val="9"/>
        </w:rPr>
        <w:t>l.</w:t>
      </w:r>
      <w:r>
        <w:rPr>
          <w:color w:val="717171"/>
          <w:spacing w:val="-260"/>
          <w:w w:val="137"/>
          <w:position w:val="-7"/>
          <w:sz w:val="9"/>
          <w:szCs w:val="9"/>
        </w:rPr>
        <w:t>HU�</w:t>
      </w:r>
      <w:r>
        <w:rPr>
          <w:rFonts w:ascii="Lucida Sans Unicode" w:hAnsi="Lucida Sans Unicode" w:cs="Lucida Sans Unicode" w:eastAsia="Lucida Sans Unicode"/>
          <w:color w:val="717171"/>
          <w:w w:val="215"/>
          <w:sz w:val="5"/>
          <w:szCs w:val="5"/>
        </w:rPr>
        <w:t>PJol*</w:t>
      </w:r>
      <w:r>
        <w:rPr>
          <w:rFonts w:ascii="Lucida Sans Unicode" w:hAnsi="Lucida Sans Unicode" w:cs="Lucida Sans Unicode" w:eastAsia="Lucida Sans Unicode"/>
          <w:color w:val="717171"/>
          <w:spacing w:val="-82"/>
          <w:w w:val="110"/>
          <w:sz w:val="5"/>
          <w:szCs w:val="5"/>
        </w:rPr>
        <w:t>IC-'</w:t>
      </w:r>
      <w:r>
        <w:rPr>
          <w:color w:val="717171"/>
          <w:spacing w:val="-115"/>
          <w:w w:val="138"/>
          <w:position w:val="-7"/>
          <w:sz w:val="9"/>
          <w:szCs w:val="9"/>
        </w:rPr>
        <w:t>IO.</w:t>
      </w:r>
      <w:r>
        <w:rPr>
          <w:rFonts w:ascii="Lucida Sans Unicode" w:hAnsi="Lucida Sans Unicode" w:cs="Lucida Sans Unicode" w:eastAsia="Lucida Sans Unicode"/>
          <w:color w:val="717171"/>
          <w:w w:val="135"/>
          <w:sz w:val="5"/>
          <w:szCs w:val="5"/>
        </w:rPr>
        <w:t>.:¡0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4"/>
        </w:rPr>
      </w:pPr>
    </w:p>
    <w:p>
      <w:pPr>
        <w:spacing w:before="132"/>
        <w:ind w:left="843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646464"/>
          <w:w w:val="105"/>
          <w:sz w:val="13"/>
          <w:szCs w:val="13"/>
        </w:rPr>
        <w:t>� </w:t>
      </w:r>
      <w:r>
        <w:rPr>
          <w:color w:val="646464"/>
          <w:spacing w:val="43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Plaza</w:t>
      </w:r>
      <w:r>
        <w:rPr>
          <w:color w:val="646464"/>
          <w:spacing w:val="-1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de</w:t>
      </w:r>
      <w:r>
        <w:rPr>
          <w:color w:val="646464"/>
          <w:spacing w:val="6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la</w:t>
      </w:r>
      <w:r>
        <w:rPr>
          <w:color w:val="646464"/>
          <w:spacing w:val="16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Danza</w:t>
      </w:r>
      <w:r>
        <w:rPr>
          <w:color w:val="646464"/>
          <w:spacing w:val="1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s/n.</w:t>
      </w:r>
      <w:r>
        <w:rPr>
          <w:color w:val="646464"/>
          <w:spacing w:val="6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Centro</w:t>
      </w:r>
      <w:r>
        <w:rPr>
          <w:color w:val="646464"/>
          <w:spacing w:val="5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Histórico.</w:t>
      </w:r>
      <w:r>
        <w:rPr>
          <w:color w:val="646464"/>
          <w:spacing w:val="6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Oaxaca</w:t>
      </w:r>
      <w:r>
        <w:rPr>
          <w:color w:val="646464"/>
          <w:spacing w:val="10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de</w:t>
      </w:r>
      <w:r>
        <w:rPr>
          <w:color w:val="646464"/>
          <w:spacing w:val="-9"/>
          <w:w w:val="10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Juárez.</w:t>
      </w:r>
      <w:r>
        <w:rPr>
          <w:color w:val="646464"/>
          <w:spacing w:val="15"/>
          <w:w w:val="105"/>
          <w:sz w:val="13"/>
          <w:szCs w:val="13"/>
        </w:rPr>
        <w:t> </w:t>
      </w:r>
      <w:r>
        <w:rPr>
          <w:color w:val="646464"/>
          <w:w w:val="95"/>
          <w:sz w:val="13"/>
          <w:szCs w:val="13"/>
        </w:rPr>
        <w:t>O&lt;�x.</w:t>
      </w:r>
      <w:r>
        <w:rPr>
          <w:color w:val="646464"/>
          <w:spacing w:val="3"/>
          <w:w w:val="95"/>
          <w:sz w:val="13"/>
          <w:szCs w:val="13"/>
        </w:rPr>
        <w:t> </w:t>
      </w:r>
      <w:r>
        <w:rPr>
          <w:color w:val="646464"/>
          <w:w w:val="105"/>
          <w:sz w:val="13"/>
          <w:szCs w:val="13"/>
        </w:rPr>
        <w:t>C.P.</w:t>
      </w:r>
      <w:r>
        <w:rPr>
          <w:color w:val="646464"/>
          <w:spacing w:val="-12"/>
          <w:w w:val="105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105"/>
          <w:sz w:val="17"/>
          <w:szCs w:val="17"/>
        </w:rPr>
        <w:t>68000. </w:t>
      </w:r>
      <w:r>
        <w:rPr>
          <w:rFonts w:ascii="Microsoft Sans Serif" w:hAnsi="Microsoft Sans Serif" w:cs="Microsoft Sans Serif" w:eastAsia="Microsoft Sans Serif"/>
          <w:color w:val="646464"/>
          <w:spacing w:val="10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95"/>
          <w:sz w:val="17"/>
          <w:szCs w:val="17"/>
        </w:rPr>
        <w:t>1</w:t>
      </w:r>
      <w:r>
        <w:rPr>
          <w:rFonts w:ascii="Microsoft Sans Serif" w:hAnsi="Microsoft Sans Serif" w:cs="Microsoft Sans Serif" w:eastAsia="Microsoft Sans Serif"/>
          <w:color w:val="646464"/>
          <w:spacing w:val="98"/>
          <w:sz w:val="17"/>
          <w:szCs w:val="17"/>
        </w:rPr>
        <w:t> </w:t>
      </w:r>
      <w:r>
        <w:rPr>
          <w:color w:val="646464"/>
          <w:w w:val="110"/>
          <w:sz w:val="13"/>
          <w:szCs w:val="13"/>
        </w:rPr>
        <w:t>'-</w:t>
      </w:r>
      <w:r>
        <w:rPr>
          <w:color w:val="646464"/>
          <w:spacing w:val="11"/>
          <w:w w:val="110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95"/>
          <w:sz w:val="17"/>
          <w:szCs w:val="17"/>
        </w:rPr>
        <w:t>(951)</w:t>
      </w:r>
      <w:r>
        <w:rPr>
          <w:rFonts w:ascii="Microsoft Sans Serif" w:hAnsi="Microsoft Sans Serif" w:cs="Microsoft Sans Serif" w:eastAsia="Microsoft Sans Serif"/>
          <w:color w:val="646464"/>
          <w:spacing w:val="19"/>
          <w:w w:val="9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95"/>
          <w:sz w:val="17"/>
          <w:szCs w:val="17"/>
        </w:rPr>
        <w:t>501</w:t>
      </w:r>
      <w:r>
        <w:rPr>
          <w:rFonts w:ascii="Microsoft Sans Serif" w:hAnsi="Microsoft Sans Serif" w:cs="Microsoft Sans Serif" w:eastAsia="Microsoft Sans Serif"/>
          <w:color w:val="646464"/>
          <w:spacing w:val="-3"/>
          <w:w w:val="9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105"/>
          <w:sz w:val="17"/>
          <w:szCs w:val="17"/>
        </w:rPr>
        <w:t>55</w:t>
      </w:r>
      <w:r>
        <w:rPr>
          <w:rFonts w:ascii="Microsoft Sans Serif" w:hAnsi="Microsoft Sans Serif" w:cs="Microsoft Sans Serif" w:eastAsia="Microsoft Sans Serif"/>
          <w:color w:val="646464"/>
          <w:spacing w:val="4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46464"/>
          <w:w w:val="105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type w:val="continuous"/>
          <w:pgSz w:w="12240" w:h="15830"/>
          <w:pgMar w:top="1080" w:bottom="280" w:left="1720" w:right="1720"/>
        </w:sect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ListParagraph"/>
        <w:numPr>
          <w:ilvl w:val="0"/>
          <w:numId w:val="3"/>
        </w:numPr>
        <w:tabs>
          <w:tab w:pos="919" w:val="left" w:leader="none"/>
        </w:tabs>
        <w:spacing w:line="307" w:lineRule="auto" w:before="0" w:after="0"/>
        <w:ind w:left="612" w:right="0" w:hanging="46"/>
        <w:jc w:val="right"/>
        <w:rPr>
          <w:color w:val="363636"/>
          <w:sz w:val="12"/>
        </w:rPr>
      </w:pPr>
      <w:r>
        <w:rPr>
          <w:color w:val="363636"/>
          <w:w w:val="125"/>
          <w:sz w:val="14"/>
        </w:rPr>
        <w:t>XV.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04" w:lineRule="auto"/>
        <w:ind w:left="508" w:right="9" w:firstLine="53"/>
        <w:jc w:val="right"/>
      </w:pPr>
      <w:r>
        <w:rPr>
          <w:color w:val="1E1E1E"/>
          <w:spacing w:val="-1"/>
          <w:w w:val="115"/>
        </w:rPr>
        <w:t>XVI.</w:t>
      </w:r>
      <w:r>
        <w:rPr>
          <w:color w:val="1E1E1E"/>
          <w:spacing w:val="-54"/>
          <w:w w:val="115"/>
        </w:rPr>
        <w:t> </w:t>
      </w:r>
      <w:r>
        <w:rPr>
          <w:color w:val="313131"/>
          <w:w w:val="110"/>
        </w:rPr>
        <w:t>XVII.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ind w:right="12"/>
        <w:jc w:val="right"/>
      </w:pPr>
      <w:r>
        <w:rPr>
          <w:color w:val="383838"/>
          <w:w w:val="110"/>
        </w:rPr>
        <w:t>XVIII.</w:t>
      </w:r>
    </w:p>
    <w:p>
      <w:pPr>
        <w:pStyle w:val="BodyText"/>
        <w:rPr>
          <w:sz w:val="22"/>
        </w:rPr>
      </w:pPr>
    </w:p>
    <w:p>
      <w:pPr>
        <w:spacing w:line="597" w:lineRule="auto" w:before="0"/>
        <w:ind w:left="555" w:right="11" w:hanging="41"/>
        <w:jc w:val="both"/>
        <w:rPr>
          <w:sz w:val="14"/>
        </w:rPr>
      </w:pPr>
      <w:r>
        <w:rPr>
          <w:rFonts w:ascii="Microsoft Sans Serif"/>
          <w:color w:val="202020"/>
          <w:w w:val="120"/>
          <w:sz w:val="17"/>
        </w:rPr>
        <w:t>XIX.</w:t>
      </w:r>
      <w:r>
        <w:rPr>
          <w:rFonts w:ascii="Microsoft Sans Serif"/>
          <w:color w:val="202020"/>
          <w:spacing w:val="-52"/>
          <w:w w:val="120"/>
          <w:sz w:val="17"/>
        </w:rPr>
        <w:t> </w:t>
      </w:r>
      <w:r>
        <w:rPr>
          <w:color w:val="2A2A2A"/>
          <w:w w:val="120"/>
          <w:sz w:val="14"/>
        </w:rPr>
        <w:t>XX.</w:t>
      </w:r>
      <w:r>
        <w:rPr>
          <w:color w:val="2A2A2A"/>
          <w:spacing w:val="1"/>
          <w:w w:val="120"/>
          <w:sz w:val="14"/>
        </w:rPr>
        <w:t> </w:t>
      </w:r>
      <w:r>
        <w:rPr>
          <w:color w:val="2A2A2A"/>
          <w:w w:val="115"/>
          <w:sz w:val="14"/>
        </w:rPr>
        <w:t>XXI.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ind w:right="20"/>
        <w:jc w:val="right"/>
      </w:pPr>
      <w:r>
        <w:rPr>
          <w:color w:val="272727"/>
          <w:w w:val="110"/>
        </w:rPr>
        <w:t>XXII.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602" w:lineRule="auto" w:before="1"/>
        <w:ind w:left="425" w:right="2" w:firstLine="21"/>
      </w:pPr>
      <w:r>
        <w:rPr>
          <w:color w:val="3C3C3C"/>
          <w:spacing w:val="-2"/>
          <w:w w:val="110"/>
        </w:rPr>
        <w:t>XXIII.</w:t>
      </w:r>
      <w:r>
        <w:rPr>
          <w:color w:val="3C3C3C"/>
          <w:spacing w:val="-52"/>
          <w:w w:val="110"/>
        </w:rPr>
        <w:t> </w:t>
      </w:r>
      <w:r>
        <w:rPr>
          <w:color w:val="202020"/>
          <w:w w:val="115"/>
        </w:rPr>
        <w:t>XXIV.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ind w:right="22"/>
        <w:jc w:val="right"/>
      </w:pPr>
      <w:r>
        <w:rPr>
          <w:color w:val="2A2A2A"/>
          <w:w w:val="125"/>
        </w:rPr>
        <w:t>XXV.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304" w:lineRule="auto"/>
        <w:ind w:left="375" w:right="22" w:firstLine="50"/>
        <w:jc w:val="right"/>
      </w:pPr>
      <w:r>
        <w:rPr>
          <w:color w:val="242424"/>
          <w:w w:val="115"/>
        </w:rPr>
        <w:t>XXVI.</w:t>
      </w:r>
      <w:r>
        <w:rPr>
          <w:color w:val="242424"/>
          <w:spacing w:val="-54"/>
          <w:w w:val="115"/>
        </w:rPr>
        <w:t> </w:t>
      </w:r>
      <w:r>
        <w:rPr>
          <w:color w:val="242424"/>
          <w:w w:val="110"/>
        </w:rPr>
        <w:t>XXVII.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ind w:right="22"/>
        <w:jc w:val="right"/>
      </w:pPr>
      <w:r>
        <w:rPr>
          <w:color w:val="393939"/>
          <w:w w:val="110"/>
        </w:rPr>
        <w:t>XXVIII.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2"/>
        <w:ind w:right="30"/>
        <w:jc w:val="right"/>
      </w:pPr>
      <w:r>
        <w:rPr>
          <w:color w:val="383838"/>
          <w:w w:val="120"/>
        </w:rPr>
        <w:t>XXIX.</w:t>
      </w:r>
    </w:p>
    <w:p>
      <w:pPr>
        <w:spacing w:before="141"/>
        <w:ind w:left="1441" w:right="1846" w:firstLine="0"/>
        <w:jc w:val="center"/>
        <w:rPr>
          <w:sz w:val="13"/>
        </w:rPr>
      </w:pPr>
      <w:r>
        <w:rPr/>
        <w:br w:type="column"/>
      </w:r>
      <w:r>
        <w:rPr>
          <w:color w:val="2F2F2F"/>
          <w:spacing w:val="-1"/>
          <w:w w:val="110"/>
          <w:sz w:val="13"/>
        </w:rPr>
        <w:t>OAXACA</w:t>
      </w:r>
      <w:r>
        <w:rPr>
          <w:color w:val="2F2F2F"/>
          <w:spacing w:val="-2"/>
          <w:w w:val="110"/>
          <w:sz w:val="13"/>
        </w:rPr>
        <w:t> </w:t>
      </w:r>
      <w:r>
        <w:rPr>
          <w:color w:val="2F2F2F"/>
          <w:w w:val="110"/>
          <w:sz w:val="13"/>
        </w:rPr>
        <w:t>DE</w:t>
      </w:r>
      <w:r>
        <w:rPr>
          <w:color w:val="2F2F2F"/>
          <w:spacing w:val="-17"/>
          <w:w w:val="110"/>
          <w:sz w:val="13"/>
        </w:rPr>
        <w:t> </w:t>
      </w:r>
      <w:r>
        <w:rPr>
          <w:color w:val="2F2F2F"/>
          <w:w w:val="110"/>
          <w:sz w:val="13"/>
        </w:rPr>
        <w:t>JUÁREZ</w:t>
      </w:r>
    </w:p>
    <w:p>
      <w:pPr>
        <w:spacing w:line="131" w:lineRule="exact" w:before="79"/>
        <w:ind w:left="1441" w:right="1848" w:firstLine="0"/>
        <w:jc w:val="center"/>
        <w:rPr>
          <w:rFonts w:ascii="Lucida Sans Unicode" w:hAnsi="Lucida Sans Unicode" w:cs="Lucida Sans Unicode" w:eastAsia="Lucida Sans Unicode"/>
          <w:sz w:val="9"/>
          <w:szCs w:val="9"/>
        </w:rPr>
      </w:pPr>
      <w:r>
        <w:rPr>
          <w:rFonts w:ascii="Lucida Sans Unicode" w:hAnsi="Lucida Sans Unicode" w:cs="Lucida Sans Unicode" w:eastAsia="Lucida Sans Unicode"/>
          <w:color w:val="767676"/>
          <w:w w:val="231"/>
          <w:sz w:val="9"/>
          <w:szCs w:val="9"/>
          <w:vertAlign w:val="superscript"/>
        </w:rPr>
        <w:t>11A'l\I</w:t>
      </w:r>
      <w:r>
        <w:rPr>
          <w:rFonts w:ascii="Lucida Sans Unicode" w:hAnsi="Lucida Sans Unicode" w:cs="Lucida Sans Unicode" w:eastAsia="Lucida Sans Unicode"/>
          <w:color w:val="767676"/>
          <w:spacing w:val="-13"/>
          <w:w w:val="231"/>
          <w:sz w:val="9"/>
          <w:szCs w:val="9"/>
          <w:vertAlign w:val="superscript"/>
        </w:rPr>
        <w:t>.</w:t>
      </w:r>
      <w:r>
        <w:rPr>
          <w:color w:val="343434"/>
          <w:spacing w:val="-56"/>
          <w:w w:val="119"/>
          <w:sz w:val="9"/>
          <w:szCs w:val="9"/>
          <w:vertAlign w:val="baseline"/>
        </w:rPr>
        <w:t>2</w:t>
      </w:r>
      <w:r>
        <w:rPr>
          <w:rFonts w:ascii="Lucida Sans Unicode" w:hAnsi="Lucida Sans Unicode" w:cs="Lucida Sans Unicode" w:eastAsia="Lucida Sans Unicode"/>
          <w:color w:val="767676"/>
          <w:spacing w:val="-307"/>
          <w:w w:val="497"/>
          <w:sz w:val="9"/>
          <w:szCs w:val="9"/>
          <w:vertAlign w:val="superscript"/>
        </w:rPr>
        <w:t>CU</w:t>
      </w:r>
      <w:r>
        <w:rPr>
          <w:color w:val="343434"/>
          <w:spacing w:val="-1"/>
          <w:w w:val="122"/>
          <w:sz w:val="9"/>
          <w:szCs w:val="9"/>
          <w:vertAlign w:val="baseline"/>
        </w:rPr>
        <w:t>019·</w:t>
      </w:r>
      <w:r>
        <w:rPr>
          <w:color w:val="343434"/>
          <w:spacing w:val="-10"/>
          <w:w w:val="119"/>
          <w:sz w:val="9"/>
          <w:szCs w:val="9"/>
          <w:vertAlign w:val="baseline"/>
        </w:rPr>
        <w:t>2</w:t>
      </w:r>
      <w:r>
        <w:rPr>
          <w:rFonts w:ascii="Lucida Sans Unicode" w:hAnsi="Lucida Sans Unicode" w:cs="Lucida Sans Unicode" w:eastAsia="Lucida Sans Unicode"/>
          <w:color w:val="767676"/>
          <w:spacing w:val="-53"/>
          <w:w w:val="150"/>
          <w:sz w:val="9"/>
          <w:szCs w:val="9"/>
          <w:vertAlign w:val="superscript"/>
        </w:rPr>
        <w:t>O</w:t>
      </w:r>
      <w:r>
        <w:rPr>
          <w:color w:val="343434"/>
          <w:spacing w:val="-17"/>
          <w:w w:val="120"/>
          <w:sz w:val="9"/>
          <w:szCs w:val="9"/>
          <w:vertAlign w:val="baseline"/>
        </w:rPr>
        <w:t>0</w:t>
      </w:r>
      <w:r>
        <w:rPr>
          <w:rFonts w:ascii="Lucida Sans Unicode" w:hAnsi="Lucida Sans Unicode" w:cs="Lucida Sans Unicode" w:eastAsia="Lucida Sans Unicode"/>
          <w:color w:val="767676"/>
          <w:spacing w:val="-26"/>
          <w:w w:val="146"/>
          <w:sz w:val="9"/>
          <w:szCs w:val="9"/>
          <w:vertAlign w:val="superscript"/>
        </w:rPr>
        <w:t>E</w:t>
      </w:r>
      <w:r>
        <w:rPr>
          <w:color w:val="343434"/>
          <w:spacing w:val="-43"/>
          <w:w w:val="119"/>
          <w:sz w:val="9"/>
          <w:szCs w:val="9"/>
          <w:vertAlign w:val="baseline"/>
        </w:rPr>
        <w:t>2</w:t>
      </w:r>
      <w:r>
        <w:rPr>
          <w:rFonts w:ascii="Lucida Sans Unicode" w:hAnsi="Lucida Sans Unicode" w:cs="Lucida Sans Unicode" w:eastAsia="Lucida Sans Unicode"/>
          <w:color w:val="767676"/>
          <w:spacing w:val="-67"/>
          <w:w w:val="204"/>
          <w:sz w:val="9"/>
          <w:szCs w:val="9"/>
          <w:vertAlign w:val="superscript"/>
        </w:rPr>
        <w:t>U.</w:t>
      </w:r>
      <w:r>
        <w:rPr>
          <w:color w:val="343434"/>
          <w:spacing w:val="-2"/>
          <w:w w:val="118"/>
          <w:sz w:val="9"/>
          <w:szCs w:val="9"/>
          <w:vertAlign w:val="baseline"/>
        </w:rPr>
        <w:t>1</w:t>
      </w:r>
      <w:r>
        <w:rPr>
          <w:rFonts w:ascii="Lucida Sans Unicode" w:hAnsi="Lucida Sans Unicode" w:cs="Lucida Sans Unicode" w:eastAsia="Lucida Sans Unicode"/>
          <w:color w:val="767676"/>
          <w:w w:val="215"/>
          <w:sz w:val="9"/>
          <w:szCs w:val="9"/>
          <w:vertAlign w:val="superscript"/>
        </w:rPr>
        <w:t>HUI.W�</w:t>
      </w:r>
    </w:p>
    <w:p>
      <w:pPr>
        <w:spacing w:line="162" w:lineRule="exact" w:before="0"/>
        <w:ind w:left="1441" w:right="1856" w:firstLine="0"/>
        <w:jc w:val="center"/>
        <w:rPr>
          <w:rFonts w:ascii="Tahoma" w:hAnsi="Tahoma"/>
          <w:sz w:val="14"/>
        </w:rPr>
      </w:pPr>
      <w:r>
        <w:rPr>
          <w:color w:val="464646"/>
          <w:spacing w:val="-2"/>
          <w:sz w:val="13"/>
        </w:rPr>
        <w:t>"2019,</w:t>
      </w:r>
      <w:r>
        <w:rPr>
          <w:color w:val="464646"/>
          <w:spacing w:val="-10"/>
          <w:sz w:val="13"/>
        </w:rPr>
        <w:t> </w:t>
      </w:r>
      <w:r>
        <w:rPr>
          <w:rFonts w:ascii="Georgia" w:hAnsi="Georgia"/>
          <w:i/>
          <w:color w:val="464646"/>
          <w:spacing w:val="-2"/>
          <w:sz w:val="12"/>
        </w:rPr>
        <w:t>AÑO POR</w:t>
      </w:r>
      <w:r>
        <w:rPr>
          <w:rFonts w:ascii="Georgia" w:hAnsi="Georgia"/>
          <w:i/>
          <w:color w:val="464646"/>
          <w:spacing w:val="-7"/>
          <w:sz w:val="12"/>
        </w:rPr>
        <w:t> </w:t>
      </w:r>
      <w:r>
        <w:rPr>
          <w:rFonts w:ascii="Tahoma" w:hAnsi="Tahoma"/>
          <w:color w:val="464646"/>
          <w:spacing w:val="-2"/>
          <w:sz w:val="14"/>
        </w:rPr>
        <w:t>LA</w:t>
      </w:r>
      <w:r>
        <w:rPr>
          <w:rFonts w:ascii="Tahoma" w:hAnsi="Tahoma"/>
          <w:color w:val="464646"/>
          <w:spacing w:val="-7"/>
          <w:sz w:val="14"/>
        </w:rPr>
        <w:t> </w:t>
      </w:r>
      <w:r>
        <w:rPr>
          <w:rFonts w:ascii="Tahoma" w:hAnsi="Tahoma"/>
          <w:color w:val="464646"/>
          <w:spacing w:val="-2"/>
          <w:sz w:val="14"/>
        </w:rPr>
        <w:t>ERRADICACIÓN</w:t>
      </w:r>
      <w:r>
        <w:rPr>
          <w:rFonts w:ascii="Tahoma" w:hAnsi="Tahoma"/>
          <w:color w:val="464646"/>
          <w:spacing w:val="-29"/>
          <w:sz w:val="14"/>
        </w:rPr>
        <w:t> </w:t>
      </w:r>
      <w:r>
        <w:rPr>
          <w:rFonts w:ascii="Tahoma" w:hAnsi="Tahoma"/>
          <w:color w:val="464646"/>
          <w:spacing w:val="-1"/>
          <w:sz w:val="14"/>
        </w:rPr>
        <w:t>DELA</w:t>
      </w:r>
      <w:r>
        <w:rPr>
          <w:rFonts w:ascii="Tahoma" w:hAnsi="Tahoma"/>
          <w:color w:val="464646"/>
          <w:sz w:val="14"/>
        </w:rPr>
        <w:t> </w:t>
      </w:r>
      <w:r>
        <w:rPr>
          <w:rFonts w:ascii="Tahoma" w:hAnsi="Tahoma"/>
          <w:color w:val="464646"/>
          <w:spacing w:val="-1"/>
          <w:sz w:val="14"/>
        </w:rPr>
        <w:t>VIOLENCIA</w:t>
      </w:r>
      <w:r>
        <w:rPr>
          <w:rFonts w:ascii="Tahoma" w:hAnsi="Tahoma"/>
          <w:color w:val="464646"/>
          <w:spacing w:val="-11"/>
          <w:sz w:val="14"/>
        </w:rPr>
        <w:t> </w:t>
      </w:r>
      <w:r>
        <w:rPr>
          <w:rFonts w:ascii="Tahoma" w:hAnsi="Tahoma"/>
          <w:color w:val="464646"/>
          <w:spacing w:val="-1"/>
          <w:sz w:val="14"/>
        </w:rPr>
        <w:t>CONTRA</w:t>
      </w:r>
      <w:r>
        <w:rPr>
          <w:rFonts w:ascii="Tahoma" w:hAnsi="Tahoma"/>
          <w:color w:val="464646"/>
          <w:spacing w:val="-7"/>
          <w:sz w:val="14"/>
        </w:rPr>
        <w:t> </w:t>
      </w:r>
      <w:r>
        <w:rPr>
          <w:rFonts w:ascii="Tahoma" w:hAnsi="Tahoma"/>
          <w:color w:val="464646"/>
          <w:spacing w:val="-1"/>
          <w:sz w:val="14"/>
        </w:rPr>
        <w:t>LA</w:t>
      </w:r>
      <w:r>
        <w:rPr>
          <w:rFonts w:ascii="Tahoma" w:hAnsi="Tahoma"/>
          <w:color w:val="464646"/>
          <w:spacing w:val="-15"/>
          <w:sz w:val="14"/>
        </w:rPr>
        <w:t> </w:t>
      </w:r>
      <w:r>
        <w:rPr>
          <w:rFonts w:ascii="Tahoma" w:hAnsi="Tahoma"/>
          <w:color w:val="464646"/>
          <w:spacing w:val="-1"/>
          <w:sz w:val="14"/>
        </w:rPr>
        <w:t>MUJER".</w:t>
      </w:r>
    </w:p>
    <w:p>
      <w:pPr>
        <w:spacing w:before="142"/>
        <w:ind w:left="339" w:right="0" w:firstLine="0"/>
        <w:jc w:val="left"/>
        <w:rPr>
          <w:sz w:val="14"/>
        </w:rPr>
      </w:pPr>
      <w:r>
        <w:rPr>
          <w:color w:val="2F2F2F"/>
          <w:w w:val="110"/>
          <w:sz w:val="17"/>
        </w:rPr>
        <w:t>Ley</w:t>
      </w:r>
      <w:r>
        <w:rPr>
          <w:color w:val="2F2F2F"/>
          <w:spacing w:val="2"/>
          <w:w w:val="110"/>
          <w:sz w:val="17"/>
        </w:rPr>
        <w:t> </w:t>
      </w:r>
      <w:r>
        <w:rPr>
          <w:color w:val="2F2F2F"/>
          <w:w w:val="110"/>
          <w:sz w:val="17"/>
        </w:rPr>
        <w:t>General.-</w:t>
      </w:r>
      <w:r>
        <w:rPr>
          <w:color w:val="2F2F2F"/>
          <w:spacing w:val="-1"/>
          <w:w w:val="110"/>
          <w:sz w:val="17"/>
        </w:rPr>
        <w:t> </w:t>
      </w:r>
      <w:r>
        <w:rPr>
          <w:color w:val="2F2F2F"/>
          <w:w w:val="110"/>
          <w:sz w:val="14"/>
        </w:rPr>
        <w:t>La</w:t>
      </w:r>
      <w:r>
        <w:rPr>
          <w:color w:val="2F2F2F"/>
          <w:spacing w:val="15"/>
          <w:w w:val="110"/>
          <w:sz w:val="14"/>
        </w:rPr>
        <w:t> </w:t>
      </w:r>
      <w:r>
        <w:rPr>
          <w:color w:val="2F2F2F"/>
          <w:w w:val="110"/>
          <w:sz w:val="14"/>
        </w:rPr>
        <w:t>Ley</w:t>
      </w:r>
      <w:r>
        <w:rPr>
          <w:color w:val="2F2F2F"/>
          <w:spacing w:val="4"/>
          <w:w w:val="110"/>
          <w:sz w:val="14"/>
        </w:rPr>
        <w:t> </w:t>
      </w:r>
      <w:r>
        <w:rPr>
          <w:color w:val="2F2F2F"/>
          <w:w w:val="110"/>
          <w:sz w:val="14"/>
        </w:rPr>
        <w:t>General</w:t>
      </w:r>
      <w:r>
        <w:rPr>
          <w:color w:val="2F2F2F"/>
          <w:spacing w:val="18"/>
          <w:w w:val="110"/>
          <w:sz w:val="14"/>
        </w:rPr>
        <w:t> </w:t>
      </w:r>
      <w:r>
        <w:rPr>
          <w:color w:val="2F2F2F"/>
          <w:w w:val="110"/>
          <w:sz w:val="14"/>
        </w:rPr>
        <w:t>de</w:t>
      </w:r>
      <w:r>
        <w:rPr>
          <w:color w:val="2F2F2F"/>
          <w:spacing w:val="21"/>
          <w:w w:val="110"/>
          <w:sz w:val="14"/>
        </w:rPr>
        <w:t> </w:t>
      </w:r>
      <w:r>
        <w:rPr>
          <w:color w:val="2F2F2F"/>
          <w:w w:val="110"/>
          <w:sz w:val="14"/>
        </w:rPr>
        <w:t>Responsabilidades</w:t>
      </w:r>
      <w:r>
        <w:rPr>
          <w:color w:val="2F2F2F"/>
          <w:spacing w:val="-5"/>
          <w:w w:val="110"/>
          <w:sz w:val="14"/>
        </w:rPr>
        <w:t> </w:t>
      </w:r>
      <w:r>
        <w:rPr>
          <w:color w:val="2F2F2F"/>
          <w:w w:val="110"/>
          <w:sz w:val="14"/>
        </w:rPr>
        <w:t>Administrativas;</w:t>
      </w:r>
    </w:p>
    <w:p>
      <w:pPr>
        <w:spacing w:before="13"/>
        <w:ind w:left="332" w:right="0" w:firstLine="0"/>
        <w:jc w:val="left"/>
        <w:rPr>
          <w:sz w:val="14"/>
        </w:rPr>
      </w:pPr>
      <w:r>
        <w:rPr>
          <w:color w:val="313131"/>
          <w:w w:val="110"/>
          <w:sz w:val="17"/>
        </w:rPr>
        <w:t>Ley</w:t>
      </w:r>
      <w:r>
        <w:rPr>
          <w:color w:val="313131"/>
          <w:spacing w:val="1"/>
          <w:w w:val="110"/>
          <w:sz w:val="17"/>
        </w:rPr>
        <w:t> </w:t>
      </w:r>
      <w:r>
        <w:rPr>
          <w:color w:val="313131"/>
          <w:w w:val="110"/>
          <w:sz w:val="17"/>
        </w:rPr>
        <w:t>de</w:t>
      </w:r>
      <w:r>
        <w:rPr>
          <w:color w:val="313131"/>
          <w:spacing w:val="2"/>
          <w:w w:val="110"/>
          <w:sz w:val="17"/>
        </w:rPr>
        <w:t> </w:t>
      </w:r>
      <w:r>
        <w:rPr>
          <w:color w:val="313131"/>
          <w:w w:val="110"/>
          <w:sz w:val="17"/>
        </w:rPr>
        <w:t>Responsabilidades.-</w:t>
      </w:r>
      <w:r>
        <w:rPr>
          <w:color w:val="313131"/>
          <w:spacing w:val="8"/>
          <w:w w:val="110"/>
          <w:sz w:val="17"/>
        </w:rPr>
        <w:t> </w:t>
      </w:r>
      <w:r>
        <w:rPr>
          <w:color w:val="313131"/>
          <w:w w:val="110"/>
          <w:sz w:val="14"/>
        </w:rPr>
        <w:t>La</w:t>
      </w:r>
      <w:r>
        <w:rPr>
          <w:color w:val="313131"/>
          <w:spacing w:val="15"/>
          <w:w w:val="110"/>
          <w:sz w:val="14"/>
        </w:rPr>
        <w:t> </w:t>
      </w:r>
      <w:r>
        <w:rPr>
          <w:color w:val="313131"/>
          <w:w w:val="110"/>
          <w:sz w:val="14"/>
        </w:rPr>
        <w:t>Ley</w:t>
      </w:r>
      <w:r>
        <w:rPr>
          <w:color w:val="313131"/>
          <w:spacing w:val="12"/>
          <w:w w:val="110"/>
          <w:sz w:val="14"/>
        </w:rPr>
        <w:t> </w:t>
      </w:r>
      <w:r>
        <w:rPr>
          <w:color w:val="313131"/>
          <w:w w:val="110"/>
          <w:sz w:val="14"/>
        </w:rPr>
        <w:t>de</w:t>
      </w:r>
      <w:r>
        <w:rPr>
          <w:color w:val="313131"/>
          <w:spacing w:val="19"/>
          <w:w w:val="110"/>
          <w:sz w:val="14"/>
        </w:rPr>
        <w:t> </w:t>
      </w:r>
      <w:r>
        <w:rPr>
          <w:color w:val="313131"/>
          <w:w w:val="110"/>
          <w:sz w:val="14"/>
        </w:rPr>
        <w:t>Responsabilidades</w:t>
      </w:r>
      <w:r>
        <w:rPr>
          <w:color w:val="313131"/>
          <w:spacing w:val="13"/>
          <w:w w:val="110"/>
          <w:sz w:val="14"/>
        </w:rPr>
        <w:t> </w:t>
      </w:r>
      <w:r>
        <w:rPr>
          <w:color w:val="313131"/>
          <w:w w:val="110"/>
          <w:sz w:val="14"/>
        </w:rPr>
        <w:t>Administrativas</w:t>
      </w:r>
      <w:r>
        <w:rPr>
          <w:color w:val="313131"/>
          <w:spacing w:val="22"/>
          <w:w w:val="110"/>
          <w:sz w:val="14"/>
        </w:rPr>
        <w:t> </w:t>
      </w:r>
      <w:r>
        <w:rPr>
          <w:color w:val="313131"/>
          <w:w w:val="110"/>
          <w:sz w:val="14"/>
        </w:rPr>
        <w:t>del</w:t>
      </w:r>
      <w:r>
        <w:rPr>
          <w:color w:val="313131"/>
          <w:spacing w:val="12"/>
          <w:w w:val="110"/>
          <w:sz w:val="14"/>
        </w:rPr>
        <w:t> </w:t>
      </w:r>
      <w:r>
        <w:rPr>
          <w:color w:val="313131"/>
          <w:w w:val="110"/>
          <w:sz w:val="14"/>
        </w:rPr>
        <w:t>Estado</w:t>
      </w:r>
    </w:p>
    <w:p>
      <w:pPr>
        <w:pStyle w:val="BodyText"/>
        <w:spacing w:before="13"/>
        <w:ind w:left="325"/>
      </w:pPr>
      <w:r>
        <w:rPr>
          <w:color w:val="313131"/>
          <w:w w:val="110"/>
          <w:sz w:val="17"/>
        </w:rPr>
        <w:t>y</w:t>
      </w:r>
      <w:r>
        <w:rPr>
          <w:color w:val="313131"/>
          <w:spacing w:val="7"/>
          <w:w w:val="110"/>
          <w:sz w:val="17"/>
        </w:rPr>
        <w:t> </w:t>
      </w:r>
      <w:r>
        <w:rPr>
          <w:color w:val="313131"/>
          <w:w w:val="110"/>
        </w:rPr>
        <w:t>Municipios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Oaxaca;</w:t>
      </w:r>
    </w:p>
    <w:p>
      <w:pPr>
        <w:pStyle w:val="BodyText"/>
        <w:spacing w:before="34"/>
        <w:ind w:left="332"/>
      </w:pPr>
      <w:r>
        <w:rPr>
          <w:color w:val="202020"/>
          <w:w w:val="115"/>
        </w:rPr>
        <w:t>Municipio.-</w:t>
      </w:r>
      <w:r>
        <w:rPr>
          <w:color w:val="202020"/>
          <w:spacing w:val="2"/>
          <w:w w:val="115"/>
        </w:rPr>
        <w:t> </w:t>
      </w:r>
      <w:r>
        <w:rPr>
          <w:color w:val="202020"/>
          <w:w w:val="115"/>
        </w:rPr>
        <w:t>Al</w:t>
      </w:r>
      <w:r>
        <w:rPr>
          <w:color w:val="202020"/>
          <w:spacing w:val="33"/>
          <w:w w:val="115"/>
        </w:rPr>
        <w:t> </w:t>
      </w:r>
      <w:r>
        <w:rPr>
          <w:color w:val="202020"/>
          <w:w w:val="115"/>
        </w:rPr>
        <w:t>Municipio</w:t>
      </w:r>
      <w:r>
        <w:rPr>
          <w:color w:val="202020"/>
          <w:spacing w:val="22"/>
          <w:w w:val="115"/>
        </w:rPr>
        <w:t> </w:t>
      </w:r>
      <w:r>
        <w:rPr>
          <w:color w:val="202020"/>
          <w:w w:val="115"/>
        </w:rPr>
        <w:t>de</w:t>
      </w:r>
      <w:r>
        <w:rPr>
          <w:color w:val="202020"/>
          <w:spacing w:val="14"/>
          <w:w w:val="115"/>
        </w:rPr>
        <w:t> </w:t>
      </w:r>
      <w:r>
        <w:rPr>
          <w:color w:val="202020"/>
          <w:w w:val="115"/>
        </w:rPr>
        <w:t>Oaxaca</w:t>
      </w:r>
      <w:r>
        <w:rPr>
          <w:color w:val="202020"/>
          <w:spacing w:val="8"/>
          <w:w w:val="115"/>
        </w:rPr>
        <w:t> </w:t>
      </w:r>
      <w:r>
        <w:rPr>
          <w:color w:val="202020"/>
          <w:w w:val="115"/>
        </w:rPr>
        <w:t>de</w:t>
      </w:r>
      <w:r>
        <w:rPr>
          <w:color w:val="202020"/>
          <w:spacing w:val="7"/>
          <w:w w:val="115"/>
        </w:rPr>
        <w:t> </w:t>
      </w:r>
      <w:r>
        <w:rPr>
          <w:color w:val="202020"/>
          <w:w w:val="115"/>
        </w:rPr>
        <w:t>Juárez;</w:t>
      </w:r>
    </w:p>
    <w:p>
      <w:pPr>
        <w:pStyle w:val="BodyText"/>
        <w:spacing w:line="285" w:lineRule="auto" w:before="16"/>
        <w:ind w:left="324"/>
      </w:pPr>
      <w:r>
        <w:rPr>
          <w:color w:val="2D2D2D"/>
          <w:w w:val="115"/>
          <w:sz w:val="17"/>
        </w:rPr>
        <w:t>Observaciones.-</w:t>
      </w:r>
      <w:r>
        <w:rPr>
          <w:color w:val="2D2D2D"/>
          <w:spacing w:val="44"/>
          <w:w w:val="115"/>
          <w:sz w:val="17"/>
        </w:rPr>
        <w:t> </w:t>
      </w:r>
      <w:r>
        <w:rPr>
          <w:color w:val="2D2D2D"/>
          <w:w w:val="115"/>
        </w:rPr>
        <w:t>Son</w:t>
      </w:r>
      <w:r>
        <w:rPr>
          <w:color w:val="2D2D2D"/>
          <w:spacing w:val="2"/>
          <w:w w:val="115"/>
        </w:rPr>
        <w:t> </w:t>
      </w:r>
      <w:r>
        <w:rPr>
          <w:color w:val="2D2D2D"/>
          <w:w w:val="115"/>
        </w:rPr>
        <w:t>las</w:t>
      </w:r>
      <w:r>
        <w:rPr>
          <w:color w:val="2D2D2D"/>
          <w:spacing w:val="47"/>
          <w:w w:val="115"/>
        </w:rPr>
        <w:t> </w:t>
      </w:r>
      <w:r>
        <w:rPr>
          <w:color w:val="2D2D2D"/>
          <w:w w:val="115"/>
        </w:rPr>
        <w:t>aceveraciones</w:t>
      </w:r>
      <w:r>
        <w:rPr>
          <w:color w:val="2D2D2D"/>
          <w:spacing w:val="47"/>
          <w:w w:val="115"/>
        </w:rPr>
        <w:t> </w:t>
      </w:r>
      <w:r>
        <w:rPr>
          <w:color w:val="2D2D2D"/>
          <w:w w:val="115"/>
        </w:rPr>
        <w:t>hechas</w:t>
      </w:r>
      <w:r>
        <w:rPr>
          <w:color w:val="2D2D2D"/>
          <w:spacing w:val="3"/>
          <w:w w:val="115"/>
        </w:rPr>
        <w:t> </w:t>
      </w:r>
      <w:r>
        <w:rPr>
          <w:color w:val="2D2D2D"/>
          <w:w w:val="115"/>
        </w:rPr>
        <w:t>por</w:t>
      </w:r>
      <w:r>
        <w:rPr>
          <w:color w:val="2D2D2D"/>
          <w:spacing w:val="49"/>
          <w:w w:val="115"/>
        </w:rPr>
        <w:t> </w:t>
      </w:r>
      <w:r>
        <w:rPr>
          <w:color w:val="2D2D2D"/>
          <w:w w:val="115"/>
        </w:rPr>
        <w:t>el</w:t>
      </w:r>
      <w:r>
        <w:rPr>
          <w:color w:val="2D2D2D"/>
          <w:spacing w:val="54"/>
          <w:w w:val="115"/>
        </w:rPr>
        <w:t> </w:t>
      </w:r>
      <w:r>
        <w:rPr>
          <w:color w:val="2D2D2D"/>
          <w:w w:val="115"/>
        </w:rPr>
        <w:t>auditor,</w:t>
      </w:r>
      <w:r>
        <w:rPr>
          <w:color w:val="2D2D2D"/>
          <w:spacing w:val="6"/>
          <w:w w:val="115"/>
        </w:rPr>
        <w:t> </w:t>
      </w:r>
      <w:r>
        <w:rPr>
          <w:color w:val="2D2D2D"/>
          <w:w w:val="115"/>
        </w:rPr>
        <w:t>por</w:t>
      </w:r>
      <w:r>
        <w:rPr>
          <w:color w:val="2D2D2D"/>
          <w:spacing w:val="56"/>
          <w:w w:val="115"/>
        </w:rPr>
        <w:t> </w:t>
      </w:r>
      <w:r>
        <w:rPr>
          <w:color w:val="2D2D2D"/>
          <w:w w:val="115"/>
        </w:rPr>
        <w:t>el</w:t>
      </w:r>
      <w:r>
        <w:rPr>
          <w:color w:val="2D2D2D"/>
          <w:spacing w:val="2"/>
          <w:w w:val="115"/>
        </w:rPr>
        <w:t> </w:t>
      </w:r>
      <w:r>
        <w:rPr>
          <w:color w:val="2D2D2D"/>
          <w:w w:val="115"/>
        </w:rPr>
        <w:t>presunto</w:t>
      </w:r>
      <w:r>
        <w:rPr>
          <w:color w:val="2D2D2D"/>
          <w:spacing w:val="-54"/>
          <w:w w:val="115"/>
        </w:rPr>
        <w:t> </w:t>
      </w:r>
      <w:r>
        <w:rPr>
          <w:color w:val="2D2D2D"/>
          <w:w w:val="115"/>
        </w:rPr>
        <w:t>incumplimiento</w:t>
      </w:r>
      <w:r>
        <w:rPr>
          <w:color w:val="2D2D2D"/>
          <w:spacing w:val="-9"/>
          <w:w w:val="115"/>
        </w:rPr>
        <w:t> </w:t>
      </w:r>
      <w:r>
        <w:rPr>
          <w:color w:val="2D2D2D"/>
          <w:w w:val="115"/>
        </w:rPr>
        <w:t>de</w:t>
      </w:r>
      <w:r>
        <w:rPr>
          <w:color w:val="2D2D2D"/>
          <w:spacing w:val="-8"/>
          <w:w w:val="115"/>
        </w:rPr>
        <w:t> </w:t>
      </w:r>
      <w:r>
        <w:rPr>
          <w:color w:val="2D2D2D"/>
          <w:w w:val="115"/>
        </w:rPr>
        <w:t>las</w:t>
      </w:r>
      <w:r>
        <w:rPr>
          <w:color w:val="2D2D2D"/>
          <w:spacing w:val="6"/>
          <w:w w:val="115"/>
        </w:rPr>
        <w:t> </w:t>
      </w:r>
      <w:r>
        <w:rPr>
          <w:color w:val="2D2D2D"/>
          <w:w w:val="115"/>
        </w:rPr>
        <w:t>normas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establecidas;</w:t>
      </w:r>
    </w:p>
    <w:p>
      <w:pPr>
        <w:pStyle w:val="BodyText"/>
        <w:spacing w:line="190" w:lineRule="exact"/>
        <w:ind w:left="324"/>
      </w:pPr>
      <w:r>
        <w:rPr>
          <w:color w:val="2C2C2C"/>
          <w:w w:val="110"/>
          <w:sz w:val="17"/>
        </w:rPr>
        <w:t>Opinión.-</w:t>
      </w:r>
      <w:r>
        <w:rPr>
          <w:color w:val="2C2C2C"/>
          <w:spacing w:val="32"/>
          <w:w w:val="110"/>
          <w:sz w:val="17"/>
        </w:rPr>
        <w:t> </w:t>
      </w:r>
      <w:r>
        <w:rPr>
          <w:color w:val="2C2C2C"/>
          <w:w w:val="110"/>
        </w:rPr>
        <w:t>Es</w:t>
      </w:r>
      <w:r>
        <w:rPr>
          <w:color w:val="2C2C2C"/>
          <w:spacing w:val="46"/>
          <w:w w:val="110"/>
        </w:rPr>
        <w:t> </w:t>
      </w:r>
      <w:r>
        <w:rPr>
          <w:color w:val="2C2C2C"/>
          <w:w w:val="110"/>
        </w:rPr>
        <w:t>la</w:t>
      </w:r>
      <w:r>
        <w:rPr>
          <w:color w:val="2C2C2C"/>
          <w:spacing w:val="48"/>
          <w:w w:val="110"/>
        </w:rPr>
        <w:t> </w:t>
      </w:r>
      <w:r>
        <w:rPr>
          <w:color w:val="2C2C2C"/>
          <w:w w:val="110"/>
        </w:rPr>
        <w:t>manifestación</w:t>
      </w:r>
      <w:r>
        <w:rPr>
          <w:color w:val="2C2C2C"/>
          <w:spacing w:val="52"/>
          <w:w w:val="110"/>
        </w:rPr>
        <w:t> </w:t>
      </w:r>
      <w:r>
        <w:rPr>
          <w:color w:val="2C2C2C"/>
          <w:w w:val="110"/>
        </w:rPr>
        <w:t>escrita</w:t>
      </w:r>
      <w:r>
        <w:rPr>
          <w:color w:val="2C2C2C"/>
          <w:spacing w:val="48"/>
          <w:w w:val="110"/>
        </w:rPr>
        <w:t> </w:t>
      </w:r>
      <w:r>
        <w:rPr>
          <w:color w:val="2C2C2C"/>
          <w:w w:val="110"/>
        </w:rPr>
        <w:t>mediante</w:t>
      </w:r>
      <w:r>
        <w:rPr>
          <w:color w:val="2C2C2C"/>
          <w:spacing w:val="46"/>
          <w:w w:val="110"/>
        </w:rPr>
        <w:t> </w:t>
      </w:r>
      <w:r>
        <w:rPr>
          <w:color w:val="2C2C2C"/>
          <w:w w:val="110"/>
        </w:rPr>
        <w:t>la</w:t>
      </w:r>
      <w:r>
        <w:rPr>
          <w:color w:val="2C2C2C"/>
          <w:spacing w:val="39"/>
          <w:w w:val="110"/>
        </w:rPr>
        <w:t> </w:t>
      </w:r>
      <w:r>
        <w:rPr>
          <w:color w:val="2C2C2C"/>
          <w:w w:val="110"/>
        </w:rPr>
        <w:t>cual</w:t>
      </w:r>
      <w:r>
        <w:rPr>
          <w:color w:val="2C2C2C"/>
          <w:spacing w:val="44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40"/>
          <w:w w:val="110"/>
        </w:rPr>
        <w:t> </w:t>
      </w:r>
      <w:r>
        <w:rPr>
          <w:color w:val="2C2C2C"/>
          <w:w w:val="110"/>
        </w:rPr>
        <w:t>Auditor</w:t>
      </w:r>
      <w:r>
        <w:rPr>
          <w:color w:val="2C2C2C"/>
          <w:spacing w:val="37"/>
          <w:w w:val="110"/>
        </w:rPr>
        <w:t> </w:t>
      </w:r>
      <w:r>
        <w:rPr>
          <w:color w:val="2C2C2C"/>
          <w:w w:val="110"/>
        </w:rPr>
        <w:t>expresa</w:t>
      </w:r>
      <w:r>
        <w:rPr>
          <w:color w:val="2C2C2C"/>
          <w:spacing w:val="39"/>
          <w:w w:val="110"/>
        </w:rPr>
        <w:t> </w:t>
      </w:r>
      <w:r>
        <w:rPr>
          <w:color w:val="2C2C2C"/>
          <w:w w:val="110"/>
        </w:rPr>
        <w:t>en</w:t>
      </w:r>
      <w:r>
        <w:rPr>
          <w:color w:val="2C2C2C"/>
          <w:spacing w:val="52"/>
          <w:w w:val="110"/>
        </w:rPr>
        <w:t> </w:t>
      </w:r>
      <w:r>
        <w:rPr>
          <w:color w:val="2C2C2C"/>
          <w:w w:val="110"/>
        </w:rPr>
        <w:t>forma</w:t>
      </w:r>
    </w:p>
    <w:p>
      <w:pPr>
        <w:pStyle w:val="BodyText"/>
        <w:spacing w:line="300" w:lineRule="auto" w:before="40"/>
        <w:ind w:left="318" w:right="298" w:firstLine="4"/>
      </w:pPr>
      <w:r>
        <w:rPr>
          <w:color w:val="2C2C2C"/>
          <w:w w:val="115"/>
        </w:rPr>
        <w:t>pormenorizada sus apreciaciones y señalamientos respecto de la auditoría realizada;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0"/>
          <w:sz w:val="17"/>
        </w:rPr>
        <w:t>Presidente </w:t>
      </w:r>
      <w:r>
        <w:rPr>
          <w:color w:val="2C2C2C"/>
          <w:w w:val="110"/>
        </w:rPr>
        <w:t>M</w:t>
      </w:r>
      <w:r>
        <w:rPr>
          <w:color w:val="2C2C2C"/>
          <w:w w:val="110"/>
          <w:sz w:val="17"/>
        </w:rPr>
        <w:t>unic</w:t>
      </w:r>
      <w:r>
        <w:rPr>
          <w:color w:val="2C2C2C"/>
          <w:w w:val="110"/>
        </w:rPr>
        <w:t>i</w:t>
      </w:r>
      <w:r>
        <w:rPr>
          <w:color w:val="2C2C2C"/>
          <w:w w:val="110"/>
          <w:sz w:val="13"/>
        </w:rPr>
        <w:t>p</w:t>
      </w:r>
      <w:r>
        <w:rPr>
          <w:color w:val="2C2C2C"/>
          <w:w w:val="110"/>
          <w:sz w:val="17"/>
        </w:rPr>
        <w:t>a</w:t>
      </w:r>
      <w:r>
        <w:rPr>
          <w:color w:val="2C2C2C"/>
          <w:w w:val="110"/>
        </w:rPr>
        <w:t>l</w:t>
      </w:r>
      <w:r>
        <w:rPr>
          <w:color w:val="2C2C2C"/>
          <w:w w:val="110"/>
          <w:sz w:val="13"/>
        </w:rPr>
        <w:t>.</w:t>
      </w:r>
      <w:r>
        <w:rPr>
          <w:color w:val="2C2C2C"/>
          <w:w w:val="110"/>
          <w:sz w:val="17"/>
        </w:rPr>
        <w:t>-</w:t>
      </w:r>
      <w:r>
        <w:rPr>
          <w:color w:val="2C2C2C"/>
          <w:spacing w:val="-2"/>
          <w:w w:val="110"/>
          <w:sz w:val="17"/>
        </w:rPr>
        <w:t> </w:t>
      </w:r>
      <w:r>
        <w:rPr>
          <w:color w:val="2C2C2C"/>
          <w:w w:val="110"/>
        </w:rPr>
        <w:t>Es</w:t>
      </w:r>
      <w:r>
        <w:rPr>
          <w:color w:val="2C2C2C"/>
          <w:spacing w:val="7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17"/>
          <w:w w:val="110"/>
        </w:rPr>
        <w:t> </w:t>
      </w:r>
      <w:r>
        <w:rPr>
          <w:color w:val="2C2C2C"/>
          <w:w w:val="110"/>
        </w:rPr>
        <w:t>representante</w:t>
      </w:r>
      <w:r>
        <w:rPr>
          <w:color w:val="2C2C2C"/>
          <w:spacing w:val="7"/>
          <w:w w:val="110"/>
        </w:rPr>
        <w:t> </w:t>
      </w:r>
      <w:r>
        <w:rPr>
          <w:color w:val="2C2C2C"/>
          <w:w w:val="110"/>
        </w:rPr>
        <w:t>político</w:t>
      </w:r>
      <w:r>
        <w:rPr>
          <w:color w:val="2C2C2C"/>
          <w:spacing w:val="9"/>
          <w:w w:val="110"/>
        </w:rPr>
        <w:t> </w:t>
      </w:r>
      <w:r>
        <w:rPr>
          <w:color w:val="2C2C2C"/>
          <w:w w:val="110"/>
        </w:rPr>
        <w:t>del</w:t>
      </w:r>
      <w:r>
        <w:rPr>
          <w:color w:val="2C2C2C"/>
          <w:spacing w:val="33"/>
          <w:w w:val="110"/>
        </w:rPr>
        <w:t> </w:t>
      </w:r>
      <w:r>
        <w:rPr>
          <w:color w:val="2C2C2C"/>
          <w:w w:val="110"/>
        </w:rPr>
        <w:t>Municipio</w:t>
      </w:r>
      <w:r>
        <w:rPr>
          <w:color w:val="2C2C2C"/>
          <w:spacing w:val="17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10"/>
          <w:w w:val="110"/>
        </w:rPr>
        <w:t> </w:t>
      </w:r>
      <w:r>
        <w:rPr>
          <w:color w:val="2C2C2C"/>
          <w:w w:val="110"/>
        </w:rPr>
        <w:t>responsable</w:t>
      </w:r>
      <w:r>
        <w:rPr>
          <w:color w:val="2C2C2C"/>
          <w:spacing w:val="20"/>
          <w:w w:val="110"/>
        </w:rPr>
        <w:t> </w:t>
      </w:r>
      <w:r>
        <w:rPr>
          <w:color w:val="2C2C2C"/>
          <w:w w:val="110"/>
        </w:rPr>
        <w:t>directo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8"/>
          <w:w w:val="115"/>
        </w:rPr>
        <w:t> </w:t>
      </w:r>
      <w:r>
        <w:rPr>
          <w:color w:val="2C2C2C"/>
          <w:w w:val="115"/>
        </w:rPr>
        <w:t>la</w:t>
      </w:r>
      <w:r>
        <w:rPr>
          <w:color w:val="2C2C2C"/>
          <w:spacing w:val="-10"/>
          <w:w w:val="115"/>
        </w:rPr>
        <w:t> </w:t>
      </w:r>
      <w:r>
        <w:rPr>
          <w:color w:val="2C2C2C"/>
          <w:w w:val="115"/>
        </w:rPr>
        <w:t>Administración</w:t>
      </w:r>
      <w:r>
        <w:rPr>
          <w:color w:val="2C2C2C"/>
          <w:spacing w:val="8"/>
          <w:w w:val="115"/>
        </w:rPr>
        <w:t> </w:t>
      </w:r>
      <w:r>
        <w:rPr>
          <w:color w:val="2C2C2C"/>
          <w:w w:val="115"/>
        </w:rPr>
        <w:t>Pública</w:t>
      </w:r>
      <w:r>
        <w:rPr>
          <w:color w:val="2C2C2C"/>
          <w:spacing w:val="-3"/>
          <w:w w:val="115"/>
        </w:rPr>
        <w:t> </w:t>
      </w:r>
      <w:r>
        <w:rPr>
          <w:color w:val="2C2C2C"/>
          <w:w w:val="115"/>
        </w:rPr>
        <w:t>Municipal;</w:t>
      </w:r>
    </w:p>
    <w:p>
      <w:pPr>
        <w:pStyle w:val="BodyText"/>
        <w:spacing w:line="186" w:lineRule="exact"/>
        <w:ind w:left="319"/>
      </w:pPr>
      <w:r>
        <w:rPr>
          <w:color w:val="2C2C2C"/>
          <w:w w:val="110"/>
          <w:sz w:val="17"/>
        </w:rPr>
        <w:t>Prevenir.-</w:t>
      </w:r>
      <w:r>
        <w:rPr>
          <w:color w:val="2C2C2C"/>
          <w:spacing w:val="-7"/>
          <w:w w:val="110"/>
          <w:sz w:val="17"/>
        </w:rPr>
        <w:t> </w:t>
      </w:r>
      <w:r>
        <w:rPr>
          <w:color w:val="2C2C2C"/>
          <w:w w:val="110"/>
        </w:rPr>
        <w:t>Realizar</w:t>
      </w:r>
      <w:r>
        <w:rPr>
          <w:color w:val="2C2C2C"/>
          <w:spacing w:val="5"/>
          <w:w w:val="110"/>
        </w:rPr>
        <w:t> </w:t>
      </w:r>
      <w:r>
        <w:rPr>
          <w:color w:val="2C2C2C"/>
          <w:w w:val="110"/>
        </w:rPr>
        <w:t>acciones,</w:t>
      </w:r>
      <w:r>
        <w:rPr>
          <w:color w:val="2C2C2C"/>
          <w:spacing w:val="27"/>
          <w:w w:val="110"/>
        </w:rPr>
        <w:t> </w:t>
      </w:r>
      <w:r>
        <w:rPr>
          <w:color w:val="2C2C2C"/>
          <w:w w:val="110"/>
        </w:rPr>
        <w:t>medidas</w:t>
      </w:r>
      <w:r>
        <w:rPr>
          <w:color w:val="2C2C2C"/>
          <w:spacing w:val="4"/>
          <w:w w:val="110"/>
        </w:rPr>
        <w:t> </w:t>
      </w:r>
      <w:r>
        <w:rPr>
          <w:color w:val="2C2C2C"/>
          <w:w w:val="110"/>
        </w:rPr>
        <w:t>y</w:t>
      </w:r>
      <w:r>
        <w:rPr>
          <w:color w:val="2C2C2C"/>
          <w:spacing w:val="23"/>
          <w:w w:val="110"/>
        </w:rPr>
        <w:t> </w:t>
      </w:r>
      <w:r>
        <w:rPr>
          <w:color w:val="2C2C2C"/>
          <w:w w:val="110"/>
        </w:rPr>
        <w:t>lineamientos</w:t>
      </w:r>
      <w:r>
        <w:rPr>
          <w:color w:val="2C2C2C"/>
          <w:spacing w:val="21"/>
          <w:w w:val="110"/>
        </w:rPr>
        <w:t> </w:t>
      </w:r>
      <w:r>
        <w:rPr>
          <w:color w:val="2C2C2C"/>
          <w:w w:val="110"/>
        </w:rPr>
        <w:t>por</w:t>
      </w:r>
      <w:r>
        <w:rPr>
          <w:color w:val="2C2C2C"/>
          <w:spacing w:val="-7"/>
          <w:w w:val="110"/>
        </w:rPr>
        <w:t> </w:t>
      </w:r>
      <w:r>
        <w:rPr>
          <w:color w:val="2C2C2C"/>
          <w:w w:val="110"/>
        </w:rPr>
        <w:t>anticipado,</w:t>
      </w:r>
      <w:r>
        <w:rPr>
          <w:color w:val="2C2C2C"/>
          <w:spacing w:val="19"/>
          <w:w w:val="110"/>
        </w:rPr>
        <w:t> </w:t>
      </w:r>
      <w:r>
        <w:rPr>
          <w:color w:val="2C2C2C"/>
          <w:w w:val="110"/>
        </w:rPr>
        <w:t>para</w:t>
      </w:r>
      <w:r>
        <w:rPr>
          <w:color w:val="2C2C2C"/>
          <w:spacing w:val="21"/>
          <w:w w:val="110"/>
        </w:rPr>
        <w:t> </w:t>
      </w:r>
      <w:r>
        <w:rPr>
          <w:color w:val="2C2C2C"/>
          <w:w w:val="110"/>
        </w:rPr>
        <w:t>evitar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que</w:t>
      </w:r>
      <w:r>
        <w:rPr>
          <w:color w:val="2C2C2C"/>
          <w:spacing w:val="9"/>
          <w:w w:val="110"/>
        </w:rPr>
        <w:t> </w:t>
      </w:r>
      <w:r>
        <w:rPr>
          <w:color w:val="2C2C2C"/>
          <w:w w:val="110"/>
        </w:rPr>
        <w:t>se</w:t>
      </w:r>
    </w:p>
    <w:p>
      <w:pPr>
        <w:pStyle w:val="BodyText"/>
        <w:spacing w:before="38"/>
        <w:ind w:left="311"/>
      </w:pPr>
      <w:r>
        <w:rPr>
          <w:color w:val="2C2C2C"/>
          <w:w w:val="110"/>
        </w:rPr>
        <w:t>cometan</w:t>
      </w:r>
      <w:r>
        <w:rPr>
          <w:color w:val="2C2C2C"/>
          <w:spacing w:val="23"/>
          <w:w w:val="110"/>
        </w:rPr>
        <w:t> </w:t>
      </w:r>
      <w:r>
        <w:rPr>
          <w:color w:val="2C2C2C"/>
          <w:w w:val="110"/>
        </w:rPr>
        <w:t>faltas</w:t>
      </w:r>
      <w:r>
        <w:rPr>
          <w:color w:val="2C2C2C"/>
          <w:spacing w:val="10"/>
          <w:w w:val="110"/>
        </w:rPr>
        <w:t> </w:t>
      </w:r>
      <w:r>
        <w:rPr>
          <w:color w:val="2C2C2C"/>
          <w:w w:val="110"/>
        </w:rPr>
        <w:t>administrativas;</w:t>
      </w:r>
    </w:p>
    <w:p>
      <w:pPr>
        <w:pStyle w:val="BodyText"/>
        <w:spacing w:line="295" w:lineRule="auto" w:before="17"/>
        <w:ind w:left="317" w:right="400" w:firstLine="14"/>
        <w:jc w:val="both"/>
      </w:pPr>
      <w:r>
        <w:rPr>
          <w:color w:val="212121"/>
          <w:w w:val="115"/>
          <w:sz w:val="17"/>
        </w:rPr>
        <w:t>Recomendaciones Correctivas.- </w:t>
      </w:r>
      <w:r>
        <w:rPr>
          <w:color w:val="212121"/>
          <w:w w:val="115"/>
        </w:rPr>
        <w:t>Medidas y acciones que debe emprender el área</w:t>
      </w:r>
      <w:r>
        <w:rPr>
          <w:color w:val="212121"/>
          <w:spacing w:val="-54"/>
          <w:w w:val="115"/>
        </w:rPr>
        <w:t> </w:t>
      </w:r>
      <w:r>
        <w:rPr>
          <w:color w:val="313131"/>
          <w:w w:val="115"/>
        </w:rPr>
        <w:t>auditada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para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corregir en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forma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integral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 observación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determinada,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y con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ello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subsanar</w:t>
      </w:r>
      <w:r>
        <w:rPr>
          <w:color w:val="313131"/>
          <w:spacing w:val="-3"/>
          <w:w w:val="115"/>
        </w:rPr>
        <w:t> </w:t>
      </w:r>
      <w:r>
        <w:rPr>
          <w:color w:val="313131"/>
          <w:w w:val="115"/>
        </w:rPr>
        <w:t>lo</w:t>
      </w:r>
      <w:r>
        <w:rPr>
          <w:color w:val="313131"/>
          <w:spacing w:val="-12"/>
          <w:w w:val="115"/>
        </w:rPr>
        <w:t> </w:t>
      </w:r>
      <w:r>
        <w:rPr>
          <w:color w:val="313131"/>
          <w:w w:val="115"/>
        </w:rPr>
        <w:t>que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motivó</w:t>
      </w:r>
      <w:r>
        <w:rPr>
          <w:color w:val="313131"/>
          <w:spacing w:val="-9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deficiencia;</w:t>
      </w:r>
    </w:p>
    <w:p>
      <w:pPr>
        <w:spacing w:line="186" w:lineRule="exact" w:before="0"/>
        <w:ind w:left="317" w:right="0" w:firstLine="0"/>
        <w:jc w:val="both"/>
        <w:rPr>
          <w:sz w:val="14"/>
        </w:rPr>
      </w:pPr>
      <w:r>
        <w:rPr>
          <w:color w:val="252525"/>
          <w:w w:val="115"/>
          <w:sz w:val="17"/>
        </w:rPr>
        <w:t>Recomendaciones</w:t>
      </w:r>
      <w:r>
        <w:rPr>
          <w:color w:val="252525"/>
          <w:spacing w:val="-7"/>
          <w:w w:val="115"/>
          <w:sz w:val="17"/>
        </w:rPr>
        <w:t> </w:t>
      </w:r>
      <w:r>
        <w:rPr>
          <w:color w:val="252525"/>
          <w:w w:val="115"/>
          <w:sz w:val="17"/>
        </w:rPr>
        <w:t>Preventivas.-</w:t>
      </w:r>
      <w:r>
        <w:rPr>
          <w:color w:val="252525"/>
          <w:spacing w:val="-17"/>
          <w:w w:val="115"/>
          <w:sz w:val="17"/>
        </w:rPr>
        <w:t> </w:t>
      </w:r>
      <w:r>
        <w:rPr>
          <w:color w:val="252525"/>
          <w:w w:val="115"/>
          <w:sz w:val="14"/>
        </w:rPr>
        <w:t>Medidas y</w:t>
      </w:r>
      <w:r>
        <w:rPr>
          <w:color w:val="252525"/>
          <w:spacing w:val="5"/>
          <w:w w:val="115"/>
          <w:sz w:val="14"/>
        </w:rPr>
        <w:t> </w:t>
      </w:r>
      <w:r>
        <w:rPr>
          <w:color w:val="252525"/>
          <w:w w:val="115"/>
          <w:sz w:val="14"/>
        </w:rPr>
        <w:t>acciones</w:t>
      </w:r>
      <w:r>
        <w:rPr>
          <w:color w:val="252525"/>
          <w:spacing w:val="3"/>
          <w:w w:val="115"/>
          <w:sz w:val="14"/>
        </w:rPr>
        <w:t> </w:t>
      </w:r>
      <w:r>
        <w:rPr>
          <w:color w:val="252525"/>
          <w:w w:val="115"/>
          <w:sz w:val="14"/>
        </w:rPr>
        <w:t>que</w:t>
      </w:r>
      <w:r>
        <w:rPr>
          <w:color w:val="252525"/>
          <w:spacing w:val="5"/>
          <w:w w:val="115"/>
          <w:sz w:val="14"/>
        </w:rPr>
        <w:t> </w:t>
      </w:r>
      <w:r>
        <w:rPr>
          <w:color w:val="252525"/>
          <w:w w:val="115"/>
          <w:sz w:val="14"/>
        </w:rPr>
        <w:t>debe</w:t>
      </w:r>
      <w:r>
        <w:rPr>
          <w:color w:val="252525"/>
          <w:spacing w:val="5"/>
          <w:w w:val="115"/>
          <w:sz w:val="14"/>
        </w:rPr>
        <w:t> </w:t>
      </w:r>
      <w:r>
        <w:rPr>
          <w:color w:val="252525"/>
          <w:w w:val="115"/>
          <w:sz w:val="14"/>
        </w:rPr>
        <w:t>emprender </w:t>
      </w:r>
      <w:r>
        <w:rPr>
          <w:color w:val="252525"/>
          <w:w w:val="115"/>
          <w:position w:val="1"/>
          <w:sz w:val="14"/>
        </w:rPr>
        <w:t>el</w:t>
      </w:r>
      <w:r>
        <w:rPr>
          <w:color w:val="252525"/>
          <w:spacing w:val="1"/>
          <w:w w:val="115"/>
          <w:position w:val="1"/>
          <w:sz w:val="14"/>
        </w:rPr>
        <w:t> </w:t>
      </w:r>
      <w:r>
        <w:rPr>
          <w:color w:val="252525"/>
          <w:w w:val="115"/>
          <w:position w:val="1"/>
          <w:sz w:val="14"/>
        </w:rPr>
        <w:t>área</w:t>
      </w:r>
    </w:p>
    <w:p>
      <w:pPr>
        <w:pStyle w:val="BodyText"/>
        <w:spacing w:line="307" w:lineRule="auto" w:before="35"/>
        <w:ind w:left="326" w:right="406" w:hanging="9"/>
        <w:jc w:val="both"/>
      </w:pPr>
      <w:r>
        <w:rPr>
          <w:color w:val="252525"/>
          <w:w w:val="115"/>
        </w:rPr>
        <w:t>auditada para evitar la reincidencia de las situaciones observadas, y con ello eliminar la</w:t>
      </w:r>
      <w:r>
        <w:rPr>
          <w:color w:val="252525"/>
          <w:spacing w:val="-54"/>
          <w:w w:val="115"/>
        </w:rPr>
        <w:t> </w:t>
      </w:r>
      <w:r>
        <w:rPr>
          <w:color w:val="252525"/>
          <w:w w:val="115"/>
        </w:rPr>
        <w:t>causa</w:t>
      </w:r>
      <w:r>
        <w:rPr>
          <w:color w:val="252525"/>
          <w:spacing w:val="8"/>
          <w:w w:val="115"/>
        </w:rPr>
        <w:t> </w:t>
      </w:r>
      <w:r>
        <w:rPr>
          <w:color w:val="252525"/>
          <w:w w:val="115"/>
        </w:rPr>
        <w:t>que</w:t>
      </w:r>
      <w:r>
        <w:rPr>
          <w:color w:val="252525"/>
          <w:spacing w:val="-2"/>
          <w:w w:val="115"/>
        </w:rPr>
        <w:t> </w:t>
      </w:r>
      <w:r>
        <w:rPr>
          <w:color w:val="252525"/>
          <w:w w:val="115"/>
        </w:rPr>
        <w:t>motivó</w:t>
      </w:r>
      <w:r>
        <w:rPr>
          <w:color w:val="252525"/>
          <w:spacing w:val="-6"/>
          <w:w w:val="115"/>
        </w:rPr>
        <w:t> </w:t>
      </w:r>
      <w:r>
        <w:rPr>
          <w:color w:val="252525"/>
          <w:w w:val="115"/>
        </w:rPr>
        <w:t>la</w:t>
      </w:r>
      <w:r>
        <w:rPr>
          <w:color w:val="252525"/>
          <w:spacing w:val="-10"/>
          <w:w w:val="115"/>
        </w:rPr>
        <w:t> </w:t>
      </w:r>
      <w:r>
        <w:rPr>
          <w:color w:val="252525"/>
          <w:w w:val="115"/>
        </w:rPr>
        <w:t>deficiencia;</w:t>
      </w:r>
    </w:p>
    <w:p>
      <w:pPr>
        <w:pStyle w:val="BodyText"/>
        <w:spacing w:line="176" w:lineRule="exact"/>
        <w:ind w:left="317"/>
        <w:jc w:val="both"/>
      </w:pPr>
      <w:r>
        <w:rPr>
          <w:color w:val="333333"/>
          <w:w w:val="110"/>
          <w:sz w:val="17"/>
        </w:rPr>
        <w:t>Regl</w:t>
      </w:r>
      <w:r>
        <w:rPr>
          <w:color w:val="333333"/>
          <w:spacing w:val="-47"/>
          <w:w w:val="110"/>
          <w:sz w:val="17"/>
        </w:rPr>
        <w:t> </w:t>
      </w:r>
      <w:r>
        <w:rPr>
          <w:color w:val="333333"/>
          <w:w w:val="110"/>
          <w:sz w:val="17"/>
        </w:rPr>
        <w:t>amento.-</w:t>
      </w:r>
      <w:r>
        <w:rPr>
          <w:color w:val="333333"/>
          <w:spacing w:val="54"/>
          <w:w w:val="110"/>
          <w:sz w:val="17"/>
        </w:rPr>
        <w:t> </w:t>
      </w:r>
      <w:r>
        <w:rPr>
          <w:color w:val="333333"/>
          <w:w w:val="110"/>
        </w:rPr>
        <w:t>Reglamento </w:t>
      </w:r>
      <w:r>
        <w:rPr>
          <w:color w:val="333333"/>
          <w:spacing w:val="17"/>
          <w:w w:val="110"/>
        </w:rPr>
        <w:t> </w:t>
      </w:r>
      <w:r>
        <w:rPr>
          <w:color w:val="333333"/>
          <w:w w:val="110"/>
        </w:rPr>
        <w:t>Interno</w:t>
      </w:r>
      <w:r>
        <w:rPr>
          <w:color w:val="333333"/>
          <w:spacing w:val="49"/>
          <w:w w:val="110"/>
        </w:rPr>
        <w:t> </w:t>
      </w:r>
      <w:r>
        <w:rPr>
          <w:color w:val="333333"/>
          <w:w w:val="110"/>
        </w:rPr>
        <w:t>de 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la  Contraloría   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del </w:t>
      </w:r>
      <w:r>
        <w:rPr>
          <w:color w:val="333333"/>
          <w:spacing w:val="9"/>
          <w:w w:val="110"/>
        </w:rPr>
        <w:t> </w:t>
      </w:r>
      <w:r>
        <w:rPr>
          <w:color w:val="333333"/>
          <w:w w:val="110"/>
        </w:rPr>
        <w:t>Municipio 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de 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Oaxaca</w:t>
      </w:r>
      <w:r>
        <w:rPr>
          <w:color w:val="333333"/>
          <w:spacing w:val="45"/>
          <w:w w:val="110"/>
        </w:rPr>
        <w:t> </w:t>
      </w:r>
      <w:r>
        <w:rPr>
          <w:color w:val="333333"/>
          <w:w w:val="110"/>
        </w:rPr>
        <w:t>de</w:t>
      </w:r>
    </w:p>
    <w:p>
      <w:pPr>
        <w:pStyle w:val="BodyText"/>
        <w:spacing w:before="40"/>
        <w:ind w:left="310"/>
      </w:pPr>
      <w:r>
        <w:rPr>
          <w:color w:val="333333"/>
          <w:w w:val="110"/>
          <w:position w:val="1"/>
        </w:rPr>
        <w:t>Juárez</w:t>
      </w:r>
      <w:r>
        <w:rPr>
          <w:color w:val="333333"/>
          <w:w w:val="110"/>
        </w:rPr>
        <w:t>.</w:t>
      </w:r>
    </w:p>
    <w:p>
      <w:pPr>
        <w:pStyle w:val="BodyText"/>
        <w:spacing w:before="2"/>
        <w:ind w:left="324"/>
      </w:pPr>
      <w:r>
        <w:rPr>
          <w:color w:val="222222"/>
          <w:w w:val="115"/>
          <w:sz w:val="17"/>
        </w:rPr>
        <w:t>Resultados.-</w:t>
      </w:r>
      <w:r>
        <w:rPr>
          <w:color w:val="222222"/>
          <w:spacing w:val="40"/>
          <w:w w:val="115"/>
          <w:sz w:val="17"/>
        </w:rPr>
        <w:t> </w:t>
      </w:r>
      <w:r>
        <w:rPr>
          <w:color w:val="222222"/>
          <w:w w:val="115"/>
        </w:rPr>
        <w:t>Son</w:t>
      </w:r>
      <w:r>
        <w:rPr>
          <w:color w:val="222222"/>
          <w:spacing w:val="55"/>
          <w:w w:val="115"/>
        </w:rPr>
        <w:t> </w:t>
      </w:r>
      <w:r>
        <w:rPr>
          <w:color w:val="222222"/>
          <w:w w:val="115"/>
        </w:rPr>
        <w:t>los </w:t>
      </w:r>
      <w:r>
        <w:rPr>
          <w:color w:val="222222"/>
          <w:spacing w:val="3"/>
          <w:w w:val="115"/>
        </w:rPr>
        <w:t> </w:t>
      </w:r>
      <w:r>
        <w:rPr>
          <w:color w:val="222222"/>
          <w:w w:val="115"/>
        </w:rPr>
        <w:t>hallazgos</w:t>
      </w:r>
      <w:r>
        <w:rPr>
          <w:color w:val="222222"/>
          <w:spacing w:val="46"/>
          <w:w w:val="115"/>
        </w:rPr>
        <w:t> </w:t>
      </w:r>
      <w:r>
        <w:rPr>
          <w:color w:val="222222"/>
          <w:w w:val="115"/>
        </w:rPr>
        <w:t>derivados</w:t>
      </w:r>
      <w:r>
        <w:rPr>
          <w:color w:val="222222"/>
          <w:spacing w:val="46"/>
          <w:w w:val="115"/>
        </w:rPr>
        <w:t> </w:t>
      </w:r>
      <w:r>
        <w:rPr>
          <w:color w:val="222222"/>
          <w:w w:val="115"/>
        </w:rPr>
        <w:t>de</w:t>
      </w:r>
      <w:r>
        <w:rPr>
          <w:color w:val="222222"/>
          <w:spacing w:val="54"/>
          <w:w w:val="115"/>
        </w:rPr>
        <w:t> </w:t>
      </w:r>
      <w:r>
        <w:rPr>
          <w:color w:val="222222"/>
          <w:w w:val="115"/>
        </w:rPr>
        <w:t>la</w:t>
      </w:r>
      <w:r>
        <w:rPr>
          <w:color w:val="222222"/>
          <w:spacing w:val="52"/>
          <w:w w:val="115"/>
        </w:rPr>
        <w:t> </w:t>
      </w:r>
      <w:r>
        <w:rPr>
          <w:color w:val="222222"/>
          <w:w w:val="115"/>
        </w:rPr>
        <w:t>auditoría,  llevada</w:t>
      </w:r>
      <w:r>
        <w:rPr>
          <w:color w:val="222222"/>
          <w:spacing w:val="52"/>
          <w:w w:val="115"/>
        </w:rPr>
        <w:t> </w:t>
      </w:r>
      <w:r>
        <w:rPr>
          <w:color w:val="222222"/>
          <w:w w:val="115"/>
        </w:rPr>
        <w:t>a</w:t>
      </w:r>
      <w:r>
        <w:rPr>
          <w:color w:val="222222"/>
          <w:spacing w:val="48"/>
          <w:w w:val="115"/>
        </w:rPr>
        <w:t> </w:t>
      </w:r>
      <w:r>
        <w:rPr>
          <w:color w:val="222222"/>
          <w:w w:val="115"/>
        </w:rPr>
        <w:t>cabo</w:t>
      </w:r>
      <w:r>
        <w:rPr>
          <w:color w:val="222222"/>
          <w:spacing w:val="54"/>
          <w:w w:val="115"/>
        </w:rPr>
        <w:t> </w:t>
      </w:r>
      <w:r>
        <w:rPr>
          <w:color w:val="222222"/>
          <w:w w:val="115"/>
        </w:rPr>
        <w:t>a</w:t>
      </w:r>
      <w:r>
        <w:rPr>
          <w:color w:val="222222"/>
          <w:spacing w:val="44"/>
          <w:w w:val="115"/>
        </w:rPr>
        <w:t> </w:t>
      </w:r>
      <w:r>
        <w:rPr>
          <w:color w:val="222222"/>
          <w:w w:val="115"/>
        </w:rPr>
        <w:t>las</w:t>
      </w:r>
    </w:p>
    <w:p>
      <w:pPr>
        <w:pStyle w:val="BodyText"/>
        <w:spacing w:before="43"/>
        <w:ind w:left="317" w:firstLine="7"/>
      </w:pPr>
      <w:r>
        <w:rPr>
          <w:color w:val="313131"/>
          <w:w w:val="115"/>
        </w:rPr>
        <w:t>Dependencias 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y 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Entidades 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de 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la 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Administración 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Pública 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Municipal, 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referidos 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al</w:t>
      </w:r>
    </w:p>
    <w:p>
      <w:pPr>
        <w:pStyle w:val="BodyText"/>
        <w:spacing w:line="196" w:lineRule="auto" w:before="56"/>
        <w:ind w:left="315" w:right="395" w:firstLine="1"/>
        <w:jc w:val="both"/>
      </w:pPr>
      <w:r>
        <w:rPr>
          <w:color w:val="313131"/>
          <w:spacing w:val="3"/>
          <w:w w:val="115"/>
        </w:rPr>
        <w:t>cu</w:t>
      </w:r>
      <w:r>
        <w:rPr>
          <w:color w:val="313131"/>
          <w:spacing w:val="-89"/>
          <w:w w:val="105"/>
        </w:rPr>
        <w:t>m</w:t>
      </w:r>
      <w:r>
        <w:rPr>
          <w:color w:val="A8A8A8"/>
          <w:w w:val="62"/>
          <w:position w:val="-8"/>
        </w:rPr>
        <w:t>.</w:t>
      </w:r>
      <w:r>
        <w:rPr>
          <w:color w:val="A8A8A8"/>
          <w:spacing w:val="10"/>
          <w:position w:val="-8"/>
        </w:rPr>
        <w:t> </w:t>
      </w:r>
      <w:r>
        <w:rPr>
          <w:color w:val="313131"/>
          <w:spacing w:val="3"/>
          <w:w w:val="108"/>
        </w:rPr>
        <w:t>plimient</w:t>
      </w:r>
      <w:r>
        <w:rPr>
          <w:color w:val="313131"/>
          <w:w w:val="108"/>
        </w:rPr>
        <w:t>o</w:t>
      </w:r>
      <w:r>
        <w:rPr>
          <w:color w:val="313131"/>
        </w:rPr>
        <w:t>   </w:t>
      </w:r>
      <w:r>
        <w:rPr>
          <w:color w:val="313131"/>
          <w:spacing w:val="-18"/>
        </w:rPr>
        <w:t> </w:t>
      </w:r>
      <w:r>
        <w:rPr>
          <w:color w:val="313131"/>
          <w:w w:val="118"/>
        </w:rPr>
        <w:t>o</w:t>
      </w:r>
      <w:r>
        <w:rPr>
          <w:color w:val="313131"/>
        </w:rPr>
        <w:t>   </w:t>
      </w:r>
      <w:r>
        <w:rPr>
          <w:color w:val="313131"/>
          <w:spacing w:val="-12"/>
        </w:rPr>
        <w:t> </w:t>
      </w:r>
      <w:r>
        <w:rPr>
          <w:color w:val="313131"/>
          <w:spacing w:val="4"/>
          <w:w w:val="108"/>
        </w:rPr>
        <w:t>incumplimient</w:t>
      </w:r>
      <w:r>
        <w:rPr>
          <w:color w:val="313131"/>
          <w:w w:val="108"/>
        </w:rPr>
        <w:t>o</w:t>
      </w:r>
      <w:r>
        <w:rPr>
          <w:color w:val="313131"/>
        </w:rPr>
        <w:t>  </w:t>
      </w:r>
      <w:r>
        <w:rPr>
          <w:color w:val="313131"/>
          <w:spacing w:val="23"/>
        </w:rPr>
        <w:t> </w:t>
      </w:r>
      <w:r>
        <w:rPr>
          <w:color w:val="313131"/>
          <w:spacing w:val="4"/>
          <w:w w:val="119"/>
        </w:rPr>
        <w:t>d</w:t>
      </w:r>
      <w:r>
        <w:rPr>
          <w:color w:val="313131"/>
          <w:w w:val="119"/>
        </w:rPr>
        <w:t>e</w:t>
      </w:r>
      <w:r>
        <w:rPr>
          <w:color w:val="313131"/>
        </w:rPr>
        <w:t>  </w:t>
      </w:r>
      <w:r>
        <w:rPr>
          <w:color w:val="313131"/>
          <w:spacing w:val="19"/>
        </w:rPr>
        <w:t> </w:t>
      </w:r>
      <w:r>
        <w:rPr>
          <w:color w:val="313131"/>
          <w:spacing w:val="1"/>
          <w:w w:val="119"/>
        </w:rPr>
        <w:t>lo</w:t>
      </w:r>
      <w:r>
        <w:rPr>
          <w:color w:val="313131"/>
          <w:w w:val="119"/>
        </w:rPr>
        <w:t>s</w:t>
      </w:r>
      <w:r>
        <w:rPr>
          <w:color w:val="313131"/>
        </w:rPr>
        <w:t>   </w:t>
      </w:r>
      <w:r>
        <w:rPr>
          <w:color w:val="313131"/>
          <w:spacing w:val="-14"/>
        </w:rPr>
        <w:t> </w:t>
      </w:r>
      <w:r>
        <w:rPr>
          <w:color w:val="313131"/>
          <w:spacing w:val="-2"/>
          <w:w w:val="117"/>
        </w:rPr>
        <w:t>precepto</w:t>
      </w:r>
      <w:r>
        <w:rPr>
          <w:color w:val="313131"/>
          <w:w w:val="117"/>
        </w:rPr>
        <w:t>s</w:t>
      </w:r>
      <w:r>
        <w:rPr>
          <w:color w:val="313131"/>
        </w:rPr>
        <w:t>   </w:t>
      </w:r>
      <w:r>
        <w:rPr>
          <w:color w:val="313131"/>
          <w:spacing w:val="-3"/>
        </w:rPr>
        <w:t> </w:t>
      </w:r>
      <w:r>
        <w:rPr>
          <w:color w:val="313131"/>
          <w:spacing w:val="-2"/>
          <w:w w:val="118"/>
        </w:rPr>
        <w:t>legale</w:t>
      </w:r>
      <w:r>
        <w:rPr>
          <w:color w:val="313131"/>
          <w:w w:val="118"/>
        </w:rPr>
        <w:t>s</w:t>
      </w:r>
      <w:r>
        <w:rPr>
          <w:color w:val="313131"/>
        </w:rPr>
        <w:t>   </w:t>
      </w:r>
      <w:r>
        <w:rPr>
          <w:color w:val="313131"/>
          <w:spacing w:val="-23"/>
        </w:rPr>
        <w:t> </w:t>
      </w:r>
      <w:r>
        <w:rPr>
          <w:color w:val="313131"/>
          <w:spacing w:val="1"/>
          <w:w w:val="114"/>
        </w:rPr>
        <w:t>aplicables</w:t>
      </w:r>
      <w:r>
        <w:rPr>
          <w:color w:val="313131"/>
          <w:w w:val="114"/>
        </w:rPr>
        <w:t>,</w:t>
      </w:r>
      <w:r>
        <w:rPr>
          <w:color w:val="313131"/>
        </w:rPr>
        <w:t>   </w:t>
      </w:r>
      <w:r>
        <w:rPr>
          <w:color w:val="313131"/>
          <w:spacing w:val="-17"/>
        </w:rPr>
        <w:t> </w:t>
      </w:r>
      <w:r>
        <w:rPr>
          <w:color w:val="313131"/>
          <w:spacing w:val="4"/>
          <w:w w:val="119"/>
        </w:rPr>
        <w:t>d</w:t>
      </w:r>
      <w:r>
        <w:rPr>
          <w:color w:val="313131"/>
          <w:w w:val="119"/>
        </w:rPr>
        <w:t>e</w:t>
      </w:r>
      <w:r>
        <w:rPr>
          <w:color w:val="313131"/>
        </w:rPr>
        <w:t>  </w:t>
      </w:r>
      <w:r>
        <w:rPr>
          <w:color w:val="313131"/>
          <w:spacing w:val="19"/>
        </w:rPr>
        <w:t> </w:t>
      </w:r>
      <w:r>
        <w:rPr>
          <w:color w:val="313131"/>
          <w:spacing w:val="4"/>
          <w:w w:val="119"/>
        </w:rPr>
        <w:t>los </w:t>
      </w:r>
      <w:r>
        <w:rPr>
          <w:color w:val="313131"/>
          <w:w w:val="115"/>
        </w:rPr>
        <w:t>procéd</w:t>
      </w:r>
      <w:r>
        <w:rPr>
          <w:color w:val="444444"/>
          <w:w w:val="115"/>
        </w:rPr>
        <w:t>i</w:t>
      </w:r>
      <w:r>
        <w:rPr>
          <w:color w:val="313131"/>
          <w:w w:val="115"/>
        </w:rPr>
        <w:t>mientos  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operativos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administrativos,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así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como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48"/>
          <w:w w:val="115"/>
        </w:rPr>
        <w:t> </w:t>
      </w:r>
      <w:r>
        <w:rPr>
          <w:color w:val="313131"/>
          <w:w w:val="115"/>
        </w:rPr>
        <w:t>políticas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normas</w:t>
      </w:r>
    </w:p>
    <w:p>
      <w:pPr>
        <w:pStyle w:val="BodyText"/>
        <w:spacing w:before="52"/>
        <w:ind w:left="317"/>
        <w:jc w:val="both"/>
      </w:pPr>
      <w:r>
        <w:rPr>
          <w:color w:val="313131"/>
          <w:w w:val="110"/>
        </w:rPr>
        <w:t>administrativas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establecidas;</w:t>
      </w:r>
    </w:p>
    <w:p>
      <w:pPr>
        <w:pStyle w:val="BodyText"/>
        <w:spacing w:line="292" w:lineRule="auto" w:before="19"/>
        <w:ind w:left="317" w:right="406"/>
        <w:jc w:val="both"/>
      </w:pPr>
      <w:r>
        <w:rPr>
          <w:color w:val="2D2D2D"/>
          <w:w w:val="110"/>
          <w:sz w:val="17"/>
        </w:rPr>
        <w:t>Servidores Públicos.- </w:t>
      </w:r>
      <w:r>
        <w:rPr>
          <w:color w:val="2D2D2D"/>
          <w:w w:val="110"/>
        </w:rPr>
        <w:t>Las personas que desempeñan</w:t>
      </w:r>
      <w:r>
        <w:rPr>
          <w:color w:val="2D2D2D"/>
          <w:spacing w:val="1"/>
          <w:w w:val="110"/>
        </w:rPr>
        <w:t> </w:t>
      </w:r>
      <w:r>
        <w:rPr>
          <w:color w:val="2D2D2D"/>
          <w:w w:val="110"/>
        </w:rPr>
        <w:t>un  cargo,  empleo  o  comisión</w:t>
      </w:r>
      <w:r>
        <w:rPr>
          <w:color w:val="2D2D2D"/>
          <w:spacing w:val="1"/>
          <w:w w:val="110"/>
        </w:rPr>
        <w:t> </w:t>
      </w:r>
      <w:r>
        <w:rPr>
          <w:color w:val="2D2D2D"/>
          <w:w w:val="110"/>
        </w:rPr>
        <w:t>en la AdministraGión Pública Municipal, conforme a lo dispuesto en el artículo </w:t>
      </w:r>
      <w:r>
        <w:rPr>
          <w:color w:val="2D2D2D"/>
          <w:w w:val="110"/>
          <w:sz w:val="13"/>
        </w:rPr>
        <w:t>108 </w:t>
      </w:r>
      <w:r>
        <w:rPr>
          <w:color w:val="2D2D2D"/>
          <w:w w:val="110"/>
        </w:rPr>
        <w:t>de la</w:t>
      </w:r>
      <w:r>
        <w:rPr>
          <w:color w:val="2D2D2D"/>
          <w:spacing w:val="1"/>
          <w:w w:val="110"/>
        </w:rPr>
        <w:t> </w:t>
      </w:r>
      <w:r>
        <w:rPr>
          <w:color w:val="2D2D2D"/>
          <w:w w:val="110"/>
        </w:rPr>
        <w:t>Constitución</w:t>
      </w:r>
      <w:r>
        <w:rPr>
          <w:color w:val="2D2D2D"/>
          <w:spacing w:val="14"/>
          <w:w w:val="110"/>
        </w:rPr>
        <w:t> </w:t>
      </w:r>
      <w:r>
        <w:rPr>
          <w:color w:val="2D2D2D"/>
          <w:w w:val="110"/>
        </w:rPr>
        <w:t>Política</w:t>
      </w:r>
      <w:r>
        <w:rPr>
          <w:color w:val="2D2D2D"/>
          <w:spacing w:val="-4"/>
          <w:w w:val="110"/>
        </w:rPr>
        <w:t> </w:t>
      </w:r>
      <w:r>
        <w:rPr>
          <w:color w:val="2D2D2D"/>
          <w:w w:val="110"/>
        </w:rPr>
        <w:t>de</w:t>
      </w:r>
      <w:r>
        <w:rPr>
          <w:color w:val="2D2D2D"/>
          <w:spacing w:val="2"/>
          <w:w w:val="110"/>
        </w:rPr>
        <w:t> </w:t>
      </w:r>
      <w:r>
        <w:rPr>
          <w:color w:val="2D2D2D"/>
          <w:w w:val="110"/>
        </w:rPr>
        <w:t>los</w:t>
      </w:r>
      <w:r>
        <w:rPr>
          <w:color w:val="2D2D2D"/>
          <w:spacing w:val="23"/>
          <w:w w:val="110"/>
        </w:rPr>
        <w:t> </w:t>
      </w:r>
      <w:r>
        <w:rPr>
          <w:color w:val="2D2D2D"/>
          <w:w w:val="110"/>
        </w:rPr>
        <w:t>Estados</w:t>
      </w:r>
      <w:r>
        <w:rPr>
          <w:color w:val="2D2D2D"/>
          <w:spacing w:val="16"/>
          <w:w w:val="110"/>
        </w:rPr>
        <w:t> </w:t>
      </w:r>
      <w:r>
        <w:rPr>
          <w:color w:val="2D2D2D"/>
          <w:w w:val="110"/>
        </w:rPr>
        <w:t>Unidos</w:t>
      </w:r>
      <w:r>
        <w:rPr>
          <w:color w:val="2D2D2D"/>
          <w:spacing w:val="6"/>
          <w:w w:val="110"/>
        </w:rPr>
        <w:t> </w:t>
      </w:r>
      <w:r>
        <w:rPr>
          <w:color w:val="2D2D2D"/>
          <w:w w:val="110"/>
        </w:rPr>
        <w:t>Mexicanos;</w:t>
      </w:r>
    </w:p>
    <w:p>
      <w:pPr>
        <w:spacing w:line="180" w:lineRule="exact" w:before="0"/>
        <w:ind w:left="310" w:right="0" w:firstLine="0"/>
        <w:jc w:val="both"/>
        <w:rPr>
          <w:sz w:val="14"/>
        </w:rPr>
      </w:pPr>
      <w:r>
        <w:rPr>
          <w:color w:val="222222"/>
          <w:w w:val="105"/>
          <w:sz w:val="17"/>
        </w:rPr>
        <w:t>Sindicatura.-</w:t>
      </w:r>
      <w:r>
        <w:rPr>
          <w:color w:val="222222"/>
          <w:spacing w:val="9"/>
          <w:w w:val="105"/>
          <w:sz w:val="17"/>
        </w:rPr>
        <w:t> </w:t>
      </w:r>
      <w:r>
        <w:rPr>
          <w:color w:val="222222"/>
          <w:w w:val="105"/>
          <w:sz w:val="14"/>
        </w:rPr>
        <w:t>La</w:t>
      </w:r>
      <w:r>
        <w:rPr>
          <w:color w:val="222222"/>
          <w:spacing w:val="21"/>
          <w:w w:val="105"/>
          <w:sz w:val="14"/>
        </w:rPr>
        <w:t> </w:t>
      </w:r>
      <w:r>
        <w:rPr>
          <w:color w:val="222222"/>
          <w:w w:val="105"/>
          <w:sz w:val="14"/>
        </w:rPr>
        <w:t>Sindicatura</w:t>
      </w:r>
      <w:r>
        <w:rPr>
          <w:color w:val="222222"/>
          <w:spacing w:val="12"/>
          <w:w w:val="105"/>
          <w:sz w:val="14"/>
        </w:rPr>
        <w:t> </w:t>
      </w:r>
      <w:r>
        <w:rPr>
          <w:color w:val="222222"/>
          <w:w w:val="105"/>
          <w:sz w:val="14"/>
        </w:rPr>
        <w:t>en</w:t>
      </w:r>
      <w:r>
        <w:rPr>
          <w:color w:val="222222"/>
          <w:spacing w:val="17"/>
          <w:w w:val="105"/>
          <w:sz w:val="14"/>
        </w:rPr>
        <w:t> </w:t>
      </w:r>
      <w:r>
        <w:rPr>
          <w:color w:val="222222"/>
          <w:w w:val="105"/>
          <w:sz w:val="14"/>
        </w:rPr>
        <w:t>turno;</w:t>
      </w:r>
    </w:p>
    <w:p>
      <w:pPr>
        <w:pStyle w:val="BodyText"/>
        <w:spacing w:line="288" w:lineRule="auto" w:before="9"/>
        <w:ind w:left="316" w:right="389" w:hanging="7"/>
        <w:jc w:val="both"/>
      </w:pPr>
      <w:r>
        <w:rPr>
          <w:color w:val="252525"/>
          <w:w w:val="110"/>
          <w:sz w:val="17"/>
        </w:rPr>
        <w:t>Solventar.- </w:t>
      </w:r>
      <w:r>
        <w:rPr>
          <w:color w:val="252525"/>
          <w:w w:val="110"/>
        </w:rPr>
        <w:t>Cumplir con  las  observaciones establecidas  por el auditor, para subsanar</w:t>
      </w:r>
      <w:r>
        <w:rPr>
          <w:color w:val="252525"/>
          <w:spacing w:val="1"/>
          <w:w w:val="110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-9"/>
          <w:w w:val="115"/>
        </w:rPr>
        <w:t> </w:t>
      </w:r>
      <w:r>
        <w:rPr>
          <w:color w:val="343434"/>
          <w:w w:val="115"/>
        </w:rPr>
        <w:t>irregularidades</w:t>
      </w:r>
      <w:r>
        <w:rPr>
          <w:color w:val="343434"/>
          <w:spacing w:val="-9"/>
          <w:w w:val="115"/>
        </w:rPr>
        <w:t> </w:t>
      </w:r>
      <w:r>
        <w:rPr>
          <w:color w:val="343434"/>
          <w:w w:val="115"/>
        </w:rPr>
        <w:t>que</w:t>
      </w:r>
      <w:r>
        <w:rPr>
          <w:color w:val="343434"/>
          <w:spacing w:val="-7"/>
          <w:w w:val="115"/>
        </w:rPr>
        <w:t> </w:t>
      </w:r>
      <w:r>
        <w:rPr>
          <w:color w:val="343434"/>
          <w:w w:val="115"/>
        </w:rPr>
        <w:t>motivaron</w:t>
      </w:r>
      <w:r>
        <w:rPr>
          <w:color w:val="343434"/>
          <w:spacing w:val="-12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-12"/>
          <w:w w:val="115"/>
        </w:rPr>
        <w:t> </w:t>
      </w:r>
      <w:r>
        <w:rPr>
          <w:color w:val="343434"/>
          <w:w w:val="115"/>
        </w:rPr>
        <w:t>observaciones.</w:t>
      </w:r>
    </w:p>
    <w:p>
      <w:pPr>
        <w:spacing w:line="191" w:lineRule="exact" w:before="0"/>
        <w:ind w:left="310" w:right="0" w:firstLine="0"/>
        <w:jc w:val="both"/>
        <w:rPr>
          <w:sz w:val="14"/>
        </w:rPr>
      </w:pPr>
      <w:r>
        <w:rPr>
          <w:color w:val="2E2E2E"/>
          <w:w w:val="105"/>
          <w:sz w:val="17"/>
        </w:rPr>
        <w:t>S</w:t>
      </w:r>
      <w:r>
        <w:rPr>
          <w:color w:val="2E2E2E"/>
          <w:spacing w:val="-37"/>
          <w:w w:val="105"/>
          <w:sz w:val="17"/>
        </w:rPr>
        <w:t> </w:t>
      </w:r>
      <w:r>
        <w:rPr>
          <w:color w:val="2E2E2E"/>
          <w:w w:val="105"/>
          <w:sz w:val="17"/>
        </w:rPr>
        <w:t>u</w:t>
      </w:r>
      <w:r>
        <w:rPr>
          <w:rFonts w:ascii="Cambria" w:hAnsi="Cambria"/>
          <w:color w:val="2E2E2E"/>
          <w:w w:val="105"/>
          <w:sz w:val="18"/>
        </w:rPr>
        <w:t>j</w:t>
      </w:r>
      <w:r>
        <w:rPr>
          <w:color w:val="2E2E2E"/>
          <w:w w:val="105"/>
          <w:sz w:val="17"/>
        </w:rPr>
        <w:t>etos</w:t>
      </w:r>
      <w:r>
        <w:rPr>
          <w:color w:val="2E2E2E"/>
          <w:spacing w:val="44"/>
          <w:w w:val="105"/>
          <w:sz w:val="17"/>
        </w:rPr>
        <w:t> </w:t>
      </w:r>
      <w:r>
        <w:rPr>
          <w:color w:val="2E2E2E"/>
          <w:w w:val="105"/>
          <w:sz w:val="17"/>
        </w:rPr>
        <w:t>obligados.-</w:t>
      </w:r>
      <w:r>
        <w:rPr>
          <w:color w:val="2E2E2E"/>
          <w:spacing w:val="52"/>
          <w:w w:val="105"/>
          <w:sz w:val="17"/>
        </w:rPr>
        <w:t> </w:t>
      </w:r>
      <w:r>
        <w:rPr>
          <w:color w:val="2E2E2E"/>
          <w:w w:val="105"/>
          <w:sz w:val="14"/>
        </w:rPr>
        <w:t>Cualquier </w:t>
      </w:r>
      <w:r>
        <w:rPr>
          <w:color w:val="2E2E2E"/>
          <w:spacing w:val="4"/>
          <w:w w:val="105"/>
          <w:sz w:val="14"/>
        </w:rPr>
        <w:t> </w:t>
      </w:r>
      <w:r>
        <w:rPr>
          <w:color w:val="2E2E2E"/>
          <w:w w:val="105"/>
          <w:sz w:val="14"/>
        </w:rPr>
        <w:t>autoridad, </w:t>
      </w:r>
      <w:r>
        <w:rPr>
          <w:color w:val="2E2E2E"/>
          <w:spacing w:val="17"/>
          <w:w w:val="105"/>
          <w:sz w:val="14"/>
        </w:rPr>
        <w:t> </w:t>
      </w:r>
      <w:r>
        <w:rPr>
          <w:color w:val="2E2E2E"/>
          <w:w w:val="105"/>
          <w:sz w:val="14"/>
        </w:rPr>
        <w:t>Dependencia, </w:t>
      </w:r>
      <w:r>
        <w:rPr>
          <w:color w:val="2E2E2E"/>
          <w:spacing w:val="26"/>
          <w:w w:val="105"/>
          <w:sz w:val="14"/>
        </w:rPr>
        <w:t> </w:t>
      </w:r>
      <w:r>
        <w:rPr>
          <w:color w:val="2E2E2E"/>
          <w:w w:val="105"/>
          <w:sz w:val="14"/>
        </w:rPr>
        <w:t>Entidad, </w:t>
      </w:r>
      <w:r>
        <w:rPr>
          <w:color w:val="2E2E2E"/>
          <w:spacing w:val="16"/>
          <w:w w:val="105"/>
          <w:sz w:val="14"/>
        </w:rPr>
        <w:t> </w:t>
      </w:r>
      <w:r>
        <w:rPr>
          <w:color w:val="2E2E2E"/>
          <w:w w:val="105"/>
          <w:sz w:val="14"/>
        </w:rPr>
        <w:t>órgano</w:t>
      </w:r>
      <w:r>
        <w:rPr>
          <w:color w:val="2E2E2E"/>
          <w:spacing w:val="46"/>
          <w:w w:val="105"/>
          <w:sz w:val="14"/>
        </w:rPr>
        <w:t> </w:t>
      </w:r>
      <w:r>
        <w:rPr>
          <w:color w:val="2E2E2E"/>
          <w:w w:val="105"/>
          <w:sz w:val="17"/>
        </w:rPr>
        <w:t>y</w:t>
      </w:r>
      <w:r>
        <w:rPr>
          <w:color w:val="2E2E2E"/>
          <w:spacing w:val="40"/>
          <w:w w:val="105"/>
          <w:sz w:val="17"/>
        </w:rPr>
        <w:t> </w:t>
      </w:r>
      <w:r>
        <w:rPr>
          <w:color w:val="2E2E2E"/>
          <w:w w:val="105"/>
          <w:sz w:val="14"/>
        </w:rPr>
        <w:t>organismo</w:t>
      </w:r>
    </w:p>
    <w:p>
      <w:pPr>
        <w:pStyle w:val="BodyText"/>
        <w:spacing w:line="307" w:lineRule="auto" w:before="32"/>
        <w:ind w:left="309" w:right="405" w:firstLine="2"/>
        <w:jc w:val="both"/>
      </w:pPr>
      <w:r>
        <w:rPr>
          <w:color w:val="2E2E2E"/>
          <w:w w:val="115"/>
        </w:rPr>
        <w:t>de la. Administración Pública Municipal, así como de cualquier persona física, moral o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sindicato que  reciba y ejerza recursos públicos o realice actos de autoridad en el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ámbito</w:t>
      </w:r>
      <w:r>
        <w:rPr>
          <w:color w:val="2E2E2E"/>
          <w:spacing w:val="5"/>
          <w:w w:val="115"/>
        </w:rPr>
        <w:t> </w:t>
      </w:r>
      <w:r>
        <w:rPr>
          <w:color w:val="2E2E2E"/>
          <w:w w:val="115"/>
        </w:rPr>
        <w:t>municipal.</w:t>
      </w:r>
    </w:p>
    <w:p>
      <w:pPr>
        <w:pStyle w:val="BodyText"/>
        <w:spacing w:line="174" w:lineRule="exact"/>
        <w:ind w:left="310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88.089996pt;margin-top:7.331969pt;width:1.45pt;height:2.85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line="57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5"/>
                    </w:rPr>
                  </w:pPr>
                  <w:r>
                    <w:rPr>
                      <w:rFonts w:ascii="Lucida Sans Unicode" w:hAnsi="Lucida Sans Unicode"/>
                      <w:color w:val="8B8B8B"/>
                      <w:w w:val="91"/>
                      <w:sz w:val="5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353535"/>
          <w:w w:val="110"/>
          <w:sz w:val="17"/>
        </w:rPr>
        <w:t>Supervisar.-</w:t>
      </w:r>
      <w:r>
        <w:rPr>
          <w:color w:val="353535"/>
          <w:spacing w:val="18"/>
          <w:w w:val="110"/>
          <w:sz w:val="17"/>
        </w:rPr>
        <w:t> </w:t>
      </w:r>
      <w:r>
        <w:rPr>
          <w:color w:val="353535"/>
          <w:w w:val="110"/>
        </w:rPr>
        <w:t>Vigilar</w:t>
      </w:r>
      <w:r>
        <w:rPr>
          <w:color w:val="353535"/>
          <w:spacing w:val="21"/>
          <w:w w:val="110"/>
        </w:rPr>
        <w:t> </w:t>
      </w:r>
      <w:r>
        <w:rPr>
          <w:color w:val="353535"/>
          <w:w w:val="110"/>
        </w:rPr>
        <w:t>el</w:t>
      </w:r>
      <w:r>
        <w:rPr>
          <w:color w:val="353535"/>
          <w:spacing w:val="17"/>
          <w:w w:val="110"/>
        </w:rPr>
        <w:t> </w:t>
      </w:r>
      <w:r>
        <w:rPr>
          <w:color w:val="353535"/>
          <w:w w:val="110"/>
        </w:rPr>
        <w:t>estricto</w:t>
      </w:r>
      <w:r>
        <w:rPr>
          <w:color w:val="353535"/>
          <w:spacing w:val="25"/>
          <w:w w:val="110"/>
        </w:rPr>
        <w:t> </w:t>
      </w:r>
      <w:r>
        <w:rPr>
          <w:color w:val="353535"/>
          <w:w w:val="110"/>
        </w:rPr>
        <w:t>cumplimiento</w:t>
      </w:r>
      <w:r>
        <w:rPr>
          <w:color w:val="353535"/>
          <w:spacing w:val="29"/>
          <w:w w:val="110"/>
        </w:rPr>
        <w:t> </w:t>
      </w:r>
      <w:r>
        <w:rPr>
          <w:color w:val="353535"/>
          <w:w w:val="110"/>
          <w:sz w:val="17"/>
        </w:rPr>
        <w:t>y</w:t>
      </w:r>
      <w:r>
        <w:rPr>
          <w:color w:val="353535"/>
          <w:spacing w:val="6"/>
          <w:w w:val="110"/>
          <w:sz w:val="17"/>
        </w:rPr>
        <w:t> </w:t>
      </w:r>
      <w:r>
        <w:rPr>
          <w:color w:val="353535"/>
          <w:w w:val="110"/>
        </w:rPr>
        <w:t>apego</w:t>
      </w:r>
      <w:r>
        <w:rPr>
          <w:color w:val="353535"/>
          <w:spacing w:val="30"/>
          <w:w w:val="110"/>
        </w:rPr>
        <w:t> </w:t>
      </w:r>
      <w:r>
        <w:rPr>
          <w:color w:val="353535"/>
          <w:w w:val="110"/>
        </w:rPr>
        <w:t>a</w:t>
      </w:r>
      <w:r>
        <w:rPr>
          <w:color w:val="353535"/>
          <w:spacing w:val="23"/>
          <w:w w:val="110"/>
        </w:rPr>
        <w:t> </w:t>
      </w:r>
      <w:r>
        <w:rPr>
          <w:color w:val="353535"/>
          <w:w w:val="110"/>
        </w:rPr>
        <w:t>las</w:t>
      </w:r>
      <w:r>
        <w:rPr>
          <w:color w:val="353535"/>
          <w:spacing w:val="30"/>
          <w:w w:val="110"/>
        </w:rPr>
        <w:t> </w:t>
      </w:r>
      <w:r>
        <w:rPr>
          <w:color w:val="353535"/>
          <w:w w:val="110"/>
        </w:rPr>
        <w:t>normas,</w:t>
      </w:r>
      <w:r>
        <w:rPr>
          <w:color w:val="353535"/>
          <w:spacing w:val="38"/>
          <w:w w:val="110"/>
        </w:rPr>
        <w:t> </w:t>
      </w:r>
      <w:r>
        <w:rPr>
          <w:color w:val="353535"/>
          <w:w w:val="110"/>
        </w:rPr>
        <w:t>y</w:t>
      </w:r>
      <w:r>
        <w:rPr>
          <w:color w:val="353535"/>
          <w:spacing w:val="36"/>
          <w:w w:val="110"/>
        </w:rPr>
        <w:t> </w:t>
      </w:r>
      <w:r>
        <w:rPr>
          <w:color w:val="353535"/>
          <w:w w:val="110"/>
        </w:rPr>
        <w:t>las</w:t>
      </w:r>
      <w:r>
        <w:rPr>
          <w:color w:val="353535"/>
          <w:spacing w:val="30"/>
          <w:w w:val="110"/>
        </w:rPr>
        <w:t> </w:t>
      </w:r>
      <w:r>
        <w:rPr>
          <w:color w:val="353535"/>
          <w:w w:val="110"/>
        </w:rPr>
        <w:t>demás</w:t>
      </w:r>
      <w:r>
        <w:rPr>
          <w:color w:val="353535"/>
          <w:spacing w:val="26"/>
          <w:w w:val="110"/>
        </w:rPr>
        <w:t> </w:t>
      </w:r>
      <w:r>
        <w:rPr>
          <w:color w:val="353535"/>
          <w:w w:val="110"/>
        </w:rPr>
        <w:t>que</w:t>
      </w:r>
    </w:p>
    <w:p>
      <w:pPr>
        <w:spacing w:after="0" w:line="174" w:lineRule="exact"/>
        <w:jc w:val="both"/>
        <w:sectPr>
          <w:pgSz w:w="12240" w:h="15830"/>
          <w:pgMar w:top="1120" w:bottom="280" w:left="1720" w:right="1720"/>
          <w:cols w:num="2" w:equalWidth="0">
            <w:col w:w="918" w:space="40"/>
            <w:col w:w="7842"/>
          </w:cols>
        </w:sectPr>
      </w:pPr>
    </w:p>
    <w:p>
      <w:pPr>
        <w:pStyle w:val="BodyText"/>
        <w:spacing w:before="43"/>
        <w:ind w:left="1262"/>
      </w:pPr>
      <w:r>
        <w:rPr/>
        <w:pict>
          <v:group style="position:absolute;margin-left:.959248pt;margin-top:0pt;width:611.050pt;height:791.3pt;mso-position-horizontal-relative:page;mso-position-vertical-relative:page;z-index:-16418816" coordorigin="19,0" coordsize="12221,15826">
            <v:shape style="position:absolute;left:19;top:0;width:12221;height:15826" type="#_x0000_t75" stroked="false">
              <v:imagedata r:id="rId8" o:title=""/>
            </v:shape>
            <v:shape style="position:absolute;left:5407;top:244;width:1498;height:980" type="#_x0000_t75" stroked="false">
              <v:imagedata r:id="rId9" o:title=""/>
            </v:shape>
            <v:shape style="position:absolute;left:10188;top:9576;width:115;height:58" type="#_x0000_t75" stroked="false">
              <v:imagedata r:id="rId10" o:title=""/>
            </v:shape>
            <v:shape style="position:absolute;left:10591;top:1396;width:1613;height:14429" type="#_x0000_t75" stroked="false">
              <v:imagedata r:id="rId11" o:title=""/>
            </v:shape>
            <v:shape style="position:absolute;left:684;top:3124;width:3284;height:10253" type="#_x0000_t75" stroked="false">
              <v:imagedata r:id="rId12" o:title=""/>
            </v:shape>
            <v:shape style="position:absolute;left:4255;top:15393;width:116;height:58" type="#_x0000_t75" stroked="false">
              <v:imagedata r:id="rId13" o:title=""/>
            </v:shape>
            <v:shape style="position:absolute;left:684;top:13608;width:11290;height:807" type="#_x0000_t75" stroked="false">
              <v:imagedata r:id="rId14" o:title=""/>
            </v:shape>
            <v:line style="position:absolute" from="12146,1390" to="12146,72" stroked="true" strokeweight=".72pt" strokecolor="#cccccc">
              <v:stroke dashstyle="solid"/>
            </v:line>
            <v:line style="position:absolute" from="12114,8863" to="12114,7819" stroked="true" strokeweight=".72pt" strokecolor="#dcdcdc">
              <v:stroke dashstyle="solid"/>
            </v:line>
            <w10:wrap type="none"/>
          </v:group>
        </w:pict>
      </w:r>
      <w:r>
        <w:rPr>
          <w:color w:val="2C2C2C"/>
          <w:w w:val="115"/>
        </w:rPr>
        <w:t>dispongan las</w:t>
      </w:r>
      <w:r>
        <w:rPr>
          <w:color w:val="2C2C2C"/>
          <w:spacing w:val="2"/>
          <w:w w:val="115"/>
        </w:rPr>
        <w:t> </w:t>
      </w:r>
      <w:r>
        <w:rPr>
          <w:color w:val="2C2C2C"/>
          <w:w w:val="115"/>
        </w:rPr>
        <w:t>leyes</w:t>
      </w:r>
      <w:r>
        <w:rPr>
          <w:color w:val="2C2C2C"/>
          <w:spacing w:val="-1"/>
          <w:w w:val="115"/>
        </w:rPr>
        <w:t> </w:t>
      </w:r>
      <w:r>
        <w:rPr>
          <w:color w:val="2C2C2C"/>
          <w:w w:val="115"/>
        </w:rPr>
        <w:t>y reglamentos.</w:t>
      </w:r>
    </w:p>
    <w:p>
      <w:pPr>
        <w:pStyle w:val="BodyText"/>
        <w:spacing w:before="4"/>
        <w:rPr>
          <w:sz w:val="19"/>
        </w:rPr>
      </w:pPr>
    </w:p>
    <w:p>
      <w:pPr>
        <w:spacing w:before="0"/>
        <w:ind w:left="616" w:right="391" w:firstLine="0"/>
        <w:jc w:val="center"/>
        <w:rPr>
          <w:rFonts w:ascii="Microsoft Sans Serif" w:hAnsi="Microsoft Sans Serif"/>
          <w:sz w:val="17"/>
        </w:rPr>
      </w:pPr>
      <w:r>
        <w:rPr>
          <w:color w:val="202020"/>
          <w:w w:val="95"/>
          <w:sz w:val="17"/>
        </w:rPr>
        <w:t>CAPÍTULO</w:t>
      </w:r>
      <w:r>
        <w:rPr>
          <w:color w:val="202020"/>
          <w:spacing w:val="15"/>
          <w:w w:val="95"/>
          <w:sz w:val="17"/>
        </w:rPr>
        <w:t> </w:t>
      </w:r>
      <w:r>
        <w:rPr>
          <w:rFonts w:ascii="Microsoft Sans Serif" w:hAnsi="Microsoft Sans Serif"/>
          <w:color w:val="202020"/>
          <w:spacing w:val="14"/>
          <w:w w:val="75"/>
          <w:sz w:val="17"/>
        </w:rPr>
        <w:t>11</w:t>
      </w:r>
    </w:p>
    <w:p>
      <w:pPr>
        <w:spacing w:before="10"/>
        <w:ind w:left="583" w:right="391" w:firstLine="0"/>
        <w:jc w:val="center"/>
        <w:rPr>
          <w:sz w:val="17"/>
        </w:rPr>
      </w:pPr>
      <w:r>
        <w:rPr>
          <w:color w:val="202020"/>
          <w:sz w:val="17"/>
        </w:rPr>
        <w:t>AUTORIDADES</w:t>
      </w:r>
      <w:r>
        <w:rPr>
          <w:color w:val="202020"/>
          <w:spacing w:val="114"/>
          <w:sz w:val="17"/>
        </w:rPr>
        <w:t> </w:t>
      </w:r>
      <w:r>
        <w:rPr>
          <w:color w:val="202020"/>
          <w:sz w:val="17"/>
        </w:rPr>
        <w:t>COMPETENTES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547"/>
      </w:pPr>
      <w:r>
        <w:rPr>
          <w:color w:val="252525"/>
          <w:w w:val="110"/>
          <w:sz w:val="17"/>
        </w:rPr>
        <w:t>Artí</w:t>
      </w:r>
      <w:r>
        <w:rPr>
          <w:color w:val="252525"/>
          <w:w w:val="110"/>
          <w:position w:val="-3"/>
          <w:sz w:val="17"/>
        </w:rPr>
        <w:t>9</w:t>
      </w:r>
      <w:r>
        <w:rPr>
          <w:color w:val="252525"/>
          <w:w w:val="110"/>
          <w:sz w:val="17"/>
        </w:rPr>
        <w:t>u1o</w:t>
      </w:r>
      <w:r>
        <w:rPr>
          <w:color w:val="252525"/>
          <w:spacing w:val="5"/>
          <w:w w:val="110"/>
          <w:sz w:val="17"/>
        </w:rPr>
        <w:t> </w:t>
      </w:r>
      <w:r>
        <w:rPr>
          <w:color w:val="252525"/>
          <w:w w:val="110"/>
          <w:sz w:val="13"/>
        </w:rPr>
        <w:t>5.-</w:t>
      </w:r>
      <w:r>
        <w:rPr>
          <w:color w:val="252525"/>
          <w:spacing w:val="11"/>
          <w:w w:val="110"/>
          <w:sz w:val="13"/>
        </w:rPr>
        <w:t> </w:t>
      </w:r>
      <w:r>
        <w:rPr>
          <w:color w:val="252525"/>
          <w:w w:val="110"/>
        </w:rPr>
        <w:t>Las</w:t>
      </w:r>
      <w:r>
        <w:rPr>
          <w:color w:val="252525"/>
          <w:spacing w:val="15"/>
          <w:w w:val="110"/>
        </w:rPr>
        <w:t> </w:t>
      </w:r>
      <w:r>
        <w:rPr>
          <w:color w:val="252525"/>
          <w:w w:val="110"/>
        </w:rPr>
        <w:t>autoridades</w:t>
      </w:r>
      <w:r>
        <w:rPr>
          <w:color w:val="252525"/>
          <w:spacing w:val="5"/>
          <w:w w:val="110"/>
        </w:rPr>
        <w:t> </w:t>
      </w:r>
      <w:r>
        <w:rPr>
          <w:color w:val="252525"/>
          <w:w w:val="110"/>
        </w:rPr>
        <w:t>competentes</w:t>
      </w:r>
      <w:r>
        <w:rPr>
          <w:color w:val="252525"/>
          <w:spacing w:val="-8"/>
          <w:w w:val="110"/>
        </w:rPr>
        <w:t> </w:t>
      </w:r>
      <w:r>
        <w:rPr>
          <w:color w:val="252525"/>
          <w:w w:val="110"/>
        </w:rPr>
        <w:t>para</w:t>
      </w:r>
      <w:r>
        <w:rPr>
          <w:color w:val="252525"/>
          <w:spacing w:val="2"/>
          <w:w w:val="110"/>
        </w:rPr>
        <w:t> </w:t>
      </w:r>
      <w:r>
        <w:rPr>
          <w:color w:val="252525"/>
          <w:w w:val="110"/>
        </w:rPr>
        <w:t>aplicar</w:t>
      </w:r>
      <w:r>
        <w:rPr>
          <w:color w:val="252525"/>
          <w:spacing w:val="19"/>
          <w:w w:val="110"/>
        </w:rPr>
        <w:t> </w:t>
      </w:r>
      <w:r>
        <w:rPr>
          <w:color w:val="252525"/>
          <w:w w:val="110"/>
        </w:rPr>
        <w:t>el</w:t>
      </w:r>
      <w:r>
        <w:rPr>
          <w:color w:val="252525"/>
          <w:spacing w:val="17"/>
          <w:w w:val="110"/>
        </w:rPr>
        <w:t> </w:t>
      </w:r>
      <w:r>
        <w:rPr>
          <w:color w:val="252525"/>
          <w:w w:val="110"/>
        </w:rPr>
        <w:t>presente</w:t>
      </w:r>
      <w:r>
        <w:rPr>
          <w:color w:val="252525"/>
          <w:spacing w:val="28"/>
          <w:w w:val="110"/>
        </w:rPr>
        <w:t> </w:t>
      </w:r>
      <w:r>
        <w:rPr>
          <w:color w:val="252525"/>
          <w:w w:val="110"/>
        </w:rPr>
        <w:t>reglamento</w:t>
      </w:r>
      <w:r>
        <w:rPr>
          <w:color w:val="252525"/>
          <w:spacing w:val="24"/>
          <w:w w:val="110"/>
        </w:rPr>
        <w:t> </w:t>
      </w:r>
      <w:r>
        <w:rPr>
          <w:color w:val="252525"/>
          <w:w w:val="110"/>
        </w:rPr>
        <w:t>son:</w:t>
      </w:r>
    </w:p>
    <w:p>
      <w:pPr>
        <w:pStyle w:val="BodyText"/>
        <w:tabs>
          <w:tab w:pos="1275" w:val="left" w:leader="none"/>
        </w:tabs>
        <w:spacing w:before="211"/>
        <w:ind w:left="794"/>
      </w:pPr>
      <w:r>
        <w:rPr>
          <w:color w:val="343434"/>
          <w:w w:val="110"/>
          <w:position w:val="1"/>
        </w:rPr>
        <w:t>l. </w:t>
      </w:r>
      <w:r>
        <w:rPr>
          <w:rFonts w:ascii="Lucida Sans Unicode" w:hAnsi="Lucida Sans Unicode"/>
          <w:color w:val="8B8B8B"/>
          <w:w w:val="110"/>
          <w:position w:val="1"/>
          <w:sz w:val="5"/>
        </w:rPr>
        <w:t>·</w:t>
        <w:tab/>
      </w:r>
      <w:r>
        <w:rPr>
          <w:color w:val="343434"/>
          <w:w w:val="110"/>
        </w:rPr>
        <w:t>El</w:t>
      </w:r>
      <w:r>
        <w:rPr>
          <w:color w:val="343434"/>
          <w:spacing w:val="28"/>
          <w:w w:val="110"/>
        </w:rPr>
        <w:t> </w:t>
      </w:r>
      <w:r>
        <w:rPr>
          <w:color w:val="343434"/>
          <w:w w:val="110"/>
        </w:rPr>
        <w:t>Honorable</w:t>
      </w:r>
      <w:r>
        <w:rPr>
          <w:color w:val="343434"/>
          <w:spacing w:val="10"/>
          <w:w w:val="110"/>
        </w:rPr>
        <w:t> </w:t>
      </w:r>
      <w:r>
        <w:rPr>
          <w:color w:val="343434"/>
          <w:w w:val="110"/>
        </w:rPr>
        <w:t>Ayuntamiento</w:t>
      </w:r>
      <w:r>
        <w:rPr>
          <w:color w:val="343434"/>
          <w:spacing w:val="31"/>
          <w:w w:val="110"/>
        </w:rPr>
        <w:t> </w:t>
      </w:r>
      <w:r>
        <w:rPr>
          <w:color w:val="343434"/>
          <w:w w:val="110"/>
        </w:rPr>
        <w:t>del</w:t>
      </w:r>
      <w:r>
        <w:rPr>
          <w:color w:val="343434"/>
          <w:spacing w:val="53"/>
          <w:w w:val="110"/>
        </w:rPr>
        <w:t> </w:t>
      </w:r>
      <w:r>
        <w:rPr>
          <w:color w:val="343434"/>
          <w:w w:val="110"/>
        </w:rPr>
        <w:t>Municipio</w:t>
      </w:r>
      <w:r>
        <w:rPr>
          <w:color w:val="343434"/>
          <w:spacing w:val="34"/>
          <w:w w:val="110"/>
        </w:rPr>
        <w:t> </w:t>
      </w:r>
      <w:r>
        <w:rPr>
          <w:color w:val="343434"/>
          <w:w w:val="110"/>
        </w:rPr>
        <w:t>de</w:t>
      </w:r>
      <w:r>
        <w:rPr>
          <w:color w:val="343434"/>
          <w:spacing w:val="20"/>
          <w:w w:val="110"/>
        </w:rPr>
        <w:t> </w:t>
      </w:r>
      <w:r>
        <w:rPr>
          <w:color w:val="343434"/>
          <w:w w:val="110"/>
        </w:rPr>
        <w:t>Oaxaca</w:t>
      </w:r>
      <w:r>
        <w:rPr>
          <w:color w:val="343434"/>
          <w:spacing w:val="16"/>
          <w:w w:val="110"/>
        </w:rPr>
        <w:t> </w:t>
      </w:r>
      <w:r>
        <w:rPr>
          <w:color w:val="343434"/>
          <w:w w:val="110"/>
        </w:rPr>
        <w:t>de</w:t>
      </w:r>
      <w:r>
        <w:rPr>
          <w:color w:val="343434"/>
          <w:spacing w:val="20"/>
          <w:w w:val="110"/>
        </w:rPr>
        <w:t> </w:t>
      </w:r>
      <w:r>
        <w:rPr>
          <w:color w:val="343434"/>
          <w:w w:val="110"/>
        </w:rPr>
        <w:t>Juárez;</w:t>
      </w:r>
    </w:p>
    <w:p>
      <w:pPr>
        <w:pStyle w:val="BodyText"/>
        <w:tabs>
          <w:tab w:pos="1275" w:val="left" w:leader="none"/>
        </w:tabs>
        <w:spacing w:before="22"/>
        <w:ind w:left="734"/>
      </w:pPr>
      <w:r>
        <w:rPr>
          <w:rFonts w:ascii="Microsoft Sans Serif"/>
          <w:color w:val="343434"/>
          <w:w w:val="80"/>
          <w:position w:val="1"/>
          <w:sz w:val="17"/>
        </w:rPr>
        <w:t>11..</w:t>
        <w:tab/>
      </w:r>
      <w:r>
        <w:rPr>
          <w:color w:val="343434"/>
          <w:w w:val="105"/>
        </w:rPr>
        <w:t>El </w:t>
      </w:r>
      <w:r>
        <w:rPr>
          <w:color w:val="343434"/>
          <w:spacing w:val="5"/>
          <w:w w:val="105"/>
        </w:rPr>
        <w:t> </w:t>
      </w:r>
      <w:r>
        <w:rPr>
          <w:color w:val="343434"/>
          <w:w w:val="105"/>
        </w:rPr>
        <w:t>Presidente </w:t>
      </w:r>
      <w:r>
        <w:rPr>
          <w:color w:val="343434"/>
          <w:spacing w:val="13"/>
          <w:w w:val="105"/>
        </w:rPr>
        <w:t> </w:t>
      </w:r>
      <w:r>
        <w:rPr>
          <w:color w:val="343434"/>
          <w:w w:val="105"/>
        </w:rPr>
        <w:t>Municipal;</w:t>
      </w:r>
    </w:p>
    <w:p>
      <w:pPr>
        <w:pStyle w:val="BodyText"/>
        <w:tabs>
          <w:tab w:pos="1269" w:val="left" w:leader="none"/>
        </w:tabs>
        <w:spacing w:before="34"/>
        <w:ind w:left="676"/>
      </w:pPr>
      <w:r>
        <w:rPr>
          <w:rFonts w:ascii="Microsoft Sans Serif" w:hAnsi="Microsoft Sans Serif"/>
          <w:color w:val="282828"/>
          <w:w w:val="80"/>
          <w:sz w:val="17"/>
        </w:rPr>
        <w:t>111.</w:t>
        <w:tab/>
      </w:r>
      <w:r>
        <w:rPr>
          <w:color w:val="282828"/>
          <w:w w:val="110"/>
        </w:rPr>
        <w:t>La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Comisión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Contraloría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y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Gobierno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Abierto;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y</w:t>
      </w:r>
    </w:p>
    <w:p>
      <w:pPr>
        <w:pStyle w:val="BodyText"/>
        <w:tabs>
          <w:tab w:pos="1275" w:val="left" w:leader="none"/>
        </w:tabs>
        <w:spacing w:before="38"/>
        <w:ind w:left="666"/>
      </w:pPr>
      <w:r>
        <w:rPr>
          <w:color w:val="242424"/>
          <w:w w:val="115"/>
        </w:rPr>
        <w:t>IV.</w:t>
        <w:tab/>
        <w:t>La</w:t>
      </w:r>
      <w:r>
        <w:rPr>
          <w:color w:val="242424"/>
          <w:spacing w:val="-8"/>
          <w:w w:val="115"/>
        </w:rPr>
        <w:t> </w:t>
      </w:r>
      <w:r>
        <w:rPr>
          <w:color w:val="242424"/>
          <w:w w:val="115"/>
        </w:rPr>
        <w:t>Contraloría</w:t>
      </w:r>
      <w:r>
        <w:rPr>
          <w:color w:val="242424"/>
          <w:spacing w:val="-1"/>
          <w:w w:val="115"/>
        </w:rPr>
        <w:t> </w:t>
      </w:r>
      <w:r>
        <w:rPr>
          <w:color w:val="242424"/>
          <w:w w:val="115"/>
        </w:rPr>
        <w:t>Municipal.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152" w:lineRule="exact" w:before="0"/>
        <w:ind w:left="874" w:right="391" w:firstLine="0"/>
        <w:jc w:val="center"/>
        <w:rPr>
          <w:sz w:val="13"/>
        </w:rPr>
      </w:pPr>
      <w:r>
        <w:rPr/>
        <w:pict>
          <v:shape style="position:absolute;margin-left:299.889984pt;margin-top:2.983863pt;width:.1pt;height:11.8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sz w:val="9"/>
                      <w:szCs w:val="9"/>
                    </w:rPr>
                  </w:pPr>
                  <w:r>
                    <w:rPr>
                      <w:color w:val="787878"/>
                      <w:spacing w:val="-173"/>
                      <w:w w:val="206"/>
                      <w:sz w:val="9"/>
                      <w:szCs w:val="9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color w:val="5C5C5C"/>
          <w:w w:val="130"/>
          <w:sz w:val="13"/>
        </w:rPr>
        <w:t>OAXACA</w:t>
      </w:r>
    </w:p>
    <w:p>
      <w:pPr>
        <w:spacing w:line="223" w:lineRule="auto" w:before="0"/>
        <w:ind w:left="874" w:right="391" w:firstLine="0"/>
        <w:jc w:val="center"/>
        <w:rPr>
          <w:sz w:val="9"/>
          <w:szCs w:val="9"/>
        </w:rPr>
      </w:pPr>
      <w:r>
        <w:rPr>
          <w:color w:val="696969"/>
          <w:w w:val="94"/>
          <w:position w:val="-7"/>
          <w:sz w:val="9"/>
          <w:szCs w:val="9"/>
        </w:rPr>
        <w:t>t:'i</w:t>
      </w:r>
      <w:r>
        <w:rPr>
          <w:color w:val="696969"/>
          <w:spacing w:val="-72"/>
          <w:w w:val="131"/>
          <w:position w:val="-7"/>
          <w:sz w:val="9"/>
          <w:szCs w:val="9"/>
        </w:rPr>
        <w:t>C.</w:t>
      </w:r>
      <w:r>
        <w:rPr>
          <w:color w:val="696969"/>
          <w:w w:val="81"/>
          <w:sz w:val="9"/>
          <w:szCs w:val="9"/>
        </w:rPr>
        <w:t>A</w:t>
      </w:r>
      <w:r>
        <w:rPr>
          <w:color w:val="696969"/>
          <w:spacing w:val="-22"/>
          <w:w w:val="105"/>
          <w:sz w:val="9"/>
          <w:szCs w:val="9"/>
        </w:rPr>
        <w:t>;</w:t>
      </w:r>
      <w:r>
        <w:rPr>
          <w:color w:val="696969"/>
          <w:spacing w:val="-119"/>
          <w:w w:val="50"/>
          <w:position w:val="-7"/>
          <w:sz w:val="9"/>
          <w:szCs w:val="9"/>
        </w:rPr>
        <w:t>h1,."'!</w:t>
      </w:r>
      <w:r>
        <w:rPr>
          <w:color w:val="696969"/>
          <w:w w:val="54"/>
          <w:sz w:val="9"/>
          <w:szCs w:val="9"/>
        </w:rPr>
        <w:t>)&gt;';.</w:t>
      </w:r>
      <w:r>
        <w:rPr>
          <w:color w:val="696969"/>
          <w:spacing w:val="-35"/>
          <w:w w:val="93"/>
          <w:sz w:val="9"/>
          <w:szCs w:val="9"/>
        </w:rPr>
        <w:t>;</w:t>
      </w:r>
      <w:r>
        <w:rPr>
          <w:color w:val="696969"/>
          <w:spacing w:val="-189"/>
          <w:w w:val="72"/>
          <w:position w:val="-7"/>
          <w:sz w:val="9"/>
          <w:szCs w:val="9"/>
        </w:rPr>
        <w:t>1.:.NI)</w:t>
      </w:r>
      <w:r>
        <w:rPr>
          <w:color w:val="2C2C2C"/>
          <w:w w:val="30"/>
          <w:sz w:val="9"/>
          <w:szCs w:val="9"/>
        </w:rPr>
        <w:t>�</w:t>
      </w:r>
      <w:r>
        <w:rPr>
          <w:color w:val="848484"/>
          <w:w w:val="223"/>
          <w:sz w:val="9"/>
          <w:szCs w:val="9"/>
        </w:rPr>
        <w:t>·</w:t>
      </w:r>
      <w:r>
        <w:rPr>
          <w:color w:val="787878"/>
          <w:spacing w:val="-4"/>
          <w:w w:val="164"/>
          <w:sz w:val="9"/>
          <w:szCs w:val="9"/>
        </w:rPr>
        <w:t>n</w:t>
      </w:r>
      <w:r>
        <w:rPr>
          <w:color w:val="696969"/>
          <w:spacing w:val="-115"/>
          <w:w w:val="72"/>
          <w:position w:val="-7"/>
          <w:sz w:val="9"/>
          <w:szCs w:val="9"/>
        </w:rPr>
        <w:t>.:.0</w:t>
      </w:r>
      <w:r>
        <w:rPr>
          <w:color w:val="696969"/>
          <w:w w:val="138"/>
          <w:sz w:val="9"/>
          <w:szCs w:val="9"/>
        </w:rPr>
        <w:t>�</w:t>
      </w:r>
    </w:p>
    <w:p>
      <w:pPr>
        <w:spacing w:before="29"/>
        <w:ind w:left="873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696969"/>
          <w:w w:val="190"/>
          <w:sz w:val="5"/>
          <w:szCs w:val="5"/>
        </w:rPr>
        <w:t>·�'•'*"'-•"fWrJI-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spacing w:before="14"/>
        <w:rPr>
          <w:rFonts w:ascii="Lucida Sans Unicode"/>
          <w:sz w:val="3"/>
        </w:rPr>
      </w:pPr>
    </w:p>
    <w:p>
      <w:pPr>
        <w:spacing w:before="0"/>
        <w:ind w:left="779" w:right="391" w:firstLine="0"/>
        <w:jc w:val="center"/>
        <w:rPr>
          <w:rFonts w:ascii="Microsoft Sans Serif" w:hAnsi="Microsoft Sans Serif"/>
          <w:sz w:val="17"/>
        </w:rPr>
      </w:pPr>
      <w:r>
        <w:rPr>
          <w:color w:val="696969"/>
          <w:w w:val="120"/>
          <w:sz w:val="13"/>
        </w:rPr>
        <w:t>e </w:t>
      </w:r>
      <w:r>
        <w:rPr>
          <w:color w:val="696969"/>
          <w:spacing w:val="29"/>
          <w:w w:val="120"/>
          <w:sz w:val="13"/>
        </w:rPr>
        <w:t> </w:t>
      </w:r>
      <w:r>
        <w:rPr>
          <w:color w:val="696969"/>
          <w:w w:val="105"/>
          <w:sz w:val="13"/>
        </w:rPr>
        <w:t>Plaza</w:t>
      </w:r>
      <w:r>
        <w:rPr>
          <w:color w:val="696969"/>
          <w:spacing w:val="-9"/>
          <w:w w:val="105"/>
          <w:sz w:val="13"/>
        </w:rPr>
        <w:t> </w:t>
      </w:r>
      <w:r>
        <w:rPr>
          <w:color w:val="696969"/>
          <w:w w:val="105"/>
          <w:sz w:val="13"/>
        </w:rPr>
        <w:t>de</w:t>
      </w:r>
      <w:r>
        <w:rPr>
          <w:color w:val="696969"/>
          <w:spacing w:val="-2"/>
          <w:w w:val="105"/>
          <w:sz w:val="13"/>
        </w:rPr>
        <w:t> </w:t>
      </w:r>
      <w:r>
        <w:rPr>
          <w:color w:val="696969"/>
          <w:w w:val="105"/>
          <w:sz w:val="13"/>
        </w:rPr>
        <w:t>la</w:t>
      </w:r>
      <w:r>
        <w:rPr>
          <w:color w:val="696969"/>
          <w:spacing w:val="14"/>
          <w:w w:val="105"/>
          <w:sz w:val="13"/>
        </w:rPr>
        <w:t> </w:t>
      </w:r>
      <w:r>
        <w:rPr>
          <w:color w:val="696969"/>
          <w:w w:val="105"/>
          <w:sz w:val="13"/>
        </w:rPr>
        <w:t>Danza</w:t>
      </w:r>
      <w:r>
        <w:rPr>
          <w:color w:val="696969"/>
          <w:spacing w:val="-1"/>
          <w:w w:val="105"/>
          <w:sz w:val="13"/>
        </w:rPr>
        <w:t> </w:t>
      </w:r>
      <w:r>
        <w:rPr>
          <w:color w:val="696969"/>
          <w:w w:val="105"/>
          <w:sz w:val="13"/>
        </w:rPr>
        <w:t>s/n.</w:t>
      </w:r>
      <w:r>
        <w:rPr>
          <w:color w:val="696969"/>
          <w:spacing w:val="14"/>
          <w:w w:val="105"/>
          <w:sz w:val="13"/>
        </w:rPr>
        <w:t> </w:t>
      </w:r>
      <w:r>
        <w:rPr>
          <w:color w:val="696969"/>
          <w:w w:val="105"/>
          <w:sz w:val="13"/>
        </w:rPr>
        <w:t>Centro</w:t>
      </w:r>
      <w:r>
        <w:rPr>
          <w:color w:val="696969"/>
          <w:spacing w:val="12"/>
          <w:w w:val="105"/>
          <w:sz w:val="13"/>
        </w:rPr>
        <w:t> </w:t>
      </w:r>
      <w:r>
        <w:rPr>
          <w:color w:val="696969"/>
          <w:w w:val="105"/>
          <w:sz w:val="13"/>
        </w:rPr>
        <w:t>Histórico,</w:t>
      </w:r>
      <w:r>
        <w:rPr>
          <w:color w:val="696969"/>
          <w:spacing w:val="13"/>
          <w:w w:val="105"/>
          <w:sz w:val="13"/>
        </w:rPr>
        <w:t> </w:t>
      </w:r>
      <w:r>
        <w:rPr>
          <w:color w:val="696969"/>
          <w:w w:val="105"/>
          <w:sz w:val="13"/>
        </w:rPr>
        <w:t>Oaxaca</w:t>
      </w:r>
      <w:r>
        <w:rPr>
          <w:color w:val="696969"/>
          <w:spacing w:val="5"/>
          <w:w w:val="105"/>
          <w:sz w:val="13"/>
        </w:rPr>
        <w:t> </w:t>
      </w:r>
      <w:r>
        <w:rPr>
          <w:color w:val="696969"/>
          <w:w w:val="105"/>
          <w:sz w:val="13"/>
        </w:rPr>
        <w:t>de</w:t>
      </w:r>
      <w:r>
        <w:rPr>
          <w:color w:val="696969"/>
          <w:spacing w:val="-2"/>
          <w:w w:val="105"/>
          <w:sz w:val="13"/>
        </w:rPr>
        <w:t> </w:t>
      </w:r>
      <w:r>
        <w:rPr>
          <w:color w:val="696969"/>
          <w:w w:val="105"/>
          <w:sz w:val="13"/>
        </w:rPr>
        <w:t>Juárez.</w:t>
      </w:r>
      <w:r>
        <w:rPr>
          <w:color w:val="696969"/>
          <w:spacing w:val="6"/>
          <w:w w:val="105"/>
          <w:sz w:val="13"/>
        </w:rPr>
        <w:t> </w:t>
      </w:r>
      <w:r>
        <w:rPr>
          <w:color w:val="696969"/>
          <w:w w:val="105"/>
          <w:sz w:val="13"/>
        </w:rPr>
        <w:t>Oax.</w:t>
      </w:r>
      <w:r>
        <w:rPr>
          <w:color w:val="696969"/>
          <w:spacing w:val="5"/>
          <w:w w:val="105"/>
          <w:sz w:val="13"/>
        </w:rPr>
        <w:t> </w:t>
      </w:r>
      <w:r>
        <w:rPr>
          <w:color w:val="696969"/>
          <w:w w:val="105"/>
          <w:sz w:val="13"/>
        </w:rPr>
        <w:t>C.P.</w:t>
      </w:r>
      <w:r>
        <w:rPr>
          <w:color w:val="696969"/>
          <w:spacing w:val="6"/>
          <w:w w:val="105"/>
          <w:sz w:val="13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68000. </w:t>
      </w:r>
      <w:r>
        <w:rPr>
          <w:rFonts w:ascii="Microsoft Sans Serif" w:hAnsi="Microsoft Sans Serif"/>
          <w:color w:val="696969"/>
          <w:spacing w:val="18"/>
          <w:w w:val="105"/>
          <w:sz w:val="17"/>
        </w:rPr>
        <w:t> </w:t>
      </w:r>
      <w:r>
        <w:rPr>
          <w:rFonts w:ascii="Microsoft Sans Serif" w:hAnsi="Microsoft Sans Serif"/>
          <w:color w:val="696969"/>
          <w:w w:val="95"/>
          <w:sz w:val="17"/>
        </w:rPr>
        <w:t>1</w:t>
      </w:r>
      <w:r>
        <w:rPr>
          <w:rFonts w:ascii="Microsoft Sans Serif" w:hAnsi="Microsoft Sans Serif"/>
          <w:color w:val="696969"/>
          <w:spacing w:val="106"/>
          <w:sz w:val="17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't.</w:t>
      </w:r>
      <w:r>
        <w:rPr>
          <w:rFonts w:ascii="Microsoft Sans Serif" w:hAnsi="Microsoft Sans Serif"/>
          <w:color w:val="696969"/>
          <w:spacing w:val="14"/>
          <w:w w:val="105"/>
          <w:sz w:val="17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(951)</w:t>
      </w:r>
      <w:r>
        <w:rPr>
          <w:rFonts w:ascii="Microsoft Sans Serif" w:hAnsi="Microsoft Sans Serif"/>
          <w:color w:val="696969"/>
          <w:spacing w:val="14"/>
          <w:w w:val="105"/>
          <w:sz w:val="17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501</w:t>
      </w:r>
      <w:r>
        <w:rPr>
          <w:rFonts w:ascii="Microsoft Sans Serif" w:hAnsi="Microsoft Sans Serif"/>
          <w:color w:val="696969"/>
          <w:spacing w:val="-7"/>
          <w:w w:val="105"/>
          <w:sz w:val="17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55</w:t>
      </w:r>
      <w:r>
        <w:rPr>
          <w:rFonts w:ascii="Microsoft Sans Serif" w:hAnsi="Microsoft Sans Serif"/>
          <w:color w:val="696969"/>
          <w:spacing w:val="-5"/>
          <w:w w:val="105"/>
          <w:sz w:val="17"/>
        </w:rPr>
        <w:t> </w:t>
      </w:r>
      <w:r>
        <w:rPr>
          <w:rFonts w:ascii="Microsoft Sans Serif" w:hAnsi="Microsoft Sans Serif"/>
          <w:color w:val="696969"/>
          <w:w w:val="105"/>
          <w:sz w:val="17"/>
        </w:rPr>
        <w:t>00</w:t>
      </w:r>
    </w:p>
    <w:p>
      <w:pPr>
        <w:spacing w:after="0"/>
        <w:jc w:val="center"/>
        <w:rPr>
          <w:rFonts w:ascii="Microsoft Sans Serif" w:hAnsi="Microsoft Sans Serif"/>
          <w:sz w:val="17"/>
        </w:rPr>
        <w:sectPr>
          <w:type w:val="continuous"/>
          <w:pgSz w:w="12240" w:h="15830"/>
          <w:pgMar w:top="1080" w:bottom="280" w:left="1720" w:right="1720"/>
        </w:sectPr>
      </w:pPr>
    </w:p>
    <w:p>
      <w:pPr>
        <w:spacing w:line="157" w:lineRule="exact" w:before="125"/>
        <w:ind w:left="881" w:right="391" w:firstLine="0"/>
        <w:jc w:val="center"/>
        <w:rPr>
          <w:sz w:val="13"/>
        </w:rPr>
      </w:pPr>
      <w:r>
        <w:rPr/>
        <w:pict>
          <v:group style="position:absolute;margin-left:2.877743pt;margin-top:0pt;width:609.15pt;height:791.3pt;mso-position-horizontal-relative:page;mso-position-vertical-relative:page;z-index:-16417280" coordorigin="58,0" coordsize="12183,15826">
            <v:shape style="position:absolute;left:57;top:0;width:12183;height:15826" type="#_x0000_t75" stroked="false">
              <v:imagedata r:id="rId15" o:title=""/>
            </v:shape>
            <v:shape style="position:absolute;left:11966;top:0;width:116;height:1095" type="#_x0000_t75" stroked="false">
              <v:imagedata r:id="rId16" o:title=""/>
            </v:shape>
            <v:shape style="position:absolute;left:12024;top:2419;width:116;height:4263" type="#_x0000_t75" stroked="false">
              <v:imagedata r:id="rId17" o:title=""/>
            </v:shape>
            <v:shape style="position:absolute;left:5861;top:172;width:1037;height:980" type="#_x0000_t75" stroked="false">
              <v:imagedata r:id="rId18" o:title=""/>
            </v:shape>
            <v:shape style="position:absolute;left:561;top:3456;width:3629;height:9908" type="#_x0000_t75" stroked="false">
              <v:imagedata r:id="rId19" o:title=""/>
            </v:shape>
            <v:shape style="position:absolute;left:4824;top:3513;width:346;height:58" type="#_x0000_t75" stroked="false">
              <v:imagedata r:id="rId20" o:title=""/>
            </v:shape>
            <v:shape style="position:absolute;left:676;top:7660;width:11564;height:8122" type="#_x0000_t75" stroked="false">
              <v:imagedata r:id="rId21" o:title=""/>
            </v:shape>
            <v:line style="position:absolute" from="12028,2448" to="12028,1066" stroked="true" strokeweight=".72pt" strokecolor="#d0d0d0">
              <v:stroke dashstyle="solid"/>
            </v:line>
            <w10:wrap type="none"/>
          </v:group>
        </w:pict>
      </w:r>
      <w:r>
        <w:rPr>
          <w:color w:val="2A2A2A"/>
          <w:w w:val="110"/>
          <w:sz w:val="13"/>
        </w:rPr>
        <w:t>OAXACA</w:t>
      </w:r>
      <w:r>
        <w:rPr>
          <w:color w:val="2A2A2A"/>
          <w:spacing w:val="-3"/>
          <w:w w:val="110"/>
          <w:sz w:val="13"/>
        </w:rPr>
        <w:t> </w:t>
      </w:r>
      <w:r>
        <w:rPr>
          <w:color w:val="2A2A2A"/>
          <w:w w:val="110"/>
          <w:sz w:val="13"/>
        </w:rPr>
        <w:t>DE</w:t>
      </w:r>
      <w:r>
        <w:rPr>
          <w:color w:val="2A2A2A"/>
          <w:spacing w:val="-6"/>
          <w:w w:val="110"/>
          <w:sz w:val="13"/>
        </w:rPr>
        <w:t> </w:t>
      </w:r>
      <w:r>
        <w:rPr>
          <w:color w:val="2A2A2A"/>
          <w:w w:val="110"/>
          <w:sz w:val="13"/>
        </w:rPr>
        <w:t>JUÁREZ</w:t>
      </w:r>
    </w:p>
    <w:p>
      <w:pPr>
        <w:spacing w:line="141" w:lineRule="auto" w:before="0"/>
        <w:ind w:left="882" w:right="391" w:firstLine="0"/>
        <w:jc w:val="center"/>
        <w:rPr>
          <w:rFonts w:ascii="Lucida Sans Unicode" w:hAnsi="Lucida Sans Unicode"/>
          <w:sz w:val="5"/>
        </w:rPr>
      </w:pPr>
      <w:r>
        <w:rPr>
          <w:rFonts w:ascii="Lucida Sans Unicode" w:hAnsi="Lucida Sans Unicode"/>
          <w:color w:val="585858"/>
          <w:w w:val="134"/>
          <w:sz w:val="5"/>
        </w:rPr>
        <w:t>PA1</w:t>
      </w:r>
      <w:r>
        <w:rPr>
          <w:rFonts w:ascii="Lucida Sans Unicode" w:hAnsi="Lucida Sans Unicode"/>
          <w:color w:val="585858"/>
          <w:w w:val="110"/>
          <w:sz w:val="5"/>
        </w:rPr>
        <w:t>J:I</w:t>
      </w:r>
      <w:r>
        <w:rPr>
          <w:rFonts w:ascii="Lucida Sans Unicode" w:hAnsi="Lucida Sans Unicode"/>
          <w:color w:val="585858"/>
          <w:w w:val="144"/>
          <w:sz w:val="5"/>
        </w:rPr>
        <w:t>iMONI</w:t>
      </w:r>
      <w:r>
        <w:rPr>
          <w:rFonts w:ascii="Lucida Sans Unicode" w:hAnsi="Lucida Sans Unicode"/>
          <w:color w:val="585858"/>
          <w:spacing w:val="-18"/>
          <w:w w:val="144"/>
          <w:sz w:val="5"/>
        </w:rPr>
        <w:t>U</w:t>
      </w:r>
      <w:r>
        <w:rPr>
          <w:color w:val="2E2E2E"/>
          <w:spacing w:val="-53"/>
          <w:w w:val="128"/>
          <w:position w:val="-11"/>
          <w:sz w:val="9"/>
        </w:rPr>
        <w:t>2</w:t>
      </w:r>
      <w:r>
        <w:rPr>
          <w:rFonts w:ascii="Lucida Sans Unicode" w:hAnsi="Lucida Sans Unicode"/>
          <w:color w:val="585858"/>
          <w:spacing w:val="-45"/>
          <w:w w:val="127"/>
          <w:sz w:val="5"/>
        </w:rPr>
        <w:t>C\J</w:t>
      </w:r>
      <w:r>
        <w:rPr>
          <w:color w:val="2E2E2E"/>
          <w:spacing w:val="-27"/>
          <w:w w:val="125"/>
          <w:position w:val="-11"/>
          <w:sz w:val="9"/>
        </w:rPr>
        <w:t>0</w:t>
      </w:r>
      <w:r>
        <w:rPr>
          <w:rFonts w:ascii="Lucida Sans Unicode" w:hAnsi="Lucida Sans Unicode"/>
          <w:color w:val="585858"/>
          <w:spacing w:val="-40"/>
          <w:w w:val="85"/>
          <w:sz w:val="5"/>
        </w:rPr>
        <w:t>1.1</w:t>
      </w:r>
      <w:r>
        <w:rPr>
          <w:color w:val="2E2E2E"/>
          <w:spacing w:val="-30"/>
          <w:w w:val="122"/>
          <w:position w:val="-11"/>
          <w:sz w:val="9"/>
        </w:rPr>
        <w:t>1</w:t>
      </w:r>
      <w:r>
        <w:rPr>
          <w:rFonts w:ascii="Lucida Sans Unicode" w:hAnsi="Lucida Sans Unicode"/>
          <w:color w:val="585858"/>
          <w:spacing w:val="-27"/>
          <w:w w:val="132"/>
          <w:sz w:val="5"/>
        </w:rPr>
        <w:t>W</w:t>
      </w:r>
      <w:r>
        <w:rPr>
          <w:color w:val="2E2E2E"/>
          <w:spacing w:val="-46"/>
          <w:w w:val="125"/>
          <w:position w:val="-11"/>
          <w:sz w:val="9"/>
        </w:rPr>
        <w:t>9</w:t>
      </w:r>
      <w:r>
        <w:rPr>
          <w:rFonts w:ascii="Lucida Sans Unicode" w:hAnsi="Lucida Sans Unicode"/>
          <w:color w:val="585858"/>
          <w:spacing w:val="-54"/>
          <w:w w:val="286"/>
          <w:sz w:val="5"/>
        </w:rPr>
        <w:t>A</w:t>
      </w:r>
      <w:r>
        <w:rPr>
          <w:color w:val="2E2E2E"/>
          <w:w w:val="122"/>
          <w:position w:val="-11"/>
          <w:sz w:val="9"/>
        </w:rPr>
        <w:t>·</w:t>
      </w:r>
      <w:r>
        <w:rPr>
          <w:color w:val="2E2E2E"/>
          <w:spacing w:val="-56"/>
          <w:w w:val="119"/>
          <w:position w:val="-11"/>
          <w:sz w:val="9"/>
        </w:rPr>
        <w:t>2</w:t>
      </w:r>
      <w:r>
        <w:rPr>
          <w:rFonts w:ascii="Lucida Sans Unicode" w:hAnsi="Lucida Sans Unicode"/>
          <w:color w:val="585858"/>
          <w:w w:val="150"/>
          <w:sz w:val="5"/>
        </w:rPr>
        <w:t>L</w:t>
      </w:r>
      <w:r>
        <w:rPr>
          <w:rFonts w:ascii="Lucida Sans Unicode" w:hAnsi="Lucida Sans Unicode"/>
          <w:color w:val="585858"/>
          <w:spacing w:val="-9"/>
          <w:sz w:val="5"/>
        </w:rPr>
        <w:t> </w:t>
      </w:r>
      <w:r>
        <w:rPr>
          <w:rFonts w:ascii="Lucida Sans Unicode" w:hAnsi="Lucida Sans Unicode"/>
          <w:color w:val="585858"/>
          <w:spacing w:val="-46"/>
          <w:w w:val="138"/>
          <w:sz w:val="5"/>
        </w:rPr>
        <w:t>O</w:t>
      </w:r>
      <w:r>
        <w:rPr>
          <w:color w:val="2E2E2E"/>
          <w:spacing w:val="-26"/>
          <w:w w:val="125"/>
          <w:position w:val="-11"/>
          <w:sz w:val="9"/>
        </w:rPr>
        <w:t>0</w:t>
      </w:r>
      <w:r>
        <w:rPr>
          <w:rFonts w:ascii="Lucida Sans Unicode" w:hAnsi="Lucida Sans Unicode"/>
          <w:color w:val="585858"/>
          <w:spacing w:val="-21"/>
          <w:w w:val="135"/>
          <w:sz w:val="5"/>
        </w:rPr>
        <w:t>t:</w:t>
      </w:r>
      <w:r>
        <w:rPr>
          <w:color w:val="2E2E2E"/>
          <w:spacing w:val="-37"/>
          <w:w w:val="119"/>
          <w:position w:val="-11"/>
          <w:sz w:val="9"/>
        </w:rPr>
        <w:t>2</w:t>
      </w:r>
      <w:r>
        <w:rPr>
          <w:rFonts w:ascii="Lucida Sans Unicode" w:hAnsi="Lucida Sans Unicode"/>
          <w:color w:val="585858"/>
          <w:spacing w:val="-64"/>
          <w:w w:val="199"/>
          <w:sz w:val="5"/>
        </w:rPr>
        <w:t>U.</w:t>
      </w:r>
      <w:r>
        <w:rPr>
          <w:color w:val="2E2E2E"/>
          <w:spacing w:val="-3"/>
          <w:w w:val="116"/>
          <w:position w:val="-11"/>
          <w:sz w:val="9"/>
        </w:rPr>
        <w:t>1</w:t>
      </w:r>
      <w:r>
        <w:rPr>
          <w:rFonts w:ascii="Lucida Sans Unicode" w:hAnsi="Lucida Sans Unicode"/>
          <w:color w:val="585858"/>
          <w:w w:val="147"/>
          <w:sz w:val="5"/>
        </w:rPr>
        <w:t>UUMAWD</w:t>
      </w:r>
      <w:r>
        <w:rPr>
          <w:rFonts w:ascii="Lucida Sans Unicode" w:hAnsi="Lucida Sans Unicode"/>
          <w:color w:val="585858"/>
          <w:w w:val="122"/>
          <w:sz w:val="5"/>
        </w:rPr>
        <w:t>""</w:t>
      </w:r>
      <w:r>
        <w:rPr>
          <w:rFonts w:ascii="Lucida Sans Unicode" w:hAnsi="Lucida Sans Unicode"/>
          <w:color w:val="585858"/>
          <w:w w:val="151"/>
          <w:sz w:val="5"/>
        </w:rPr>
        <w:t>Q</w:t>
      </w:r>
    </w:p>
    <w:p>
      <w:pPr>
        <w:spacing w:before="61"/>
        <w:ind w:left="897" w:right="391" w:firstLine="0"/>
        <w:jc w:val="center"/>
        <w:rPr>
          <w:rFonts w:ascii="Microsoft Sans Serif" w:hAnsi="Microsoft Sans Serif"/>
          <w:sz w:val="12"/>
        </w:rPr>
      </w:pPr>
      <w:r>
        <w:rPr>
          <w:color w:val="525252"/>
          <w:sz w:val="9"/>
        </w:rPr>
        <w:t>"2019.</w:t>
      </w:r>
      <w:r>
        <w:rPr>
          <w:color w:val="525252"/>
          <w:spacing w:val="40"/>
          <w:sz w:val="9"/>
        </w:rPr>
        <w:t> </w:t>
      </w:r>
      <w:r>
        <w:rPr>
          <w:rFonts w:ascii="Microsoft Sans Serif" w:hAnsi="Microsoft Sans Serif"/>
          <w:color w:val="525252"/>
          <w:sz w:val="12"/>
        </w:rPr>
        <w:t>AÑO</w:t>
      </w:r>
      <w:r>
        <w:rPr>
          <w:rFonts w:ascii="Microsoft Sans Serif" w:hAnsi="Microsoft Sans Serif"/>
          <w:color w:val="525252"/>
          <w:spacing w:val="8"/>
          <w:sz w:val="12"/>
        </w:rPr>
        <w:t> </w:t>
      </w:r>
      <w:r>
        <w:rPr>
          <w:rFonts w:ascii="Microsoft Sans Serif" w:hAnsi="Microsoft Sans Serif"/>
          <w:color w:val="525252"/>
          <w:sz w:val="12"/>
        </w:rPr>
        <w:t>PÓR</w:t>
      </w:r>
      <w:r>
        <w:rPr>
          <w:rFonts w:ascii="Microsoft Sans Serif" w:hAnsi="Microsoft Sans Serif"/>
          <w:color w:val="525252"/>
          <w:spacing w:val="17"/>
          <w:sz w:val="12"/>
        </w:rPr>
        <w:t> </w:t>
      </w:r>
      <w:r>
        <w:rPr>
          <w:color w:val="525252"/>
          <w:sz w:val="13"/>
        </w:rPr>
        <w:t>LA</w:t>
      </w:r>
      <w:r>
        <w:rPr>
          <w:color w:val="525252"/>
          <w:spacing w:val="15"/>
          <w:sz w:val="13"/>
        </w:rPr>
        <w:t> </w:t>
      </w:r>
      <w:r>
        <w:rPr>
          <w:rFonts w:ascii="Microsoft Sans Serif" w:hAnsi="Microsoft Sans Serif"/>
          <w:color w:val="525252"/>
          <w:sz w:val="12"/>
        </w:rPr>
        <w:t>ERRADICACIÓN</w:t>
      </w:r>
      <w:r>
        <w:rPr>
          <w:rFonts w:ascii="Microsoft Sans Serif" w:hAnsi="Microsoft Sans Serif"/>
          <w:color w:val="525252"/>
          <w:spacing w:val="15"/>
          <w:sz w:val="12"/>
        </w:rPr>
        <w:t> </w:t>
      </w:r>
      <w:r>
        <w:rPr>
          <w:rFonts w:ascii="Microsoft Sans Serif" w:hAnsi="Microsoft Sans Serif"/>
          <w:color w:val="525252"/>
          <w:sz w:val="12"/>
        </w:rPr>
        <w:t>DE</w:t>
      </w:r>
      <w:r>
        <w:rPr>
          <w:rFonts w:ascii="Microsoft Sans Serif" w:hAnsi="Microsoft Sans Serif"/>
          <w:color w:val="525252"/>
          <w:spacing w:val="19"/>
          <w:sz w:val="12"/>
        </w:rPr>
        <w:t> </w:t>
      </w:r>
      <w:r>
        <w:rPr>
          <w:color w:val="525252"/>
          <w:sz w:val="13"/>
        </w:rPr>
        <w:t>LA</w:t>
      </w:r>
      <w:r>
        <w:rPr>
          <w:color w:val="525252"/>
          <w:spacing w:val="14"/>
          <w:sz w:val="13"/>
        </w:rPr>
        <w:t> </w:t>
      </w:r>
      <w:r>
        <w:rPr>
          <w:rFonts w:ascii="Microsoft Sans Serif" w:hAnsi="Microsoft Sans Serif"/>
          <w:color w:val="525252"/>
          <w:sz w:val="12"/>
        </w:rPr>
        <w:t>VIOLENCIA</w:t>
      </w:r>
      <w:r>
        <w:rPr>
          <w:rFonts w:ascii="Microsoft Sans Serif" w:hAnsi="Microsoft Sans Serif"/>
          <w:color w:val="525252"/>
          <w:spacing w:val="10"/>
          <w:sz w:val="12"/>
        </w:rPr>
        <w:t> </w:t>
      </w:r>
      <w:r>
        <w:rPr>
          <w:rFonts w:ascii="Microsoft Sans Serif" w:hAnsi="Microsoft Sans Serif"/>
          <w:color w:val="525252"/>
          <w:sz w:val="12"/>
        </w:rPr>
        <w:t>CONTRA</w:t>
      </w:r>
      <w:r>
        <w:rPr>
          <w:rFonts w:ascii="Microsoft Sans Serif" w:hAnsi="Microsoft Sans Serif"/>
          <w:color w:val="525252"/>
          <w:spacing w:val="7"/>
          <w:sz w:val="12"/>
        </w:rPr>
        <w:t> </w:t>
      </w:r>
      <w:r>
        <w:rPr>
          <w:rFonts w:ascii="Microsoft Sans Serif" w:hAnsi="Microsoft Sans Serif"/>
          <w:color w:val="525252"/>
          <w:sz w:val="12"/>
        </w:rPr>
        <w:t>LA</w:t>
      </w:r>
      <w:r>
        <w:rPr>
          <w:rFonts w:ascii="Microsoft Sans Serif" w:hAnsi="Microsoft Sans Serif"/>
          <w:color w:val="525252"/>
          <w:spacing w:val="-4"/>
          <w:sz w:val="12"/>
        </w:rPr>
        <w:t> </w:t>
      </w:r>
      <w:r>
        <w:rPr>
          <w:rFonts w:ascii="Microsoft Sans Serif" w:hAnsi="Microsoft Sans Serif"/>
          <w:color w:val="525252"/>
          <w:sz w:val="12"/>
        </w:rPr>
        <w:t>MUJER".</w:t>
      </w:r>
    </w:p>
    <w:p>
      <w:pPr>
        <w:spacing w:before="148"/>
        <w:ind w:left="596" w:right="391" w:firstLine="0"/>
        <w:jc w:val="center"/>
        <w:rPr>
          <w:rFonts w:ascii="Microsoft Sans Serif" w:hAnsi="Microsoft Sans Serif"/>
          <w:sz w:val="17"/>
        </w:rPr>
      </w:pPr>
      <w:r>
        <w:rPr>
          <w:color w:val="202020"/>
          <w:w w:val="90"/>
          <w:sz w:val="17"/>
        </w:rPr>
        <w:t>CAPÍTULO</w:t>
      </w:r>
      <w:r>
        <w:rPr>
          <w:color w:val="202020"/>
          <w:spacing w:val="26"/>
          <w:w w:val="90"/>
          <w:sz w:val="17"/>
        </w:rPr>
        <w:t> </w:t>
      </w:r>
      <w:r>
        <w:rPr>
          <w:rFonts w:ascii="Microsoft Sans Serif" w:hAnsi="Microsoft Sans Serif"/>
          <w:color w:val="202020"/>
          <w:spacing w:val="12"/>
          <w:w w:val="75"/>
          <w:sz w:val="17"/>
        </w:rPr>
        <w:t>111</w:t>
      </w:r>
      <w:r>
        <w:rPr>
          <w:rFonts w:ascii="Microsoft Sans Serif" w:hAnsi="Microsoft Sans Serif"/>
          <w:color w:val="202020"/>
          <w:spacing w:val="-28"/>
          <w:sz w:val="17"/>
        </w:rPr>
        <w:t> </w:t>
      </w:r>
    </w:p>
    <w:p>
      <w:pPr>
        <w:spacing w:before="13"/>
        <w:ind w:left="579" w:right="391" w:firstLine="0"/>
        <w:jc w:val="center"/>
        <w:rPr>
          <w:sz w:val="17"/>
        </w:rPr>
      </w:pPr>
      <w:r>
        <w:rPr>
          <w:color w:val="202020"/>
          <w:w w:val="105"/>
          <w:sz w:val="17"/>
        </w:rPr>
        <w:t>COMPETENCIA</w:t>
      </w:r>
      <w:r>
        <w:rPr>
          <w:color w:val="202020"/>
          <w:spacing w:val="11"/>
          <w:w w:val="105"/>
          <w:sz w:val="17"/>
        </w:rPr>
        <w:t> </w:t>
      </w:r>
      <w:r>
        <w:rPr>
          <w:color w:val="202020"/>
          <w:w w:val="105"/>
          <w:sz w:val="17"/>
        </w:rPr>
        <w:t>DE</w:t>
      </w:r>
      <w:r>
        <w:rPr>
          <w:color w:val="202020"/>
          <w:spacing w:val="5"/>
          <w:w w:val="105"/>
          <w:sz w:val="17"/>
        </w:rPr>
        <w:t> </w:t>
      </w:r>
      <w:r>
        <w:rPr>
          <w:color w:val="202020"/>
          <w:w w:val="105"/>
          <w:sz w:val="17"/>
        </w:rPr>
        <w:t>LA</w:t>
      </w:r>
      <w:r>
        <w:rPr>
          <w:color w:val="202020"/>
          <w:spacing w:val="11"/>
          <w:w w:val="105"/>
          <w:sz w:val="17"/>
        </w:rPr>
        <w:t> </w:t>
      </w:r>
      <w:r>
        <w:rPr>
          <w:color w:val="202020"/>
          <w:w w:val="105"/>
          <w:sz w:val="17"/>
        </w:rPr>
        <w:t>CONTRALORÍA</w:t>
      </w:r>
    </w:p>
    <w:p>
      <w:pPr>
        <w:pStyle w:val="BodyText"/>
        <w:rPr>
          <w:sz w:val="22"/>
        </w:rPr>
      </w:pPr>
    </w:p>
    <w:p>
      <w:pPr>
        <w:pStyle w:val="BodyText"/>
        <w:spacing w:line="340" w:lineRule="auto" w:before="180"/>
        <w:ind w:left="555" w:right="422"/>
        <w:jc w:val="both"/>
      </w:pPr>
      <w:r>
        <w:rPr>
          <w:color w:val="2C2C2C"/>
          <w:w w:val="115"/>
          <w:sz w:val="17"/>
        </w:rPr>
        <w:t>Artículo </w:t>
      </w:r>
      <w:r>
        <w:rPr>
          <w:color w:val="2C2C2C"/>
          <w:w w:val="115"/>
        </w:rPr>
        <w:t>6.- La Contraloría como Dependencia de la Administración Pública del Municipio de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Oaxaca de Juárez, en el ámbito de su competencia ejercerá sus funciones en todo el territorio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del</w:t>
      </w:r>
      <w:r>
        <w:rPr>
          <w:color w:val="2C2C2C"/>
          <w:spacing w:val="2"/>
          <w:w w:val="115"/>
        </w:rPr>
        <w:t> </w:t>
      </w:r>
      <w:r>
        <w:rPr>
          <w:color w:val="2C2C2C"/>
          <w:w w:val="115"/>
        </w:rPr>
        <w:t>Municipio</w:t>
      </w:r>
      <w:r>
        <w:rPr>
          <w:color w:val="2C2C2C"/>
          <w:spacing w:val="-5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4"/>
          <w:w w:val="115"/>
        </w:rPr>
        <w:t> </w:t>
      </w:r>
      <w:r>
        <w:rPr>
          <w:color w:val="2C2C2C"/>
          <w:w w:val="115"/>
        </w:rPr>
        <w:t>Oaxaca</w:t>
      </w:r>
      <w:r>
        <w:rPr>
          <w:color w:val="2C2C2C"/>
          <w:spacing w:val="3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13"/>
          <w:w w:val="115"/>
        </w:rPr>
        <w:t> </w:t>
      </w:r>
      <w:r>
        <w:rPr>
          <w:color w:val="2C2C2C"/>
          <w:w w:val="115"/>
        </w:rPr>
        <w:t>Juárez.</w:t>
      </w:r>
    </w:p>
    <w:p>
      <w:pPr>
        <w:spacing w:before="159"/>
        <w:ind w:left="596" w:right="391" w:firstLine="0"/>
        <w:jc w:val="center"/>
        <w:rPr>
          <w:sz w:val="17"/>
        </w:rPr>
      </w:pPr>
      <w:r>
        <w:rPr>
          <w:color w:val="171717"/>
          <w:sz w:val="17"/>
        </w:rPr>
        <w:t>CAPÍTULO</w:t>
      </w:r>
      <w:r>
        <w:rPr>
          <w:color w:val="171717"/>
          <w:spacing w:val="15"/>
          <w:sz w:val="17"/>
        </w:rPr>
        <w:t> </w:t>
      </w:r>
      <w:r>
        <w:rPr>
          <w:color w:val="171717"/>
          <w:sz w:val="17"/>
        </w:rPr>
        <w:t>IV</w:t>
      </w:r>
      <w:r>
        <w:rPr>
          <w:color w:val="171717"/>
          <w:spacing w:val="-42"/>
          <w:sz w:val="17"/>
        </w:rPr>
        <w:t> </w:t>
      </w:r>
    </w:p>
    <w:p>
      <w:pPr>
        <w:spacing w:before="13"/>
        <w:ind w:left="587" w:right="391" w:firstLine="0"/>
        <w:jc w:val="center"/>
        <w:rPr>
          <w:sz w:val="17"/>
        </w:rPr>
      </w:pPr>
      <w:r>
        <w:rPr>
          <w:color w:val="202020"/>
          <w:sz w:val="17"/>
        </w:rPr>
        <w:t>DE</w:t>
      </w:r>
      <w:r>
        <w:rPr>
          <w:color w:val="202020"/>
          <w:spacing w:val="44"/>
          <w:sz w:val="17"/>
        </w:rPr>
        <w:t> </w:t>
      </w:r>
      <w:r>
        <w:rPr>
          <w:color w:val="202020"/>
          <w:sz w:val="17"/>
        </w:rPr>
        <w:t>LA</w:t>
      </w:r>
      <w:r>
        <w:rPr>
          <w:color w:val="202020"/>
          <w:spacing w:val="55"/>
          <w:sz w:val="17"/>
        </w:rPr>
        <w:t> </w:t>
      </w:r>
      <w:r>
        <w:rPr>
          <w:color w:val="202020"/>
          <w:sz w:val="17"/>
        </w:rPr>
        <w:t>ESTRUCTURA</w:t>
      </w:r>
      <w:r>
        <w:rPr>
          <w:color w:val="202020"/>
          <w:spacing w:val="38"/>
          <w:sz w:val="17"/>
        </w:rPr>
        <w:t> </w:t>
      </w:r>
      <w:r>
        <w:rPr>
          <w:color w:val="202020"/>
          <w:sz w:val="17"/>
        </w:rPr>
        <w:t>ORGÁNICA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16" w:lineRule="auto" w:before="1"/>
        <w:ind w:left="547" w:right="417"/>
        <w:jc w:val="both"/>
      </w:pPr>
      <w:r>
        <w:rPr>
          <w:color w:val="2D2D2D"/>
          <w:w w:val="115"/>
          <w:sz w:val="17"/>
        </w:rPr>
        <w:t>Artículo </w:t>
      </w:r>
      <w:r>
        <w:rPr>
          <w:color w:val="2D2D2D"/>
          <w:w w:val="115"/>
        </w:rPr>
        <w:t>7.- Al frente de la Contraloría, estará una persona profesionista que se denominará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Contralor (a), designado según el procedimiento establecido en la Ley Orgánica Municipal del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Esta</w:t>
      </w:r>
      <w:r>
        <w:rPr>
          <w:color w:val="2D2D2D"/>
          <w:w w:val="115"/>
          <w:position w:val="3"/>
        </w:rPr>
        <w:t>d</w:t>
      </w:r>
      <w:r>
        <w:rPr>
          <w:color w:val="2D2D2D"/>
          <w:w w:val="115"/>
        </w:rPr>
        <w:t>o</w:t>
      </w:r>
      <w:r>
        <w:rPr>
          <w:color w:val="2D2D2D"/>
          <w:spacing w:val="8"/>
          <w:w w:val="115"/>
        </w:rPr>
        <w:t> </w:t>
      </w:r>
      <w:r>
        <w:rPr>
          <w:color w:val="2D2D2D"/>
          <w:w w:val="115"/>
          <w:position w:val="3"/>
        </w:rPr>
        <w:t>d</w:t>
      </w:r>
      <w:r>
        <w:rPr>
          <w:color w:val="2D2D2D"/>
          <w:w w:val="115"/>
        </w:rPr>
        <w:t>e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Oaxaca.</w:t>
      </w:r>
    </w:p>
    <w:p>
      <w:pPr>
        <w:pStyle w:val="BodyText"/>
        <w:spacing w:before="188"/>
        <w:ind w:left="542"/>
        <w:jc w:val="both"/>
      </w:pPr>
      <w:r>
        <w:rPr>
          <w:color w:val="2D2D2D"/>
          <w:w w:val="110"/>
          <w:sz w:val="17"/>
        </w:rPr>
        <w:t>Artículo </w:t>
      </w:r>
      <w:r>
        <w:rPr>
          <w:color w:val="2D2D2D"/>
          <w:w w:val="110"/>
        </w:rPr>
        <w:t>8.-</w:t>
      </w:r>
      <w:r>
        <w:rPr>
          <w:color w:val="2D2D2D"/>
          <w:spacing w:val="20"/>
          <w:w w:val="110"/>
        </w:rPr>
        <w:t> </w:t>
      </w:r>
      <w:r>
        <w:rPr>
          <w:color w:val="2D2D2D"/>
          <w:w w:val="110"/>
          <w:sz w:val="17"/>
        </w:rPr>
        <w:t>L</w:t>
      </w:r>
      <w:r>
        <w:rPr>
          <w:color w:val="2D2D2D"/>
          <w:w w:val="110"/>
        </w:rPr>
        <w:t>a</w:t>
      </w:r>
      <w:r>
        <w:rPr>
          <w:color w:val="2D2D2D"/>
          <w:spacing w:val="10"/>
          <w:w w:val="110"/>
        </w:rPr>
        <w:t> </w:t>
      </w:r>
      <w:r>
        <w:rPr>
          <w:color w:val="2D2D2D"/>
          <w:w w:val="110"/>
        </w:rPr>
        <w:t>Contraloría</w:t>
      </w:r>
      <w:r>
        <w:rPr>
          <w:color w:val="2D2D2D"/>
          <w:spacing w:val="7"/>
          <w:w w:val="110"/>
        </w:rPr>
        <w:t> </w:t>
      </w:r>
      <w:r>
        <w:rPr>
          <w:color w:val="2D2D2D"/>
          <w:w w:val="110"/>
        </w:rPr>
        <w:t>Municipal</w:t>
      </w:r>
      <w:r>
        <w:rPr>
          <w:color w:val="2D2D2D"/>
          <w:spacing w:val="11"/>
          <w:w w:val="110"/>
        </w:rPr>
        <w:t> </w:t>
      </w:r>
      <w:r>
        <w:rPr>
          <w:color w:val="2D2D2D"/>
          <w:w w:val="110"/>
        </w:rPr>
        <w:t>estará</w:t>
      </w:r>
      <w:r>
        <w:rPr>
          <w:color w:val="2D2D2D"/>
          <w:spacing w:val="22"/>
          <w:w w:val="110"/>
        </w:rPr>
        <w:t> </w:t>
      </w:r>
      <w:r>
        <w:rPr>
          <w:color w:val="2D2D2D"/>
          <w:w w:val="110"/>
        </w:rPr>
        <w:t>integrada</w:t>
      </w:r>
      <w:r>
        <w:rPr>
          <w:color w:val="2D2D2D"/>
          <w:spacing w:val="20"/>
          <w:w w:val="110"/>
        </w:rPr>
        <w:t> </w:t>
      </w:r>
      <w:r>
        <w:rPr>
          <w:color w:val="2D2D2D"/>
          <w:w w:val="110"/>
        </w:rPr>
        <w:t>por: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1246" w:val="left" w:leader="none"/>
        </w:tabs>
        <w:ind w:left="787"/>
      </w:pPr>
      <w:r>
        <w:rPr>
          <w:color w:val="232323"/>
          <w:w w:val="110"/>
          <w:position w:val="1"/>
        </w:rPr>
        <w:t>l.</w:t>
        <w:tab/>
      </w:r>
      <w:r>
        <w:rPr>
          <w:color w:val="232323"/>
          <w:w w:val="110"/>
        </w:rPr>
        <w:t>La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Dirección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de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Contraloría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Municipal;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246" w:val="left" w:leader="none"/>
        </w:tabs>
        <w:spacing w:line="292" w:lineRule="auto"/>
        <w:ind w:left="1246" w:right="3078" w:hanging="505"/>
      </w:pPr>
      <w:r>
        <w:rPr>
          <w:rFonts w:ascii="Microsoft Sans Serif" w:hAnsi="Microsoft Sans Serif"/>
          <w:color w:val="2E2E2E"/>
          <w:w w:val="75"/>
          <w:sz w:val="17"/>
        </w:rPr>
        <w:t>11.</w:t>
        <w:tab/>
      </w:r>
      <w:r>
        <w:rPr>
          <w:color w:val="2E2E2E"/>
          <w:w w:val="110"/>
        </w:rPr>
        <w:t>Subdirección de Auditoría</w:t>
      </w:r>
      <w:r>
        <w:rPr>
          <w:color w:val="2E2E2E"/>
          <w:spacing w:val="1"/>
          <w:w w:val="110"/>
        </w:rPr>
        <w:t> </w:t>
      </w:r>
      <w:r>
        <w:rPr>
          <w:color w:val="2E2E2E"/>
          <w:w w:val="110"/>
        </w:rPr>
        <w:t>Contable,</w:t>
      </w:r>
      <w:r>
        <w:rPr>
          <w:color w:val="2E2E2E"/>
          <w:spacing w:val="1"/>
          <w:w w:val="110"/>
        </w:rPr>
        <w:t> </w:t>
      </w:r>
      <w:r>
        <w:rPr>
          <w:color w:val="2E2E2E"/>
          <w:w w:val="110"/>
        </w:rPr>
        <w:t>Financiera</w:t>
      </w:r>
      <w:r>
        <w:rPr>
          <w:color w:val="2E2E2E"/>
          <w:spacing w:val="1"/>
          <w:w w:val="110"/>
        </w:rPr>
        <w:t> </w:t>
      </w:r>
      <w:r>
        <w:rPr>
          <w:color w:val="2E2E2E"/>
          <w:w w:val="110"/>
        </w:rPr>
        <w:t>y  Social:</w:t>
      </w:r>
      <w:r>
        <w:rPr>
          <w:color w:val="2E2E2E"/>
          <w:spacing w:val="-52"/>
          <w:w w:val="110"/>
        </w:rPr>
        <w:t> </w:t>
      </w:r>
      <w:r>
        <w:rPr>
          <w:color w:val="2E2E2E"/>
          <w:w w:val="110"/>
        </w:rPr>
        <w:t>a).</w:t>
      </w:r>
      <w:r>
        <w:rPr>
          <w:color w:val="2E2E2E"/>
          <w:spacing w:val="19"/>
          <w:w w:val="110"/>
        </w:rPr>
        <w:t> </w:t>
      </w:r>
      <w:r>
        <w:rPr>
          <w:color w:val="2E2E2E"/>
          <w:w w:val="110"/>
        </w:rPr>
        <w:t>Unidad</w:t>
      </w:r>
      <w:r>
        <w:rPr>
          <w:color w:val="2E2E2E"/>
          <w:spacing w:val="-1"/>
          <w:w w:val="110"/>
        </w:rPr>
        <w:t> </w:t>
      </w:r>
      <w:r>
        <w:rPr>
          <w:color w:val="2E2E2E"/>
          <w:w w:val="110"/>
        </w:rPr>
        <w:t>del</w:t>
      </w:r>
      <w:r>
        <w:rPr>
          <w:color w:val="2E2E2E"/>
          <w:spacing w:val="17"/>
          <w:w w:val="110"/>
        </w:rPr>
        <w:t> </w:t>
      </w:r>
      <w:r>
        <w:rPr>
          <w:color w:val="2E2E2E"/>
          <w:w w:val="110"/>
        </w:rPr>
        <w:t>Desempeño.</w:t>
      </w:r>
    </w:p>
    <w:p>
      <w:pPr>
        <w:pStyle w:val="BodyText"/>
        <w:spacing w:line="285" w:lineRule="auto" w:before="5"/>
        <w:ind w:left="1246" w:right="2498" w:hanging="3"/>
      </w:pPr>
      <w:r>
        <w:rPr>
          <w:color w:val="2F2F2F"/>
          <w:w w:val="110"/>
        </w:rPr>
        <w:t>b).  Departamento  de Planeación  y  Evaluación  de Auditoría.</w:t>
      </w:r>
      <w:r>
        <w:rPr>
          <w:color w:val="2F2F2F"/>
          <w:spacing w:val="1"/>
          <w:w w:val="110"/>
        </w:rPr>
        <w:t> </w:t>
      </w:r>
      <w:r>
        <w:rPr>
          <w:rFonts w:ascii="Microsoft Sans Serif" w:hAnsi="Microsoft Sans Serif"/>
          <w:color w:val="2F2F2F"/>
          <w:w w:val="115"/>
          <w:sz w:val="17"/>
        </w:rPr>
        <w:t>e).</w:t>
      </w:r>
      <w:r>
        <w:rPr>
          <w:rFonts w:ascii="Microsoft Sans Serif" w:hAnsi="Microsoft Sans Serif"/>
          <w:color w:val="2F2F2F"/>
          <w:spacing w:val="16"/>
          <w:w w:val="115"/>
          <w:sz w:val="17"/>
        </w:rPr>
        <w:t> </w:t>
      </w:r>
      <w:r>
        <w:rPr>
          <w:color w:val="2F2F2F"/>
          <w:w w:val="115"/>
        </w:rPr>
        <w:t>Departamento</w:t>
      </w:r>
      <w:r>
        <w:rPr>
          <w:color w:val="2F2F2F"/>
          <w:spacing w:val="-2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-12"/>
          <w:w w:val="115"/>
        </w:rPr>
        <w:t> </w:t>
      </w:r>
      <w:r>
        <w:rPr>
          <w:color w:val="2F2F2F"/>
          <w:w w:val="115"/>
        </w:rPr>
        <w:t>Auditoría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3"/>
          <w:w w:val="115"/>
        </w:rPr>
        <w:t> </w:t>
      </w:r>
      <w:r>
        <w:rPr>
          <w:color w:val="2F2F2F"/>
          <w:w w:val="115"/>
        </w:rPr>
        <w:t>Dependencias</w:t>
      </w:r>
      <w:r>
        <w:rPr>
          <w:color w:val="2F2F2F"/>
          <w:spacing w:val="10"/>
          <w:w w:val="115"/>
        </w:rPr>
        <w:t> </w:t>
      </w:r>
      <w:r>
        <w:rPr>
          <w:color w:val="2F2F2F"/>
          <w:w w:val="115"/>
        </w:rPr>
        <w:t>y</w:t>
      </w:r>
      <w:r>
        <w:rPr>
          <w:color w:val="2F2F2F"/>
          <w:spacing w:val="-3"/>
          <w:w w:val="115"/>
        </w:rPr>
        <w:t> </w:t>
      </w:r>
      <w:r>
        <w:rPr>
          <w:color w:val="2F2F2F"/>
          <w:w w:val="115"/>
        </w:rPr>
        <w:t>Organismos</w:t>
      </w:r>
      <w:r>
        <w:rPr>
          <w:color w:val="2F2F2F"/>
          <w:spacing w:val="-54"/>
          <w:w w:val="115"/>
        </w:rPr>
        <w:t> </w:t>
      </w:r>
      <w:r>
        <w:rPr>
          <w:color w:val="2F2F2F"/>
          <w:w w:val="110"/>
        </w:rPr>
        <w:t>d).</w:t>
      </w:r>
      <w:r>
        <w:rPr>
          <w:color w:val="2F2F2F"/>
          <w:spacing w:val="-31"/>
          <w:w w:val="110"/>
        </w:rPr>
        <w:t> </w:t>
      </w:r>
      <w:r>
        <w:rPr>
          <w:color w:val="2F2F2F"/>
          <w:w w:val="110"/>
        </w:rPr>
        <w:t>Departamento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de control</w:t>
      </w:r>
      <w:r>
        <w:rPr>
          <w:color w:val="2F2F2F"/>
          <w:spacing w:val="5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12"/>
          <w:w w:val="110"/>
        </w:rPr>
        <w:t> </w:t>
      </w:r>
      <w:r>
        <w:rPr>
          <w:color w:val="2F2F2F"/>
          <w:w w:val="110"/>
        </w:rPr>
        <w:t>Seguimiento</w:t>
      </w:r>
      <w:r>
        <w:rPr>
          <w:color w:val="2F2F2F"/>
          <w:spacing w:val="19"/>
          <w:w w:val="110"/>
        </w:rPr>
        <w:t> </w:t>
      </w:r>
      <w:r>
        <w:rPr>
          <w:color w:val="2F2F2F"/>
          <w:w w:val="110"/>
        </w:rPr>
        <w:t>de</w:t>
      </w:r>
      <w:r>
        <w:rPr>
          <w:color w:val="2F2F2F"/>
          <w:spacing w:val="-7"/>
          <w:w w:val="110"/>
        </w:rPr>
        <w:t> </w:t>
      </w:r>
      <w:r>
        <w:rPr>
          <w:color w:val="2F2F2F"/>
          <w:w w:val="110"/>
        </w:rPr>
        <w:t>Auditoría;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tabs>
          <w:tab w:pos="1246" w:val="left" w:leader="none"/>
        </w:tabs>
        <w:spacing w:line="295" w:lineRule="auto"/>
        <w:ind w:left="1246" w:right="3078" w:hanging="559"/>
      </w:pPr>
      <w:r>
        <w:rPr>
          <w:rFonts w:ascii="Microsoft Sans Serif" w:hAnsi="Microsoft Sans Serif"/>
          <w:color w:val="313131"/>
          <w:w w:val="70"/>
          <w:sz w:val="17"/>
        </w:rPr>
        <w:t>111.</w:t>
        <w:tab/>
      </w:r>
      <w:r>
        <w:rPr>
          <w:color w:val="313131"/>
          <w:w w:val="110"/>
        </w:rPr>
        <w:t>Subdirección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de Auditoría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 Obra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Pública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y Suministro:</w:t>
      </w:r>
      <w:r>
        <w:rPr>
          <w:color w:val="313131"/>
          <w:spacing w:val="-53"/>
          <w:w w:val="110"/>
        </w:rPr>
        <w:t> </w:t>
      </w:r>
      <w:r>
        <w:rPr>
          <w:color w:val="313131"/>
          <w:w w:val="110"/>
        </w:rPr>
        <w:t>a).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Departamento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-6"/>
          <w:w w:val="110"/>
        </w:rPr>
        <w:t> </w:t>
      </w:r>
      <w:r>
        <w:rPr>
          <w:color w:val="313131"/>
          <w:w w:val="110"/>
        </w:rPr>
        <w:t>Auditoría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Obra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Pública</w:t>
      </w:r>
    </w:p>
    <w:p>
      <w:pPr>
        <w:pStyle w:val="BodyText"/>
        <w:spacing w:line="166" w:lineRule="exact"/>
        <w:ind w:left="1244"/>
      </w:pPr>
      <w:r>
        <w:rPr>
          <w:color w:val="272727"/>
          <w:w w:val="110"/>
        </w:rPr>
        <w:t>b).</w:t>
      </w:r>
      <w:r>
        <w:rPr>
          <w:color w:val="272727"/>
          <w:spacing w:val="30"/>
          <w:w w:val="110"/>
        </w:rPr>
        <w:t> </w:t>
      </w:r>
      <w:r>
        <w:rPr>
          <w:color w:val="272727"/>
          <w:w w:val="110"/>
        </w:rPr>
        <w:t>Departamento de</w:t>
      </w:r>
      <w:r>
        <w:rPr>
          <w:color w:val="272727"/>
          <w:spacing w:val="35"/>
          <w:w w:val="110"/>
        </w:rPr>
        <w:t> </w:t>
      </w:r>
      <w:r>
        <w:rPr>
          <w:color w:val="272727"/>
          <w:w w:val="110"/>
        </w:rPr>
        <w:t>Fiscalización,</w:t>
      </w:r>
      <w:r>
        <w:rPr>
          <w:color w:val="272727"/>
          <w:spacing w:val="44"/>
          <w:w w:val="110"/>
        </w:rPr>
        <w:t> </w:t>
      </w:r>
      <w:r>
        <w:rPr>
          <w:color w:val="272727"/>
          <w:w w:val="110"/>
        </w:rPr>
        <w:t>Control</w:t>
      </w:r>
      <w:r>
        <w:rPr>
          <w:color w:val="272727"/>
          <w:spacing w:val="23"/>
          <w:w w:val="110"/>
        </w:rPr>
        <w:t> </w:t>
      </w:r>
      <w:r>
        <w:rPr>
          <w:color w:val="272727"/>
          <w:w w:val="110"/>
        </w:rPr>
        <w:t>y</w:t>
      </w:r>
      <w:r>
        <w:rPr>
          <w:color w:val="272727"/>
          <w:spacing w:val="34"/>
          <w:w w:val="110"/>
        </w:rPr>
        <w:t> </w:t>
      </w:r>
      <w:r>
        <w:rPr>
          <w:color w:val="272727"/>
          <w:w w:val="110"/>
        </w:rPr>
        <w:t>Seguimiento</w:t>
      </w:r>
      <w:r>
        <w:rPr>
          <w:color w:val="272727"/>
          <w:spacing w:val="23"/>
          <w:w w:val="110"/>
        </w:rPr>
        <w:t> </w:t>
      </w:r>
      <w:r>
        <w:rPr>
          <w:color w:val="272727"/>
          <w:w w:val="110"/>
        </w:rPr>
        <w:t>a</w:t>
      </w:r>
      <w:r>
        <w:rPr>
          <w:color w:val="272727"/>
          <w:spacing w:val="12"/>
          <w:w w:val="110"/>
        </w:rPr>
        <w:t> </w:t>
      </w:r>
      <w:r>
        <w:rPr>
          <w:color w:val="272727"/>
          <w:w w:val="110"/>
        </w:rPr>
        <w:t>Obra</w:t>
      </w:r>
      <w:r>
        <w:rPr>
          <w:color w:val="272727"/>
          <w:spacing w:val="17"/>
          <w:w w:val="110"/>
        </w:rPr>
        <w:t> </w:t>
      </w:r>
      <w:r>
        <w:rPr>
          <w:color w:val="272727"/>
          <w:w w:val="110"/>
        </w:rPr>
        <w:t>Pública;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246" w:val="left" w:leader="none"/>
        </w:tabs>
        <w:spacing w:line="307" w:lineRule="auto" w:before="1"/>
        <w:ind w:left="1247" w:right="2670" w:hanging="588"/>
      </w:pPr>
      <w:r>
        <w:rPr>
          <w:color w:val="333333"/>
          <w:w w:val="115"/>
          <w:sz w:val="13"/>
        </w:rPr>
        <w:t>IV.</w:t>
        <w:tab/>
      </w:r>
      <w:r>
        <w:rPr>
          <w:color w:val="333333"/>
          <w:w w:val="115"/>
        </w:rPr>
        <w:t>Subdirección</w:t>
      </w:r>
      <w:r>
        <w:rPr>
          <w:color w:val="333333"/>
          <w:spacing w:val="6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5"/>
          <w:w w:val="115"/>
        </w:rPr>
        <w:t> </w:t>
      </w:r>
      <w:r>
        <w:rPr>
          <w:color w:val="333333"/>
          <w:w w:val="115"/>
        </w:rPr>
        <w:t>Responsabilidades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y</w:t>
      </w:r>
      <w:r>
        <w:rPr>
          <w:color w:val="333333"/>
          <w:spacing w:val="4"/>
          <w:w w:val="115"/>
        </w:rPr>
        <w:t> </w:t>
      </w:r>
      <w:r>
        <w:rPr>
          <w:color w:val="333333"/>
          <w:w w:val="115"/>
        </w:rPr>
        <w:t>Situación</w:t>
      </w:r>
      <w:r>
        <w:rPr>
          <w:color w:val="333333"/>
          <w:spacing w:val="9"/>
          <w:w w:val="115"/>
        </w:rPr>
        <w:t> </w:t>
      </w:r>
      <w:r>
        <w:rPr>
          <w:color w:val="333333"/>
          <w:w w:val="115"/>
        </w:rPr>
        <w:t>Patrimonial:</w:t>
      </w:r>
      <w:r>
        <w:rPr>
          <w:color w:val="333333"/>
          <w:spacing w:val="-53"/>
          <w:w w:val="115"/>
        </w:rPr>
        <w:t> </w:t>
      </w:r>
      <w:r>
        <w:rPr>
          <w:color w:val="333333"/>
          <w:w w:val="115"/>
        </w:rPr>
        <w:t>a).</w:t>
      </w:r>
      <w:r>
        <w:rPr>
          <w:color w:val="333333"/>
          <w:spacing w:val="-1"/>
          <w:w w:val="115"/>
        </w:rPr>
        <w:t> </w:t>
      </w:r>
      <w:r>
        <w:rPr>
          <w:color w:val="333333"/>
          <w:w w:val="115"/>
        </w:rPr>
        <w:t>Departamento</w:t>
      </w:r>
      <w:r>
        <w:rPr>
          <w:color w:val="333333"/>
          <w:spacing w:val="-15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Responsabilidades.</w:t>
      </w:r>
    </w:p>
    <w:p>
      <w:pPr>
        <w:pStyle w:val="BodyText"/>
        <w:spacing w:line="168" w:lineRule="exact"/>
        <w:ind w:left="1245"/>
      </w:pPr>
      <w:r>
        <w:rPr>
          <w:color w:val="212121"/>
          <w:w w:val="110"/>
        </w:rPr>
        <w:t>b).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Departamento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de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Quejas,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Denuncias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y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Situación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Patrimonial.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577" w:right="391" w:firstLine="0"/>
        <w:jc w:val="center"/>
        <w:rPr>
          <w:sz w:val="13"/>
        </w:rPr>
      </w:pPr>
      <w:r>
        <w:rPr>
          <w:color w:val="151515"/>
          <w:w w:val="105"/>
          <w:sz w:val="17"/>
        </w:rPr>
        <w:t>CAPÍTULO</w:t>
      </w:r>
      <w:r>
        <w:rPr>
          <w:color w:val="151515"/>
          <w:spacing w:val="17"/>
          <w:w w:val="105"/>
          <w:sz w:val="17"/>
        </w:rPr>
        <w:t> </w:t>
      </w:r>
      <w:r>
        <w:rPr>
          <w:color w:val="151515"/>
          <w:w w:val="105"/>
          <w:sz w:val="13"/>
        </w:rPr>
        <w:t>V</w:t>
      </w:r>
    </w:p>
    <w:p>
      <w:pPr>
        <w:spacing w:before="10"/>
        <w:ind w:left="583" w:right="391" w:firstLine="0"/>
        <w:jc w:val="center"/>
        <w:rPr>
          <w:sz w:val="17"/>
        </w:rPr>
      </w:pPr>
      <w:r>
        <w:rPr>
          <w:color w:val="1B1B1B"/>
          <w:sz w:val="17"/>
        </w:rPr>
        <w:t>DE</w:t>
      </w:r>
      <w:r>
        <w:rPr>
          <w:color w:val="1B1B1B"/>
          <w:spacing w:val="13"/>
          <w:sz w:val="17"/>
        </w:rPr>
        <w:t> </w:t>
      </w:r>
      <w:r>
        <w:rPr>
          <w:color w:val="1B1B1B"/>
          <w:sz w:val="17"/>
        </w:rPr>
        <w:t>LAS</w:t>
      </w:r>
      <w:r>
        <w:rPr>
          <w:color w:val="1B1B1B"/>
          <w:spacing w:val="29"/>
          <w:sz w:val="17"/>
        </w:rPr>
        <w:t> </w:t>
      </w:r>
      <w:r>
        <w:rPr>
          <w:color w:val="1B1B1B"/>
          <w:sz w:val="17"/>
        </w:rPr>
        <w:t>PROHIBICIONES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24" w:lineRule="auto"/>
        <w:ind w:left="543" w:right="423" w:hanging="4"/>
        <w:jc w:val="both"/>
      </w:pPr>
      <w:r>
        <w:rPr>
          <w:color w:val="282828"/>
          <w:w w:val="110"/>
          <w:sz w:val="17"/>
        </w:rPr>
        <w:t>Ar</w:t>
      </w:r>
      <w:r>
        <w:rPr>
          <w:color w:val="282828"/>
          <w:w w:val="110"/>
        </w:rPr>
        <w:t>t</w:t>
      </w:r>
      <w:r>
        <w:rPr>
          <w:color w:val="282828"/>
          <w:w w:val="110"/>
          <w:sz w:val="17"/>
        </w:rPr>
        <w:t>ículo 9.- </w:t>
      </w:r>
      <w:r>
        <w:rPr>
          <w:color w:val="282828"/>
          <w:w w:val="110"/>
        </w:rPr>
        <w:t>Los servidores públicos de la  Contraloría  durante el tiempo que duren en  el  cargo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5"/>
        </w:rPr>
        <w:t>no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podrán</w:t>
      </w:r>
      <w:r>
        <w:rPr>
          <w:color w:val="282828"/>
          <w:spacing w:val="-4"/>
          <w:w w:val="115"/>
        </w:rPr>
        <w:t> </w:t>
      </w:r>
      <w:r>
        <w:rPr>
          <w:color w:val="282828"/>
          <w:w w:val="115"/>
        </w:rPr>
        <w:t>desempeñar</w:t>
      </w:r>
      <w:r>
        <w:rPr>
          <w:color w:val="282828"/>
          <w:spacing w:val="-13"/>
          <w:w w:val="115"/>
        </w:rPr>
        <w:t> </w:t>
      </w:r>
      <w:r>
        <w:rPr>
          <w:color w:val="282828"/>
          <w:w w:val="115"/>
        </w:rPr>
        <w:t>otro</w:t>
      </w:r>
      <w:r>
        <w:rPr>
          <w:color w:val="282828"/>
          <w:spacing w:val="-7"/>
          <w:w w:val="115"/>
        </w:rPr>
        <w:t> </w:t>
      </w:r>
      <w:r>
        <w:rPr>
          <w:color w:val="282828"/>
          <w:w w:val="115"/>
        </w:rPr>
        <w:t>cargo</w:t>
      </w:r>
      <w:r>
        <w:rPr>
          <w:color w:val="282828"/>
          <w:spacing w:val="-5"/>
          <w:w w:val="115"/>
        </w:rPr>
        <w:t> </w:t>
      </w:r>
      <w:r>
        <w:rPr>
          <w:color w:val="282828"/>
          <w:w w:val="115"/>
        </w:rPr>
        <w:t>remunerado,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excepto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docencia.</w:t>
      </w:r>
    </w:p>
    <w:p>
      <w:pPr>
        <w:spacing w:before="177"/>
        <w:ind w:left="557" w:right="391" w:firstLine="0"/>
        <w:jc w:val="center"/>
        <w:rPr>
          <w:sz w:val="13"/>
        </w:rPr>
      </w:pPr>
      <w:r>
        <w:rPr>
          <w:color w:val="1B1B1B"/>
          <w:w w:val="105"/>
          <w:sz w:val="17"/>
        </w:rPr>
        <w:t>CAPÍTULO </w:t>
      </w:r>
      <w:r>
        <w:rPr>
          <w:color w:val="1B1B1B"/>
          <w:w w:val="105"/>
          <w:sz w:val="13"/>
        </w:rPr>
        <w:t>VI</w:t>
      </w:r>
    </w:p>
    <w:p>
      <w:pPr>
        <w:spacing w:before="10"/>
        <w:ind w:left="576" w:right="391" w:firstLine="0"/>
        <w:jc w:val="center"/>
        <w:rPr>
          <w:sz w:val="17"/>
        </w:rPr>
      </w:pPr>
      <w:r>
        <w:rPr>
          <w:color w:val="181818"/>
          <w:w w:val="105"/>
          <w:sz w:val="17"/>
        </w:rPr>
        <w:t>DE</w:t>
      </w:r>
      <w:r>
        <w:rPr>
          <w:color w:val="181818"/>
          <w:spacing w:val="-4"/>
          <w:w w:val="105"/>
          <w:sz w:val="17"/>
        </w:rPr>
        <w:t> </w:t>
      </w:r>
      <w:r>
        <w:rPr>
          <w:color w:val="181818"/>
          <w:w w:val="105"/>
          <w:sz w:val="17"/>
        </w:rPr>
        <w:t>LA</w:t>
      </w:r>
      <w:r>
        <w:rPr>
          <w:color w:val="181818"/>
          <w:spacing w:val="6"/>
          <w:w w:val="105"/>
          <w:sz w:val="17"/>
        </w:rPr>
        <w:t> </w:t>
      </w:r>
      <w:r>
        <w:rPr>
          <w:color w:val="181818"/>
          <w:w w:val="105"/>
          <w:sz w:val="17"/>
        </w:rPr>
        <w:t>REPRESENTACIÓN</w:t>
      </w:r>
      <w:r>
        <w:rPr>
          <w:color w:val="181818"/>
          <w:spacing w:val="19"/>
          <w:w w:val="105"/>
          <w:sz w:val="17"/>
        </w:rPr>
        <w:t> </w:t>
      </w:r>
      <w:r>
        <w:rPr>
          <w:color w:val="181818"/>
          <w:w w:val="105"/>
          <w:sz w:val="17"/>
        </w:rPr>
        <w:t>DE</w:t>
      </w:r>
      <w:r>
        <w:rPr>
          <w:color w:val="181818"/>
          <w:spacing w:val="-1"/>
          <w:w w:val="105"/>
          <w:sz w:val="17"/>
        </w:rPr>
        <w:t> </w:t>
      </w:r>
      <w:r>
        <w:rPr>
          <w:color w:val="181818"/>
          <w:w w:val="105"/>
          <w:sz w:val="17"/>
        </w:rPr>
        <w:t>LA</w:t>
      </w:r>
      <w:r>
        <w:rPr>
          <w:color w:val="181818"/>
          <w:spacing w:val="-2"/>
          <w:w w:val="105"/>
          <w:sz w:val="17"/>
        </w:rPr>
        <w:t> </w:t>
      </w:r>
      <w:r>
        <w:rPr>
          <w:color w:val="181818"/>
          <w:w w:val="105"/>
          <w:sz w:val="17"/>
        </w:rPr>
        <w:t>CONTRALORÍA.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38" w:lineRule="auto"/>
        <w:ind w:left="547" w:right="427" w:hanging="8"/>
        <w:jc w:val="both"/>
      </w:pPr>
      <w:r>
        <w:rPr>
          <w:color w:val="2A2A2A"/>
          <w:w w:val="115"/>
          <w:sz w:val="17"/>
        </w:rPr>
        <w:t>Artículo </w:t>
      </w:r>
      <w:r>
        <w:rPr>
          <w:color w:val="2A2A2A"/>
          <w:spacing w:val="12"/>
          <w:w w:val="115"/>
        </w:rPr>
        <w:t>10.- </w:t>
      </w:r>
      <w:r>
        <w:rPr>
          <w:color w:val="2A2A2A"/>
          <w:w w:val="115"/>
        </w:rPr>
        <w:t>La representación de la Contraloría, estará a cargo de la persona que haya sido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designada por el Honorable Ayuntamiento, con las facultades y atribuciones que le confiere el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Bando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Policía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y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Gobierno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Municipio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Oaxaca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Juárez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y demás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leyes</w:t>
      </w:r>
      <w:r>
        <w:rPr>
          <w:color w:val="2A2A2A"/>
          <w:spacing w:val="-2"/>
          <w:w w:val="115"/>
        </w:rPr>
        <w:t> </w:t>
      </w:r>
      <w:r>
        <w:rPr>
          <w:color w:val="2A2A2A"/>
          <w:w w:val="115"/>
        </w:rPr>
        <w:t>aplicables.</w:t>
      </w:r>
    </w:p>
    <w:p>
      <w:pPr>
        <w:pStyle w:val="BodyText"/>
        <w:spacing w:line="326" w:lineRule="auto" w:before="172"/>
        <w:ind w:left="547" w:right="432" w:firstLine="50"/>
        <w:jc w:val="both"/>
      </w:pPr>
      <w:r>
        <w:rPr>
          <w:color w:val="282828"/>
          <w:w w:val="115"/>
          <w:sz w:val="17"/>
        </w:rPr>
        <w:t>Artículo </w:t>
      </w:r>
      <w:r>
        <w:rPr>
          <w:color w:val="282828"/>
          <w:w w:val="115"/>
        </w:rPr>
        <w:t>11.- El Contralor (a) podrá delegar funciones, a las distintas áreas a su cargo para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resolver asuntos</w:t>
      </w:r>
      <w:r>
        <w:rPr>
          <w:color w:val="282828"/>
          <w:spacing w:val="-7"/>
          <w:w w:val="115"/>
        </w:rPr>
        <w:t> </w:t>
      </w:r>
      <w:r>
        <w:rPr>
          <w:color w:val="282828"/>
          <w:w w:val="115"/>
        </w:rPr>
        <w:t>de su</w:t>
      </w:r>
      <w:r>
        <w:rPr>
          <w:color w:val="282828"/>
          <w:spacing w:val="-3"/>
          <w:w w:val="115"/>
        </w:rPr>
        <w:t> </w:t>
      </w:r>
      <w:r>
        <w:rPr>
          <w:color w:val="282828"/>
          <w:w w:val="115"/>
        </w:rPr>
        <w:t>competencia.</w:t>
      </w:r>
    </w:p>
    <w:p>
      <w:pPr>
        <w:pStyle w:val="BodyText"/>
        <w:spacing w:before="4"/>
        <w:rPr>
          <w:sz w:val="26"/>
        </w:rPr>
      </w:pPr>
    </w:p>
    <w:p>
      <w:pPr>
        <w:spacing w:line="151" w:lineRule="exact" w:before="0"/>
        <w:ind w:left="852" w:right="391" w:firstLine="0"/>
        <w:jc w:val="center"/>
        <w:rPr>
          <w:sz w:val="13"/>
        </w:rPr>
      </w:pPr>
      <w:r>
        <w:rPr>
          <w:color w:val="4A4A4A"/>
          <w:w w:val="135"/>
          <w:sz w:val="13"/>
        </w:rPr>
        <w:t>OAXACA</w:t>
      </w:r>
    </w:p>
    <w:p>
      <w:pPr>
        <w:spacing w:line="220" w:lineRule="auto" w:before="0"/>
        <w:ind w:left="852" w:right="391" w:firstLine="0"/>
        <w:jc w:val="center"/>
        <w:rPr>
          <w:sz w:val="9"/>
          <w:szCs w:val="9"/>
        </w:rPr>
      </w:pPr>
      <w:r>
        <w:rPr>
          <w:color w:val="666666"/>
          <w:spacing w:val="-119"/>
          <w:w w:val="78"/>
          <w:position w:val="-7"/>
          <w:sz w:val="9"/>
          <w:szCs w:val="9"/>
        </w:rPr>
        <w:t>C'f.</w:t>
      </w:r>
      <w:r>
        <w:rPr>
          <w:color w:val="666666"/>
          <w:w w:val="94"/>
          <w:sz w:val="9"/>
          <w:szCs w:val="9"/>
        </w:rPr>
        <w:t>O</w:t>
      </w:r>
      <w:r>
        <w:rPr>
          <w:color w:val="666666"/>
          <w:spacing w:val="-56"/>
          <w:w w:val="104"/>
          <w:sz w:val="9"/>
          <w:szCs w:val="9"/>
        </w:rPr>
        <w:t>X"</w:t>
      </w:r>
      <w:r>
        <w:rPr>
          <w:color w:val="666666"/>
          <w:spacing w:val="-68"/>
          <w:w w:val="78"/>
          <w:position w:val="-7"/>
          <w:sz w:val="9"/>
          <w:szCs w:val="9"/>
        </w:rPr>
        <w:t>L.:.</w:t>
      </w:r>
      <w:r>
        <w:rPr>
          <w:color w:val="666666"/>
          <w:w w:val="139"/>
          <w:sz w:val="9"/>
          <w:szCs w:val="9"/>
        </w:rPr>
        <w:t>,</w:t>
      </w:r>
      <w:r>
        <w:rPr>
          <w:color w:val="666666"/>
          <w:spacing w:val="-39"/>
          <w:w w:val="91"/>
          <w:sz w:val="9"/>
          <w:szCs w:val="9"/>
        </w:rPr>
        <w:t>"'</w:t>
      </w:r>
      <w:r>
        <w:rPr>
          <w:color w:val="666666"/>
          <w:spacing w:val="-27"/>
          <w:w w:val="64"/>
          <w:position w:val="-7"/>
          <w:sz w:val="9"/>
          <w:szCs w:val="9"/>
        </w:rPr>
        <w:t>¡.,</w:t>
      </w:r>
      <w:r>
        <w:rPr>
          <w:color w:val="666666"/>
          <w:spacing w:val="-31"/>
          <w:w w:val="90"/>
          <w:sz w:val="9"/>
          <w:szCs w:val="9"/>
        </w:rPr>
        <w:t>Il</w:t>
      </w:r>
      <w:r>
        <w:rPr>
          <w:color w:val="666666"/>
          <w:spacing w:val="-28"/>
          <w:w w:val="62"/>
          <w:position w:val="-7"/>
          <w:sz w:val="9"/>
          <w:szCs w:val="9"/>
        </w:rPr>
        <w:t>"L</w:t>
      </w:r>
      <w:r>
        <w:rPr>
          <w:color w:val="666666"/>
          <w:spacing w:val="-21"/>
          <w:w w:val="83"/>
          <w:sz w:val="9"/>
          <w:szCs w:val="9"/>
        </w:rPr>
        <w:t>i.</w:t>
      </w:r>
      <w:r>
        <w:rPr>
          <w:color w:val="666666"/>
          <w:spacing w:val="-232"/>
          <w:w w:val="301"/>
          <w:position w:val="-7"/>
          <w:sz w:val="9"/>
          <w:szCs w:val="9"/>
        </w:rPr>
        <w:t>�</w:t>
      </w:r>
      <w:r>
        <w:rPr>
          <w:color w:val="666666"/>
          <w:w w:val="75"/>
          <w:sz w:val="9"/>
          <w:szCs w:val="9"/>
        </w:rPr>
        <w:t>T"</w:t>
      </w:r>
      <w:r>
        <w:rPr>
          <w:color w:val="666666"/>
          <w:spacing w:val="-8"/>
          <w:w w:val="75"/>
          <w:sz w:val="9"/>
          <w:szCs w:val="9"/>
        </w:rPr>
        <w:t>'</w:t>
      </w:r>
      <w:r>
        <w:rPr>
          <w:rFonts w:ascii="Lucida Sans Unicode" w:hAnsi="Lucida Sans Unicode" w:cs="Lucida Sans Unicode" w:eastAsia="Lucida Sans Unicode"/>
          <w:color w:val="666666"/>
          <w:w w:val="204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666666"/>
          <w:spacing w:val="-7"/>
          <w:w w:val="204"/>
          <w:sz w:val="5"/>
          <w:szCs w:val="5"/>
        </w:rPr>
        <w:t>.</w:t>
      </w:r>
      <w:r>
        <w:rPr>
          <w:color w:val="666666"/>
          <w:spacing w:val="-12"/>
          <w:w w:val="62"/>
          <w:sz w:val="9"/>
          <w:szCs w:val="9"/>
        </w:rPr>
        <w:t>I0':</w:t>
      </w:r>
      <w:r>
        <w:rPr>
          <w:color w:val="666666"/>
          <w:spacing w:val="-108"/>
          <w:w w:val="67"/>
          <w:position w:val="-7"/>
          <w:sz w:val="9"/>
          <w:szCs w:val="9"/>
        </w:rPr>
        <w:t>.:.O</w:t>
      </w:r>
      <w:r>
        <w:rPr>
          <w:color w:val="666666"/>
          <w:w w:val="64"/>
          <w:sz w:val="9"/>
          <w:szCs w:val="9"/>
        </w:rPr>
        <w:t>.1tJ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132"/>
        <w:ind w:left="850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6A6A6A"/>
          <w:w w:val="110"/>
          <w:sz w:val="13"/>
          <w:szCs w:val="13"/>
        </w:rPr>
        <w:t>e </w:t>
      </w:r>
      <w:r>
        <w:rPr>
          <w:color w:val="6A6A6A"/>
          <w:spacing w:val="23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Plaza</w:t>
      </w:r>
      <w:r>
        <w:rPr>
          <w:color w:val="6A6A6A"/>
          <w:spacing w:val="-11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de</w:t>
      </w:r>
      <w:r>
        <w:rPr>
          <w:color w:val="6A6A6A"/>
          <w:spacing w:val="-5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la</w:t>
      </w:r>
      <w:r>
        <w:rPr>
          <w:color w:val="6A6A6A"/>
          <w:spacing w:val="3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Danza</w:t>
      </w:r>
      <w:r>
        <w:rPr>
          <w:color w:val="6A6A6A"/>
          <w:spacing w:val="-10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sin,</w:t>
      </w:r>
      <w:r>
        <w:rPr>
          <w:color w:val="6A6A6A"/>
          <w:spacing w:val="-4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Centro</w:t>
      </w:r>
      <w:r>
        <w:rPr>
          <w:color w:val="6A6A6A"/>
          <w:spacing w:val="-5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Histórico,</w:t>
      </w:r>
      <w:r>
        <w:rPr>
          <w:color w:val="6A6A6A"/>
          <w:spacing w:val="-4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Oaxaca</w:t>
      </w:r>
      <w:r>
        <w:rPr>
          <w:color w:val="6A6A6A"/>
          <w:spacing w:val="-5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de</w:t>
      </w:r>
      <w:r>
        <w:rPr>
          <w:color w:val="6A6A6A"/>
          <w:spacing w:val="-11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Juárez.</w:t>
      </w:r>
      <w:r>
        <w:rPr>
          <w:color w:val="6A6A6A"/>
          <w:spacing w:val="2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Oax.</w:t>
      </w:r>
      <w:r>
        <w:rPr>
          <w:color w:val="6A6A6A"/>
          <w:spacing w:val="-11"/>
          <w:w w:val="110"/>
          <w:sz w:val="13"/>
          <w:szCs w:val="13"/>
        </w:rPr>
        <w:t> </w:t>
      </w:r>
      <w:r>
        <w:rPr>
          <w:color w:val="6A6A6A"/>
          <w:w w:val="110"/>
          <w:sz w:val="13"/>
          <w:szCs w:val="13"/>
        </w:rPr>
        <w:t>C.P.</w:t>
      </w:r>
      <w:r>
        <w:rPr>
          <w:color w:val="6A6A6A"/>
          <w:spacing w:val="-11"/>
          <w:w w:val="110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110"/>
          <w:sz w:val="17"/>
          <w:szCs w:val="17"/>
        </w:rPr>
        <w:t>68000.</w:t>
      </w:r>
      <w:r>
        <w:rPr>
          <w:rFonts w:ascii="Microsoft Sans Serif" w:hAnsi="Microsoft Sans Serif" w:cs="Microsoft Sans Serif" w:eastAsia="Microsoft Sans Serif"/>
          <w:color w:val="6A6A6A"/>
          <w:spacing w:val="44"/>
          <w:w w:val="110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95"/>
          <w:sz w:val="17"/>
          <w:szCs w:val="17"/>
        </w:rPr>
        <w:t>1</w:t>
      </w:r>
      <w:r>
        <w:rPr>
          <w:rFonts w:ascii="Microsoft Sans Serif" w:hAnsi="Microsoft Sans Serif" w:cs="Microsoft Sans Serif" w:eastAsia="Microsoft Sans Serif"/>
          <w:color w:val="6A6A6A"/>
          <w:spacing w:val="83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110"/>
          <w:sz w:val="17"/>
          <w:szCs w:val="17"/>
        </w:rPr>
        <w:t>�</w:t>
      </w:r>
      <w:r>
        <w:rPr>
          <w:rFonts w:ascii="Microsoft Sans Serif" w:hAnsi="Microsoft Sans Serif" w:cs="Microsoft Sans Serif" w:eastAsia="Microsoft Sans Serif"/>
          <w:color w:val="6A6A6A"/>
          <w:spacing w:val="9"/>
          <w:w w:val="110"/>
          <w:sz w:val="17"/>
          <w:szCs w:val="17"/>
        </w:rPr>
        <w:t> </w:t>
      </w:r>
      <w:r>
        <w:rPr>
          <w:rFonts w:ascii="Cambria" w:hAnsi="Cambria" w:cs="Cambria" w:eastAsia="Cambria"/>
          <w:color w:val="6A6A6A"/>
          <w:w w:val="110"/>
          <w:sz w:val="15"/>
          <w:szCs w:val="15"/>
        </w:rPr>
        <w:t>(951)</w:t>
      </w:r>
      <w:r>
        <w:rPr>
          <w:rFonts w:ascii="Cambria" w:hAnsi="Cambria" w:cs="Cambria" w:eastAsia="Cambria"/>
          <w:color w:val="6A6A6A"/>
          <w:spacing w:val="9"/>
          <w:w w:val="110"/>
          <w:sz w:val="15"/>
          <w:szCs w:val="15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110"/>
          <w:sz w:val="17"/>
          <w:szCs w:val="17"/>
        </w:rPr>
        <w:t>501</w:t>
      </w:r>
      <w:r>
        <w:rPr>
          <w:rFonts w:ascii="Microsoft Sans Serif" w:hAnsi="Microsoft Sans Serif" w:cs="Microsoft Sans Serif" w:eastAsia="Microsoft Sans Serif"/>
          <w:color w:val="6A6A6A"/>
          <w:spacing w:val="-4"/>
          <w:w w:val="110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110"/>
          <w:sz w:val="17"/>
          <w:szCs w:val="17"/>
        </w:rPr>
        <w:t>55</w:t>
      </w:r>
      <w:r>
        <w:rPr>
          <w:rFonts w:ascii="Microsoft Sans Serif" w:hAnsi="Microsoft Sans Serif" w:cs="Microsoft Sans Serif" w:eastAsia="Microsoft Sans Serif"/>
          <w:color w:val="6A6A6A"/>
          <w:spacing w:val="-8"/>
          <w:w w:val="110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A6A6A"/>
          <w:w w:val="110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pgSz w:w="12240" w:h="15830"/>
          <w:pgMar w:top="1100" w:bottom="280" w:left="1720" w:right="1720"/>
        </w:sectPr>
      </w:pPr>
    </w:p>
    <w:p>
      <w:pPr>
        <w:spacing w:before="136"/>
        <w:ind w:left="956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16768" coordorigin="0,0" coordsize="12240,15826">
            <v:shape style="position:absolute;left:0;top:0;width:12240;height:15826" type="#_x0000_t75" stroked="false">
              <v:imagedata r:id="rId22" o:title=""/>
            </v:shape>
            <v:shape style="position:absolute;left:5861;top:223;width:1095;height:980" type="#_x0000_t75" stroked="false">
              <v:imagedata r:id="rId23" o:title=""/>
            </v:shape>
            <v:shape style="position:absolute;left:792;top:3333;width:3571;height:9850" type="#_x0000_t75" stroked="false">
              <v:imagedata r:id="rId24" o:title=""/>
            </v:shape>
            <v:shape style="position:absolute;left:10296;top:6847;width:58;height:116" type="#_x0000_t75" stroked="false">
              <v:imagedata r:id="rId25" o:title=""/>
            </v:shape>
            <v:shape style="position:absolute;left:11275;top:6616;width:116;height:116" type="#_x0000_t75" stroked="false">
              <v:imagedata r:id="rId26" o:title=""/>
            </v:shape>
            <v:shape style="position:absolute;left:10468;top:7596;width:1095;height:2131" type="#_x0000_t75" stroked="false">
              <v:imagedata r:id="rId27" o:title=""/>
            </v:shape>
            <v:shape style="position:absolute;left:6724;top:9727;width:116;height:116" type="#_x0000_t75" stroked="false">
              <v:imagedata r:id="rId28" o:title=""/>
            </v:shape>
            <v:shape style="position:absolute;left:734;top:13528;width:11290;height:807" type="#_x0000_t75" stroked="false">
              <v:imagedata r:id="rId29" o:title=""/>
            </v:shape>
            <v:shape style="position:absolute;left:11908;top:0;width:288;height:15826" type="#_x0000_t75" stroked="false">
              <v:imagedata r:id="rId30" o:title=""/>
            </v:shape>
            <v:shape style="position:absolute;left:6278;top:13456;width:497;height:87" type="#_x0000_t75" stroked="false">
              <v:imagedata r:id="rId31" o:title=""/>
            </v:shape>
            <v:shape style="position:absolute;left:4334;top:14068;width:7582;height:195" type="#_x0000_t75" stroked="false">
              <v:imagedata r:id="rId32" o:title=""/>
            </v:shape>
            <w10:wrap type="none"/>
          </v:group>
        </w:pict>
      </w:r>
      <w:r>
        <w:rPr>
          <w:color w:val="2F2F2F"/>
          <w:w w:val="110"/>
          <w:sz w:val="13"/>
        </w:rPr>
        <w:t>OAXACA</w:t>
      </w:r>
      <w:r>
        <w:rPr>
          <w:color w:val="2F2F2F"/>
          <w:spacing w:val="-6"/>
          <w:w w:val="110"/>
          <w:sz w:val="13"/>
        </w:rPr>
        <w:t> </w:t>
      </w:r>
      <w:r>
        <w:rPr>
          <w:color w:val="2F2F2F"/>
          <w:w w:val="110"/>
          <w:sz w:val="13"/>
        </w:rPr>
        <w:t>DE</w:t>
      </w:r>
      <w:r>
        <w:rPr>
          <w:color w:val="2F2F2F"/>
          <w:spacing w:val="-9"/>
          <w:w w:val="110"/>
          <w:sz w:val="13"/>
        </w:rPr>
        <w:t> </w:t>
      </w:r>
      <w:r>
        <w:rPr>
          <w:color w:val="2F2F2F"/>
          <w:w w:val="110"/>
          <w:sz w:val="13"/>
        </w:rPr>
        <w:t>JUÁREZ</w:t>
      </w:r>
    </w:p>
    <w:p>
      <w:pPr>
        <w:spacing w:before="1"/>
        <w:ind w:left="960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57575"/>
          <w:w w:val="170"/>
          <w:sz w:val="5"/>
          <w:szCs w:val="5"/>
        </w:rPr>
        <w:t>,Aili�O</w:t>
      </w:r>
      <w:r>
        <w:rPr>
          <w:rFonts w:ascii="Lucida Sans Unicode" w:hAnsi="Lucida Sans Unicode" w:cs="Lucida Sans Unicode" w:eastAsia="Lucida Sans Unicode"/>
          <w:color w:val="757575"/>
          <w:spacing w:val="-16"/>
          <w:w w:val="174"/>
          <w:sz w:val="5"/>
          <w:szCs w:val="5"/>
        </w:rPr>
        <w:t>HO</w:t>
      </w:r>
      <w:r>
        <w:rPr>
          <w:color w:val="404040"/>
          <w:spacing w:val="-59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57575"/>
          <w:spacing w:val="-114"/>
          <w:w w:val="156"/>
          <w:sz w:val="5"/>
          <w:szCs w:val="5"/>
        </w:rPr>
        <w:t>C\IU</w:t>
      </w:r>
      <w:r>
        <w:rPr>
          <w:color w:val="404040"/>
          <w:w w:val="120"/>
          <w:position w:val="-11"/>
          <w:sz w:val="9"/>
          <w:szCs w:val="9"/>
        </w:rPr>
        <w:t>0</w:t>
      </w:r>
      <w:r>
        <w:rPr>
          <w:color w:val="404040"/>
          <w:spacing w:val="-24"/>
          <w:w w:val="118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57575"/>
          <w:spacing w:val="-74"/>
          <w:w w:val="105"/>
          <w:sz w:val="5"/>
          <w:szCs w:val="5"/>
        </w:rPr>
        <w:t>\r.I:</w:t>
      </w:r>
      <w:r>
        <w:rPr>
          <w:color w:val="404040"/>
          <w:w w:val="125"/>
          <w:position w:val="-11"/>
          <w:sz w:val="9"/>
          <w:szCs w:val="9"/>
        </w:rPr>
        <w:t>9</w:t>
      </w:r>
      <w:r>
        <w:rPr>
          <w:color w:val="404040"/>
          <w:spacing w:val="-34"/>
          <w:w w:val="87"/>
          <w:position w:val="-11"/>
          <w:sz w:val="9"/>
          <w:szCs w:val="9"/>
        </w:rPr>
        <w:t>-</w:t>
      </w:r>
      <w:r>
        <w:rPr>
          <w:rFonts w:ascii="Lucida Sans Unicode" w:hAnsi="Lucida Sans Unicode" w:cs="Lucida Sans Unicode" w:eastAsia="Lucida Sans Unicode"/>
          <w:color w:val="757575"/>
          <w:spacing w:val="-17"/>
          <w:w w:val="145"/>
          <w:sz w:val="5"/>
          <w:szCs w:val="5"/>
        </w:rPr>
        <w:t>A</w:t>
      </w:r>
      <w:r>
        <w:rPr>
          <w:color w:val="404040"/>
          <w:spacing w:val="-58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57575"/>
          <w:w w:val="147"/>
          <w:sz w:val="5"/>
          <w:szCs w:val="5"/>
        </w:rPr>
        <w:t>l.</w:t>
      </w:r>
      <w:r>
        <w:rPr>
          <w:rFonts w:ascii="Lucida Sans Unicode" w:hAnsi="Lucida Sans Unicode" w:cs="Lucida Sans Unicode" w:eastAsia="Lucida Sans Unicode"/>
          <w:color w:val="757575"/>
          <w:spacing w:val="-52"/>
          <w:w w:val="171"/>
          <w:sz w:val="5"/>
          <w:szCs w:val="5"/>
        </w:rPr>
        <w:t>D</w:t>
      </w:r>
      <w:r>
        <w:rPr>
          <w:color w:val="404040"/>
          <w:spacing w:val="-18"/>
          <w:w w:val="120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757575"/>
          <w:spacing w:val="-26"/>
          <w:w w:val="231"/>
          <w:sz w:val="5"/>
          <w:szCs w:val="5"/>
        </w:rPr>
        <w:t>t</w:t>
      </w:r>
      <w:r>
        <w:rPr>
          <w:color w:val="404040"/>
          <w:spacing w:val="-45"/>
          <w:w w:val="123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57575"/>
          <w:spacing w:val="-71"/>
          <w:w w:val="166"/>
          <w:sz w:val="5"/>
          <w:szCs w:val="5"/>
        </w:rPr>
        <w:t>t.A</w:t>
      </w:r>
      <w:r>
        <w:rPr>
          <w:color w:val="404040"/>
          <w:w w:val="121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57575"/>
          <w:w w:val="207"/>
          <w:sz w:val="5"/>
          <w:szCs w:val="5"/>
        </w:rPr>
        <w:t>�•OO</w:t>
      </w:r>
      <w:r>
        <w:rPr>
          <w:rFonts w:ascii="Lucida Sans Unicode" w:hAnsi="Lucida Sans Unicode" w:cs="Lucida Sans Unicode" w:eastAsia="Lucida Sans Unicode"/>
          <w:color w:val="757575"/>
          <w:w w:val="364"/>
          <w:sz w:val="5"/>
          <w:szCs w:val="5"/>
        </w:rPr>
        <w:t>..</w:t>
      </w:r>
    </w:p>
    <w:p>
      <w:pPr>
        <w:spacing w:before="14"/>
        <w:ind w:left="960" w:right="391" w:firstLine="0"/>
        <w:jc w:val="center"/>
        <w:rPr>
          <w:sz w:val="13"/>
        </w:rPr>
      </w:pPr>
      <w:r>
        <w:rPr>
          <w:color w:val="5D5D5D"/>
          <w:w w:val="115"/>
          <w:sz w:val="9"/>
        </w:rPr>
        <w:t>"2019.</w:t>
      </w:r>
      <w:r>
        <w:rPr>
          <w:color w:val="5D5D5D"/>
          <w:spacing w:val="14"/>
          <w:w w:val="115"/>
          <w:sz w:val="9"/>
        </w:rPr>
        <w:t> </w:t>
      </w:r>
      <w:r>
        <w:rPr>
          <w:color w:val="5D5D5D"/>
          <w:w w:val="115"/>
          <w:sz w:val="10"/>
        </w:rPr>
        <w:t>AÑO</w:t>
      </w:r>
      <w:r>
        <w:rPr>
          <w:color w:val="5D5D5D"/>
          <w:spacing w:val="-8"/>
          <w:w w:val="115"/>
          <w:sz w:val="10"/>
        </w:rPr>
        <w:t> </w:t>
      </w:r>
      <w:r>
        <w:rPr>
          <w:color w:val="5D5D5D"/>
          <w:w w:val="115"/>
          <w:sz w:val="10"/>
        </w:rPr>
        <w:t>POR</w:t>
      </w:r>
      <w:r>
        <w:rPr>
          <w:color w:val="5D5D5D"/>
          <w:spacing w:val="-9"/>
          <w:w w:val="115"/>
          <w:sz w:val="10"/>
        </w:rPr>
        <w:t> </w:t>
      </w:r>
      <w:r>
        <w:rPr>
          <w:color w:val="5D5D5D"/>
          <w:w w:val="115"/>
          <w:sz w:val="10"/>
        </w:rPr>
        <w:t>LA</w:t>
      </w:r>
      <w:r>
        <w:rPr>
          <w:color w:val="5D5D5D"/>
          <w:spacing w:val="-13"/>
          <w:w w:val="115"/>
          <w:sz w:val="10"/>
        </w:rPr>
        <w:t> </w:t>
      </w:r>
      <w:r>
        <w:rPr>
          <w:color w:val="5D5D5D"/>
          <w:w w:val="115"/>
          <w:sz w:val="10"/>
        </w:rPr>
        <w:t>ERRADICACIÓN</w:t>
      </w:r>
      <w:r>
        <w:rPr>
          <w:color w:val="5D5D5D"/>
          <w:spacing w:val="-6"/>
          <w:w w:val="115"/>
          <w:sz w:val="10"/>
        </w:rPr>
        <w:t> </w:t>
      </w:r>
      <w:r>
        <w:rPr>
          <w:color w:val="5D5D5D"/>
          <w:w w:val="115"/>
          <w:sz w:val="10"/>
        </w:rPr>
        <w:t>DE</w:t>
      </w:r>
      <w:r>
        <w:rPr>
          <w:color w:val="5D5D5D"/>
          <w:spacing w:val="2"/>
          <w:w w:val="115"/>
          <w:sz w:val="10"/>
        </w:rPr>
        <w:t> </w:t>
      </w:r>
      <w:r>
        <w:rPr>
          <w:color w:val="5D5D5D"/>
          <w:w w:val="115"/>
          <w:sz w:val="13"/>
        </w:rPr>
        <w:t>LA</w:t>
      </w:r>
      <w:r>
        <w:rPr>
          <w:color w:val="5D5D5D"/>
          <w:spacing w:val="-20"/>
          <w:w w:val="115"/>
          <w:sz w:val="13"/>
        </w:rPr>
        <w:t> </w:t>
      </w:r>
      <w:r>
        <w:rPr>
          <w:color w:val="5D5D5D"/>
          <w:w w:val="115"/>
          <w:sz w:val="10"/>
        </w:rPr>
        <w:t>VIOLENCIA</w:t>
      </w:r>
      <w:r>
        <w:rPr>
          <w:color w:val="5D5D5D"/>
          <w:spacing w:val="-11"/>
          <w:w w:val="115"/>
          <w:sz w:val="10"/>
        </w:rPr>
        <w:t> </w:t>
      </w:r>
      <w:r>
        <w:rPr>
          <w:color w:val="5D5D5D"/>
          <w:w w:val="115"/>
          <w:sz w:val="10"/>
        </w:rPr>
        <w:t>CONTRA</w:t>
      </w:r>
      <w:r>
        <w:rPr>
          <w:color w:val="5D5D5D"/>
          <w:spacing w:val="-15"/>
          <w:w w:val="115"/>
          <w:sz w:val="10"/>
        </w:rPr>
        <w:t> </w:t>
      </w:r>
      <w:r>
        <w:rPr>
          <w:color w:val="5D5D5D"/>
          <w:w w:val="115"/>
          <w:sz w:val="13"/>
        </w:rPr>
        <w:t>LA</w:t>
      </w:r>
      <w:r>
        <w:rPr>
          <w:color w:val="5D5D5D"/>
          <w:spacing w:val="-24"/>
          <w:w w:val="115"/>
          <w:sz w:val="13"/>
        </w:rPr>
        <w:t> </w:t>
      </w:r>
      <w:r>
        <w:rPr>
          <w:color w:val="5D5D5D"/>
          <w:w w:val="115"/>
          <w:sz w:val="13"/>
        </w:rPr>
        <w:t>MUJER".</w:t>
      </w:r>
    </w:p>
    <w:p>
      <w:pPr>
        <w:pStyle w:val="BodyText"/>
        <w:spacing w:line="345" w:lineRule="auto" w:before="181"/>
        <w:ind w:left="607" w:right="392" w:hanging="2"/>
        <w:jc w:val="both"/>
      </w:pPr>
      <w:r>
        <w:rPr>
          <w:color w:val="3A3A3A"/>
          <w:w w:val="115"/>
        </w:rPr>
        <w:t>Artículo 12.- Tratándose de permisos, licencias y ausencias el Contralor (a), éstos deberán ser</w:t>
      </w:r>
      <w:r>
        <w:rPr>
          <w:color w:val="3A3A3A"/>
          <w:spacing w:val="1"/>
          <w:w w:val="115"/>
        </w:rPr>
        <w:t> </w:t>
      </w:r>
      <w:r>
        <w:rPr>
          <w:color w:val="3A3A3A"/>
          <w:w w:val="115"/>
        </w:rPr>
        <w:t>sometidos</w:t>
      </w:r>
      <w:r>
        <w:rPr>
          <w:color w:val="3A3A3A"/>
          <w:spacing w:val="-3"/>
          <w:w w:val="115"/>
        </w:rPr>
        <w:t> </w:t>
      </w:r>
      <w:r>
        <w:rPr>
          <w:color w:val="3A3A3A"/>
          <w:w w:val="115"/>
        </w:rPr>
        <w:t>para</w:t>
      </w:r>
      <w:r>
        <w:rPr>
          <w:color w:val="3A3A3A"/>
          <w:spacing w:val="-5"/>
          <w:w w:val="115"/>
        </w:rPr>
        <w:t> </w:t>
      </w:r>
      <w:r>
        <w:rPr>
          <w:color w:val="3A3A3A"/>
          <w:w w:val="115"/>
        </w:rPr>
        <w:t>su</w:t>
      </w:r>
      <w:r>
        <w:rPr>
          <w:color w:val="3A3A3A"/>
          <w:spacing w:val="-4"/>
          <w:w w:val="115"/>
        </w:rPr>
        <w:t> </w:t>
      </w:r>
      <w:r>
        <w:rPr>
          <w:color w:val="3A3A3A"/>
          <w:w w:val="115"/>
        </w:rPr>
        <w:t>aprobación</w:t>
      </w:r>
      <w:r>
        <w:rPr>
          <w:color w:val="3A3A3A"/>
          <w:spacing w:val="-4"/>
          <w:w w:val="115"/>
        </w:rPr>
        <w:t> </w:t>
      </w:r>
      <w:r>
        <w:rPr>
          <w:color w:val="3A3A3A"/>
          <w:w w:val="115"/>
        </w:rPr>
        <w:t>al</w:t>
      </w:r>
      <w:r>
        <w:rPr>
          <w:color w:val="3A3A3A"/>
          <w:spacing w:val="8"/>
          <w:w w:val="115"/>
        </w:rPr>
        <w:t> </w:t>
      </w:r>
      <w:r>
        <w:rPr>
          <w:color w:val="3A3A3A"/>
          <w:w w:val="115"/>
        </w:rPr>
        <w:t>Honorable</w:t>
      </w:r>
      <w:r>
        <w:rPr>
          <w:color w:val="3A3A3A"/>
          <w:spacing w:val="-10"/>
          <w:w w:val="115"/>
        </w:rPr>
        <w:t> </w:t>
      </w:r>
      <w:r>
        <w:rPr>
          <w:color w:val="3A3A3A"/>
          <w:w w:val="115"/>
        </w:rPr>
        <w:t>Ayuntamiento.</w:t>
      </w:r>
    </w:p>
    <w:p>
      <w:pPr>
        <w:pStyle w:val="BodyText"/>
        <w:spacing w:line="345" w:lineRule="auto" w:before="195"/>
        <w:ind w:left="598" w:right="392"/>
        <w:jc w:val="both"/>
      </w:pPr>
      <w:r>
        <w:rPr>
          <w:color w:val="2E2E2E"/>
          <w:w w:val="115"/>
        </w:rPr>
        <w:t>Artículo 13.- Para el cumplimiento del artículo anterior, deberá presentar la petición por escrito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  <w:position w:val="1"/>
        </w:rPr>
        <w:t>a</w:t>
      </w:r>
      <w:r>
        <w:rPr>
          <w:color w:val="2E2E2E"/>
          <w:spacing w:val="1"/>
          <w:w w:val="115"/>
          <w:position w:val="1"/>
        </w:rPr>
        <w:t> </w:t>
      </w:r>
      <w:r>
        <w:rPr>
          <w:color w:val="2E2E2E"/>
          <w:w w:val="115"/>
          <w:position w:val="1"/>
        </w:rPr>
        <w:t>la</w:t>
      </w:r>
      <w:r>
        <w:rPr>
          <w:color w:val="2E2E2E"/>
          <w:spacing w:val="1"/>
          <w:w w:val="115"/>
          <w:position w:val="1"/>
        </w:rPr>
        <w:t> </w:t>
      </w:r>
      <w:r>
        <w:rPr>
          <w:color w:val="2E2E2E"/>
          <w:w w:val="115"/>
        </w:rPr>
        <w:t>Secretaría del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Ayuntamiento,  misma que  deberá contener cuando menos el motivo,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periodo</w:t>
      </w:r>
      <w:r>
        <w:rPr>
          <w:color w:val="2E2E2E"/>
          <w:spacing w:val="-15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tiempo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propuesta</w:t>
      </w:r>
      <w:r>
        <w:rPr>
          <w:color w:val="2E2E2E"/>
          <w:spacing w:val="-10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persona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que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5"/>
          <w:w w:val="115"/>
        </w:rPr>
        <w:t> </w:t>
      </w:r>
      <w:r>
        <w:rPr>
          <w:color w:val="2E2E2E"/>
          <w:w w:val="115"/>
        </w:rPr>
        <w:t>suplirá.</w:t>
      </w:r>
    </w:p>
    <w:p>
      <w:pPr>
        <w:pStyle w:val="BodyText"/>
        <w:spacing w:line="350" w:lineRule="auto" w:before="181"/>
        <w:ind w:left="596" w:right="391" w:firstLine="2"/>
        <w:jc w:val="both"/>
      </w:pPr>
      <w:r>
        <w:rPr>
          <w:color w:val="272727"/>
          <w:w w:val="115"/>
        </w:rPr>
        <w:t>Artículo </w:t>
      </w:r>
      <w:r>
        <w:rPr>
          <w:color w:val="272727"/>
          <w:spacing w:val="12"/>
          <w:w w:val="115"/>
        </w:rPr>
        <w:t>·1 </w:t>
      </w:r>
      <w:r>
        <w:rPr>
          <w:color w:val="272727"/>
          <w:w w:val="115"/>
        </w:rPr>
        <w:t>4.-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El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Contralor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(a)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en el ejercicio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de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sus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funciones solicitará en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apego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a </w:t>
      </w:r>
      <w:r>
        <w:rPr>
          <w:color w:val="272727"/>
          <w:w w:val="115"/>
          <w:position w:val="1"/>
        </w:rPr>
        <w:t>los</w:t>
      </w:r>
      <w:r>
        <w:rPr>
          <w:color w:val="272727"/>
          <w:spacing w:val="1"/>
          <w:w w:val="115"/>
          <w:position w:val="1"/>
        </w:rPr>
        <w:t> </w:t>
      </w:r>
      <w:r>
        <w:rPr>
          <w:color w:val="272727"/>
          <w:w w:val="115"/>
        </w:rPr>
        <w:t>lineamientos establecidos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a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las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diferentes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Dependencias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y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Entidades de la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Administración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Pública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Municipal,</w:t>
      </w:r>
      <w:r>
        <w:rPr>
          <w:color w:val="272727"/>
          <w:spacing w:val="-2"/>
          <w:w w:val="115"/>
        </w:rPr>
        <w:t> </w:t>
      </w:r>
      <w:r>
        <w:rPr>
          <w:color w:val="272727"/>
          <w:w w:val="115"/>
        </w:rPr>
        <w:t>el</w:t>
      </w:r>
      <w:r>
        <w:rPr>
          <w:color w:val="272727"/>
          <w:spacing w:val="7"/>
          <w:w w:val="115"/>
        </w:rPr>
        <w:t> </w:t>
      </w:r>
      <w:r>
        <w:rPr>
          <w:color w:val="272727"/>
          <w:w w:val="115"/>
        </w:rPr>
        <w:t>cumplimiento</w:t>
      </w:r>
      <w:r>
        <w:rPr>
          <w:color w:val="272727"/>
          <w:spacing w:val="-7"/>
          <w:w w:val="115"/>
        </w:rPr>
        <w:t> </w:t>
      </w:r>
      <w:r>
        <w:rPr>
          <w:color w:val="272727"/>
          <w:w w:val="115"/>
        </w:rPr>
        <w:t>de</w:t>
      </w:r>
      <w:r>
        <w:rPr>
          <w:color w:val="272727"/>
          <w:spacing w:val="-4"/>
          <w:w w:val="115"/>
        </w:rPr>
        <w:t> </w:t>
      </w:r>
      <w:r>
        <w:rPr>
          <w:color w:val="272727"/>
          <w:w w:val="115"/>
        </w:rPr>
        <w:t>las</w:t>
      </w:r>
      <w:r>
        <w:rPr>
          <w:color w:val="272727"/>
          <w:spacing w:val="-1"/>
          <w:w w:val="115"/>
        </w:rPr>
        <w:t> </w:t>
      </w:r>
      <w:r>
        <w:rPr>
          <w:color w:val="272727"/>
          <w:w w:val="115"/>
        </w:rPr>
        <w:t>respectivas</w:t>
      </w:r>
      <w:r>
        <w:rPr>
          <w:color w:val="272727"/>
          <w:spacing w:val="-9"/>
          <w:w w:val="115"/>
        </w:rPr>
        <w:t> </w:t>
      </w:r>
      <w:r>
        <w:rPr>
          <w:color w:val="272727"/>
          <w:w w:val="115"/>
        </w:rPr>
        <w:t>responsabilidades.</w:t>
      </w:r>
    </w:p>
    <w:p>
      <w:pPr>
        <w:pStyle w:val="BodyText"/>
        <w:spacing w:line="350" w:lineRule="auto" w:before="191"/>
        <w:ind w:left="596" w:right="387" w:firstLine="2"/>
        <w:jc w:val="both"/>
      </w:pPr>
      <w:r>
        <w:rPr>
          <w:color w:val="333333"/>
          <w:w w:val="115"/>
        </w:rPr>
        <w:t>Artículo 15.- EL Contralor (a) tendrá además de las Obligaciones y Facultades que le confieren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las Leyes aplicables en la materia, el Bando de Policía y Gobierno del Municipio de Oaxaca de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Juárez, las</w:t>
      </w:r>
      <w:r>
        <w:rPr>
          <w:color w:val="333333"/>
          <w:spacing w:val="5"/>
          <w:w w:val="115"/>
        </w:rPr>
        <w:t> </w:t>
      </w:r>
      <w:r>
        <w:rPr>
          <w:color w:val="333333"/>
          <w:w w:val="115"/>
        </w:rPr>
        <w:t>que</w:t>
      </w:r>
      <w:r>
        <w:rPr>
          <w:color w:val="333333"/>
          <w:spacing w:val="-11"/>
          <w:w w:val="115"/>
        </w:rPr>
        <w:t> </w:t>
      </w:r>
      <w:r>
        <w:rPr>
          <w:color w:val="333333"/>
          <w:w w:val="115"/>
        </w:rPr>
        <w:t>le</w:t>
      </w:r>
      <w:r>
        <w:rPr>
          <w:color w:val="333333"/>
          <w:spacing w:val="8"/>
          <w:w w:val="115"/>
        </w:rPr>
        <w:t> </w:t>
      </w:r>
      <w:r>
        <w:rPr>
          <w:color w:val="333333"/>
          <w:w w:val="115"/>
        </w:rPr>
        <w:t>sean</w:t>
      </w:r>
      <w:r>
        <w:rPr>
          <w:color w:val="333333"/>
          <w:spacing w:val="2"/>
          <w:w w:val="115"/>
        </w:rPr>
        <w:t> </w:t>
      </w:r>
      <w:r>
        <w:rPr>
          <w:color w:val="333333"/>
          <w:w w:val="115"/>
        </w:rPr>
        <w:t>expresamente</w:t>
      </w:r>
      <w:r>
        <w:rPr>
          <w:color w:val="333333"/>
          <w:spacing w:val="-5"/>
          <w:w w:val="115"/>
        </w:rPr>
        <w:t> </w:t>
      </w:r>
      <w:r>
        <w:rPr>
          <w:color w:val="333333"/>
          <w:w w:val="115"/>
        </w:rPr>
        <w:t>otorgadas</w:t>
      </w:r>
      <w:r>
        <w:rPr>
          <w:color w:val="333333"/>
          <w:spacing w:val="5"/>
          <w:w w:val="115"/>
        </w:rPr>
        <w:t> </w:t>
      </w:r>
      <w:r>
        <w:rPr>
          <w:color w:val="333333"/>
          <w:w w:val="115"/>
        </w:rPr>
        <w:t>por</w:t>
      </w:r>
      <w:r>
        <w:rPr>
          <w:color w:val="333333"/>
          <w:spacing w:val="-10"/>
          <w:w w:val="115"/>
        </w:rPr>
        <w:t> </w:t>
      </w:r>
      <w:r>
        <w:rPr>
          <w:color w:val="333333"/>
          <w:w w:val="115"/>
        </w:rPr>
        <w:t>el</w:t>
      </w:r>
      <w:r>
        <w:rPr>
          <w:color w:val="333333"/>
          <w:spacing w:val="2"/>
          <w:w w:val="115"/>
        </w:rPr>
        <w:t> </w:t>
      </w:r>
      <w:r>
        <w:rPr>
          <w:color w:val="333333"/>
          <w:w w:val="115"/>
        </w:rPr>
        <w:t>Honorable</w:t>
      </w:r>
      <w:r>
        <w:rPr>
          <w:color w:val="333333"/>
          <w:spacing w:val="-16"/>
          <w:w w:val="115"/>
        </w:rPr>
        <w:t> </w:t>
      </w:r>
      <w:r>
        <w:rPr>
          <w:color w:val="333333"/>
          <w:w w:val="115"/>
        </w:rPr>
        <w:t>Ayuntamiento.</w:t>
      </w:r>
    </w:p>
    <w:p>
      <w:pPr>
        <w:pStyle w:val="BodyText"/>
        <w:spacing w:line="340" w:lineRule="auto" w:before="157"/>
        <w:ind w:left="594" w:right="380" w:hanging="4"/>
        <w:jc w:val="both"/>
      </w:pPr>
      <w:r>
        <w:rPr>
          <w:color w:val="363636"/>
          <w:w w:val="110"/>
          <w:sz w:val="17"/>
        </w:rPr>
        <w:t>A</w:t>
      </w:r>
      <w:r>
        <w:rPr>
          <w:color w:val="363636"/>
          <w:w w:val="110"/>
        </w:rPr>
        <w:t>rtíCulo  1 6.- El  Contralor  (a),  deberá elaborar y  expedir el manual de organización,  así como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  <w:position w:val="1"/>
        </w:rPr>
        <w:t>los</w:t>
      </w:r>
      <w:r>
        <w:rPr>
          <w:color w:val="363636"/>
          <w:spacing w:val="1"/>
          <w:w w:val="110"/>
          <w:position w:val="1"/>
        </w:rPr>
        <w:t> </w:t>
      </w:r>
      <w:r>
        <w:rPr>
          <w:color w:val="363636"/>
          <w:w w:val="110"/>
        </w:rPr>
        <w:t>lineamientos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de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las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áreas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su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cargo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para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el  mejor  funcionamiento  de  las  mismas  y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establecer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las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acciones,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para  orientar  el  criterio  que  en  situaciones  específicas  deberán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observar los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Servidores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Públicos en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el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desempeño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de sus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cargos,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empleos o comisiones, en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coordinación</w:t>
      </w:r>
      <w:r>
        <w:rPr>
          <w:color w:val="363636"/>
          <w:spacing w:val="-8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el</w:t>
      </w:r>
      <w:r>
        <w:rPr>
          <w:color w:val="363636"/>
          <w:spacing w:val="6"/>
          <w:w w:val="110"/>
        </w:rPr>
        <w:t> </w:t>
      </w:r>
      <w:r>
        <w:rPr>
          <w:color w:val="363636"/>
          <w:w w:val="110"/>
        </w:rPr>
        <w:t>Sistema</w:t>
      </w:r>
      <w:r>
        <w:rPr>
          <w:color w:val="363636"/>
          <w:spacing w:val="15"/>
          <w:w w:val="110"/>
        </w:rPr>
        <w:t> </w:t>
      </w:r>
      <w:r>
        <w:rPr>
          <w:color w:val="363636"/>
          <w:w w:val="110"/>
        </w:rPr>
        <w:t>Nacional</w:t>
      </w:r>
      <w:r>
        <w:rPr>
          <w:color w:val="363636"/>
          <w:spacing w:val="-1"/>
          <w:w w:val="110"/>
        </w:rPr>
        <w:t> </w:t>
      </w:r>
      <w:r>
        <w:rPr>
          <w:color w:val="363636"/>
          <w:w w:val="110"/>
        </w:rPr>
        <w:t>Anticorrupción.</w:t>
      </w:r>
    </w:p>
    <w:p>
      <w:pPr>
        <w:spacing w:before="166"/>
        <w:ind w:left="656" w:right="391" w:firstLine="0"/>
        <w:jc w:val="center"/>
        <w:rPr>
          <w:sz w:val="14"/>
        </w:rPr>
      </w:pPr>
      <w:r>
        <w:rPr>
          <w:color w:val="212121"/>
          <w:w w:val="105"/>
          <w:sz w:val="17"/>
        </w:rPr>
        <w:t>CAPÍTULO</w:t>
      </w:r>
      <w:r>
        <w:rPr>
          <w:color w:val="212121"/>
          <w:spacing w:val="3"/>
          <w:w w:val="105"/>
          <w:sz w:val="17"/>
        </w:rPr>
        <w:t> </w:t>
      </w:r>
      <w:r>
        <w:rPr>
          <w:color w:val="212121"/>
          <w:w w:val="105"/>
          <w:sz w:val="14"/>
        </w:rPr>
        <w:t>VIl</w:t>
      </w:r>
    </w:p>
    <w:p>
      <w:pPr>
        <w:spacing w:line="249" w:lineRule="auto" w:before="10"/>
        <w:ind w:left="3068" w:right="2768" w:hanging="1"/>
        <w:jc w:val="center"/>
        <w:rPr>
          <w:sz w:val="17"/>
        </w:rPr>
      </w:pPr>
      <w:r>
        <w:rPr>
          <w:color w:val="202020"/>
          <w:sz w:val="17"/>
        </w:rPr>
        <w:t>DE</w:t>
      </w:r>
      <w:r>
        <w:rPr>
          <w:color w:val="202020"/>
          <w:spacing w:val="15"/>
          <w:sz w:val="17"/>
        </w:rPr>
        <w:t> </w:t>
      </w:r>
      <w:r>
        <w:rPr>
          <w:color w:val="202020"/>
          <w:sz w:val="17"/>
        </w:rPr>
        <w:t>LA</w:t>
      </w:r>
      <w:r>
        <w:rPr>
          <w:color w:val="202020"/>
          <w:spacing w:val="-3"/>
          <w:sz w:val="17"/>
        </w:rPr>
        <w:t> </w:t>
      </w:r>
      <w:r>
        <w:rPr>
          <w:color w:val="202020"/>
          <w:sz w:val="17"/>
        </w:rPr>
        <w:t>CONTRALORÍA</w:t>
      </w:r>
      <w:r>
        <w:rPr>
          <w:color w:val="202020"/>
          <w:spacing w:val="6"/>
          <w:sz w:val="17"/>
        </w:rPr>
        <w:t> </w:t>
      </w:r>
      <w:r>
        <w:rPr>
          <w:color w:val="202020"/>
          <w:sz w:val="17"/>
        </w:rPr>
        <w:t>COMO</w:t>
      </w:r>
      <w:r>
        <w:rPr>
          <w:color w:val="202020"/>
          <w:spacing w:val="1"/>
          <w:sz w:val="17"/>
        </w:rPr>
        <w:t> </w:t>
      </w:r>
      <w:r>
        <w:rPr>
          <w:color w:val="202020"/>
          <w:sz w:val="17"/>
        </w:rPr>
        <w:t>ÓRGANO</w:t>
      </w:r>
      <w:r>
        <w:rPr>
          <w:color w:val="202020"/>
          <w:spacing w:val="39"/>
          <w:sz w:val="17"/>
        </w:rPr>
        <w:t> </w:t>
      </w:r>
      <w:r>
        <w:rPr>
          <w:color w:val="202020"/>
          <w:sz w:val="17"/>
        </w:rPr>
        <w:t>INTERNO</w:t>
      </w:r>
      <w:r>
        <w:rPr>
          <w:color w:val="202020"/>
          <w:spacing w:val="39"/>
          <w:sz w:val="17"/>
        </w:rPr>
        <w:t> </w:t>
      </w:r>
      <w:r>
        <w:rPr>
          <w:color w:val="202020"/>
          <w:sz w:val="17"/>
        </w:rPr>
        <w:t>DE</w:t>
      </w:r>
      <w:r>
        <w:rPr>
          <w:color w:val="202020"/>
          <w:spacing w:val="58"/>
          <w:sz w:val="17"/>
        </w:rPr>
        <w:t> </w:t>
      </w:r>
      <w:r>
        <w:rPr>
          <w:color w:val="202020"/>
          <w:sz w:val="17"/>
        </w:rPr>
        <w:t>CONTROL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40" w:lineRule="auto"/>
        <w:ind w:left="597" w:right="371"/>
        <w:jc w:val="both"/>
      </w:pPr>
      <w:r>
        <w:rPr>
          <w:color w:val="353535"/>
          <w:w w:val="115"/>
          <w:sz w:val="17"/>
        </w:rPr>
        <w:t>Artículo </w:t>
      </w:r>
      <w:r>
        <w:rPr>
          <w:color w:val="353535"/>
          <w:w w:val="115"/>
        </w:rPr>
        <w:t>17.- La </w:t>
      </w:r>
      <w:r>
        <w:rPr>
          <w:color w:val="353535"/>
          <w:w w:val="115"/>
          <w:sz w:val="13"/>
        </w:rPr>
        <w:t>nirección de </w:t>
      </w:r>
      <w:r>
        <w:rPr>
          <w:color w:val="353535"/>
          <w:w w:val="115"/>
        </w:rPr>
        <w:t>Contraloría, como Órgano Interno de Control, es la encargada de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20"/>
        </w:rPr>
        <w:t>vigilar, prévenir, supervisar, auditar y valorar las recomendaciones que haga el Comité</w:t>
      </w:r>
      <w:r>
        <w:rPr>
          <w:color w:val="353535"/>
          <w:spacing w:val="1"/>
          <w:w w:val="120"/>
        </w:rPr>
        <w:t> </w:t>
      </w:r>
      <w:r>
        <w:rPr>
          <w:color w:val="353535"/>
          <w:w w:val="115"/>
        </w:rPr>
        <w:t>Coordinador del Sistema Nacional Anticorrupción; así como sancionar las faltas administrativas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20"/>
        </w:rPr>
        <w:t>no</w:t>
      </w:r>
      <w:r>
        <w:rPr>
          <w:color w:val="353535"/>
          <w:spacing w:val="11"/>
          <w:w w:val="120"/>
        </w:rPr>
        <w:t> </w:t>
      </w:r>
      <w:r>
        <w:rPr>
          <w:color w:val="353535"/>
          <w:w w:val="120"/>
        </w:rPr>
        <w:t>graves</w:t>
      </w:r>
      <w:r>
        <w:rPr>
          <w:color w:val="353535"/>
          <w:spacing w:val="-1"/>
          <w:w w:val="120"/>
        </w:rPr>
        <w:t> </w:t>
      </w:r>
      <w:r>
        <w:rPr>
          <w:color w:val="353535"/>
          <w:w w:val="120"/>
        </w:rPr>
        <w:t>conforme</w:t>
      </w:r>
      <w:r>
        <w:rPr>
          <w:color w:val="353535"/>
          <w:spacing w:val="-11"/>
          <w:w w:val="120"/>
        </w:rPr>
        <w:t> </w:t>
      </w:r>
      <w:r>
        <w:rPr>
          <w:color w:val="353535"/>
          <w:w w:val="120"/>
        </w:rPr>
        <w:t>a</w:t>
      </w:r>
      <w:r>
        <w:rPr>
          <w:color w:val="353535"/>
          <w:spacing w:val="6"/>
          <w:w w:val="120"/>
        </w:rPr>
        <w:t> </w:t>
      </w:r>
      <w:r>
        <w:rPr>
          <w:color w:val="353535"/>
          <w:w w:val="120"/>
        </w:rPr>
        <w:t>las</w:t>
      </w:r>
      <w:r>
        <w:rPr>
          <w:color w:val="353535"/>
          <w:spacing w:val="-7"/>
          <w:w w:val="120"/>
        </w:rPr>
        <w:t> </w:t>
      </w:r>
      <w:r>
        <w:rPr>
          <w:color w:val="353535"/>
          <w:w w:val="120"/>
        </w:rPr>
        <w:t>leyes</w:t>
      </w:r>
      <w:r>
        <w:rPr>
          <w:color w:val="353535"/>
          <w:spacing w:val="-2"/>
          <w:w w:val="120"/>
        </w:rPr>
        <w:t> </w:t>
      </w:r>
      <w:r>
        <w:rPr>
          <w:color w:val="353535"/>
          <w:w w:val="120"/>
        </w:rPr>
        <w:t>en</w:t>
      </w:r>
      <w:r>
        <w:rPr>
          <w:color w:val="353535"/>
          <w:spacing w:val="-8"/>
          <w:w w:val="120"/>
        </w:rPr>
        <w:t> </w:t>
      </w:r>
      <w:r>
        <w:rPr>
          <w:color w:val="353535"/>
          <w:w w:val="120"/>
        </w:rPr>
        <w:t>la</w:t>
      </w:r>
      <w:r>
        <w:rPr>
          <w:color w:val="353535"/>
          <w:spacing w:val="-17"/>
          <w:w w:val="120"/>
        </w:rPr>
        <w:t> </w:t>
      </w:r>
      <w:r>
        <w:rPr>
          <w:color w:val="353535"/>
          <w:w w:val="120"/>
        </w:rPr>
        <w:t>materia.</w:t>
      </w:r>
    </w:p>
    <w:p>
      <w:pPr>
        <w:pStyle w:val="BodyText"/>
        <w:spacing w:before="195"/>
        <w:ind w:left="591"/>
        <w:jc w:val="both"/>
      </w:pPr>
      <w:r>
        <w:rPr>
          <w:color w:val="3B3B3B"/>
          <w:w w:val="115"/>
        </w:rPr>
        <w:t>Artículo</w:t>
      </w:r>
      <w:r>
        <w:rPr>
          <w:color w:val="3B3B3B"/>
          <w:spacing w:val="6"/>
          <w:w w:val="115"/>
        </w:rPr>
        <w:t> </w:t>
      </w:r>
      <w:r>
        <w:rPr>
          <w:color w:val="3B3B3B"/>
          <w:w w:val="110"/>
        </w:rPr>
        <w:t>1</w:t>
      </w:r>
      <w:r>
        <w:rPr>
          <w:color w:val="3B3B3B"/>
          <w:spacing w:val="-15"/>
          <w:w w:val="110"/>
        </w:rPr>
        <w:t> </w:t>
      </w:r>
      <w:r>
        <w:rPr>
          <w:color w:val="3B3B3B"/>
          <w:w w:val="115"/>
        </w:rPr>
        <w:t>8.-</w:t>
      </w:r>
      <w:r>
        <w:rPr>
          <w:color w:val="3B3B3B"/>
          <w:spacing w:val="-1"/>
          <w:w w:val="115"/>
        </w:rPr>
        <w:t> </w:t>
      </w:r>
      <w:r>
        <w:rPr>
          <w:color w:val="3B3B3B"/>
          <w:w w:val="115"/>
        </w:rPr>
        <w:t>Como</w:t>
      </w:r>
      <w:r>
        <w:rPr>
          <w:color w:val="3B3B3B"/>
          <w:spacing w:val="-2"/>
          <w:w w:val="115"/>
        </w:rPr>
        <w:t> </w:t>
      </w:r>
      <w:r>
        <w:rPr>
          <w:color w:val="3B3B3B"/>
          <w:w w:val="115"/>
        </w:rPr>
        <w:t>órgano</w:t>
      </w:r>
      <w:r>
        <w:rPr>
          <w:color w:val="3B3B3B"/>
          <w:spacing w:val="2"/>
          <w:w w:val="115"/>
        </w:rPr>
        <w:t> </w:t>
      </w:r>
      <w:r>
        <w:rPr>
          <w:color w:val="3B3B3B"/>
          <w:w w:val="115"/>
        </w:rPr>
        <w:t>interno</w:t>
      </w:r>
      <w:r>
        <w:rPr>
          <w:color w:val="3B3B3B"/>
          <w:spacing w:val="-3"/>
          <w:w w:val="115"/>
        </w:rPr>
        <w:t> </w:t>
      </w:r>
      <w:r>
        <w:rPr>
          <w:color w:val="3B3B3B"/>
          <w:w w:val="115"/>
        </w:rPr>
        <w:t>de</w:t>
      </w:r>
      <w:r>
        <w:rPr>
          <w:color w:val="3B3B3B"/>
          <w:spacing w:val="-1"/>
          <w:w w:val="115"/>
        </w:rPr>
        <w:t> </w:t>
      </w:r>
      <w:r>
        <w:rPr>
          <w:color w:val="3B3B3B"/>
          <w:w w:val="115"/>
        </w:rPr>
        <w:t>control,</w:t>
      </w:r>
      <w:r>
        <w:rPr>
          <w:color w:val="3B3B3B"/>
          <w:spacing w:val="6"/>
          <w:w w:val="115"/>
        </w:rPr>
        <w:t> </w:t>
      </w:r>
      <w:r>
        <w:rPr>
          <w:color w:val="3B3B3B"/>
          <w:w w:val="115"/>
        </w:rPr>
        <w:t>establecerá: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1293" w:val="left" w:leader="none"/>
        </w:tabs>
        <w:spacing w:before="1"/>
        <w:ind w:left="833"/>
      </w:pPr>
      <w:r>
        <w:rPr>
          <w:color w:val="3E3E3E"/>
          <w:w w:val="115"/>
          <w:position w:val="1"/>
        </w:rPr>
        <w:t>l.</w:t>
        <w:tab/>
      </w:r>
      <w:r>
        <w:rPr>
          <w:color w:val="3E3E3E"/>
          <w:w w:val="115"/>
        </w:rPr>
        <w:t>Las</w:t>
      </w:r>
      <w:r>
        <w:rPr>
          <w:color w:val="3E3E3E"/>
          <w:spacing w:val="-4"/>
          <w:w w:val="115"/>
        </w:rPr>
        <w:t> </w:t>
      </w:r>
      <w:r>
        <w:rPr>
          <w:color w:val="3E3E3E"/>
          <w:w w:val="115"/>
        </w:rPr>
        <w:t>bases</w:t>
      </w:r>
      <w:r>
        <w:rPr>
          <w:color w:val="3E3E3E"/>
          <w:spacing w:val="-11"/>
          <w:w w:val="115"/>
        </w:rPr>
        <w:t> </w:t>
      </w:r>
      <w:r>
        <w:rPr>
          <w:color w:val="3E3E3E"/>
          <w:w w:val="115"/>
        </w:rPr>
        <w:t>para</w:t>
      </w:r>
      <w:r>
        <w:rPr>
          <w:color w:val="3E3E3E"/>
          <w:spacing w:val="-7"/>
          <w:w w:val="115"/>
        </w:rPr>
        <w:t> </w:t>
      </w:r>
      <w:r>
        <w:rPr>
          <w:color w:val="3E3E3E"/>
          <w:w w:val="115"/>
        </w:rPr>
        <w:t>prevenir</w:t>
      </w:r>
      <w:r>
        <w:rPr>
          <w:color w:val="3E3E3E"/>
          <w:spacing w:val="-5"/>
          <w:w w:val="115"/>
        </w:rPr>
        <w:t> </w:t>
      </w:r>
      <w:r>
        <w:rPr>
          <w:color w:val="3E3E3E"/>
          <w:w w:val="115"/>
        </w:rPr>
        <w:t>que</w:t>
      </w:r>
      <w:r>
        <w:rPr>
          <w:color w:val="3E3E3E"/>
          <w:spacing w:val="-7"/>
          <w:w w:val="115"/>
        </w:rPr>
        <w:t> </w:t>
      </w:r>
      <w:r>
        <w:rPr>
          <w:color w:val="3E3E3E"/>
          <w:w w:val="115"/>
        </w:rPr>
        <w:t>los</w:t>
      </w:r>
      <w:r>
        <w:rPr>
          <w:color w:val="3E3E3E"/>
          <w:spacing w:val="-1"/>
          <w:w w:val="115"/>
        </w:rPr>
        <w:t> </w:t>
      </w:r>
      <w:r>
        <w:rPr>
          <w:color w:val="3E3E3E"/>
          <w:w w:val="115"/>
        </w:rPr>
        <w:t>sujetos</w:t>
      </w:r>
      <w:r>
        <w:rPr>
          <w:color w:val="3E3E3E"/>
          <w:spacing w:val="-7"/>
          <w:w w:val="115"/>
        </w:rPr>
        <w:t> </w:t>
      </w:r>
      <w:r>
        <w:rPr>
          <w:color w:val="3E3E3E"/>
          <w:w w:val="115"/>
        </w:rPr>
        <w:t>obligados</w:t>
      </w:r>
      <w:r>
        <w:rPr>
          <w:color w:val="3E3E3E"/>
          <w:spacing w:val="-7"/>
          <w:w w:val="115"/>
        </w:rPr>
        <w:t> </w:t>
      </w:r>
      <w:r>
        <w:rPr>
          <w:color w:val="3E3E3E"/>
          <w:w w:val="115"/>
        </w:rPr>
        <w:t>incurran</w:t>
      </w:r>
      <w:r>
        <w:rPr>
          <w:color w:val="3E3E3E"/>
          <w:spacing w:val="-5"/>
          <w:w w:val="115"/>
        </w:rPr>
        <w:t> </w:t>
      </w:r>
      <w:r>
        <w:rPr>
          <w:color w:val="3E3E3E"/>
          <w:w w:val="115"/>
        </w:rPr>
        <w:t>en</w:t>
      </w:r>
      <w:r>
        <w:rPr>
          <w:color w:val="3E3E3E"/>
          <w:spacing w:val="-9"/>
          <w:w w:val="115"/>
        </w:rPr>
        <w:t> </w:t>
      </w:r>
      <w:r>
        <w:rPr>
          <w:color w:val="3E3E3E"/>
          <w:w w:val="115"/>
        </w:rPr>
        <w:t>faltas</w:t>
      </w:r>
      <w:r>
        <w:rPr>
          <w:color w:val="3E3E3E"/>
          <w:spacing w:val="-7"/>
          <w:w w:val="115"/>
        </w:rPr>
        <w:t> </w:t>
      </w:r>
      <w:r>
        <w:rPr>
          <w:color w:val="3E3E3E"/>
          <w:w w:val="115"/>
        </w:rPr>
        <w:t>administrativas;</w:t>
      </w:r>
    </w:p>
    <w:p>
      <w:pPr>
        <w:pStyle w:val="BodyText"/>
        <w:tabs>
          <w:tab w:pos="1296" w:val="left" w:leader="none"/>
        </w:tabs>
        <w:spacing w:line="297" w:lineRule="auto" w:before="26"/>
        <w:ind w:left="1293" w:right="384" w:hanging="501"/>
      </w:pPr>
      <w:r>
        <w:rPr>
          <w:rFonts w:ascii="Microsoft Sans Serif"/>
          <w:color w:val="373737"/>
          <w:w w:val="80"/>
          <w:sz w:val="17"/>
        </w:rPr>
        <w:t>11.</w:t>
        <w:tab/>
        <w:tab/>
      </w:r>
      <w:r>
        <w:rPr>
          <w:color w:val="373737"/>
          <w:w w:val="115"/>
        </w:rPr>
        <w:t>Supervisar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en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base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a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los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mecanismos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control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que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se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establezcan,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que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las</w:t>
      </w:r>
      <w:r>
        <w:rPr>
          <w:color w:val="373737"/>
          <w:spacing w:val="-54"/>
          <w:w w:val="115"/>
        </w:rPr>
        <w:t> </w:t>
      </w:r>
      <w:r>
        <w:rPr>
          <w:color w:val="373737"/>
          <w:w w:val="115"/>
        </w:rPr>
        <w:t>observaciones</w:t>
      </w:r>
      <w:r>
        <w:rPr>
          <w:color w:val="373737"/>
          <w:spacing w:val="-14"/>
          <w:w w:val="115"/>
        </w:rPr>
        <w:t> </w:t>
      </w:r>
      <w:r>
        <w:rPr>
          <w:color w:val="373737"/>
          <w:w w:val="115"/>
        </w:rPr>
        <w:t>administrativas</w:t>
      </w:r>
      <w:r>
        <w:rPr>
          <w:color w:val="373737"/>
          <w:spacing w:val="-8"/>
          <w:w w:val="115"/>
        </w:rPr>
        <w:t> </w:t>
      </w:r>
      <w:r>
        <w:rPr>
          <w:color w:val="373737"/>
          <w:w w:val="115"/>
        </w:rPr>
        <w:t>se</w:t>
      </w:r>
      <w:r>
        <w:rPr>
          <w:color w:val="373737"/>
          <w:spacing w:val="-1"/>
          <w:w w:val="115"/>
        </w:rPr>
        <w:t> </w:t>
      </w:r>
      <w:r>
        <w:rPr>
          <w:color w:val="373737"/>
          <w:w w:val="115"/>
        </w:rPr>
        <w:t>solventen</w:t>
      </w:r>
      <w:r>
        <w:rPr>
          <w:color w:val="373737"/>
          <w:spacing w:val="-12"/>
          <w:w w:val="115"/>
        </w:rPr>
        <w:t> </w:t>
      </w:r>
      <w:r>
        <w:rPr>
          <w:color w:val="373737"/>
          <w:w w:val="115"/>
        </w:rPr>
        <w:t>en</w:t>
      </w:r>
      <w:r>
        <w:rPr>
          <w:color w:val="373737"/>
          <w:spacing w:val="-5"/>
          <w:w w:val="115"/>
        </w:rPr>
        <w:t> </w:t>
      </w:r>
      <w:r>
        <w:rPr>
          <w:color w:val="373737"/>
          <w:w w:val="115"/>
        </w:rPr>
        <w:t>el</w:t>
      </w:r>
      <w:r>
        <w:rPr>
          <w:color w:val="373737"/>
          <w:spacing w:val="-7"/>
          <w:w w:val="115"/>
        </w:rPr>
        <w:t> </w:t>
      </w:r>
      <w:r>
        <w:rPr>
          <w:color w:val="373737"/>
          <w:w w:val="115"/>
        </w:rPr>
        <w:t>tiempo</w:t>
      </w:r>
      <w:r>
        <w:rPr>
          <w:color w:val="373737"/>
          <w:spacing w:val="-1"/>
          <w:w w:val="115"/>
        </w:rPr>
        <w:t> </w:t>
      </w:r>
      <w:r>
        <w:rPr>
          <w:color w:val="373737"/>
          <w:w w:val="115"/>
        </w:rPr>
        <w:t>establecido;</w:t>
      </w:r>
    </w:p>
    <w:p>
      <w:pPr>
        <w:pStyle w:val="BodyText"/>
        <w:tabs>
          <w:tab w:pos="1296" w:val="left" w:leader="none"/>
        </w:tabs>
        <w:spacing w:line="181" w:lineRule="exact"/>
        <w:ind w:left="735"/>
      </w:pPr>
      <w:r>
        <w:rPr>
          <w:rFonts w:ascii="Microsoft Sans Serif" w:hAnsi="Microsoft Sans Serif"/>
          <w:color w:val="303030"/>
          <w:w w:val="80"/>
          <w:sz w:val="17"/>
        </w:rPr>
        <w:t>111.</w:t>
        <w:tab/>
      </w:r>
      <w:r>
        <w:rPr>
          <w:color w:val="303030"/>
          <w:w w:val="110"/>
        </w:rPr>
        <w:t>Dar </w:t>
      </w:r>
      <w:r>
        <w:rPr>
          <w:color w:val="303030"/>
          <w:spacing w:val="36"/>
          <w:w w:val="110"/>
        </w:rPr>
        <w:t> </w:t>
      </w:r>
      <w:r>
        <w:rPr>
          <w:color w:val="303030"/>
          <w:w w:val="110"/>
        </w:rPr>
        <w:t>seguimiento </w:t>
      </w:r>
      <w:r>
        <w:rPr>
          <w:color w:val="303030"/>
          <w:spacing w:val="41"/>
          <w:w w:val="110"/>
        </w:rPr>
        <w:t> </w:t>
      </w:r>
      <w:r>
        <w:rPr>
          <w:color w:val="303030"/>
          <w:w w:val="110"/>
        </w:rPr>
        <w:t>para </w:t>
      </w:r>
      <w:r>
        <w:rPr>
          <w:color w:val="303030"/>
          <w:spacing w:val="39"/>
          <w:w w:val="110"/>
        </w:rPr>
        <w:t> </w:t>
      </w:r>
      <w:r>
        <w:rPr>
          <w:color w:val="303030"/>
          <w:w w:val="110"/>
        </w:rPr>
        <w:t>que </w:t>
      </w:r>
      <w:r>
        <w:rPr>
          <w:color w:val="303030"/>
          <w:spacing w:val="33"/>
          <w:w w:val="110"/>
        </w:rPr>
        <w:t> </w:t>
      </w:r>
      <w:r>
        <w:rPr>
          <w:color w:val="303030"/>
          <w:w w:val="110"/>
        </w:rPr>
        <w:t>las </w:t>
      </w:r>
      <w:r>
        <w:rPr>
          <w:color w:val="303030"/>
          <w:spacing w:val="36"/>
          <w:w w:val="110"/>
        </w:rPr>
        <w:t> </w:t>
      </w:r>
      <w:r>
        <w:rPr>
          <w:color w:val="303030"/>
          <w:w w:val="110"/>
        </w:rPr>
        <w:t>faltas </w:t>
      </w:r>
      <w:r>
        <w:rPr>
          <w:color w:val="303030"/>
          <w:spacing w:val="31"/>
          <w:w w:val="110"/>
        </w:rPr>
        <w:t> </w:t>
      </w:r>
      <w:r>
        <w:rPr>
          <w:color w:val="303030"/>
          <w:w w:val="110"/>
        </w:rPr>
        <w:t>administrativas </w:t>
      </w:r>
      <w:r>
        <w:rPr>
          <w:color w:val="303030"/>
          <w:spacing w:val="30"/>
          <w:w w:val="110"/>
        </w:rPr>
        <w:t> </w:t>
      </w:r>
      <w:r>
        <w:rPr>
          <w:color w:val="303030"/>
          <w:w w:val="110"/>
        </w:rPr>
        <w:t>en </w:t>
      </w:r>
      <w:r>
        <w:rPr>
          <w:color w:val="303030"/>
          <w:spacing w:val="26"/>
          <w:w w:val="110"/>
        </w:rPr>
        <w:t> </w:t>
      </w:r>
      <w:r>
        <w:rPr>
          <w:color w:val="303030"/>
          <w:w w:val="110"/>
        </w:rPr>
        <w:t>las </w:t>
      </w:r>
      <w:r>
        <w:rPr>
          <w:color w:val="303030"/>
          <w:spacing w:val="35"/>
          <w:w w:val="110"/>
        </w:rPr>
        <w:t> </w:t>
      </w:r>
      <w:r>
        <w:rPr>
          <w:color w:val="303030"/>
          <w:w w:val="110"/>
        </w:rPr>
        <w:t>que </w:t>
      </w:r>
      <w:r>
        <w:rPr>
          <w:color w:val="303030"/>
          <w:spacing w:val="38"/>
          <w:w w:val="110"/>
        </w:rPr>
        <w:t> </w:t>
      </w:r>
      <w:r>
        <w:rPr>
          <w:color w:val="303030"/>
          <w:w w:val="110"/>
        </w:rPr>
        <w:t>se </w:t>
      </w:r>
      <w:r>
        <w:rPr>
          <w:color w:val="303030"/>
          <w:spacing w:val="43"/>
          <w:w w:val="110"/>
        </w:rPr>
        <w:t> </w:t>
      </w:r>
      <w:r>
        <w:rPr>
          <w:color w:val="303030"/>
          <w:w w:val="110"/>
        </w:rPr>
        <w:t>íncurran </w:t>
      </w:r>
      <w:r>
        <w:rPr>
          <w:color w:val="303030"/>
          <w:spacing w:val="39"/>
          <w:w w:val="110"/>
        </w:rPr>
        <w:t> </w:t>
      </w:r>
      <w:r>
        <w:rPr>
          <w:color w:val="303030"/>
          <w:w w:val="110"/>
        </w:rPr>
        <w:t>se</w:t>
      </w:r>
    </w:p>
    <w:p>
      <w:pPr>
        <w:pStyle w:val="BodyText"/>
        <w:spacing w:before="39"/>
        <w:ind w:left="1291"/>
      </w:pPr>
      <w:r>
        <w:rPr>
          <w:color w:val="303030"/>
          <w:w w:val="115"/>
        </w:rPr>
        <w:t>sancionen</w:t>
      </w:r>
      <w:r>
        <w:rPr>
          <w:color w:val="303030"/>
          <w:spacing w:val="-5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acuerdo a</w:t>
      </w:r>
      <w:r>
        <w:rPr>
          <w:color w:val="303030"/>
          <w:spacing w:val="-4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6"/>
          <w:w w:val="115"/>
        </w:rPr>
        <w:t> </w:t>
      </w:r>
      <w:r>
        <w:rPr>
          <w:color w:val="303030"/>
          <w:w w:val="115"/>
        </w:rPr>
        <w:t>leyes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4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materia;</w:t>
      </w:r>
    </w:p>
    <w:p>
      <w:pPr>
        <w:pStyle w:val="BodyText"/>
        <w:spacing w:line="307" w:lineRule="auto" w:before="48"/>
        <w:ind w:left="1287" w:right="378" w:hanging="574"/>
        <w:jc w:val="both"/>
      </w:pPr>
      <w:r>
        <w:rPr>
          <w:color w:val="292929"/>
          <w:w w:val="120"/>
        </w:rPr>
        <w:t>IV. </w:t>
      </w:r>
      <w:r>
        <w:rPr>
          <w:color w:val="292929"/>
          <w:spacing w:val="1"/>
          <w:w w:val="120"/>
        </w:rPr>
        <w:t> </w:t>
      </w:r>
      <w:r>
        <w:rPr>
          <w:color w:val="292929"/>
          <w:w w:val="120"/>
        </w:rPr>
        <w:t>Establecer los mecanismos de control para que los Servidores Públicos, cumplan con</w:t>
      </w:r>
      <w:r>
        <w:rPr>
          <w:color w:val="292929"/>
          <w:spacing w:val="-58"/>
          <w:w w:val="120"/>
        </w:rPr>
        <w:t> </w:t>
      </w:r>
      <w:r>
        <w:rPr>
          <w:color w:val="292929"/>
          <w:w w:val="115"/>
        </w:rPr>
        <w:t>las declaraciones de situación patrimonial conforme a lo establecido en las leyes de la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20"/>
        </w:rPr>
        <w:t>materia;</w:t>
      </w:r>
    </w:p>
    <w:p>
      <w:pPr>
        <w:pStyle w:val="BodyText"/>
        <w:spacing w:line="304" w:lineRule="auto"/>
        <w:ind w:left="1293" w:right="384" w:firstLine="5"/>
        <w:jc w:val="both"/>
      </w:pPr>
      <w:r>
        <w:rPr/>
        <w:pict>
          <v:shape style="position:absolute;margin-left:123.745872pt;margin-top:.035583pt;width:8.8pt;height:7.15pt;mso-position-horizontal-relative:page;mso-position-vertical-relative:paragraph;z-index:15732224;rotation:358" type="#_x0000_t136" fillcolor="#252525" stroked="f">
            <o:extrusion v:ext="view" autorotationcenter="t"/>
            <v:textpath style="font-family:&quot;SimSun&quot;;font-size:7pt;v-text-kern:t;mso-text-shadow:auto" string="V."/>
            <w10:wrap type="none"/>
          </v:shape>
        </w:pict>
      </w:r>
      <w:r>
        <w:rPr>
          <w:color w:val="252525"/>
          <w:w w:val="115"/>
        </w:rPr>
        <w:t>Establecer los mecanismos de control para evitar y en su caso abatir los índices de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corrupción</w:t>
      </w:r>
      <w:r>
        <w:rPr>
          <w:color w:val="252525"/>
          <w:spacing w:val="-7"/>
          <w:w w:val="115"/>
        </w:rPr>
        <w:t> </w:t>
      </w:r>
      <w:r>
        <w:rPr>
          <w:color w:val="252525"/>
          <w:w w:val="115"/>
        </w:rPr>
        <w:t>en</w:t>
      </w:r>
      <w:r>
        <w:rPr>
          <w:color w:val="252525"/>
          <w:spacing w:val="3"/>
          <w:w w:val="115"/>
        </w:rPr>
        <w:t> </w:t>
      </w:r>
      <w:r>
        <w:rPr>
          <w:color w:val="252525"/>
          <w:w w:val="115"/>
        </w:rPr>
        <w:t>la</w:t>
      </w:r>
      <w:r>
        <w:rPr>
          <w:color w:val="252525"/>
          <w:spacing w:val="-8"/>
          <w:w w:val="115"/>
        </w:rPr>
        <w:t> </w:t>
      </w:r>
      <w:r>
        <w:rPr>
          <w:color w:val="252525"/>
          <w:w w:val="115"/>
        </w:rPr>
        <w:t>Administración</w:t>
      </w:r>
      <w:r>
        <w:rPr>
          <w:color w:val="252525"/>
          <w:spacing w:val="5"/>
          <w:w w:val="115"/>
        </w:rPr>
        <w:t> </w:t>
      </w:r>
      <w:r>
        <w:rPr>
          <w:color w:val="252525"/>
          <w:w w:val="115"/>
        </w:rPr>
        <w:t>Pública</w:t>
      </w:r>
      <w:r>
        <w:rPr>
          <w:color w:val="252525"/>
          <w:spacing w:val="7"/>
          <w:w w:val="115"/>
        </w:rPr>
        <w:t> </w:t>
      </w:r>
      <w:r>
        <w:rPr>
          <w:color w:val="252525"/>
          <w:w w:val="115"/>
        </w:rPr>
        <w:t>Municipal;</w:t>
      </w:r>
    </w:p>
    <w:p>
      <w:pPr>
        <w:pStyle w:val="BodyText"/>
        <w:tabs>
          <w:tab w:pos="1304" w:val="left" w:leader="none"/>
        </w:tabs>
        <w:spacing w:line="300" w:lineRule="auto"/>
        <w:ind w:left="1294" w:right="384" w:hanging="586"/>
      </w:pPr>
      <w:r>
        <w:rPr>
          <w:color w:val="303030"/>
          <w:w w:val="115"/>
          <w:position w:val="1"/>
        </w:rPr>
        <w:t>VI.</w:t>
        <w:tab/>
        <w:tab/>
      </w:r>
      <w:r>
        <w:rPr>
          <w:color w:val="303030"/>
          <w:w w:val="115"/>
        </w:rPr>
        <w:t>El</w:t>
      </w:r>
      <w:r>
        <w:rPr>
          <w:color w:val="303030"/>
          <w:spacing w:val="-1"/>
          <w:w w:val="115"/>
        </w:rPr>
        <w:t> </w:t>
      </w:r>
      <w:r>
        <w:rPr>
          <w:color w:val="303030"/>
          <w:w w:val="115"/>
        </w:rPr>
        <w:t>Informe</w:t>
      </w:r>
      <w:r>
        <w:rPr>
          <w:color w:val="303030"/>
          <w:spacing w:val="-4"/>
          <w:w w:val="115"/>
        </w:rPr>
        <w:t> </w:t>
      </w:r>
      <w:r>
        <w:rPr>
          <w:color w:val="303030"/>
          <w:w w:val="115"/>
        </w:rPr>
        <w:t>al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Honorable</w:t>
      </w:r>
      <w:r>
        <w:rPr>
          <w:color w:val="303030"/>
          <w:spacing w:val="-7"/>
          <w:w w:val="115"/>
        </w:rPr>
        <w:t> </w:t>
      </w:r>
      <w:r>
        <w:rPr>
          <w:color w:val="303030"/>
          <w:w w:val="115"/>
        </w:rPr>
        <w:t>Ayuntamiento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o al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Presidente</w:t>
      </w:r>
      <w:r>
        <w:rPr>
          <w:color w:val="303030"/>
          <w:spacing w:val="6"/>
          <w:w w:val="115"/>
        </w:rPr>
        <w:t> </w:t>
      </w:r>
      <w:r>
        <w:rPr>
          <w:color w:val="303030"/>
          <w:w w:val="115"/>
        </w:rPr>
        <w:t>Municipal,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según</w:t>
      </w:r>
      <w:r>
        <w:rPr>
          <w:color w:val="303030"/>
          <w:spacing w:val="10"/>
          <w:w w:val="115"/>
        </w:rPr>
        <w:t> </w:t>
      </w:r>
      <w:r>
        <w:rPr>
          <w:color w:val="303030"/>
          <w:w w:val="115"/>
        </w:rPr>
        <w:t>sea</w:t>
      </w:r>
      <w:r>
        <w:rPr>
          <w:color w:val="303030"/>
          <w:spacing w:val="-2"/>
          <w:w w:val="115"/>
        </w:rPr>
        <w:t> </w:t>
      </w:r>
      <w:r>
        <w:rPr>
          <w:color w:val="303030"/>
          <w:w w:val="115"/>
        </w:rPr>
        <w:t>el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caso,</w:t>
      </w:r>
      <w:r>
        <w:rPr>
          <w:color w:val="303030"/>
          <w:spacing w:val="7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-10"/>
          <w:w w:val="115"/>
        </w:rPr>
        <w:t> </w:t>
      </w:r>
      <w:r>
        <w:rPr>
          <w:color w:val="303030"/>
          <w:w w:val="115"/>
        </w:rPr>
        <w:t>observaciones</w:t>
      </w:r>
      <w:r>
        <w:rPr>
          <w:color w:val="303030"/>
          <w:spacing w:val="3"/>
          <w:w w:val="115"/>
        </w:rPr>
        <w:t> </w:t>
      </w:r>
      <w:r>
        <w:rPr>
          <w:color w:val="303030"/>
          <w:w w:val="115"/>
        </w:rPr>
        <w:t>encontradas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en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-10"/>
          <w:w w:val="115"/>
        </w:rPr>
        <w:t> </w:t>
      </w:r>
      <w:r>
        <w:rPr>
          <w:color w:val="303030"/>
          <w:w w:val="115"/>
        </w:rPr>
        <w:t>auditorías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que</w:t>
      </w:r>
      <w:r>
        <w:rPr>
          <w:color w:val="303030"/>
          <w:spacing w:val="4"/>
          <w:w w:val="115"/>
        </w:rPr>
        <w:t> </w:t>
      </w:r>
      <w:r>
        <w:rPr>
          <w:color w:val="303030"/>
          <w:w w:val="115"/>
        </w:rPr>
        <w:t>configuren</w:t>
      </w:r>
      <w:r>
        <w:rPr>
          <w:color w:val="303030"/>
          <w:spacing w:val="-5"/>
          <w:w w:val="115"/>
        </w:rPr>
        <w:t> </w:t>
      </w:r>
      <w:r>
        <w:rPr>
          <w:color w:val="303030"/>
          <w:w w:val="115"/>
        </w:rPr>
        <w:t>falta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administrativa;</w:t>
      </w:r>
    </w:p>
    <w:p>
      <w:pPr>
        <w:pStyle w:val="BodyText"/>
        <w:tabs>
          <w:tab w:pos="1304" w:val="left" w:leader="none"/>
        </w:tabs>
        <w:spacing w:line="304" w:lineRule="auto"/>
        <w:ind w:left="1304" w:right="403" w:hanging="653"/>
      </w:pPr>
      <w:r>
        <w:rPr>
          <w:color w:val="373737"/>
          <w:w w:val="115"/>
          <w:position w:val="1"/>
        </w:rPr>
        <w:t>VIL</w:t>
        <w:tab/>
      </w:r>
      <w:r>
        <w:rPr>
          <w:color w:val="373737"/>
          <w:w w:val="115"/>
        </w:rPr>
        <w:t>El</w:t>
      </w:r>
      <w:r>
        <w:rPr>
          <w:color w:val="373737"/>
          <w:spacing w:val="6"/>
          <w:w w:val="115"/>
        </w:rPr>
        <w:t> </w:t>
      </w:r>
      <w:r>
        <w:rPr>
          <w:color w:val="373737"/>
          <w:w w:val="115"/>
        </w:rPr>
        <w:t>Sistema</w:t>
      </w:r>
      <w:r>
        <w:rPr>
          <w:color w:val="373737"/>
          <w:spacing w:val="42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55"/>
          <w:w w:val="115"/>
        </w:rPr>
        <w:t> </w:t>
      </w:r>
      <w:r>
        <w:rPr>
          <w:color w:val="373737"/>
          <w:w w:val="115"/>
        </w:rPr>
        <w:t>evaluación</w:t>
      </w:r>
      <w:r>
        <w:rPr>
          <w:color w:val="373737"/>
          <w:spacing w:val="42"/>
          <w:w w:val="115"/>
        </w:rPr>
        <w:t> </w:t>
      </w:r>
      <w:r>
        <w:rPr>
          <w:color w:val="373737"/>
          <w:w w:val="115"/>
        </w:rPr>
        <w:t>anual</w:t>
      </w:r>
      <w:r>
        <w:rPr>
          <w:color w:val="373737"/>
          <w:spacing w:val="45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49"/>
          <w:w w:val="115"/>
        </w:rPr>
        <w:t> </w:t>
      </w:r>
      <w:r>
        <w:rPr>
          <w:color w:val="373737"/>
          <w:w w:val="115"/>
        </w:rPr>
        <w:t>los</w:t>
      </w:r>
      <w:r>
        <w:rPr>
          <w:color w:val="373737"/>
          <w:spacing w:val="51"/>
          <w:w w:val="115"/>
        </w:rPr>
        <w:t> </w:t>
      </w:r>
      <w:r>
        <w:rPr>
          <w:color w:val="373737"/>
          <w:w w:val="115"/>
        </w:rPr>
        <w:t>resultados</w:t>
      </w:r>
      <w:r>
        <w:rPr>
          <w:color w:val="373737"/>
          <w:spacing w:val="47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50"/>
          <w:w w:val="115"/>
        </w:rPr>
        <w:t> </w:t>
      </w:r>
      <w:r>
        <w:rPr>
          <w:color w:val="373737"/>
          <w:w w:val="115"/>
        </w:rPr>
        <w:t>las</w:t>
      </w:r>
      <w:r>
        <w:rPr>
          <w:color w:val="373737"/>
          <w:spacing w:val="45"/>
          <w:w w:val="115"/>
        </w:rPr>
        <w:t> </w:t>
      </w:r>
      <w:r>
        <w:rPr>
          <w:color w:val="373737"/>
          <w:w w:val="115"/>
        </w:rPr>
        <w:t>acciones</w:t>
      </w:r>
      <w:r>
        <w:rPr>
          <w:color w:val="373737"/>
          <w:spacing w:val="46"/>
          <w:w w:val="115"/>
        </w:rPr>
        <w:t> </w:t>
      </w:r>
      <w:r>
        <w:rPr>
          <w:color w:val="373737"/>
          <w:w w:val="115"/>
        </w:rPr>
        <w:t>específicas</w:t>
      </w:r>
      <w:r>
        <w:rPr>
          <w:color w:val="373737"/>
          <w:spacing w:val="50"/>
          <w:w w:val="115"/>
        </w:rPr>
        <w:t> </w:t>
      </w:r>
      <w:r>
        <w:rPr>
          <w:color w:val="373737"/>
          <w:w w:val="115"/>
        </w:rPr>
        <w:t>que</w:t>
      </w:r>
      <w:r>
        <w:rPr>
          <w:color w:val="373737"/>
          <w:spacing w:val="-54"/>
          <w:w w:val="115"/>
        </w:rPr>
        <w:t> </w:t>
      </w:r>
      <w:r>
        <w:rPr>
          <w:color w:val="373737"/>
          <w:w w:val="115"/>
        </w:rPr>
        <w:t>hayan</w:t>
      </w:r>
      <w:r>
        <w:rPr>
          <w:color w:val="373737"/>
          <w:spacing w:val="-7"/>
          <w:w w:val="115"/>
        </w:rPr>
        <w:t> </w:t>
      </w:r>
      <w:r>
        <w:rPr>
          <w:color w:val="373737"/>
          <w:w w:val="115"/>
        </w:rPr>
        <w:t>implementado;</w:t>
      </w:r>
      <w:r>
        <w:rPr>
          <w:color w:val="373737"/>
          <w:spacing w:val="-4"/>
          <w:w w:val="115"/>
        </w:rPr>
        <w:t> </w:t>
      </w:r>
      <w:r>
        <w:rPr>
          <w:color w:val="373737"/>
          <w:w w:val="115"/>
        </w:rPr>
        <w:t>y</w:t>
      </w:r>
    </w:p>
    <w:p>
      <w:pPr>
        <w:pStyle w:val="BodyText"/>
        <w:tabs>
          <w:tab w:pos="1304" w:val="left" w:leader="none"/>
        </w:tabs>
        <w:spacing w:line="297" w:lineRule="auto"/>
        <w:ind w:left="1292" w:right="380" w:hanging="692"/>
      </w:pPr>
      <w:r>
        <w:rPr>
          <w:color w:val="383838"/>
          <w:w w:val="120"/>
          <w:position w:val="1"/>
        </w:rPr>
        <w:t>VIII.</w:t>
        <w:tab/>
        <w:tab/>
      </w:r>
      <w:r>
        <w:rPr>
          <w:color w:val="383838"/>
          <w:w w:val="120"/>
        </w:rPr>
        <w:t>Las</w:t>
      </w:r>
      <w:r>
        <w:rPr>
          <w:color w:val="383838"/>
          <w:spacing w:val="19"/>
          <w:w w:val="120"/>
        </w:rPr>
        <w:t> </w:t>
      </w:r>
      <w:r>
        <w:rPr>
          <w:color w:val="383838"/>
          <w:w w:val="120"/>
        </w:rPr>
        <w:t>que</w:t>
      </w:r>
      <w:r>
        <w:rPr>
          <w:color w:val="383838"/>
          <w:spacing w:val="16"/>
          <w:w w:val="120"/>
        </w:rPr>
        <w:t> </w:t>
      </w:r>
      <w:r>
        <w:rPr>
          <w:color w:val="383838"/>
          <w:w w:val="120"/>
        </w:rPr>
        <w:t>sean</w:t>
      </w:r>
      <w:r>
        <w:rPr>
          <w:color w:val="383838"/>
          <w:spacing w:val="10"/>
          <w:w w:val="120"/>
        </w:rPr>
        <w:t> </w:t>
      </w:r>
      <w:r>
        <w:rPr>
          <w:color w:val="383838"/>
          <w:w w:val="120"/>
        </w:rPr>
        <w:t>necesarias</w:t>
      </w:r>
      <w:r>
        <w:rPr>
          <w:color w:val="383838"/>
          <w:spacing w:val="13"/>
          <w:w w:val="120"/>
        </w:rPr>
        <w:t> </w:t>
      </w:r>
      <w:r>
        <w:rPr>
          <w:color w:val="383838"/>
          <w:w w:val="120"/>
        </w:rPr>
        <w:t>para</w:t>
      </w:r>
      <w:r>
        <w:rPr>
          <w:color w:val="383838"/>
          <w:spacing w:val="13"/>
          <w:w w:val="120"/>
        </w:rPr>
        <w:t> </w:t>
      </w:r>
      <w:r>
        <w:rPr>
          <w:color w:val="383838"/>
          <w:w w:val="120"/>
        </w:rPr>
        <w:t>el</w:t>
      </w:r>
      <w:r>
        <w:rPr>
          <w:color w:val="383838"/>
          <w:spacing w:val="23"/>
          <w:w w:val="120"/>
        </w:rPr>
        <w:t> </w:t>
      </w:r>
      <w:r>
        <w:rPr>
          <w:color w:val="383838"/>
          <w:w w:val="120"/>
        </w:rPr>
        <w:t>mejor</w:t>
      </w:r>
      <w:r>
        <w:rPr>
          <w:color w:val="383838"/>
          <w:spacing w:val="16"/>
          <w:w w:val="120"/>
        </w:rPr>
        <w:t> </w:t>
      </w:r>
      <w:r>
        <w:rPr>
          <w:color w:val="383838"/>
          <w:w w:val="120"/>
        </w:rPr>
        <w:t>desempeño</w:t>
      </w:r>
      <w:r>
        <w:rPr>
          <w:color w:val="383838"/>
          <w:spacing w:val="16"/>
          <w:w w:val="120"/>
        </w:rPr>
        <w:t> </w:t>
      </w:r>
      <w:r>
        <w:rPr>
          <w:color w:val="383838"/>
          <w:w w:val="120"/>
        </w:rPr>
        <w:t>de</w:t>
      </w:r>
      <w:r>
        <w:rPr>
          <w:color w:val="383838"/>
          <w:spacing w:val="9"/>
          <w:w w:val="120"/>
        </w:rPr>
        <w:t> </w:t>
      </w:r>
      <w:r>
        <w:rPr>
          <w:color w:val="383838"/>
          <w:w w:val="120"/>
        </w:rPr>
        <w:t>sus</w:t>
      </w:r>
      <w:r>
        <w:rPr>
          <w:color w:val="383838"/>
          <w:spacing w:val="14"/>
          <w:w w:val="120"/>
        </w:rPr>
        <w:t> </w:t>
      </w:r>
      <w:r>
        <w:rPr>
          <w:color w:val="383838"/>
          <w:w w:val="120"/>
        </w:rPr>
        <w:t>funciones</w:t>
      </w:r>
      <w:r>
        <w:rPr>
          <w:color w:val="383838"/>
          <w:spacing w:val="10"/>
          <w:w w:val="120"/>
        </w:rPr>
        <w:t> </w:t>
      </w:r>
      <w:r>
        <w:rPr>
          <w:color w:val="383838"/>
          <w:w w:val="120"/>
        </w:rPr>
        <w:t>como</w:t>
      </w:r>
      <w:r>
        <w:rPr>
          <w:color w:val="383838"/>
          <w:spacing w:val="18"/>
          <w:w w:val="120"/>
        </w:rPr>
        <w:t> </w:t>
      </w:r>
      <w:r>
        <w:rPr>
          <w:color w:val="383838"/>
          <w:w w:val="120"/>
        </w:rPr>
        <w:t>órgano</w:t>
      </w:r>
      <w:r>
        <w:rPr>
          <w:color w:val="383838"/>
          <w:spacing w:val="-56"/>
          <w:w w:val="120"/>
        </w:rPr>
        <w:t> </w:t>
      </w:r>
      <w:r>
        <w:rPr>
          <w:color w:val="383838"/>
          <w:w w:val="115"/>
        </w:rPr>
        <w:t>Interno</w:t>
      </w:r>
      <w:r>
        <w:rPr>
          <w:color w:val="383838"/>
          <w:spacing w:val="-2"/>
          <w:w w:val="115"/>
        </w:rPr>
        <w:t> </w:t>
      </w:r>
      <w:r>
        <w:rPr>
          <w:color w:val="383838"/>
          <w:w w:val="115"/>
        </w:rPr>
        <w:t>de</w:t>
      </w:r>
      <w:r>
        <w:rPr>
          <w:color w:val="383838"/>
          <w:spacing w:val="-3"/>
          <w:w w:val="115"/>
        </w:rPr>
        <w:t> </w:t>
      </w:r>
      <w:r>
        <w:rPr>
          <w:color w:val="383838"/>
          <w:w w:val="115"/>
        </w:rPr>
        <w:t>Control</w:t>
      </w:r>
      <w:r>
        <w:rPr>
          <w:color w:val="383838"/>
          <w:spacing w:val="-3"/>
          <w:w w:val="115"/>
        </w:rPr>
        <w:t> </w:t>
      </w:r>
      <w:r>
        <w:rPr>
          <w:color w:val="383838"/>
          <w:w w:val="115"/>
        </w:rPr>
        <w:t>con</w:t>
      </w:r>
      <w:r>
        <w:rPr>
          <w:color w:val="383838"/>
          <w:spacing w:val="-5"/>
          <w:w w:val="115"/>
        </w:rPr>
        <w:t> </w:t>
      </w:r>
      <w:r>
        <w:rPr>
          <w:color w:val="383838"/>
          <w:w w:val="115"/>
        </w:rPr>
        <w:t>apego</w:t>
      </w:r>
      <w:r>
        <w:rPr>
          <w:color w:val="383838"/>
          <w:spacing w:val="-15"/>
          <w:w w:val="115"/>
        </w:rPr>
        <w:t> </w:t>
      </w:r>
      <w:r>
        <w:rPr>
          <w:color w:val="383838"/>
          <w:w w:val="115"/>
        </w:rPr>
        <w:t>a</w:t>
      </w:r>
      <w:r>
        <w:rPr>
          <w:color w:val="383838"/>
          <w:spacing w:val="-6"/>
          <w:w w:val="115"/>
        </w:rPr>
        <w:t> </w:t>
      </w:r>
      <w:r>
        <w:rPr>
          <w:color w:val="383838"/>
          <w:w w:val="115"/>
        </w:rPr>
        <w:t>las</w:t>
      </w:r>
      <w:r>
        <w:rPr>
          <w:color w:val="383838"/>
          <w:spacing w:val="-5"/>
          <w:w w:val="115"/>
        </w:rPr>
        <w:t> </w:t>
      </w:r>
      <w:r>
        <w:rPr>
          <w:color w:val="383838"/>
          <w:w w:val="115"/>
        </w:rPr>
        <w:t>leyes</w:t>
      </w:r>
      <w:r>
        <w:rPr>
          <w:color w:val="383838"/>
          <w:spacing w:val="-7"/>
          <w:w w:val="115"/>
        </w:rPr>
        <w:t> </w:t>
      </w:r>
      <w:r>
        <w:rPr>
          <w:color w:val="383838"/>
          <w:w w:val="115"/>
        </w:rPr>
        <w:t>en</w:t>
      </w:r>
      <w:r>
        <w:rPr>
          <w:color w:val="383838"/>
          <w:spacing w:val="-3"/>
          <w:w w:val="115"/>
        </w:rPr>
        <w:t> </w:t>
      </w:r>
      <w:r>
        <w:rPr>
          <w:color w:val="383838"/>
          <w:w w:val="115"/>
        </w:rPr>
        <w:t>la</w:t>
      </w:r>
      <w:r>
        <w:rPr>
          <w:color w:val="383838"/>
          <w:spacing w:val="-6"/>
          <w:w w:val="115"/>
        </w:rPr>
        <w:t> </w:t>
      </w:r>
      <w:r>
        <w:rPr>
          <w:color w:val="383838"/>
          <w:w w:val="115"/>
        </w:rPr>
        <w:t>materia;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954" w:right="391" w:firstLine="0"/>
        <w:jc w:val="center"/>
        <w:rPr>
          <w:sz w:val="13"/>
        </w:rPr>
      </w:pPr>
      <w:r>
        <w:rPr>
          <w:color w:val="696969"/>
          <w:w w:val="120"/>
          <w:sz w:val="13"/>
        </w:rPr>
        <w:t>OA}(ACA</w:t>
      </w:r>
    </w:p>
    <w:p>
      <w:pPr>
        <w:spacing w:before="20"/>
        <w:ind w:left="4313" w:right="0" w:firstLine="0"/>
        <w:jc w:val="left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47474"/>
          <w:w w:val="161"/>
          <w:sz w:val="5"/>
          <w:szCs w:val="5"/>
        </w:rPr>
        <w:t>Ol.f'!Ajt'AT�Io.</w:t>
      </w:r>
      <w:r>
        <w:rPr>
          <w:rFonts w:ascii="Lucida Sans Unicode" w:hAnsi="Lucida Sans Unicode" w:cs="Lucida Sans Unicode" w:eastAsia="Lucida Sans Unicode"/>
          <w:color w:val="747474"/>
          <w:w w:val="75"/>
          <w:sz w:val="5"/>
          <w:szCs w:val="5"/>
        </w:rPr>
        <w:t>�;IC'�</w:t>
      </w:r>
    </w:p>
    <w:p>
      <w:pPr>
        <w:spacing w:before="1"/>
        <w:ind w:left="4320" w:right="0" w:firstLine="0"/>
        <w:jc w:val="left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47474"/>
          <w:w w:val="185"/>
          <w:sz w:val="5"/>
          <w:szCs w:val="5"/>
        </w:rPr>
        <w:t>�L.:.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spacing w:before="12"/>
        <w:rPr>
          <w:rFonts w:ascii="Lucida Sans Unicode"/>
          <w:sz w:val="4"/>
        </w:rPr>
      </w:pPr>
    </w:p>
    <w:p>
      <w:pPr>
        <w:spacing w:before="0"/>
        <w:ind w:left="908" w:right="0" w:firstLine="0"/>
        <w:jc w:val="left"/>
        <w:rPr>
          <w:rFonts w:ascii="Cambria" w:hAnsi="Cambria"/>
          <w:sz w:val="15"/>
        </w:rPr>
      </w:pPr>
      <w:r>
        <w:rPr>
          <w:color w:val="5B5B5B"/>
          <w:w w:val="75"/>
          <w:sz w:val="13"/>
        </w:rPr>
        <w:t>&lt;;&gt;</w:t>
      </w:r>
      <w:r>
        <w:rPr>
          <w:color w:val="5B5B5B"/>
          <w:spacing w:val="32"/>
          <w:sz w:val="13"/>
        </w:rPr>
        <w:t> </w:t>
      </w:r>
      <w:r>
        <w:rPr>
          <w:color w:val="5B5B5B"/>
          <w:spacing w:val="32"/>
          <w:sz w:val="13"/>
        </w:rPr>
        <w:t> </w:t>
      </w:r>
      <w:r>
        <w:rPr>
          <w:color w:val="5B5B5B"/>
          <w:sz w:val="13"/>
        </w:rPr>
        <w:t>Plaza</w:t>
      </w:r>
      <w:r>
        <w:rPr>
          <w:color w:val="5B5B5B"/>
          <w:spacing w:val="-2"/>
          <w:sz w:val="13"/>
        </w:rPr>
        <w:t> </w:t>
      </w:r>
      <w:r>
        <w:rPr>
          <w:color w:val="5B5B5B"/>
          <w:sz w:val="13"/>
        </w:rPr>
        <w:t>de</w:t>
      </w:r>
      <w:r>
        <w:rPr>
          <w:color w:val="5B5B5B"/>
          <w:spacing w:val="15"/>
          <w:sz w:val="13"/>
        </w:rPr>
        <w:t> </w:t>
      </w:r>
      <w:r>
        <w:rPr>
          <w:color w:val="5B5B5B"/>
          <w:sz w:val="13"/>
        </w:rPr>
        <w:t>la</w:t>
      </w:r>
      <w:r>
        <w:rPr>
          <w:color w:val="5B5B5B"/>
          <w:spacing w:val="23"/>
          <w:sz w:val="13"/>
        </w:rPr>
        <w:t> </w:t>
      </w:r>
      <w:r>
        <w:rPr>
          <w:color w:val="5B5B5B"/>
          <w:sz w:val="13"/>
        </w:rPr>
        <w:t>Danza</w:t>
      </w:r>
      <w:r>
        <w:rPr>
          <w:color w:val="5B5B5B"/>
          <w:spacing w:val="15"/>
          <w:sz w:val="13"/>
        </w:rPr>
        <w:t> </w:t>
      </w:r>
      <w:r>
        <w:rPr>
          <w:color w:val="5B5B5B"/>
          <w:sz w:val="13"/>
        </w:rPr>
        <w:t>sin,</w:t>
      </w:r>
      <w:r>
        <w:rPr>
          <w:color w:val="5B5B5B"/>
          <w:spacing w:val="25"/>
          <w:sz w:val="13"/>
        </w:rPr>
        <w:t> </w:t>
      </w:r>
      <w:r>
        <w:rPr>
          <w:color w:val="5B5B5B"/>
          <w:sz w:val="13"/>
        </w:rPr>
        <w:t>Centro</w:t>
      </w:r>
      <w:r>
        <w:rPr>
          <w:color w:val="5B5B5B"/>
          <w:spacing w:val="14"/>
          <w:sz w:val="13"/>
        </w:rPr>
        <w:t> </w:t>
      </w:r>
      <w:r>
        <w:rPr>
          <w:color w:val="5B5B5B"/>
          <w:sz w:val="13"/>
        </w:rPr>
        <w:t>Histórico,</w:t>
      </w:r>
      <w:r>
        <w:rPr>
          <w:color w:val="5B5B5B"/>
          <w:spacing w:val="24"/>
          <w:sz w:val="13"/>
        </w:rPr>
        <w:t> </w:t>
      </w:r>
      <w:r>
        <w:rPr>
          <w:color w:val="5B5B5B"/>
          <w:sz w:val="13"/>
        </w:rPr>
        <w:t>Oaxaca</w:t>
      </w:r>
      <w:r>
        <w:rPr>
          <w:color w:val="5B5B5B"/>
          <w:spacing w:val="11"/>
          <w:sz w:val="13"/>
        </w:rPr>
        <w:t> </w:t>
      </w:r>
      <w:r>
        <w:rPr>
          <w:color w:val="5B5B5B"/>
          <w:sz w:val="13"/>
        </w:rPr>
        <w:t>de</w:t>
      </w:r>
      <w:r>
        <w:rPr>
          <w:color w:val="5B5B5B"/>
          <w:spacing w:val="3"/>
          <w:sz w:val="13"/>
        </w:rPr>
        <w:t> </w:t>
      </w:r>
      <w:r>
        <w:rPr>
          <w:color w:val="5B5B5B"/>
          <w:sz w:val="13"/>
        </w:rPr>
        <w:t>Juéirez.</w:t>
      </w:r>
      <w:r>
        <w:rPr>
          <w:color w:val="5B5B5B"/>
          <w:spacing w:val="24"/>
          <w:sz w:val="13"/>
        </w:rPr>
        <w:t> </w:t>
      </w:r>
      <w:r>
        <w:rPr>
          <w:color w:val="5B5B5B"/>
          <w:sz w:val="13"/>
        </w:rPr>
        <w:t>Oax.</w:t>
      </w:r>
      <w:r>
        <w:rPr>
          <w:color w:val="5B5B5B"/>
          <w:spacing w:val="15"/>
          <w:sz w:val="13"/>
        </w:rPr>
        <w:t> </w:t>
      </w:r>
      <w:r>
        <w:rPr>
          <w:color w:val="5B5B5B"/>
          <w:w w:val="130"/>
          <w:sz w:val="13"/>
        </w:rPr>
        <w:t>CP</w:t>
      </w:r>
      <w:r>
        <w:rPr>
          <w:color w:val="5B5B5B"/>
          <w:spacing w:val="10"/>
          <w:w w:val="130"/>
          <w:sz w:val="13"/>
        </w:rPr>
        <w:t> </w:t>
      </w:r>
      <w:r>
        <w:rPr>
          <w:rFonts w:ascii="Microsoft Sans Serif" w:hAnsi="Microsoft Sans Serif"/>
          <w:color w:val="5B5B5B"/>
          <w:w w:val="75"/>
          <w:sz w:val="17"/>
        </w:rPr>
        <w:t>6.SOOO.</w:t>
      </w:r>
      <w:r>
        <w:rPr>
          <w:rFonts w:ascii="Microsoft Sans Serif" w:hAnsi="Microsoft Sans Serif"/>
          <w:color w:val="5B5B5B"/>
          <w:spacing w:val="29"/>
          <w:sz w:val="17"/>
        </w:rPr>
        <w:t> </w:t>
      </w:r>
      <w:r>
        <w:rPr>
          <w:rFonts w:ascii="Microsoft Sans Serif" w:hAnsi="Microsoft Sans Serif"/>
          <w:color w:val="5B5B5B"/>
          <w:spacing w:val="29"/>
          <w:sz w:val="17"/>
        </w:rPr>
        <w:t> </w:t>
      </w:r>
      <w:r>
        <w:rPr>
          <w:color w:val="5B5B5B"/>
          <w:w w:val="75"/>
          <w:sz w:val="13"/>
        </w:rPr>
        <w:t>1</w:t>
      </w:r>
      <w:r>
        <w:rPr>
          <w:color w:val="5B5B5B"/>
          <w:spacing w:val="46"/>
          <w:sz w:val="13"/>
        </w:rPr>
        <w:t> </w:t>
      </w:r>
      <w:r>
        <w:rPr>
          <w:color w:val="5B5B5B"/>
          <w:spacing w:val="46"/>
          <w:sz w:val="13"/>
        </w:rPr>
        <w:t> </w:t>
      </w:r>
      <w:r>
        <w:rPr>
          <w:color w:val="5B5B5B"/>
          <w:sz w:val="13"/>
        </w:rPr>
        <w:t>'t.</w:t>
      </w:r>
      <w:r>
        <w:rPr>
          <w:color w:val="5B5B5B"/>
          <w:spacing w:val="33"/>
          <w:sz w:val="13"/>
        </w:rPr>
        <w:t> </w:t>
      </w:r>
      <w:r>
        <w:rPr>
          <w:rFonts w:ascii="Microsoft Sans Serif" w:hAnsi="Microsoft Sans Serif"/>
          <w:color w:val="5B5B5B"/>
          <w:sz w:val="17"/>
        </w:rPr>
        <w:t>(951)</w:t>
      </w:r>
      <w:r>
        <w:rPr>
          <w:rFonts w:ascii="Microsoft Sans Serif" w:hAnsi="Microsoft Sans Serif"/>
          <w:color w:val="5B5B5B"/>
          <w:spacing w:val="14"/>
          <w:sz w:val="17"/>
        </w:rPr>
        <w:t> </w:t>
      </w:r>
      <w:r>
        <w:rPr>
          <w:rFonts w:ascii="Microsoft Sans Serif" w:hAnsi="Microsoft Sans Serif"/>
          <w:color w:val="5B5B5B"/>
          <w:sz w:val="17"/>
        </w:rPr>
        <w:t>501</w:t>
      </w:r>
      <w:r>
        <w:rPr>
          <w:rFonts w:ascii="Microsoft Sans Serif" w:hAnsi="Microsoft Sans Serif"/>
          <w:color w:val="5B5B5B"/>
          <w:spacing w:val="8"/>
          <w:sz w:val="17"/>
        </w:rPr>
        <w:t> </w:t>
      </w:r>
      <w:r>
        <w:rPr>
          <w:rFonts w:ascii="Microsoft Sans Serif" w:hAnsi="Microsoft Sans Serif"/>
          <w:color w:val="5B5B5B"/>
          <w:sz w:val="17"/>
        </w:rPr>
        <w:t>55</w:t>
      </w:r>
      <w:r>
        <w:rPr>
          <w:rFonts w:ascii="Microsoft Sans Serif" w:hAnsi="Microsoft Sans Serif"/>
          <w:color w:val="5B5B5B"/>
          <w:spacing w:val="21"/>
          <w:sz w:val="17"/>
        </w:rPr>
        <w:t> </w:t>
      </w:r>
      <w:r>
        <w:rPr>
          <w:rFonts w:ascii="Cambria" w:hAnsi="Cambria"/>
          <w:color w:val="5B5B5B"/>
          <w:sz w:val="15"/>
        </w:rPr>
        <w:t>00</w:t>
      </w:r>
    </w:p>
    <w:p>
      <w:pPr>
        <w:spacing w:after="0"/>
        <w:jc w:val="left"/>
        <w:rPr>
          <w:rFonts w:ascii="Cambria" w:hAnsi="Cambria"/>
          <w:sz w:val="15"/>
        </w:rPr>
        <w:sectPr>
          <w:pgSz w:w="12240" w:h="15830"/>
          <w:pgMar w:top="1140" w:bottom="280" w:left="1720" w:right="1720"/>
        </w:sectPr>
      </w:pPr>
    </w:p>
    <w:p>
      <w:pPr>
        <w:spacing w:before="128"/>
        <w:ind w:left="889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15744" coordorigin="0,0" coordsize="12240,15826">
            <v:shape style="position:absolute;left:0;top:0;width:12240;height:15826" type="#_x0000_t75" stroked="false">
              <v:imagedata r:id="rId33" o:title=""/>
            </v:shape>
            <v:shape style="position:absolute;left:11088;top:11268;width:404;height:1037" type="#_x0000_t75" stroked="false">
              <v:imagedata r:id="rId34" o:title=""/>
            </v:shape>
            <v:shape style="position:absolute;left:11145;top:12996;width:116;height:58" type="#_x0000_t75" stroked="false">
              <v:imagedata r:id="rId35" o:title=""/>
            </v:shape>
            <v:shape style="position:absolute;left:11260;top:10288;width:173;height:288" type="#_x0000_t75" stroked="false">
              <v:imagedata r:id="rId36" o:title=""/>
            </v:shape>
            <v:shape style="position:absolute;left:10454;top:7524;width:1037;height:1786" type="#_x0000_t75" stroked="false">
              <v:imagedata r:id="rId37" o:title=""/>
            </v:shape>
            <v:shape style="position:absolute;left:11318;top:13111;width:173;height:346" type="#_x0000_t75" stroked="false">
              <v:imagedata r:id="rId38" o:title=""/>
            </v:shape>
            <v:shape style="position:absolute;left:11203;top:14896;width:288;height:346" type="#_x0000_t75" stroked="false">
              <v:imagedata r:id="rId39" o:title=""/>
            </v:shape>
            <v:shape style="position:absolute;left:12009;top:36;width:173;height:7776" type="#_x0000_t75" stroked="false">
              <v:imagedata r:id="rId40" o:title=""/>
            </v:shape>
            <v:shape style="position:absolute;left:12067;top:8791;width:116;height:5012" type="#_x0000_t75" stroked="false">
              <v:imagedata r:id="rId41" o:title=""/>
            </v:shape>
            <v:shape style="position:absolute;left:5846;top:208;width:1037;height:980" type="#_x0000_t75" stroked="false">
              <v:imagedata r:id="rId42" o:title=""/>
            </v:shape>
            <v:shape style="position:absolute;left:720;top:9367;width:2996;height:3975" type="#_x0000_t75" stroked="false">
              <v:imagedata r:id="rId43" o:title=""/>
            </v:shape>
            <v:shape style="position:absolute;left:316;top:3261;width:3687;height:6797" type="#_x0000_t75" stroked="false">
              <v:imagedata r:id="rId44" o:title=""/>
            </v:shape>
            <v:shape style="position:absolute;left:2044;top:7984;width:116;height:346" type="#_x0000_t75" stroked="false">
              <v:imagedata r:id="rId45" o:title=""/>
            </v:shape>
            <v:shape style="position:absolute;left:3196;top:2973;width:173;height:116" type="#_x0000_t75" stroked="false">
              <v:imagedata r:id="rId46" o:title=""/>
            </v:shape>
            <v:shape style="position:absolute;left:547;top:13744;width:11405;height:634" type="#_x0000_t75" stroked="false">
              <v:imagedata r:id="rId47" o:title=""/>
            </v:shape>
            <v:shape style="position:absolute;left:5443;top:15357;width:116;height:58" type="#_x0000_t75" stroked="false">
              <v:imagedata r:id="rId48" o:title=""/>
            </v:shape>
            <v:shape style="position:absolute;left:3139;top:15472;width:116;height:58" type="#_x0000_t75" stroked="false">
              <v:imagedata r:id="rId49" o:title=""/>
            </v:shape>
            <v:shape style="position:absolute;left:5263;top:14090;width:6646;height:166" type="#_x0000_t75" stroked="false">
              <v:imagedata r:id="rId50" o:title=""/>
            </v:shape>
            <v:line style="position:absolute" from="12164,15754" to="12164,13788" stroked="true" strokeweight=".72pt" strokecolor="#d0d0d0">
              <v:stroke dashstyle="solid"/>
            </v:line>
            <w10:wrap type="none"/>
          </v:group>
        </w:pict>
      </w:r>
      <w:r>
        <w:rPr>
          <w:color w:val="303030"/>
          <w:w w:val="110"/>
          <w:sz w:val="13"/>
        </w:rPr>
        <w:t>OAXACA</w:t>
      </w:r>
      <w:r>
        <w:rPr>
          <w:color w:val="303030"/>
          <w:spacing w:val="-2"/>
          <w:w w:val="110"/>
          <w:sz w:val="13"/>
        </w:rPr>
        <w:t> </w:t>
      </w:r>
      <w:r>
        <w:rPr>
          <w:color w:val="303030"/>
          <w:w w:val="110"/>
          <w:sz w:val="13"/>
        </w:rPr>
        <w:t>DE</w:t>
      </w:r>
      <w:r>
        <w:rPr>
          <w:color w:val="303030"/>
          <w:spacing w:val="-12"/>
          <w:w w:val="110"/>
          <w:sz w:val="13"/>
        </w:rPr>
        <w:t> </w:t>
      </w:r>
      <w:r>
        <w:rPr>
          <w:color w:val="303030"/>
          <w:w w:val="110"/>
          <w:sz w:val="13"/>
        </w:rPr>
        <w:t>JUÁREZ</w:t>
      </w:r>
    </w:p>
    <w:p>
      <w:pPr>
        <w:spacing w:before="6"/>
        <w:ind w:left="888" w:right="391" w:firstLine="0"/>
        <w:jc w:val="center"/>
        <w:rPr>
          <w:rFonts w:ascii="Lucida Sans Unicode"/>
          <w:sz w:val="5"/>
        </w:rPr>
      </w:pPr>
      <w:r>
        <w:rPr>
          <w:rFonts w:ascii="Lucida Sans Unicode"/>
          <w:color w:val="6A6A6A"/>
          <w:w w:val="147"/>
          <w:sz w:val="5"/>
        </w:rPr>
        <w:t>PAlUIMOI'II</w:t>
      </w:r>
      <w:r>
        <w:rPr>
          <w:rFonts w:ascii="Lucida Sans Unicode"/>
          <w:color w:val="6A6A6A"/>
          <w:spacing w:val="-15"/>
          <w:w w:val="147"/>
          <w:sz w:val="5"/>
        </w:rPr>
        <w:t>U</w:t>
      </w:r>
      <w:r>
        <w:rPr>
          <w:color w:val="3A3A3A"/>
          <w:spacing w:val="-51"/>
          <w:w w:val="126"/>
          <w:position w:val="-11"/>
          <w:sz w:val="9"/>
        </w:rPr>
        <w:t>2</w:t>
      </w:r>
      <w:r>
        <w:rPr>
          <w:rFonts w:ascii="Lucida Sans Unicode"/>
          <w:color w:val="6A6A6A"/>
          <w:spacing w:val="-47"/>
          <w:w w:val="126"/>
          <w:sz w:val="5"/>
        </w:rPr>
        <w:t>t\1</w:t>
      </w:r>
      <w:r>
        <w:rPr>
          <w:color w:val="3A3A3A"/>
          <w:spacing w:val="-24"/>
          <w:w w:val="122"/>
          <w:position w:val="-11"/>
          <w:sz w:val="9"/>
        </w:rPr>
        <w:t>0</w:t>
      </w:r>
      <w:r>
        <w:rPr>
          <w:rFonts w:ascii="Lucida Sans Unicode"/>
          <w:color w:val="6A6A6A"/>
          <w:spacing w:val="-50"/>
          <w:w w:val="91"/>
          <w:sz w:val="5"/>
        </w:rPr>
        <w:t>1.1</w:t>
      </w:r>
      <w:r>
        <w:rPr>
          <w:color w:val="3A3A3A"/>
          <w:spacing w:val="-30"/>
          <w:w w:val="136"/>
          <w:position w:val="-11"/>
          <w:sz w:val="9"/>
        </w:rPr>
        <w:t>1</w:t>
      </w:r>
      <w:r>
        <w:rPr>
          <w:rFonts w:ascii="Lucida Sans Unicode"/>
          <w:color w:val="6A6A6A"/>
          <w:spacing w:val="-65"/>
          <w:w w:val="124"/>
          <w:sz w:val="5"/>
        </w:rPr>
        <w:t>\Jit</w:t>
      </w:r>
      <w:r>
        <w:rPr>
          <w:color w:val="3A3A3A"/>
          <w:spacing w:val="-1"/>
          <w:w w:val="112"/>
          <w:position w:val="-11"/>
          <w:sz w:val="9"/>
        </w:rPr>
        <w:t>9</w:t>
      </w:r>
      <w:r>
        <w:rPr>
          <w:color w:val="3A3A3A"/>
          <w:spacing w:val="-38"/>
          <w:w w:val="93"/>
          <w:position w:val="-11"/>
          <w:sz w:val="9"/>
        </w:rPr>
        <w:t>-</w:t>
      </w:r>
      <w:r>
        <w:rPr>
          <w:rFonts w:ascii="Lucida Sans Unicode"/>
          <w:color w:val="6A6A6A"/>
          <w:spacing w:val="-14"/>
          <w:w w:val="96"/>
          <w:sz w:val="5"/>
        </w:rPr>
        <w:t>/\</w:t>
      </w:r>
      <w:r>
        <w:rPr>
          <w:color w:val="3A3A3A"/>
          <w:spacing w:val="-55"/>
          <w:w w:val="117"/>
          <w:position w:val="-11"/>
          <w:sz w:val="9"/>
        </w:rPr>
        <w:t>2</w:t>
      </w:r>
      <w:r>
        <w:rPr>
          <w:rFonts w:ascii="Lucida Sans Unicode"/>
          <w:color w:val="6A6A6A"/>
          <w:w w:val="94"/>
          <w:sz w:val="5"/>
        </w:rPr>
        <w:t>\.</w:t>
      </w:r>
      <w:r>
        <w:rPr>
          <w:rFonts w:ascii="Lucida Sans Unicode"/>
          <w:color w:val="6A6A6A"/>
          <w:spacing w:val="-9"/>
          <w:sz w:val="5"/>
        </w:rPr>
        <w:t> </w:t>
      </w:r>
      <w:r>
        <w:rPr>
          <w:rFonts w:ascii="Lucida Sans Unicode"/>
          <w:color w:val="6A6A6A"/>
          <w:spacing w:val="-104"/>
          <w:w w:val="106"/>
          <w:sz w:val="5"/>
        </w:rPr>
        <w:t>i&gt;Cl</w:t>
      </w:r>
      <w:r>
        <w:rPr>
          <w:color w:val="3A3A3A"/>
          <w:spacing w:val="-1"/>
          <w:w w:val="122"/>
          <w:position w:val="-11"/>
          <w:sz w:val="9"/>
        </w:rPr>
        <w:t>0</w:t>
      </w:r>
      <w:r>
        <w:rPr>
          <w:color w:val="3A3A3A"/>
          <w:spacing w:val="-43"/>
          <w:w w:val="133"/>
          <w:position w:val="-11"/>
          <w:sz w:val="9"/>
        </w:rPr>
        <w:t>2</w:t>
      </w:r>
      <w:r>
        <w:rPr>
          <w:rFonts w:ascii="Lucida Sans Unicode"/>
          <w:color w:val="6A6A6A"/>
          <w:spacing w:val="-58"/>
          <w:w w:val="204"/>
          <w:sz w:val="5"/>
        </w:rPr>
        <w:t>lA</w:t>
      </w:r>
      <w:r>
        <w:rPr>
          <w:color w:val="3A3A3A"/>
          <w:spacing w:val="-6"/>
          <w:w w:val="110"/>
          <w:position w:val="-11"/>
          <w:sz w:val="9"/>
        </w:rPr>
        <w:t>1</w:t>
      </w:r>
      <w:r>
        <w:rPr>
          <w:rFonts w:ascii="Lucida Sans Unicode"/>
          <w:color w:val="6A6A6A"/>
          <w:w w:val="137"/>
          <w:sz w:val="5"/>
        </w:rPr>
        <w:t>IAA-U-U!IMO</w:t>
      </w:r>
    </w:p>
    <w:p>
      <w:pPr>
        <w:pStyle w:val="BodyText"/>
        <w:spacing w:before="5"/>
        <w:ind w:left="890" w:right="391"/>
        <w:jc w:val="center"/>
        <w:rPr>
          <w:rFonts w:ascii="Tahoma" w:hAnsi="Tahoma"/>
        </w:rPr>
      </w:pPr>
      <w:r>
        <w:rPr>
          <w:color w:val="414141"/>
          <w:spacing w:val="-4"/>
          <w:w w:val="105"/>
          <w:sz w:val="9"/>
        </w:rPr>
        <w:t>"2019, </w:t>
      </w:r>
      <w:r>
        <w:rPr>
          <w:rFonts w:ascii="Tahoma" w:hAnsi="Tahoma"/>
          <w:color w:val="414141"/>
          <w:spacing w:val="-4"/>
          <w:w w:val="105"/>
        </w:rPr>
        <w:t>AÑO</w:t>
      </w:r>
      <w:r>
        <w:rPr>
          <w:rFonts w:ascii="Tahoma" w:hAnsi="Tahoma"/>
          <w:color w:val="414141"/>
          <w:spacing w:val="-31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POR</w:t>
      </w:r>
      <w:r>
        <w:rPr>
          <w:rFonts w:ascii="Tahoma" w:hAnsi="Tahoma"/>
          <w:color w:val="414141"/>
          <w:spacing w:val="-16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LA</w:t>
      </w:r>
      <w:r>
        <w:rPr>
          <w:rFonts w:ascii="Tahoma" w:hAnsi="Tahoma"/>
          <w:color w:val="414141"/>
          <w:spacing w:val="-9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ERRADICACIÓN</w:t>
      </w:r>
      <w:r>
        <w:rPr>
          <w:rFonts w:ascii="Tahoma" w:hAnsi="Tahoma"/>
          <w:color w:val="414141"/>
          <w:spacing w:val="-25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DE</w:t>
      </w:r>
      <w:r>
        <w:rPr>
          <w:rFonts w:ascii="Tahoma" w:hAnsi="Tahoma"/>
          <w:color w:val="414141"/>
          <w:spacing w:val="-18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LA</w:t>
      </w:r>
      <w:r>
        <w:rPr>
          <w:rFonts w:ascii="Tahoma" w:hAnsi="Tahoma"/>
          <w:color w:val="414141"/>
          <w:spacing w:val="-3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VIOLENCIA</w:t>
      </w:r>
      <w:r>
        <w:rPr>
          <w:rFonts w:ascii="Tahoma" w:hAnsi="Tahoma"/>
          <w:color w:val="414141"/>
          <w:spacing w:val="-17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CONTRA</w:t>
      </w:r>
      <w:r>
        <w:rPr>
          <w:rFonts w:ascii="Tahoma" w:hAnsi="Tahoma"/>
          <w:color w:val="414141"/>
          <w:spacing w:val="-10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LA</w:t>
      </w:r>
      <w:r>
        <w:rPr>
          <w:rFonts w:ascii="Tahoma" w:hAnsi="Tahoma"/>
          <w:color w:val="414141"/>
          <w:spacing w:val="-17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MUJER".</w:t>
      </w:r>
    </w:p>
    <w:p>
      <w:pPr>
        <w:pStyle w:val="BodyText"/>
        <w:spacing w:before="4"/>
        <w:rPr>
          <w:rFonts w:ascii="Tahoma"/>
          <w:sz w:val="30"/>
        </w:rPr>
      </w:pPr>
    </w:p>
    <w:p>
      <w:pPr>
        <w:spacing w:before="0"/>
        <w:ind w:left="593" w:right="391" w:firstLine="0"/>
        <w:jc w:val="center"/>
        <w:rPr>
          <w:sz w:val="17"/>
        </w:rPr>
      </w:pPr>
      <w:r>
        <w:rPr>
          <w:color w:val="202020"/>
          <w:w w:val="90"/>
          <w:sz w:val="17"/>
        </w:rPr>
        <w:t>CAPÍTULO</w:t>
      </w:r>
      <w:r>
        <w:rPr>
          <w:color w:val="202020"/>
          <w:spacing w:val="31"/>
          <w:w w:val="90"/>
          <w:sz w:val="17"/>
        </w:rPr>
        <w:t> </w:t>
      </w:r>
      <w:r>
        <w:rPr>
          <w:color w:val="202020"/>
          <w:spacing w:val="14"/>
          <w:w w:val="90"/>
          <w:sz w:val="17"/>
        </w:rPr>
        <w:t>VIII</w:t>
      </w:r>
    </w:p>
    <w:p>
      <w:pPr>
        <w:spacing w:before="7"/>
        <w:ind w:left="573" w:right="391" w:firstLine="0"/>
        <w:jc w:val="center"/>
        <w:rPr>
          <w:sz w:val="17"/>
        </w:rPr>
      </w:pPr>
      <w:r>
        <w:rPr>
          <w:color w:val="232323"/>
          <w:sz w:val="17"/>
        </w:rPr>
        <w:t>LAS</w:t>
      </w:r>
      <w:r>
        <w:rPr>
          <w:color w:val="232323"/>
          <w:spacing w:val="28"/>
          <w:sz w:val="17"/>
        </w:rPr>
        <w:t> </w:t>
      </w:r>
      <w:r>
        <w:rPr>
          <w:color w:val="232323"/>
          <w:sz w:val="17"/>
        </w:rPr>
        <w:t>SU</w:t>
      </w:r>
      <w:r>
        <w:rPr>
          <w:color w:val="232323"/>
          <w:spacing w:val="-23"/>
          <w:sz w:val="17"/>
        </w:rPr>
        <w:t> </w:t>
      </w:r>
      <w:r>
        <w:rPr>
          <w:color w:val="232323"/>
          <w:sz w:val="17"/>
        </w:rPr>
        <w:t>BDIRECCIONES</w:t>
      </w:r>
      <w:r>
        <w:rPr>
          <w:color w:val="232323"/>
          <w:spacing w:val="29"/>
          <w:sz w:val="17"/>
        </w:rPr>
        <w:t> </w:t>
      </w:r>
      <w:r>
        <w:rPr>
          <w:color w:val="232323"/>
          <w:sz w:val="13"/>
        </w:rPr>
        <w:t>Y</w:t>
      </w:r>
      <w:r>
        <w:rPr>
          <w:color w:val="232323"/>
          <w:spacing w:val="43"/>
          <w:sz w:val="13"/>
        </w:rPr>
        <w:t> </w:t>
      </w:r>
      <w:r>
        <w:rPr>
          <w:color w:val="232323"/>
          <w:sz w:val="17"/>
        </w:rPr>
        <w:t>FUNCIONES</w:t>
      </w:r>
      <w:r>
        <w:rPr>
          <w:color w:val="232323"/>
          <w:spacing w:val="39"/>
          <w:sz w:val="17"/>
        </w:rPr>
        <w:t> </w:t>
      </w:r>
      <w:r>
        <w:rPr>
          <w:color w:val="232323"/>
          <w:sz w:val="17"/>
        </w:rPr>
        <w:t>DE</w:t>
      </w:r>
      <w:r>
        <w:rPr>
          <w:color w:val="232323"/>
          <w:spacing w:val="29"/>
          <w:sz w:val="17"/>
        </w:rPr>
        <w:t> </w:t>
      </w:r>
      <w:r>
        <w:rPr>
          <w:color w:val="232323"/>
          <w:spacing w:val="9"/>
          <w:sz w:val="17"/>
        </w:rPr>
        <w:t>SUS</w:t>
      </w:r>
      <w:r>
        <w:rPr>
          <w:color w:val="232323"/>
          <w:spacing w:val="39"/>
          <w:sz w:val="17"/>
        </w:rPr>
        <w:t> </w:t>
      </w:r>
      <w:r>
        <w:rPr>
          <w:color w:val="232323"/>
          <w:sz w:val="17"/>
        </w:rPr>
        <w:t>DEPARTAMENTOS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28" w:lineRule="auto"/>
        <w:ind w:left="547" w:right="411"/>
        <w:jc w:val="both"/>
      </w:pPr>
      <w:r>
        <w:rPr>
          <w:color w:val="303030"/>
          <w:w w:val="115"/>
          <w:sz w:val="17"/>
        </w:rPr>
        <w:t>Artículo</w:t>
      </w:r>
      <w:r>
        <w:rPr>
          <w:color w:val="303030"/>
          <w:spacing w:val="-3"/>
          <w:w w:val="115"/>
          <w:sz w:val="17"/>
        </w:rPr>
        <w:t> </w:t>
      </w:r>
      <w:r>
        <w:rPr>
          <w:color w:val="303030"/>
          <w:w w:val="115"/>
        </w:rPr>
        <w:t>19.-</w:t>
      </w:r>
      <w:r>
        <w:rPr>
          <w:color w:val="303030"/>
          <w:spacing w:val="17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Subdirección</w:t>
      </w:r>
      <w:r>
        <w:rPr>
          <w:color w:val="303030"/>
          <w:spacing w:val="-9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3"/>
          <w:w w:val="115"/>
        </w:rPr>
        <w:t> </w:t>
      </w:r>
      <w:r>
        <w:rPr>
          <w:color w:val="303030"/>
          <w:w w:val="115"/>
        </w:rPr>
        <w:t>Auditoría</w:t>
      </w:r>
      <w:r>
        <w:rPr>
          <w:color w:val="303030"/>
          <w:spacing w:val="-1"/>
          <w:w w:val="115"/>
        </w:rPr>
        <w:t> </w:t>
      </w:r>
      <w:r>
        <w:rPr>
          <w:color w:val="303030"/>
          <w:w w:val="115"/>
        </w:rPr>
        <w:t>Contable,</w:t>
      </w:r>
      <w:r>
        <w:rPr>
          <w:color w:val="303030"/>
          <w:spacing w:val="9"/>
          <w:w w:val="115"/>
        </w:rPr>
        <w:t> </w:t>
      </w:r>
      <w:r>
        <w:rPr>
          <w:color w:val="303030"/>
          <w:w w:val="115"/>
        </w:rPr>
        <w:t>Financiera </w:t>
      </w:r>
      <w:r>
        <w:rPr>
          <w:color w:val="303030"/>
          <w:w w:val="115"/>
          <w:sz w:val="13"/>
        </w:rPr>
        <w:t>y</w:t>
      </w:r>
      <w:r>
        <w:rPr>
          <w:color w:val="303030"/>
          <w:spacing w:val="4"/>
          <w:w w:val="115"/>
          <w:sz w:val="13"/>
        </w:rPr>
        <w:t> </w:t>
      </w:r>
      <w:r>
        <w:rPr>
          <w:color w:val="303030"/>
          <w:w w:val="115"/>
        </w:rPr>
        <w:t>Social,</w:t>
      </w:r>
      <w:r>
        <w:rPr>
          <w:color w:val="303030"/>
          <w:spacing w:val="10"/>
          <w:w w:val="115"/>
        </w:rPr>
        <w:t> </w:t>
      </w:r>
      <w:r>
        <w:rPr>
          <w:color w:val="303030"/>
          <w:w w:val="115"/>
        </w:rPr>
        <w:t>tiene</w:t>
      </w:r>
      <w:r>
        <w:rPr>
          <w:color w:val="303030"/>
          <w:spacing w:val="3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obligaciones</w:t>
      </w:r>
      <w:r>
        <w:rPr>
          <w:color w:val="303030"/>
          <w:spacing w:val="-55"/>
          <w:w w:val="115"/>
        </w:rPr>
        <w:t> </w:t>
      </w:r>
      <w:r>
        <w:rPr>
          <w:color w:val="303030"/>
          <w:w w:val="115"/>
          <w:sz w:val="13"/>
        </w:rPr>
        <w:t>y </w:t>
      </w:r>
      <w:r>
        <w:rPr>
          <w:color w:val="303030"/>
          <w:w w:val="115"/>
        </w:rPr>
        <w:t>atribuciones conferidas en el  Bando de  Policía y Gobierno del  Municipio de Oaxaca de Juárez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  <w:position w:val="1"/>
          <w:sz w:val="13"/>
        </w:rPr>
        <w:t>y</w:t>
      </w:r>
      <w:r>
        <w:rPr>
          <w:color w:val="303030"/>
          <w:spacing w:val="-3"/>
          <w:w w:val="115"/>
          <w:position w:val="1"/>
          <w:sz w:val="13"/>
        </w:rPr>
        <w:t> </w:t>
      </w:r>
      <w:r>
        <w:rPr>
          <w:color w:val="303030"/>
          <w:w w:val="115"/>
          <w:position w:val="1"/>
        </w:rPr>
        <w:t>para</w:t>
      </w:r>
      <w:r>
        <w:rPr>
          <w:color w:val="303030"/>
          <w:spacing w:val="-3"/>
          <w:w w:val="115"/>
          <w:position w:val="1"/>
        </w:rPr>
        <w:t> </w:t>
      </w:r>
      <w:r>
        <w:rPr>
          <w:color w:val="303030"/>
          <w:w w:val="115"/>
        </w:rPr>
        <w:t>el</w:t>
      </w:r>
      <w:r>
        <w:rPr>
          <w:color w:val="303030"/>
          <w:spacing w:val="-3"/>
          <w:w w:val="115"/>
        </w:rPr>
        <w:t> </w:t>
      </w:r>
      <w:r>
        <w:rPr>
          <w:color w:val="303030"/>
          <w:w w:val="115"/>
        </w:rPr>
        <w:t>cumplimiento</w:t>
      </w:r>
      <w:r>
        <w:rPr>
          <w:color w:val="303030"/>
          <w:spacing w:val="-9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5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4"/>
          <w:w w:val="115"/>
        </w:rPr>
        <w:t> </w:t>
      </w:r>
      <w:r>
        <w:rPr>
          <w:color w:val="303030"/>
          <w:w w:val="115"/>
        </w:rPr>
        <w:t>mismas</w:t>
      </w:r>
      <w:r>
        <w:rPr>
          <w:color w:val="303030"/>
          <w:spacing w:val="-1"/>
          <w:w w:val="115"/>
        </w:rPr>
        <w:t> </w:t>
      </w:r>
      <w:r>
        <w:rPr>
          <w:color w:val="303030"/>
          <w:w w:val="115"/>
        </w:rPr>
        <w:t>tendrá</w:t>
      </w:r>
      <w:r>
        <w:rPr>
          <w:color w:val="303030"/>
          <w:spacing w:val="-10"/>
          <w:w w:val="115"/>
        </w:rPr>
        <w:t> </w:t>
      </w:r>
      <w:r>
        <w:rPr>
          <w:color w:val="303030"/>
          <w:w w:val="115"/>
        </w:rPr>
        <w:t>a</w:t>
      </w:r>
      <w:r>
        <w:rPr>
          <w:color w:val="303030"/>
          <w:spacing w:val="-1"/>
          <w:w w:val="115"/>
        </w:rPr>
        <w:t> </w:t>
      </w:r>
      <w:r>
        <w:rPr>
          <w:color w:val="303030"/>
          <w:w w:val="115"/>
        </w:rPr>
        <w:t>su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cargo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a:</w:t>
      </w:r>
    </w:p>
    <w:p>
      <w:pPr>
        <w:pStyle w:val="BodyText"/>
        <w:spacing w:line="8" w:lineRule="exact" w:before="193"/>
        <w:ind w:left="1296"/>
      </w:pPr>
      <w:r>
        <w:rPr>
          <w:color w:val="212121"/>
          <w:w w:val="115"/>
        </w:rPr>
        <w:t>La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Unidad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Desempeño.</w:t>
      </w:r>
    </w:p>
    <w:p>
      <w:pPr>
        <w:spacing w:line="155" w:lineRule="exact" w:before="46"/>
        <w:ind w:left="641" w:right="0" w:firstLine="0"/>
        <w:jc w:val="left"/>
        <w:rPr>
          <w:sz w:val="13"/>
        </w:rPr>
      </w:pPr>
      <w:r>
        <w:rPr>
          <w:rFonts w:ascii="Lucida Sans Unicode" w:hAnsi="Lucida Sans Unicode"/>
          <w:color w:val="979797"/>
          <w:w w:val="110"/>
          <w:sz w:val="5"/>
        </w:rPr>
        <w:t>·        </w:t>
      </w:r>
      <w:r>
        <w:rPr>
          <w:rFonts w:ascii="Lucida Sans Unicode" w:hAnsi="Lucida Sans Unicode"/>
          <w:color w:val="979797"/>
          <w:spacing w:val="2"/>
          <w:w w:val="110"/>
          <w:sz w:val="5"/>
        </w:rPr>
        <w:t> </w:t>
      </w:r>
      <w:r>
        <w:rPr>
          <w:color w:val="212121"/>
          <w:w w:val="115"/>
          <w:sz w:val="13"/>
        </w:rPr>
        <w:t>l.</w:t>
      </w:r>
    </w:p>
    <w:p>
      <w:pPr>
        <w:pStyle w:val="BodyText"/>
        <w:tabs>
          <w:tab w:pos="1296" w:val="left" w:leader="none"/>
        </w:tabs>
        <w:spacing w:line="193" w:lineRule="exact"/>
        <w:ind w:left="781"/>
      </w:pPr>
      <w:r>
        <w:rPr>
          <w:rFonts w:ascii="Microsoft Sans Serif" w:hAnsi="Microsoft Sans Serif"/>
          <w:color w:val="292929"/>
          <w:w w:val="90"/>
          <w:position w:val="1"/>
          <w:sz w:val="17"/>
        </w:rPr>
        <w:t>11.</w:t>
        <w:tab/>
      </w:r>
      <w:r>
        <w:rPr>
          <w:color w:val="292929"/>
          <w:w w:val="110"/>
        </w:rPr>
        <w:t>El</w:t>
      </w:r>
      <w:r>
        <w:rPr>
          <w:color w:val="292929"/>
          <w:spacing w:val="48"/>
          <w:w w:val="110"/>
        </w:rPr>
        <w:t> </w:t>
      </w:r>
      <w:r>
        <w:rPr>
          <w:color w:val="292929"/>
          <w:w w:val="110"/>
        </w:rPr>
        <w:t>Departamento</w:t>
      </w:r>
      <w:r>
        <w:rPr>
          <w:color w:val="292929"/>
          <w:spacing w:val="21"/>
          <w:w w:val="110"/>
        </w:rPr>
        <w:t> </w:t>
      </w:r>
      <w:r>
        <w:rPr>
          <w:color w:val="292929"/>
          <w:w w:val="110"/>
        </w:rPr>
        <w:t>de</w:t>
      </w:r>
      <w:r>
        <w:rPr>
          <w:color w:val="292929"/>
          <w:spacing w:val="42"/>
          <w:w w:val="110"/>
        </w:rPr>
        <w:t> </w:t>
      </w:r>
      <w:r>
        <w:rPr>
          <w:color w:val="292929"/>
          <w:w w:val="110"/>
        </w:rPr>
        <w:t>Planeación</w:t>
      </w:r>
      <w:r>
        <w:rPr>
          <w:color w:val="292929"/>
          <w:spacing w:val="32"/>
          <w:w w:val="110"/>
        </w:rPr>
        <w:t> </w:t>
      </w:r>
      <w:r>
        <w:rPr>
          <w:color w:val="292929"/>
          <w:w w:val="110"/>
          <w:sz w:val="13"/>
        </w:rPr>
        <w:t>y</w:t>
      </w:r>
      <w:r>
        <w:rPr>
          <w:color w:val="292929"/>
          <w:spacing w:val="32"/>
          <w:w w:val="110"/>
          <w:sz w:val="13"/>
        </w:rPr>
        <w:t> </w:t>
      </w:r>
      <w:r>
        <w:rPr>
          <w:color w:val="292929"/>
          <w:w w:val="110"/>
        </w:rPr>
        <w:t>Evaluación</w:t>
      </w:r>
      <w:r>
        <w:rPr>
          <w:color w:val="292929"/>
          <w:spacing w:val="18"/>
          <w:w w:val="110"/>
        </w:rPr>
        <w:t> </w:t>
      </w:r>
      <w:r>
        <w:rPr>
          <w:color w:val="292929"/>
          <w:w w:val="110"/>
        </w:rPr>
        <w:t>de</w:t>
      </w:r>
      <w:r>
        <w:rPr>
          <w:color w:val="292929"/>
          <w:spacing w:val="30"/>
          <w:w w:val="110"/>
        </w:rPr>
        <w:t> </w:t>
      </w:r>
      <w:r>
        <w:rPr>
          <w:color w:val="292929"/>
          <w:w w:val="110"/>
        </w:rPr>
        <w:t>Auditoría.</w:t>
      </w:r>
    </w:p>
    <w:p>
      <w:pPr>
        <w:pStyle w:val="BodyText"/>
        <w:tabs>
          <w:tab w:pos="1289" w:val="left" w:leader="none"/>
        </w:tabs>
        <w:spacing w:before="30"/>
        <w:ind w:left="727"/>
      </w:pPr>
      <w:r>
        <w:rPr>
          <w:rFonts w:ascii="Microsoft Sans Serif" w:hAnsi="Microsoft Sans Serif"/>
          <w:color w:val="2F2F2F"/>
          <w:w w:val="75"/>
          <w:sz w:val="17"/>
        </w:rPr>
        <w:t>111.</w:t>
        <w:tab/>
      </w:r>
      <w:r>
        <w:rPr>
          <w:color w:val="2F2F2F"/>
          <w:w w:val="110"/>
        </w:rPr>
        <w:t>El</w:t>
      </w:r>
      <w:r>
        <w:rPr>
          <w:color w:val="2F2F2F"/>
          <w:spacing w:val="43"/>
          <w:w w:val="110"/>
        </w:rPr>
        <w:t> </w:t>
      </w:r>
      <w:r>
        <w:rPr>
          <w:color w:val="2F2F2F"/>
          <w:w w:val="110"/>
        </w:rPr>
        <w:t>Departamento</w:t>
      </w:r>
      <w:r>
        <w:rPr>
          <w:color w:val="2F2F2F"/>
          <w:spacing w:val="13"/>
          <w:w w:val="110"/>
        </w:rPr>
        <w:t> </w:t>
      </w:r>
      <w:r>
        <w:rPr>
          <w:color w:val="2F2F2F"/>
          <w:w w:val="110"/>
        </w:rPr>
        <w:t>de</w:t>
      </w:r>
      <w:r>
        <w:rPr>
          <w:color w:val="2F2F2F"/>
          <w:spacing w:val="17"/>
          <w:w w:val="110"/>
        </w:rPr>
        <w:t> </w:t>
      </w:r>
      <w:r>
        <w:rPr>
          <w:color w:val="2F2F2F"/>
          <w:w w:val="110"/>
        </w:rPr>
        <w:t>Auditoría</w:t>
      </w:r>
      <w:r>
        <w:rPr>
          <w:color w:val="2F2F2F"/>
          <w:spacing w:val="17"/>
          <w:w w:val="110"/>
        </w:rPr>
        <w:t> </w:t>
      </w:r>
      <w:r>
        <w:rPr>
          <w:color w:val="2F2F2F"/>
          <w:w w:val="110"/>
        </w:rPr>
        <w:t>a </w:t>
      </w:r>
      <w:r>
        <w:rPr>
          <w:color w:val="2F2F2F"/>
          <w:spacing w:val="10"/>
          <w:w w:val="110"/>
        </w:rPr>
        <w:t> </w:t>
      </w:r>
      <w:r>
        <w:rPr>
          <w:color w:val="2F2F2F"/>
          <w:w w:val="110"/>
        </w:rPr>
        <w:t>Dependencias</w:t>
      </w:r>
      <w:r>
        <w:rPr>
          <w:color w:val="2F2F2F"/>
          <w:spacing w:val="52"/>
          <w:w w:val="110"/>
        </w:rPr>
        <w:t> </w:t>
      </w:r>
      <w:r>
        <w:rPr>
          <w:color w:val="2F2F2F"/>
          <w:w w:val="110"/>
        </w:rPr>
        <w:t>y</w:t>
      </w:r>
      <w:r>
        <w:rPr>
          <w:color w:val="2F2F2F"/>
          <w:spacing w:val="20"/>
          <w:w w:val="110"/>
        </w:rPr>
        <w:t> </w:t>
      </w:r>
      <w:r>
        <w:rPr>
          <w:color w:val="2F2F2F"/>
          <w:w w:val="110"/>
        </w:rPr>
        <w:t>Organismos</w:t>
      </w:r>
    </w:p>
    <w:p>
      <w:pPr>
        <w:pStyle w:val="BodyText"/>
        <w:tabs>
          <w:tab w:pos="1289" w:val="left" w:leader="none"/>
        </w:tabs>
        <w:spacing w:before="23"/>
        <w:ind w:left="694"/>
      </w:pPr>
      <w:r>
        <w:rPr>
          <w:color w:val="363636"/>
          <w:w w:val="115"/>
          <w:position w:val="1"/>
        </w:rPr>
        <w:t>IV.</w:t>
        <w:tab/>
      </w:r>
      <w:r>
        <w:rPr>
          <w:color w:val="363636"/>
          <w:w w:val="115"/>
        </w:rPr>
        <w:t>El Departamento</w:t>
      </w:r>
      <w:r>
        <w:rPr>
          <w:color w:val="363636"/>
          <w:spacing w:val="-9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3"/>
          <w:w w:val="115"/>
        </w:rPr>
        <w:t> </w:t>
      </w:r>
      <w:r>
        <w:rPr>
          <w:color w:val="363636"/>
          <w:w w:val="115"/>
        </w:rPr>
        <w:t>Control</w:t>
      </w:r>
      <w:r>
        <w:rPr>
          <w:color w:val="363636"/>
          <w:spacing w:val="-1"/>
          <w:w w:val="115"/>
        </w:rPr>
        <w:t> </w:t>
      </w:r>
      <w:r>
        <w:rPr>
          <w:rFonts w:ascii="Microsoft Sans Serif" w:hAnsi="Microsoft Sans Serif"/>
          <w:color w:val="363636"/>
          <w:w w:val="115"/>
          <w:sz w:val="17"/>
        </w:rPr>
        <w:t>y</w:t>
      </w:r>
      <w:r>
        <w:rPr>
          <w:rFonts w:ascii="Microsoft Sans Serif" w:hAnsi="Microsoft Sans Serif"/>
          <w:color w:val="363636"/>
          <w:spacing w:val="-2"/>
          <w:w w:val="115"/>
          <w:sz w:val="17"/>
        </w:rPr>
        <w:t> </w:t>
      </w:r>
      <w:r>
        <w:rPr>
          <w:color w:val="363636"/>
          <w:w w:val="115"/>
        </w:rPr>
        <w:t>Seguimiento</w:t>
      </w:r>
      <w:r>
        <w:rPr>
          <w:color w:val="363636"/>
          <w:spacing w:val="-10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-3"/>
          <w:w w:val="115"/>
        </w:rPr>
        <w:t> </w:t>
      </w:r>
      <w:r>
        <w:rPr>
          <w:color w:val="363636"/>
          <w:w w:val="115"/>
        </w:rPr>
        <w:t>Auditoría.</w:t>
      </w:r>
    </w:p>
    <w:p>
      <w:pPr>
        <w:pStyle w:val="BodyText"/>
        <w:rPr>
          <w:sz w:val="19"/>
        </w:rPr>
      </w:pPr>
    </w:p>
    <w:p>
      <w:pPr>
        <w:pStyle w:val="BodyText"/>
        <w:ind w:left="540"/>
      </w:pPr>
      <w:r>
        <w:rPr>
          <w:color w:val="2E2E2E"/>
          <w:w w:val="110"/>
          <w:sz w:val="17"/>
        </w:rPr>
        <w:t>Artículo</w:t>
      </w:r>
      <w:r>
        <w:rPr>
          <w:color w:val="2E2E2E"/>
          <w:spacing w:val="4"/>
          <w:w w:val="110"/>
          <w:sz w:val="17"/>
        </w:rPr>
        <w:t> </w:t>
      </w:r>
      <w:r>
        <w:rPr>
          <w:color w:val="2E2E2E"/>
          <w:w w:val="110"/>
          <w:sz w:val="17"/>
        </w:rPr>
        <w:t>20.-</w:t>
      </w:r>
      <w:r>
        <w:rPr>
          <w:color w:val="2E2E2E"/>
          <w:spacing w:val="4"/>
          <w:w w:val="110"/>
          <w:sz w:val="17"/>
        </w:rPr>
        <w:t> </w:t>
      </w:r>
      <w:r>
        <w:rPr>
          <w:color w:val="2E2E2E"/>
          <w:w w:val="110"/>
        </w:rPr>
        <w:t>La</w:t>
      </w:r>
      <w:r>
        <w:rPr>
          <w:color w:val="2E2E2E"/>
          <w:spacing w:val="24"/>
          <w:w w:val="110"/>
        </w:rPr>
        <w:t> </w:t>
      </w:r>
      <w:r>
        <w:rPr>
          <w:color w:val="2E2E2E"/>
          <w:w w:val="110"/>
        </w:rPr>
        <w:t>Unidad</w:t>
      </w:r>
      <w:r>
        <w:rPr>
          <w:color w:val="2E2E2E"/>
          <w:spacing w:val="6"/>
          <w:w w:val="110"/>
        </w:rPr>
        <w:t> </w:t>
      </w:r>
      <w:r>
        <w:rPr>
          <w:color w:val="2E2E2E"/>
          <w:w w:val="110"/>
        </w:rPr>
        <w:t>de</w:t>
      </w:r>
      <w:r>
        <w:rPr>
          <w:color w:val="2E2E2E"/>
          <w:spacing w:val="29"/>
          <w:w w:val="110"/>
        </w:rPr>
        <w:t> </w:t>
      </w:r>
      <w:r>
        <w:rPr>
          <w:color w:val="2E2E2E"/>
          <w:w w:val="110"/>
        </w:rPr>
        <w:t>Desempeño</w:t>
      </w:r>
      <w:r>
        <w:rPr>
          <w:color w:val="2E2E2E"/>
          <w:spacing w:val="20"/>
          <w:w w:val="110"/>
        </w:rPr>
        <w:t> </w:t>
      </w:r>
      <w:r>
        <w:rPr>
          <w:color w:val="2E2E2E"/>
          <w:w w:val="110"/>
        </w:rPr>
        <w:t>tendrá</w:t>
      </w:r>
      <w:r>
        <w:rPr>
          <w:color w:val="2E2E2E"/>
          <w:spacing w:val="20"/>
          <w:w w:val="110"/>
        </w:rPr>
        <w:t> </w:t>
      </w:r>
      <w:r>
        <w:rPr>
          <w:color w:val="2E2E2E"/>
          <w:w w:val="110"/>
        </w:rPr>
        <w:t>a</w:t>
      </w:r>
      <w:r>
        <w:rPr>
          <w:color w:val="2E2E2E"/>
          <w:spacing w:val="13"/>
          <w:w w:val="110"/>
        </w:rPr>
        <w:t> </w:t>
      </w:r>
      <w:r>
        <w:rPr>
          <w:color w:val="2E2E2E"/>
          <w:w w:val="110"/>
        </w:rPr>
        <w:t>su</w:t>
      </w:r>
      <w:r>
        <w:rPr>
          <w:color w:val="2E2E2E"/>
          <w:spacing w:val="7"/>
          <w:w w:val="110"/>
        </w:rPr>
        <w:t> </w:t>
      </w:r>
      <w:r>
        <w:rPr>
          <w:color w:val="2E2E2E"/>
          <w:w w:val="110"/>
        </w:rPr>
        <w:t>cargo</w:t>
      </w:r>
      <w:r>
        <w:rPr>
          <w:color w:val="2E2E2E"/>
          <w:spacing w:val="13"/>
          <w:w w:val="110"/>
        </w:rPr>
        <w:t> </w:t>
      </w:r>
      <w:r>
        <w:rPr>
          <w:color w:val="2E2E2E"/>
          <w:w w:val="110"/>
        </w:rPr>
        <w:t>las</w:t>
      </w:r>
      <w:r>
        <w:rPr>
          <w:color w:val="2E2E2E"/>
          <w:spacing w:val="13"/>
          <w:w w:val="110"/>
        </w:rPr>
        <w:t> </w:t>
      </w:r>
      <w:r>
        <w:rPr>
          <w:color w:val="2E2E2E"/>
          <w:w w:val="110"/>
        </w:rPr>
        <w:t>siguientes</w:t>
      </w:r>
      <w:r>
        <w:rPr>
          <w:color w:val="2E2E2E"/>
          <w:spacing w:val="8"/>
          <w:w w:val="110"/>
        </w:rPr>
        <w:t> </w:t>
      </w:r>
      <w:r>
        <w:rPr>
          <w:color w:val="2E2E2E"/>
          <w:w w:val="110"/>
        </w:rPr>
        <w:t>funciones: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1102" w:val="left" w:leader="none"/>
        </w:tabs>
        <w:spacing w:before="1"/>
        <w:ind w:left="777"/>
      </w:pPr>
      <w:r>
        <w:rPr>
          <w:color w:val="222222"/>
          <w:w w:val="105"/>
        </w:rPr>
        <w:t>l.</w:t>
        <w:tab/>
      </w:r>
      <w:r>
        <w:rPr>
          <w:color w:val="ADADAD"/>
          <w:w w:val="60"/>
        </w:rPr>
        <w:t>·</w:t>
      </w:r>
      <w:r>
        <w:rPr>
          <w:color w:val="ADADAD"/>
          <w:spacing w:val="40"/>
        </w:rPr>
        <w:t> </w:t>
      </w:r>
      <w:r>
        <w:rPr>
          <w:color w:val="ADADAD"/>
          <w:w w:val="105"/>
          <w:position w:val="1"/>
        </w:rPr>
        <w:t>.</w:t>
      </w:r>
      <w:r>
        <w:rPr>
          <w:color w:val="ADADAD"/>
          <w:spacing w:val="-24"/>
          <w:w w:val="105"/>
          <w:position w:val="1"/>
        </w:rPr>
        <w:t> </w:t>
      </w:r>
      <w:r>
        <w:rPr>
          <w:color w:val="222222"/>
          <w:w w:val="105"/>
        </w:rPr>
        <w:t>Coordinar  </w:t>
      </w:r>
      <w:r>
        <w:rPr>
          <w:color w:val="222222"/>
          <w:spacing w:val="28"/>
          <w:w w:val="105"/>
        </w:rPr>
        <w:t> </w:t>
      </w:r>
      <w:r>
        <w:rPr>
          <w:color w:val="222222"/>
          <w:w w:val="105"/>
        </w:rPr>
        <w:t>en  </w:t>
      </w:r>
      <w:r>
        <w:rPr>
          <w:color w:val="222222"/>
          <w:spacing w:val="45"/>
          <w:w w:val="105"/>
        </w:rPr>
        <w:t> </w:t>
      </w:r>
      <w:r>
        <w:rPr>
          <w:color w:val="222222"/>
          <w:w w:val="105"/>
        </w:rPr>
        <w:t>la  </w:t>
      </w:r>
      <w:r>
        <w:rPr>
          <w:color w:val="222222"/>
          <w:spacing w:val="45"/>
          <w:w w:val="105"/>
        </w:rPr>
        <w:t> </w:t>
      </w:r>
      <w:r>
        <w:rPr>
          <w:color w:val="222222"/>
          <w:w w:val="105"/>
        </w:rPr>
        <w:t>implementación  </w:t>
      </w:r>
      <w:r>
        <w:rPr>
          <w:color w:val="222222"/>
          <w:spacing w:val="48"/>
          <w:w w:val="105"/>
        </w:rPr>
        <w:t> </w:t>
      </w:r>
      <w:r>
        <w:rPr>
          <w:color w:val="222222"/>
          <w:w w:val="105"/>
          <w:sz w:val="13"/>
        </w:rPr>
        <w:t>y   </w:t>
      </w:r>
      <w:r>
        <w:rPr>
          <w:color w:val="222222"/>
          <w:spacing w:val="12"/>
          <w:w w:val="105"/>
          <w:sz w:val="13"/>
        </w:rPr>
        <w:t> </w:t>
      </w:r>
      <w:r>
        <w:rPr>
          <w:color w:val="222222"/>
          <w:w w:val="105"/>
        </w:rPr>
        <w:t>operación   </w:t>
      </w:r>
      <w:r>
        <w:rPr>
          <w:color w:val="222222"/>
          <w:spacing w:val="1"/>
          <w:w w:val="105"/>
        </w:rPr>
        <w:t> </w:t>
      </w:r>
      <w:r>
        <w:rPr>
          <w:color w:val="222222"/>
          <w:w w:val="105"/>
        </w:rPr>
        <w:t>del    Sistema  </w:t>
      </w:r>
      <w:r>
        <w:rPr>
          <w:color w:val="222222"/>
          <w:spacing w:val="46"/>
          <w:w w:val="105"/>
        </w:rPr>
        <w:t> </w:t>
      </w:r>
      <w:r>
        <w:rPr>
          <w:color w:val="222222"/>
          <w:w w:val="105"/>
        </w:rPr>
        <w:t>de   </w:t>
      </w:r>
      <w:r>
        <w:rPr>
          <w:color w:val="222222"/>
          <w:spacing w:val="12"/>
          <w:w w:val="105"/>
        </w:rPr>
        <w:t> </w:t>
      </w:r>
      <w:r>
        <w:rPr>
          <w:color w:val="222222"/>
          <w:w w:val="105"/>
        </w:rPr>
        <w:t>Evaluación·  </w:t>
      </w:r>
      <w:r>
        <w:rPr>
          <w:color w:val="222222"/>
          <w:spacing w:val="4"/>
          <w:w w:val="105"/>
        </w:rPr>
        <w:t> </w:t>
      </w:r>
      <w:r>
        <w:rPr>
          <w:color w:val="222222"/>
          <w:w w:val="105"/>
        </w:rPr>
        <w:t>del</w:t>
      </w:r>
    </w:p>
    <w:p>
      <w:pPr>
        <w:pStyle w:val="BodyText"/>
        <w:spacing w:before="46"/>
        <w:ind w:left="1174"/>
      </w:pPr>
      <w:r>
        <w:rPr>
          <w:color w:val="ADADAD"/>
          <w:w w:val="19"/>
        </w:rPr>
        <w:t>·</w:t>
      </w:r>
      <w:r>
        <w:rPr>
          <w:color w:val="222222"/>
          <w:spacing w:val="1"/>
          <w:w w:val="124"/>
          <w:position w:val="1"/>
        </w:rPr>
        <w:t>oesempeño;</w:t>
      </w:r>
    </w:p>
    <w:p>
      <w:pPr>
        <w:pStyle w:val="BodyText"/>
        <w:spacing w:before="17"/>
        <w:ind w:left="724"/>
        <w:jc w:val="both"/>
      </w:pPr>
      <w:r>
        <w:rPr>
          <w:rFonts w:ascii="Microsoft Sans Serif" w:hAnsi="Microsoft Sans Serif"/>
          <w:color w:val="282828"/>
          <w:position w:val="1"/>
          <w:sz w:val="17"/>
        </w:rPr>
        <w:t>11.         </w:t>
      </w:r>
      <w:r>
        <w:rPr>
          <w:rFonts w:ascii="Microsoft Sans Serif" w:hAnsi="Microsoft Sans Serif"/>
          <w:color w:val="282828"/>
          <w:spacing w:val="3"/>
          <w:position w:val="1"/>
          <w:sz w:val="17"/>
        </w:rPr>
        <w:t> </w:t>
      </w:r>
      <w:r>
        <w:rPr>
          <w:color w:val="282828"/>
          <w:w w:val="110"/>
        </w:rPr>
        <w:t>Participar</w:t>
      </w:r>
      <w:r>
        <w:rPr>
          <w:color w:val="282828"/>
          <w:spacing w:val="-32"/>
          <w:w w:val="110"/>
        </w:rPr>
        <w:t> </w:t>
      </w:r>
      <w:r>
        <w:rPr>
          <w:color w:val="282828"/>
          <w:w w:val="110"/>
        </w:rPr>
        <w:t>en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el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Grupo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Trabajo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Sistema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Evaluación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Desempeño;</w:t>
      </w:r>
    </w:p>
    <w:p>
      <w:pPr>
        <w:pStyle w:val="BodyText"/>
        <w:spacing w:line="295" w:lineRule="auto" w:before="19"/>
        <w:ind w:left="1242" w:right="416" w:hanging="565"/>
        <w:jc w:val="both"/>
      </w:pPr>
      <w:r>
        <w:rPr>
          <w:rFonts w:ascii="Microsoft Sans Serif" w:hAnsi="Microsoft Sans Serif"/>
          <w:color w:val="2F2F2F"/>
          <w:w w:val="95"/>
          <w:position w:val="1"/>
          <w:sz w:val="17"/>
        </w:rPr>
        <w:t>111.</w:t>
      </w:r>
      <w:r>
        <w:rPr>
          <w:rFonts w:ascii="Microsoft Sans Serif" w:hAnsi="Microsoft Sans Serif"/>
          <w:color w:val="2F2F2F"/>
          <w:spacing w:val="40"/>
          <w:position w:val="1"/>
          <w:sz w:val="17"/>
        </w:rPr>
        <w:t>    </w:t>
      </w:r>
      <w:r>
        <w:rPr>
          <w:rFonts w:ascii="Microsoft Sans Serif" w:hAnsi="Microsoft Sans Serif"/>
          <w:color w:val="2F2F2F"/>
          <w:spacing w:val="41"/>
          <w:position w:val="1"/>
          <w:sz w:val="17"/>
        </w:rPr>
        <w:t> </w:t>
      </w:r>
      <w:r>
        <w:rPr>
          <w:color w:val="2F2F2F"/>
          <w:w w:val="110"/>
        </w:rPr>
        <w:t>Convocar </w:t>
      </w:r>
      <w:r>
        <w:rPr>
          <w:color w:val="2F2F2F"/>
          <w:w w:val="110"/>
          <w:sz w:val="13"/>
        </w:rPr>
        <w:t>y </w:t>
      </w:r>
      <w:r>
        <w:rPr>
          <w:color w:val="2F2F2F"/>
          <w:w w:val="110"/>
        </w:rPr>
        <w:t>desarrollar las reuniones del  Grupo de Trabajo del  Sistema de  Evaluación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del</w:t>
      </w:r>
      <w:r>
        <w:rPr>
          <w:color w:val="2F2F2F"/>
          <w:spacing w:val="10"/>
          <w:w w:val="110"/>
        </w:rPr>
        <w:t> </w:t>
      </w:r>
      <w:r>
        <w:rPr>
          <w:color w:val="2F2F2F"/>
          <w:w w:val="110"/>
        </w:rPr>
        <w:t>Desempeño;</w:t>
      </w:r>
    </w:p>
    <w:p>
      <w:pPr>
        <w:pStyle w:val="ListParagraph"/>
        <w:numPr>
          <w:ilvl w:val="0"/>
          <w:numId w:val="4"/>
        </w:numPr>
        <w:tabs>
          <w:tab w:pos="1247" w:val="left" w:leader="none"/>
        </w:tabs>
        <w:spacing w:line="307" w:lineRule="auto" w:before="0" w:after="0"/>
        <w:ind w:left="1244" w:right="415" w:hanging="600"/>
        <w:jc w:val="both"/>
        <w:rPr>
          <w:color w:val="363636"/>
          <w:sz w:val="14"/>
        </w:rPr>
      </w:pPr>
      <w:r>
        <w:rPr>
          <w:color w:val="363636"/>
          <w:w w:val="115"/>
          <w:sz w:val="14"/>
        </w:rPr>
        <w:t>Seguimiento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a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los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aspectos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susceptibles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de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mejora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derivado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de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los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hallazgos,</w:t>
      </w:r>
      <w:r>
        <w:rPr>
          <w:color w:val="363636"/>
          <w:spacing w:val="1"/>
          <w:w w:val="115"/>
          <w:sz w:val="14"/>
        </w:rPr>
        <w:t> </w:t>
      </w:r>
      <w:r>
        <w:rPr>
          <w:color w:val="363636"/>
          <w:w w:val="115"/>
          <w:sz w:val="14"/>
        </w:rPr>
        <w:t>oportunidades,</w:t>
      </w:r>
      <w:r>
        <w:rPr>
          <w:color w:val="363636"/>
          <w:spacing w:val="-1"/>
          <w:w w:val="115"/>
          <w:sz w:val="14"/>
        </w:rPr>
        <w:t> </w:t>
      </w:r>
      <w:r>
        <w:rPr>
          <w:color w:val="363636"/>
          <w:w w:val="115"/>
          <w:sz w:val="14"/>
        </w:rPr>
        <w:t>fortalezas</w:t>
      </w:r>
      <w:r>
        <w:rPr>
          <w:color w:val="363636"/>
          <w:spacing w:val="3"/>
          <w:w w:val="115"/>
          <w:sz w:val="14"/>
        </w:rPr>
        <w:t> </w:t>
      </w:r>
      <w:r>
        <w:rPr>
          <w:color w:val="363636"/>
          <w:w w:val="115"/>
          <w:sz w:val="13"/>
        </w:rPr>
        <w:t>y</w:t>
      </w:r>
      <w:r>
        <w:rPr>
          <w:color w:val="363636"/>
          <w:spacing w:val="-6"/>
          <w:w w:val="115"/>
          <w:sz w:val="13"/>
        </w:rPr>
        <w:t> </w:t>
      </w:r>
      <w:r>
        <w:rPr>
          <w:color w:val="363636"/>
          <w:w w:val="115"/>
          <w:sz w:val="14"/>
        </w:rPr>
        <w:t>amenazas emitidos</w:t>
      </w:r>
      <w:r>
        <w:rPr>
          <w:color w:val="363636"/>
          <w:spacing w:val="-4"/>
          <w:w w:val="115"/>
          <w:sz w:val="14"/>
        </w:rPr>
        <w:t> </w:t>
      </w:r>
      <w:r>
        <w:rPr>
          <w:color w:val="363636"/>
          <w:w w:val="115"/>
          <w:sz w:val="14"/>
        </w:rPr>
        <w:t>por</w:t>
      </w:r>
      <w:r>
        <w:rPr>
          <w:color w:val="363636"/>
          <w:spacing w:val="-8"/>
          <w:w w:val="115"/>
          <w:sz w:val="14"/>
        </w:rPr>
        <w:t> </w:t>
      </w:r>
      <w:r>
        <w:rPr>
          <w:color w:val="363636"/>
          <w:w w:val="115"/>
          <w:sz w:val="14"/>
        </w:rPr>
        <w:t>el</w:t>
      </w:r>
      <w:r>
        <w:rPr>
          <w:color w:val="363636"/>
          <w:spacing w:val="-3"/>
          <w:w w:val="115"/>
          <w:sz w:val="14"/>
        </w:rPr>
        <w:t> </w:t>
      </w:r>
      <w:r>
        <w:rPr>
          <w:color w:val="363636"/>
          <w:w w:val="115"/>
          <w:sz w:val="14"/>
        </w:rPr>
        <w:t>evaluador</w:t>
      </w:r>
      <w:r>
        <w:rPr>
          <w:color w:val="363636"/>
          <w:spacing w:val="-9"/>
          <w:w w:val="115"/>
          <w:sz w:val="14"/>
        </w:rPr>
        <w:t> </w:t>
      </w:r>
      <w:r>
        <w:rPr>
          <w:color w:val="363636"/>
          <w:w w:val="115"/>
          <w:sz w:val="14"/>
        </w:rPr>
        <w:t>externo;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302" w:lineRule="auto" w:before="0" w:after="0"/>
        <w:ind w:left="1253" w:right="410" w:hanging="560"/>
        <w:jc w:val="both"/>
        <w:rPr>
          <w:color w:val="2A2A2A"/>
          <w:sz w:val="14"/>
        </w:rPr>
      </w:pPr>
      <w:r>
        <w:rPr>
          <w:color w:val="2A2A2A"/>
          <w:w w:val="115"/>
          <w:sz w:val="14"/>
        </w:rPr>
        <w:t>Atender solicitudes de información </w:t>
      </w:r>
      <w:r>
        <w:rPr>
          <w:color w:val="2A2A2A"/>
          <w:w w:val="115"/>
          <w:sz w:val="13"/>
        </w:rPr>
        <w:t>y </w:t>
      </w:r>
      <w:r>
        <w:rPr>
          <w:color w:val="2A2A2A"/>
          <w:w w:val="115"/>
          <w:sz w:val="14"/>
        </w:rPr>
        <w:t>fungir como enlace ante la Auditoría Superior de la</w:t>
      </w:r>
      <w:r>
        <w:rPr>
          <w:color w:val="2A2A2A"/>
          <w:spacing w:val="-54"/>
          <w:w w:val="115"/>
          <w:sz w:val="14"/>
        </w:rPr>
        <w:t> </w:t>
      </w:r>
      <w:r>
        <w:rPr>
          <w:color w:val="2A2A2A"/>
          <w:w w:val="115"/>
          <w:sz w:val="14"/>
        </w:rPr>
        <w:t>Federación, Secretaría de la Función Pública,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Órgano Superior de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Fiscalización del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position w:val="1"/>
          <w:sz w:val="14"/>
        </w:rPr>
        <w:t>Estado</w:t>
      </w:r>
      <w:r>
        <w:rPr>
          <w:color w:val="2A2A2A"/>
          <w:spacing w:val="4"/>
          <w:w w:val="115"/>
          <w:position w:val="1"/>
          <w:sz w:val="14"/>
        </w:rPr>
        <w:t> </w:t>
      </w:r>
      <w:r>
        <w:rPr>
          <w:color w:val="2A2A2A"/>
          <w:w w:val="115"/>
          <w:sz w:val="14"/>
        </w:rPr>
        <w:t>de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Oaxaca</w:t>
      </w:r>
      <w:r>
        <w:rPr>
          <w:color w:val="2A2A2A"/>
          <w:spacing w:val="7"/>
          <w:w w:val="115"/>
          <w:sz w:val="14"/>
        </w:rPr>
        <w:t> </w:t>
      </w:r>
      <w:r>
        <w:rPr>
          <w:color w:val="2A2A2A"/>
          <w:w w:val="115"/>
          <w:sz w:val="13"/>
        </w:rPr>
        <w:t>y</w:t>
      </w:r>
      <w:r>
        <w:rPr>
          <w:color w:val="2A2A2A"/>
          <w:spacing w:val="-8"/>
          <w:w w:val="115"/>
          <w:sz w:val="13"/>
        </w:rPr>
        <w:t> </w:t>
      </w:r>
      <w:r>
        <w:rPr>
          <w:color w:val="2A2A2A"/>
          <w:w w:val="115"/>
          <w:sz w:val="14"/>
        </w:rPr>
        <w:t>la</w:t>
      </w:r>
      <w:r>
        <w:rPr>
          <w:color w:val="2A2A2A"/>
          <w:spacing w:val="5"/>
          <w:w w:val="115"/>
          <w:sz w:val="14"/>
        </w:rPr>
        <w:t> </w:t>
      </w:r>
      <w:r>
        <w:rPr>
          <w:color w:val="2A2A2A"/>
          <w:w w:val="115"/>
          <w:sz w:val="14"/>
        </w:rPr>
        <w:t>Secretaría</w:t>
      </w:r>
      <w:r>
        <w:rPr>
          <w:color w:val="2A2A2A"/>
          <w:spacing w:val="-7"/>
          <w:w w:val="115"/>
          <w:sz w:val="14"/>
        </w:rPr>
        <w:t> </w:t>
      </w:r>
      <w:r>
        <w:rPr>
          <w:color w:val="2A2A2A"/>
          <w:w w:val="115"/>
          <w:sz w:val="14"/>
        </w:rPr>
        <w:t>de</w:t>
      </w:r>
      <w:r>
        <w:rPr>
          <w:color w:val="2A2A2A"/>
          <w:spacing w:val="2"/>
          <w:w w:val="115"/>
          <w:sz w:val="14"/>
        </w:rPr>
        <w:t> </w:t>
      </w:r>
      <w:r>
        <w:rPr>
          <w:color w:val="2A2A2A"/>
          <w:w w:val="115"/>
          <w:sz w:val="14"/>
        </w:rPr>
        <w:t>la</w:t>
      </w:r>
      <w:r>
        <w:rPr>
          <w:color w:val="2A2A2A"/>
          <w:spacing w:val="6"/>
          <w:w w:val="115"/>
          <w:sz w:val="14"/>
        </w:rPr>
        <w:t> </w:t>
      </w:r>
      <w:r>
        <w:rPr>
          <w:color w:val="2A2A2A"/>
          <w:w w:val="115"/>
          <w:sz w:val="14"/>
        </w:rPr>
        <w:t>Contraloría</w:t>
      </w:r>
      <w:r>
        <w:rPr>
          <w:color w:val="2A2A2A"/>
          <w:spacing w:val="5"/>
          <w:w w:val="115"/>
          <w:sz w:val="14"/>
        </w:rPr>
        <w:t> </w:t>
      </w:r>
      <w:r>
        <w:rPr>
          <w:color w:val="2A2A2A"/>
          <w:w w:val="115"/>
          <w:sz w:val="13"/>
        </w:rPr>
        <w:t>y</w:t>
      </w:r>
      <w:r>
        <w:rPr>
          <w:color w:val="2A2A2A"/>
          <w:spacing w:val="2"/>
          <w:w w:val="115"/>
          <w:sz w:val="13"/>
        </w:rPr>
        <w:t> </w:t>
      </w:r>
      <w:r>
        <w:rPr>
          <w:color w:val="2A2A2A"/>
          <w:w w:val="115"/>
          <w:sz w:val="14"/>
        </w:rPr>
        <w:t>Transparencia</w:t>
      </w:r>
      <w:r>
        <w:rPr>
          <w:color w:val="2A2A2A"/>
          <w:spacing w:val="14"/>
          <w:w w:val="115"/>
          <w:sz w:val="14"/>
        </w:rPr>
        <w:t> </w:t>
      </w:r>
      <w:r>
        <w:rPr>
          <w:color w:val="2A2A2A"/>
          <w:w w:val="115"/>
          <w:sz w:val="14"/>
        </w:rPr>
        <w:t>Gubernamental;</w:t>
      </w:r>
    </w:p>
    <w:p>
      <w:pPr>
        <w:pStyle w:val="ListParagraph"/>
        <w:numPr>
          <w:ilvl w:val="0"/>
          <w:numId w:val="4"/>
        </w:numPr>
        <w:tabs>
          <w:tab w:pos="1254" w:val="left" w:leader="none"/>
        </w:tabs>
        <w:spacing w:line="240" w:lineRule="auto" w:before="0" w:after="0"/>
        <w:ind w:left="1253" w:right="0" w:hanging="603"/>
        <w:jc w:val="both"/>
        <w:rPr>
          <w:color w:val="232323"/>
          <w:sz w:val="14"/>
        </w:rPr>
      </w:pPr>
      <w:r>
        <w:rPr>
          <w:color w:val="232323"/>
          <w:w w:val="110"/>
          <w:sz w:val="14"/>
        </w:rPr>
        <w:t>Solicitar</w:t>
      </w:r>
      <w:r>
        <w:rPr>
          <w:color w:val="232323"/>
          <w:spacing w:val="12"/>
          <w:w w:val="110"/>
          <w:sz w:val="14"/>
        </w:rPr>
        <w:t> </w:t>
      </w:r>
      <w:r>
        <w:rPr>
          <w:color w:val="232323"/>
          <w:w w:val="110"/>
          <w:sz w:val="14"/>
        </w:rPr>
        <w:t>información</w:t>
      </w:r>
      <w:r>
        <w:rPr>
          <w:color w:val="232323"/>
          <w:spacing w:val="32"/>
          <w:w w:val="110"/>
          <w:sz w:val="14"/>
        </w:rPr>
        <w:t> </w:t>
      </w:r>
      <w:r>
        <w:rPr>
          <w:color w:val="232323"/>
          <w:w w:val="110"/>
          <w:sz w:val="14"/>
        </w:rPr>
        <w:t>requeridas</w:t>
      </w:r>
      <w:r>
        <w:rPr>
          <w:color w:val="232323"/>
          <w:spacing w:val="30"/>
          <w:w w:val="110"/>
          <w:sz w:val="14"/>
        </w:rPr>
        <w:t> </w:t>
      </w:r>
      <w:r>
        <w:rPr>
          <w:color w:val="232323"/>
          <w:w w:val="110"/>
          <w:sz w:val="14"/>
        </w:rPr>
        <w:t>por</w:t>
      </w:r>
      <w:r>
        <w:rPr>
          <w:color w:val="232323"/>
          <w:spacing w:val="3"/>
          <w:w w:val="110"/>
          <w:sz w:val="14"/>
        </w:rPr>
        <w:t> </w:t>
      </w:r>
      <w:r>
        <w:rPr>
          <w:color w:val="232323"/>
          <w:w w:val="110"/>
          <w:sz w:val="14"/>
        </w:rPr>
        <w:t>el</w:t>
      </w:r>
      <w:r>
        <w:rPr>
          <w:color w:val="232323"/>
          <w:spacing w:val="22"/>
          <w:w w:val="110"/>
          <w:sz w:val="14"/>
        </w:rPr>
        <w:t> </w:t>
      </w:r>
      <w:r>
        <w:rPr>
          <w:color w:val="232323"/>
          <w:w w:val="110"/>
          <w:sz w:val="14"/>
        </w:rPr>
        <w:t>evaluador</w:t>
      </w:r>
      <w:r>
        <w:rPr>
          <w:color w:val="232323"/>
          <w:spacing w:val="2"/>
          <w:w w:val="110"/>
          <w:sz w:val="14"/>
        </w:rPr>
        <w:t> </w:t>
      </w:r>
      <w:r>
        <w:rPr>
          <w:color w:val="232323"/>
          <w:w w:val="110"/>
          <w:sz w:val="14"/>
        </w:rPr>
        <w:t>externo;</w:t>
      </w:r>
    </w:p>
    <w:p>
      <w:pPr>
        <w:pStyle w:val="BodyText"/>
        <w:spacing w:line="302" w:lineRule="auto" w:before="39"/>
        <w:ind w:left="1239" w:right="398" w:hanging="639"/>
        <w:jc w:val="both"/>
      </w:pPr>
      <w:r>
        <w:rPr>
          <w:color w:val="303030"/>
          <w:w w:val="115"/>
        </w:rPr>
        <w:t>VIl.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Participar en las inspecciones, auditorías financieras y de inversión, supervisiones,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revisiones e investigaciones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que habrán de realizarse a las dependencias y entidades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para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comprobación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  <w:sz w:val="13"/>
        </w:rPr>
        <w:t>y</w:t>
      </w:r>
      <w:r>
        <w:rPr>
          <w:color w:val="303030"/>
          <w:spacing w:val="1"/>
          <w:w w:val="115"/>
          <w:sz w:val="13"/>
        </w:rPr>
        <w:t> </w:t>
      </w:r>
      <w:r>
        <w:rPr>
          <w:color w:val="303030"/>
          <w:w w:val="115"/>
        </w:rPr>
        <w:t>verificación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aplicación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disposiciones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legales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normativas;</w:t>
      </w:r>
    </w:p>
    <w:p>
      <w:pPr>
        <w:pStyle w:val="ListParagraph"/>
        <w:numPr>
          <w:ilvl w:val="0"/>
          <w:numId w:val="5"/>
        </w:numPr>
        <w:tabs>
          <w:tab w:pos="1254" w:val="left" w:leader="none"/>
        </w:tabs>
        <w:spacing w:line="304" w:lineRule="auto" w:before="4" w:after="0"/>
        <w:ind w:left="1242" w:right="403" w:hanging="700"/>
        <w:jc w:val="both"/>
        <w:rPr>
          <w:color w:val="282828"/>
          <w:sz w:val="14"/>
        </w:rPr>
      </w:pPr>
      <w:r>
        <w:rPr>
          <w:color w:val="282828"/>
          <w:w w:val="115"/>
          <w:sz w:val="14"/>
        </w:rPr>
        <w:t>Fungir como comisario o representante de la Dirección de la Contraloría, ante los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spacing w:val="2"/>
          <w:w w:val="116"/>
          <w:sz w:val="14"/>
        </w:rPr>
        <w:t>comité</w:t>
      </w:r>
      <w:r>
        <w:rPr>
          <w:color w:val="282828"/>
          <w:spacing w:val="-1"/>
          <w:w w:val="116"/>
          <w:sz w:val="14"/>
        </w:rPr>
        <w:t>s</w:t>
      </w:r>
      <w:r>
        <w:rPr>
          <w:color w:val="A8A8A8"/>
          <w:w w:val="48"/>
          <w:sz w:val="14"/>
        </w:rPr>
        <w:t>.</w:t>
      </w:r>
      <w:r>
        <w:rPr>
          <w:color w:val="A8A8A8"/>
          <w:spacing w:val="18"/>
          <w:sz w:val="14"/>
        </w:rPr>
        <w:t> </w:t>
      </w:r>
      <w:r>
        <w:rPr>
          <w:color w:val="282828"/>
          <w:spacing w:val="-10"/>
          <w:w w:val="119"/>
          <w:sz w:val="14"/>
        </w:rPr>
        <w:t>d</w:t>
      </w:r>
      <w:r>
        <w:rPr>
          <w:color w:val="282828"/>
          <w:w w:val="119"/>
          <w:sz w:val="14"/>
        </w:rPr>
        <w:t>e</w:t>
      </w:r>
      <w:r>
        <w:rPr>
          <w:color w:val="282828"/>
          <w:sz w:val="14"/>
        </w:rPr>
        <w:t> </w:t>
      </w:r>
      <w:r>
        <w:rPr>
          <w:color w:val="282828"/>
          <w:spacing w:val="2"/>
          <w:sz w:val="14"/>
        </w:rPr>
        <w:t> </w:t>
      </w:r>
      <w:r>
        <w:rPr>
          <w:color w:val="282828"/>
          <w:spacing w:val="1"/>
          <w:w w:val="115"/>
          <w:sz w:val="14"/>
        </w:rPr>
        <w:t>adquisiciones</w:t>
      </w:r>
      <w:r>
        <w:rPr>
          <w:color w:val="282828"/>
          <w:w w:val="115"/>
          <w:sz w:val="14"/>
        </w:rPr>
        <w:t>,</w:t>
      </w:r>
      <w:r>
        <w:rPr>
          <w:color w:val="282828"/>
          <w:sz w:val="14"/>
        </w:rPr>
        <w:t> </w:t>
      </w:r>
      <w:r>
        <w:rPr>
          <w:color w:val="282828"/>
          <w:spacing w:val="15"/>
          <w:sz w:val="14"/>
        </w:rPr>
        <w:t> </w:t>
      </w:r>
      <w:r>
        <w:rPr>
          <w:color w:val="282828"/>
          <w:spacing w:val="-2"/>
          <w:w w:val="117"/>
          <w:sz w:val="14"/>
        </w:rPr>
        <w:t>obra</w:t>
      </w:r>
      <w:r>
        <w:rPr>
          <w:color w:val="282828"/>
          <w:w w:val="117"/>
          <w:sz w:val="14"/>
        </w:rPr>
        <w:t>s</w:t>
      </w:r>
      <w:r>
        <w:rPr>
          <w:color w:val="282828"/>
          <w:sz w:val="14"/>
        </w:rPr>
        <w:t> </w:t>
      </w:r>
      <w:r>
        <w:rPr>
          <w:color w:val="282828"/>
          <w:spacing w:val="5"/>
          <w:sz w:val="14"/>
        </w:rPr>
        <w:t> </w:t>
      </w:r>
      <w:r>
        <w:rPr>
          <w:color w:val="282828"/>
          <w:spacing w:val="-1"/>
          <w:w w:val="114"/>
          <w:sz w:val="14"/>
        </w:rPr>
        <w:t>públicas</w:t>
      </w:r>
      <w:r>
        <w:rPr>
          <w:color w:val="282828"/>
          <w:w w:val="114"/>
          <w:sz w:val="14"/>
        </w:rPr>
        <w:t>,</w:t>
      </w:r>
      <w:r>
        <w:rPr>
          <w:color w:val="282828"/>
          <w:sz w:val="14"/>
        </w:rPr>
        <w:t> </w:t>
      </w:r>
      <w:r>
        <w:rPr>
          <w:color w:val="282828"/>
          <w:spacing w:val="3"/>
          <w:sz w:val="14"/>
        </w:rPr>
        <w:t> </w:t>
      </w:r>
      <w:r>
        <w:rPr>
          <w:color w:val="282828"/>
          <w:w w:val="115"/>
          <w:sz w:val="14"/>
        </w:rPr>
        <w:t>transparencia</w:t>
      </w:r>
      <w:r>
        <w:rPr>
          <w:color w:val="282828"/>
          <w:sz w:val="14"/>
        </w:rPr>
        <w:t> </w:t>
      </w:r>
      <w:r>
        <w:rPr>
          <w:color w:val="282828"/>
          <w:spacing w:val="-8"/>
          <w:sz w:val="14"/>
        </w:rPr>
        <w:t> </w:t>
      </w:r>
      <w:r>
        <w:rPr>
          <w:color w:val="282828"/>
          <w:spacing w:val="1"/>
          <w:w w:val="112"/>
          <w:sz w:val="14"/>
        </w:rPr>
        <w:t>gubernamental</w:t>
      </w:r>
      <w:r>
        <w:rPr>
          <w:color w:val="282828"/>
          <w:w w:val="112"/>
          <w:sz w:val="14"/>
        </w:rPr>
        <w:t>,</w:t>
      </w:r>
      <w:r>
        <w:rPr>
          <w:color w:val="282828"/>
          <w:sz w:val="14"/>
        </w:rPr>
        <w:t> </w:t>
      </w:r>
      <w:r>
        <w:rPr>
          <w:color w:val="282828"/>
          <w:spacing w:val="5"/>
          <w:sz w:val="14"/>
        </w:rPr>
        <w:t> </w:t>
      </w:r>
      <w:r>
        <w:rPr>
          <w:color w:val="282828"/>
          <w:spacing w:val="-2"/>
          <w:w w:val="119"/>
          <w:sz w:val="14"/>
        </w:rPr>
        <w:t>d</w:t>
      </w:r>
      <w:r>
        <w:rPr>
          <w:color w:val="282828"/>
          <w:w w:val="119"/>
          <w:sz w:val="14"/>
        </w:rPr>
        <w:t>e</w:t>
      </w:r>
      <w:r>
        <w:rPr>
          <w:color w:val="282828"/>
          <w:sz w:val="14"/>
        </w:rPr>
        <w:t> </w:t>
      </w:r>
      <w:r>
        <w:rPr>
          <w:color w:val="282828"/>
          <w:spacing w:val="11"/>
          <w:sz w:val="14"/>
        </w:rPr>
        <w:t> </w:t>
      </w:r>
      <w:r>
        <w:rPr>
          <w:color w:val="282828"/>
          <w:spacing w:val="-3"/>
          <w:w w:val="115"/>
          <w:sz w:val="14"/>
        </w:rPr>
        <w:t>étic</w:t>
      </w:r>
      <w:r>
        <w:rPr>
          <w:color w:val="282828"/>
          <w:w w:val="115"/>
          <w:sz w:val="14"/>
        </w:rPr>
        <w:t>a</w:t>
      </w:r>
      <w:r>
        <w:rPr>
          <w:color w:val="282828"/>
          <w:sz w:val="14"/>
        </w:rPr>
        <w:t> </w:t>
      </w:r>
      <w:r>
        <w:rPr>
          <w:color w:val="282828"/>
          <w:spacing w:val="5"/>
          <w:sz w:val="14"/>
        </w:rPr>
        <w:t> </w:t>
      </w:r>
      <w:r>
        <w:rPr>
          <w:color w:val="282828"/>
          <w:w w:val="121"/>
          <w:sz w:val="14"/>
        </w:rPr>
        <w:t>e </w:t>
      </w:r>
      <w:r>
        <w:rPr>
          <w:color w:val="282828"/>
          <w:w w:val="115"/>
          <w:sz w:val="14"/>
        </w:rPr>
        <w:t>integridad, administración de riesgos, control </w:t>
      </w:r>
      <w:r>
        <w:rPr>
          <w:color w:val="282828"/>
          <w:w w:val="115"/>
          <w:sz w:val="13"/>
        </w:rPr>
        <w:t>y </w:t>
      </w:r>
      <w:r>
        <w:rPr>
          <w:color w:val="282828"/>
          <w:w w:val="115"/>
          <w:sz w:val="14"/>
        </w:rPr>
        <w:t>desempeño institucional, tecnología de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información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3"/>
        </w:rPr>
        <w:t>y</w:t>
      </w:r>
      <w:r>
        <w:rPr>
          <w:color w:val="282828"/>
          <w:spacing w:val="1"/>
          <w:w w:val="115"/>
          <w:sz w:val="13"/>
        </w:rPr>
        <w:t> </w:t>
      </w:r>
      <w:r>
        <w:rPr>
          <w:color w:val="282828"/>
          <w:w w:val="115"/>
          <w:sz w:val="14"/>
        </w:rPr>
        <w:t>comunicación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3"/>
        </w:rPr>
        <w:t>y </w:t>
      </w:r>
      <w:r>
        <w:rPr>
          <w:color w:val="282828"/>
          <w:w w:val="115"/>
          <w:sz w:val="14"/>
        </w:rPr>
        <w:t>del grupo de trabajo del sistema de evaluación del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desempeño;</w:t>
      </w:r>
    </w:p>
    <w:p>
      <w:pPr>
        <w:pStyle w:val="ListParagraph"/>
        <w:numPr>
          <w:ilvl w:val="0"/>
          <w:numId w:val="5"/>
        </w:numPr>
        <w:tabs>
          <w:tab w:pos="1247" w:val="left" w:leader="none"/>
        </w:tabs>
        <w:spacing w:line="304" w:lineRule="auto" w:before="0" w:after="0"/>
        <w:ind w:left="1241" w:right="399" w:hanging="594"/>
        <w:jc w:val="both"/>
        <w:rPr>
          <w:color w:val="343434"/>
          <w:sz w:val="14"/>
        </w:rPr>
      </w:pPr>
      <w:r>
        <w:rPr>
          <w:color w:val="343434"/>
          <w:w w:val="115"/>
          <w:position w:val="1"/>
          <w:sz w:val="14"/>
        </w:rPr>
        <w:t>Seguimiento</w:t>
      </w:r>
      <w:r>
        <w:rPr>
          <w:color w:val="343434"/>
          <w:spacing w:val="1"/>
          <w:w w:val="115"/>
          <w:position w:val="1"/>
          <w:sz w:val="14"/>
        </w:rPr>
        <w:t> </w:t>
      </w:r>
      <w:r>
        <w:rPr>
          <w:color w:val="343434"/>
          <w:w w:val="115"/>
          <w:position w:val="1"/>
          <w:sz w:val="14"/>
        </w:rPr>
        <w:t>a</w:t>
      </w:r>
      <w:r>
        <w:rPr>
          <w:color w:val="343434"/>
          <w:spacing w:val="1"/>
          <w:w w:val="115"/>
          <w:position w:val="1"/>
          <w:sz w:val="14"/>
        </w:rPr>
        <w:t> </w:t>
      </w:r>
      <w:r>
        <w:rPr>
          <w:color w:val="343434"/>
          <w:w w:val="115"/>
          <w:position w:val="1"/>
          <w:sz w:val="14"/>
        </w:rPr>
        <w:t>los</w:t>
      </w:r>
      <w:r>
        <w:rPr>
          <w:color w:val="343434"/>
          <w:spacing w:val="1"/>
          <w:w w:val="115"/>
          <w:position w:val="1"/>
          <w:sz w:val="14"/>
        </w:rPr>
        <w:t> </w:t>
      </w:r>
      <w:r>
        <w:rPr>
          <w:color w:val="343434"/>
          <w:w w:val="115"/>
          <w:position w:val="1"/>
          <w:sz w:val="14"/>
        </w:rPr>
        <w:t>comités</w:t>
      </w:r>
      <w:r>
        <w:rPr>
          <w:color w:val="343434"/>
          <w:spacing w:val="1"/>
          <w:w w:val="115"/>
          <w:position w:val="1"/>
          <w:sz w:val="14"/>
        </w:rPr>
        <w:t> </w:t>
      </w:r>
      <w:r>
        <w:rPr>
          <w:color w:val="343434"/>
          <w:w w:val="115"/>
          <w:position w:val="1"/>
          <w:sz w:val="14"/>
        </w:rPr>
        <w:t>de</w:t>
      </w:r>
      <w:r>
        <w:rPr>
          <w:color w:val="343434"/>
          <w:spacing w:val="1"/>
          <w:w w:val="115"/>
          <w:position w:val="1"/>
          <w:sz w:val="14"/>
        </w:rPr>
        <w:t> </w:t>
      </w:r>
      <w:r>
        <w:rPr>
          <w:color w:val="343434"/>
          <w:w w:val="115"/>
          <w:sz w:val="14"/>
        </w:rPr>
        <w:t>adquisiciones,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obras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públicas,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transparencia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gubernamental, de ética e integridad, administración de riesgos, control </w:t>
      </w:r>
      <w:r>
        <w:rPr>
          <w:color w:val="343434"/>
          <w:w w:val="115"/>
          <w:sz w:val="13"/>
        </w:rPr>
        <w:t>y </w:t>
      </w:r>
      <w:r>
        <w:rPr>
          <w:color w:val="343434"/>
          <w:w w:val="115"/>
          <w:sz w:val="14"/>
        </w:rPr>
        <w:t>desempeño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institucional,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tecnología de información </w:t>
      </w:r>
      <w:r>
        <w:rPr>
          <w:color w:val="343434"/>
          <w:w w:val="115"/>
          <w:sz w:val="13"/>
        </w:rPr>
        <w:t>y </w:t>
      </w:r>
      <w:r>
        <w:rPr>
          <w:color w:val="343434"/>
          <w:w w:val="115"/>
          <w:sz w:val="14"/>
        </w:rPr>
        <w:t>comunicación </w:t>
      </w:r>
      <w:r>
        <w:rPr>
          <w:color w:val="343434"/>
          <w:w w:val="115"/>
          <w:sz w:val="13"/>
        </w:rPr>
        <w:t>y </w:t>
      </w:r>
      <w:r>
        <w:rPr>
          <w:color w:val="343434"/>
          <w:w w:val="115"/>
          <w:sz w:val="14"/>
        </w:rPr>
        <w:t>del grupo de trabajo del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sistema</w:t>
      </w:r>
      <w:r>
        <w:rPr>
          <w:color w:val="343434"/>
          <w:spacing w:val="-9"/>
          <w:w w:val="115"/>
          <w:sz w:val="14"/>
        </w:rPr>
        <w:t> </w:t>
      </w:r>
      <w:r>
        <w:rPr>
          <w:color w:val="343434"/>
          <w:w w:val="115"/>
          <w:sz w:val="14"/>
        </w:rPr>
        <w:t>de</w:t>
      </w:r>
      <w:r>
        <w:rPr>
          <w:color w:val="343434"/>
          <w:spacing w:val="-11"/>
          <w:w w:val="115"/>
          <w:sz w:val="14"/>
        </w:rPr>
        <w:t> </w:t>
      </w:r>
      <w:r>
        <w:rPr>
          <w:color w:val="343434"/>
          <w:w w:val="115"/>
          <w:sz w:val="14"/>
        </w:rPr>
        <w:t>evaluación</w:t>
      </w:r>
      <w:r>
        <w:rPr>
          <w:color w:val="343434"/>
          <w:spacing w:val="-6"/>
          <w:w w:val="115"/>
          <w:sz w:val="14"/>
        </w:rPr>
        <w:t> </w:t>
      </w:r>
      <w:r>
        <w:rPr>
          <w:color w:val="343434"/>
          <w:w w:val="115"/>
          <w:sz w:val="14"/>
        </w:rPr>
        <w:t>del</w:t>
      </w:r>
      <w:r>
        <w:rPr>
          <w:color w:val="343434"/>
          <w:spacing w:val="-6"/>
          <w:w w:val="115"/>
          <w:sz w:val="14"/>
        </w:rPr>
        <w:t> </w:t>
      </w:r>
      <w:r>
        <w:rPr>
          <w:color w:val="343434"/>
          <w:w w:val="115"/>
          <w:sz w:val="14"/>
        </w:rPr>
        <w:t>desempeño;</w:t>
      </w:r>
    </w:p>
    <w:p>
      <w:pPr>
        <w:pStyle w:val="ListParagraph"/>
        <w:numPr>
          <w:ilvl w:val="0"/>
          <w:numId w:val="5"/>
        </w:numPr>
        <w:tabs>
          <w:tab w:pos="1260" w:val="left" w:leader="none"/>
          <w:tab w:pos="1261" w:val="left" w:leader="none"/>
        </w:tabs>
        <w:spacing w:line="309" w:lineRule="auto" w:before="0" w:after="0"/>
        <w:ind w:left="1239" w:right="405" w:hanging="548"/>
        <w:jc w:val="left"/>
        <w:rPr>
          <w:color w:val="2B2B2B"/>
          <w:sz w:val="14"/>
        </w:rPr>
      </w:pPr>
      <w:r>
        <w:rPr>
          <w:color w:val="2B2B2B"/>
          <w:w w:val="115"/>
          <w:sz w:val="14"/>
        </w:rPr>
        <w:t>Fungir</w:t>
      </w:r>
      <w:r>
        <w:rPr>
          <w:color w:val="2B2B2B"/>
          <w:spacing w:val="55"/>
          <w:w w:val="115"/>
          <w:sz w:val="14"/>
        </w:rPr>
        <w:t> </w:t>
      </w:r>
      <w:r>
        <w:rPr>
          <w:color w:val="2B2B2B"/>
          <w:w w:val="115"/>
          <w:sz w:val="14"/>
        </w:rPr>
        <w:t>como</w:t>
      </w:r>
      <w:r>
        <w:rPr>
          <w:color w:val="2B2B2B"/>
          <w:spacing w:val="50"/>
          <w:w w:val="115"/>
          <w:sz w:val="14"/>
        </w:rPr>
        <w:t> </w:t>
      </w:r>
      <w:r>
        <w:rPr>
          <w:color w:val="2B2B2B"/>
          <w:w w:val="115"/>
          <w:sz w:val="14"/>
        </w:rPr>
        <w:t>enlace</w:t>
      </w:r>
      <w:r>
        <w:rPr>
          <w:color w:val="2B2B2B"/>
          <w:spacing w:val="51"/>
          <w:w w:val="115"/>
          <w:sz w:val="14"/>
        </w:rPr>
        <w:t> </w:t>
      </w:r>
      <w:r>
        <w:rPr>
          <w:color w:val="2B2B2B"/>
          <w:w w:val="115"/>
          <w:sz w:val="14"/>
        </w:rPr>
        <w:t>e</w:t>
      </w:r>
      <w:r>
        <w:rPr>
          <w:color w:val="2B2B2B"/>
          <w:spacing w:val="56"/>
          <w:w w:val="115"/>
          <w:sz w:val="14"/>
        </w:rPr>
        <w:t> </w:t>
      </w:r>
      <w:r>
        <w:rPr>
          <w:color w:val="2B2B2B"/>
          <w:w w:val="115"/>
          <w:sz w:val="14"/>
        </w:rPr>
        <w:t>integrar</w:t>
      </w:r>
      <w:r>
        <w:rPr>
          <w:color w:val="2B2B2B"/>
          <w:spacing w:val="44"/>
          <w:w w:val="115"/>
          <w:sz w:val="14"/>
        </w:rPr>
        <w:t> </w:t>
      </w:r>
      <w:r>
        <w:rPr>
          <w:color w:val="2B2B2B"/>
          <w:w w:val="115"/>
          <w:sz w:val="14"/>
        </w:rPr>
        <w:t>la</w:t>
      </w:r>
      <w:r>
        <w:rPr>
          <w:color w:val="2B2B2B"/>
          <w:spacing w:val="53"/>
          <w:w w:val="115"/>
          <w:sz w:val="14"/>
        </w:rPr>
        <w:t> </w:t>
      </w:r>
      <w:r>
        <w:rPr>
          <w:color w:val="2B2B2B"/>
          <w:w w:val="115"/>
          <w:sz w:val="14"/>
        </w:rPr>
        <w:t>información</w:t>
      </w:r>
      <w:r>
        <w:rPr>
          <w:color w:val="2B2B2B"/>
          <w:spacing w:val="46"/>
          <w:w w:val="115"/>
          <w:sz w:val="14"/>
        </w:rPr>
        <w:t> </w:t>
      </w:r>
      <w:r>
        <w:rPr>
          <w:color w:val="2B2B2B"/>
          <w:w w:val="115"/>
          <w:sz w:val="14"/>
        </w:rPr>
        <w:t>generada</w:t>
      </w:r>
      <w:r>
        <w:rPr>
          <w:color w:val="2B2B2B"/>
          <w:spacing w:val="42"/>
          <w:w w:val="115"/>
          <w:sz w:val="14"/>
        </w:rPr>
        <w:t> </w:t>
      </w:r>
      <w:r>
        <w:rPr>
          <w:color w:val="2B2B2B"/>
          <w:w w:val="115"/>
          <w:sz w:val="14"/>
        </w:rPr>
        <w:t>para</w:t>
      </w:r>
      <w:r>
        <w:rPr>
          <w:color w:val="2B2B2B"/>
          <w:spacing w:val="56"/>
          <w:w w:val="115"/>
          <w:sz w:val="14"/>
        </w:rPr>
        <w:t> </w:t>
      </w:r>
      <w:r>
        <w:rPr>
          <w:color w:val="2B2B2B"/>
          <w:w w:val="115"/>
          <w:sz w:val="14"/>
        </w:rPr>
        <w:t>la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Unidad</w:t>
      </w:r>
      <w:r>
        <w:rPr>
          <w:color w:val="2B2B2B"/>
          <w:spacing w:val="52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-54"/>
          <w:w w:val="115"/>
          <w:sz w:val="14"/>
        </w:rPr>
        <w:t> </w:t>
      </w:r>
      <w:r>
        <w:rPr>
          <w:color w:val="2B2B2B"/>
          <w:w w:val="115"/>
          <w:sz w:val="14"/>
        </w:rPr>
        <w:t>Transparencia;</w:t>
      </w:r>
    </w:p>
    <w:p>
      <w:pPr>
        <w:pStyle w:val="ListParagraph"/>
        <w:numPr>
          <w:ilvl w:val="0"/>
          <w:numId w:val="5"/>
        </w:numPr>
        <w:tabs>
          <w:tab w:pos="1253" w:val="left" w:leader="none"/>
          <w:tab w:pos="1254" w:val="left" w:leader="none"/>
        </w:tabs>
        <w:spacing w:line="304" w:lineRule="auto" w:before="0" w:after="0"/>
        <w:ind w:left="1242" w:right="406" w:hanging="601"/>
        <w:jc w:val="left"/>
        <w:rPr>
          <w:color w:val="212121"/>
          <w:sz w:val="14"/>
        </w:rPr>
      </w:pPr>
      <w:r>
        <w:rPr>
          <w:color w:val="212121"/>
          <w:w w:val="115"/>
          <w:position w:val="1"/>
          <w:sz w:val="14"/>
        </w:rPr>
        <w:t>Participar</w:t>
      </w:r>
      <w:r>
        <w:rPr>
          <w:color w:val="212121"/>
          <w:spacing w:val="10"/>
          <w:w w:val="115"/>
          <w:position w:val="1"/>
          <w:sz w:val="14"/>
        </w:rPr>
        <w:t> </w:t>
      </w:r>
      <w:r>
        <w:rPr>
          <w:color w:val="212121"/>
          <w:w w:val="115"/>
          <w:position w:val="1"/>
          <w:sz w:val="14"/>
        </w:rPr>
        <w:t>en</w:t>
      </w:r>
      <w:r>
        <w:rPr>
          <w:color w:val="212121"/>
          <w:spacing w:val="17"/>
          <w:w w:val="115"/>
          <w:position w:val="1"/>
          <w:sz w:val="14"/>
        </w:rPr>
        <w:t> </w:t>
      </w:r>
      <w:r>
        <w:rPr>
          <w:color w:val="212121"/>
          <w:w w:val="115"/>
          <w:sz w:val="14"/>
        </w:rPr>
        <w:t>los</w:t>
      </w:r>
      <w:r>
        <w:rPr>
          <w:color w:val="212121"/>
          <w:spacing w:val="15"/>
          <w:w w:val="115"/>
          <w:sz w:val="14"/>
        </w:rPr>
        <w:t> </w:t>
      </w:r>
      <w:r>
        <w:rPr>
          <w:color w:val="212121"/>
          <w:w w:val="115"/>
          <w:sz w:val="14"/>
        </w:rPr>
        <w:t>procesos</w:t>
      </w:r>
      <w:r>
        <w:rPr>
          <w:color w:val="212121"/>
          <w:spacing w:val="22"/>
          <w:w w:val="115"/>
          <w:sz w:val="14"/>
        </w:rPr>
        <w:t> </w:t>
      </w:r>
      <w:r>
        <w:rPr>
          <w:color w:val="212121"/>
          <w:w w:val="115"/>
          <w:sz w:val="14"/>
        </w:rPr>
        <w:t>de</w:t>
      </w:r>
      <w:r>
        <w:rPr>
          <w:color w:val="212121"/>
          <w:spacing w:val="27"/>
          <w:w w:val="115"/>
          <w:sz w:val="14"/>
        </w:rPr>
        <w:t> </w:t>
      </w:r>
      <w:r>
        <w:rPr>
          <w:color w:val="212121"/>
          <w:w w:val="115"/>
          <w:sz w:val="14"/>
        </w:rPr>
        <w:t>baja</w:t>
      </w:r>
      <w:r>
        <w:rPr>
          <w:color w:val="212121"/>
          <w:spacing w:val="25"/>
          <w:w w:val="115"/>
          <w:sz w:val="14"/>
        </w:rPr>
        <w:t> </w:t>
      </w:r>
      <w:r>
        <w:rPr>
          <w:color w:val="212121"/>
          <w:w w:val="115"/>
          <w:sz w:val="14"/>
        </w:rPr>
        <w:t>documental</w:t>
      </w:r>
      <w:r>
        <w:rPr>
          <w:color w:val="212121"/>
          <w:spacing w:val="27"/>
          <w:w w:val="115"/>
          <w:sz w:val="14"/>
        </w:rPr>
        <w:t> </w:t>
      </w:r>
      <w:r>
        <w:rPr>
          <w:color w:val="212121"/>
          <w:w w:val="115"/>
          <w:sz w:val="14"/>
        </w:rPr>
        <w:t>afectación,</w:t>
      </w:r>
      <w:r>
        <w:rPr>
          <w:color w:val="212121"/>
          <w:spacing w:val="26"/>
          <w:w w:val="115"/>
          <w:sz w:val="14"/>
        </w:rPr>
        <w:t> </w:t>
      </w:r>
      <w:r>
        <w:rPr>
          <w:color w:val="212121"/>
          <w:w w:val="115"/>
          <w:sz w:val="14"/>
        </w:rPr>
        <w:t>enajenación</w:t>
      </w:r>
      <w:r>
        <w:rPr>
          <w:color w:val="212121"/>
          <w:spacing w:val="28"/>
          <w:w w:val="115"/>
          <w:sz w:val="14"/>
        </w:rPr>
        <w:t> </w:t>
      </w:r>
      <w:r>
        <w:rPr>
          <w:color w:val="212121"/>
          <w:w w:val="115"/>
          <w:sz w:val="13"/>
        </w:rPr>
        <w:t>y</w:t>
      </w:r>
      <w:r>
        <w:rPr>
          <w:color w:val="212121"/>
          <w:spacing w:val="14"/>
          <w:w w:val="115"/>
          <w:sz w:val="13"/>
        </w:rPr>
        <w:t> </w:t>
      </w:r>
      <w:r>
        <w:rPr>
          <w:color w:val="212121"/>
          <w:w w:val="115"/>
          <w:sz w:val="14"/>
        </w:rPr>
        <w:t>destino</w:t>
      </w:r>
      <w:r>
        <w:rPr>
          <w:color w:val="212121"/>
          <w:spacing w:val="17"/>
          <w:w w:val="115"/>
          <w:sz w:val="14"/>
        </w:rPr>
        <w:t> </w:t>
      </w:r>
      <w:r>
        <w:rPr>
          <w:color w:val="212121"/>
          <w:w w:val="115"/>
          <w:sz w:val="14"/>
        </w:rPr>
        <w:t>final</w:t>
      </w:r>
      <w:r>
        <w:rPr>
          <w:color w:val="212121"/>
          <w:spacing w:val="-54"/>
          <w:w w:val="115"/>
          <w:sz w:val="14"/>
        </w:rPr>
        <w:t> </w:t>
      </w:r>
      <w:r>
        <w:rPr>
          <w:color w:val="212121"/>
          <w:w w:val="115"/>
          <w:sz w:val="14"/>
        </w:rPr>
        <w:t>de</w:t>
      </w:r>
      <w:r>
        <w:rPr>
          <w:color w:val="212121"/>
          <w:spacing w:val="-4"/>
          <w:w w:val="115"/>
          <w:sz w:val="14"/>
        </w:rPr>
        <w:t> </w:t>
      </w:r>
      <w:r>
        <w:rPr>
          <w:color w:val="212121"/>
          <w:w w:val="115"/>
          <w:sz w:val="14"/>
        </w:rPr>
        <w:t>bienes</w:t>
      </w:r>
      <w:r>
        <w:rPr>
          <w:color w:val="212121"/>
          <w:spacing w:val="-3"/>
          <w:w w:val="115"/>
          <w:sz w:val="14"/>
        </w:rPr>
        <w:t> </w:t>
      </w:r>
      <w:r>
        <w:rPr>
          <w:color w:val="212121"/>
          <w:w w:val="115"/>
          <w:sz w:val="14"/>
        </w:rPr>
        <w:t>muebles;</w:t>
      </w:r>
    </w:p>
    <w:p>
      <w:pPr>
        <w:pStyle w:val="ListParagraph"/>
        <w:numPr>
          <w:ilvl w:val="0"/>
          <w:numId w:val="5"/>
        </w:numPr>
        <w:tabs>
          <w:tab w:pos="1248" w:val="left" w:leader="none"/>
          <w:tab w:pos="1249" w:val="left" w:leader="none"/>
        </w:tabs>
        <w:spacing w:line="168" w:lineRule="exact" w:before="0" w:after="0"/>
        <w:ind w:left="1249" w:right="0" w:hanging="666"/>
        <w:jc w:val="left"/>
        <w:rPr>
          <w:color w:val="2C2C2C"/>
          <w:sz w:val="14"/>
        </w:rPr>
      </w:pPr>
      <w:r>
        <w:rPr>
          <w:color w:val="2C2C2C"/>
          <w:w w:val="115"/>
          <w:sz w:val="14"/>
        </w:rPr>
        <w:t>Intervenir </w:t>
      </w:r>
      <w:r>
        <w:rPr>
          <w:color w:val="2C2C2C"/>
          <w:spacing w:val="13"/>
          <w:w w:val="115"/>
          <w:sz w:val="14"/>
        </w:rPr>
        <w:t> </w:t>
      </w:r>
      <w:r>
        <w:rPr>
          <w:color w:val="2C2C2C"/>
          <w:w w:val="115"/>
          <w:sz w:val="14"/>
        </w:rPr>
        <w:t>en </w:t>
      </w:r>
      <w:r>
        <w:rPr>
          <w:color w:val="2C2C2C"/>
          <w:spacing w:val="7"/>
          <w:w w:val="115"/>
          <w:sz w:val="14"/>
        </w:rPr>
        <w:t> </w:t>
      </w:r>
      <w:r>
        <w:rPr>
          <w:color w:val="2C2C2C"/>
          <w:w w:val="115"/>
          <w:sz w:val="14"/>
        </w:rPr>
        <w:t>las </w:t>
      </w:r>
      <w:r>
        <w:rPr>
          <w:color w:val="2C2C2C"/>
          <w:spacing w:val="14"/>
          <w:w w:val="115"/>
          <w:sz w:val="14"/>
        </w:rPr>
        <w:t> </w:t>
      </w:r>
      <w:r>
        <w:rPr>
          <w:color w:val="2C2C2C"/>
          <w:w w:val="115"/>
          <w:sz w:val="14"/>
        </w:rPr>
        <w:t>actos </w:t>
      </w:r>
      <w:r>
        <w:rPr>
          <w:color w:val="2C2C2C"/>
          <w:spacing w:val="14"/>
          <w:w w:val="115"/>
          <w:sz w:val="14"/>
        </w:rPr>
        <w:t> </w:t>
      </w:r>
      <w:r>
        <w:rPr>
          <w:color w:val="2C2C2C"/>
          <w:w w:val="115"/>
          <w:sz w:val="14"/>
        </w:rPr>
        <w:t>entrega </w:t>
      </w:r>
      <w:r>
        <w:rPr>
          <w:color w:val="2C2C2C"/>
          <w:spacing w:val="9"/>
          <w:w w:val="115"/>
          <w:sz w:val="14"/>
        </w:rPr>
        <w:t> </w:t>
      </w:r>
      <w:r>
        <w:rPr>
          <w:color w:val="2C2C2C"/>
          <w:w w:val="115"/>
          <w:sz w:val="14"/>
        </w:rPr>
        <w:t>recepción </w:t>
      </w:r>
      <w:r>
        <w:rPr>
          <w:color w:val="2C2C2C"/>
          <w:spacing w:val="1"/>
          <w:w w:val="115"/>
          <w:sz w:val="14"/>
        </w:rPr>
        <w:t> </w:t>
      </w:r>
      <w:r>
        <w:rPr>
          <w:color w:val="2C2C2C"/>
          <w:w w:val="115"/>
          <w:sz w:val="14"/>
        </w:rPr>
        <w:t>efectuados </w:t>
      </w:r>
      <w:r>
        <w:rPr>
          <w:color w:val="2C2C2C"/>
          <w:spacing w:val="2"/>
          <w:w w:val="115"/>
          <w:sz w:val="14"/>
        </w:rPr>
        <w:t> </w:t>
      </w:r>
      <w:r>
        <w:rPr>
          <w:color w:val="2C2C2C"/>
          <w:w w:val="115"/>
          <w:sz w:val="14"/>
        </w:rPr>
        <w:t>por </w:t>
      </w:r>
      <w:r>
        <w:rPr>
          <w:color w:val="2C2C2C"/>
          <w:spacing w:val="5"/>
          <w:w w:val="115"/>
          <w:sz w:val="14"/>
        </w:rPr>
        <w:t> </w:t>
      </w:r>
      <w:r>
        <w:rPr>
          <w:color w:val="2C2C2C"/>
          <w:w w:val="115"/>
          <w:sz w:val="14"/>
        </w:rPr>
        <w:t>los </w:t>
      </w:r>
      <w:r>
        <w:rPr>
          <w:color w:val="2C2C2C"/>
          <w:spacing w:val="4"/>
          <w:w w:val="115"/>
          <w:sz w:val="14"/>
        </w:rPr>
        <w:t> </w:t>
      </w:r>
      <w:r>
        <w:rPr>
          <w:color w:val="2C2C2C"/>
          <w:w w:val="115"/>
          <w:sz w:val="14"/>
        </w:rPr>
        <w:t>servidores </w:t>
      </w:r>
      <w:r>
        <w:rPr>
          <w:color w:val="2C2C2C"/>
          <w:spacing w:val="11"/>
          <w:w w:val="115"/>
          <w:sz w:val="14"/>
        </w:rPr>
        <w:t> </w:t>
      </w:r>
      <w:r>
        <w:rPr>
          <w:color w:val="2C2C2C"/>
          <w:w w:val="115"/>
          <w:sz w:val="14"/>
        </w:rPr>
        <w:t>públicos</w:t>
      </w:r>
    </w:p>
    <w:p>
      <w:pPr>
        <w:pStyle w:val="BodyText"/>
        <w:spacing w:before="38"/>
        <w:ind w:left="1239"/>
      </w:pPr>
      <w:r>
        <w:rPr>
          <w:color w:val="2C2C2C"/>
          <w:w w:val="115"/>
        </w:rPr>
        <w:t>municipales;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  <w:tab w:pos="1247" w:val="left" w:leader="none"/>
        </w:tabs>
        <w:spacing w:line="302" w:lineRule="auto" w:before="45" w:after="0"/>
        <w:ind w:left="1246" w:right="405" w:hanging="713"/>
        <w:jc w:val="left"/>
        <w:rPr>
          <w:color w:val="313131"/>
          <w:sz w:val="14"/>
        </w:rPr>
      </w:pPr>
      <w:r>
        <w:rPr>
          <w:color w:val="313131"/>
          <w:w w:val="115"/>
          <w:sz w:val="14"/>
        </w:rPr>
        <w:t>Formular</w:t>
      </w:r>
      <w:r>
        <w:rPr>
          <w:color w:val="313131"/>
          <w:spacing w:val="18"/>
          <w:w w:val="115"/>
          <w:sz w:val="14"/>
        </w:rPr>
        <w:t> </w:t>
      </w:r>
      <w:r>
        <w:rPr>
          <w:color w:val="313131"/>
          <w:w w:val="115"/>
          <w:sz w:val="13"/>
        </w:rPr>
        <w:t>y</w:t>
      </w:r>
      <w:r>
        <w:rPr>
          <w:color w:val="313131"/>
          <w:spacing w:val="23"/>
          <w:w w:val="115"/>
          <w:sz w:val="13"/>
        </w:rPr>
        <w:t> </w:t>
      </w:r>
      <w:r>
        <w:rPr>
          <w:color w:val="313131"/>
          <w:w w:val="115"/>
          <w:sz w:val="14"/>
        </w:rPr>
        <w:t>levantar</w:t>
      </w:r>
      <w:r>
        <w:rPr>
          <w:color w:val="313131"/>
          <w:spacing w:val="26"/>
          <w:w w:val="115"/>
          <w:sz w:val="14"/>
        </w:rPr>
        <w:t> </w:t>
      </w:r>
      <w:r>
        <w:rPr>
          <w:color w:val="313131"/>
          <w:w w:val="115"/>
          <w:sz w:val="14"/>
        </w:rPr>
        <w:t>actas</w:t>
      </w:r>
      <w:r>
        <w:rPr>
          <w:color w:val="313131"/>
          <w:spacing w:val="28"/>
          <w:w w:val="115"/>
          <w:sz w:val="14"/>
        </w:rPr>
        <w:t> </w:t>
      </w:r>
      <w:r>
        <w:rPr>
          <w:color w:val="313131"/>
          <w:w w:val="115"/>
          <w:sz w:val="14"/>
        </w:rPr>
        <w:t>administrativas</w:t>
      </w:r>
      <w:r>
        <w:rPr>
          <w:color w:val="313131"/>
          <w:spacing w:val="24"/>
          <w:w w:val="115"/>
          <w:sz w:val="14"/>
        </w:rPr>
        <w:t> </w:t>
      </w:r>
      <w:r>
        <w:rPr>
          <w:color w:val="313131"/>
          <w:w w:val="115"/>
          <w:sz w:val="14"/>
        </w:rPr>
        <w:t>en</w:t>
      </w:r>
      <w:r>
        <w:rPr>
          <w:color w:val="313131"/>
          <w:spacing w:val="18"/>
          <w:w w:val="115"/>
          <w:sz w:val="14"/>
        </w:rPr>
        <w:t> </w:t>
      </w:r>
      <w:r>
        <w:rPr>
          <w:color w:val="313131"/>
          <w:w w:val="115"/>
          <w:sz w:val="14"/>
        </w:rPr>
        <w:t>la</w:t>
      </w:r>
      <w:r>
        <w:rPr>
          <w:color w:val="313131"/>
          <w:spacing w:val="23"/>
          <w:w w:val="115"/>
          <w:sz w:val="14"/>
        </w:rPr>
        <w:t> </w:t>
      </w:r>
      <w:r>
        <w:rPr>
          <w:color w:val="313131"/>
          <w:w w:val="115"/>
          <w:sz w:val="14"/>
        </w:rPr>
        <w:t>que</w:t>
      </w:r>
      <w:r>
        <w:rPr>
          <w:color w:val="313131"/>
          <w:spacing w:val="21"/>
          <w:w w:val="115"/>
          <w:sz w:val="14"/>
        </w:rPr>
        <w:t> </w:t>
      </w:r>
      <w:r>
        <w:rPr>
          <w:color w:val="313131"/>
          <w:w w:val="115"/>
          <w:sz w:val="14"/>
        </w:rPr>
        <w:t>se</w:t>
      </w:r>
      <w:r>
        <w:rPr>
          <w:color w:val="313131"/>
          <w:spacing w:val="34"/>
          <w:w w:val="115"/>
          <w:sz w:val="14"/>
        </w:rPr>
        <w:t> </w:t>
      </w:r>
      <w:r>
        <w:rPr>
          <w:color w:val="313131"/>
          <w:w w:val="115"/>
          <w:sz w:val="14"/>
        </w:rPr>
        <w:t>haga</w:t>
      </w:r>
      <w:r>
        <w:rPr>
          <w:color w:val="313131"/>
          <w:spacing w:val="19"/>
          <w:w w:val="115"/>
          <w:sz w:val="14"/>
        </w:rPr>
        <w:t> </w:t>
      </w:r>
      <w:r>
        <w:rPr>
          <w:color w:val="313131"/>
          <w:w w:val="115"/>
          <w:sz w:val="14"/>
        </w:rPr>
        <w:t>constar</w:t>
      </w:r>
      <w:r>
        <w:rPr>
          <w:color w:val="313131"/>
          <w:spacing w:val="16"/>
          <w:w w:val="115"/>
          <w:sz w:val="14"/>
        </w:rPr>
        <w:t> </w:t>
      </w:r>
      <w:r>
        <w:rPr>
          <w:color w:val="313131"/>
          <w:w w:val="115"/>
          <w:sz w:val="14"/>
        </w:rPr>
        <w:t>el</w:t>
      </w:r>
      <w:r>
        <w:rPr>
          <w:color w:val="313131"/>
          <w:spacing w:val="19"/>
          <w:w w:val="115"/>
          <w:sz w:val="14"/>
        </w:rPr>
        <w:t> </w:t>
      </w:r>
      <w:r>
        <w:rPr>
          <w:color w:val="313131"/>
          <w:w w:val="115"/>
          <w:sz w:val="14"/>
        </w:rPr>
        <w:t>desarrollo</w:t>
      </w:r>
      <w:r>
        <w:rPr>
          <w:color w:val="313131"/>
          <w:spacing w:val="21"/>
          <w:w w:val="115"/>
          <w:sz w:val="14"/>
        </w:rPr>
        <w:t> </w:t>
      </w:r>
      <w:r>
        <w:rPr>
          <w:color w:val="313131"/>
          <w:w w:val="115"/>
          <w:sz w:val="14"/>
        </w:rPr>
        <w:t>de</w:t>
      </w:r>
      <w:r>
        <w:rPr>
          <w:color w:val="313131"/>
          <w:spacing w:val="-54"/>
          <w:w w:val="115"/>
          <w:sz w:val="14"/>
        </w:rPr>
        <w:t> </w:t>
      </w:r>
      <w:r>
        <w:rPr>
          <w:color w:val="313131"/>
          <w:w w:val="115"/>
          <w:sz w:val="14"/>
        </w:rPr>
        <w:t>hechos</w:t>
      </w:r>
      <w:r>
        <w:rPr>
          <w:color w:val="313131"/>
          <w:spacing w:val="-3"/>
          <w:w w:val="115"/>
          <w:sz w:val="14"/>
        </w:rPr>
        <w:t> </w:t>
      </w:r>
      <w:r>
        <w:rPr>
          <w:color w:val="313131"/>
          <w:w w:val="115"/>
          <w:sz w:val="14"/>
        </w:rPr>
        <w:t>y</w:t>
      </w:r>
      <w:r>
        <w:rPr>
          <w:color w:val="313131"/>
          <w:spacing w:val="-16"/>
          <w:w w:val="115"/>
          <w:sz w:val="14"/>
        </w:rPr>
        <w:t> </w:t>
      </w:r>
      <w:r>
        <w:rPr>
          <w:color w:val="313131"/>
          <w:w w:val="115"/>
          <w:sz w:val="14"/>
        </w:rPr>
        <w:t>actos</w:t>
      </w:r>
      <w:r>
        <w:rPr>
          <w:color w:val="313131"/>
          <w:spacing w:val="3"/>
          <w:w w:val="115"/>
          <w:sz w:val="14"/>
        </w:rPr>
        <w:t> </w:t>
      </w:r>
      <w:r>
        <w:rPr>
          <w:color w:val="313131"/>
          <w:w w:val="115"/>
          <w:sz w:val="14"/>
        </w:rPr>
        <w:t>que</w:t>
      </w:r>
      <w:r>
        <w:rPr>
          <w:color w:val="313131"/>
          <w:spacing w:val="-1"/>
          <w:w w:val="115"/>
          <w:sz w:val="14"/>
        </w:rPr>
        <w:t> </w:t>
      </w:r>
      <w:r>
        <w:rPr>
          <w:color w:val="313131"/>
          <w:w w:val="115"/>
          <w:sz w:val="14"/>
        </w:rPr>
        <w:t>en</w:t>
      </w:r>
      <w:r>
        <w:rPr>
          <w:color w:val="313131"/>
          <w:spacing w:val="-4"/>
          <w:w w:val="115"/>
          <w:sz w:val="14"/>
        </w:rPr>
        <w:t> </w:t>
      </w:r>
      <w:r>
        <w:rPr>
          <w:color w:val="313131"/>
          <w:w w:val="115"/>
          <w:sz w:val="14"/>
        </w:rPr>
        <w:t>el ejercicio</w:t>
      </w:r>
      <w:r>
        <w:rPr>
          <w:color w:val="313131"/>
          <w:spacing w:val="-9"/>
          <w:w w:val="115"/>
          <w:sz w:val="14"/>
        </w:rPr>
        <w:t> </w:t>
      </w:r>
      <w:r>
        <w:rPr>
          <w:color w:val="313131"/>
          <w:w w:val="115"/>
          <w:sz w:val="14"/>
        </w:rPr>
        <w:t>de sus facultades</w:t>
      </w:r>
      <w:r>
        <w:rPr>
          <w:color w:val="313131"/>
          <w:spacing w:val="-9"/>
          <w:w w:val="115"/>
          <w:sz w:val="14"/>
        </w:rPr>
        <w:t> </w:t>
      </w:r>
      <w:r>
        <w:rPr>
          <w:color w:val="313131"/>
          <w:w w:val="115"/>
          <w:sz w:val="14"/>
        </w:rPr>
        <w:t>realice;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  <w:tab w:pos="1247" w:val="left" w:leader="none"/>
        </w:tabs>
        <w:spacing w:line="292" w:lineRule="auto" w:before="0" w:after="0"/>
        <w:ind w:left="1249" w:right="402" w:hanging="736"/>
        <w:jc w:val="left"/>
        <w:rPr>
          <w:color w:val="2F2F2F"/>
          <w:sz w:val="14"/>
        </w:rPr>
      </w:pPr>
      <w:r>
        <w:rPr>
          <w:color w:val="2F2F2F"/>
          <w:w w:val="115"/>
          <w:sz w:val="14"/>
        </w:rPr>
        <w:t>Participar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en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la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construcción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los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indicadores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dándole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seguimiento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a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las  fichas</w:t>
      </w:r>
      <w:r>
        <w:rPr>
          <w:color w:val="2F2F2F"/>
          <w:spacing w:val="-54"/>
          <w:w w:val="115"/>
          <w:sz w:val="14"/>
        </w:rPr>
        <w:t> </w:t>
      </w:r>
      <w:r>
        <w:rPr>
          <w:color w:val="2F2F2F"/>
          <w:w w:val="115"/>
          <w:position w:val="1"/>
          <w:sz w:val="14"/>
        </w:rPr>
        <w:t>técnicas</w:t>
      </w:r>
      <w:r>
        <w:rPr>
          <w:color w:val="2F2F2F"/>
          <w:spacing w:val="-3"/>
          <w:w w:val="115"/>
          <w:position w:val="1"/>
          <w:sz w:val="14"/>
        </w:rPr>
        <w:t> </w:t>
      </w:r>
      <w:r>
        <w:rPr>
          <w:color w:val="2F2F2F"/>
          <w:w w:val="115"/>
          <w:position w:val="1"/>
          <w:sz w:val="14"/>
        </w:rPr>
        <w:t>de</w:t>
      </w:r>
      <w:r>
        <w:rPr>
          <w:color w:val="2F2F2F"/>
          <w:spacing w:val="-17"/>
          <w:w w:val="115"/>
          <w:position w:val="1"/>
          <w:sz w:val="14"/>
        </w:rPr>
        <w:t> </w:t>
      </w:r>
      <w:r>
        <w:rPr>
          <w:color w:val="2F2F2F"/>
          <w:w w:val="115"/>
          <w:sz w:val="14"/>
        </w:rPr>
        <w:t>cada</w:t>
      </w:r>
      <w:r>
        <w:rPr>
          <w:color w:val="2F2F2F"/>
          <w:spacing w:val="-1"/>
          <w:w w:val="115"/>
          <w:sz w:val="14"/>
        </w:rPr>
        <w:t> </w:t>
      </w:r>
      <w:r>
        <w:rPr>
          <w:color w:val="2F2F2F"/>
          <w:w w:val="115"/>
          <w:sz w:val="14"/>
        </w:rPr>
        <w:t>una</w:t>
      </w:r>
      <w:r>
        <w:rPr>
          <w:color w:val="2F2F2F"/>
          <w:spacing w:val="-3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-5"/>
          <w:w w:val="115"/>
          <w:sz w:val="14"/>
        </w:rPr>
        <w:t> </w:t>
      </w:r>
      <w:r>
        <w:rPr>
          <w:color w:val="2F2F2F"/>
          <w:w w:val="115"/>
          <w:sz w:val="14"/>
        </w:rPr>
        <w:t>la</w:t>
      </w:r>
      <w:r>
        <w:rPr>
          <w:color w:val="2F2F2F"/>
          <w:spacing w:val="-10"/>
          <w:w w:val="115"/>
          <w:sz w:val="14"/>
        </w:rPr>
        <w:t> </w:t>
      </w:r>
      <w:r>
        <w:rPr>
          <w:color w:val="2F2F2F"/>
          <w:w w:val="115"/>
          <w:sz w:val="14"/>
        </w:rPr>
        <w:t>ejecutoras</w:t>
      </w:r>
      <w:r>
        <w:rPr>
          <w:color w:val="2F2F2F"/>
          <w:spacing w:val="-10"/>
          <w:w w:val="115"/>
          <w:sz w:val="14"/>
        </w:rPr>
        <w:t> </w:t>
      </w:r>
      <w:r>
        <w:rPr>
          <w:color w:val="2F2F2F"/>
          <w:w w:val="115"/>
          <w:sz w:val="14"/>
        </w:rPr>
        <w:t>que</w:t>
      </w:r>
      <w:r>
        <w:rPr>
          <w:color w:val="2F2F2F"/>
          <w:spacing w:val="-9"/>
          <w:w w:val="115"/>
          <w:sz w:val="14"/>
        </w:rPr>
        <w:t> </w:t>
      </w:r>
      <w:r>
        <w:rPr>
          <w:color w:val="2F2F2F"/>
          <w:w w:val="115"/>
          <w:sz w:val="14"/>
        </w:rPr>
        <w:t>integran</w:t>
      </w:r>
      <w:r>
        <w:rPr>
          <w:color w:val="2F2F2F"/>
          <w:spacing w:val="-4"/>
          <w:w w:val="115"/>
          <w:sz w:val="14"/>
        </w:rPr>
        <w:t> </w:t>
      </w:r>
      <w:r>
        <w:rPr>
          <w:color w:val="2F2F2F"/>
          <w:w w:val="115"/>
          <w:sz w:val="14"/>
        </w:rPr>
        <w:t>la</w:t>
      </w:r>
      <w:r>
        <w:rPr>
          <w:color w:val="2F2F2F"/>
          <w:spacing w:val="1"/>
          <w:w w:val="115"/>
          <w:sz w:val="14"/>
        </w:rPr>
        <w:t> </w:t>
      </w:r>
      <w:r>
        <w:rPr>
          <w:color w:val="2F2F2F"/>
          <w:w w:val="115"/>
          <w:sz w:val="14"/>
        </w:rPr>
        <w:t>Contraloría;</w:t>
      </w:r>
    </w:p>
    <w:p>
      <w:pPr>
        <w:pStyle w:val="ListParagraph"/>
        <w:numPr>
          <w:ilvl w:val="0"/>
          <w:numId w:val="5"/>
        </w:numPr>
        <w:tabs>
          <w:tab w:pos="1253" w:val="left" w:leader="none"/>
          <w:tab w:pos="1254" w:val="left" w:leader="none"/>
        </w:tabs>
        <w:spacing w:line="312" w:lineRule="auto" w:before="5" w:after="0"/>
        <w:ind w:left="1241" w:right="404" w:hanging="675"/>
        <w:jc w:val="left"/>
        <w:rPr>
          <w:color w:val="232323"/>
          <w:sz w:val="14"/>
        </w:rPr>
      </w:pPr>
      <w:r>
        <w:rPr>
          <w:color w:val="232323"/>
          <w:w w:val="115"/>
          <w:sz w:val="14"/>
        </w:rPr>
        <w:t>Supervisar</w:t>
      </w:r>
      <w:r>
        <w:rPr>
          <w:color w:val="232323"/>
          <w:spacing w:val="52"/>
          <w:w w:val="115"/>
          <w:sz w:val="14"/>
        </w:rPr>
        <w:t> </w:t>
      </w:r>
      <w:r>
        <w:rPr>
          <w:color w:val="232323"/>
          <w:w w:val="115"/>
          <w:sz w:val="14"/>
        </w:rPr>
        <w:t>el</w:t>
      </w:r>
      <w:r>
        <w:rPr>
          <w:color w:val="232323"/>
          <w:spacing w:val="43"/>
          <w:w w:val="115"/>
          <w:sz w:val="14"/>
        </w:rPr>
        <w:t> </w:t>
      </w:r>
      <w:r>
        <w:rPr>
          <w:color w:val="232323"/>
          <w:w w:val="115"/>
          <w:sz w:val="14"/>
        </w:rPr>
        <w:t>cumplimiento</w:t>
      </w:r>
      <w:r>
        <w:rPr>
          <w:color w:val="232323"/>
          <w:spacing w:val="36"/>
          <w:w w:val="115"/>
          <w:sz w:val="14"/>
        </w:rPr>
        <w:t> </w:t>
      </w:r>
      <w:r>
        <w:rPr>
          <w:color w:val="232323"/>
          <w:w w:val="115"/>
          <w:sz w:val="14"/>
        </w:rPr>
        <w:t>de</w:t>
      </w:r>
      <w:r>
        <w:rPr>
          <w:color w:val="232323"/>
          <w:spacing w:val="1"/>
          <w:w w:val="115"/>
          <w:sz w:val="14"/>
        </w:rPr>
        <w:t> </w:t>
      </w:r>
      <w:r>
        <w:rPr>
          <w:color w:val="232323"/>
          <w:w w:val="115"/>
          <w:sz w:val="14"/>
        </w:rPr>
        <w:t>los</w:t>
      </w:r>
      <w:r>
        <w:rPr>
          <w:color w:val="232323"/>
          <w:spacing w:val="45"/>
          <w:w w:val="115"/>
          <w:sz w:val="14"/>
        </w:rPr>
        <w:t> </w:t>
      </w:r>
      <w:r>
        <w:rPr>
          <w:color w:val="232323"/>
          <w:w w:val="115"/>
          <w:sz w:val="14"/>
        </w:rPr>
        <w:t>indicadores</w:t>
      </w:r>
      <w:r>
        <w:rPr>
          <w:color w:val="232323"/>
          <w:spacing w:val="29"/>
          <w:w w:val="115"/>
          <w:sz w:val="14"/>
        </w:rPr>
        <w:t> </w:t>
      </w:r>
      <w:r>
        <w:rPr>
          <w:color w:val="232323"/>
          <w:w w:val="115"/>
          <w:sz w:val="14"/>
        </w:rPr>
        <w:t>de</w:t>
      </w:r>
      <w:r>
        <w:rPr>
          <w:color w:val="232323"/>
          <w:spacing w:val="47"/>
          <w:w w:val="115"/>
          <w:sz w:val="14"/>
        </w:rPr>
        <w:t> </w:t>
      </w:r>
      <w:r>
        <w:rPr>
          <w:color w:val="232323"/>
          <w:w w:val="115"/>
          <w:sz w:val="14"/>
        </w:rPr>
        <w:t>la</w:t>
      </w:r>
      <w:r>
        <w:rPr>
          <w:color w:val="232323"/>
          <w:spacing w:val="43"/>
          <w:w w:val="115"/>
          <w:sz w:val="14"/>
        </w:rPr>
        <w:t> </w:t>
      </w:r>
      <w:r>
        <w:rPr>
          <w:color w:val="232323"/>
          <w:w w:val="115"/>
          <w:sz w:val="14"/>
        </w:rPr>
        <w:t>contraloría</w:t>
      </w:r>
      <w:r>
        <w:rPr>
          <w:color w:val="232323"/>
          <w:spacing w:val="42"/>
          <w:w w:val="115"/>
          <w:sz w:val="14"/>
        </w:rPr>
        <w:t> </w:t>
      </w:r>
      <w:r>
        <w:rPr>
          <w:color w:val="232323"/>
          <w:w w:val="115"/>
          <w:sz w:val="14"/>
        </w:rPr>
        <w:t>e</w:t>
      </w:r>
      <w:r>
        <w:rPr>
          <w:color w:val="232323"/>
          <w:spacing w:val="52"/>
          <w:w w:val="115"/>
          <w:sz w:val="14"/>
        </w:rPr>
        <w:t> </w:t>
      </w:r>
      <w:r>
        <w:rPr>
          <w:color w:val="232323"/>
          <w:w w:val="115"/>
          <w:sz w:val="14"/>
        </w:rPr>
        <w:t>informar</w:t>
      </w:r>
      <w:r>
        <w:rPr>
          <w:color w:val="232323"/>
          <w:spacing w:val="45"/>
          <w:w w:val="115"/>
          <w:sz w:val="14"/>
        </w:rPr>
        <w:t> </w:t>
      </w:r>
      <w:r>
        <w:rPr>
          <w:color w:val="232323"/>
          <w:w w:val="115"/>
          <w:sz w:val="14"/>
        </w:rPr>
        <w:t>a</w:t>
      </w:r>
      <w:r>
        <w:rPr>
          <w:color w:val="232323"/>
          <w:spacing w:val="45"/>
          <w:w w:val="115"/>
          <w:sz w:val="14"/>
        </w:rPr>
        <w:t> </w:t>
      </w:r>
      <w:r>
        <w:rPr>
          <w:color w:val="232323"/>
          <w:w w:val="115"/>
          <w:sz w:val="14"/>
        </w:rPr>
        <w:t>sus</w:t>
      </w:r>
      <w:r>
        <w:rPr>
          <w:color w:val="232323"/>
          <w:spacing w:val="-54"/>
          <w:w w:val="115"/>
          <w:sz w:val="14"/>
        </w:rPr>
        <w:t> </w:t>
      </w:r>
      <w:r>
        <w:rPr>
          <w:color w:val="232323"/>
          <w:w w:val="115"/>
          <w:sz w:val="14"/>
        </w:rPr>
        <w:t>superiores</w:t>
      </w:r>
      <w:r>
        <w:rPr>
          <w:color w:val="232323"/>
          <w:spacing w:val="11"/>
          <w:w w:val="115"/>
          <w:sz w:val="14"/>
        </w:rPr>
        <w:t> </w:t>
      </w:r>
      <w:r>
        <w:rPr>
          <w:color w:val="232323"/>
          <w:w w:val="115"/>
          <w:sz w:val="14"/>
        </w:rPr>
        <w:t>jerárquicos</w:t>
      </w:r>
      <w:r>
        <w:rPr>
          <w:color w:val="232323"/>
          <w:spacing w:val="14"/>
          <w:w w:val="115"/>
          <w:sz w:val="14"/>
        </w:rPr>
        <w:t> </w:t>
      </w:r>
      <w:r>
        <w:rPr>
          <w:color w:val="232323"/>
          <w:w w:val="115"/>
          <w:sz w:val="14"/>
        </w:rPr>
        <w:t>los</w:t>
      </w:r>
      <w:r>
        <w:rPr>
          <w:color w:val="232323"/>
          <w:spacing w:val="16"/>
          <w:w w:val="115"/>
          <w:sz w:val="14"/>
        </w:rPr>
        <w:t> </w:t>
      </w:r>
      <w:r>
        <w:rPr>
          <w:color w:val="232323"/>
          <w:w w:val="115"/>
          <w:sz w:val="14"/>
        </w:rPr>
        <w:t>incumplimientos</w:t>
      </w:r>
      <w:r>
        <w:rPr>
          <w:color w:val="232323"/>
          <w:spacing w:val="10"/>
          <w:w w:val="115"/>
          <w:sz w:val="14"/>
        </w:rPr>
        <w:t> </w:t>
      </w:r>
      <w:r>
        <w:rPr>
          <w:color w:val="232323"/>
          <w:w w:val="115"/>
          <w:sz w:val="14"/>
        </w:rPr>
        <w:t>encontrados</w:t>
      </w:r>
      <w:r>
        <w:rPr>
          <w:color w:val="232323"/>
          <w:spacing w:val="5"/>
          <w:w w:val="115"/>
          <w:sz w:val="14"/>
        </w:rPr>
        <w:t> </w:t>
      </w:r>
      <w:r>
        <w:rPr>
          <w:color w:val="232323"/>
          <w:w w:val="115"/>
          <w:sz w:val="14"/>
        </w:rPr>
        <w:t>y</w:t>
      </w:r>
      <w:r>
        <w:rPr>
          <w:color w:val="232323"/>
          <w:spacing w:val="-11"/>
          <w:w w:val="115"/>
          <w:sz w:val="14"/>
        </w:rPr>
        <w:t> </w:t>
      </w:r>
      <w:r>
        <w:rPr>
          <w:color w:val="232323"/>
          <w:w w:val="115"/>
          <w:sz w:val="14"/>
        </w:rPr>
        <w:t>sus</w:t>
      </w:r>
      <w:r>
        <w:rPr>
          <w:color w:val="232323"/>
          <w:spacing w:val="9"/>
          <w:w w:val="115"/>
          <w:sz w:val="14"/>
        </w:rPr>
        <w:t> </w:t>
      </w:r>
      <w:r>
        <w:rPr>
          <w:color w:val="232323"/>
          <w:w w:val="115"/>
          <w:sz w:val="14"/>
        </w:rPr>
        <w:t>causas,</w:t>
      </w:r>
      <w:r>
        <w:rPr>
          <w:color w:val="232323"/>
          <w:spacing w:val="17"/>
          <w:w w:val="115"/>
          <w:sz w:val="14"/>
        </w:rPr>
        <w:t> </w:t>
      </w:r>
      <w:r>
        <w:rPr>
          <w:color w:val="232323"/>
          <w:w w:val="115"/>
          <w:sz w:val="14"/>
        </w:rPr>
        <w:t>para</w:t>
      </w:r>
      <w:r>
        <w:rPr>
          <w:color w:val="232323"/>
          <w:spacing w:val="-5"/>
          <w:w w:val="115"/>
          <w:sz w:val="14"/>
        </w:rPr>
        <w:t> </w:t>
      </w:r>
      <w:r>
        <w:rPr>
          <w:color w:val="232323"/>
          <w:w w:val="115"/>
          <w:sz w:val="14"/>
        </w:rPr>
        <w:t>su</w:t>
      </w:r>
      <w:r>
        <w:rPr>
          <w:color w:val="232323"/>
          <w:spacing w:val="7"/>
          <w:w w:val="115"/>
          <w:sz w:val="14"/>
        </w:rPr>
        <w:t> </w:t>
      </w:r>
      <w:r>
        <w:rPr>
          <w:color w:val="232323"/>
          <w:w w:val="115"/>
          <w:sz w:val="14"/>
        </w:rPr>
        <w:t>atención</w:t>
      </w:r>
    </w:p>
    <w:p>
      <w:pPr>
        <w:spacing w:line="154" w:lineRule="exact" w:before="109"/>
        <w:ind w:left="887" w:right="391" w:firstLine="0"/>
        <w:jc w:val="center"/>
        <w:rPr>
          <w:sz w:val="13"/>
        </w:rPr>
      </w:pPr>
      <w:r>
        <w:rPr>
          <w:color w:val="5F5F5F"/>
          <w:w w:val="135"/>
          <w:sz w:val="13"/>
        </w:rPr>
        <w:t>OAXACA</w:t>
      </w:r>
    </w:p>
    <w:p>
      <w:pPr>
        <w:spacing w:line="228" w:lineRule="auto" w:before="0"/>
        <w:ind w:left="888" w:right="391" w:firstLine="0"/>
        <w:jc w:val="center"/>
        <w:rPr>
          <w:sz w:val="9"/>
          <w:szCs w:val="9"/>
        </w:rPr>
      </w:pPr>
      <w:r>
        <w:rPr>
          <w:color w:val="767676"/>
          <w:spacing w:val="-169"/>
          <w:w w:val="92"/>
          <w:sz w:val="9"/>
          <w:szCs w:val="9"/>
        </w:rPr>
        <w:t>o.'O</w:t>
      </w:r>
      <w:r>
        <w:rPr>
          <w:color w:val="767676"/>
          <w:w w:val="81"/>
          <w:position w:val="-7"/>
          <w:sz w:val="9"/>
          <w:szCs w:val="9"/>
        </w:rPr>
        <w:t>':'E</w:t>
      </w:r>
      <w:r>
        <w:rPr>
          <w:color w:val="767676"/>
          <w:spacing w:val="-11"/>
          <w:w w:val="65"/>
          <w:position w:val="-7"/>
          <w:sz w:val="9"/>
          <w:szCs w:val="9"/>
        </w:rPr>
        <w:t>LJ</w:t>
      </w:r>
      <w:r>
        <w:rPr>
          <w:color w:val="767676"/>
          <w:spacing w:val="-46"/>
          <w:w w:val="89"/>
          <w:sz w:val="9"/>
          <w:szCs w:val="9"/>
        </w:rPr>
        <w:t>A</w:t>
      </w:r>
      <w:r>
        <w:rPr>
          <w:color w:val="767676"/>
          <w:spacing w:val="-22"/>
          <w:w w:val="203"/>
          <w:position w:val="-7"/>
          <w:sz w:val="9"/>
          <w:szCs w:val="9"/>
        </w:rPr>
        <w:t>.</w:t>
      </w:r>
      <w:r>
        <w:rPr>
          <w:color w:val="767676"/>
          <w:spacing w:val="-39"/>
          <w:w w:val="73"/>
          <w:sz w:val="9"/>
          <w:szCs w:val="9"/>
        </w:rPr>
        <w:t>:)</w:t>
      </w:r>
      <w:r>
        <w:rPr>
          <w:color w:val="767676"/>
          <w:spacing w:val="-27"/>
          <w:w w:val="197"/>
          <w:position w:val="-7"/>
          <w:sz w:val="9"/>
          <w:szCs w:val="9"/>
        </w:rPr>
        <w:t>.</w:t>
      </w:r>
      <w:r>
        <w:rPr>
          <w:color w:val="767676"/>
          <w:spacing w:val="-33"/>
          <w:w w:val="51"/>
          <w:sz w:val="9"/>
          <w:szCs w:val="9"/>
        </w:rPr>
        <w:t>r:t</w:t>
      </w:r>
      <w:r>
        <w:rPr>
          <w:color w:val="767676"/>
          <w:spacing w:val="-21"/>
          <w:w w:val="161"/>
          <w:position w:val="-7"/>
          <w:sz w:val="9"/>
          <w:szCs w:val="9"/>
        </w:rPr>
        <w:t>.</w:t>
      </w:r>
      <w:r>
        <w:rPr>
          <w:color w:val="767676"/>
          <w:spacing w:val="-19"/>
          <w:w w:val="63"/>
          <w:sz w:val="9"/>
          <w:szCs w:val="9"/>
        </w:rPr>
        <w:t>A</w:t>
      </w:r>
      <w:r>
        <w:rPr>
          <w:color w:val="767676"/>
          <w:spacing w:val="-9"/>
          <w:w w:val="40"/>
          <w:position w:val="-7"/>
          <w:sz w:val="9"/>
          <w:szCs w:val="9"/>
        </w:rPr>
        <w:t>U</w:t>
      </w:r>
      <w:r>
        <w:rPr>
          <w:color w:val="767676"/>
          <w:spacing w:val="-39"/>
          <w:w w:val="84"/>
          <w:sz w:val="9"/>
          <w:szCs w:val="9"/>
        </w:rPr>
        <w:t>T</w:t>
      </w:r>
      <w:r>
        <w:rPr>
          <w:color w:val="767676"/>
          <w:spacing w:val="-109"/>
          <w:w w:val="69"/>
          <w:position w:val="-7"/>
          <w:sz w:val="9"/>
          <w:szCs w:val="9"/>
        </w:rPr>
        <w:t>W'-1</w:t>
      </w:r>
      <w:r>
        <w:rPr>
          <w:color w:val="767676"/>
          <w:w w:val="122"/>
          <w:sz w:val="9"/>
          <w:szCs w:val="9"/>
        </w:rPr>
        <w:t>:t</w:t>
      </w:r>
      <w:r>
        <w:rPr>
          <w:color w:val="767676"/>
          <w:spacing w:val="-65"/>
          <w:w w:val="42"/>
          <w:sz w:val="9"/>
          <w:szCs w:val="9"/>
        </w:rPr>
        <w:t>.._.,</w:t>
      </w:r>
      <w:r>
        <w:rPr>
          <w:color w:val="767676"/>
          <w:spacing w:val="-8"/>
          <w:w w:val="62"/>
          <w:position w:val="-7"/>
          <w:sz w:val="9"/>
          <w:szCs w:val="9"/>
        </w:rPr>
        <w:t>10</w:t>
      </w:r>
      <w:r>
        <w:rPr>
          <w:color w:val="767676"/>
          <w:spacing w:val="-48"/>
          <w:w w:val="112"/>
          <w:sz w:val="9"/>
          <w:szCs w:val="9"/>
        </w:rPr>
        <w:t>•</w:t>
      </w:r>
      <w:r>
        <w:rPr>
          <w:color w:val="767676"/>
          <w:spacing w:val="-71"/>
          <w:w w:val="142"/>
          <w:position w:val="-7"/>
          <w:sz w:val="9"/>
          <w:szCs w:val="9"/>
        </w:rPr>
        <w:t>�</w:t>
      </w:r>
      <w:r>
        <w:rPr>
          <w:color w:val="767676"/>
          <w:w w:val="33"/>
          <w:sz w:val="9"/>
          <w:szCs w:val="9"/>
        </w:rPr>
        <w:t>.ut.o</w:t>
      </w:r>
    </w:p>
    <w:p>
      <w:pPr>
        <w:spacing w:before="27"/>
        <w:ind w:left="888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67676"/>
          <w:w w:val="345"/>
          <w:sz w:val="5"/>
          <w:szCs w:val="5"/>
        </w:rPr>
        <w:t>.--.:._,.�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spacing w:before="2"/>
        <w:rPr>
          <w:rFonts w:ascii="Lucida Sans Unicode"/>
          <w:sz w:val="4"/>
        </w:rPr>
      </w:pPr>
    </w:p>
    <w:p>
      <w:pPr>
        <w:spacing w:before="1"/>
        <w:ind w:left="836" w:right="0" w:firstLine="0"/>
        <w:jc w:val="left"/>
        <w:rPr>
          <w:rFonts w:ascii="Microsoft Sans Serif" w:hAnsi="Microsoft Sans Serif"/>
          <w:sz w:val="17"/>
        </w:rPr>
      </w:pPr>
      <w:r>
        <w:rPr>
          <w:color w:val="5C5C5C"/>
          <w:w w:val="105"/>
          <w:sz w:val="13"/>
        </w:rPr>
        <w:t>q¡ </w:t>
      </w:r>
      <w:r>
        <w:rPr>
          <w:color w:val="5C5C5C"/>
          <w:spacing w:val="43"/>
          <w:w w:val="105"/>
          <w:sz w:val="13"/>
        </w:rPr>
        <w:t> </w:t>
      </w:r>
      <w:r>
        <w:rPr>
          <w:color w:val="5C5C5C"/>
          <w:w w:val="105"/>
          <w:sz w:val="13"/>
        </w:rPr>
        <w:t>Plaza</w:t>
      </w:r>
      <w:r>
        <w:rPr>
          <w:color w:val="5C5C5C"/>
          <w:spacing w:val="5"/>
          <w:w w:val="105"/>
          <w:sz w:val="13"/>
        </w:rPr>
        <w:t> </w:t>
      </w:r>
      <w:r>
        <w:rPr>
          <w:color w:val="5C5C5C"/>
          <w:w w:val="105"/>
          <w:sz w:val="13"/>
        </w:rPr>
        <w:t>de</w:t>
      </w:r>
      <w:r>
        <w:rPr>
          <w:color w:val="5C5C5C"/>
          <w:spacing w:val="10"/>
          <w:w w:val="105"/>
          <w:sz w:val="13"/>
        </w:rPr>
        <w:t> </w:t>
      </w:r>
      <w:r>
        <w:rPr>
          <w:color w:val="5C5C5C"/>
          <w:w w:val="105"/>
          <w:sz w:val="13"/>
        </w:rPr>
        <w:t>la</w:t>
      </w:r>
      <w:r>
        <w:rPr>
          <w:color w:val="5C5C5C"/>
          <w:spacing w:val="11"/>
          <w:w w:val="105"/>
          <w:sz w:val="13"/>
        </w:rPr>
        <w:t> </w:t>
      </w:r>
      <w:r>
        <w:rPr>
          <w:color w:val="5C5C5C"/>
          <w:w w:val="105"/>
          <w:sz w:val="13"/>
        </w:rPr>
        <w:t>Danza</w:t>
      </w:r>
      <w:r>
        <w:rPr>
          <w:color w:val="5C5C5C"/>
          <w:spacing w:val="-3"/>
          <w:w w:val="105"/>
          <w:sz w:val="13"/>
        </w:rPr>
        <w:t> </w:t>
      </w:r>
      <w:r>
        <w:rPr>
          <w:color w:val="5C5C5C"/>
          <w:w w:val="105"/>
          <w:sz w:val="13"/>
        </w:rPr>
        <w:t>s/n.</w:t>
      </w:r>
      <w:r>
        <w:rPr>
          <w:color w:val="5C5C5C"/>
          <w:spacing w:val="10"/>
          <w:w w:val="105"/>
          <w:sz w:val="13"/>
        </w:rPr>
        <w:t> </w:t>
      </w:r>
      <w:r>
        <w:rPr>
          <w:color w:val="5C5C5C"/>
          <w:w w:val="105"/>
          <w:sz w:val="13"/>
        </w:rPr>
        <w:t>Centro</w:t>
      </w:r>
      <w:r>
        <w:rPr>
          <w:color w:val="5C5C5C"/>
          <w:spacing w:val="11"/>
          <w:w w:val="105"/>
          <w:sz w:val="13"/>
        </w:rPr>
        <w:t> </w:t>
      </w:r>
      <w:r>
        <w:rPr>
          <w:color w:val="5C5C5C"/>
          <w:w w:val="105"/>
          <w:sz w:val="13"/>
        </w:rPr>
        <w:t>Histórico.</w:t>
      </w:r>
      <w:r>
        <w:rPr>
          <w:color w:val="5C5C5C"/>
          <w:spacing w:val="11"/>
          <w:w w:val="105"/>
          <w:sz w:val="13"/>
        </w:rPr>
        <w:t> </w:t>
      </w:r>
      <w:r>
        <w:rPr>
          <w:color w:val="5C5C5C"/>
          <w:w w:val="105"/>
          <w:sz w:val="13"/>
        </w:rPr>
        <w:t>Oaxétca de</w:t>
      </w:r>
      <w:r>
        <w:rPr>
          <w:color w:val="5C5C5C"/>
          <w:spacing w:val="-4"/>
          <w:w w:val="105"/>
          <w:sz w:val="13"/>
        </w:rPr>
        <w:t> </w:t>
      </w:r>
      <w:r>
        <w:rPr>
          <w:color w:val="5C5C5C"/>
          <w:w w:val="105"/>
          <w:sz w:val="13"/>
        </w:rPr>
        <w:t>Juárez.</w:t>
      </w:r>
      <w:r>
        <w:rPr>
          <w:color w:val="5C5C5C"/>
          <w:spacing w:val="10"/>
          <w:w w:val="105"/>
          <w:sz w:val="13"/>
        </w:rPr>
        <w:t> </w:t>
      </w:r>
      <w:r>
        <w:rPr>
          <w:color w:val="5C5C5C"/>
          <w:w w:val="105"/>
          <w:sz w:val="13"/>
        </w:rPr>
        <w:t>Oax.</w:t>
      </w:r>
      <w:r>
        <w:rPr>
          <w:color w:val="5C5C5C"/>
          <w:spacing w:val="11"/>
          <w:w w:val="105"/>
          <w:sz w:val="13"/>
        </w:rPr>
        <w:t> </w:t>
      </w:r>
      <w:r>
        <w:rPr>
          <w:color w:val="5C5C5C"/>
          <w:w w:val="105"/>
          <w:sz w:val="13"/>
        </w:rPr>
        <w:t>CP.</w:t>
      </w:r>
      <w:r>
        <w:rPr>
          <w:color w:val="5C5C5C"/>
          <w:spacing w:val="10"/>
          <w:w w:val="105"/>
          <w:sz w:val="13"/>
        </w:rPr>
        <w:t> </w:t>
      </w:r>
      <w:r>
        <w:rPr>
          <w:rFonts w:ascii="Microsoft Sans Serif" w:hAnsi="Microsoft Sans Serif"/>
          <w:color w:val="5C5C5C"/>
          <w:w w:val="105"/>
          <w:sz w:val="17"/>
        </w:rPr>
        <w:t>68000. </w:t>
      </w:r>
      <w:r>
        <w:rPr>
          <w:rFonts w:ascii="Microsoft Sans Serif" w:hAnsi="Microsoft Sans Serif"/>
          <w:color w:val="5C5C5C"/>
          <w:spacing w:val="30"/>
          <w:w w:val="105"/>
          <w:sz w:val="17"/>
        </w:rPr>
        <w:t> </w:t>
      </w:r>
      <w:r>
        <w:rPr>
          <w:color w:val="5C5C5C"/>
          <w:w w:val="75"/>
          <w:sz w:val="13"/>
        </w:rPr>
        <w:t>1</w:t>
      </w:r>
      <w:r>
        <w:rPr>
          <w:color w:val="5C5C5C"/>
          <w:spacing w:val="76"/>
          <w:sz w:val="13"/>
        </w:rPr>
        <w:t> </w:t>
      </w:r>
      <w:r>
        <w:rPr>
          <w:color w:val="5C5C5C"/>
          <w:w w:val="105"/>
          <w:sz w:val="13"/>
        </w:rPr>
        <w:t>'l.</w:t>
      </w:r>
      <w:r>
        <w:rPr>
          <w:color w:val="5C5C5C"/>
          <w:spacing w:val="18"/>
          <w:w w:val="105"/>
          <w:sz w:val="13"/>
        </w:rPr>
        <w:t> </w:t>
      </w:r>
      <w:r>
        <w:rPr>
          <w:rFonts w:ascii="Microsoft Sans Serif" w:hAnsi="Microsoft Sans Serif"/>
          <w:color w:val="5C5C5C"/>
          <w:w w:val="105"/>
          <w:sz w:val="17"/>
        </w:rPr>
        <w:t>(951)</w:t>
      </w:r>
      <w:r>
        <w:rPr>
          <w:rFonts w:ascii="Microsoft Sans Serif" w:hAnsi="Microsoft Sans Serif"/>
          <w:color w:val="5C5C5C"/>
          <w:spacing w:val="11"/>
          <w:w w:val="105"/>
          <w:sz w:val="17"/>
        </w:rPr>
        <w:t> </w:t>
      </w:r>
      <w:r>
        <w:rPr>
          <w:rFonts w:ascii="Microsoft Sans Serif" w:hAnsi="Microsoft Sans Serif"/>
          <w:color w:val="5C5C5C"/>
          <w:w w:val="105"/>
          <w:sz w:val="17"/>
        </w:rPr>
        <w:t>501</w:t>
      </w:r>
      <w:r>
        <w:rPr>
          <w:rFonts w:ascii="Microsoft Sans Serif" w:hAnsi="Microsoft Sans Serif"/>
          <w:color w:val="5C5C5C"/>
          <w:spacing w:val="-4"/>
          <w:w w:val="105"/>
          <w:sz w:val="17"/>
        </w:rPr>
        <w:t> </w:t>
      </w:r>
      <w:r>
        <w:rPr>
          <w:rFonts w:ascii="Microsoft Sans Serif" w:hAnsi="Microsoft Sans Serif"/>
          <w:color w:val="5C5C5C"/>
          <w:w w:val="105"/>
          <w:sz w:val="17"/>
        </w:rPr>
        <w:t>55</w:t>
      </w:r>
      <w:r>
        <w:rPr>
          <w:rFonts w:ascii="Microsoft Sans Serif" w:hAnsi="Microsoft Sans Serif"/>
          <w:color w:val="5C5C5C"/>
          <w:spacing w:val="-6"/>
          <w:w w:val="105"/>
          <w:sz w:val="17"/>
        </w:rPr>
        <w:t> </w:t>
      </w:r>
      <w:r>
        <w:rPr>
          <w:rFonts w:ascii="Microsoft Sans Serif" w:hAnsi="Microsoft Sans Serif"/>
          <w:color w:val="5C5C5C"/>
          <w:w w:val="105"/>
          <w:sz w:val="17"/>
        </w:rPr>
        <w:t>00</w:t>
      </w:r>
    </w:p>
    <w:p>
      <w:pPr>
        <w:spacing w:after="0"/>
        <w:jc w:val="left"/>
        <w:rPr>
          <w:rFonts w:ascii="Microsoft Sans Serif" w:hAnsi="Microsoft Sans Serif"/>
          <w:sz w:val="17"/>
        </w:rPr>
        <w:sectPr>
          <w:pgSz w:w="12240" w:h="15830"/>
          <w:pgMar w:top="1100" w:bottom="280" w:left="1720" w:right="1720"/>
        </w:sectPr>
      </w:pPr>
    </w:p>
    <w:p>
      <w:pPr>
        <w:spacing w:line="157" w:lineRule="exact" w:before="126"/>
        <w:ind w:left="1011" w:right="391" w:firstLine="0"/>
        <w:jc w:val="center"/>
        <w:rPr>
          <w:sz w:val="13"/>
        </w:rPr>
      </w:pPr>
      <w:r>
        <w:rPr/>
        <w:pict>
          <v:group style="position:absolute;margin-left:3.36pt;margin-top:0pt;width:608.65pt;height:791.3pt;mso-position-horizontal-relative:page;mso-position-vertical-relative:page;z-index:-16415232" coordorigin="67,0" coordsize="12173,15826">
            <v:shape style="position:absolute;left:67;top:0;width:12173;height:15826" type="#_x0000_t75" stroked="false">
              <v:imagedata r:id="rId51" o:title=""/>
            </v:shape>
            <v:shape style="position:absolute;left:5918;top:273;width:1037;height:922" type="#_x0000_t75" stroked="false">
              <v:imagedata r:id="rId52" o:title=""/>
            </v:shape>
            <v:shape style="position:absolute;left:734;top:9604;width:2477;height:3687" type="#_x0000_t75" stroked="false">
              <v:imagedata r:id="rId53" o:title=""/>
            </v:shape>
            <v:shape style="position:absolute;left:734;top:7704;width:1440;height:807" type="#_x0000_t75" stroked="false">
              <v:imagedata r:id="rId54" o:title=""/>
            </v:shape>
            <v:shape style="position:absolute;left:734;top:3268;width:3284;height:4205" type="#_x0000_t75" stroked="false">
              <v:imagedata r:id="rId55" o:title=""/>
            </v:shape>
            <v:shape style="position:absolute;left:2865;top:7934;width:58;height:116" type="#_x0000_t75" stroked="false">
              <v:imagedata r:id="rId56" o:title=""/>
            </v:shape>
            <v:shape style="position:absolute;left:2923;top:8280;width:922;height:1095" type="#_x0000_t75" stroked="false">
              <v:imagedata r:id="rId57" o:title=""/>
            </v:shape>
            <v:shape style="position:absolute;left:3326;top:7819;width:173;height:58" type="#_x0000_t75" stroked="false">
              <v:imagedata r:id="rId58" o:title=""/>
            </v:shape>
            <v:shape style="position:absolute;left:3729;top:12427;width:58;height:58" type="#_x0000_t75" stroked="false">
              <v:imagedata r:id="rId59" o:title=""/>
            </v:shape>
            <v:shape style="position:absolute;left:3672;top:10238;width:173;height:173" type="#_x0000_t75" stroked="false">
              <v:imagedata r:id="rId60" o:title=""/>
            </v:shape>
            <v:shape style="position:absolute;left:11448;top:3902;width:58;height:116" type="#_x0000_t75" stroked="false">
              <v:imagedata r:id="rId61" o:title=""/>
            </v:shape>
            <v:shape style="position:absolute;left:12081;top:4881;width:116;height:807" type="#_x0000_t75" stroked="false">
              <v:imagedata r:id="rId62" o:title=""/>
            </v:shape>
            <v:shape style="position:absolute;left:6667;top:5054;width:404;height:173" type="#_x0000_t75" stroked="false">
              <v:imagedata r:id="rId63" o:title=""/>
            </v:shape>
            <v:shape style="position:absolute;left:10123;top:12312;width:173;height:173" type="#_x0000_t75" stroked="false">
              <v:imagedata r:id="rId64" o:title=""/>
            </v:shape>
            <v:shape style="position:absolute;left:11044;top:13003;width:231;height:115" type="#_x0000_t75" stroked="false">
              <v:imagedata r:id="rId65" o:title=""/>
            </v:shape>
            <v:shape style="position:absolute;left:10411;top:8395;width:1037;height:1613" type="#_x0000_t75" stroked="false">
              <v:imagedata r:id="rId66" o:title=""/>
            </v:shape>
            <v:shape style="position:absolute;left:11275;top:11044;width:231;height:173" type="#_x0000_t75" stroked="false">
              <v:imagedata r:id="rId67" o:title=""/>
            </v:shape>
            <v:shape style="position:absolute;left:734;top:13752;width:11232;height:576" type="#_x0000_t75" stroked="false">
              <v:imagedata r:id="rId68" o:title=""/>
            </v:shape>
            <v:shape style="position:absolute;left:4651;top:14083;width:7280;height:202" type="#_x0000_t75" stroked="false">
              <v:imagedata r:id="rId69" o:title=""/>
            </v:shape>
            <v:shape style="position:absolute;left:9540;top:3981;width:152;height:22" type="#_x0000_t75" stroked="false">
              <v:imagedata r:id="rId70" o:title=""/>
            </v:shape>
            <v:line style="position:absolute" from="12125,4889" to="12125,50" stroked="true" strokeweight="1.08pt" strokecolor="#d0d0d0">
              <v:stroke dashstyle="solid"/>
            </v:line>
            <v:line style="position:absolute" from="12143,8993" to="12143,5652" stroked="true" strokeweight="1.08pt" strokecolor="#d7d7d7">
              <v:stroke dashstyle="solid"/>
            </v:line>
            <v:line style="position:absolute" from="12164,15314" to="12164,13320" stroked="true" strokeweight=".72pt" strokecolor="#d0d0d0">
              <v:stroke dashstyle="solid"/>
            </v:line>
            <w10:wrap type="none"/>
          </v:group>
        </w:pict>
      </w:r>
      <w:r>
        <w:rPr>
          <w:color w:val="343434"/>
          <w:w w:val="110"/>
          <w:sz w:val="13"/>
        </w:rPr>
        <w:t>OAXACA</w:t>
      </w:r>
      <w:r>
        <w:rPr>
          <w:color w:val="343434"/>
          <w:spacing w:val="-5"/>
          <w:w w:val="110"/>
          <w:sz w:val="13"/>
        </w:rPr>
        <w:t> </w:t>
      </w:r>
      <w:r>
        <w:rPr>
          <w:color w:val="343434"/>
          <w:w w:val="110"/>
          <w:sz w:val="13"/>
        </w:rPr>
        <w:t>DE</w:t>
      </w:r>
      <w:r>
        <w:rPr>
          <w:color w:val="343434"/>
          <w:spacing w:val="-13"/>
          <w:w w:val="110"/>
          <w:sz w:val="13"/>
        </w:rPr>
        <w:t> </w:t>
      </w:r>
      <w:r>
        <w:rPr>
          <w:color w:val="343434"/>
          <w:w w:val="110"/>
          <w:sz w:val="13"/>
        </w:rPr>
        <w:t>JUÁREZ</w:t>
      </w:r>
    </w:p>
    <w:p>
      <w:pPr>
        <w:spacing w:line="141" w:lineRule="auto" w:before="0"/>
        <w:ind w:left="1010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17171"/>
          <w:w w:val="175"/>
          <w:sz w:val="5"/>
          <w:szCs w:val="5"/>
        </w:rPr>
        <w:t>JIA.llQtC""</w:t>
      </w:r>
      <w:r>
        <w:rPr>
          <w:rFonts w:ascii="Lucida Sans Unicode" w:hAnsi="Lucida Sans Unicode" w:cs="Lucida Sans Unicode" w:eastAsia="Lucida Sans Unicode"/>
          <w:color w:val="717171"/>
          <w:spacing w:val="-15"/>
          <w:w w:val="175"/>
          <w:sz w:val="5"/>
          <w:szCs w:val="5"/>
        </w:rPr>
        <w:t>'</w:t>
      </w:r>
      <w:r>
        <w:rPr>
          <w:color w:val="3C3C3C"/>
          <w:spacing w:val="-52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17171"/>
          <w:spacing w:val="-46"/>
          <w:w w:val="126"/>
          <w:sz w:val="5"/>
          <w:szCs w:val="5"/>
        </w:rPr>
        <w:t>C\:</w:t>
      </w:r>
      <w:r>
        <w:rPr>
          <w:color w:val="3C3C3C"/>
          <w:spacing w:val="-27"/>
          <w:w w:val="125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717171"/>
          <w:spacing w:val="-230"/>
          <w:w w:val="141"/>
          <w:sz w:val="5"/>
          <w:szCs w:val="5"/>
        </w:rPr>
        <w:t>'-1\T.t.</w:t>
      </w:r>
      <w:r>
        <w:rPr>
          <w:color w:val="3C3C3C"/>
          <w:spacing w:val="-1"/>
          <w:w w:val="113"/>
          <w:position w:val="-11"/>
          <w:sz w:val="9"/>
          <w:szCs w:val="9"/>
        </w:rPr>
        <w:t>19-</w:t>
      </w:r>
      <w:r>
        <w:rPr>
          <w:color w:val="3C3C3C"/>
          <w:spacing w:val="-12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17171"/>
          <w:spacing w:val="-97"/>
          <w:w w:val="150"/>
          <w:sz w:val="5"/>
          <w:szCs w:val="5"/>
        </w:rPr>
        <w:t>Dt!</w:t>
      </w:r>
      <w:r>
        <w:rPr>
          <w:color w:val="3C3C3C"/>
          <w:spacing w:val="-1"/>
          <w:w w:val="125"/>
          <w:position w:val="-11"/>
          <w:sz w:val="9"/>
          <w:szCs w:val="9"/>
        </w:rPr>
        <w:t>0</w:t>
      </w:r>
      <w:r>
        <w:rPr>
          <w:color w:val="3C3C3C"/>
          <w:spacing w:val="-49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17171"/>
          <w:spacing w:val="-58"/>
          <w:w w:val="209"/>
          <w:sz w:val="5"/>
          <w:szCs w:val="5"/>
        </w:rPr>
        <w:t>U.</w:t>
      </w:r>
      <w:r>
        <w:rPr>
          <w:color w:val="3C3C3C"/>
          <w:spacing w:val="-10"/>
          <w:w w:val="116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17171"/>
          <w:w w:val="250"/>
          <w:sz w:val="5"/>
          <w:szCs w:val="5"/>
        </w:rPr>
        <w:t>�iiUA!J</w:t>
      </w:r>
    </w:p>
    <w:p>
      <w:pPr>
        <w:spacing w:before="61"/>
        <w:ind w:left="1014" w:right="391" w:firstLine="0"/>
        <w:jc w:val="center"/>
        <w:rPr>
          <w:sz w:val="10"/>
        </w:rPr>
      </w:pPr>
      <w:r>
        <w:rPr>
          <w:color w:val="5E5E5E"/>
          <w:spacing w:val="-2"/>
          <w:w w:val="120"/>
          <w:sz w:val="10"/>
        </w:rPr>
        <w:t>"2019,</w:t>
      </w:r>
      <w:r>
        <w:rPr>
          <w:color w:val="5E5E5E"/>
          <w:spacing w:val="2"/>
          <w:w w:val="120"/>
          <w:sz w:val="10"/>
        </w:rPr>
        <w:t> </w:t>
      </w:r>
      <w:r>
        <w:rPr>
          <w:color w:val="5E5E5E"/>
          <w:spacing w:val="-2"/>
          <w:w w:val="120"/>
          <w:sz w:val="10"/>
        </w:rPr>
        <w:t>AÑO</w:t>
      </w:r>
      <w:r>
        <w:rPr>
          <w:color w:val="5E5E5E"/>
          <w:spacing w:val="-21"/>
          <w:w w:val="120"/>
          <w:sz w:val="10"/>
        </w:rPr>
        <w:t> </w:t>
      </w:r>
      <w:r>
        <w:rPr>
          <w:color w:val="5E5E5E"/>
          <w:spacing w:val="-1"/>
          <w:w w:val="120"/>
          <w:sz w:val="10"/>
        </w:rPr>
        <w:t>POR</w:t>
      </w:r>
      <w:r>
        <w:rPr>
          <w:color w:val="5E5E5E"/>
          <w:spacing w:val="-21"/>
          <w:w w:val="120"/>
          <w:sz w:val="10"/>
        </w:rPr>
        <w:t> </w:t>
      </w:r>
      <w:r>
        <w:rPr>
          <w:color w:val="5E5E5E"/>
          <w:spacing w:val="-1"/>
          <w:w w:val="120"/>
          <w:sz w:val="10"/>
        </w:rPr>
        <w:t>LA</w:t>
      </w:r>
      <w:r>
        <w:rPr>
          <w:color w:val="5E5E5E"/>
          <w:spacing w:val="-7"/>
          <w:w w:val="120"/>
          <w:sz w:val="10"/>
        </w:rPr>
        <w:t> </w:t>
      </w:r>
      <w:r>
        <w:rPr>
          <w:color w:val="5E5E5E"/>
          <w:spacing w:val="-1"/>
          <w:w w:val="120"/>
          <w:sz w:val="10"/>
        </w:rPr>
        <w:t>ERRADICACIÓN</w:t>
      </w:r>
      <w:r>
        <w:rPr>
          <w:color w:val="5E5E5E"/>
          <w:spacing w:val="-15"/>
          <w:w w:val="120"/>
          <w:sz w:val="10"/>
        </w:rPr>
        <w:t> </w:t>
      </w:r>
      <w:r>
        <w:rPr>
          <w:color w:val="5E5E5E"/>
          <w:spacing w:val="-1"/>
          <w:w w:val="120"/>
          <w:sz w:val="10"/>
        </w:rPr>
        <w:t>DE</w:t>
      </w:r>
      <w:r>
        <w:rPr>
          <w:color w:val="5E5E5E"/>
          <w:spacing w:val="-12"/>
          <w:w w:val="120"/>
          <w:sz w:val="10"/>
        </w:rPr>
        <w:t> </w:t>
      </w:r>
      <w:r>
        <w:rPr>
          <w:color w:val="5E5E5E"/>
          <w:spacing w:val="-1"/>
          <w:w w:val="120"/>
          <w:sz w:val="13"/>
        </w:rPr>
        <w:t>LA</w:t>
      </w:r>
      <w:r>
        <w:rPr>
          <w:color w:val="5E5E5E"/>
          <w:spacing w:val="-18"/>
          <w:w w:val="120"/>
          <w:sz w:val="13"/>
        </w:rPr>
        <w:t> </w:t>
      </w:r>
      <w:r>
        <w:rPr>
          <w:color w:val="5E5E5E"/>
          <w:spacing w:val="-1"/>
          <w:w w:val="120"/>
          <w:sz w:val="10"/>
        </w:rPr>
        <w:t>VIOLENCIA</w:t>
      </w:r>
      <w:r>
        <w:rPr>
          <w:color w:val="5E5E5E"/>
          <w:spacing w:val="-7"/>
          <w:w w:val="120"/>
          <w:sz w:val="10"/>
        </w:rPr>
        <w:t> </w:t>
      </w:r>
      <w:r>
        <w:rPr>
          <w:color w:val="5E5E5E"/>
          <w:spacing w:val="-1"/>
          <w:w w:val="120"/>
          <w:sz w:val="10"/>
        </w:rPr>
        <w:t>CONTRA</w:t>
      </w:r>
      <w:r>
        <w:rPr>
          <w:color w:val="5E5E5E"/>
          <w:spacing w:val="-21"/>
          <w:w w:val="120"/>
          <w:sz w:val="10"/>
        </w:rPr>
        <w:t> </w:t>
      </w:r>
      <w:r>
        <w:rPr>
          <w:color w:val="5E5E5E"/>
          <w:spacing w:val="-1"/>
          <w:w w:val="120"/>
          <w:sz w:val="13"/>
        </w:rPr>
        <w:t>LA</w:t>
      </w:r>
      <w:r>
        <w:rPr>
          <w:color w:val="5E5E5E"/>
          <w:spacing w:val="-23"/>
          <w:w w:val="120"/>
          <w:sz w:val="13"/>
        </w:rPr>
        <w:t> </w:t>
      </w:r>
      <w:r>
        <w:rPr>
          <w:color w:val="5E5E5E"/>
          <w:spacing w:val="-1"/>
          <w:w w:val="120"/>
          <w:sz w:val="10"/>
        </w:rPr>
        <w:t>MUJER".</w:t>
      </w:r>
    </w:p>
    <w:p>
      <w:pPr>
        <w:pStyle w:val="BodyText"/>
        <w:spacing w:before="178"/>
        <w:ind w:left="1316"/>
      </w:pPr>
      <w:r>
        <w:rPr>
          <w:color w:val="3E3E3E"/>
          <w:w w:val="115"/>
        </w:rPr>
        <w:t>oportuna</w:t>
      </w:r>
      <w:r>
        <w:rPr>
          <w:color w:val="3E3E3E"/>
          <w:spacing w:val="-5"/>
          <w:w w:val="115"/>
        </w:rPr>
        <w:t> </w:t>
      </w:r>
      <w:r>
        <w:rPr>
          <w:color w:val="3E3E3E"/>
          <w:w w:val="115"/>
        </w:rPr>
        <w:t>en</w:t>
      </w:r>
      <w:r>
        <w:rPr>
          <w:color w:val="3E3E3E"/>
          <w:spacing w:val="-13"/>
          <w:w w:val="115"/>
        </w:rPr>
        <w:t> </w:t>
      </w:r>
      <w:r>
        <w:rPr>
          <w:color w:val="3E3E3E"/>
          <w:w w:val="115"/>
        </w:rPr>
        <w:t>el</w:t>
      </w:r>
      <w:r>
        <w:rPr>
          <w:color w:val="3E3E3E"/>
          <w:spacing w:val="1"/>
          <w:w w:val="115"/>
        </w:rPr>
        <w:t> </w:t>
      </w:r>
      <w:r>
        <w:rPr>
          <w:color w:val="3E3E3E"/>
          <w:w w:val="115"/>
        </w:rPr>
        <w:t>marco de la</w:t>
      </w:r>
      <w:r>
        <w:rPr>
          <w:color w:val="3E3E3E"/>
          <w:spacing w:val="-10"/>
          <w:w w:val="115"/>
        </w:rPr>
        <w:t> </w:t>
      </w:r>
      <w:r>
        <w:rPr>
          <w:color w:val="3E3E3E"/>
          <w:w w:val="115"/>
        </w:rPr>
        <w:t>legislación</w:t>
      </w:r>
      <w:r>
        <w:rPr>
          <w:color w:val="3E3E3E"/>
          <w:spacing w:val="-6"/>
          <w:w w:val="115"/>
        </w:rPr>
        <w:t> </w:t>
      </w:r>
      <w:r>
        <w:rPr>
          <w:color w:val="3E3E3E"/>
          <w:w w:val="115"/>
        </w:rPr>
        <w:t>aplicable;</w:t>
      </w:r>
      <w:r>
        <w:rPr>
          <w:color w:val="3E3E3E"/>
          <w:spacing w:val="-4"/>
          <w:w w:val="115"/>
        </w:rPr>
        <w:t> </w:t>
      </w:r>
      <w:r>
        <w:rPr>
          <w:color w:val="3E3E3E"/>
          <w:w w:val="115"/>
        </w:rPr>
        <w:t>y</w:t>
      </w:r>
    </w:p>
    <w:p>
      <w:pPr>
        <w:pStyle w:val="ListParagraph"/>
        <w:numPr>
          <w:ilvl w:val="0"/>
          <w:numId w:val="5"/>
        </w:numPr>
        <w:tabs>
          <w:tab w:pos="1326" w:val="left" w:leader="none"/>
        </w:tabs>
        <w:spacing w:line="302" w:lineRule="auto" w:before="40" w:after="0"/>
        <w:ind w:left="1321" w:right="375" w:hanging="702"/>
        <w:jc w:val="both"/>
        <w:rPr>
          <w:color w:val="393939"/>
          <w:sz w:val="14"/>
        </w:rPr>
      </w:pPr>
      <w:r>
        <w:rPr>
          <w:color w:val="393939"/>
          <w:w w:val="115"/>
          <w:sz w:val="14"/>
        </w:rPr>
        <w:t>Desempeñar las funciones y comisiones que sus superiores jerárquicos deleguen y</w:t>
      </w:r>
      <w:r>
        <w:rPr>
          <w:color w:val="393939"/>
          <w:spacing w:val="1"/>
          <w:w w:val="115"/>
          <w:sz w:val="14"/>
        </w:rPr>
        <w:t> </w:t>
      </w:r>
      <w:r>
        <w:rPr>
          <w:color w:val="393939"/>
          <w:w w:val="115"/>
          <w:sz w:val="14"/>
        </w:rPr>
        <w:t>encomienden,</w:t>
      </w:r>
      <w:r>
        <w:rPr>
          <w:color w:val="393939"/>
          <w:spacing w:val="4"/>
          <w:w w:val="115"/>
          <w:sz w:val="14"/>
        </w:rPr>
        <w:t> </w:t>
      </w:r>
      <w:r>
        <w:rPr>
          <w:color w:val="393939"/>
          <w:w w:val="115"/>
          <w:sz w:val="14"/>
        </w:rPr>
        <w:t>manteniéndolos</w:t>
      </w:r>
      <w:r>
        <w:rPr>
          <w:color w:val="393939"/>
          <w:spacing w:val="-15"/>
          <w:w w:val="115"/>
          <w:sz w:val="14"/>
        </w:rPr>
        <w:t> </w:t>
      </w:r>
      <w:r>
        <w:rPr>
          <w:color w:val="393939"/>
          <w:w w:val="115"/>
          <w:sz w:val="14"/>
        </w:rPr>
        <w:t>informados</w:t>
      </w:r>
      <w:r>
        <w:rPr>
          <w:color w:val="393939"/>
          <w:spacing w:val="-9"/>
          <w:w w:val="115"/>
          <w:sz w:val="14"/>
        </w:rPr>
        <w:t> </w:t>
      </w:r>
      <w:r>
        <w:rPr>
          <w:color w:val="393939"/>
          <w:w w:val="115"/>
          <w:sz w:val="14"/>
        </w:rPr>
        <w:t>sobre</w:t>
      </w:r>
      <w:r>
        <w:rPr>
          <w:color w:val="393939"/>
          <w:spacing w:val="-4"/>
          <w:w w:val="115"/>
          <w:sz w:val="14"/>
        </w:rPr>
        <w:t> </w:t>
      </w:r>
      <w:r>
        <w:rPr>
          <w:color w:val="393939"/>
          <w:w w:val="115"/>
          <w:sz w:val="14"/>
        </w:rPr>
        <w:t>el desarrollo</w:t>
      </w:r>
      <w:r>
        <w:rPr>
          <w:color w:val="393939"/>
          <w:spacing w:val="-7"/>
          <w:w w:val="115"/>
          <w:sz w:val="14"/>
        </w:rPr>
        <w:t> </w:t>
      </w:r>
      <w:r>
        <w:rPr>
          <w:color w:val="393939"/>
          <w:w w:val="115"/>
          <w:sz w:val="14"/>
        </w:rPr>
        <w:t>de</w:t>
      </w:r>
      <w:r>
        <w:rPr>
          <w:color w:val="393939"/>
          <w:spacing w:val="-3"/>
          <w:w w:val="115"/>
          <w:sz w:val="14"/>
        </w:rPr>
        <w:t> </w:t>
      </w:r>
      <w:r>
        <w:rPr>
          <w:color w:val="393939"/>
          <w:w w:val="115"/>
          <w:sz w:val="14"/>
        </w:rPr>
        <w:t>las</w:t>
      </w:r>
      <w:r>
        <w:rPr>
          <w:color w:val="393939"/>
          <w:spacing w:val="-6"/>
          <w:w w:val="115"/>
          <w:sz w:val="14"/>
        </w:rPr>
        <w:t> </w:t>
      </w:r>
      <w:r>
        <w:rPr>
          <w:color w:val="393939"/>
          <w:w w:val="115"/>
          <w:sz w:val="14"/>
        </w:rPr>
        <w:t>actividades</w:t>
      </w:r>
    </w:p>
    <w:p>
      <w:pPr>
        <w:pStyle w:val="BodyText"/>
        <w:rPr>
          <w:sz w:val="22"/>
        </w:rPr>
      </w:pPr>
    </w:p>
    <w:p>
      <w:pPr>
        <w:pStyle w:val="BodyText"/>
        <w:spacing w:line="345" w:lineRule="auto" w:before="179"/>
        <w:ind w:left="628" w:right="384" w:firstLine="7"/>
      </w:pPr>
      <w:r>
        <w:rPr>
          <w:color w:val="2A2A2A"/>
          <w:w w:val="115"/>
        </w:rPr>
        <w:t>Artículo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21.-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El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departamento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Planeación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y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Evaluación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Auditoría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tendrá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su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cargo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las</w:t>
      </w:r>
      <w:r>
        <w:rPr>
          <w:color w:val="2A2A2A"/>
          <w:spacing w:val="-54"/>
          <w:w w:val="115"/>
        </w:rPr>
        <w:t> </w:t>
      </w:r>
      <w:r>
        <w:rPr>
          <w:color w:val="2A2A2A"/>
          <w:w w:val="115"/>
        </w:rPr>
        <w:t>siguientes</w:t>
      </w:r>
      <w:r>
        <w:rPr>
          <w:color w:val="2A2A2A"/>
          <w:spacing w:val="-4"/>
          <w:w w:val="115"/>
        </w:rPr>
        <w:t> </w:t>
      </w:r>
      <w:r>
        <w:rPr>
          <w:color w:val="2A2A2A"/>
          <w:w w:val="115"/>
        </w:rPr>
        <w:t>funciones:</w:t>
      </w:r>
    </w:p>
    <w:p>
      <w:pPr>
        <w:pStyle w:val="BodyText"/>
        <w:spacing w:before="189"/>
        <w:ind w:left="868"/>
        <w:jc w:val="both"/>
      </w:pPr>
      <w:r>
        <w:rPr>
          <w:color w:val="242424"/>
          <w:w w:val="115"/>
        </w:rPr>
        <w:t>l.     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Colaborar</w:t>
      </w:r>
      <w:r>
        <w:rPr>
          <w:color w:val="242424"/>
          <w:spacing w:val="-9"/>
          <w:w w:val="115"/>
        </w:rPr>
        <w:t> </w:t>
      </w:r>
      <w:r>
        <w:rPr>
          <w:color w:val="242424"/>
          <w:w w:val="115"/>
        </w:rPr>
        <w:t>en</w:t>
      </w:r>
      <w:r>
        <w:rPr>
          <w:color w:val="242424"/>
          <w:spacing w:val="-3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-5"/>
          <w:w w:val="115"/>
        </w:rPr>
        <w:t> </w:t>
      </w:r>
      <w:r>
        <w:rPr>
          <w:color w:val="242424"/>
          <w:w w:val="115"/>
        </w:rPr>
        <w:t>integración</w:t>
      </w:r>
      <w:r>
        <w:rPr>
          <w:color w:val="242424"/>
          <w:spacing w:val="-13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-12"/>
          <w:w w:val="115"/>
        </w:rPr>
        <w:t> </w:t>
      </w:r>
      <w:r>
        <w:rPr>
          <w:color w:val="242424"/>
          <w:w w:val="115"/>
        </w:rPr>
        <w:t>programa</w:t>
      </w:r>
      <w:r>
        <w:rPr>
          <w:color w:val="242424"/>
          <w:spacing w:val="-15"/>
          <w:w w:val="115"/>
        </w:rPr>
        <w:t> </w:t>
      </w:r>
      <w:r>
        <w:rPr>
          <w:color w:val="242424"/>
          <w:w w:val="115"/>
        </w:rPr>
        <w:t>anual</w:t>
      </w:r>
      <w:r>
        <w:rPr>
          <w:color w:val="242424"/>
          <w:spacing w:val="-2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-5"/>
          <w:w w:val="115"/>
        </w:rPr>
        <w:t> </w:t>
      </w:r>
      <w:r>
        <w:rPr>
          <w:color w:val="242424"/>
          <w:w w:val="115"/>
        </w:rPr>
        <w:t>trabajo</w:t>
      </w:r>
    </w:p>
    <w:p>
      <w:pPr>
        <w:pStyle w:val="BodyText"/>
        <w:spacing w:line="300" w:lineRule="auto" w:before="45"/>
        <w:ind w:left="1303" w:right="378" w:hanging="491"/>
        <w:jc w:val="both"/>
      </w:pPr>
      <w:r>
        <w:rPr>
          <w:rFonts w:ascii="Tahoma" w:hAnsi="Tahoma"/>
          <w:color w:val="2F2F2F"/>
          <w:w w:val="105"/>
        </w:rPr>
        <w:t>11.</w:t>
      </w:r>
      <w:r>
        <w:rPr>
          <w:rFonts w:ascii="Tahoma" w:hAnsi="Tahoma"/>
          <w:color w:val="2F2F2F"/>
          <w:spacing w:val="1"/>
          <w:w w:val="105"/>
        </w:rPr>
        <w:t> </w:t>
      </w:r>
      <w:r>
        <w:rPr>
          <w:color w:val="2F2F2F"/>
          <w:w w:val="115"/>
        </w:rPr>
        <w:t>Participar en las inspecciones, auditorías financieras y de inversión, superv1s1ones,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revisiones e </w:t>
      </w:r>
      <w:r>
        <w:rPr>
          <w:color w:val="171717"/>
          <w:w w:val="115"/>
        </w:rPr>
        <w:t>i</w:t>
      </w:r>
      <w:r>
        <w:rPr>
          <w:color w:val="2F2F2F"/>
          <w:w w:val="115"/>
        </w:rPr>
        <w:t>nvestigaciones</w:t>
      </w:r>
      <w:r>
        <w:rPr>
          <w:color w:val="A8A8A8"/>
          <w:w w:val="115"/>
        </w:rPr>
        <w:t>_ </w:t>
      </w:r>
      <w:r>
        <w:rPr>
          <w:color w:val="2F2F2F"/>
          <w:w w:val="115"/>
        </w:rPr>
        <w:t>que habrán de realizarse a las Dependencias y Entidades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para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la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comprobación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y verificación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la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aplicación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las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disposiciones </w:t>
      </w:r>
      <w:r>
        <w:rPr>
          <w:color w:val="2F2F2F"/>
          <w:w w:val="115"/>
          <w:position w:val="1"/>
        </w:rPr>
        <w:t>legales</w:t>
      </w:r>
      <w:r>
        <w:rPr>
          <w:color w:val="2F2F2F"/>
          <w:spacing w:val="1"/>
          <w:w w:val="115"/>
          <w:position w:val="1"/>
        </w:rPr>
        <w:t> </w:t>
      </w:r>
      <w:r>
        <w:rPr>
          <w:color w:val="2F2F2F"/>
          <w:w w:val="115"/>
        </w:rPr>
        <w:t>normativas;</w:t>
      </w:r>
    </w:p>
    <w:p>
      <w:pPr>
        <w:pStyle w:val="BodyText"/>
        <w:spacing w:line="309" w:lineRule="auto" w:before="4"/>
        <w:ind w:left="1314" w:right="379" w:hanging="564"/>
        <w:jc w:val="both"/>
      </w:pPr>
      <w:r>
        <w:rPr>
          <w:rFonts w:ascii="Tahoma" w:hAnsi="Tahoma"/>
          <w:color w:val="363636"/>
        </w:rPr>
        <w:t>111.</w:t>
      </w:r>
      <w:r>
        <w:rPr>
          <w:rFonts w:ascii="Tahoma" w:hAnsi="Tahoma"/>
          <w:color w:val="363636"/>
          <w:spacing w:val="1"/>
        </w:rPr>
        <w:t> </w:t>
      </w:r>
      <w:r>
        <w:rPr>
          <w:color w:val="363636"/>
          <w:w w:val="115"/>
        </w:rPr>
        <w:t>Documentar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aplicación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de  procedimientos de  auditoría  para obtener evidencia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eficiente</w:t>
      </w:r>
      <w:r>
        <w:rPr>
          <w:color w:val="363636"/>
          <w:spacing w:val="-2"/>
          <w:w w:val="115"/>
        </w:rPr>
        <w:t> </w:t>
      </w:r>
      <w:r>
        <w:rPr>
          <w:color w:val="363636"/>
          <w:w w:val="115"/>
        </w:rPr>
        <w:t>y</w:t>
      </w:r>
      <w:r>
        <w:rPr>
          <w:color w:val="363636"/>
          <w:spacing w:val="-3"/>
          <w:w w:val="115"/>
        </w:rPr>
        <w:t> </w:t>
      </w:r>
      <w:r>
        <w:rPr>
          <w:color w:val="363636"/>
          <w:w w:val="115"/>
        </w:rPr>
        <w:t>pertinente de los</w:t>
      </w:r>
      <w:r>
        <w:rPr>
          <w:color w:val="363636"/>
          <w:spacing w:val="-1"/>
          <w:w w:val="115"/>
        </w:rPr>
        <w:t> </w:t>
      </w:r>
      <w:r>
        <w:rPr>
          <w:color w:val="363636"/>
          <w:w w:val="115"/>
        </w:rPr>
        <w:t>hallazgos;</w:t>
      </w:r>
    </w:p>
    <w:p>
      <w:pPr>
        <w:pStyle w:val="ListParagraph"/>
        <w:numPr>
          <w:ilvl w:val="0"/>
          <w:numId w:val="6"/>
        </w:numPr>
        <w:tabs>
          <w:tab w:pos="1320" w:val="left" w:leader="none"/>
        </w:tabs>
        <w:spacing w:line="167" w:lineRule="exact" w:before="0" w:after="0"/>
        <w:ind w:left="1320" w:right="0" w:hanging="589"/>
        <w:jc w:val="both"/>
        <w:rPr>
          <w:color w:val="373737"/>
          <w:sz w:val="14"/>
        </w:rPr>
      </w:pPr>
      <w:r>
        <w:rPr>
          <w:color w:val="373737"/>
          <w:w w:val="120"/>
          <w:sz w:val="14"/>
        </w:rPr>
        <w:t>Formular la propuesta</w:t>
      </w:r>
      <w:r>
        <w:rPr>
          <w:color w:val="373737"/>
          <w:spacing w:val="-7"/>
          <w:w w:val="120"/>
          <w:sz w:val="14"/>
        </w:rPr>
        <w:t> </w:t>
      </w:r>
      <w:r>
        <w:rPr>
          <w:color w:val="373737"/>
          <w:w w:val="120"/>
          <w:sz w:val="14"/>
        </w:rPr>
        <w:t>de</w:t>
      </w:r>
      <w:r>
        <w:rPr>
          <w:color w:val="373737"/>
          <w:spacing w:val="7"/>
          <w:w w:val="120"/>
          <w:sz w:val="14"/>
        </w:rPr>
        <w:t> </w:t>
      </w:r>
      <w:r>
        <w:rPr>
          <w:color w:val="373737"/>
          <w:w w:val="120"/>
          <w:sz w:val="14"/>
        </w:rPr>
        <w:t>los resultados</w:t>
      </w:r>
      <w:r>
        <w:rPr>
          <w:color w:val="373737"/>
          <w:spacing w:val="1"/>
          <w:w w:val="120"/>
          <w:sz w:val="14"/>
        </w:rPr>
        <w:t> </w:t>
      </w:r>
      <w:r>
        <w:rPr>
          <w:color w:val="373737"/>
          <w:w w:val="120"/>
          <w:sz w:val="14"/>
        </w:rPr>
        <w:t>de</w:t>
      </w:r>
      <w:r>
        <w:rPr>
          <w:color w:val="373737"/>
          <w:spacing w:val="1"/>
          <w:w w:val="120"/>
          <w:sz w:val="14"/>
        </w:rPr>
        <w:t> </w:t>
      </w:r>
      <w:r>
        <w:rPr>
          <w:color w:val="373737"/>
          <w:w w:val="120"/>
          <w:sz w:val="14"/>
        </w:rPr>
        <w:t>las</w:t>
      </w:r>
      <w:r>
        <w:rPr>
          <w:color w:val="373737"/>
          <w:spacing w:val="1"/>
          <w:w w:val="120"/>
          <w:sz w:val="14"/>
        </w:rPr>
        <w:t> </w:t>
      </w:r>
      <w:r>
        <w:rPr>
          <w:color w:val="373737"/>
          <w:w w:val="120"/>
          <w:sz w:val="14"/>
        </w:rPr>
        <w:t>auditorías,</w:t>
      </w:r>
      <w:r>
        <w:rPr>
          <w:color w:val="373737"/>
          <w:spacing w:val="-4"/>
          <w:w w:val="120"/>
          <w:sz w:val="14"/>
        </w:rPr>
        <w:t> </w:t>
      </w:r>
      <w:r>
        <w:rPr>
          <w:color w:val="373737"/>
          <w:w w:val="120"/>
          <w:sz w:val="14"/>
        </w:rPr>
        <w:t>revisiones,</w:t>
      </w:r>
      <w:r>
        <w:rPr>
          <w:color w:val="373737"/>
          <w:spacing w:val="-10"/>
          <w:w w:val="120"/>
          <w:sz w:val="14"/>
        </w:rPr>
        <w:t> </w:t>
      </w:r>
      <w:r>
        <w:rPr>
          <w:color w:val="373737"/>
          <w:w w:val="120"/>
          <w:sz w:val="14"/>
        </w:rPr>
        <w:t>inspecciones</w:t>
      </w:r>
      <w:r>
        <w:rPr>
          <w:color w:val="373737"/>
          <w:spacing w:val="-10"/>
          <w:w w:val="120"/>
          <w:sz w:val="14"/>
        </w:rPr>
        <w:t> </w:t>
      </w:r>
      <w:r>
        <w:rPr>
          <w:color w:val="373737"/>
          <w:w w:val="120"/>
          <w:sz w:val="14"/>
        </w:rPr>
        <w:t>y</w:t>
      </w:r>
    </w:p>
    <w:p>
      <w:pPr>
        <w:pStyle w:val="BodyText"/>
        <w:spacing w:line="297" w:lineRule="auto" w:before="47"/>
        <w:ind w:left="1311" w:right="378" w:firstLine="2"/>
        <w:jc w:val="both"/>
      </w:pPr>
      <w:r>
        <w:rPr>
          <w:color w:val="373737"/>
          <w:w w:val="120"/>
        </w:rPr>
        <w:t>fiscalizaciones llevadas a cabo a las Dependencias de la Administración Pública</w:t>
      </w:r>
      <w:r>
        <w:rPr>
          <w:color w:val="373737"/>
          <w:spacing w:val="1"/>
          <w:w w:val="120"/>
        </w:rPr>
        <w:t> </w:t>
      </w:r>
      <w:r>
        <w:rPr>
          <w:color w:val="373737"/>
          <w:w w:val="120"/>
        </w:rPr>
        <w:t>Municipal;</w:t>
      </w:r>
    </w:p>
    <w:p>
      <w:pPr>
        <w:pStyle w:val="ListParagraph"/>
        <w:numPr>
          <w:ilvl w:val="0"/>
          <w:numId w:val="6"/>
        </w:numPr>
        <w:tabs>
          <w:tab w:pos="1009" w:val="left" w:leader="none"/>
        </w:tabs>
        <w:spacing w:line="304" w:lineRule="auto" w:before="2" w:after="0"/>
        <w:ind w:left="1307" w:right="374" w:hanging="528"/>
        <w:jc w:val="both"/>
        <w:rPr>
          <w:color w:val="383838"/>
          <w:sz w:val="14"/>
        </w:rPr>
      </w:pPr>
      <w:r>
        <w:rPr>
          <w:color w:val="A0A0A0"/>
          <w:w w:val="95"/>
          <w:position w:val="1"/>
          <w:sz w:val="14"/>
        </w:rPr>
        <w:t>.</w:t>
      </w:r>
      <w:r>
        <w:rPr>
          <w:color w:val="A0A0A0"/>
          <w:spacing w:val="59"/>
          <w:position w:val="1"/>
          <w:sz w:val="14"/>
        </w:rPr>
        <w:t>  </w:t>
      </w:r>
      <w:r>
        <w:rPr>
          <w:color w:val="A0A0A0"/>
          <w:spacing w:val="59"/>
          <w:position w:val="1"/>
          <w:sz w:val="14"/>
        </w:rPr>
        <w:t> </w:t>
      </w:r>
      <w:r>
        <w:rPr>
          <w:color w:val="383838"/>
          <w:w w:val="110"/>
          <w:sz w:val="14"/>
        </w:rPr>
        <w:t>Participar  en los  procesos de baja documental,  afectación,  enajenación y destino </w:t>
      </w:r>
      <w:r>
        <w:rPr>
          <w:color w:val="383838"/>
          <w:w w:val="110"/>
          <w:position w:val="1"/>
          <w:sz w:val="14"/>
        </w:rPr>
        <w:t>final</w:t>
      </w:r>
      <w:r>
        <w:rPr>
          <w:color w:val="383838"/>
          <w:spacing w:val="1"/>
          <w:w w:val="110"/>
          <w:position w:val="1"/>
          <w:sz w:val="14"/>
        </w:rPr>
        <w:t> </w:t>
      </w:r>
      <w:r>
        <w:rPr>
          <w:color w:val="383838"/>
          <w:w w:val="110"/>
          <w:sz w:val="14"/>
        </w:rPr>
        <w:t>de bienes muebles;</w:t>
      </w:r>
    </w:p>
    <w:p>
      <w:pPr>
        <w:pStyle w:val="ListParagraph"/>
        <w:numPr>
          <w:ilvl w:val="0"/>
          <w:numId w:val="6"/>
        </w:numPr>
        <w:tabs>
          <w:tab w:pos="1308" w:val="left" w:leader="none"/>
        </w:tabs>
        <w:spacing w:line="167" w:lineRule="exact" w:before="0" w:after="0"/>
        <w:ind w:left="1307" w:right="0" w:hanging="578"/>
        <w:jc w:val="both"/>
        <w:rPr>
          <w:color w:val="2F2F2F"/>
          <w:sz w:val="14"/>
        </w:rPr>
      </w:pPr>
      <w:r>
        <w:rPr>
          <w:color w:val="2F2F2F"/>
          <w:w w:val="120"/>
          <w:sz w:val="14"/>
        </w:rPr>
        <w:t>Intervenir</w:t>
      </w:r>
      <w:r>
        <w:rPr>
          <w:color w:val="2F2F2F"/>
          <w:spacing w:val="8"/>
          <w:w w:val="120"/>
          <w:sz w:val="14"/>
        </w:rPr>
        <w:t> </w:t>
      </w:r>
      <w:r>
        <w:rPr>
          <w:color w:val="2F2F2F"/>
          <w:w w:val="120"/>
          <w:sz w:val="14"/>
        </w:rPr>
        <w:t>en</w:t>
      </w:r>
      <w:r>
        <w:rPr>
          <w:color w:val="2F2F2F"/>
          <w:spacing w:val="11"/>
          <w:w w:val="120"/>
          <w:sz w:val="14"/>
        </w:rPr>
        <w:t> </w:t>
      </w:r>
      <w:r>
        <w:rPr>
          <w:color w:val="2F2F2F"/>
          <w:w w:val="120"/>
          <w:sz w:val="14"/>
        </w:rPr>
        <w:t>los</w:t>
      </w:r>
      <w:r>
        <w:rPr>
          <w:color w:val="2F2F2F"/>
          <w:spacing w:val="9"/>
          <w:w w:val="120"/>
          <w:sz w:val="14"/>
        </w:rPr>
        <w:t> </w:t>
      </w:r>
      <w:r>
        <w:rPr>
          <w:color w:val="2F2F2F"/>
          <w:w w:val="120"/>
          <w:sz w:val="14"/>
        </w:rPr>
        <w:t>actos</w:t>
      </w:r>
      <w:r>
        <w:rPr>
          <w:color w:val="2F2F2F"/>
          <w:spacing w:val="3"/>
          <w:w w:val="120"/>
          <w:sz w:val="14"/>
        </w:rPr>
        <w:t> </w:t>
      </w:r>
      <w:r>
        <w:rPr>
          <w:color w:val="2F2F2F"/>
          <w:w w:val="120"/>
          <w:sz w:val="14"/>
        </w:rPr>
        <w:t>de</w:t>
      </w:r>
      <w:r>
        <w:rPr>
          <w:color w:val="2F2F2F"/>
          <w:spacing w:val="9"/>
          <w:w w:val="120"/>
          <w:sz w:val="14"/>
        </w:rPr>
        <w:t> </w:t>
      </w:r>
      <w:r>
        <w:rPr>
          <w:color w:val="2F2F2F"/>
          <w:w w:val="120"/>
          <w:sz w:val="14"/>
        </w:rPr>
        <w:t>entrega</w:t>
      </w:r>
      <w:r>
        <w:rPr>
          <w:color w:val="2F2F2F"/>
          <w:spacing w:val="9"/>
          <w:w w:val="120"/>
          <w:sz w:val="14"/>
        </w:rPr>
        <w:t> </w:t>
      </w:r>
      <w:r>
        <w:rPr>
          <w:color w:val="2F2F2F"/>
          <w:w w:val="120"/>
          <w:sz w:val="14"/>
        </w:rPr>
        <w:t>recepción</w:t>
      </w:r>
      <w:r>
        <w:rPr>
          <w:color w:val="2F2F2F"/>
          <w:spacing w:val="10"/>
          <w:w w:val="120"/>
          <w:sz w:val="14"/>
        </w:rPr>
        <w:t> </w:t>
      </w:r>
      <w:r>
        <w:rPr>
          <w:color w:val="2F2F2F"/>
          <w:w w:val="120"/>
          <w:sz w:val="14"/>
        </w:rPr>
        <w:t>efectuados</w:t>
      </w:r>
      <w:r>
        <w:rPr>
          <w:color w:val="2F2F2F"/>
          <w:spacing w:val="11"/>
          <w:w w:val="120"/>
          <w:sz w:val="14"/>
        </w:rPr>
        <w:t> </w:t>
      </w:r>
      <w:r>
        <w:rPr>
          <w:color w:val="2F2F2F"/>
          <w:w w:val="120"/>
          <w:sz w:val="14"/>
        </w:rPr>
        <w:t>por</w:t>
      </w:r>
      <w:r>
        <w:rPr>
          <w:color w:val="2F2F2F"/>
          <w:spacing w:val="3"/>
          <w:w w:val="120"/>
          <w:sz w:val="14"/>
        </w:rPr>
        <w:t> </w:t>
      </w:r>
      <w:r>
        <w:rPr>
          <w:color w:val="2F2F2F"/>
          <w:w w:val="120"/>
          <w:sz w:val="14"/>
        </w:rPr>
        <w:t>los servidores públicos</w:t>
      </w:r>
    </w:p>
    <w:p>
      <w:pPr>
        <w:pStyle w:val="BodyText"/>
        <w:spacing w:before="46"/>
        <w:ind w:left="1305"/>
      </w:pPr>
      <w:r>
        <w:rPr>
          <w:color w:val="2F2F2F"/>
          <w:w w:val="115"/>
        </w:rPr>
        <w:t>municipales;</w:t>
      </w:r>
    </w:p>
    <w:p>
      <w:pPr>
        <w:pStyle w:val="BodyText"/>
        <w:spacing w:line="280" w:lineRule="auto" w:before="38"/>
        <w:ind w:left="1317" w:right="377" w:hanging="645"/>
        <w:jc w:val="both"/>
      </w:pPr>
      <w:r>
        <w:rPr>
          <w:color w:val="2A2A2A"/>
          <w:w w:val="115"/>
        </w:rPr>
        <w:t>Vil. 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Formular y levantar actas administrativas en la que se haga constar el desarrollo </w:t>
      </w:r>
      <w:r>
        <w:rPr>
          <w:color w:val="2A2A2A"/>
          <w:w w:val="115"/>
          <w:position w:val="1"/>
        </w:rPr>
        <w:t>de</w:t>
      </w:r>
      <w:r>
        <w:rPr>
          <w:color w:val="2A2A2A"/>
          <w:spacing w:val="1"/>
          <w:w w:val="115"/>
          <w:position w:val="1"/>
        </w:rPr>
        <w:t> </w:t>
      </w:r>
      <w:r>
        <w:rPr>
          <w:color w:val="2A2A2A"/>
          <w:w w:val="115"/>
        </w:rPr>
        <w:t>hechos</w:t>
      </w:r>
      <w:r>
        <w:rPr>
          <w:color w:val="2A2A2A"/>
          <w:spacing w:val="2"/>
          <w:w w:val="115"/>
        </w:rPr>
        <w:t> </w:t>
      </w:r>
      <w:r>
        <w:rPr>
          <w:rFonts w:ascii="Microsoft Sans Serif"/>
          <w:color w:val="2A2A2A"/>
          <w:w w:val="115"/>
          <w:sz w:val="17"/>
        </w:rPr>
        <w:t>y </w:t>
      </w:r>
      <w:r>
        <w:rPr>
          <w:color w:val="2A2A2A"/>
          <w:w w:val="115"/>
        </w:rPr>
        <w:t>actos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que</w:t>
      </w:r>
      <w:r>
        <w:rPr>
          <w:color w:val="2A2A2A"/>
          <w:spacing w:val="-1"/>
          <w:w w:val="115"/>
        </w:rPr>
        <w:t> </w:t>
      </w:r>
      <w:r>
        <w:rPr>
          <w:color w:val="2A2A2A"/>
          <w:w w:val="115"/>
        </w:rPr>
        <w:t>en</w:t>
      </w:r>
      <w:r>
        <w:rPr>
          <w:color w:val="2A2A2A"/>
          <w:spacing w:val="-5"/>
          <w:w w:val="115"/>
        </w:rPr>
        <w:t> </w:t>
      </w:r>
      <w:r>
        <w:rPr>
          <w:color w:val="2A2A2A"/>
          <w:w w:val="115"/>
        </w:rPr>
        <w:t>el</w:t>
      </w:r>
      <w:r>
        <w:rPr>
          <w:color w:val="2A2A2A"/>
          <w:spacing w:val="-3"/>
          <w:w w:val="115"/>
        </w:rPr>
        <w:t> </w:t>
      </w:r>
      <w:r>
        <w:rPr>
          <w:color w:val="2A2A2A"/>
          <w:w w:val="115"/>
        </w:rPr>
        <w:t>ejercicio</w:t>
      </w:r>
      <w:r>
        <w:rPr>
          <w:color w:val="2A2A2A"/>
          <w:spacing w:val="-8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-2"/>
          <w:w w:val="115"/>
        </w:rPr>
        <w:t> </w:t>
      </w:r>
      <w:r>
        <w:rPr>
          <w:color w:val="2A2A2A"/>
          <w:w w:val="115"/>
        </w:rPr>
        <w:t>sus</w:t>
      </w:r>
      <w:r>
        <w:rPr>
          <w:color w:val="2A2A2A"/>
          <w:spacing w:val="-3"/>
          <w:w w:val="115"/>
        </w:rPr>
        <w:t> </w:t>
      </w:r>
      <w:r>
        <w:rPr>
          <w:color w:val="2A2A2A"/>
          <w:w w:val="115"/>
        </w:rPr>
        <w:t>facultades</w:t>
      </w:r>
      <w:r>
        <w:rPr>
          <w:color w:val="2A2A2A"/>
          <w:spacing w:val="-11"/>
          <w:w w:val="115"/>
        </w:rPr>
        <w:t> </w:t>
      </w:r>
      <w:r>
        <w:rPr>
          <w:color w:val="2A2A2A"/>
          <w:w w:val="115"/>
        </w:rPr>
        <w:t>realice;</w:t>
      </w:r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00" w:lineRule="auto" w:before="0" w:after="0"/>
        <w:ind w:left="1307" w:right="367" w:hanging="686"/>
        <w:jc w:val="both"/>
        <w:rPr>
          <w:color w:val="282828"/>
          <w:sz w:val="14"/>
        </w:rPr>
      </w:pPr>
      <w:r>
        <w:rPr>
          <w:color w:val="282828"/>
          <w:w w:val="115"/>
          <w:sz w:val="14"/>
        </w:rPr>
        <w:t>Solicitar a las Dependencias y Entidades de la Administración Pública Municipal, </w:t>
      </w:r>
      <w:r>
        <w:rPr>
          <w:color w:val="282828"/>
          <w:w w:val="115"/>
          <w:position w:val="1"/>
          <w:sz w:val="14"/>
        </w:rPr>
        <w:t>la</w:t>
      </w:r>
      <w:r>
        <w:rPr>
          <w:color w:val="282828"/>
          <w:spacing w:val="1"/>
          <w:w w:val="115"/>
          <w:position w:val="1"/>
          <w:sz w:val="14"/>
        </w:rPr>
        <w:t> </w:t>
      </w:r>
      <w:r>
        <w:rPr>
          <w:color w:val="282828"/>
          <w:w w:val="115"/>
          <w:sz w:val="14"/>
        </w:rPr>
        <w:t>documentación</w:t>
      </w:r>
      <w:r>
        <w:rPr>
          <w:color w:val="282828"/>
          <w:spacing w:val="28"/>
          <w:w w:val="115"/>
          <w:sz w:val="14"/>
        </w:rPr>
        <w:t> </w:t>
      </w:r>
      <w:r>
        <w:rPr>
          <w:color w:val="282828"/>
          <w:w w:val="115"/>
          <w:sz w:val="14"/>
        </w:rPr>
        <w:t>en</w:t>
      </w:r>
      <w:r>
        <w:rPr>
          <w:color w:val="282828"/>
          <w:spacing w:val="28"/>
          <w:w w:val="115"/>
          <w:sz w:val="14"/>
        </w:rPr>
        <w:t> </w:t>
      </w:r>
      <w:r>
        <w:rPr>
          <w:color w:val="282828"/>
          <w:w w:val="115"/>
          <w:sz w:val="14"/>
        </w:rPr>
        <w:t>copia</w:t>
      </w:r>
      <w:r>
        <w:rPr>
          <w:color w:val="282828"/>
          <w:spacing w:val="29"/>
          <w:w w:val="115"/>
          <w:sz w:val="14"/>
        </w:rPr>
        <w:t> </w:t>
      </w:r>
      <w:r>
        <w:rPr>
          <w:color w:val="282828"/>
          <w:w w:val="115"/>
          <w:sz w:val="14"/>
        </w:rPr>
        <w:t>y/o</w:t>
      </w:r>
      <w:r>
        <w:rPr>
          <w:color w:val="282828"/>
          <w:spacing w:val="10"/>
          <w:w w:val="115"/>
          <w:sz w:val="14"/>
        </w:rPr>
        <w:t> </w:t>
      </w:r>
      <w:r>
        <w:rPr>
          <w:color w:val="282828"/>
          <w:w w:val="115"/>
          <w:sz w:val="14"/>
        </w:rPr>
        <w:t>digital</w:t>
      </w:r>
      <w:r>
        <w:rPr>
          <w:color w:val="282828"/>
          <w:spacing w:val="23"/>
          <w:w w:val="115"/>
          <w:sz w:val="14"/>
        </w:rPr>
        <w:t> </w:t>
      </w:r>
      <w:r>
        <w:rPr>
          <w:color w:val="282828"/>
          <w:w w:val="115"/>
          <w:sz w:val="14"/>
        </w:rPr>
        <w:t>certificada,</w:t>
      </w:r>
      <w:r>
        <w:rPr>
          <w:color w:val="282828"/>
          <w:spacing w:val="28"/>
          <w:w w:val="115"/>
          <w:sz w:val="14"/>
        </w:rPr>
        <w:t> </w:t>
      </w:r>
      <w:r>
        <w:rPr>
          <w:color w:val="282828"/>
          <w:w w:val="115"/>
          <w:sz w:val="14"/>
        </w:rPr>
        <w:t>para</w:t>
      </w:r>
      <w:r>
        <w:rPr>
          <w:color w:val="282828"/>
          <w:spacing w:val="17"/>
          <w:w w:val="115"/>
          <w:sz w:val="14"/>
        </w:rPr>
        <w:t> </w:t>
      </w:r>
      <w:r>
        <w:rPr>
          <w:color w:val="282828"/>
          <w:w w:val="115"/>
          <w:sz w:val="14"/>
        </w:rPr>
        <w:t>atender</w:t>
      </w:r>
      <w:r>
        <w:rPr>
          <w:color w:val="282828"/>
          <w:spacing w:val="19"/>
          <w:w w:val="115"/>
          <w:sz w:val="14"/>
        </w:rPr>
        <w:t> </w:t>
      </w:r>
      <w:r>
        <w:rPr>
          <w:color w:val="282828"/>
          <w:w w:val="115"/>
          <w:sz w:val="14"/>
        </w:rPr>
        <w:t>las</w:t>
      </w:r>
      <w:r>
        <w:rPr>
          <w:color w:val="282828"/>
          <w:spacing w:val="20"/>
          <w:w w:val="115"/>
          <w:sz w:val="14"/>
        </w:rPr>
        <w:t> </w:t>
      </w:r>
      <w:r>
        <w:rPr>
          <w:color w:val="282828"/>
          <w:w w:val="115"/>
          <w:sz w:val="14"/>
        </w:rPr>
        <w:t>observaciones</w:t>
      </w:r>
    </w:p>
    <w:p>
      <w:pPr>
        <w:pStyle w:val="BodyText"/>
        <w:spacing w:before="7"/>
        <w:ind w:left="1320"/>
        <w:jc w:val="both"/>
      </w:pPr>
      <w:r>
        <w:rPr>
          <w:color w:val="282828"/>
          <w:w w:val="115"/>
        </w:rPr>
        <w:t>determinadas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por</w:t>
      </w:r>
      <w:r>
        <w:rPr>
          <w:color w:val="282828"/>
          <w:spacing w:val="-11"/>
          <w:w w:val="115"/>
        </w:rPr>
        <w:t> </w:t>
      </w:r>
      <w:r>
        <w:rPr>
          <w:color w:val="282828"/>
          <w:w w:val="115"/>
        </w:rPr>
        <w:t>los</w:t>
      </w:r>
      <w:r>
        <w:rPr>
          <w:color w:val="282828"/>
          <w:spacing w:val="-5"/>
          <w:w w:val="115"/>
        </w:rPr>
        <w:t> </w:t>
      </w:r>
      <w:r>
        <w:rPr>
          <w:color w:val="282828"/>
          <w:w w:val="115"/>
        </w:rPr>
        <w:t>distintos</w:t>
      </w:r>
      <w:r>
        <w:rPr>
          <w:color w:val="282828"/>
          <w:spacing w:val="-11"/>
          <w:w w:val="115"/>
        </w:rPr>
        <w:t> </w:t>
      </w:r>
      <w:r>
        <w:rPr>
          <w:color w:val="282828"/>
          <w:w w:val="115"/>
        </w:rPr>
        <w:t>órganos</w:t>
      </w:r>
      <w:r>
        <w:rPr>
          <w:color w:val="282828"/>
          <w:spacing w:val="-5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fiscalización;</w:t>
      </w:r>
    </w:p>
    <w:p>
      <w:pPr>
        <w:pStyle w:val="ListParagraph"/>
        <w:numPr>
          <w:ilvl w:val="0"/>
          <w:numId w:val="7"/>
        </w:numPr>
        <w:tabs>
          <w:tab w:pos="1312" w:val="left" w:leader="none"/>
        </w:tabs>
        <w:spacing w:line="302" w:lineRule="auto" w:before="38" w:after="0"/>
        <w:ind w:left="1300" w:right="367" w:hanging="566"/>
        <w:jc w:val="both"/>
        <w:rPr>
          <w:color w:val="313131"/>
          <w:sz w:val="13"/>
        </w:rPr>
      </w:pPr>
      <w:r>
        <w:rPr>
          <w:color w:val="313131"/>
          <w:w w:val="115"/>
          <w:sz w:val="14"/>
        </w:rPr>
        <w:t>Recabar y revisar la documentación soporte de solventación para su remisión a la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Auditoría Superior de la Federación, Secretaria de la Función Pública, Órgano Superior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de fiscalización del Estado de Oaxaca y Secretaria de la Contraloría y Transparencia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Gubernamental;</w:t>
      </w:r>
    </w:p>
    <w:p>
      <w:pPr>
        <w:pStyle w:val="ListParagraph"/>
        <w:numPr>
          <w:ilvl w:val="0"/>
          <w:numId w:val="7"/>
        </w:numPr>
        <w:tabs>
          <w:tab w:pos="1312" w:val="left" w:leader="none"/>
        </w:tabs>
        <w:spacing w:line="261" w:lineRule="auto" w:before="0" w:after="0"/>
        <w:ind w:left="1312" w:right="377" w:hanging="542"/>
        <w:jc w:val="both"/>
        <w:rPr>
          <w:color w:val="3C3C3C"/>
          <w:sz w:val="14"/>
        </w:rPr>
      </w:pPr>
      <w:r>
        <w:rPr>
          <w:color w:val="3C3C3C"/>
          <w:w w:val="115"/>
          <w:sz w:val="14"/>
        </w:rPr>
        <w:t>Dar seguimiento a los resultados emitidos por la Auditoría Superior de la Federación,</w:t>
      </w:r>
      <w:r>
        <w:rPr>
          <w:color w:val="3C3C3C"/>
          <w:spacing w:val="1"/>
          <w:w w:val="115"/>
          <w:sz w:val="14"/>
        </w:rPr>
        <w:t> </w:t>
      </w:r>
      <w:r>
        <w:rPr>
          <w:color w:val="3C3C3C"/>
          <w:w w:val="115"/>
          <w:sz w:val="14"/>
        </w:rPr>
        <w:t>Secretaria</w:t>
      </w:r>
      <w:r>
        <w:rPr>
          <w:color w:val="3C3C3C"/>
          <w:spacing w:val="10"/>
          <w:w w:val="115"/>
          <w:sz w:val="14"/>
        </w:rPr>
        <w:t> </w:t>
      </w:r>
      <w:r>
        <w:rPr>
          <w:color w:val="3C3C3C"/>
          <w:w w:val="115"/>
          <w:sz w:val="14"/>
        </w:rPr>
        <w:t>de</w:t>
      </w:r>
      <w:r>
        <w:rPr>
          <w:color w:val="3C3C3C"/>
          <w:spacing w:val="1"/>
          <w:w w:val="115"/>
          <w:sz w:val="14"/>
        </w:rPr>
        <w:t> </w:t>
      </w:r>
      <w:r>
        <w:rPr>
          <w:color w:val="3C3C3C"/>
          <w:w w:val="115"/>
          <w:sz w:val="14"/>
        </w:rPr>
        <w:t>la</w:t>
      </w:r>
      <w:r>
        <w:rPr>
          <w:color w:val="3C3C3C"/>
          <w:spacing w:val="-6"/>
          <w:w w:val="115"/>
          <w:sz w:val="14"/>
        </w:rPr>
        <w:t> </w:t>
      </w:r>
      <w:r>
        <w:rPr>
          <w:color w:val="AFAFAF"/>
          <w:w w:val="60"/>
          <w:position w:val="3"/>
          <w:sz w:val="14"/>
        </w:rPr>
        <w:t>·</w:t>
      </w:r>
      <w:r>
        <w:rPr>
          <w:color w:val="AFAFAF"/>
          <w:spacing w:val="6"/>
          <w:w w:val="60"/>
          <w:position w:val="3"/>
          <w:sz w:val="14"/>
        </w:rPr>
        <w:t> </w:t>
      </w:r>
      <w:r>
        <w:rPr>
          <w:color w:val="3C3C3C"/>
          <w:w w:val="115"/>
          <w:sz w:val="14"/>
        </w:rPr>
        <w:t>Función</w:t>
      </w:r>
      <w:r>
        <w:rPr>
          <w:color w:val="3C3C3C"/>
          <w:spacing w:val="54"/>
          <w:w w:val="115"/>
          <w:sz w:val="14"/>
        </w:rPr>
        <w:t> </w:t>
      </w:r>
      <w:r>
        <w:rPr>
          <w:color w:val="3C3C3C"/>
          <w:w w:val="115"/>
          <w:sz w:val="14"/>
        </w:rPr>
        <w:t>Pública,</w:t>
      </w:r>
      <w:r>
        <w:rPr>
          <w:color w:val="3C3C3C"/>
          <w:spacing w:val="1"/>
          <w:w w:val="115"/>
          <w:sz w:val="14"/>
        </w:rPr>
        <w:t> </w:t>
      </w:r>
      <w:r>
        <w:rPr>
          <w:color w:val="3C3C3C"/>
          <w:w w:val="115"/>
          <w:sz w:val="14"/>
        </w:rPr>
        <w:t>Órgano</w:t>
      </w:r>
      <w:r>
        <w:rPr>
          <w:color w:val="3C3C3C"/>
          <w:spacing w:val="3"/>
          <w:w w:val="115"/>
          <w:sz w:val="14"/>
        </w:rPr>
        <w:t> </w:t>
      </w:r>
      <w:r>
        <w:rPr>
          <w:color w:val="3C3C3C"/>
          <w:w w:val="115"/>
          <w:sz w:val="14"/>
        </w:rPr>
        <w:t>Superior</w:t>
      </w:r>
      <w:r>
        <w:rPr>
          <w:color w:val="3C3C3C"/>
          <w:spacing w:val="47"/>
          <w:w w:val="115"/>
          <w:sz w:val="14"/>
        </w:rPr>
        <w:t> </w:t>
      </w:r>
      <w:r>
        <w:rPr>
          <w:color w:val="3C3C3C"/>
          <w:w w:val="115"/>
          <w:sz w:val="14"/>
        </w:rPr>
        <w:t>de</w:t>
      </w:r>
      <w:r>
        <w:rPr>
          <w:color w:val="3C3C3C"/>
          <w:spacing w:val="47"/>
          <w:w w:val="115"/>
          <w:sz w:val="14"/>
        </w:rPr>
        <w:t> </w:t>
      </w:r>
      <w:r>
        <w:rPr>
          <w:color w:val="3C3C3C"/>
          <w:w w:val="115"/>
          <w:sz w:val="14"/>
        </w:rPr>
        <w:t>fiscalización</w:t>
      </w:r>
      <w:r>
        <w:rPr>
          <w:color w:val="3C3C3C"/>
          <w:spacing w:val="43"/>
          <w:w w:val="115"/>
          <w:sz w:val="14"/>
        </w:rPr>
        <w:t> </w:t>
      </w:r>
      <w:r>
        <w:rPr>
          <w:color w:val="3C3C3C"/>
          <w:w w:val="115"/>
          <w:sz w:val="14"/>
        </w:rPr>
        <w:t>del</w:t>
      </w:r>
      <w:r>
        <w:rPr>
          <w:color w:val="3C3C3C"/>
          <w:spacing w:val="2"/>
          <w:w w:val="115"/>
          <w:sz w:val="14"/>
        </w:rPr>
        <w:t> </w:t>
      </w:r>
      <w:r>
        <w:rPr>
          <w:color w:val="3C3C3C"/>
          <w:w w:val="115"/>
          <w:sz w:val="14"/>
        </w:rPr>
        <w:t>Estado</w:t>
      </w:r>
      <w:r>
        <w:rPr>
          <w:color w:val="3C3C3C"/>
          <w:spacing w:val="47"/>
          <w:w w:val="115"/>
          <w:sz w:val="14"/>
        </w:rPr>
        <w:t> </w:t>
      </w:r>
      <w:r>
        <w:rPr>
          <w:color w:val="3C3C3C"/>
          <w:w w:val="115"/>
          <w:position w:val="1"/>
          <w:sz w:val="14"/>
        </w:rPr>
        <w:t>de</w:t>
      </w:r>
    </w:p>
    <w:p>
      <w:pPr>
        <w:pStyle w:val="BodyText"/>
        <w:spacing w:line="159" w:lineRule="exact" w:before="26"/>
        <w:ind w:left="1304"/>
        <w:jc w:val="both"/>
      </w:pPr>
      <w:r>
        <w:rPr>
          <w:color w:val="3C3C3C"/>
          <w:w w:val="115"/>
        </w:rPr>
        <w:t>Oaxaca</w:t>
      </w:r>
      <w:r>
        <w:rPr>
          <w:color w:val="3C3C3C"/>
          <w:spacing w:val="-9"/>
          <w:w w:val="115"/>
        </w:rPr>
        <w:t> </w:t>
      </w:r>
      <w:r>
        <w:rPr>
          <w:color w:val="3C3C3C"/>
          <w:w w:val="115"/>
        </w:rPr>
        <w:t>y</w:t>
      </w:r>
      <w:r>
        <w:rPr>
          <w:color w:val="3C3C3C"/>
          <w:spacing w:val="8"/>
          <w:w w:val="115"/>
        </w:rPr>
        <w:t> </w:t>
      </w:r>
      <w:r>
        <w:rPr>
          <w:color w:val="3C3C3C"/>
          <w:w w:val="115"/>
        </w:rPr>
        <w:t>Secretaria de</w:t>
      </w:r>
      <w:r>
        <w:rPr>
          <w:color w:val="3C3C3C"/>
          <w:spacing w:val="4"/>
          <w:w w:val="115"/>
        </w:rPr>
        <w:t> </w:t>
      </w:r>
      <w:r>
        <w:rPr>
          <w:color w:val="3C3C3C"/>
          <w:w w:val="115"/>
        </w:rPr>
        <w:t>la</w:t>
      </w:r>
      <w:r>
        <w:rPr>
          <w:color w:val="3C3C3C"/>
          <w:spacing w:val="12"/>
          <w:w w:val="115"/>
        </w:rPr>
        <w:t> </w:t>
      </w:r>
      <w:r>
        <w:rPr>
          <w:color w:val="3C3C3C"/>
          <w:w w:val="115"/>
        </w:rPr>
        <w:t>Contraloría</w:t>
      </w:r>
      <w:r>
        <w:rPr>
          <w:color w:val="3C3C3C"/>
          <w:spacing w:val="9"/>
          <w:w w:val="115"/>
        </w:rPr>
        <w:t> </w:t>
      </w:r>
      <w:r>
        <w:rPr>
          <w:color w:val="3C3C3C"/>
          <w:w w:val="115"/>
        </w:rPr>
        <w:t>y</w:t>
      </w:r>
      <w:r>
        <w:rPr>
          <w:color w:val="3C3C3C"/>
          <w:spacing w:val="1"/>
          <w:w w:val="115"/>
        </w:rPr>
        <w:t> </w:t>
      </w:r>
      <w:r>
        <w:rPr>
          <w:color w:val="3C3C3C"/>
          <w:w w:val="115"/>
        </w:rPr>
        <w:t>Transparencia</w:t>
      </w:r>
      <w:r>
        <w:rPr>
          <w:color w:val="3C3C3C"/>
          <w:spacing w:val="4"/>
          <w:w w:val="115"/>
        </w:rPr>
        <w:t> </w:t>
      </w:r>
      <w:r>
        <w:rPr>
          <w:color w:val="3C3C3C"/>
          <w:w w:val="115"/>
        </w:rPr>
        <w:t>Gubernamental,</w:t>
      </w:r>
      <w:r>
        <w:rPr>
          <w:color w:val="3C3C3C"/>
          <w:spacing w:val="14"/>
          <w:w w:val="115"/>
        </w:rPr>
        <w:t> </w:t>
      </w:r>
      <w:r>
        <w:rPr>
          <w:color w:val="3C3C3C"/>
          <w:w w:val="115"/>
        </w:rPr>
        <w:t>derivado</w:t>
      </w:r>
      <w:r>
        <w:rPr>
          <w:color w:val="3C3C3C"/>
          <w:spacing w:val="8"/>
          <w:w w:val="115"/>
        </w:rPr>
        <w:t> </w:t>
      </w:r>
      <w:r>
        <w:rPr>
          <w:color w:val="3C3C3C"/>
          <w:w w:val="115"/>
        </w:rPr>
        <w:t>de</w:t>
      </w:r>
      <w:r>
        <w:rPr>
          <w:color w:val="3C3C3C"/>
          <w:spacing w:val="5"/>
          <w:w w:val="115"/>
        </w:rPr>
        <w:t> </w:t>
      </w:r>
      <w:r>
        <w:rPr>
          <w:color w:val="3C3C3C"/>
          <w:w w:val="115"/>
        </w:rPr>
        <w:t>las</w:t>
      </w:r>
    </w:p>
    <w:p>
      <w:pPr>
        <w:spacing w:line="25" w:lineRule="exact" w:before="0"/>
        <w:ind w:left="374" w:right="0" w:firstLine="0"/>
        <w:jc w:val="center"/>
        <w:rPr>
          <w:rFonts w:ascii="Lucida Sans Unicode" w:hAnsi="Lucida Sans Unicode"/>
          <w:sz w:val="5"/>
        </w:rPr>
      </w:pPr>
      <w:r>
        <w:rPr>
          <w:rFonts w:ascii="Lucida Sans Unicode" w:hAnsi="Lucida Sans Unicode"/>
          <w:color w:val="3C3C3C"/>
          <w:w w:val="91"/>
          <w:sz w:val="5"/>
        </w:rPr>
        <w:t>·</w:t>
      </w:r>
    </w:p>
    <w:p>
      <w:pPr>
        <w:pStyle w:val="BodyText"/>
        <w:spacing w:before="35"/>
        <w:ind w:left="1309"/>
      </w:pPr>
      <w:r>
        <w:rPr>
          <w:color w:val="3C3C3C"/>
          <w:w w:val="115"/>
        </w:rPr>
        <w:t>auditorías</w:t>
      </w:r>
      <w:r>
        <w:rPr>
          <w:color w:val="3C3C3C"/>
          <w:spacing w:val="-6"/>
          <w:w w:val="115"/>
        </w:rPr>
        <w:t> </w:t>
      </w:r>
      <w:r>
        <w:rPr>
          <w:color w:val="3C3C3C"/>
          <w:w w:val="115"/>
        </w:rPr>
        <w:t>practicadas</w:t>
      </w:r>
      <w:r>
        <w:rPr>
          <w:color w:val="3C3C3C"/>
          <w:spacing w:val="-10"/>
          <w:w w:val="115"/>
        </w:rPr>
        <w:t> </w:t>
      </w:r>
      <w:r>
        <w:rPr>
          <w:color w:val="3C3C3C"/>
          <w:w w:val="115"/>
        </w:rPr>
        <w:t>al</w:t>
      </w:r>
      <w:r>
        <w:rPr>
          <w:color w:val="3C3C3C"/>
          <w:spacing w:val="4"/>
          <w:w w:val="115"/>
        </w:rPr>
        <w:t> </w:t>
      </w:r>
      <w:r>
        <w:rPr>
          <w:color w:val="3C3C3C"/>
          <w:w w:val="115"/>
        </w:rPr>
        <w:t>Municipio;</w:t>
      </w:r>
      <w:r>
        <w:rPr>
          <w:color w:val="3C3C3C"/>
          <w:spacing w:val="-5"/>
          <w:w w:val="115"/>
        </w:rPr>
        <w:t> </w:t>
      </w:r>
      <w:r>
        <w:rPr>
          <w:color w:val="3C3C3C"/>
          <w:w w:val="115"/>
        </w:rPr>
        <w:t>y</w:t>
      </w:r>
    </w:p>
    <w:p>
      <w:pPr>
        <w:pStyle w:val="ListParagraph"/>
        <w:numPr>
          <w:ilvl w:val="0"/>
          <w:numId w:val="7"/>
        </w:numPr>
        <w:tabs>
          <w:tab w:pos="1317" w:val="left" w:leader="none"/>
          <w:tab w:pos="1318" w:val="left" w:leader="none"/>
        </w:tabs>
        <w:spacing w:line="302" w:lineRule="auto" w:before="44" w:after="0"/>
        <w:ind w:left="1307" w:right="375" w:hanging="587"/>
        <w:jc w:val="left"/>
        <w:rPr>
          <w:color w:val="393939"/>
          <w:sz w:val="14"/>
        </w:rPr>
      </w:pPr>
      <w:r>
        <w:rPr>
          <w:color w:val="393939"/>
          <w:w w:val="115"/>
          <w:sz w:val="14"/>
        </w:rPr>
        <w:t>Desempeñar</w:t>
      </w:r>
      <w:r>
        <w:rPr>
          <w:color w:val="393939"/>
          <w:spacing w:val="51"/>
          <w:w w:val="115"/>
          <w:sz w:val="14"/>
        </w:rPr>
        <w:t> </w:t>
      </w:r>
      <w:r>
        <w:rPr>
          <w:color w:val="393939"/>
          <w:w w:val="115"/>
          <w:sz w:val="14"/>
        </w:rPr>
        <w:t>las</w:t>
      </w:r>
      <w:r>
        <w:rPr>
          <w:color w:val="393939"/>
          <w:spacing w:val="34"/>
          <w:w w:val="115"/>
          <w:sz w:val="14"/>
        </w:rPr>
        <w:t> </w:t>
      </w:r>
      <w:r>
        <w:rPr>
          <w:color w:val="393939"/>
          <w:w w:val="115"/>
          <w:sz w:val="14"/>
        </w:rPr>
        <w:t>funciones</w:t>
      </w:r>
      <w:r>
        <w:rPr>
          <w:color w:val="393939"/>
          <w:spacing w:val="36"/>
          <w:w w:val="115"/>
          <w:sz w:val="14"/>
        </w:rPr>
        <w:t> </w:t>
      </w:r>
      <w:r>
        <w:rPr>
          <w:color w:val="393939"/>
          <w:w w:val="115"/>
          <w:sz w:val="14"/>
        </w:rPr>
        <w:t>y</w:t>
      </w:r>
      <w:r>
        <w:rPr>
          <w:color w:val="393939"/>
          <w:spacing w:val="38"/>
          <w:w w:val="115"/>
          <w:sz w:val="14"/>
        </w:rPr>
        <w:t> </w:t>
      </w:r>
      <w:r>
        <w:rPr>
          <w:color w:val="393939"/>
          <w:w w:val="115"/>
          <w:sz w:val="14"/>
        </w:rPr>
        <w:t>comisiones</w:t>
      </w:r>
      <w:r>
        <w:rPr>
          <w:color w:val="393939"/>
          <w:spacing w:val="37"/>
          <w:w w:val="115"/>
          <w:sz w:val="14"/>
        </w:rPr>
        <w:t> </w:t>
      </w:r>
      <w:r>
        <w:rPr>
          <w:color w:val="393939"/>
          <w:w w:val="115"/>
          <w:sz w:val="14"/>
        </w:rPr>
        <w:t>que</w:t>
      </w:r>
      <w:r>
        <w:rPr>
          <w:color w:val="393939"/>
          <w:spacing w:val="35"/>
          <w:w w:val="115"/>
          <w:sz w:val="14"/>
        </w:rPr>
        <w:t> </w:t>
      </w:r>
      <w:r>
        <w:rPr>
          <w:color w:val="393939"/>
          <w:w w:val="115"/>
          <w:sz w:val="14"/>
        </w:rPr>
        <w:t>sus</w:t>
      </w:r>
      <w:r>
        <w:rPr>
          <w:color w:val="393939"/>
          <w:spacing w:val="33"/>
          <w:w w:val="115"/>
          <w:sz w:val="14"/>
        </w:rPr>
        <w:t> </w:t>
      </w:r>
      <w:r>
        <w:rPr>
          <w:color w:val="393939"/>
          <w:w w:val="115"/>
          <w:sz w:val="14"/>
        </w:rPr>
        <w:t>superiores</w:t>
      </w:r>
      <w:r>
        <w:rPr>
          <w:color w:val="393939"/>
          <w:spacing w:val="37"/>
          <w:w w:val="115"/>
          <w:sz w:val="14"/>
        </w:rPr>
        <w:t> </w:t>
      </w:r>
      <w:r>
        <w:rPr>
          <w:color w:val="393939"/>
          <w:w w:val="115"/>
          <w:sz w:val="14"/>
        </w:rPr>
        <w:t>jerárquicos</w:t>
      </w:r>
      <w:r>
        <w:rPr>
          <w:color w:val="393939"/>
          <w:spacing w:val="36"/>
          <w:w w:val="115"/>
          <w:sz w:val="14"/>
        </w:rPr>
        <w:t> </w:t>
      </w:r>
      <w:r>
        <w:rPr>
          <w:color w:val="393939"/>
          <w:w w:val="115"/>
          <w:sz w:val="14"/>
        </w:rPr>
        <w:t>deleguen</w:t>
      </w:r>
      <w:r>
        <w:rPr>
          <w:color w:val="393939"/>
          <w:spacing w:val="31"/>
          <w:w w:val="115"/>
          <w:sz w:val="14"/>
        </w:rPr>
        <w:t> </w:t>
      </w:r>
      <w:r>
        <w:rPr>
          <w:color w:val="393939"/>
          <w:w w:val="115"/>
          <w:sz w:val="14"/>
        </w:rPr>
        <w:t>y</w:t>
      </w:r>
      <w:r>
        <w:rPr>
          <w:color w:val="393939"/>
          <w:spacing w:val="-54"/>
          <w:w w:val="115"/>
          <w:sz w:val="14"/>
        </w:rPr>
        <w:t> </w:t>
      </w:r>
      <w:r>
        <w:rPr>
          <w:color w:val="393939"/>
          <w:w w:val="115"/>
          <w:sz w:val="14"/>
        </w:rPr>
        <w:t>encomienden,</w:t>
      </w:r>
      <w:r>
        <w:rPr>
          <w:color w:val="393939"/>
          <w:spacing w:val="11"/>
          <w:w w:val="115"/>
          <w:sz w:val="14"/>
        </w:rPr>
        <w:t> </w:t>
      </w:r>
      <w:r>
        <w:rPr>
          <w:color w:val="393939"/>
          <w:w w:val="115"/>
          <w:sz w:val="14"/>
        </w:rPr>
        <w:t>manteniéndolos</w:t>
      </w:r>
      <w:r>
        <w:rPr>
          <w:color w:val="393939"/>
          <w:spacing w:val="-6"/>
          <w:w w:val="115"/>
          <w:sz w:val="14"/>
        </w:rPr>
        <w:t> </w:t>
      </w:r>
      <w:r>
        <w:rPr>
          <w:color w:val="393939"/>
          <w:w w:val="115"/>
          <w:sz w:val="14"/>
        </w:rPr>
        <w:t>informados</w:t>
      </w:r>
      <w:r>
        <w:rPr>
          <w:color w:val="393939"/>
          <w:spacing w:val="-9"/>
          <w:w w:val="115"/>
          <w:sz w:val="14"/>
        </w:rPr>
        <w:t> </w:t>
      </w:r>
      <w:r>
        <w:rPr>
          <w:color w:val="393939"/>
          <w:w w:val="115"/>
          <w:sz w:val="14"/>
        </w:rPr>
        <w:t>sobre</w:t>
      </w:r>
      <w:r>
        <w:rPr>
          <w:color w:val="393939"/>
          <w:spacing w:val="3"/>
          <w:w w:val="115"/>
          <w:sz w:val="14"/>
        </w:rPr>
        <w:t> </w:t>
      </w:r>
      <w:r>
        <w:rPr>
          <w:color w:val="393939"/>
          <w:w w:val="115"/>
          <w:sz w:val="14"/>
        </w:rPr>
        <w:t>el</w:t>
      </w:r>
      <w:r>
        <w:rPr>
          <w:color w:val="393939"/>
          <w:spacing w:val="-9"/>
          <w:w w:val="115"/>
          <w:sz w:val="14"/>
        </w:rPr>
        <w:t> </w:t>
      </w:r>
      <w:r>
        <w:rPr>
          <w:color w:val="393939"/>
          <w:w w:val="115"/>
          <w:sz w:val="14"/>
        </w:rPr>
        <w:t>desarrollo</w:t>
      </w:r>
      <w:r>
        <w:rPr>
          <w:color w:val="393939"/>
          <w:spacing w:val="-7"/>
          <w:w w:val="115"/>
          <w:sz w:val="14"/>
        </w:rPr>
        <w:t> </w:t>
      </w:r>
      <w:r>
        <w:rPr>
          <w:color w:val="393939"/>
          <w:w w:val="115"/>
          <w:sz w:val="14"/>
        </w:rPr>
        <w:t>de</w:t>
      </w:r>
      <w:r>
        <w:rPr>
          <w:color w:val="393939"/>
          <w:spacing w:val="-10"/>
          <w:w w:val="115"/>
          <w:sz w:val="14"/>
        </w:rPr>
        <w:t> </w:t>
      </w:r>
      <w:r>
        <w:rPr>
          <w:color w:val="393939"/>
          <w:w w:val="115"/>
          <w:sz w:val="14"/>
        </w:rPr>
        <w:t>las</w:t>
      </w:r>
      <w:r>
        <w:rPr>
          <w:color w:val="393939"/>
          <w:spacing w:val="-6"/>
          <w:w w:val="115"/>
          <w:sz w:val="14"/>
        </w:rPr>
        <w:t> </w:t>
      </w:r>
      <w:r>
        <w:rPr>
          <w:color w:val="393939"/>
          <w:w w:val="115"/>
          <w:sz w:val="14"/>
        </w:rPr>
        <w:t>actividades.</w:t>
      </w:r>
    </w:p>
    <w:p>
      <w:pPr>
        <w:pStyle w:val="BodyText"/>
        <w:rPr>
          <w:sz w:val="22"/>
        </w:rPr>
      </w:pPr>
    </w:p>
    <w:p>
      <w:pPr>
        <w:pStyle w:val="BodyText"/>
        <w:spacing w:line="350" w:lineRule="auto" w:before="183"/>
        <w:ind w:left="608" w:right="186" w:firstLine="4"/>
      </w:pPr>
      <w:r>
        <w:rPr>
          <w:color w:val="2C2C2C"/>
          <w:w w:val="120"/>
        </w:rPr>
        <w:t>Artículo</w:t>
      </w:r>
      <w:r>
        <w:rPr>
          <w:color w:val="2C2C2C"/>
          <w:spacing w:val="9"/>
          <w:w w:val="120"/>
        </w:rPr>
        <w:t> </w:t>
      </w:r>
      <w:r>
        <w:rPr>
          <w:color w:val="2C2C2C"/>
          <w:w w:val="120"/>
        </w:rPr>
        <w:t>22.-</w:t>
      </w:r>
      <w:r>
        <w:rPr>
          <w:color w:val="2C2C2C"/>
          <w:spacing w:val="7"/>
          <w:w w:val="120"/>
        </w:rPr>
        <w:t> </w:t>
      </w:r>
      <w:r>
        <w:rPr>
          <w:color w:val="2C2C2C"/>
          <w:w w:val="120"/>
        </w:rPr>
        <w:t>El</w:t>
      </w:r>
      <w:r>
        <w:rPr>
          <w:color w:val="2C2C2C"/>
          <w:spacing w:val="6"/>
          <w:w w:val="120"/>
        </w:rPr>
        <w:t> </w:t>
      </w:r>
      <w:r>
        <w:rPr>
          <w:color w:val="2C2C2C"/>
          <w:w w:val="120"/>
        </w:rPr>
        <w:t>Departamento</w:t>
      </w:r>
      <w:r>
        <w:rPr>
          <w:color w:val="2C2C2C"/>
          <w:spacing w:val="4"/>
          <w:w w:val="120"/>
        </w:rPr>
        <w:t> </w:t>
      </w:r>
      <w:r>
        <w:rPr>
          <w:color w:val="2C2C2C"/>
          <w:w w:val="120"/>
        </w:rPr>
        <w:t>de</w:t>
      </w:r>
      <w:r>
        <w:rPr>
          <w:color w:val="2C2C2C"/>
          <w:spacing w:val="-2"/>
          <w:w w:val="120"/>
        </w:rPr>
        <w:t> </w:t>
      </w:r>
      <w:r>
        <w:rPr>
          <w:color w:val="2C2C2C"/>
          <w:w w:val="120"/>
        </w:rPr>
        <w:t>Auditoría</w:t>
      </w:r>
      <w:r>
        <w:rPr>
          <w:color w:val="2C2C2C"/>
          <w:spacing w:val="-3"/>
          <w:w w:val="120"/>
        </w:rPr>
        <w:t> </w:t>
      </w:r>
      <w:r>
        <w:rPr>
          <w:color w:val="2C2C2C"/>
          <w:w w:val="120"/>
        </w:rPr>
        <w:t>a</w:t>
      </w:r>
      <w:r>
        <w:rPr>
          <w:color w:val="2C2C2C"/>
          <w:spacing w:val="3"/>
          <w:w w:val="120"/>
        </w:rPr>
        <w:t> </w:t>
      </w:r>
      <w:r>
        <w:rPr>
          <w:color w:val="2C2C2C"/>
          <w:w w:val="120"/>
        </w:rPr>
        <w:t>Dependencias</w:t>
      </w:r>
      <w:r>
        <w:rPr>
          <w:color w:val="2C2C2C"/>
          <w:spacing w:val="-7"/>
          <w:w w:val="120"/>
        </w:rPr>
        <w:t> </w:t>
      </w:r>
      <w:r>
        <w:rPr>
          <w:color w:val="2C2C2C"/>
          <w:w w:val="120"/>
        </w:rPr>
        <w:t>y</w:t>
      </w:r>
      <w:r>
        <w:rPr>
          <w:color w:val="2C2C2C"/>
          <w:spacing w:val="4"/>
          <w:w w:val="120"/>
        </w:rPr>
        <w:t> </w:t>
      </w:r>
      <w:r>
        <w:rPr>
          <w:color w:val="2C2C2C"/>
          <w:w w:val="120"/>
        </w:rPr>
        <w:t>Organismos</w:t>
      </w:r>
      <w:r>
        <w:rPr>
          <w:color w:val="2C2C2C"/>
          <w:spacing w:val="-8"/>
          <w:w w:val="120"/>
        </w:rPr>
        <w:t> </w:t>
      </w:r>
      <w:r>
        <w:rPr>
          <w:color w:val="2C2C2C"/>
          <w:w w:val="120"/>
        </w:rPr>
        <w:t>tendrá</w:t>
      </w:r>
      <w:r>
        <w:rPr>
          <w:color w:val="2C2C2C"/>
          <w:spacing w:val="-2"/>
          <w:w w:val="120"/>
        </w:rPr>
        <w:t> </w:t>
      </w:r>
      <w:r>
        <w:rPr>
          <w:color w:val="2C2C2C"/>
          <w:w w:val="120"/>
        </w:rPr>
        <w:t>a</w:t>
      </w:r>
      <w:r>
        <w:rPr>
          <w:color w:val="2C2C2C"/>
          <w:spacing w:val="4"/>
          <w:w w:val="120"/>
        </w:rPr>
        <w:t> </w:t>
      </w:r>
      <w:r>
        <w:rPr>
          <w:color w:val="2C2C2C"/>
          <w:w w:val="120"/>
        </w:rPr>
        <w:t>su</w:t>
      </w:r>
      <w:r>
        <w:rPr>
          <w:color w:val="2C2C2C"/>
          <w:spacing w:val="-3"/>
          <w:w w:val="120"/>
        </w:rPr>
        <w:t> </w:t>
      </w:r>
      <w:r>
        <w:rPr>
          <w:color w:val="2C2C2C"/>
          <w:w w:val="120"/>
        </w:rPr>
        <w:t>cargo</w:t>
      </w:r>
      <w:r>
        <w:rPr>
          <w:color w:val="2C2C2C"/>
          <w:spacing w:val="-56"/>
          <w:w w:val="120"/>
        </w:rPr>
        <w:t> </w:t>
      </w:r>
      <w:r>
        <w:rPr>
          <w:color w:val="2C2C2C"/>
          <w:w w:val="120"/>
        </w:rPr>
        <w:t>las</w:t>
      </w:r>
      <w:r>
        <w:rPr>
          <w:color w:val="2C2C2C"/>
          <w:spacing w:val="-2"/>
          <w:w w:val="120"/>
        </w:rPr>
        <w:t> </w:t>
      </w:r>
      <w:r>
        <w:rPr>
          <w:color w:val="2C2C2C"/>
          <w:w w:val="120"/>
        </w:rPr>
        <w:t>siguientes</w:t>
      </w:r>
      <w:r>
        <w:rPr>
          <w:color w:val="2C2C2C"/>
          <w:spacing w:val="-6"/>
          <w:w w:val="120"/>
        </w:rPr>
        <w:t> </w:t>
      </w:r>
      <w:r>
        <w:rPr>
          <w:color w:val="2C2C2C"/>
          <w:w w:val="120"/>
        </w:rPr>
        <w:t>funciones:</w:t>
      </w:r>
    </w:p>
    <w:p>
      <w:pPr>
        <w:pStyle w:val="BodyText"/>
        <w:spacing w:line="307" w:lineRule="auto" w:before="187"/>
        <w:ind w:left="1293" w:right="377" w:hanging="448"/>
        <w:jc w:val="both"/>
      </w:pPr>
      <w:r>
        <w:rPr>
          <w:color w:val="2C2C2C"/>
          <w:w w:val="120"/>
        </w:rPr>
        <w:t>l.</w:t>
      </w:r>
      <w:r>
        <w:rPr>
          <w:color w:val="2C2C2C"/>
          <w:spacing w:val="1"/>
          <w:w w:val="120"/>
        </w:rPr>
        <w:t> </w:t>
      </w:r>
      <w:r>
        <w:rPr>
          <w:color w:val="2C2C2C"/>
          <w:w w:val="120"/>
        </w:rPr>
        <w:t>.Integrar el programa anual de auditorías, para la fiscalización de los programas,</w:t>
      </w:r>
      <w:r>
        <w:rPr>
          <w:color w:val="2C2C2C"/>
          <w:spacing w:val="1"/>
          <w:w w:val="120"/>
        </w:rPr>
        <w:t> </w:t>
      </w:r>
      <w:r>
        <w:rPr>
          <w:color w:val="2C2C2C"/>
          <w:spacing w:val="-2"/>
          <w:w w:val="120"/>
        </w:rPr>
        <w:t>proyectos</w:t>
      </w:r>
      <w:r>
        <w:rPr>
          <w:color w:val="2C2C2C"/>
          <w:spacing w:val="-7"/>
          <w:w w:val="120"/>
        </w:rPr>
        <w:t> </w:t>
      </w:r>
      <w:r>
        <w:rPr>
          <w:color w:val="2C2C2C"/>
          <w:spacing w:val="-2"/>
          <w:w w:val="120"/>
        </w:rPr>
        <w:t>y</w:t>
      </w:r>
      <w:r>
        <w:rPr>
          <w:color w:val="2C2C2C"/>
          <w:w w:val="120"/>
        </w:rPr>
        <w:t> </w:t>
      </w:r>
      <w:r>
        <w:rPr>
          <w:color w:val="2C2C2C"/>
          <w:spacing w:val="-2"/>
          <w:w w:val="120"/>
        </w:rPr>
        <w:t>acciones</w:t>
      </w:r>
      <w:r>
        <w:rPr>
          <w:color w:val="2C2C2C"/>
          <w:spacing w:val="-1"/>
          <w:w w:val="120"/>
        </w:rPr>
        <w:t> </w:t>
      </w:r>
      <w:r>
        <w:rPr>
          <w:color w:val="2C2C2C"/>
          <w:spacing w:val="-2"/>
          <w:w w:val="120"/>
        </w:rPr>
        <w:t>ejecutados</w:t>
      </w:r>
      <w:r>
        <w:rPr>
          <w:color w:val="2C2C2C"/>
          <w:spacing w:val="-6"/>
          <w:w w:val="120"/>
        </w:rPr>
        <w:t> </w:t>
      </w:r>
      <w:r>
        <w:rPr>
          <w:color w:val="2C2C2C"/>
          <w:spacing w:val="-2"/>
          <w:w w:val="120"/>
        </w:rPr>
        <w:t>con</w:t>
      </w:r>
      <w:r>
        <w:rPr>
          <w:color w:val="2C2C2C"/>
          <w:spacing w:val="-6"/>
          <w:w w:val="120"/>
        </w:rPr>
        <w:t> </w:t>
      </w:r>
      <w:r>
        <w:rPr>
          <w:color w:val="2C2C2C"/>
          <w:spacing w:val="-2"/>
          <w:w w:val="120"/>
        </w:rPr>
        <w:t>recursos</w:t>
      </w:r>
      <w:r>
        <w:rPr>
          <w:color w:val="2C2C2C"/>
          <w:spacing w:val="-4"/>
          <w:w w:val="120"/>
        </w:rPr>
        <w:t> </w:t>
      </w:r>
      <w:r>
        <w:rPr>
          <w:color w:val="2C2C2C"/>
          <w:spacing w:val="-1"/>
          <w:w w:val="120"/>
        </w:rPr>
        <w:t>públicos,</w:t>
      </w:r>
      <w:r>
        <w:rPr>
          <w:color w:val="2C2C2C"/>
          <w:spacing w:val="3"/>
          <w:w w:val="120"/>
        </w:rPr>
        <w:t> </w:t>
      </w:r>
      <w:r>
        <w:rPr>
          <w:color w:val="2C2C2C"/>
          <w:spacing w:val="-1"/>
          <w:w w:val="120"/>
        </w:rPr>
        <w:t>y</w:t>
      </w:r>
      <w:r>
        <w:rPr>
          <w:color w:val="2C2C2C"/>
          <w:spacing w:val="-8"/>
          <w:w w:val="120"/>
        </w:rPr>
        <w:t> </w:t>
      </w:r>
      <w:r>
        <w:rPr>
          <w:color w:val="2C2C2C"/>
          <w:spacing w:val="-1"/>
          <w:w w:val="120"/>
        </w:rPr>
        <w:t>presentarlo</w:t>
      </w:r>
      <w:r>
        <w:rPr>
          <w:color w:val="2C2C2C"/>
          <w:spacing w:val="-5"/>
          <w:w w:val="120"/>
        </w:rPr>
        <w:t> </w:t>
      </w:r>
      <w:r>
        <w:rPr>
          <w:color w:val="2C2C2C"/>
          <w:spacing w:val="-1"/>
          <w:w w:val="120"/>
        </w:rPr>
        <w:t>a</w:t>
      </w:r>
      <w:r>
        <w:rPr>
          <w:color w:val="2C2C2C"/>
          <w:spacing w:val="-13"/>
          <w:w w:val="120"/>
        </w:rPr>
        <w:t> </w:t>
      </w:r>
      <w:r>
        <w:rPr>
          <w:color w:val="2C2C2C"/>
          <w:spacing w:val="-1"/>
          <w:w w:val="120"/>
        </w:rPr>
        <w:t>sus</w:t>
      </w:r>
      <w:r>
        <w:rPr>
          <w:color w:val="2C2C2C"/>
          <w:spacing w:val="-12"/>
          <w:w w:val="120"/>
        </w:rPr>
        <w:t> </w:t>
      </w:r>
      <w:r>
        <w:rPr>
          <w:color w:val="2C2C2C"/>
          <w:spacing w:val="-1"/>
          <w:w w:val="120"/>
        </w:rPr>
        <w:t>superiores</w:t>
      </w:r>
      <w:r>
        <w:rPr>
          <w:color w:val="2C2C2C"/>
          <w:spacing w:val="-57"/>
          <w:w w:val="120"/>
        </w:rPr>
        <w:t> </w:t>
      </w:r>
      <w:r>
        <w:rPr>
          <w:color w:val="2C2C2C"/>
          <w:w w:val="120"/>
        </w:rPr>
        <w:t>jerárquicos</w:t>
      </w:r>
      <w:r>
        <w:rPr>
          <w:color w:val="2C2C2C"/>
          <w:spacing w:val="-8"/>
          <w:w w:val="120"/>
        </w:rPr>
        <w:t> </w:t>
      </w:r>
      <w:r>
        <w:rPr>
          <w:color w:val="2C2C2C"/>
          <w:w w:val="120"/>
        </w:rPr>
        <w:t>para</w:t>
      </w:r>
      <w:r>
        <w:rPr>
          <w:color w:val="2C2C2C"/>
          <w:spacing w:val="-9"/>
          <w:w w:val="120"/>
        </w:rPr>
        <w:t> </w:t>
      </w:r>
      <w:r>
        <w:rPr>
          <w:color w:val="2C2C2C"/>
          <w:w w:val="120"/>
        </w:rPr>
        <w:t>su</w:t>
      </w:r>
      <w:r>
        <w:rPr>
          <w:color w:val="2C2C2C"/>
          <w:spacing w:val="-11"/>
          <w:w w:val="120"/>
        </w:rPr>
        <w:t> </w:t>
      </w:r>
      <w:r>
        <w:rPr>
          <w:color w:val="2C2C2C"/>
          <w:w w:val="120"/>
        </w:rPr>
        <w:t>aprobación;</w:t>
      </w:r>
    </w:p>
    <w:p>
      <w:pPr>
        <w:pStyle w:val="BodyText"/>
        <w:spacing w:line="307" w:lineRule="auto"/>
        <w:ind w:left="1293" w:right="370" w:hanging="494"/>
        <w:jc w:val="both"/>
      </w:pPr>
      <w:r>
        <w:rPr>
          <w:rFonts w:ascii="Tahoma" w:hAnsi="Tahoma"/>
          <w:color w:val="333333"/>
          <w:position w:val="1"/>
        </w:rPr>
        <w:t>11.</w:t>
      </w:r>
      <w:r>
        <w:rPr>
          <w:rFonts w:ascii="Tahoma" w:hAnsi="Tahoma"/>
          <w:color w:val="333333"/>
          <w:spacing w:val="1"/>
          <w:position w:val="1"/>
        </w:rPr>
        <w:t> </w:t>
      </w:r>
      <w:r>
        <w:rPr>
          <w:color w:val="333333"/>
          <w:w w:val="115"/>
        </w:rPr>
        <w:t>Aplicar y observar en el ejercicio de sus facultades el manual de procedimientos de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auditoría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gubernamental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y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demás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normatividad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aplicable,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incluyendo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las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normas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internacionales;</w:t>
      </w:r>
    </w:p>
    <w:p>
      <w:pPr>
        <w:pStyle w:val="BodyText"/>
        <w:spacing w:line="302" w:lineRule="auto"/>
        <w:ind w:left="1296" w:right="370" w:hanging="555"/>
        <w:jc w:val="both"/>
      </w:pPr>
      <w:r>
        <w:rPr>
          <w:rFonts w:ascii="Tahoma" w:hAnsi="Tahoma"/>
          <w:color w:val="3B3B3B"/>
          <w:position w:val="1"/>
        </w:rPr>
        <w:t>111.</w:t>
      </w:r>
      <w:r>
        <w:rPr>
          <w:rFonts w:ascii="Tahoma" w:hAnsi="Tahoma"/>
          <w:color w:val="3B3B3B"/>
          <w:spacing w:val="1"/>
          <w:position w:val="1"/>
        </w:rPr>
        <w:t> </w:t>
      </w:r>
      <w:r>
        <w:rPr>
          <w:color w:val="3B3B3B"/>
          <w:w w:val="115"/>
        </w:rPr>
        <w:t>Verificar que las dependencias y </w:t>
      </w:r>
      <w:r>
        <w:rPr>
          <w:color w:val="3B3B3B"/>
          <w:w w:val="115"/>
          <w:position w:val="1"/>
        </w:rPr>
        <w:t>entidades de la Administración Pública Municipal, que</w:t>
      </w:r>
      <w:r>
        <w:rPr>
          <w:color w:val="3B3B3B"/>
          <w:spacing w:val="1"/>
          <w:w w:val="115"/>
          <w:position w:val="1"/>
        </w:rPr>
        <w:t> </w:t>
      </w:r>
      <w:r>
        <w:rPr>
          <w:color w:val="3B3B3B"/>
          <w:w w:val="115"/>
        </w:rPr>
        <w:t>hubieren captado, recaudado, custodiado, manejado, administrado, aplicado o ejercido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recursos</w:t>
      </w:r>
      <w:r>
        <w:rPr>
          <w:color w:val="3B3B3B"/>
          <w:spacing w:val="26"/>
          <w:w w:val="115"/>
        </w:rPr>
        <w:t> </w:t>
      </w:r>
      <w:r>
        <w:rPr>
          <w:color w:val="3B3B3B"/>
          <w:w w:val="115"/>
        </w:rPr>
        <w:t>públicos,</w:t>
      </w:r>
      <w:r>
        <w:rPr>
          <w:color w:val="3B3B3B"/>
          <w:spacing w:val="35"/>
          <w:w w:val="115"/>
        </w:rPr>
        <w:t> </w:t>
      </w:r>
      <w:r>
        <w:rPr>
          <w:color w:val="3B3B3B"/>
          <w:w w:val="115"/>
        </w:rPr>
        <w:t>lo</w:t>
      </w:r>
      <w:r>
        <w:rPr>
          <w:color w:val="3B3B3B"/>
          <w:spacing w:val="25"/>
          <w:w w:val="115"/>
        </w:rPr>
        <w:t> </w:t>
      </w:r>
      <w:r>
        <w:rPr>
          <w:color w:val="3B3B3B"/>
          <w:w w:val="115"/>
        </w:rPr>
        <w:t>hayan</w:t>
      </w:r>
      <w:r>
        <w:rPr>
          <w:color w:val="3B3B3B"/>
          <w:spacing w:val="12"/>
          <w:w w:val="115"/>
        </w:rPr>
        <w:t> </w:t>
      </w:r>
      <w:r>
        <w:rPr>
          <w:color w:val="3B3B3B"/>
          <w:w w:val="115"/>
        </w:rPr>
        <w:t>realizado</w:t>
      </w:r>
      <w:r>
        <w:rPr>
          <w:color w:val="3B3B3B"/>
          <w:spacing w:val="20"/>
          <w:w w:val="115"/>
        </w:rPr>
        <w:t> </w:t>
      </w:r>
      <w:r>
        <w:rPr>
          <w:color w:val="3B3B3B"/>
          <w:w w:val="115"/>
        </w:rPr>
        <w:t>conforme</w:t>
      </w:r>
      <w:r>
        <w:rPr>
          <w:color w:val="3B3B3B"/>
          <w:spacing w:val="20"/>
          <w:w w:val="115"/>
        </w:rPr>
        <w:t> </w:t>
      </w:r>
      <w:r>
        <w:rPr>
          <w:color w:val="3B3B3B"/>
          <w:w w:val="115"/>
        </w:rPr>
        <w:t>a</w:t>
      </w:r>
      <w:r>
        <w:rPr>
          <w:color w:val="3B3B3B"/>
          <w:spacing w:val="25"/>
          <w:w w:val="115"/>
        </w:rPr>
        <w:t> </w:t>
      </w:r>
      <w:r>
        <w:rPr>
          <w:color w:val="3B3B3B"/>
          <w:w w:val="115"/>
        </w:rPr>
        <w:t>los</w:t>
      </w:r>
      <w:r>
        <w:rPr>
          <w:color w:val="3B3B3B"/>
          <w:spacing w:val="15"/>
          <w:w w:val="115"/>
        </w:rPr>
        <w:t> </w:t>
      </w:r>
      <w:r>
        <w:rPr>
          <w:color w:val="3B3B3B"/>
          <w:w w:val="115"/>
        </w:rPr>
        <w:t>programas</w:t>
      </w:r>
      <w:r>
        <w:rPr>
          <w:color w:val="3B3B3B"/>
          <w:spacing w:val="12"/>
          <w:w w:val="115"/>
        </w:rPr>
        <w:t> </w:t>
      </w:r>
      <w:r>
        <w:rPr>
          <w:color w:val="3B3B3B"/>
          <w:w w:val="115"/>
        </w:rPr>
        <w:t>aprobados</w:t>
      </w:r>
      <w:r>
        <w:rPr>
          <w:color w:val="3B3B3B"/>
          <w:spacing w:val="19"/>
          <w:w w:val="115"/>
        </w:rPr>
        <w:t> </w:t>
      </w:r>
      <w:r>
        <w:rPr>
          <w:color w:val="3B3B3B"/>
          <w:w w:val="115"/>
        </w:rPr>
        <w:t>y</w:t>
      </w:r>
      <w:r>
        <w:rPr>
          <w:color w:val="3B3B3B"/>
          <w:spacing w:val="13"/>
          <w:w w:val="115"/>
        </w:rPr>
        <w:t> </w:t>
      </w:r>
      <w:r>
        <w:rPr>
          <w:color w:val="3B3B3B"/>
          <w:w w:val="115"/>
        </w:rPr>
        <w:t>montos</w:t>
      </w:r>
    </w:p>
    <w:p>
      <w:pPr>
        <w:spacing w:before="98"/>
        <w:ind w:left="967" w:right="391" w:firstLine="0"/>
        <w:jc w:val="center"/>
        <w:rPr>
          <w:sz w:val="13"/>
        </w:rPr>
      </w:pPr>
      <w:r>
        <w:rPr/>
        <w:pict>
          <v:shape style="position:absolute;margin-left:302.410004pt;margin-top:11.524913pt;width:13.7pt;height:12.15pt;mso-position-horizontal-relative:page;mso-position-vertical-relative:paragraph;z-index:-16414720" type="#_x0000_t202" filled="false" stroked="false">
            <v:textbox inset="0,0,0,0">
              <w:txbxContent>
                <w:p>
                  <w:pPr>
                    <w:spacing w:before="53"/>
                    <w:ind w:left="0" w:right="0" w:firstLine="0"/>
                    <w:jc w:val="left"/>
                    <w:rPr>
                      <w:sz w:val="13"/>
                      <w:szCs w:val="13"/>
                    </w:rPr>
                  </w:pPr>
                  <w:r>
                    <w:rPr>
                      <w:color w:val="767676"/>
                      <w:spacing w:val="-19"/>
                      <w:w w:val="90"/>
                      <w:sz w:val="9"/>
                      <w:szCs w:val="9"/>
                    </w:rPr>
                    <w:t>oe.�</w:t>
                  </w:r>
                  <w:r>
                    <w:rPr>
                      <w:color w:val="767676"/>
                      <w:spacing w:val="-14"/>
                      <w:w w:val="90"/>
                      <w:sz w:val="9"/>
                      <w:szCs w:val="9"/>
                    </w:rPr>
                    <w:t> </w:t>
                  </w:r>
                  <w:r>
                    <w:rPr>
                      <w:color w:val="767676"/>
                      <w:spacing w:val="-18"/>
                      <w:w w:val="90"/>
                      <w:sz w:val="13"/>
                      <w:szCs w:val="13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616161"/>
          <w:w w:val="115"/>
          <w:sz w:val="13"/>
        </w:rPr>
        <w:t>OA}CACA</w:t>
      </w:r>
    </w:p>
    <w:p>
      <w:pPr>
        <w:spacing w:before="23"/>
        <w:ind w:left="0" w:right="3742" w:firstLine="0"/>
        <w:jc w:val="right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67676"/>
          <w:spacing w:val="-90"/>
          <w:w w:val="168"/>
          <w:sz w:val="5"/>
          <w:szCs w:val="5"/>
        </w:rPr>
        <w:t>O</w:t>
      </w:r>
      <w:r>
        <w:rPr>
          <w:rFonts w:ascii="Lucida Sans Unicode" w:hAnsi="Lucida Sans Unicode" w:cs="Lucida Sans Unicode" w:eastAsia="Lucida Sans Unicode"/>
          <w:color w:val="767676"/>
          <w:w w:val="168"/>
          <w:sz w:val="5"/>
          <w:szCs w:val="5"/>
        </w:rPr>
        <w:t>t</w:t>
      </w:r>
      <w:r>
        <w:rPr>
          <w:rFonts w:ascii="Lucida Sans Unicode" w:hAnsi="Lucida Sans Unicode" w:cs="Lucida Sans Unicode" w:eastAsia="Lucida Sans Unicode"/>
          <w:color w:val="767676"/>
          <w:spacing w:val="-52"/>
          <w:w w:val="156"/>
          <w:sz w:val="5"/>
          <w:szCs w:val="5"/>
        </w:rPr>
        <w:t>.l</w:t>
      </w:r>
      <w:r>
        <w:rPr>
          <w:rFonts w:ascii="Lucida Sans Unicode" w:hAnsi="Lucida Sans Unicode" w:cs="Lucida Sans Unicode" w:eastAsia="Lucida Sans Unicode"/>
          <w:color w:val="767676"/>
          <w:w w:val="156"/>
          <w:sz w:val="5"/>
          <w:szCs w:val="5"/>
        </w:rPr>
        <w:t>t</w:t>
      </w:r>
      <w:r>
        <w:rPr>
          <w:rFonts w:ascii="Lucida Sans Unicode" w:hAnsi="Lucida Sans Unicode" w:cs="Lucida Sans Unicode" w:eastAsia="Lucida Sans Unicode"/>
          <w:color w:val="767676"/>
          <w:w w:val="141"/>
          <w:sz w:val="5"/>
          <w:szCs w:val="5"/>
        </w:rPr>
        <w:t>A</w:t>
      </w:r>
      <w:r>
        <w:rPr>
          <w:rFonts w:ascii="Lucida Sans Unicode" w:hAnsi="Lucida Sans Unicode" w:cs="Lucida Sans Unicode" w:eastAsia="Lucida Sans Unicode"/>
          <w:color w:val="767676"/>
          <w:w w:val="116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color w:val="767676"/>
          <w:w w:val="111"/>
          <w:sz w:val="5"/>
          <w:szCs w:val="5"/>
        </w:rPr>
        <w:t>�,t.T</w:t>
      </w:r>
      <w:r>
        <w:rPr>
          <w:rFonts w:ascii="Lucida Sans Unicode" w:hAnsi="Lucida Sans Unicode" w:cs="Lucida Sans Unicode" w:eastAsia="Lucida Sans Unicode"/>
          <w:color w:val="767676"/>
          <w:w w:val="171"/>
          <w:sz w:val="5"/>
          <w:szCs w:val="5"/>
        </w:rPr>
        <w:t>"'t</w:t>
      </w:r>
      <w:r>
        <w:rPr>
          <w:rFonts w:ascii="Lucida Sans Unicode" w:hAnsi="Lucida Sans Unicode" w:cs="Lucida Sans Unicode" w:eastAsia="Lucida Sans Unicode"/>
          <w:color w:val="767676"/>
          <w:w w:val="241"/>
          <w:sz w:val="5"/>
          <w:szCs w:val="5"/>
        </w:rPr>
        <w:t>�«;</w:t>
      </w:r>
    </w:p>
    <w:p>
      <w:pPr>
        <w:spacing w:before="3"/>
        <w:ind w:left="0" w:right="3742" w:firstLine="0"/>
        <w:jc w:val="right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67676"/>
          <w:w w:val="31"/>
          <w:sz w:val="5"/>
          <w:szCs w:val="5"/>
        </w:rPr>
        <w:t>�.</w:t>
      </w:r>
      <w:r>
        <w:rPr>
          <w:rFonts w:ascii="Lucida Sans Unicode" w:hAnsi="Lucida Sans Unicode" w:cs="Lucida Sans Unicode" w:eastAsia="Lucida Sans Unicode"/>
          <w:color w:val="767676"/>
          <w:w w:val="231"/>
          <w:sz w:val="5"/>
          <w:szCs w:val="5"/>
        </w:rPr>
        <w:t>1-t.:.</w:t>
      </w:r>
      <w:r>
        <w:rPr>
          <w:rFonts w:ascii="Lucida Sans Unicode" w:hAnsi="Lucida Sans Unicode" w:cs="Lucida Sans Unicode" w:eastAsia="Lucida Sans Unicode"/>
          <w:color w:val="767676"/>
          <w:w w:val="188"/>
          <w:sz w:val="5"/>
          <w:szCs w:val="5"/>
        </w:rPr>
        <w:t>.u)</w:t>
      </w:r>
    </w:p>
    <w:p>
      <w:pPr>
        <w:spacing w:before="24"/>
        <w:ind w:left="0" w:right="3713" w:firstLine="0"/>
        <w:jc w:val="right"/>
        <w:rPr>
          <w:rFonts w:ascii="Lucida Sans Unicode" w:hAnsi="Lucida Sans Unicode"/>
          <w:sz w:val="5"/>
        </w:rPr>
      </w:pPr>
      <w:r>
        <w:rPr>
          <w:rFonts w:ascii="Lucida Sans Unicode" w:hAnsi="Lucida Sans Unicode"/>
          <w:color w:val="7C7C7C"/>
          <w:w w:val="314"/>
          <w:sz w:val="5"/>
        </w:rPr>
        <w:t>·---</w:t>
      </w:r>
      <w:r>
        <w:rPr>
          <w:rFonts w:ascii="Lucida Sans Unicode" w:hAnsi="Lucida Sans Unicode"/>
          <w:color w:val="383838"/>
          <w:w w:val="124"/>
          <w:sz w:val="5"/>
        </w:rPr>
        <w:t>·</w:t>
      </w:r>
      <w:r>
        <w:rPr>
          <w:rFonts w:ascii="Lucida Sans Unicode" w:hAnsi="Lucida Sans Unicode"/>
          <w:color w:val="7C7C7C"/>
          <w:w w:val="276"/>
          <w:sz w:val="5"/>
        </w:rPr>
        <w:t>--</w:t>
      </w:r>
      <w:r>
        <w:rPr>
          <w:rFonts w:ascii="Lucida Sans Unicode" w:hAnsi="Lucida Sans Unicode"/>
          <w:color w:val="979797"/>
          <w:w w:val="47"/>
          <w:sz w:val="5"/>
        </w:rPr>
        <w:t>··</w:t>
      </w:r>
      <w:r>
        <w:rPr>
          <w:rFonts w:ascii="Lucida Sans Unicode" w:hAnsi="Lucida Sans Unicode"/>
          <w:color w:val="7C7C7C"/>
          <w:w w:val="600"/>
          <w:sz w:val="5"/>
        </w:rPr>
        <w:t>-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spacing w:before="15"/>
        <w:rPr>
          <w:rFonts w:ascii="Lucida Sans Unicode"/>
          <w:sz w:val="4"/>
        </w:rPr>
      </w:pPr>
    </w:p>
    <w:p>
      <w:pPr>
        <w:spacing w:before="0"/>
        <w:ind w:left="908" w:right="0" w:firstLine="0"/>
        <w:jc w:val="left"/>
        <w:rPr>
          <w:rFonts w:ascii="Cambria" w:hAnsi="Cambria" w:cs="Cambria" w:eastAsia="Cambria"/>
          <w:sz w:val="15"/>
          <w:szCs w:val="15"/>
        </w:rPr>
      </w:pPr>
      <w:r>
        <w:rPr>
          <w:color w:val="5C5C5C"/>
          <w:w w:val="105"/>
          <w:sz w:val="13"/>
          <w:szCs w:val="13"/>
        </w:rPr>
        <w:t>�  </w:t>
      </w:r>
      <w:r>
        <w:rPr>
          <w:color w:val="5C5C5C"/>
          <w:spacing w:val="20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Plaza</w:t>
      </w:r>
      <w:r>
        <w:rPr>
          <w:color w:val="5C5C5C"/>
          <w:spacing w:val="9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de</w:t>
      </w:r>
      <w:r>
        <w:rPr>
          <w:color w:val="5C5C5C"/>
          <w:spacing w:val="9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la</w:t>
      </w:r>
      <w:r>
        <w:rPr>
          <w:color w:val="5C5C5C"/>
          <w:spacing w:val="17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Danza</w:t>
      </w:r>
      <w:r>
        <w:rPr>
          <w:color w:val="5C5C5C"/>
          <w:spacing w:val="-1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s/n.</w:t>
      </w:r>
      <w:r>
        <w:rPr>
          <w:color w:val="5C5C5C"/>
          <w:spacing w:val="30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Centro</w:t>
      </w:r>
      <w:r>
        <w:rPr>
          <w:color w:val="5C5C5C"/>
          <w:spacing w:val="9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Histórico,</w:t>
      </w:r>
      <w:r>
        <w:rPr>
          <w:color w:val="5C5C5C"/>
          <w:spacing w:val="22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Oaxaca</w:t>
      </w:r>
      <w:r>
        <w:rPr>
          <w:color w:val="5C5C5C"/>
          <w:spacing w:val="11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de</w:t>
      </w:r>
      <w:r>
        <w:rPr>
          <w:color w:val="5C5C5C"/>
          <w:spacing w:val="12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Juárez.</w:t>
      </w:r>
      <w:r>
        <w:rPr>
          <w:color w:val="5C5C5C"/>
          <w:spacing w:val="12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Oax.</w:t>
      </w:r>
      <w:r>
        <w:rPr>
          <w:color w:val="5C5C5C"/>
          <w:spacing w:val="-2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C.P.</w:t>
      </w:r>
      <w:r>
        <w:rPr>
          <w:color w:val="5C5C5C"/>
          <w:spacing w:val="6"/>
          <w:w w:val="105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68000. </w:t>
      </w:r>
      <w:r>
        <w:rPr>
          <w:color w:val="5C5C5C"/>
          <w:spacing w:val="42"/>
          <w:w w:val="105"/>
          <w:sz w:val="13"/>
          <w:szCs w:val="13"/>
        </w:rPr>
        <w:t> </w:t>
      </w:r>
      <w:r>
        <w:rPr>
          <w:color w:val="5C5C5C"/>
          <w:w w:val="75"/>
          <w:sz w:val="13"/>
          <w:szCs w:val="13"/>
        </w:rPr>
        <w:t>1</w:t>
      </w:r>
      <w:r>
        <w:rPr>
          <w:color w:val="5C5C5C"/>
          <w:spacing w:val="49"/>
          <w:sz w:val="13"/>
          <w:szCs w:val="13"/>
        </w:rPr>
        <w:t> </w:t>
      </w:r>
      <w:r>
        <w:rPr>
          <w:color w:val="5C5C5C"/>
          <w:spacing w:val="50"/>
          <w:sz w:val="13"/>
          <w:szCs w:val="13"/>
        </w:rPr>
        <w:t> </w:t>
      </w:r>
      <w:r>
        <w:rPr>
          <w:color w:val="5C5C5C"/>
          <w:w w:val="105"/>
          <w:sz w:val="13"/>
          <w:szCs w:val="13"/>
        </w:rPr>
        <w:t>\.</w:t>
      </w:r>
      <w:r>
        <w:rPr>
          <w:color w:val="5C5C5C"/>
          <w:spacing w:val="17"/>
          <w:w w:val="105"/>
          <w:sz w:val="13"/>
          <w:szCs w:val="13"/>
        </w:rPr>
        <w:t> </w:t>
      </w:r>
      <w:r>
        <w:rPr>
          <w:rFonts w:ascii="Cambria" w:hAnsi="Cambria" w:cs="Cambria" w:eastAsia="Cambria"/>
          <w:color w:val="5C5C5C"/>
          <w:w w:val="105"/>
          <w:sz w:val="15"/>
          <w:szCs w:val="15"/>
        </w:rPr>
        <w:t>(951)</w:t>
      </w:r>
      <w:r>
        <w:rPr>
          <w:rFonts w:ascii="Cambria" w:hAnsi="Cambria" w:cs="Cambria" w:eastAsia="Cambria"/>
          <w:color w:val="5C5C5C"/>
          <w:spacing w:val="22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5C5C5C"/>
          <w:w w:val="105"/>
          <w:sz w:val="15"/>
          <w:szCs w:val="15"/>
        </w:rPr>
        <w:t>501</w:t>
      </w:r>
      <w:r>
        <w:rPr>
          <w:rFonts w:ascii="Cambria" w:hAnsi="Cambria" w:cs="Cambria" w:eastAsia="Cambria"/>
          <w:color w:val="5C5C5C"/>
          <w:spacing w:val="17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5C5C5C"/>
          <w:w w:val="105"/>
          <w:sz w:val="15"/>
          <w:szCs w:val="15"/>
        </w:rPr>
        <w:t>55</w:t>
      </w:r>
      <w:r>
        <w:rPr>
          <w:rFonts w:ascii="Cambria" w:hAnsi="Cambria" w:cs="Cambria" w:eastAsia="Cambria"/>
          <w:color w:val="5C5C5C"/>
          <w:spacing w:val="25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5C5C5C"/>
          <w:w w:val="105"/>
          <w:sz w:val="15"/>
          <w:szCs w:val="15"/>
        </w:rPr>
        <w:t>00</w:t>
      </w:r>
    </w:p>
    <w:p>
      <w:pPr>
        <w:spacing w:after="0"/>
        <w:jc w:val="left"/>
        <w:rPr>
          <w:rFonts w:ascii="Cambria" w:hAnsi="Cambria" w:cs="Cambria" w:eastAsia="Cambria"/>
          <w:sz w:val="15"/>
          <w:szCs w:val="15"/>
        </w:rPr>
        <w:sectPr>
          <w:pgSz w:w="12240" w:h="15830"/>
          <w:pgMar w:top="1160" w:bottom="280" w:left="1720" w:right="1720"/>
        </w:sectPr>
      </w:pPr>
    </w:p>
    <w:p>
      <w:pPr>
        <w:spacing w:before="130"/>
        <w:ind w:left="862" w:right="391" w:firstLine="0"/>
        <w:jc w:val="center"/>
        <w:rPr>
          <w:sz w:val="13"/>
        </w:rPr>
      </w:pPr>
      <w:r>
        <w:rPr/>
        <w:pict>
          <v:group style="position:absolute;margin-left:1.438872pt;margin-top:0pt;width:610.6pt;height:791.3pt;mso-position-horizontal-relative:page;mso-position-vertical-relative:page;z-index:-16414208" coordorigin="29,0" coordsize="12212,15826">
            <v:shape style="position:absolute;left:28;top:0;width:12212;height:15826" type="#_x0000_t75" stroked="false">
              <v:imagedata r:id="rId71" o:title=""/>
            </v:shape>
            <v:shape style="position:absolute;left:662;top:3031;width:11578;height:12788" type="#_x0000_t75" stroked="false">
              <v:imagedata r:id="rId72" o:title=""/>
            </v:shape>
            <v:shape style="position:absolute;left:12009;top:4586;width:116;height:3053" type="#_x0000_t75" stroked="false">
              <v:imagedata r:id="rId73" o:title=""/>
            </v:shape>
            <v:shape style="position:absolute;left:4118;top:6660;width:173;height:58" type="#_x0000_t75" stroked="false">
              <v:imagedata r:id="rId74" o:title=""/>
            </v:shape>
            <v:shape style="position:absolute;left:11318;top:2282;width:116;height:116" type="#_x0000_t75" stroked="false">
              <v:imagedata r:id="rId75" o:title=""/>
            </v:shape>
            <v:shape style="position:absolute;left:12009;top:36;width:116;height:2823" type="#_x0000_t75" stroked="false">
              <v:imagedata r:id="rId76" o:title=""/>
            </v:shape>
            <v:shape style="position:absolute;left:5846;top:208;width:1037;height:980" type="#_x0000_t75" stroked="false">
              <v:imagedata r:id="rId77" o:title=""/>
            </v:shape>
            <v:shape style="position:absolute;left:5853;top:14068;width:6034;height:72" type="#_x0000_t75" stroked="false">
              <v:imagedata r:id="rId78" o:title=""/>
            </v:shape>
            <v:shape style="position:absolute;left:4392;top:14112;width:7431;height:152" type="#_x0000_t75" stroked="false">
              <v:imagedata r:id="rId79" o:title=""/>
            </v:shape>
            <v:line style="position:absolute" from="12071,4586" to="12071,2830" stroked="true" strokeweight=".72pt" strokecolor="#d0d0d0">
              <v:stroke dashstyle="solid"/>
            </v:line>
            <w10:wrap type="none"/>
          </v:group>
        </w:pict>
      </w:r>
      <w:r>
        <w:rPr>
          <w:color w:val="303030"/>
          <w:w w:val="110"/>
          <w:sz w:val="13"/>
        </w:rPr>
        <w:t>OAXACA</w:t>
      </w:r>
      <w:r>
        <w:rPr>
          <w:color w:val="303030"/>
          <w:spacing w:val="-7"/>
          <w:w w:val="110"/>
          <w:sz w:val="13"/>
        </w:rPr>
        <w:t> </w:t>
      </w:r>
      <w:r>
        <w:rPr>
          <w:color w:val="303030"/>
          <w:w w:val="110"/>
          <w:sz w:val="13"/>
        </w:rPr>
        <w:t>DE</w:t>
      </w:r>
      <w:r>
        <w:rPr>
          <w:color w:val="303030"/>
          <w:spacing w:val="-10"/>
          <w:w w:val="110"/>
          <w:sz w:val="13"/>
        </w:rPr>
        <w:t> </w:t>
      </w:r>
      <w:r>
        <w:rPr>
          <w:color w:val="303030"/>
          <w:w w:val="110"/>
          <w:sz w:val="13"/>
        </w:rPr>
        <w:t>JUÁREZ</w:t>
      </w:r>
    </w:p>
    <w:p>
      <w:pPr>
        <w:spacing w:before="2"/>
        <w:ind w:left="852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6B6B6B"/>
          <w:w w:val="149"/>
          <w:sz w:val="5"/>
          <w:szCs w:val="5"/>
        </w:rPr>
        <w:t>IIA</w:t>
      </w:r>
      <w:r>
        <w:rPr>
          <w:rFonts w:ascii="Lucida Sans Unicode" w:hAnsi="Lucida Sans Unicode" w:cs="Lucida Sans Unicode" w:eastAsia="Lucida Sans Unicode"/>
          <w:color w:val="6B6B6B"/>
          <w:spacing w:val="-10"/>
          <w:w w:val="600"/>
          <w:sz w:val="5"/>
          <w:szCs w:val="5"/>
        </w:rPr>
        <w:t>�</w:t>
      </w:r>
      <w:r>
        <w:rPr>
          <w:color w:val="3B3B3B"/>
          <w:spacing w:val="-58"/>
          <w:w w:val="117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B6B6B"/>
          <w:spacing w:val="-3"/>
          <w:w w:val="98"/>
          <w:sz w:val="5"/>
          <w:szCs w:val="5"/>
        </w:rPr>
        <w:t>C\</w:t>
      </w:r>
      <w:r>
        <w:rPr>
          <w:color w:val="3B3B3B"/>
          <w:spacing w:val="-78"/>
          <w:w w:val="139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6B6B6B"/>
          <w:w w:val="60"/>
          <w:sz w:val="5"/>
          <w:szCs w:val="5"/>
        </w:rPr>
        <w:t>.11.</w:t>
      </w:r>
      <w:r>
        <w:rPr>
          <w:rFonts w:ascii="Lucida Sans Unicode" w:hAnsi="Lucida Sans Unicode" w:cs="Lucida Sans Unicode" w:eastAsia="Lucida Sans Unicode"/>
          <w:color w:val="6B6B6B"/>
          <w:spacing w:val="-43"/>
          <w:w w:val="197"/>
          <w:sz w:val="5"/>
          <w:szCs w:val="5"/>
        </w:rPr>
        <w:t>1</w:t>
      </w:r>
      <w:r>
        <w:rPr>
          <w:color w:val="3B3B3B"/>
          <w:spacing w:val="-28"/>
          <w:w w:val="121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B6B6B"/>
          <w:spacing w:val="-17"/>
          <w:w w:val="59"/>
          <w:sz w:val="5"/>
          <w:szCs w:val="5"/>
        </w:rPr>
        <w:t>\IJf</w:t>
      </w:r>
      <w:r>
        <w:rPr>
          <w:color w:val="3B3B3B"/>
          <w:spacing w:val="-49"/>
          <w:w w:val="112"/>
          <w:position w:val="-11"/>
          <w:sz w:val="9"/>
          <w:szCs w:val="9"/>
        </w:rPr>
        <w:t>9</w:t>
      </w:r>
      <w:r>
        <w:rPr>
          <w:rFonts w:ascii="Lucida Sans Unicode" w:hAnsi="Lucida Sans Unicode" w:cs="Lucida Sans Unicode" w:eastAsia="Lucida Sans Unicode"/>
          <w:color w:val="6B6B6B"/>
          <w:spacing w:val="-50"/>
          <w:w w:val="283"/>
          <w:sz w:val="5"/>
          <w:szCs w:val="5"/>
        </w:rPr>
        <w:t>A</w:t>
      </w:r>
      <w:r>
        <w:rPr>
          <w:color w:val="3B3B3B"/>
          <w:w w:val="96"/>
          <w:position w:val="-11"/>
          <w:sz w:val="9"/>
          <w:szCs w:val="9"/>
        </w:rPr>
        <w:t>-</w:t>
      </w:r>
      <w:r>
        <w:rPr>
          <w:color w:val="3B3B3B"/>
          <w:spacing w:val="-58"/>
          <w:w w:val="117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B6B6B"/>
          <w:w w:val="146"/>
          <w:sz w:val="5"/>
          <w:szCs w:val="5"/>
        </w:rPr>
        <w:t>I.</w:t>
      </w:r>
      <w:r>
        <w:rPr>
          <w:rFonts w:ascii="Lucida Sans Unicode" w:hAnsi="Lucida Sans Unicode" w:cs="Lucida Sans Unicode" w:eastAsia="Lucida Sans Unicode"/>
          <w:color w:val="6B6B6B"/>
          <w:spacing w:val="-51"/>
          <w:w w:val="211"/>
          <w:sz w:val="5"/>
          <w:szCs w:val="5"/>
        </w:rPr>
        <w:t>I)</w:t>
      </w:r>
      <w:r>
        <w:rPr>
          <w:color w:val="3B3B3B"/>
          <w:spacing w:val="-20"/>
          <w:w w:val="122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6B6B6B"/>
          <w:spacing w:val="-26"/>
          <w:w w:val="89"/>
          <w:sz w:val="5"/>
          <w:szCs w:val="5"/>
        </w:rPr>
        <w:t>C!</w:t>
      </w:r>
      <w:r>
        <w:rPr>
          <w:color w:val="3B3B3B"/>
          <w:spacing w:val="-42"/>
          <w:w w:val="117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B6B6B"/>
          <w:spacing w:val="-10"/>
          <w:w w:val="150"/>
          <w:sz w:val="5"/>
          <w:szCs w:val="5"/>
        </w:rPr>
        <w:t>U</w:t>
      </w:r>
      <w:r>
        <w:rPr>
          <w:color w:val="3B3B3B"/>
          <w:spacing w:val="-61"/>
          <w:w w:val="123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B6B6B"/>
          <w:w w:val="142"/>
          <w:sz w:val="5"/>
          <w:szCs w:val="5"/>
        </w:rPr>
        <w:t>.HUI&lt;I.Ulll)"-0</w:t>
      </w:r>
    </w:p>
    <w:p>
      <w:pPr>
        <w:pStyle w:val="BodyText"/>
        <w:spacing w:before="4"/>
        <w:ind w:left="846" w:right="391"/>
        <w:jc w:val="center"/>
        <w:rPr>
          <w:rFonts w:ascii="Tahoma" w:hAnsi="Tahoma"/>
        </w:rPr>
      </w:pPr>
      <w:r>
        <w:rPr>
          <w:color w:val="414141"/>
          <w:spacing w:val="-4"/>
          <w:w w:val="105"/>
          <w:sz w:val="9"/>
        </w:rPr>
        <w:t>"2019,</w:t>
      </w:r>
      <w:r>
        <w:rPr>
          <w:color w:val="414141"/>
          <w:spacing w:val="2"/>
          <w:w w:val="105"/>
          <w:sz w:val="9"/>
        </w:rPr>
        <w:t> </w:t>
      </w:r>
      <w:r>
        <w:rPr>
          <w:rFonts w:ascii="Tahoma" w:hAnsi="Tahoma"/>
          <w:color w:val="414141"/>
          <w:spacing w:val="-4"/>
          <w:w w:val="105"/>
        </w:rPr>
        <w:t>AÑO</w:t>
      </w:r>
      <w:r>
        <w:rPr>
          <w:rFonts w:ascii="Tahoma" w:hAnsi="Tahoma"/>
          <w:color w:val="414141"/>
          <w:spacing w:val="-25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POR</w:t>
      </w:r>
      <w:r>
        <w:rPr>
          <w:rFonts w:ascii="Tahoma" w:hAnsi="Tahoma"/>
          <w:color w:val="414141"/>
          <w:spacing w:val="-17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LA</w:t>
      </w:r>
      <w:r>
        <w:rPr>
          <w:rFonts w:ascii="Tahoma" w:hAnsi="Tahoma"/>
          <w:color w:val="414141"/>
          <w:spacing w:val="-7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ERRADICACIÓN</w:t>
      </w:r>
      <w:r>
        <w:rPr>
          <w:rFonts w:ascii="Tahoma" w:hAnsi="Tahoma"/>
          <w:color w:val="414141"/>
          <w:spacing w:val="-33"/>
          <w:w w:val="105"/>
        </w:rPr>
        <w:t> </w:t>
      </w:r>
      <w:r>
        <w:rPr>
          <w:rFonts w:ascii="Tahoma" w:hAnsi="Tahoma"/>
          <w:color w:val="414141"/>
          <w:spacing w:val="-4"/>
          <w:w w:val="105"/>
        </w:rPr>
        <w:t>DE</w:t>
      </w:r>
      <w:r>
        <w:rPr>
          <w:rFonts w:ascii="Tahoma" w:hAnsi="Tahoma"/>
          <w:color w:val="414141"/>
          <w:spacing w:val="-24"/>
          <w:w w:val="105"/>
        </w:rPr>
        <w:t> </w:t>
      </w:r>
      <w:r>
        <w:rPr>
          <w:color w:val="414141"/>
          <w:spacing w:val="-4"/>
          <w:w w:val="105"/>
          <w:sz w:val="13"/>
        </w:rPr>
        <w:t>LA</w:t>
      </w:r>
      <w:r>
        <w:rPr>
          <w:color w:val="414141"/>
          <w:spacing w:val="-13"/>
          <w:w w:val="105"/>
          <w:sz w:val="13"/>
        </w:rPr>
        <w:t> </w:t>
      </w:r>
      <w:r>
        <w:rPr>
          <w:rFonts w:ascii="Tahoma" w:hAnsi="Tahoma"/>
          <w:color w:val="414141"/>
          <w:spacing w:val="-3"/>
          <w:w w:val="105"/>
        </w:rPr>
        <w:t>VIOLENCIA</w:t>
      </w:r>
      <w:r>
        <w:rPr>
          <w:rFonts w:ascii="Tahoma" w:hAnsi="Tahoma"/>
          <w:color w:val="414141"/>
          <w:spacing w:val="-18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CONTRA</w:t>
      </w:r>
      <w:r>
        <w:rPr>
          <w:rFonts w:ascii="Tahoma" w:hAnsi="Tahoma"/>
          <w:color w:val="414141"/>
          <w:spacing w:val="-10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LA</w:t>
      </w:r>
      <w:r>
        <w:rPr>
          <w:rFonts w:ascii="Tahoma" w:hAnsi="Tahoma"/>
          <w:color w:val="414141"/>
          <w:spacing w:val="-10"/>
          <w:w w:val="105"/>
        </w:rPr>
        <w:t> </w:t>
      </w:r>
      <w:r>
        <w:rPr>
          <w:rFonts w:ascii="Tahoma" w:hAnsi="Tahoma"/>
          <w:color w:val="414141"/>
          <w:spacing w:val="-3"/>
          <w:w w:val="105"/>
        </w:rPr>
        <w:t>MUJER".</w:t>
      </w:r>
    </w:p>
    <w:p>
      <w:pPr>
        <w:pStyle w:val="BodyText"/>
        <w:spacing w:line="307" w:lineRule="auto" w:before="177"/>
        <w:ind w:left="1233" w:right="433" w:hanging="5"/>
        <w:jc w:val="both"/>
      </w:pPr>
      <w:r>
        <w:rPr>
          <w:color w:val="303030"/>
          <w:w w:val="115"/>
        </w:rPr>
        <w:t>autorizados, con cargo a las partidas correspondientes, con apego a la legislación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aplicable;</w:t>
      </w:r>
    </w:p>
    <w:p>
      <w:pPr>
        <w:pStyle w:val="ListParagraph"/>
        <w:numPr>
          <w:ilvl w:val="0"/>
          <w:numId w:val="8"/>
        </w:numPr>
        <w:tabs>
          <w:tab w:pos="1240" w:val="left" w:leader="none"/>
        </w:tabs>
        <w:spacing w:line="171" w:lineRule="exact" w:before="0" w:after="0"/>
        <w:ind w:left="1239" w:right="0" w:hanging="585"/>
        <w:jc w:val="both"/>
        <w:rPr>
          <w:color w:val="373737"/>
          <w:sz w:val="14"/>
        </w:rPr>
      </w:pPr>
      <w:r>
        <w:rPr>
          <w:color w:val="373737"/>
          <w:w w:val="115"/>
          <w:sz w:val="14"/>
        </w:rPr>
        <w:t>Practicar</w:t>
      </w:r>
      <w:r>
        <w:rPr>
          <w:color w:val="373737"/>
          <w:spacing w:val="2"/>
          <w:w w:val="115"/>
          <w:sz w:val="14"/>
        </w:rPr>
        <w:t> </w:t>
      </w:r>
      <w:r>
        <w:rPr>
          <w:color w:val="373737"/>
          <w:w w:val="115"/>
          <w:sz w:val="14"/>
        </w:rPr>
        <w:t>evaluaciones,</w:t>
      </w:r>
      <w:r>
        <w:rPr>
          <w:color w:val="373737"/>
          <w:spacing w:val="23"/>
          <w:w w:val="115"/>
          <w:sz w:val="14"/>
        </w:rPr>
        <w:t> </w:t>
      </w:r>
      <w:r>
        <w:rPr>
          <w:color w:val="373737"/>
          <w:w w:val="115"/>
          <w:sz w:val="14"/>
        </w:rPr>
        <w:t>verificaciones,</w:t>
      </w:r>
      <w:r>
        <w:rPr>
          <w:color w:val="373737"/>
          <w:spacing w:val="9"/>
          <w:w w:val="115"/>
          <w:sz w:val="14"/>
        </w:rPr>
        <w:t> </w:t>
      </w:r>
      <w:r>
        <w:rPr>
          <w:color w:val="373737"/>
          <w:w w:val="115"/>
          <w:sz w:val="14"/>
        </w:rPr>
        <w:t>revisiones,</w:t>
      </w:r>
      <w:r>
        <w:rPr>
          <w:color w:val="373737"/>
          <w:spacing w:val="3"/>
          <w:w w:val="115"/>
          <w:sz w:val="14"/>
        </w:rPr>
        <w:t> </w:t>
      </w:r>
      <w:r>
        <w:rPr>
          <w:color w:val="373737"/>
          <w:w w:val="115"/>
          <w:sz w:val="14"/>
        </w:rPr>
        <w:t>supervisiones, auditorías</w:t>
      </w:r>
      <w:r>
        <w:rPr>
          <w:color w:val="373737"/>
          <w:spacing w:val="4"/>
          <w:w w:val="115"/>
          <w:sz w:val="14"/>
        </w:rPr>
        <w:t> </w:t>
      </w:r>
      <w:r>
        <w:rPr>
          <w:color w:val="373737"/>
          <w:w w:val="115"/>
          <w:sz w:val="14"/>
        </w:rPr>
        <w:t>financieras,</w:t>
      </w:r>
    </w:p>
    <w:p>
      <w:pPr>
        <w:pStyle w:val="BodyText"/>
        <w:spacing w:line="304" w:lineRule="auto" w:before="47"/>
        <w:ind w:left="1239" w:right="425" w:hanging="12"/>
        <w:jc w:val="both"/>
      </w:pPr>
      <w:r>
        <w:rPr>
          <w:color w:val="373737"/>
          <w:w w:val="115"/>
        </w:rPr>
        <w:t>de inversión y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fiscalizaciones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a las Dependencias y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Entidades de la Administración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Pública</w:t>
      </w:r>
      <w:r>
        <w:rPr>
          <w:color w:val="373737"/>
          <w:spacing w:val="-1"/>
          <w:w w:val="115"/>
        </w:rPr>
        <w:t> </w:t>
      </w:r>
      <w:r>
        <w:rPr>
          <w:color w:val="373737"/>
          <w:w w:val="115"/>
        </w:rPr>
        <w:t>Municipal;</w:t>
      </w:r>
    </w:p>
    <w:p>
      <w:pPr>
        <w:pStyle w:val="ListParagraph"/>
        <w:numPr>
          <w:ilvl w:val="0"/>
          <w:numId w:val="8"/>
        </w:numPr>
        <w:tabs>
          <w:tab w:pos="1234" w:val="left" w:leader="none"/>
        </w:tabs>
        <w:spacing w:line="307" w:lineRule="auto" w:before="1" w:after="0"/>
        <w:ind w:left="1226" w:right="426" w:hanging="537"/>
        <w:jc w:val="both"/>
        <w:rPr>
          <w:color w:val="2C2C2C"/>
          <w:sz w:val="14"/>
        </w:rPr>
      </w:pPr>
      <w:r>
        <w:rPr>
          <w:color w:val="2C2C2C"/>
          <w:w w:val="115"/>
          <w:sz w:val="14"/>
        </w:rPr>
        <w:t>Solicitar</w:t>
      </w:r>
      <w:r>
        <w:rPr>
          <w:color w:val="2C2C2C"/>
          <w:spacing w:val="-9"/>
          <w:w w:val="115"/>
          <w:sz w:val="14"/>
        </w:rPr>
        <w:t> </w:t>
      </w:r>
      <w:r>
        <w:rPr>
          <w:color w:val="2C2C2C"/>
          <w:w w:val="115"/>
          <w:sz w:val="14"/>
        </w:rPr>
        <w:t>y</w:t>
      </w:r>
      <w:r>
        <w:rPr>
          <w:color w:val="2C2C2C"/>
          <w:spacing w:val="-13"/>
          <w:w w:val="115"/>
          <w:sz w:val="14"/>
        </w:rPr>
        <w:t> </w:t>
      </w:r>
      <w:r>
        <w:rPr>
          <w:color w:val="2C2C2C"/>
          <w:w w:val="115"/>
          <w:sz w:val="14"/>
        </w:rPr>
        <w:t>acceder</w:t>
      </w:r>
      <w:r>
        <w:rPr>
          <w:color w:val="2C2C2C"/>
          <w:spacing w:val="-8"/>
          <w:w w:val="115"/>
          <w:sz w:val="14"/>
        </w:rPr>
        <w:t> </w:t>
      </w:r>
      <w:r>
        <w:rPr>
          <w:color w:val="2C2C2C"/>
          <w:w w:val="115"/>
          <w:sz w:val="14"/>
        </w:rPr>
        <w:t>a</w:t>
      </w:r>
      <w:r>
        <w:rPr>
          <w:color w:val="2C2C2C"/>
          <w:spacing w:val="4"/>
          <w:w w:val="115"/>
          <w:sz w:val="14"/>
        </w:rPr>
        <w:t> </w:t>
      </w:r>
      <w:r>
        <w:rPr>
          <w:color w:val="2C2C2C"/>
          <w:w w:val="115"/>
          <w:sz w:val="14"/>
        </w:rPr>
        <w:t>toda</w:t>
      </w:r>
      <w:r>
        <w:rPr>
          <w:color w:val="2C2C2C"/>
          <w:spacing w:val="4"/>
          <w:w w:val="115"/>
          <w:sz w:val="14"/>
        </w:rPr>
        <w:t> </w:t>
      </w:r>
      <w:r>
        <w:rPr>
          <w:color w:val="2C2C2C"/>
          <w:w w:val="115"/>
          <w:sz w:val="14"/>
        </w:rPr>
        <w:t>la información</w:t>
      </w:r>
      <w:r>
        <w:rPr>
          <w:color w:val="2C2C2C"/>
          <w:spacing w:val="-1"/>
          <w:w w:val="115"/>
          <w:sz w:val="14"/>
        </w:rPr>
        <w:t> </w:t>
      </w:r>
      <w:r>
        <w:rPr>
          <w:color w:val="2C2C2C"/>
          <w:w w:val="115"/>
          <w:sz w:val="14"/>
        </w:rPr>
        <w:t>y</w:t>
      </w:r>
      <w:r>
        <w:rPr>
          <w:color w:val="2C2C2C"/>
          <w:spacing w:val="1"/>
          <w:w w:val="115"/>
          <w:sz w:val="14"/>
        </w:rPr>
        <w:t> </w:t>
      </w:r>
      <w:r>
        <w:rPr>
          <w:color w:val="2C2C2C"/>
          <w:w w:val="115"/>
          <w:sz w:val="14"/>
        </w:rPr>
        <w:t>documentación,</w:t>
      </w:r>
      <w:r>
        <w:rPr>
          <w:color w:val="2C2C2C"/>
          <w:spacing w:val="15"/>
          <w:w w:val="115"/>
          <w:sz w:val="14"/>
        </w:rPr>
        <w:t> </w:t>
      </w:r>
      <w:r>
        <w:rPr>
          <w:color w:val="2C2C2C"/>
          <w:w w:val="115"/>
          <w:sz w:val="14"/>
        </w:rPr>
        <w:t>que</w:t>
      </w:r>
      <w:r>
        <w:rPr>
          <w:color w:val="2C2C2C"/>
          <w:spacing w:val="-1"/>
          <w:w w:val="115"/>
          <w:sz w:val="14"/>
        </w:rPr>
        <w:t> </w:t>
      </w:r>
      <w:r>
        <w:rPr>
          <w:color w:val="2C2C2C"/>
          <w:w w:val="115"/>
          <w:sz w:val="14"/>
        </w:rPr>
        <w:t>a</w:t>
      </w:r>
      <w:r>
        <w:rPr>
          <w:color w:val="2C2C2C"/>
          <w:spacing w:val="-11"/>
          <w:w w:val="115"/>
          <w:sz w:val="14"/>
        </w:rPr>
        <w:t> </w:t>
      </w:r>
      <w:r>
        <w:rPr>
          <w:color w:val="2C2C2C"/>
          <w:w w:val="115"/>
          <w:sz w:val="14"/>
        </w:rPr>
        <w:t>juicio</w:t>
      </w:r>
      <w:r>
        <w:rPr>
          <w:color w:val="2C2C2C"/>
          <w:spacing w:val="-7"/>
          <w:w w:val="115"/>
          <w:sz w:val="14"/>
        </w:rPr>
        <w:t> </w:t>
      </w:r>
      <w:r>
        <w:rPr>
          <w:color w:val="2C2C2C"/>
          <w:w w:val="115"/>
          <w:sz w:val="14"/>
        </w:rPr>
        <w:t>del</w:t>
      </w:r>
      <w:r>
        <w:rPr>
          <w:color w:val="2C2C2C"/>
          <w:spacing w:val="-1"/>
          <w:w w:val="115"/>
          <w:sz w:val="14"/>
        </w:rPr>
        <w:t> </w:t>
      </w:r>
      <w:r>
        <w:rPr>
          <w:color w:val="2C2C2C"/>
          <w:w w:val="115"/>
          <w:sz w:val="14"/>
        </w:rPr>
        <w:t>personal</w:t>
      </w:r>
      <w:r>
        <w:rPr>
          <w:color w:val="2C2C2C"/>
          <w:spacing w:val="-12"/>
          <w:w w:val="115"/>
          <w:sz w:val="14"/>
        </w:rPr>
        <w:t> </w:t>
      </w:r>
      <w:r>
        <w:rPr>
          <w:color w:val="2C2C2C"/>
          <w:w w:val="115"/>
          <w:sz w:val="14"/>
        </w:rPr>
        <w:t>que</w:t>
      </w:r>
      <w:r>
        <w:rPr>
          <w:color w:val="2C2C2C"/>
          <w:spacing w:val="-55"/>
          <w:w w:val="115"/>
          <w:sz w:val="14"/>
        </w:rPr>
        <w:t> </w:t>
      </w:r>
      <w:r>
        <w:rPr>
          <w:color w:val="2C2C2C"/>
          <w:w w:val="115"/>
          <w:sz w:val="14"/>
        </w:rPr>
        <w:t>practica la evaluación, verificación, revisión, supervisión y auditoría financieras y de</w:t>
      </w:r>
      <w:r>
        <w:rPr>
          <w:color w:val="2C2C2C"/>
          <w:spacing w:val="1"/>
          <w:w w:val="115"/>
          <w:sz w:val="14"/>
        </w:rPr>
        <w:t> </w:t>
      </w:r>
      <w:r>
        <w:rPr>
          <w:color w:val="2C2C2C"/>
          <w:w w:val="115"/>
          <w:sz w:val="14"/>
        </w:rPr>
        <w:t>inversión,</w:t>
      </w:r>
      <w:r>
        <w:rPr>
          <w:color w:val="2C2C2C"/>
          <w:spacing w:val="1"/>
          <w:w w:val="115"/>
          <w:sz w:val="14"/>
        </w:rPr>
        <w:t> </w:t>
      </w:r>
      <w:r>
        <w:rPr>
          <w:color w:val="2C2C2C"/>
          <w:w w:val="115"/>
          <w:sz w:val="14"/>
        </w:rPr>
        <w:t>sea</w:t>
      </w:r>
      <w:r>
        <w:rPr>
          <w:color w:val="2C2C2C"/>
          <w:spacing w:val="-7"/>
          <w:w w:val="115"/>
          <w:sz w:val="14"/>
        </w:rPr>
        <w:t> </w:t>
      </w:r>
      <w:r>
        <w:rPr>
          <w:color w:val="2C2C2C"/>
          <w:w w:val="115"/>
          <w:sz w:val="14"/>
        </w:rPr>
        <w:t>necesaria;</w:t>
      </w:r>
    </w:p>
    <w:p>
      <w:pPr>
        <w:pStyle w:val="BodyText"/>
        <w:spacing w:line="309" w:lineRule="auto"/>
        <w:ind w:left="1228" w:right="443" w:hanging="589"/>
        <w:jc w:val="both"/>
      </w:pPr>
      <w:r>
        <w:rPr>
          <w:color w:val="252525"/>
          <w:w w:val="115"/>
        </w:rPr>
        <w:t>VL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Obtener durante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el desarrollo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de la evaluación,  verificación,  revisión,  supervisión,</w:t>
      </w:r>
      <w:r>
        <w:rPr>
          <w:color w:val="252525"/>
          <w:spacing w:val="1"/>
          <w:w w:val="115"/>
        </w:rPr>
        <w:t> </w:t>
      </w:r>
      <w:r>
        <w:rPr>
          <w:color w:val="252525"/>
          <w:w w:val="115"/>
        </w:rPr>
        <w:t>auditoría</w:t>
      </w:r>
      <w:r>
        <w:rPr>
          <w:color w:val="252525"/>
          <w:spacing w:val="-6"/>
          <w:w w:val="115"/>
        </w:rPr>
        <w:t> </w:t>
      </w:r>
      <w:r>
        <w:rPr>
          <w:color w:val="252525"/>
          <w:w w:val="115"/>
        </w:rPr>
        <w:t>y</w:t>
      </w:r>
      <w:r>
        <w:rPr>
          <w:color w:val="252525"/>
          <w:spacing w:val="-11"/>
          <w:w w:val="115"/>
        </w:rPr>
        <w:t> </w:t>
      </w:r>
      <w:r>
        <w:rPr>
          <w:color w:val="252525"/>
          <w:w w:val="115"/>
        </w:rPr>
        <w:t>fiscalización,</w:t>
      </w:r>
      <w:r>
        <w:rPr>
          <w:color w:val="252525"/>
          <w:spacing w:val="5"/>
          <w:w w:val="115"/>
        </w:rPr>
        <w:t> </w:t>
      </w:r>
      <w:r>
        <w:rPr>
          <w:color w:val="252525"/>
          <w:w w:val="115"/>
        </w:rPr>
        <w:t>los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documentos</w:t>
      </w:r>
      <w:r>
        <w:rPr>
          <w:color w:val="252525"/>
          <w:spacing w:val="-8"/>
          <w:w w:val="115"/>
        </w:rPr>
        <w:t> </w:t>
      </w:r>
      <w:r>
        <w:rPr>
          <w:color w:val="252525"/>
          <w:w w:val="115"/>
        </w:rPr>
        <w:t>copias</w:t>
      </w:r>
      <w:r>
        <w:rPr>
          <w:color w:val="252525"/>
          <w:spacing w:val="-9"/>
          <w:w w:val="115"/>
        </w:rPr>
        <w:t> </w:t>
      </w:r>
      <w:r>
        <w:rPr>
          <w:color w:val="252525"/>
          <w:w w:val="115"/>
        </w:rPr>
        <w:t>y/o</w:t>
      </w:r>
      <w:r>
        <w:rPr>
          <w:color w:val="252525"/>
          <w:spacing w:val="-3"/>
          <w:w w:val="115"/>
        </w:rPr>
        <w:t> </w:t>
      </w:r>
      <w:r>
        <w:rPr>
          <w:color w:val="252525"/>
          <w:w w:val="115"/>
        </w:rPr>
        <w:t>digital</w:t>
      </w:r>
      <w:r>
        <w:rPr>
          <w:color w:val="252525"/>
          <w:spacing w:val="-12"/>
          <w:w w:val="115"/>
        </w:rPr>
        <w:t> </w:t>
      </w:r>
      <w:r>
        <w:rPr>
          <w:color w:val="252525"/>
          <w:w w:val="115"/>
        </w:rPr>
        <w:t>certificadas;</w:t>
      </w:r>
    </w:p>
    <w:p>
      <w:pPr>
        <w:pStyle w:val="BodyText"/>
        <w:spacing w:line="297" w:lineRule="auto"/>
        <w:ind w:left="1233" w:right="426" w:hanging="652"/>
        <w:jc w:val="both"/>
      </w:pPr>
      <w:r>
        <w:rPr>
          <w:color w:val="2D2D2D"/>
          <w:w w:val="115"/>
        </w:rPr>
        <w:t>VIl.  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Formular y levantar actas administrativas en la que se haga constar el desarrollo de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hechos</w:t>
      </w:r>
      <w:r>
        <w:rPr>
          <w:color w:val="2D2D2D"/>
          <w:spacing w:val="-13"/>
          <w:w w:val="115"/>
        </w:rPr>
        <w:t> </w:t>
      </w:r>
      <w:r>
        <w:rPr>
          <w:color w:val="2D2D2D"/>
          <w:w w:val="115"/>
        </w:rPr>
        <w:t>y</w:t>
      </w:r>
      <w:r>
        <w:rPr>
          <w:color w:val="2D2D2D"/>
          <w:spacing w:val="-17"/>
          <w:w w:val="115"/>
        </w:rPr>
        <w:t> </w:t>
      </w:r>
      <w:r>
        <w:rPr>
          <w:color w:val="2D2D2D"/>
          <w:w w:val="115"/>
        </w:rPr>
        <w:t>actos</w:t>
      </w:r>
      <w:r>
        <w:rPr>
          <w:color w:val="2D2D2D"/>
          <w:spacing w:val="-9"/>
          <w:w w:val="115"/>
        </w:rPr>
        <w:t> </w:t>
      </w:r>
      <w:r>
        <w:rPr>
          <w:color w:val="2D2D2D"/>
          <w:w w:val="115"/>
        </w:rPr>
        <w:t>que</w:t>
      </w:r>
      <w:r>
        <w:rPr>
          <w:color w:val="2D2D2D"/>
          <w:spacing w:val="-14"/>
          <w:w w:val="115"/>
        </w:rPr>
        <w:t> </w:t>
      </w:r>
      <w:r>
        <w:rPr>
          <w:color w:val="2D2D2D"/>
          <w:w w:val="115"/>
        </w:rPr>
        <w:t>realice</w:t>
      </w:r>
      <w:r>
        <w:rPr>
          <w:color w:val="2D2D2D"/>
          <w:spacing w:val="-11"/>
          <w:w w:val="115"/>
        </w:rPr>
        <w:t> </w:t>
      </w:r>
      <w:r>
        <w:rPr>
          <w:color w:val="2D2D2D"/>
          <w:w w:val="115"/>
        </w:rPr>
        <w:t>en</w:t>
      </w:r>
      <w:r>
        <w:rPr>
          <w:color w:val="2D2D2D"/>
          <w:spacing w:val="-4"/>
          <w:w w:val="115"/>
        </w:rPr>
        <w:t> </w:t>
      </w:r>
      <w:r>
        <w:rPr>
          <w:color w:val="2D2D2D"/>
          <w:w w:val="115"/>
        </w:rPr>
        <w:t>el</w:t>
      </w:r>
      <w:r>
        <w:rPr>
          <w:color w:val="2D2D2D"/>
          <w:spacing w:val="-4"/>
          <w:w w:val="115"/>
        </w:rPr>
        <w:t> </w:t>
      </w:r>
      <w:r>
        <w:rPr>
          <w:color w:val="2D2D2D"/>
          <w:w w:val="115"/>
        </w:rPr>
        <w:t>ejercicio</w:t>
      </w:r>
      <w:r>
        <w:rPr>
          <w:color w:val="2D2D2D"/>
          <w:spacing w:val="-8"/>
          <w:w w:val="115"/>
        </w:rPr>
        <w:t> </w:t>
      </w:r>
      <w:r>
        <w:rPr>
          <w:color w:val="2D2D2D"/>
          <w:w w:val="115"/>
        </w:rPr>
        <w:t>de</w:t>
      </w:r>
      <w:r>
        <w:rPr>
          <w:color w:val="2D2D2D"/>
          <w:spacing w:val="-6"/>
          <w:w w:val="115"/>
        </w:rPr>
        <w:t> </w:t>
      </w:r>
      <w:r>
        <w:rPr>
          <w:color w:val="2D2D2D"/>
          <w:w w:val="115"/>
        </w:rPr>
        <w:t>sus</w:t>
      </w:r>
      <w:r>
        <w:rPr>
          <w:color w:val="2D2D2D"/>
          <w:spacing w:val="-13"/>
          <w:w w:val="115"/>
        </w:rPr>
        <w:t> </w:t>
      </w:r>
      <w:r>
        <w:rPr>
          <w:color w:val="2D2D2D"/>
          <w:w w:val="115"/>
        </w:rPr>
        <w:t>funciones;</w:t>
      </w:r>
    </w:p>
    <w:p>
      <w:pPr>
        <w:pStyle w:val="ListParagraph"/>
        <w:numPr>
          <w:ilvl w:val="0"/>
          <w:numId w:val="9"/>
        </w:numPr>
        <w:tabs>
          <w:tab w:pos="1240" w:val="left" w:leader="none"/>
        </w:tabs>
        <w:spacing w:line="307" w:lineRule="auto" w:before="4" w:after="0"/>
        <w:ind w:left="1221" w:right="427" w:hanging="690"/>
        <w:jc w:val="both"/>
        <w:rPr>
          <w:color w:val="2E2E2E"/>
          <w:sz w:val="14"/>
        </w:rPr>
      </w:pPr>
      <w:r>
        <w:rPr>
          <w:color w:val="2E2E2E"/>
          <w:w w:val="115"/>
          <w:sz w:val="14"/>
        </w:rPr>
        <w:t>Llevar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a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cabo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visitas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inspección,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para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corroborar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el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cumplimiento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de  las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disposiciones normativas establecidas para el ejercicio y comprobación de los recursos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públicos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que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le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hayan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sido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transferidos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al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Municipio,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elaborando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el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informe</w:t>
      </w:r>
      <w:r>
        <w:rPr>
          <w:color w:val="2E2E2E"/>
          <w:spacing w:val="1"/>
          <w:w w:val="115"/>
          <w:sz w:val="14"/>
        </w:rPr>
        <w:t> </w:t>
      </w:r>
      <w:r>
        <w:rPr>
          <w:color w:val="2E2E2E"/>
          <w:w w:val="115"/>
          <w:sz w:val="14"/>
        </w:rPr>
        <w:t>correspondiente</w:t>
      </w:r>
      <w:r>
        <w:rPr>
          <w:color w:val="2E2E2E"/>
          <w:spacing w:val="-9"/>
          <w:w w:val="115"/>
          <w:sz w:val="14"/>
        </w:rPr>
        <w:t> </w:t>
      </w:r>
      <w:r>
        <w:rPr>
          <w:color w:val="2E2E2E"/>
          <w:w w:val="115"/>
          <w:sz w:val="14"/>
        </w:rPr>
        <w:t>y</w:t>
      </w:r>
      <w:r>
        <w:rPr>
          <w:color w:val="2E2E2E"/>
          <w:spacing w:val="14"/>
          <w:w w:val="115"/>
          <w:sz w:val="14"/>
        </w:rPr>
        <w:t> </w:t>
      </w:r>
      <w:r>
        <w:rPr>
          <w:color w:val="2E2E2E"/>
          <w:w w:val="115"/>
          <w:sz w:val="14"/>
        </w:rPr>
        <w:t>hacerlo</w:t>
      </w:r>
      <w:r>
        <w:rPr>
          <w:color w:val="2E2E2E"/>
          <w:spacing w:val="-3"/>
          <w:w w:val="115"/>
          <w:sz w:val="14"/>
        </w:rPr>
        <w:t> </w:t>
      </w:r>
      <w:r>
        <w:rPr>
          <w:color w:val="2E2E2E"/>
          <w:w w:val="115"/>
          <w:sz w:val="14"/>
        </w:rPr>
        <w:t>del</w:t>
      </w:r>
      <w:r>
        <w:rPr>
          <w:color w:val="2E2E2E"/>
          <w:spacing w:val="-3"/>
          <w:w w:val="115"/>
          <w:sz w:val="14"/>
        </w:rPr>
        <w:t> </w:t>
      </w:r>
      <w:r>
        <w:rPr>
          <w:color w:val="2E2E2E"/>
          <w:w w:val="115"/>
          <w:sz w:val="14"/>
        </w:rPr>
        <w:t>conocimiento</w:t>
      </w:r>
      <w:r>
        <w:rPr>
          <w:color w:val="2E2E2E"/>
          <w:spacing w:val="-10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-3"/>
          <w:w w:val="115"/>
          <w:sz w:val="14"/>
        </w:rPr>
        <w:t> </w:t>
      </w:r>
      <w:r>
        <w:rPr>
          <w:color w:val="2E2E2E"/>
          <w:w w:val="115"/>
          <w:sz w:val="14"/>
        </w:rPr>
        <w:t>sus</w:t>
      </w:r>
      <w:r>
        <w:rPr>
          <w:color w:val="2E2E2E"/>
          <w:spacing w:val="-4"/>
          <w:w w:val="115"/>
          <w:sz w:val="14"/>
        </w:rPr>
        <w:t> </w:t>
      </w:r>
      <w:r>
        <w:rPr>
          <w:color w:val="2E2E2E"/>
          <w:w w:val="115"/>
          <w:sz w:val="14"/>
        </w:rPr>
        <w:t>superiores</w:t>
      </w:r>
      <w:r>
        <w:rPr>
          <w:color w:val="2E2E2E"/>
          <w:spacing w:val="-12"/>
          <w:w w:val="115"/>
          <w:sz w:val="14"/>
        </w:rPr>
        <w:t> </w:t>
      </w:r>
      <w:r>
        <w:rPr>
          <w:color w:val="2E2E2E"/>
          <w:w w:val="115"/>
          <w:sz w:val="14"/>
        </w:rPr>
        <w:t>jerárquicos;</w:t>
      </w:r>
    </w:p>
    <w:p>
      <w:pPr>
        <w:pStyle w:val="ListParagraph"/>
        <w:numPr>
          <w:ilvl w:val="0"/>
          <w:numId w:val="9"/>
        </w:numPr>
        <w:tabs>
          <w:tab w:pos="1232" w:val="left" w:leader="none"/>
        </w:tabs>
        <w:spacing w:line="170" w:lineRule="exact" w:before="0" w:after="0"/>
        <w:ind w:left="1231" w:right="0" w:hanging="584"/>
        <w:jc w:val="both"/>
        <w:rPr>
          <w:color w:val="272727"/>
          <w:sz w:val="14"/>
        </w:rPr>
      </w:pPr>
      <w:r>
        <w:rPr>
          <w:color w:val="272727"/>
          <w:w w:val="115"/>
          <w:sz w:val="14"/>
        </w:rPr>
        <w:t>Proponer</w:t>
      </w:r>
      <w:r>
        <w:rPr>
          <w:color w:val="272727"/>
          <w:spacing w:val="-2"/>
          <w:w w:val="115"/>
          <w:sz w:val="14"/>
        </w:rPr>
        <w:t> </w:t>
      </w:r>
      <w:r>
        <w:rPr>
          <w:color w:val="272727"/>
          <w:w w:val="115"/>
          <w:sz w:val="14"/>
        </w:rPr>
        <w:t>a</w:t>
      </w:r>
      <w:r>
        <w:rPr>
          <w:color w:val="272727"/>
          <w:spacing w:val="13"/>
          <w:w w:val="115"/>
          <w:sz w:val="14"/>
        </w:rPr>
        <w:t> </w:t>
      </w:r>
      <w:r>
        <w:rPr>
          <w:color w:val="272727"/>
          <w:w w:val="115"/>
          <w:sz w:val="14"/>
        </w:rPr>
        <w:t>sus</w:t>
      </w:r>
      <w:r>
        <w:rPr>
          <w:color w:val="272727"/>
          <w:spacing w:val="5"/>
          <w:w w:val="115"/>
          <w:sz w:val="14"/>
        </w:rPr>
        <w:t> </w:t>
      </w:r>
      <w:r>
        <w:rPr>
          <w:color w:val="272727"/>
          <w:w w:val="115"/>
          <w:sz w:val="14"/>
        </w:rPr>
        <w:t>superiores</w:t>
      </w:r>
      <w:r>
        <w:rPr>
          <w:color w:val="272727"/>
          <w:spacing w:val="9"/>
          <w:w w:val="115"/>
          <w:sz w:val="14"/>
        </w:rPr>
        <w:t> </w:t>
      </w:r>
      <w:r>
        <w:rPr>
          <w:color w:val="272727"/>
          <w:w w:val="115"/>
          <w:sz w:val="14"/>
        </w:rPr>
        <w:t>jerárquicos</w:t>
      </w:r>
      <w:r>
        <w:rPr>
          <w:color w:val="272727"/>
          <w:spacing w:val="17"/>
          <w:w w:val="115"/>
          <w:sz w:val="14"/>
        </w:rPr>
        <w:t> </w:t>
      </w:r>
      <w:r>
        <w:rPr>
          <w:color w:val="272727"/>
          <w:w w:val="115"/>
          <w:sz w:val="14"/>
        </w:rPr>
        <w:t>la</w:t>
      </w:r>
      <w:r>
        <w:rPr>
          <w:color w:val="272727"/>
          <w:spacing w:val="12"/>
          <w:w w:val="115"/>
          <w:sz w:val="14"/>
        </w:rPr>
        <w:t> </w:t>
      </w:r>
      <w:r>
        <w:rPr>
          <w:color w:val="272727"/>
          <w:w w:val="115"/>
          <w:sz w:val="14"/>
        </w:rPr>
        <w:t>ampliación</w:t>
      </w:r>
      <w:r>
        <w:rPr>
          <w:color w:val="272727"/>
          <w:spacing w:val="8"/>
          <w:w w:val="115"/>
          <w:sz w:val="14"/>
        </w:rPr>
        <w:t> </w:t>
      </w:r>
      <w:r>
        <w:rPr>
          <w:color w:val="272727"/>
          <w:w w:val="115"/>
          <w:sz w:val="14"/>
        </w:rPr>
        <w:t>de</w:t>
      </w:r>
      <w:r>
        <w:rPr>
          <w:color w:val="272727"/>
          <w:spacing w:val="10"/>
          <w:w w:val="115"/>
          <w:sz w:val="14"/>
        </w:rPr>
        <w:t> </w:t>
      </w:r>
      <w:r>
        <w:rPr>
          <w:color w:val="272727"/>
          <w:w w:val="115"/>
          <w:sz w:val="14"/>
        </w:rPr>
        <w:t>los</w:t>
      </w:r>
      <w:r>
        <w:rPr>
          <w:color w:val="272727"/>
          <w:spacing w:val="-6"/>
          <w:w w:val="115"/>
          <w:sz w:val="14"/>
        </w:rPr>
        <w:t> </w:t>
      </w:r>
      <w:r>
        <w:rPr>
          <w:color w:val="272727"/>
          <w:w w:val="115"/>
          <w:sz w:val="14"/>
        </w:rPr>
        <w:t>períodos</w:t>
      </w:r>
      <w:r>
        <w:rPr>
          <w:color w:val="272727"/>
          <w:spacing w:val="-5"/>
          <w:w w:val="115"/>
          <w:sz w:val="14"/>
        </w:rPr>
        <w:t> </w:t>
      </w:r>
      <w:r>
        <w:rPr>
          <w:color w:val="272727"/>
          <w:w w:val="115"/>
          <w:sz w:val="14"/>
        </w:rPr>
        <w:t>sujetos a</w:t>
      </w:r>
      <w:r>
        <w:rPr>
          <w:color w:val="272727"/>
          <w:spacing w:val="16"/>
          <w:w w:val="115"/>
          <w:sz w:val="14"/>
        </w:rPr>
        <w:t> </w:t>
      </w:r>
      <w:r>
        <w:rPr>
          <w:color w:val="272727"/>
          <w:w w:val="115"/>
          <w:sz w:val="14"/>
        </w:rPr>
        <w:t>revisión,</w:t>
      </w:r>
    </w:p>
    <w:p>
      <w:pPr>
        <w:pStyle w:val="BodyText"/>
        <w:spacing w:line="302" w:lineRule="auto" w:before="50"/>
        <w:ind w:left="1227" w:right="429" w:firstLine="6"/>
        <w:jc w:val="both"/>
      </w:pPr>
      <w:r>
        <w:rPr>
          <w:color w:val="272727"/>
          <w:w w:val="115"/>
        </w:rPr>
        <w:t>inspección, auditoría, supervisión, así como el aumento de personal para el desarrollo</w:t>
      </w:r>
      <w:r>
        <w:rPr>
          <w:color w:val="272727"/>
          <w:spacing w:val="1"/>
          <w:w w:val="115"/>
        </w:rPr>
        <w:t> </w:t>
      </w:r>
      <w:r>
        <w:rPr>
          <w:color w:val="272727"/>
          <w:w w:val="115"/>
        </w:rPr>
        <w:t>de</w:t>
      </w:r>
      <w:r>
        <w:rPr>
          <w:color w:val="272727"/>
          <w:spacing w:val="-1"/>
          <w:w w:val="115"/>
        </w:rPr>
        <w:t> </w:t>
      </w:r>
      <w:r>
        <w:rPr>
          <w:color w:val="272727"/>
          <w:w w:val="115"/>
        </w:rPr>
        <w:t>las</w:t>
      </w:r>
      <w:r>
        <w:rPr>
          <w:color w:val="272727"/>
          <w:spacing w:val="-1"/>
          <w:w w:val="115"/>
        </w:rPr>
        <w:t> </w:t>
      </w:r>
      <w:r>
        <w:rPr>
          <w:color w:val="272727"/>
          <w:w w:val="115"/>
        </w:rPr>
        <w:t>auditorías;</w:t>
      </w:r>
    </w:p>
    <w:p>
      <w:pPr>
        <w:pStyle w:val="ListParagraph"/>
        <w:numPr>
          <w:ilvl w:val="0"/>
          <w:numId w:val="9"/>
        </w:numPr>
        <w:tabs>
          <w:tab w:pos="883" w:val="left" w:leader="none"/>
        </w:tabs>
        <w:spacing w:line="302" w:lineRule="auto" w:before="0" w:after="0"/>
        <w:ind w:left="1232" w:right="433" w:hanging="549"/>
        <w:jc w:val="both"/>
        <w:rPr>
          <w:color w:val="313131"/>
          <w:sz w:val="14"/>
        </w:rPr>
      </w:pPr>
      <w:r>
        <w:rPr>
          <w:color w:val="B4B4B4"/>
          <w:w w:val="115"/>
          <w:position w:val="1"/>
          <w:sz w:val="14"/>
        </w:rPr>
        <w:t>' .</w:t>
      </w:r>
      <w:r>
        <w:rPr>
          <w:color w:val="B4B4B4"/>
          <w:spacing w:val="1"/>
          <w:w w:val="115"/>
          <w:position w:val="1"/>
          <w:sz w:val="14"/>
        </w:rPr>
        <w:t> </w:t>
      </w:r>
      <w:r>
        <w:rPr>
          <w:color w:val="313131"/>
          <w:w w:val="115"/>
          <w:sz w:val="14"/>
        </w:rPr>
        <w:t>Elaborar e informar los resultados preliminares obtenidos de la evaluación, verificación,</w:t>
      </w:r>
      <w:r>
        <w:rPr>
          <w:color w:val="313131"/>
          <w:spacing w:val="-54"/>
          <w:w w:val="115"/>
          <w:sz w:val="14"/>
        </w:rPr>
        <w:t> </w:t>
      </w:r>
      <w:r>
        <w:rPr>
          <w:color w:val="313131"/>
          <w:w w:val="115"/>
          <w:sz w:val="14"/>
        </w:rPr>
        <w:t>revisión,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supervisión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y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auditorías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financieras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y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de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inversión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a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sus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superiores</w:t>
      </w:r>
      <w:r>
        <w:rPr>
          <w:color w:val="313131"/>
          <w:spacing w:val="1"/>
          <w:w w:val="115"/>
          <w:sz w:val="14"/>
        </w:rPr>
        <w:t> </w:t>
      </w:r>
      <w:r>
        <w:rPr>
          <w:color w:val="313131"/>
          <w:w w:val="115"/>
          <w:sz w:val="14"/>
        </w:rPr>
        <w:t>jerárquicos;</w:t>
      </w:r>
    </w:p>
    <w:p>
      <w:pPr>
        <w:pStyle w:val="BodyText"/>
        <w:spacing w:line="304" w:lineRule="auto"/>
        <w:ind w:left="1231" w:right="418" w:hanging="599"/>
        <w:jc w:val="both"/>
      </w:pPr>
      <w:r>
        <w:rPr>
          <w:color w:val="2A2A2A"/>
          <w:w w:val="120"/>
          <w:position w:val="1"/>
        </w:rPr>
        <w:t>XL</w:t>
      </w:r>
      <w:r>
        <w:rPr>
          <w:color w:val="2A2A2A"/>
          <w:spacing w:val="1"/>
          <w:w w:val="120"/>
          <w:position w:val="1"/>
        </w:rPr>
        <w:t> </w:t>
      </w:r>
      <w:r>
        <w:rPr>
          <w:color w:val="2A2A2A"/>
          <w:w w:val="120"/>
        </w:rPr>
        <w:t>Formular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las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recomendaciones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preventivas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y/o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correctivas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que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resulten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de  la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evaluación, verificación, revisión, supervisión, auditorías y fiscalizaciones, de las</w:t>
      </w:r>
      <w:r>
        <w:rPr>
          <w:color w:val="2A2A2A"/>
          <w:spacing w:val="1"/>
          <w:w w:val="120"/>
        </w:rPr>
        <w:t> </w:t>
      </w:r>
      <w:r>
        <w:rPr>
          <w:color w:val="2A2A2A"/>
          <w:w w:val="120"/>
        </w:rPr>
        <w:t>acciones y proyectos productivos ejecutados por las Dependencias y Entidades de la</w:t>
      </w:r>
      <w:r>
        <w:rPr>
          <w:color w:val="2A2A2A"/>
          <w:spacing w:val="-57"/>
          <w:w w:val="120"/>
        </w:rPr>
        <w:t> </w:t>
      </w:r>
      <w:r>
        <w:rPr>
          <w:color w:val="2A2A2A"/>
          <w:w w:val="115"/>
        </w:rPr>
        <w:t>Administración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Pública</w:t>
      </w:r>
      <w:r>
        <w:rPr>
          <w:color w:val="2A2A2A"/>
          <w:spacing w:val="-1"/>
          <w:w w:val="115"/>
        </w:rPr>
        <w:t> </w:t>
      </w:r>
      <w:r>
        <w:rPr>
          <w:color w:val="2A2A2A"/>
          <w:w w:val="115"/>
        </w:rPr>
        <w:t>Municipal,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-1"/>
          <w:w w:val="115"/>
        </w:rPr>
        <w:t> </w:t>
      </w:r>
      <w:r>
        <w:rPr>
          <w:color w:val="2A2A2A"/>
          <w:w w:val="115"/>
        </w:rPr>
        <w:t>informar</w:t>
      </w:r>
      <w:r>
        <w:rPr>
          <w:color w:val="2A2A2A"/>
          <w:spacing w:val="-1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-3"/>
          <w:w w:val="115"/>
        </w:rPr>
        <w:t> </w:t>
      </w:r>
      <w:r>
        <w:rPr>
          <w:color w:val="2A2A2A"/>
          <w:w w:val="115"/>
        </w:rPr>
        <w:t>sus</w:t>
      </w:r>
      <w:r>
        <w:rPr>
          <w:color w:val="2A2A2A"/>
          <w:spacing w:val="-4"/>
          <w:w w:val="115"/>
        </w:rPr>
        <w:t> </w:t>
      </w:r>
      <w:r>
        <w:rPr>
          <w:color w:val="2A2A2A"/>
          <w:w w:val="115"/>
        </w:rPr>
        <w:t>superiores</w:t>
      </w:r>
      <w:r>
        <w:rPr>
          <w:color w:val="2A2A2A"/>
          <w:spacing w:val="-10"/>
          <w:w w:val="115"/>
        </w:rPr>
        <w:t> </w:t>
      </w:r>
      <w:r>
        <w:rPr>
          <w:color w:val="2A2A2A"/>
          <w:w w:val="115"/>
        </w:rPr>
        <w:t>jerárquicos;</w:t>
      </w:r>
    </w:p>
    <w:p>
      <w:pPr>
        <w:pStyle w:val="ListParagraph"/>
        <w:numPr>
          <w:ilvl w:val="0"/>
          <w:numId w:val="10"/>
        </w:numPr>
        <w:tabs>
          <w:tab w:pos="1247" w:val="left" w:leader="none"/>
        </w:tabs>
        <w:spacing w:line="302" w:lineRule="auto" w:before="0" w:after="0"/>
        <w:ind w:left="1234" w:right="424" w:hanging="652"/>
        <w:jc w:val="both"/>
        <w:rPr>
          <w:color w:val="303030"/>
          <w:sz w:val="14"/>
        </w:rPr>
      </w:pPr>
      <w:r>
        <w:rPr>
          <w:color w:val="303030"/>
          <w:w w:val="115"/>
          <w:sz w:val="14"/>
        </w:rPr>
        <w:t>Elaborar los informes de resultados finales de la evaluación, verificación, revisión,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supervisión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y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auditorías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financieras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y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de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inversión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que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sean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practicadas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a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las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Dependencias y Entidades de la Administración Pública Municipal, y conforme a los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resultados,</w:t>
      </w:r>
      <w:r>
        <w:rPr>
          <w:color w:val="303030"/>
          <w:spacing w:val="4"/>
          <w:w w:val="115"/>
          <w:sz w:val="14"/>
        </w:rPr>
        <w:t> </w:t>
      </w:r>
      <w:r>
        <w:rPr>
          <w:color w:val="303030"/>
          <w:w w:val="115"/>
          <w:sz w:val="14"/>
        </w:rPr>
        <w:t>proponer</w:t>
      </w:r>
      <w:r>
        <w:rPr>
          <w:color w:val="303030"/>
          <w:spacing w:val="-4"/>
          <w:w w:val="115"/>
          <w:sz w:val="14"/>
        </w:rPr>
        <w:t> </w:t>
      </w:r>
      <w:r>
        <w:rPr>
          <w:color w:val="303030"/>
          <w:w w:val="115"/>
          <w:sz w:val="14"/>
        </w:rPr>
        <w:t>a</w:t>
      </w:r>
      <w:r>
        <w:rPr>
          <w:color w:val="303030"/>
          <w:spacing w:val="1"/>
          <w:w w:val="115"/>
          <w:sz w:val="14"/>
        </w:rPr>
        <w:t> </w:t>
      </w:r>
      <w:r>
        <w:rPr>
          <w:color w:val="303030"/>
          <w:w w:val="115"/>
          <w:sz w:val="14"/>
        </w:rPr>
        <w:t>sus</w:t>
      </w:r>
      <w:r>
        <w:rPr>
          <w:color w:val="303030"/>
          <w:spacing w:val="-7"/>
          <w:w w:val="115"/>
          <w:sz w:val="14"/>
        </w:rPr>
        <w:t> </w:t>
      </w:r>
      <w:r>
        <w:rPr>
          <w:color w:val="303030"/>
          <w:w w:val="115"/>
          <w:sz w:val="14"/>
        </w:rPr>
        <w:t>superiores</w:t>
      </w:r>
      <w:r>
        <w:rPr>
          <w:color w:val="303030"/>
          <w:spacing w:val="-5"/>
          <w:w w:val="115"/>
          <w:sz w:val="14"/>
        </w:rPr>
        <w:t> </w:t>
      </w:r>
      <w:r>
        <w:rPr>
          <w:color w:val="303030"/>
          <w:w w:val="115"/>
          <w:sz w:val="14"/>
        </w:rPr>
        <w:t>jerárquicos</w:t>
      </w:r>
      <w:r>
        <w:rPr>
          <w:color w:val="303030"/>
          <w:spacing w:val="2"/>
          <w:w w:val="115"/>
          <w:sz w:val="14"/>
        </w:rPr>
        <w:t> </w:t>
      </w:r>
      <w:r>
        <w:rPr>
          <w:color w:val="303030"/>
          <w:w w:val="115"/>
          <w:sz w:val="14"/>
        </w:rPr>
        <w:t>las</w:t>
      </w:r>
      <w:r>
        <w:rPr>
          <w:color w:val="303030"/>
          <w:spacing w:val="-5"/>
          <w:w w:val="115"/>
          <w:sz w:val="14"/>
        </w:rPr>
        <w:t> </w:t>
      </w:r>
      <w:r>
        <w:rPr>
          <w:color w:val="303030"/>
          <w:w w:val="115"/>
          <w:sz w:val="14"/>
        </w:rPr>
        <w:t>acciones que</w:t>
      </w:r>
      <w:r>
        <w:rPr>
          <w:color w:val="303030"/>
          <w:spacing w:val="-7"/>
          <w:w w:val="115"/>
          <w:sz w:val="14"/>
        </w:rPr>
        <w:t> </w:t>
      </w:r>
      <w:r>
        <w:rPr>
          <w:color w:val="303030"/>
          <w:w w:val="115"/>
          <w:sz w:val="14"/>
        </w:rPr>
        <w:t>sean</w:t>
      </w:r>
      <w:r>
        <w:rPr>
          <w:color w:val="303030"/>
          <w:spacing w:val="-6"/>
          <w:w w:val="115"/>
          <w:sz w:val="14"/>
        </w:rPr>
        <w:t> </w:t>
      </w:r>
      <w:r>
        <w:rPr>
          <w:color w:val="303030"/>
          <w:w w:val="115"/>
          <w:sz w:val="14"/>
        </w:rPr>
        <w:t>pertinentes;</w:t>
      </w: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171" w:lineRule="exact" w:before="0" w:after="0"/>
        <w:ind w:left="1235" w:right="0" w:hanging="704"/>
        <w:jc w:val="both"/>
        <w:rPr>
          <w:color w:val="2F2F2F"/>
          <w:sz w:val="14"/>
        </w:rPr>
      </w:pPr>
      <w:r>
        <w:rPr>
          <w:color w:val="2F2F2F"/>
          <w:w w:val="115"/>
          <w:sz w:val="14"/>
        </w:rPr>
        <w:t>Integrar</w:t>
      </w:r>
      <w:r>
        <w:rPr>
          <w:color w:val="2F2F2F"/>
          <w:spacing w:val="14"/>
          <w:w w:val="115"/>
          <w:sz w:val="14"/>
        </w:rPr>
        <w:t> </w:t>
      </w:r>
      <w:r>
        <w:rPr>
          <w:color w:val="2F2F2F"/>
          <w:w w:val="115"/>
          <w:sz w:val="14"/>
        </w:rPr>
        <w:t>los</w:t>
      </w:r>
      <w:r>
        <w:rPr>
          <w:color w:val="2F2F2F"/>
          <w:spacing w:val="7"/>
          <w:w w:val="115"/>
          <w:sz w:val="14"/>
        </w:rPr>
        <w:t> </w:t>
      </w:r>
      <w:r>
        <w:rPr>
          <w:color w:val="2F2F2F"/>
          <w:w w:val="115"/>
          <w:sz w:val="14"/>
        </w:rPr>
        <w:t>expedientes</w:t>
      </w:r>
      <w:r>
        <w:rPr>
          <w:color w:val="2F2F2F"/>
          <w:spacing w:val="16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9"/>
          <w:w w:val="115"/>
          <w:sz w:val="14"/>
        </w:rPr>
        <w:t> </w:t>
      </w:r>
      <w:r>
        <w:rPr>
          <w:color w:val="2F2F2F"/>
          <w:w w:val="115"/>
          <w:sz w:val="14"/>
        </w:rPr>
        <w:t>todas</w:t>
      </w:r>
      <w:r>
        <w:rPr>
          <w:color w:val="2F2F2F"/>
          <w:spacing w:val="9"/>
          <w:w w:val="115"/>
          <w:sz w:val="14"/>
        </w:rPr>
        <w:t> </w:t>
      </w:r>
      <w:r>
        <w:rPr>
          <w:color w:val="2F2F2F"/>
          <w:w w:val="115"/>
          <w:sz w:val="14"/>
        </w:rPr>
        <w:t>y</w:t>
      </w:r>
      <w:r>
        <w:rPr>
          <w:color w:val="2F2F2F"/>
          <w:spacing w:val="6"/>
          <w:w w:val="115"/>
          <w:sz w:val="14"/>
        </w:rPr>
        <w:t> </w:t>
      </w:r>
      <w:r>
        <w:rPr>
          <w:color w:val="2F2F2F"/>
          <w:w w:val="115"/>
          <w:sz w:val="14"/>
        </w:rPr>
        <w:t>cada una</w:t>
      </w:r>
      <w:r>
        <w:rPr>
          <w:color w:val="2F2F2F"/>
          <w:spacing w:val="11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19"/>
          <w:w w:val="115"/>
          <w:sz w:val="14"/>
        </w:rPr>
        <w:t> </w:t>
      </w:r>
      <w:r>
        <w:rPr>
          <w:color w:val="2F2F2F"/>
          <w:w w:val="115"/>
          <w:sz w:val="14"/>
        </w:rPr>
        <w:t>las</w:t>
      </w:r>
      <w:r>
        <w:rPr>
          <w:color w:val="2F2F2F"/>
          <w:spacing w:val="5"/>
          <w:w w:val="115"/>
          <w:sz w:val="14"/>
        </w:rPr>
        <w:t> </w:t>
      </w:r>
      <w:r>
        <w:rPr>
          <w:color w:val="2F2F2F"/>
          <w:w w:val="115"/>
          <w:sz w:val="14"/>
        </w:rPr>
        <w:t>auditorías</w:t>
      </w:r>
      <w:r>
        <w:rPr>
          <w:color w:val="2F2F2F"/>
          <w:spacing w:val="9"/>
          <w:w w:val="115"/>
          <w:sz w:val="14"/>
        </w:rPr>
        <w:t> </w:t>
      </w:r>
      <w:r>
        <w:rPr>
          <w:color w:val="2F2F2F"/>
          <w:w w:val="115"/>
          <w:sz w:val="14"/>
        </w:rPr>
        <w:t>que</w:t>
      </w:r>
      <w:r>
        <w:rPr>
          <w:color w:val="2F2F2F"/>
          <w:spacing w:val="13"/>
          <w:w w:val="115"/>
          <w:sz w:val="14"/>
        </w:rPr>
        <w:t> </w:t>
      </w:r>
      <w:r>
        <w:rPr>
          <w:color w:val="2F2F2F"/>
          <w:w w:val="115"/>
          <w:sz w:val="14"/>
        </w:rPr>
        <w:t>se</w:t>
      </w:r>
      <w:r>
        <w:rPr>
          <w:color w:val="2F2F2F"/>
          <w:spacing w:val="10"/>
          <w:w w:val="115"/>
          <w:sz w:val="14"/>
        </w:rPr>
        <w:t> </w:t>
      </w:r>
      <w:r>
        <w:rPr>
          <w:color w:val="2F2F2F"/>
          <w:w w:val="115"/>
          <w:sz w:val="14"/>
        </w:rPr>
        <w:t>lleven</w:t>
      </w:r>
      <w:r>
        <w:rPr>
          <w:color w:val="2F2F2F"/>
          <w:spacing w:val="18"/>
          <w:w w:val="115"/>
          <w:sz w:val="14"/>
        </w:rPr>
        <w:t> </w:t>
      </w:r>
      <w:r>
        <w:rPr>
          <w:color w:val="2F2F2F"/>
          <w:w w:val="115"/>
          <w:sz w:val="14"/>
        </w:rPr>
        <w:t>a</w:t>
      </w:r>
      <w:r>
        <w:rPr>
          <w:color w:val="2F2F2F"/>
          <w:spacing w:val="9"/>
          <w:w w:val="115"/>
          <w:sz w:val="14"/>
        </w:rPr>
        <w:t> </w:t>
      </w:r>
      <w:r>
        <w:rPr>
          <w:color w:val="2F2F2F"/>
          <w:w w:val="115"/>
          <w:sz w:val="14"/>
        </w:rPr>
        <w:t>cabo</w:t>
      </w:r>
      <w:r>
        <w:rPr>
          <w:color w:val="2F2F2F"/>
          <w:spacing w:val="15"/>
          <w:w w:val="115"/>
          <w:sz w:val="14"/>
        </w:rPr>
        <w:t> </w:t>
      </w:r>
      <w:r>
        <w:rPr>
          <w:color w:val="2F2F2F"/>
          <w:w w:val="115"/>
          <w:sz w:val="14"/>
        </w:rPr>
        <w:t>a</w:t>
      </w:r>
    </w:p>
    <w:p>
      <w:pPr>
        <w:pStyle w:val="BodyText"/>
        <w:spacing w:before="30"/>
        <w:ind w:left="1229"/>
        <w:jc w:val="both"/>
      </w:pPr>
      <w:r>
        <w:rPr>
          <w:color w:val="2F2F2F"/>
          <w:w w:val="115"/>
        </w:rPr>
        <w:t>las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Dependencias</w:t>
      </w:r>
      <w:r>
        <w:rPr>
          <w:color w:val="2F2F2F"/>
          <w:spacing w:val="6"/>
          <w:w w:val="115"/>
        </w:rPr>
        <w:t> </w:t>
      </w:r>
      <w:r>
        <w:rPr>
          <w:color w:val="2F2F2F"/>
          <w:w w:val="115"/>
        </w:rPr>
        <w:t>y</w:t>
      </w:r>
      <w:r>
        <w:rPr>
          <w:color w:val="2F2F2F"/>
          <w:spacing w:val="15"/>
          <w:w w:val="115"/>
        </w:rPr>
        <w:t> </w:t>
      </w:r>
      <w:r>
        <w:rPr>
          <w:color w:val="2F2F2F"/>
          <w:w w:val="115"/>
        </w:rPr>
        <w:t>Entidades</w:t>
      </w:r>
      <w:r>
        <w:rPr>
          <w:color w:val="2F2F2F"/>
          <w:spacing w:val="-2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la</w:t>
      </w:r>
      <w:r>
        <w:rPr>
          <w:color w:val="2F2F2F"/>
          <w:spacing w:val="-1"/>
          <w:w w:val="115"/>
        </w:rPr>
        <w:t> </w:t>
      </w:r>
      <w:r>
        <w:rPr>
          <w:color w:val="2F2F2F"/>
          <w:w w:val="115"/>
        </w:rPr>
        <w:t>Administración</w:t>
      </w:r>
      <w:r>
        <w:rPr>
          <w:color w:val="2F2F2F"/>
          <w:spacing w:val="13"/>
          <w:w w:val="115"/>
        </w:rPr>
        <w:t> </w:t>
      </w:r>
      <w:r>
        <w:rPr>
          <w:color w:val="2F2F2F"/>
          <w:w w:val="115"/>
        </w:rPr>
        <w:t>Pública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Municipal;</w:t>
      </w:r>
    </w:p>
    <w:p>
      <w:pPr>
        <w:pStyle w:val="ListParagraph"/>
        <w:numPr>
          <w:ilvl w:val="0"/>
          <w:numId w:val="10"/>
        </w:numPr>
        <w:tabs>
          <w:tab w:pos="1247" w:val="left" w:leader="none"/>
        </w:tabs>
        <w:spacing w:line="240" w:lineRule="auto" w:before="38" w:after="0"/>
        <w:ind w:left="1246" w:right="0" w:hanging="730"/>
        <w:jc w:val="both"/>
        <w:rPr>
          <w:color w:val="282828"/>
          <w:sz w:val="14"/>
        </w:rPr>
      </w:pPr>
      <w:r>
        <w:rPr>
          <w:color w:val="282828"/>
          <w:w w:val="115"/>
          <w:sz w:val="14"/>
        </w:rPr>
        <w:t>Elaborar</w:t>
      </w:r>
      <w:r>
        <w:rPr>
          <w:color w:val="282828"/>
          <w:spacing w:val="-4"/>
          <w:w w:val="115"/>
          <w:sz w:val="14"/>
        </w:rPr>
        <w:t> </w:t>
      </w:r>
      <w:r>
        <w:rPr>
          <w:color w:val="282828"/>
          <w:w w:val="115"/>
          <w:sz w:val="14"/>
        </w:rPr>
        <w:t>los</w:t>
      </w:r>
      <w:r>
        <w:rPr>
          <w:color w:val="282828"/>
          <w:spacing w:val="-1"/>
          <w:w w:val="115"/>
          <w:sz w:val="14"/>
        </w:rPr>
        <w:t> </w:t>
      </w:r>
      <w:r>
        <w:rPr>
          <w:color w:val="282828"/>
          <w:w w:val="115"/>
          <w:sz w:val="14"/>
        </w:rPr>
        <w:t>informes</w:t>
      </w:r>
      <w:r>
        <w:rPr>
          <w:color w:val="282828"/>
          <w:spacing w:val="4"/>
          <w:w w:val="115"/>
          <w:sz w:val="14"/>
        </w:rPr>
        <w:t> </w:t>
      </w:r>
      <w:r>
        <w:rPr>
          <w:color w:val="282828"/>
          <w:w w:val="115"/>
          <w:sz w:val="14"/>
        </w:rPr>
        <w:t>que</w:t>
      </w:r>
      <w:r>
        <w:rPr>
          <w:color w:val="282828"/>
          <w:spacing w:val="-3"/>
          <w:w w:val="115"/>
          <w:sz w:val="14"/>
        </w:rPr>
        <w:t> </w:t>
      </w:r>
      <w:r>
        <w:rPr>
          <w:color w:val="282828"/>
          <w:w w:val="115"/>
          <w:sz w:val="14"/>
        </w:rPr>
        <w:t>le</w:t>
      </w:r>
      <w:r>
        <w:rPr>
          <w:color w:val="282828"/>
          <w:spacing w:val="1"/>
          <w:w w:val="115"/>
          <w:sz w:val="14"/>
        </w:rPr>
        <w:t> </w:t>
      </w:r>
      <w:r>
        <w:rPr>
          <w:color w:val="282828"/>
          <w:w w:val="115"/>
          <w:sz w:val="14"/>
        </w:rPr>
        <w:t>sean</w:t>
      </w:r>
      <w:r>
        <w:rPr>
          <w:color w:val="282828"/>
          <w:spacing w:val="-4"/>
          <w:w w:val="115"/>
          <w:sz w:val="14"/>
        </w:rPr>
        <w:t> </w:t>
      </w:r>
      <w:r>
        <w:rPr>
          <w:color w:val="282828"/>
          <w:w w:val="115"/>
          <w:sz w:val="14"/>
        </w:rPr>
        <w:t>solicitados</w:t>
      </w:r>
      <w:r>
        <w:rPr>
          <w:color w:val="282828"/>
          <w:spacing w:val="-9"/>
          <w:w w:val="115"/>
          <w:sz w:val="14"/>
        </w:rPr>
        <w:t> </w:t>
      </w:r>
      <w:r>
        <w:rPr>
          <w:color w:val="282828"/>
          <w:w w:val="115"/>
          <w:sz w:val="14"/>
        </w:rPr>
        <w:t>por sus</w:t>
      </w:r>
      <w:r>
        <w:rPr>
          <w:color w:val="282828"/>
          <w:spacing w:val="-1"/>
          <w:w w:val="115"/>
          <w:sz w:val="14"/>
        </w:rPr>
        <w:t> </w:t>
      </w:r>
      <w:r>
        <w:rPr>
          <w:color w:val="282828"/>
          <w:w w:val="115"/>
          <w:sz w:val="14"/>
        </w:rPr>
        <w:t>superiores</w:t>
      </w:r>
      <w:r>
        <w:rPr>
          <w:color w:val="282828"/>
          <w:spacing w:val="-17"/>
          <w:w w:val="115"/>
          <w:sz w:val="14"/>
        </w:rPr>
        <w:t> </w:t>
      </w:r>
      <w:r>
        <w:rPr>
          <w:color w:val="282828"/>
          <w:w w:val="115"/>
          <w:sz w:val="14"/>
        </w:rPr>
        <w:t>jerárquicos;</w:t>
      </w:r>
    </w:p>
    <w:p>
      <w:pPr>
        <w:pStyle w:val="ListParagraph"/>
        <w:numPr>
          <w:ilvl w:val="0"/>
          <w:numId w:val="10"/>
        </w:numPr>
        <w:tabs>
          <w:tab w:pos="1242" w:val="left" w:leader="none"/>
        </w:tabs>
        <w:spacing w:line="304" w:lineRule="auto" w:before="46" w:after="0"/>
        <w:ind w:left="1239" w:right="424" w:hanging="678"/>
        <w:jc w:val="both"/>
        <w:rPr>
          <w:color w:val="232323"/>
          <w:sz w:val="14"/>
        </w:rPr>
      </w:pPr>
      <w:r>
        <w:rPr>
          <w:color w:val="232323"/>
          <w:w w:val="120"/>
          <w:sz w:val="14"/>
        </w:rPr>
        <w:t>Las</w:t>
      </w:r>
      <w:r>
        <w:rPr>
          <w:color w:val="232323"/>
          <w:spacing w:val="-8"/>
          <w:w w:val="120"/>
          <w:sz w:val="14"/>
        </w:rPr>
        <w:t> </w:t>
      </w:r>
      <w:r>
        <w:rPr>
          <w:color w:val="232323"/>
          <w:w w:val="120"/>
          <w:sz w:val="14"/>
        </w:rPr>
        <w:t>demás</w:t>
      </w:r>
      <w:r>
        <w:rPr>
          <w:color w:val="232323"/>
          <w:spacing w:val="-7"/>
          <w:w w:val="120"/>
          <w:sz w:val="14"/>
        </w:rPr>
        <w:t> </w:t>
      </w:r>
      <w:r>
        <w:rPr>
          <w:color w:val="232323"/>
          <w:w w:val="120"/>
          <w:sz w:val="14"/>
        </w:rPr>
        <w:t>que</w:t>
      </w:r>
      <w:r>
        <w:rPr>
          <w:color w:val="232323"/>
          <w:spacing w:val="-7"/>
          <w:w w:val="120"/>
          <w:sz w:val="14"/>
        </w:rPr>
        <w:t> </w:t>
      </w:r>
      <w:r>
        <w:rPr>
          <w:color w:val="232323"/>
          <w:w w:val="120"/>
          <w:sz w:val="14"/>
        </w:rPr>
        <w:t>le</w:t>
      </w:r>
      <w:r>
        <w:rPr>
          <w:color w:val="232323"/>
          <w:spacing w:val="-2"/>
          <w:w w:val="120"/>
          <w:sz w:val="14"/>
        </w:rPr>
        <w:t> </w:t>
      </w:r>
      <w:r>
        <w:rPr>
          <w:color w:val="232323"/>
          <w:w w:val="120"/>
          <w:sz w:val="14"/>
        </w:rPr>
        <w:t>confieran</w:t>
      </w:r>
      <w:r>
        <w:rPr>
          <w:color w:val="232323"/>
          <w:spacing w:val="-5"/>
          <w:w w:val="120"/>
          <w:sz w:val="14"/>
        </w:rPr>
        <w:t> </w:t>
      </w:r>
      <w:r>
        <w:rPr>
          <w:color w:val="232323"/>
          <w:w w:val="120"/>
          <w:sz w:val="14"/>
        </w:rPr>
        <w:t>las</w:t>
      </w:r>
      <w:r>
        <w:rPr>
          <w:color w:val="232323"/>
          <w:spacing w:val="-9"/>
          <w:w w:val="120"/>
          <w:sz w:val="14"/>
        </w:rPr>
        <w:t> </w:t>
      </w:r>
      <w:r>
        <w:rPr>
          <w:color w:val="232323"/>
          <w:w w:val="120"/>
          <w:sz w:val="14"/>
        </w:rPr>
        <w:t>leyes</w:t>
      </w:r>
      <w:r>
        <w:rPr>
          <w:color w:val="232323"/>
          <w:spacing w:val="-14"/>
          <w:w w:val="120"/>
          <w:sz w:val="14"/>
        </w:rPr>
        <w:t> </w:t>
      </w:r>
      <w:r>
        <w:rPr>
          <w:color w:val="232323"/>
          <w:w w:val="120"/>
          <w:sz w:val="14"/>
        </w:rPr>
        <w:t>y</w:t>
      </w:r>
      <w:r>
        <w:rPr>
          <w:color w:val="232323"/>
          <w:spacing w:val="-6"/>
          <w:w w:val="120"/>
          <w:sz w:val="14"/>
        </w:rPr>
        <w:t> </w:t>
      </w:r>
      <w:r>
        <w:rPr>
          <w:color w:val="232323"/>
          <w:w w:val="120"/>
          <w:sz w:val="14"/>
        </w:rPr>
        <w:t>disposiciones</w:t>
      </w:r>
      <w:r>
        <w:rPr>
          <w:color w:val="232323"/>
          <w:spacing w:val="-14"/>
          <w:w w:val="120"/>
          <w:sz w:val="14"/>
        </w:rPr>
        <w:t> </w:t>
      </w:r>
      <w:r>
        <w:rPr>
          <w:color w:val="232323"/>
          <w:w w:val="120"/>
          <w:sz w:val="14"/>
        </w:rPr>
        <w:t>normativas</w:t>
      </w:r>
      <w:r>
        <w:rPr>
          <w:color w:val="232323"/>
          <w:spacing w:val="-11"/>
          <w:w w:val="120"/>
          <w:sz w:val="14"/>
        </w:rPr>
        <w:t> </w:t>
      </w:r>
      <w:r>
        <w:rPr>
          <w:color w:val="232323"/>
          <w:w w:val="120"/>
          <w:sz w:val="14"/>
        </w:rPr>
        <w:t>aplicables;</w:t>
      </w:r>
      <w:r>
        <w:rPr>
          <w:color w:val="232323"/>
          <w:spacing w:val="1"/>
          <w:w w:val="120"/>
          <w:sz w:val="14"/>
        </w:rPr>
        <w:t> </w:t>
      </w:r>
      <w:r>
        <w:rPr>
          <w:color w:val="232323"/>
          <w:w w:val="120"/>
          <w:sz w:val="14"/>
        </w:rPr>
        <w:t>así</w:t>
      </w:r>
      <w:r>
        <w:rPr>
          <w:color w:val="232323"/>
          <w:spacing w:val="-9"/>
          <w:w w:val="120"/>
          <w:sz w:val="14"/>
        </w:rPr>
        <w:t> </w:t>
      </w:r>
      <w:r>
        <w:rPr>
          <w:color w:val="232323"/>
          <w:w w:val="120"/>
          <w:sz w:val="14"/>
        </w:rPr>
        <w:t>como</w:t>
      </w:r>
      <w:r>
        <w:rPr>
          <w:color w:val="232323"/>
          <w:spacing w:val="-57"/>
          <w:w w:val="120"/>
          <w:sz w:val="14"/>
        </w:rPr>
        <w:t> </w:t>
      </w:r>
      <w:r>
        <w:rPr>
          <w:color w:val="232323"/>
          <w:w w:val="115"/>
          <w:sz w:val="14"/>
        </w:rPr>
        <w:t>las</w:t>
      </w:r>
      <w:r>
        <w:rPr>
          <w:color w:val="232323"/>
          <w:spacing w:val="-4"/>
          <w:w w:val="115"/>
          <w:sz w:val="14"/>
        </w:rPr>
        <w:t> </w:t>
      </w:r>
      <w:r>
        <w:rPr>
          <w:color w:val="232323"/>
          <w:w w:val="115"/>
          <w:sz w:val="14"/>
        </w:rPr>
        <w:t>que</w:t>
      </w:r>
      <w:r>
        <w:rPr>
          <w:color w:val="232323"/>
          <w:spacing w:val="-12"/>
          <w:w w:val="115"/>
          <w:sz w:val="14"/>
        </w:rPr>
        <w:t> </w:t>
      </w:r>
      <w:r>
        <w:rPr>
          <w:color w:val="232323"/>
          <w:w w:val="115"/>
          <w:sz w:val="14"/>
        </w:rPr>
        <w:t>le</w:t>
      </w:r>
      <w:r>
        <w:rPr>
          <w:color w:val="232323"/>
          <w:spacing w:val="-1"/>
          <w:w w:val="115"/>
          <w:sz w:val="14"/>
        </w:rPr>
        <w:t> </w:t>
      </w:r>
      <w:r>
        <w:rPr>
          <w:color w:val="232323"/>
          <w:w w:val="115"/>
          <w:sz w:val="14"/>
        </w:rPr>
        <w:t>sean</w:t>
      </w:r>
      <w:r>
        <w:rPr>
          <w:color w:val="232323"/>
          <w:spacing w:val="2"/>
          <w:w w:val="115"/>
          <w:sz w:val="14"/>
        </w:rPr>
        <w:t> </w:t>
      </w:r>
      <w:r>
        <w:rPr>
          <w:color w:val="232323"/>
          <w:w w:val="115"/>
          <w:sz w:val="14"/>
        </w:rPr>
        <w:t>conferidas</w:t>
      </w:r>
      <w:r>
        <w:rPr>
          <w:color w:val="232323"/>
          <w:spacing w:val="-5"/>
          <w:w w:val="115"/>
          <w:sz w:val="14"/>
        </w:rPr>
        <w:t> </w:t>
      </w:r>
      <w:r>
        <w:rPr>
          <w:color w:val="232323"/>
          <w:w w:val="115"/>
          <w:sz w:val="14"/>
        </w:rPr>
        <w:t>por</w:t>
      </w:r>
      <w:r>
        <w:rPr>
          <w:color w:val="232323"/>
          <w:spacing w:val="-9"/>
          <w:w w:val="115"/>
          <w:sz w:val="14"/>
        </w:rPr>
        <w:t> </w:t>
      </w:r>
      <w:r>
        <w:rPr>
          <w:color w:val="232323"/>
          <w:w w:val="115"/>
          <w:sz w:val="14"/>
        </w:rPr>
        <w:t>sus</w:t>
      </w:r>
      <w:r>
        <w:rPr>
          <w:color w:val="232323"/>
          <w:spacing w:val="-8"/>
          <w:w w:val="115"/>
          <w:sz w:val="14"/>
        </w:rPr>
        <w:t> </w:t>
      </w:r>
      <w:r>
        <w:rPr>
          <w:color w:val="232323"/>
          <w:w w:val="115"/>
          <w:sz w:val="14"/>
        </w:rPr>
        <w:t>superiores</w:t>
      </w:r>
      <w:r>
        <w:rPr>
          <w:color w:val="232323"/>
          <w:spacing w:val="-12"/>
          <w:w w:val="115"/>
          <w:sz w:val="14"/>
        </w:rPr>
        <w:t> </w:t>
      </w:r>
      <w:r>
        <w:rPr>
          <w:color w:val="232323"/>
          <w:w w:val="115"/>
          <w:sz w:val="14"/>
        </w:rPr>
        <w:t>jerárquicos.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55" w:lineRule="auto"/>
        <w:ind w:left="527" w:hanging="2"/>
      </w:pPr>
      <w:r>
        <w:rPr>
          <w:color w:val="343434"/>
          <w:w w:val="115"/>
        </w:rPr>
        <w:t>Artículo</w:t>
      </w:r>
      <w:r>
        <w:rPr>
          <w:color w:val="343434"/>
          <w:spacing w:val="24"/>
          <w:w w:val="115"/>
        </w:rPr>
        <w:t> </w:t>
      </w:r>
      <w:r>
        <w:rPr>
          <w:color w:val="343434"/>
          <w:w w:val="115"/>
        </w:rPr>
        <w:t>23.-</w:t>
      </w:r>
      <w:r>
        <w:rPr>
          <w:color w:val="343434"/>
          <w:spacing w:val="30"/>
          <w:w w:val="115"/>
        </w:rPr>
        <w:t> </w:t>
      </w:r>
      <w:r>
        <w:rPr>
          <w:color w:val="343434"/>
          <w:w w:val="115"/>
        </w:rPr>
        <w:t>El</w:t>
      </w:r>
      <w:r>
        <w:rPr>
          <w:color w:val="343434"/>
          <w:spacing w:val="38"/>
          <w:w w:val="115"/>
        </w:rPr>
        <w:t> </w:t>
      </w:r>
      <w:r>
        <w:rPr>
          <w:color w:val="343434"/>
          <w:w w:val="115"/>
        </w:rPr>
        <w:t>Departamento</w:t>
      </w:r>
      <w:r>
        <w:rPr>
          <w:color w:val="343434"/>
          <w:spacing w:val="28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34"/>
          <w:w w:val="115"/>
        </w:rPr>
        <w:t> </w:t>
      </w:r>
      <w:r>
        <w:rPr>
          <w:color w:val="343434"/>
          <w:w w:val="115"/>
        </w:rPr>
        <w:t>Control</w:t>
      </w:r>
      <w:r>
        <w:rPr>
          <w:color w:val="343434"/>
          <w:spacing w:val="26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30"/>
          <w:w w:val="115"/>
        </w:rPr>
        <w:t> </w:t>
      </w:r>
      <w:r>
        <w:rPr>
          <w:color w:val="343434"/>
          <w:w w:val="115"/>
        </w:rPr>
        <w:t>Seguimiento</w:t>
      </w:r>
      <w:r>
        <w:rPr>
          <w:color w:val="343434"/>
          <w:spacing w:val="28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20"/>
          <w:w w:val="115"/>
        </w:rPr>
        <w:t> </w:t>
      </w:r>
      <w:r>
        <w:rPr>
          <w:color w:val="343434"/>
          <w:w w:val="115"/>
        </w:rPr>
        <w:t>Auditoría,</w:t>
      </w:r>
      <w:r>
        <w:rPr>
          <w:color w:val="343434"/>
          <w:spacing w:val="34"/>
          <w:w w:val="115"/>
        </w:rPr>
        <w:t> </w:t>
      </w:r>
      <w:r>
        <w:rPr>
          <w:color w:val="343434"/>
          <w:w w:val="115"/>
        </w:rPr>
        <w:t>tendrá</w:t>
      </w:r>
      <w:r>
        <w:rPr>
          <w:color w:val="343434"/>
          <w:spacing w:val="27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27"/>
          <w:w w:val="115"/>
        </w:rPr>
        <w:t> </w:t>
      </w:r>
      <w:r>
        <w:rPr>
          <w:color w:val="343434"/>
          <w:w w:val="115"/>
        </w:rPr>
        <w:t>su</w:t>
      </w:r>
      <w:r>
        <w:rPr>
          <w:color w:val="343434"/>
          <w:spacing w:val="28"/>
          <w:w w:val="115"/>
        </w:rPr>
        <w:t> </w:t>
      </w:r>
      <w:r>
        <w:rPr>
          <w:color w:val="343434"/>
          <w:w w:val="115"/>
        </w:rPr>
        <w:t>cargo</w:t>
      </w:r>
      <w:r>
        <w:rPr>
          <w:color w:val="343434"/>
          <w:spacing w:val="28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-54"/>
          <w:w w:val="115"/>
        </w:rPr>
        <w:t> </w:t>
      </w:r>
      <w:r>
        <w:rPr>
          <w:color w:val="343434"/>
          <w:w w:val="115"/>
        </w:rPr>
        <w:t>siguientes</w:t>
      </w:r>
      <w:r>
        <w:rPr>
          <w:color w:val="343434"/>
          <w:spacing w:val="-4"/>
          <w:w w:val="115"/>
        </w:rPr>
        <w:t> </w:t>
      </w:r>
      <w:r>
        <w:rPr>
          <w:color w:val="343434"/>
          <w:w w:val="115"/>
        </w:rPr>
        <w:t>funciones:</w:t>
      </w:r>
    </w:p>
    <w:p>
      <w:pPr>
        <w:pStyle w:val="BodyText"/>
        <w:spacing w:line="300" w:lineRule="auto" w:before="184"/>
        <w:ind w:left="1229" w:right="427" w:hanging="463"/>
        <w:jc w:val="both"/>
      </w:pPr>
      <w:r>
        <w:rPr>
          <w:color w:val="292929"/>
          <w:w w:val="115"/>
        </w:rPr>
        <w:t>l.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Dar seguimiento a los resultados emitidos por la Auditoría Superior de la Federación;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6"/>
        </w:rPr>
        <w:t>Secretaría</w:t>
      </w:r>
      <w:r>
        <w:rPr>
          <w:color w:val="292929"/>
        </w:rPr>
        <w:t> </w:t>
      </w:r>
      <w:r>
        <w:rPr>
          <w:color w:val="292929"/>
          <w:spacing w:val="-3"/>
        </w:rPr>
        <w:t> </w:t>
      </w:r>
      <w:r>
        <w:rPr>
          <w:color w:val="292929"/>
          <w:spacing w:val="-3"/>
          <w:w w:val="120"/>
        </w:rPr>
        <w:t>d</w:t>
      </w:r>
      <w:r>
        <w:rPr>
          <w:color w:val="292929"/>
          <w:w w:val="120"/>
        </w:rPr>
        <w:t>e</w:t>
      </w:r>
      <w:r>
        <w:rPr>
          <w:color w:val="292929"/>
        </w:rPr>
        <w:t> </w:t>
      </w:r>
      <w:r>
        <w:rPr>
          <w:color w:val="292929"/>
          <w:spacing w:val="-4"/>
        </w:rPr>
        <w:t> </w:t>
      </w:r>
      <w:r>
        <w:rPr>
          <w:color w:val="292929"/>
          <w:spacing w:val="-4"/>
          <w:w w:val="116"/>
        </w:rPr>
        <w:t>l</w:t>
      </w:r>
      <w:r>
        <w:rPr>
          <w:color w:val="292929"/>
          <w:w w:val="116"/>
        </w:rPr>
        <w:t>a</w:t>
      </w:r>
      <w:r>
        <w:rPr>
          <w:color w:val="292929"/>
        </w:rPr>
        <w:t> </w:t>
      </w:r>
      <w:r>
        <w:rPr>
          <w:color w:val="292929"/>
          <w:spacing w:val="16"/>
        </w:rPr>
        <w:t> </w:t>
      </w:r>
      <w:r>
        <w:rPr>
          <w:color w:val="292929"/>
          <w:spacing w:val="1"/>
          <w:w w:val="118"/>
        </w:rPr>
        <w:t>Funció</w:t>
      </w:r>
      <w:r>
        <w:rPr>
          <w:color w:val="292929"/>
          <w:w w:val="118"/>
        </w:rPr>
        <w:t>n</w:t>
      </w:r>
      <w:r>
        <w:rPr>
          <w:color w:val="292929"/>
        </w:rPr>
        <w:t> </w:t>
      </w:r>
      <w:r>
        <w:rPr>
          <w:color w:val="292929"/>
          <w:spacing w:val="7"/>
        </w:rPr>
        <w:t> </w:t>
      </w:r>
      <w:r>
        <w:rPr>
          <w:color w:val="292929"/>
          <w:w w:val="116"/>
        </w:rPr>
        <w:t>Pública,</w:t>
      </w:r>
      <w:r>
        <w:rPr>
          <w:color w:val="292929"/>
        </w:rPr>
        <w:t> </w:t>
      </w:r>
      <w:r>
        <w:rPr>
          <w:color w:val="292929"/>
          <w:spacing w:val="9"/>
        </w:rPr>
        <w:t> </w:t>
      </w:r>
      <w:r>
        <w:rPr>
          <w:color w:val="292929"/>
          <w:spacing w:val="-1"/>
          <w:w w:val="116"/>
        </w:rPr>
        <w:t>Ór</w:t>
      </w:r>
      <w:r>
        <w:rPr>
          <w:color w:val="292929"/>
          <w:spacing w:val="-10"/>
          <w:w w:val="116"/>
        </w:rPr>
        <w:t>g</w:t>
      </w:r>
      <w:r>
        <w:rPr>
          <w:color w:val="292929"/>
          <w:w w:val="19"/>
          <w:position w:val="-1"/>
        </w:rPr>
        <w:t>·</w:t>
      </w:r>
      <w:r>
        <w:rPr>
          <w:color w:val="292929"/>
          <w:spacing w:val="-4"/>
          <w:w w:val="117"/>
        </w:rPr>
        <w:t>an</w:t>
      </w:r>
      <w:r>
        <w:rPr>
          <w:color w:val="292929"/>
          <w:w w:val="117"/>
        </w:rPr>
        <w:t>o</w:t>
      </w:r>
      <w:r>
        <w:rPr>
          <w:color w:val="292929"/>
        </w:rPr>
        <w:t> </w:t>
      </w:r>
      <w:r>
        <w:rPr>
          <w:color w:val="292929"/>
          <w:spacing w:val="11"/>
        </w:rPr>
        <w:t> </w:t>
      </w:r>
      <w:r>
        <w:rPr>
          <w:color w:val="292929"/>
          <w:w w:val="114"/>
        </w:rPr>
        <w:t>Superior</w:t>
      </w:r>
      <w:r>
        <w:rPr>
          <w:color w:val="292929"/>
        </w:rPr>
        <w:t> </w:t>
      </w:r>
      <w:r>
        <w:rPr>
          <w:color w:val="292929"/>
          <w:spacing w:val="-7"/>
        </w:rPr>
        <w:t> </w:t>
      </w:r>
      <w:r>
        <w:rPr>
          <w:color w:val="292929"/>
          <w:spacing w:val="4"/>
          <w:w w:val="120"/>
        </w:rPr>
        <w:t>d</w:t>
      </w:r>
      <w:r>
        <w:rPr>
          <w:color w:val="292929"/>
          <w:w w:val="120"/>
        </w:rPr>
        <w:t>e</w:t>
      </w:r>
      <w:r>
        <w:rPr>
          <w:color w:val="292929"/>
        </w:rPr>
        <w:t> </w:t>
      </w:r>
      <w:r>
        <w:rPr>
          <w:color w:val="292929"/>
          <w:spacing w:val="-4"/>
        </w:rPr>
        <w:t> </w:t>
      </w:r>
      <w:r>
        <w:rPr>
          <w:color w:val="292929"/>
          <w:w w:val="119"/>
        </w:rPr>
        <w:t>Fiscalización</w:t>
      </w:r>
      <w:r>
        <w:rPr>
          <w:color w:val="292929"/>
        </w:rPr>
        <w:t> </w:t>
      </w:r>
      <w:r>
        <w:rPr>
          <w:color w:val="292929"/>
          <w:spacing w:val="-14"/>
        </w:rPr>
        <w:t> </w:t>
      </w:r>
      <w:r>
        <w:rPr>
          <w:color w:val="292929"/>
          <w:spacing w:val="-1"/>
          <w:w w:val="119"/>
        </w:rPr>
        <w:t>de</w:t>
      </w:r>
      <w:r>
        <w:rPr>
          <w:color w:val="292929"/>
          <w:w w:val="119"/>
        </w:rPr>
        <w:t>l</w:t>
      </w:r>
      <w:r>
        <w:rPr>
          <w:color w:val="292929"/>
        </w:rPr>
        <w:t> </w:t>
      </w:r>
      <w:r>
        <w:rPr>
          <w:color w:val="292929"/>
          <w:spacing w:val="9"/>
        </w:rPr>
        <w:t> </w:t>
      </w:r>
      <w:r>
        <w:rPr>
          <w:color w:val="292929"/>
          <w:spacing w:val="-1"/>
          <w:w w:val="118"/>
        </w:rPr>
        <w:t>Estad</w:t>
      </w:r>
      <w:r>
        <w:rPr>
          <w:color w:val="292929"/>
          <w:w w:val="118"/>
        </w:rPr>
        <w:t>o</w:t>
      </w:r>
      <w:r>
        <w:rPr>
          <w:color w:val="292929"/>
        </w:rPr>
        <w:t>  </w:t>
      </w:r>
      <w:r>
        <w:rPr>
          <w:color w:val="292929"/>
          <w:spacing w:val="-3"/>
          <w:w w:val="120"/>
        </w:rPr>
        <w:t>de </w:t>
      </w:r>
      <w:r>
        <w:rPr>
          <w:color w:val="292929"/>
          <w:w w:val="115"/>
        </w:rPr>
        <w:t>Oaxaca y Secretaría de la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Contraloría  y Transparencia Gubernamental,  derivados de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las</w:t>
      </w:r>
      <w:r>
        <w:rPr>
          <w:color w:val="292929"/>
          <w:spacing w:val="-9"/>
          <w:w w:val="115"/>
        </w:rPr>
        <w:t> </w:t>
      </w:r>
      <w:r>
        <w:rPr>
          <w:color w:val="292929"/>
          <w:w w:val="115"/>
        </w:rPr>
        <w:t>auditorías</w:t>
      </w:r>
      <w:r>
        <w:rPr>
          <w:color w:val="292929"/>
          <w:spacing w:val="-11"/>
          <w:w w:val="115"/>
        </w:rPr>
        <w:t> </w:t>
      </w:r>
      <w:r>
        <w:rPr>
          <w:color w:val="292929"/>
          <w:w w:val="115"/>
        </w:rPr>
        <w:t>practicadas al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Municipio;</w:t>
      </w:r>
    </w:p>
    <w:p>
      <w:pPr>
        <w:pStyle w:val="BodyText"/>
        <w:spacing w:line="304" w:lineRule="auto"/>
        <w:ind w:left="1228" w:right="418" w:hanging="516"/>
        <w:jc w:val="both"/>
      </w:pPr>
      <w:r>
        <w:rPr>
          <w:rFonts w:ascii="Tahoma" w:hAnsi="Tahoma"/>
          <w:color w:val="313131"/>
          <w:w w:val="105"/>
        </w:rPr>
        <w:t>11.</w:t>
      </w:r>
      <w:r>
        <w:rPr>
          <w:rFonts w:ascii="Tahoma" w:hAnsi="Tahoma"/>
          <w:color w:val="313131"/>
          <w:spacing w:val="1"/>
          <w:w w:val="105"/>
        </w:rPr>
        <w:t> </w:t>
      </w:r>
      <w:r>
        <w:rPr>
          <w:color w:val="313131"/>
          <w:w w:val="115"/>
        </w:rPr>
        <w:t>Analizar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documentación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presentada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por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Dependencias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Entidades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Administración Pública Municipal para el seguimiento de las observaciones realizadas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  <w:position w:val="1"/>
        </w:rPr>
        <w:t>por </w:t>
      </w:r>
      <w:r>
        <w:rPr>
          <w:color w:val="313131"/>
          <w:w w:val="115"/>
        </w:rPr>
        <w:t>el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Órgano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Interno 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Control, determinando su procedencia y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haciéndola del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conocimiento</w:t>
      </w:r>
      <w:r>
        <w:rPr>
          <w:color w:val="313131"/>
          <w:spacing w:val="-2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-9"/>
          <w:w w:val="115"/>
        </w:rPr>
        <w:t> </w:t>
      </w:r>
      <w:r>
        <w:rPr>
          <w:color w:val="313131"/>
          <w:w w:val="115"/>
        </w:rPr>
        <w:t>sus</w:t>
      </w:r>
      <w:r>
        <w:rPr>
          <w:color w:val="313131"/>
          <w:spacing w:val="-3"/>
          <w:w w:val="115"/>
        </w:rPr>
        <w:t> </w:t>
      </w:r>
      <w:r>
        <w:rPr>
          <w:color w:val="313131"/>
          <w:w w:val="115"/>
        </w:rPr>
        <w:t>superiores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jerárquicos;</w:t>
      </w:r>
    </w:p>
    <w:p>
      <w:pPr>
        <w:pStyle w:val="BodyText"/>
        <w:spacing w:line="309" w:lineRule="auto"/>
        <w:ind w:left="1231" w:right="421" w:hanging="575"/>
        <w:jc w:val="both"/>
      </w:pPr>
      <w:r>
        <w:rPr>
          <w:rFonts w:ascii="Tahoma" w:hAnsi="Tahoma"/>
          <w:color w:val="2A2A2A"/>
        </w:rPr>
        <w:t>111.</w:t>
      </w:r>
      <w:r>
        <w:rPr>
          <w:rFonts w:ascii="Tahoma" w:hAnsi="Tahoma"/>
          <w:color w:val="2A2A2A"/>
          <w:spacing w:val="44"/>
        </w:rPr>
        <w:t> </w:t>
      </w:r>
      <w:r>
        <w:rPr>
          <w:color w:val="2A2A2A"/>
          <w:w w:val="115"/>
        </w:rPr>
        <w:t>Recabar y revisar la documentación soporte de solventación para su remisión a la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Auditoría Superior de la Federación, Secretaría de la Función Pública, Órgano Superior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de fiscalización del Estado de Oaxaca y Secretaría de la Contraloría y Transparencia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Gubernamental;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spacing w:before="1"/>
        <w:ind w:left="828" w:right="0" w:firstLine="0"/>
        <w:jc w:val="left"/>
        <w:rPr>
          <w:rFonts w:ascii="Cambria" w:hAnsi="Cambria" w:cs="Cambria" w:eastAsia="Cambria"/>
          <w:sz w:val="15"/>
          <w:szCs w:val="15"/>
        </w:rPr>
      </w:pPr>
      <w:r>
        <w:rPr>
          <w:color w:val="5A5A5A"/>
          <w:w w:val="105"/>
          <w:sz w:val="13"/>
          <w:szCs w:val="13"/>
        </w:rPr>
        <w:t>�  </w:t>
      </w:r>
      <w:r>
        <w:rPr>
          <w:color w:val="5A5A5A"/>
          <w:spacing w:val="8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Plaza</w:t>
      </w:r>
      <w:r>
        <w:rPr>
          <w:color w:val="5A5A5A"/>
          <w:spacing w:val="2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de la</w:t>
      </w:r>
      <w:r>
        <w:rPr>
          <w:color w:val="5A5A5A"/>
          <w:spacing w:val="17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Danza</w:t>
      </w:r>
      <w:r>
        <w:rPr>
          <w:color w:val="5A5A5A"/>
          <w:spacing w:val="9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s/n,</w:t>
      </w:r>
      <w:r>
        <w:rPr>
          <w:color w:val="5A5A5A"/>
          <w:spacing w:val="3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Centro</w:t>
      </w:r>
      <w:r>
        <w:rPr>
          <w:color w:val="5A5A5A"/>
          <w:spacing w:val="9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Histórico,</w:t>
      </w:r>
      <w:r>
        <w:rPr>
          <w:color w:val="5A5A5A"/>
          <w:spacing w:val="2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Oaxaca</w:t>
      </w:r>
      <w:r>
        <w:rPr>
          <w:color w:val="5A5A5A"/>
          <w:spacing w:val="1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de</w:t>
      </w:r>
      <w:r>
        <w:rPr>
          <w:color w:val="5A5A5A"/>
          <w:spacing w:val="-9"/>
          <w:w w:val="105"/>
          <w:sz w:val="13"/>
          <w:szCs w:val="13"/>
        </w:rPr>
        <w:t> </w:t>
      </w:r>
      <w:r>
        <w:rPr>
          <w:color w:val="5A5A5A"/>
          <w:w w:val="105"/>
          <w:sz w:val="13"/>
          <w:szCs w:val="13"/>
        </w:rPr>
        <w:t>Juárez.</w:t>
      </w:r>
      <w:r>
        <w:rPr>
          <w:color w:val="5A5A5A"/>
          <w:spacing w:val="2"/>
          <w:w w:val="105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5A5A5A"/>
          <w:w w:val="105"/>
          <w:sz w:val="17"/>
          <w:szCs w:val="17"/>
        </w:rPr>
        <w:t>Oax.</w:t>
      </w:r>
      <w:r>
        <w:rPr>
          <w:rFonts w:ascii="Microsoft Sans Serif" w:hAnsi="Microsoft Sans Serif" w:cs="Microsoft Sans Serif" w:eastAsia="Microsoft Sans Serif"/>
          <w:color w:val="5A5A5A"/>
          <w:spacing w:val="3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A5A5A"/>
          <w:w w:val="105"/>
          <w:sz w:val="17"/>
          <w:szCs w:val="17"/>
        </w:rPr>
        <w:t>C.P.</w:t>
      </w:r>
      <w:r>
        <w:rPr>
          <w:rFonts w:ascii="Microsoft Sans Serif" w:hAnsi="Microsoft Sans Serif" w:cs="Microsoft Sans Serif" w:eastAsia="Microsoft Sans Serif"/>
          <w:color w:val="5A5A5A"/>
          <w:spacing w:val="3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A5A5A"/>
          <w:w w:val="105"/>
          <w:sz w:val="17"/>
          <w:szCs w:val="17"/>
        </w:rPr>
        <w:t>68000. </w:t>
      </w:r>
      <w:r>
        <w:rPr>
          <w:rFonts w:ascii="Microsoft Sans Serif" w:hAnsi="Microsoft Sans Serif" w:cs="Microsoft Sans Serif" w:eastAsia="Microsoft Sans Serif"/>
          <w:color w:val="5A5A5A"/>
          <w:spacing w:val="5"/>
          <w:w w:val="105"/>
          <w:sz w:val="17"/>
          <w:szCs w:val="17"/>
        </w:rPr>
        <w:t> </w:t>
      </w:r>
      <w:r>
        <w:rPr>
          <w:color w:val="5A5A5A"/>
          <w:w w:val="105"/>
          <w:sz w:val="14"/>
          <w:szCs w:val="14"/>
        </w:rPr>
        <w:t>l </w:t>
      </w:r>
      <w:r>
        <w:rPr>
          <w:color w:val="5A5A5A"/>
          <w:spacing w:val="45"/>
          <w:w w:val="105"/>
          <w:sz w:val="14"/>
          <w:szCs w:val="14"/>
        </w:rPr>
        <w:t> </w:t>
      </w:r>
      <w:r>
        <w:rPr>
          <w:color w:val="5A5A5A"/>
          <w:w w:val="105"/>
          <w:sz w:val="13"/>
          <w:szCs w:val="13"/>
        </w:rPr>
        <w:t>'t.</w:t>
      </w:r>
      <w:r>
        <w:rPr>
          <w:color w:val="5A5A5A"/>
          <w:spacing w:val="10"/>
          <w:w w:val="105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5A5A5A"/>
          <w:w w:val="105"/>
          <w:sz w:val="17"/>
          <w:szCs w:val="17"/>
        </w:rPr>
        <w:t>(951)</w:t>
      </w:r>
      <w:r>
        <w:rPr>
          <w:rFonts w:ascii="Microsoft Sans Serif" w:hAnsi="Microsoft Sans Serif" w:cs="Microsoft Sans Serif" w:eastAsia="Microsoft Sans Serif"/>
          <w:color w:val="5A5A5A"/>
          <w:spacing w:val="10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A5A5A"/>
          <w:w w:val="105"/>
          <w:sz w:val="17"/>
          <w:szCs w:val="17"/>
        </w:rPr>
        <w:t>501</w:t>
      </w:r>
      <w:r>
        <w:rPr>
          <w:rFonts w:ascii="Microsoft Sans Serif" w:hAnsi="Microsoft Sans Serif" w:cs="Microsoft Sans Serif" w:eastAsia="Microsoft Sans Serif"/>
          <w:color w:val="5A5A5A"/>
          <w:spacing w:val="-3"/>
          <w:w w:val="105"/>
          <w:sz w:val="17"/>
          <w:szCs w:val="17"/>
        </w:rPr>
        <w:t> </w:t>
      </w:r>
      <w:r>
        <w:rPr>
          <w:rFonts w:ascii="Cambria" w:hAnsi="Cambria" w:cs="Cambria" w:eastAsia="Cambria"/>
          <w:color w:val="5A5A5A"/>
          <w:w w:val="105"/>
          <w:sz w:val="15"/>
          <w:szCs w:val="15"/>
        </w:rPr>
        <w:t>55</w:t>
      </w:r>
      <w:r>
        <w:rPr>
          <w:rFonts w:ascii="Cambria" w:hAnsi="Cambria" w:cs="Cambria" w:eastAsia="Cambria"/>
          <w:color w:val="5A5A5A"/>
          <w:spacing w:val="9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5A5A5A"/>
          <w:w w:val="105"/>
          <w:sz w:val="15"/>
          <w:szCs w:val="15"/>
        </w:rPr>
        <w:t>00</w:t>
      </w:r>
    </w:p>
    <w:p>
      <w:pPr>
        <w:spacing w:after="0"/>
        <w:jc w:val="left"/>
        <w:rPr>
          <w:rFonts w:ascii="Cambria" w:hAnsi="Cambria" w:cs="Cambria" w:eastAsia="Cambria"/>
          <w:sz w:val="15"/>
          <w:szCs w:val="15"/>
        </w:rPr>
        <w:sectPr>
          <w:pgSz w:w="12240" w:h="15830"/>
          <w:pgMar w:top="1100" w:bottom="280" w:left="1720" w:right="1720"/>
        </w:sectPr>
      </w:pPr>
    </w:p>
    <w:p>
      <w:pPr>
        <w:spacing w:line="158" w:lineRule="exact" w:before="139"/>
        <w:ind w:left="988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13696" coordorigin="0,0" coordsize="12240,15826">
            <v:shape style="position:absolute;left:0;top:0;width:12240;height:15826" type="#_x0000_t75" stroked="false">
              <v:imagedata r:id="rId80" o:title=""/>
            </v:shape>
            <v:shape style="position:absolute;left:5875;top:230;width:1095;height:980" type="#_x0000_t75" stroked="false">
              <v:imagedata r:id="rId81" o:title=""/>
            </v:shape>
            <v:shape style="position:absolute;left:921;top:8409;width:634;height:749" type="#_x0000_t75" stroked="false">
              <v:imagedata r:id="rId82" o:title=""/>
            </v:shape>
            <v:shape style="position:absolute;left:864;top:9792;width:2189;height:3456" type="#_x0000_t75" stroked="false">
              <v:imagedata r:id="rId83" o:title=""/>
            </v:shape>
            <v:shape style="position:absolute;left:748;top:3168;width:2938;height:4032" type="#_x0000_t75" stroked="false">
              <v:imagedata r:id="rId84" o:title=""/>
            </v:shape>
            <v:shape style="position:absolute;left:2822;top:7948;width:1210;height:1498" type="#_x0000_t75" stroked="false">
              <v:imagedata r:id="rId85" o:title=""/>
            </v:shape>
            <v:shape style="position:absolute;left:10540;top:8467;width:807;height:1671" type="#_x0000_t75" stroked="false">
              <v:imagedata r:id="rId86" o:title=""/>
            </v:shape>
            <v:shape style="position:absolute;left:11347;top:7545;width:173;height:288" type="#_x0000_t75" stroked="false">
              <v:imagedata r:id="rId87" o:title=""/>
            </v:shape>
            <v:shape style="position:absolute;left:11289;top:12268;width:231;height:231" type="#_x0000_t75" stroked="false">
              <v:imagedata r:id="rId88" o:title=""/>
            </v:shape>
            <v:shape style="position:absolute;left:748;top:13535;width:11290;height:807" type="#_x0000_t75" stroked="false">
              <v:imagedata r:id="rId89" o:title=""/>
            </v:shape>
            <v:shape style="position:absolute;left:11289;top:14975;width:173;height:807" type="#_x0000_t75" stroked="false">
              <v:imagedata r:id="rId90" o:title=""/>
            </v:shape>
            <v:shape style="position:absolute;left:11923;top:0;width:288;height:14343" type="#_x0000_t75" stroked="false">
              <v:imagedata r:id="rId91" o:title=""/>
            </v:shape>
            <v:shape style="position:absolute;left:6451;top:13773;width:238;height:216" type="#_x0000_t75" stroked="false">
              <v:imagedata r:id="rId92" o:title=""/>
            </v:shape>
            <v:line style="position:absolute" from="12172,15768" to="12172,14170" stroked="true" strokeweight=".72pt" strokecolor="#cccccc">
              <v:stroke dashstyle="solid"/>
            </v:line>
            <w10:wrap type="none"/>
          </v:group>
        </w:pict>
      </w:r>
      <w:r>
        <w:rPr>
          <w:color w:val="181818"/>
          <w:w w:val="115"/>
          <w:sz w:val="13"/>
        </w:rPr>
        <w:t>OAXACA</w:t>
      </w:r>
      <w:r>
        <w:rPr>
          <w:color w:val="181818"/>
          <w:spacing w:val="3"/>
          <w:w w:val="115"/>
          <w:sz w:val="13"/>
        </w:rPr>
        <w:t> </w:t>
      </w:r>
      <w:r>
        <w:rPr>
          <w:color w:val="181818"/>
          <w:w w:val="115"/>
          <w:sz w:val="9"/>
        </w:rPr>
        <w:t>DE</w:t>
      </w:r>
      <w:r>
        <w:rPr>
          <w:color w:val="181818"/>
          <w:spacing w:val="6"/>
          <w:w w:val="115"/>
          <w:sz w:val="9"/>
        </w:rPr>
        <w:t> </w:t>
      </w:r>
      <w:r>
        <w:rPr>
          <w:color w:val="181818"/>
          <w:w w:val="115"/>
          <w:sz w:val="13"/>
        </w:rPr>
        <w:t>JUÁREZ</w:t>
      </w:r>
    </w:p>
    <w:p>
      <w:pPr>
        <w:spacing w:line="144" w:lineRule="auto" w:before="0"/>
        <w:ind w:left="985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444444"/>
          <w:spacing w:val="-1"/>
          <w:w w:val="164"/>
          <w:sz w:val="5"/>
          <w:szCs w:val="5"/>
        </w:rPr>
        <w:t>"'"'!</w:t>
      </w:r>
      <w:r>
        <w:rPr>
          <w:rFonts w:ascii="Lucida Sans Unicode" w:hAnsi="Lucida Sans Unicode" w:cs="Lucida Sans Unicode" w:eastAsia="Lucida Sans Unicode"/>
          <w:color w:val="444444"/>
          <w:spacing w:val="-1"/>
          <w:w w:val="105"/>
          <w:sz w:val="5"/>
          <w:szCs w:val="5"/>
        </w:rPr>
        <w:t>t:l</w:t>
      </w:r>
      <w:r>
        <w:rPr>
          <w:rFonts w:ascii="Lucida Sans Unicode" w:hAnsi="Lucida Sans Unicode" w:cs="Lucida Sans Unicode" w:eastAsia="Lucida Sans Unicode"/>
          <w:color w:val="444444"/>
          <w:spacing w:val="-1"/>
          <w:w w:val="46"/>
          <w:sz w:val="5"/>
          <w:szCs w:val="5"/>
        </w:rPr>
        <w:t>i."</w:t>
      </w:r>
      <w:r>
        <w:rPr>
          <w:rFonts w:ascii="Lucida Sans Unicode" w:hAnsi="Lucida Sans Unicode" w:cs="Lucida Sans Unicode" w:eastAsia="Lucida Sans Unicode"/>
          <w:color w:val="444444"/>
          <w:spacing w:val="-1"/>
          <w:w w:val="173"/>
          <w:sz w:val="5"/>
          <w:szCs w:val="5"/>
        </w:rPr>
        <w:t>'!O</w:t>
      </w:r>
      <w:r>
        <w:rPr>
          <w:rFonts w:ascii="Lucida Sans Unicode" w:hAnsi="Lucida Sans Unicode" w:cs="Lucida Sans Unicode" w:eastAsia="Lucida Sans Unicode"/>
          <w:color w:val="444444"/>
          <w:spacing w:val="-1"/>
          <w:w w:val="24"/>
          <w:sz w:val="5"/>
          <w:szCs w:val="5"/>
        </w:rPr>
        <w:t>J•</w:t>
      </w:r>
      <w:r>
        <w:rPr>
          <w:rFonts w:ascii="Lucida Sans Unicode" w:hAnsi="Lucida Sans Unicode" w:cs="Lucida Sans Unicode" w:eastAsia="Lucida Sans Unicode"/>
          <w:color w:val="444444"/>
          <w:spacing w:val="-1"/>
          <w:w w:val="195"/>
          <w:sz w:val="5"/>
          <w:szCs w:val="5"/>
        </w:rPr>
        <w:t>u</w:t>
      </w:r>
      <w:r>
        <w:rPr>
          <w:rFonts w:ascii="Lucida Sans Unicode" w:hAnsi="Lucida Sans Unicode" w:cs="Lucida Sans Unicode" w:eastAsia="Lucida Sans Unicode"/>
          <w:color w:val="444444"/>
          <w:spacing w:val="-12"/>
          <w:w w:val="195"/>
          <w:sz w:val="5"/>
          <w:szCs w:val="5"/>
        </w:rPr>
        <w:t>u</w:t>
      </w:r>
      <w:r>
        <w:rPr>
          <w:color w:val="202020"/>
          <w:spacing w:val="-51"/>
          <w:w w:val="125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444444"/>
          <w:spacing w:val="-213"/>
          <w:w w:val="155"/>
          <w:sz w:val="5"/>
          <w:szCs w:val="5"/>
        </w:rPr>
        <w:t>::.1.a.n</w:t>
      </w:r>
      <w:r>
        <w:rPr>
          <w:color w:val="202020"/>
          <w:w w:val="121"/>
          <w:position w:val="-11"/>
          <w:sz w:val="9"/>
          <w:szCs w:val="9"/>
        </w:rPr>
        <w:t>019</w:t>
      </w:r>
      <w:r>
        <w:rPr>
          <w:color w:val="202020"/>
          <w:spacing w:val="-42"/>
          <w:w w:val="111"/>
          <w:position w:val="-11"/>
          <w:sz w:val="9"/>
          <w:szCs w:val="9"/>
        </w:rPr>
        <w:t>-</w:t>
      </w:r>
      <w:r>
        <w:rPr>
          <w:rFonts w:ascii="Lucida Sans Unicode" w:hAnsi="Lucida Sans Unicode" w:cs="Lucida Sans Unicode" w:eastAsia="Lucida Sans Unicode"/>
          <w:color w:val="444444"/>
          <w:spacing w:val="-15"/>
          <w:w w:val="352"/>
          <w:sz w:val="5"/>
          <w:szCs w:val="5"/>
        </w:rPr>
        <w:t>:</w:t>
      </w:r>
      <w:r>
        <w:rPr>
          <w:color w:val="202020"/>
          <w:spacing w:val="-57"/>
          <w:w w:val="122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444444"/>
          <w:w w:val="67"/>
          <w:sz w:val="5"/>
          <w:szCs w:val="5"/>
        </w:rPr>
        <w:t>u.</w:t>
      </w:r>
      <w:r>
        <w:rPr>
          <w:rFonts w:ascii="Lucida Sans Unicode" w:hAnsi="Lucida Sans Unicode" w:cs="Lucida Sans Unicode" w:eastAsia="Lucida Sans Unicode"/>
          <w:color w:val="444444"/>
          <w:spacing w:val="-51"/>
          <w:w w:val="244"/>
          <w:sz w:val="5"/>
          <w:szCs w:val="5"/>
        </w:rPr>
        <w:t>o</w:t>
      </w:r>
      <w:r>
        <w:rPr>
          <w:color w:val="202020"/>
          <w:spacing w:val="-16"/>
          <w:w w:val="115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444444"/>
          <w:spacing w:val="-28"/>
          <w:w w:val="152"/>
          <w:sz w:val="5"/>
          <w:szCs w:val="5"/>
        </w:rPr>
        <w:t>e</w:t>
      </w:r>
      <w:r>
        <w:rPr>
          <w:color w:val="202020"/>
          <w:spacing w:val="-36"/>
          <w:w w:val="122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444444"/>
          <w:spacing w:val="-4"/>
          <w:w w:val="127"/>
          <w:sz w:val="5"/>
          <w:szCs w:val="5"/>
        </w:rPr>
        <w:t>u</w:t>
      </w:r>
      <w:r>
        <w:rPr>
          <w:color w:val="202020"/>
          <w:spacing w:val="-61"/>
          <w:w w:val="112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444444"/>
          <w:w w:val="386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444444"/>
          <w:w w:val="105"/>
          <w:sz w:val="5"/>
          <w:szCs w:val="5"/>
        </w:rPr>
        <w:t>�su�,u.,;;</w:t>
      </w:r>
      <w:r>
        <w:rPr>
          <w:rFonts w:ascii="Lucida Sans Unicode" w:hAnsi="Lucida Sans Unicode" w:cs="Lucida Sans Unicode" w:eastAsia="Lucida Sans Unicode"/>
          <w:color w:val="444444"/>
          <w:w w:val="98"/>
          <w:sz w:val="5"/>
          <w:szCs w:val="5"/>
        </w:rPr>
        <w:t>p¡�.,o</w:t>
      </w:r>
    </w:p>
    <w:p>
      <w:pPr>
        <w:spacing w:before="50"/>
        <w:ind w:left="985" w:right="391" w:firstLine="0"/>
        <w:jc w:val="center"/>
        <w:rPr>
          <w:sz w:val="11"/>
        </w:rPr>
      </w:pPr>
      <w:r>
        <w:rPr>
          <w:color w:val="2C2C2C"/>
          <w:spacing w:val="-3"/>
          <w:w w:val="105"/>
          <w:sz w:val="9"/>
        </w:rPr>
        <w:t>"2019,</w:t>
      </w:r>
      <w:r>
        <w:rPr>
          <w:color w:val="2C2C2C"/>
          <w:spacing w:val="16"/>
          <w:w w:val="105"/>
          <w:sz w:val="9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AÑO</w:t>
      </w:r>
      <w:r>
        <w:rPr>
          <w:rFonts w:ascii="Tahoma" w:hAnsi="Tahoma"/>
          <w:color w:val="2C2C2C"/>
          <w:spacing w:val="-24"/>
          <w:w w:val="105"/>
          <w:sz w:val="14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POR</w:t>
      </w:r>
      <w:r>
        <w:rPr>
          <w:rFonts w:ascii="Tahoma" w:hAnsi="Tahoma"/>
          <w:color w:val="2C2C2C"/>
          <w:spacing w:val="-8"/>
          <w:w w:val="105"/>
          <w:sz w:val="14"/>
        </w:rPr>
        <w:t> </w:t>
      </w:r>
      <w:r>
        <w:rPr>
          <w:color w:val="2C2C2C"/>
          <w:spacing w:val="-3"/>
          <w:w w:val="105"/>
          <w:sz w:val="13"/>
        </w:rPr>
        <w:t>LA</w:t>
      </w:r>
      <w:r>
        <w:rPr>
          <w:color w:val="2C2C2C"/>
          <w:spacing w:val="-12"/>
          <w:w w:val="105"/>
          <w:sz w:val="13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ERRADICACIÓN</w:t>
      </w:r>
      <w:r>
        <w:rPr>
          <w:rFonts w:ascii="Tahoma" w:hAnsi="Tahoma"/>
          <w:color w:val="2C2C2C"/>
          <w:spacing w:val="-32"/>
          <w:w w:val="105"/>
          <w:sz w:val="14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DE</w:t>
      </w:r>
      <w:r>
        <w:rPr>
          <w:rFonts w:ascii="Tahoma" w:hAnsi="Tahoma"/>
          <w:color w:val="2C2C2C"/>
          <w:spacing w:val="-25"/>
          <w:w w:val="105"/>
          <w:sz w:val="14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LA</w:t>
      </w:r>
      <w:r>
        <w:rPr>
          <w:rFonts w:ascii="Tahoma" w:hAnsi="Tahoma"/>
          <w:color w:val="2C2C2C"/>
          <w:spacing w:val="-2"/>
          <w:w w:val="105"/>
          <w:sz w:val="14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VIOLENCIA</w:t>
      </w:r>
      <w:r>
        <w:rPr>
          <w:rFonts w:ascii="Tahoma" w:hAnsi="Tahoma"/>
          <w:color w:val="2C2C2C"/>
          <w:spacing w:val="-16"/>
          <w:w w:val="105"/>
          <w:sz w:val="14"/>
        </w:rPr>
        <w:t> </w:t>
      </w:r>
      <w:r>
        <w:rPr>
          <w:rFonts w:ascii="Tahoma" w:hAnsi="Tahoma"/>
          <w:color w:val="2C2C2C"/>
          <w:spacing w:val="-3"/>
          <w:w w:val="105"/>
          <w:sz w:val="14"/>
        </w:rPr>
        <w:t>CONTRA</w:t>
      </w:r>
      <w:r>
        <w:rPr>
          <w:rFonts w:ascii="Tahoma" w:hAnsi="Tahoma"/>
          <w:color w:val="2C2C2C"/>
          <w:spacing w:val="-9"/>
          <w:w w:val="105"/>
          <w:sz w:val="14"/>
        </w:rPr>
        <w:t> </w:t>
      </w:r>
      <w:r>
        <w:rPr>
          <w:color w:val="2C2C2C"/>
          <w:spacing w:val="-3"/>
          <w:w w:val="105"/>
          <w:sz w:val="13"/>
        </w:rPr>
        <w:t>LA</w:t>
      </w:r>
      <w:r>
        <w:rPr>
          <w:color w:val="2C2C2C"/>
          <w:spacing w:val="-19"/>
          <w:w w:val="105"/>
          <w:sz w:val="13"/>
        </w:rPr>
        <w:t> </w:t>
      </w:r>
      <w:r>
        <w:rPr>
          <w:color w:val="2C2C2C"/>
          <w:spacing w:val="-3"/>
          <w:w w:val="105"/>
          <w:sz w:val="11"/>
        </w:rPr>
        <w:t>MUJER'.</w:t>
      </w:r>
    </w:p>
    <w:p>
      <w:pPr>
        <w:pStyle w:val="ListParagraph"/>
        <w:numPr>
          <w:ilvl w:val="0"/>
          <w:numId w:val="11"/>
        </w:numPr>
        <w:tabs>
          <w:tab w:pos="1305" w:val="left" w:leader="none"/>
        </w:tabs>
        <w:spacing w:line="304" w:lineRule="auto" w:before="161" w:after="0"/>
        <w:ind w:left="1304" w:right="384" w:hanging="585"/>
        <w:jc w:val="both"/>
        <w:rPr>
          <w:color w:val="1D1D1D"/>
          <w:sz w:val="14"/>
        </w:rPr>
      </w:pPr>
      <w:r>
        <w:rPr>
          <w:color w:val="1D1D1D"/>
          <w:w w:val="115"/>
          <w:sz w:val="14"/>
        </w:rPr>
        <w:t>Coordinar y participar en los procedimientos de entrega-recepción de las oficinas de las</w:t>
      </w:r>
      <w:r>
        <w:rPr>
          <w:color w:val="1D1D1D"/>
          <w:spacing w:val="-54"/>
          <w:w w:val="115"/>
          <w:sz w:val="14"/>
        </w:rPr>
        <w:t> </w:t>
      </w:r>
      <w:r>
        <w:rPr>
          <w:color w:val="1D1D1D"/>
          <w:w w:val="115"/>
          <w:sz w:val="14"/>
        </w:rPr>
        <w:t>Concejalías,</w:t>
      </w:r>
      <w:r>
        <w:rPr>
          <w:color w:val="1D1D1D"/>
          <w:spacing w:val="21"/>
          <w:w w:val="115"/>
          <w:sz w:val="14"/>
        </w:rPr>
        <w:t> </w:t>
      </w:r>
      <w:r>
        <w:rPr>
          <w:color w:val="1D1D1D"/>
          <w:w w:val="115"/>
          <w:sz w:val="14"/>
        </w:rPr>
        <w:t>Dependencias</w:t>
      </w:r>
      <w:r>
        <w:rPr>
          <w:color w:val="1D1D1D"/>
          <w:spacing w:val="-4"/>
          <w:w w:val="115"/>
          <w:sz w:val="14"/>
        </w:rPr>
        <w:t> </w:t>
      </w:r>
      <w:r>
        <w:rPr>
          <w:color w:val="1D1D1D"/>
          <w:w w:val="115"/>
          <w:sz w:val="14"/>
        </w:rPr>
        <w:t>y</w:t>
      </w:r>
      <w:r>
        <w:rPr>
          <w:color w:val="1D1D1D"/>
          <w:spacing w:val="2"/>
          <w:w w:val="115"/>
          <w:sz w:val="14"/>
        </w:rPr>
        <w:t> </w:t>
      </w:r>
      <w:r>
        <w:rPr>
          <w:color w:val="1D1D1D"/>
          <w:w w:val="115"/>
          <w:sz w:val="14"/>
        </w:rPr>
        <w:t>Entidades</w:t>
      </w:r>
      <w:r>
        <w:rPr>
          <w:color w:val="1D1D1D"/>
          <w:spacing w:val="-4"/>
          <w:w w:val="115"/>
          <w:sz w:val="14"/>
        </w:rPr>
        <w:t> </w:t>
      </w:r>
      <w:r>
        <w:rPr>
          <w:color w:val="1D1D1D"/>
          <w:w w:val="115"/>
          <w:sz w:val="14"/>
        </w:rPr>
        <w:t>de</w:t>
      </w:r>
      <w:r>
        <w:rPr>
          <w:color w:val="1D1D1D"/>
          <w:spacing w:val="-9"/>
          <w:w w:val="115"/>
          <w:sz w:val="14"/>
        </w:rPr>
        <w:t> </w:t>
      </w:r>
      <w:r>
        <w:rPr>
          <w:color w:val="1D1D1D"/>
          <w:w w:val="115"/>
          <w:sz w:val="14"/>
        </w:rPr>
        <w:t>la</w:t>
      </w:r>
      <w:r>
        <w:rPr>
          <w:color w:val="1D1D1D"/>
          <w:spacing w:val="-3"/>
          <w:w w:val="115"/>
          <w:sz w:val="14"/>
        </w:rPr>
        <w:t> </w:t>
      </w:r>
      <w:r>
        <w:rPr>
          <w:color w:val="1D1D1D"/>
          <w:w w:val="115"/>
          <w:sz w:val="14"/>
        </w:rPr>
        <w:t>Administración</w:t>
      </w:r>
      <w:r>
        <w:rPr>
          <w:color w:val="1D1D1D"/>
          <w:spacing w:val="9"/>
          <w:w w:val="115"/>
          <w:sz w:val="14"/>
        </w:rPr>
        <w:t> </w:t>
      </w:r>
      <w:r>
        <w:rPr>
          <w:color w:val="1D1D1D"/>
          <w:w w:val="115"/>
          <w:sz w:val="14"/>
        </w:rPr>
        <w:t>Pública</w:t>
      </w:r>
      <w:r>
        <w:rPr>
          <w:color w:val="1D1D1D"/>
          <w:spacing w:val="4"/>
          <w:w w:val="115"/>
          <w:sz w:val="14"/>
        </w:rPr>
        <w:t> </w:t>
      </w:r>
      <w:r>
        <w:rPr>
          <w:color w:val="1D1D1D"/>
          <w:w w:val="115"/>
          <w:sz w:val="14"/>
        </w:rPr>
        <w:t>Municipal;</w:t>
      </w:r>
    </w:p>
    <w:p>
      <w:pPr>
        <w:pStyle w:val="ListParagraph"/>
        <w:numPr>
          <w:ilvl w:val="0"/>
          <w:numId w:val="11"/>
        </w:numPr>
        <w:tabs>
          <w:tab w:pos="1313" w:val="left" w:leader="none"/>
        </w:tabs>
        <w:spacing w:line="164" w:lineRule="exact" w:before="0" w:after="0"/>
        <w:ind w:left="1312" w:right="0" w:hanging="554"/>
        <w:jc w:val="both"/>
        <w:rPr>
          <w:color w:val="181818"/>
          <w:sz w:val="14"/>
        </w:rPr>
      </w:pPr>
      <w:r>
        <w:rPr>
          <w:color w:val="181818"/>
          <w:w w:val="115"/>
          <w:sz w:val="14"/>
        </w:rPr>
        <w:t>Formular</w:t>
      </w:r>
      <w:r>
        <w:rPr>
          <w:color w:val="181818"/>
          <w:spacing w:val="12"/>
          <w:w w:val="115"/>
          <w:sz w:val="14"/>
        </w:rPr>
        <w:t> </w:t>
      </w:r>
      <w:r>
        <w:rPr>
          <w:color w:val="181818"/>
          <w:w w:val="115"/>
          <w:sz w:val="14"/>
        </w:rPr>
        <w:t>y</w:t>
      </w:r>
      <w:r>
        <w:rPr>
          <w:color w:val="181818"/>
          <w:spacing w:val="10"/>
          <w:w w:val="115"/>
          <w:sz w:val="14"/>
        </w:rPr>
        <w:t> </w:t>
      </w:r>
      <w:r>
        <w:rPr>
          <w:color w:val="181818"/>
          <w:w w:val="115"/>
          <w:sz w:val="14"/>
        </w:rPr>
        <w:t>levantar</w:t>
      </w:r>
      <w:r>
        <w:rPr>
          <w:color w:val="181818"/>
          <w:spacing w:val="13"/>
          <w:w w:val="115"/>
          <w:sz w:val="14"/>
        </w:rPr>
        <w:t> </w:t>
      </w:r>
      <w:r>
        <w:rPr>
          <w:color w:val="181818"/>
          <w:w w:val="115"/>
          <w:sz w:val="14"/>
        </w:rPr>
        <w:t>actas</w:t>
      </w:r>
      <w:r>
        <w:rPr>
          <w:color w:val="181818"/>
          <w:spacing w:val="10"/>
          <w:w w:val="115"/>
          <w:sz w:val="14"/>
        </w:rPr>
        <w:t> </w:t>
      </w:r>
      <w:r>
        <w:rPr>
          <w:color w:val="181818"/>
          <w:w w:val="115"/>
          <w:sz w:val="14"/>
        </w:rPr>
        <w:t>administrativas</w:t>
      </w:r>
      <w:r>
        <w:rPr>
          <w:color w:val="181818"/>
          <w:spacing w:val="10"/>
          <w:w w:val="115"/>
          <w:sz w:val="14"/>
        </w:rPr>
        <w:t> </w:t>
      </w:r>
      <w:r>
        <w:rPr>
          <w:color w:val="181818"/>
          <w:w w:val="115"/>
          <w:sz w:val="14"/>
        </w:rPr>
        <w:t>en</w:t>
      </w:r>
      <w:r>
        <w:rPr>
          <w:color w:val="181818"/>
          <w:spacing w:val="11"/>
          <w:w w:val="115"/>
          <w:sz w:val="14"/>
        </w:rPr>
        <w:t> </w:t>
      </w:r>
      <w:r>
        <w:rPr>
          <w:color w:val="181818"/>
          <w:w w:val="115"/>
          <w:sz w:val="14"/>
        </w:rPr>
        <w:t>las</w:t>
      </w:r>
      <w:r>
        <w:rPr>
          <w:color w:val="181818"/>
          <w:spacing w:val="13"/>
          <w:w w:val="115"/>
          <w:sz w:val="14"/>
        </w:rPr>
        <w:t> </w:t>
      </w:r>
      <w:r>
        <w:rPr>
          <w:color w:val="181818"/>
          <w:w w:val="115"/>
          <w:sz w:val="14"/>
        </w:rPr>
        <w:t>que</w:t>
      </w:r>
      <w:r>
        <w:rPr>
          <w:color w:val="181818"/>
          <w:spacing w:val="15"/>
          <w:w w:val="115"/>
          <w:sz w:val="14"/>
        </w:rPr>
        <w:t> </w:t>
      </w:r>
      <w:r>
        <w:rPr>
          <w:color w:val="181818"/>
          <w:w w:val="115"/>
          <w:sz w:val="14"/>
        </w:rPr>
        <w:t>se</w:t>
      </w:r>
      <w:r>
        <w:rPr>
          <w:color w:val="181818"/>
          <w:spacing w:val="19"/>
          <w:w w:val="115"/>
          <w:sz w:val="14"/>
        </w:rPr>
        <w:t> </w:t>
      </w:r>
      <w:r>
        <w:rPr>
          <w:color w:val="181818"/>
          <w:w w:val="115"/>
          <w:sz w:val="14"/>
        </w:rPr>
        <w:t>haga</w:t>
      </w:r>
      <w:r>
        <w:rPr>
          <w:color w:val="181818"/>
          <w:spacing w:val="11"/>
          <w:w w:val="115"/>
          <w:sz w:val="14"/>
        </w:rPr>
        <w:t> </w:t>
      </w:r>
      <w:r>
        <w:rPr>
          <w:color w:val="181818"/>
          <w:w w:val="115"/>
          <w:sz w:val="14"/>
        </w:rPr>
        <w:t>constar</w:t>
      </w:r>
      <w:r>
        <w:rPr>
          <w:color w:val="181818"/>
          <w:spacing w:val="16"/>
          <w:w w:val="115"/>
          <w:sz w:val="14"/>
        </w:rPr>
        <w:t> </w:t>
      </w:r>
      <w:r>
        <w:rPr>
          <w:color w:val="181818"/>
          <w:w w:val="115"/>
          <w:sz w:val="14"/>
        </w:rPr>
        <w:t>el</w:t>
      </w:r>
      <w:r>
        <w:rPr>
          <w:color w:val="181818"/>
          <w:spacing w:val="6"/>
          <w:w w:val="115"/>
          <w:sz w:val="14"/>
        </w:rPr>
        <w:t> </w:t>
      </w:r>
      <w:r>
        <w:rPr>
          <w:color w:val="181818"/>
          <w:w w:val="115"/>
          <w:sz w:val="14"/>
        </w:rPr>
        <w:t>desarrollo</w:t>
      </w:r>
      <w:r>
        <w:rPr>
          <w:color w:val="181818"/>
          <w:spacing w:val="8"/>
          <w:w w:val="115"/>
          <w:sz w:val="14"/>
        </w:rPr>
        <w:t> </w:t>
      </w:r>
      <w:r>
        <w:rPr>
          <w:color w:val="181818"/>
          <w:w w:val="115"/>
          <w:sz w:val="14"/>
        </w:rPr>
        <w:t>de</w:t>
      </w:r>
    </w:p>
    <w:p>
      <w:pPr>
        <w:pStyle w:val="BodyText"/>
        <w:spacing w:line="302" w:lineRule="auto" w:before="49"/>
        <w:ind w:left="1297" w:right="384" w:firstLine="7"/>
        <w:jc w:val="both"/>
      </w:pPr>
      <w:r>
        <w:rPr>
          <w:color w:val="181818"/>
          <w:w w:val="115"/>
        </w:rPr>
        <w:t>hechos y actos derivados del seguimiento de resultados de las auditorías y de los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procedimientos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entrega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recepción;</w:t>
      </w:r>
    </w:p>
    <w:p>
      <w:pPr>
        <w:pStyle w:val="ListParagraph"/>
        <w:numPr>
          <w:ilvl w:val="0"/>
          <w:numId w:val="11"/>
        </w:numPr>
        <w:tabs>
          <w:tab w:pos="1311" w:val="left" w:leader="none"/>
        </w:tabs>
        <w:spacing w:line="304" w:lineRule="auto" w:before="0" w:after="0"/>
        <w:ind w:left="1292" w:right="383" w:hanging="584"/>
        <w:jc w:val="both"/>
        <w:rPr>
          <w:color w:val="161616"/>
          <w:sz w:val="14"/>
        </w:rPr>
      </w:pPr>
      <w:r>
        <w:rPr>
          <w:color w:val="161616"/>
          <w:w w:val="115"/>
          <w:sz w:val="14"/>
        </w:rPr>
        <w:t>Practicar evaluaciones, verificaciones, revisiones, supervisiones, auditorías financieras,</w:t>
      </w:r>
      <w:r>
        <w:rPr>
          <w:color w:val="161616"/>
          <w:spacing w:val="1"/>
          <w:w w:val="115"/>
          <w:sz w:val="14"/>
        </w:rPr>
        <w:t> </w:t>
      </w:r>
      <w:r>
        <w:rPr>
          <w:color w:val="161616"/>
          <w:w w:val="115"/>
          <w:sz w:val="14"/>
        </w:rPr>
        <w:t>de. inversión y fiscalizaciones a las Dependencias y Entidades de la Administración</w:t>
      </w:r>
      <w:r>
        <w:rPr>
          <w:color w:val="161616"/>
          <w:spacing w:val="1"/>
          <w:w w:val="115"/>
          <w:sz w:val="14"/>
        </w:rPr>
        <w:t> </w:t>
      </w:r>
      <w:r>
        <w:rPr>
          <w:color w:val="161616"/>
          <w:w w:val="115"/>
          <w:sz w:val="14"/>
        </w:rPr>
        <w:t>Pública</w:t>
      </w:r>
      <w:r>
        <w:rPr>
          <w:color w:val="161616"/>
          <w:spacing w:val="-1"/>
          <w:w w:val="115"/>
          <w:sz w:val="14"/>
        </w:rPr>
        <w:t> </w:t>
      </w:r>
      <w:r>
        <w:rPr>
          <w:color w:val="161616"/>
          <w:w w:val="115"/>
          <w:sz w:val="14"/>
        </w:rPr>
        <w:t>Municipal;</w:t>
      </w:r>
    </w:p>
    <w:p>
      <w:pPr>
        <w:pStyle w:val="BodyText"/>
        <w:spacing w:line="314" w:lineRule="auto" w:before="1"/>
        <w:ind w:left="1294" w:right="381" w:hanging="641"/>
        <w:jc w:val="both"/>
      </w:pPr>
      <w:r>
        <w:rPr>
          <w:color w:val="151515"/>
          <w:w w:val="120"/>
        </w:rPr>
        <w:t>VIL </w:t>
      </w:r>
      <w:r>
        <w:rPr>
          <w:color w:val="151515"/>
          <w:spacing w:val="8"/>
          <w:w w:val="120"/>
        </w:rPr>
        <w:t> </w:t>
      </w:r>
      <w:r>
        <w:rPr>
          <w:color w:val="151515"/>
          <w:w w:val="120"/>
        </w:rPr>
        <w:t>Las</w:t>
      </w:r>
      <w:r>
        <w:rPr>
          <w:color w:val="151515"/>
          <w:spacing w:val="2"/>
          <w:w w:val="120"/>
        </w:rPr>
        <w:t> </w:t>
      </w:r>
      <w:r>
        <w:rPr>
          <w:color w:val="151515"/>
          <w:w w:val="120"/>
        </w:rPr>
        <w:t>demás</w:t>
      </w:r>
      <w:r>
        <w:rPr>
          <w:color w:val="151515"/>
          <w:spacing w:val="1"/>
          <w:w w:val="120"/>
        </w:rPr>
        <w:t> </w:t>
      </w:r>
      <w:r>
        <w:rPr>
          <w:color w:val="151515"/>
          <w:w w:val="120"/>
        </w:rPr>
        <w:t>que</w:t>
      </w:r>
      <w:r>
        <w:rPr>
          <w:color w:val="151515"/>
          <w:spacing w:val="-2"/>
          <w:w w:val="120"/>
        </w:rPr>
        <w:t> </w:t>
      </w:r>
      <w:r>
        <w:rPr>
          <w:color w:val="151515"/>
          <w:w w:val="120"/>
        </w:rPr>
        <w:t>le</w:t>
      </w:r>
      <w:r>
        <w:rPr>
          <w:color w:val="151515"/>
          <w:spacing w:val="-8"/>
          <w:w w:val="120"/>
        </w:rPr>
        <w:t> </w:t>
      </w:r>
      <w:r>
        <w:rPr>
          <w:color w:val="151515"/>
          <w:w w:val="120"/>
        </w:rPr>
        <w:t>confieran</w:t>
      </w:r>
      <w:r>
        <w:rPr>
          <w:color w:val="151515"/>
          <w:spacing w:val="-5"/>
          <w:w w:val="120"/>
        </w:rPr>
        <w:t> </w:t>
      </w:r>
      <w:r>
        <w:rPr>
          <w:color w:val="151515"/>
          <w:w w:val="120"/>
        </w:rPr>
        <w:t>las</w:t>
      </w:r>
      <w:r>
        <w:rPr>
          <w:color w:val="151515"/>
          <w:spacing w:val="-7"/>
          <w:w w:val="120"/>
        </w:rPr>
        <w:t> </w:t>
      </w:r>
      <w:r>
        <w:rPr>
          <w:color w:val="151515"/>
          <w:w w:val="120"/>
        </w:rPr>
        <w:t>leyes</w:t>
      </w:r>
      <w:r>
        <w:rPr>
          <w:color w:val="151515"/>
          <w:spacing w:val="-8"/>
          <w:w w:val="120"/>
        </w:rPr>
        <w:t> </w:t>
      </w:r>
      <w:r>
        <w:rPr>
          <w:color w:val="151515"/>
          <w:w w:val="120"/>
        </w:rPr>
        <w:t>y</w:t>
      </w:r>
      <w:r>
        <w:rPr>
          <w:color w:val="151515"/>
          <w:spacing w:val="-1"/>
          <w:w w:val="120"/>
        </w:rPr>
        <w:t> </w:t>
      </w:r>
      <w:r>
        <w:rPr>
          <w:color w:val="151515"/>
          <w:w w:val="120"/>
        </w:rPr>
        <w:t>disposiciones</w:t>
      </w:r>
      <w:r>
        <w:rPr>
          <w:color w:val="151515"/>
          <w:spacing w:val="1"/>
          <w:w w:val="120"/>
        </w:rPr>
        <w:t> </w:t>
      </w:r>
      <w:r>
        <w:rPr>
          <w:color w:val="151515"/>
          <w:w w:val="120"/>
        </w:rPr>
        <w:t>normativas</w:t>
      </w:r>
      <w:r>
        <w:rPr>
          <w:color w:val="151515"/>
          <w:spacing w:val="-13"/>
          <w:w w:val="120"/>
        </w:rPr>
        <w:t> </w:t>
      </w:r>
      <w:r>
        <w:rPr>
          <w:color w:val="151515"/>
          <w:w w:val="120"/>
        </w:rPr>
        <w:t>aplicables;</w:t>
      </w:r>
      <w:r>
        <w:rPr>
          <w:color w:val="151515"/>
          <w:spacing w:val="3"/>
          <w:w w:val="120"/>
        </w:rPr>
        <w:t> </w:t>
      </w:r>
      <w:r>
        <w:rPr>
          <w:color w:val="151515"/>
          <w:w w:val="120"/>
        </w:rPr>
        <w:t>así</w:t>
      </w:r>
      <w:r>
        <w:rPr>
          <w:color w:val="151515"/>
          <w:spacing w:val="-9"/>
          <w:w w:val="120"/>
        </w:rPr>
        <w:t> </w:t>
      </w:r>
      <w:r>
        <w:rPr>
          <w:color w:val="151515"/>
          <w:w w:val="120"/>
        </w:rPr>
        <w:t>como</w:t>
      </w:r>
      <w:r>
        <w:rPr>
          <w:color w:val="151515"/>
          <w:spacing w:val="-57"/>
          <w:w w:val="120"/>
        </w:rPr>
        <w:t> </w:t>
      </w:r>
      <w:r>
        <w:rPr>
          <w:color w:val="151515"/>
          <w:w w:val="115"/>
        </w:rPr>
        <w:t>las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que</w:t>
      </w:r>
      <w:r>
        <w:rPr>
          <w:color w:val="151515"/>
          <w:spacing w:val="2"/>
          <w:w w:val="115"/>
        </w:rPr>
        <w:t> </w:t>
      </w:r>
      <w:r>
        <w:rPr>
          <w:color w:val="151515"/>
          <w:w w:val="115"/>
        </w:rPr>
        <w:t>le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sean</w:t>
      </w:r>
      <w:r>
        <w:rPr>
          <w:color w:val="151515"/>
          <w:spacing w:val="-6"/>
          <w:w w:val="115"/>
        </w:rPr>
        <w:t> </w:t>
      </w:r>
      <w:r>
        <w:rPr>
          <w:color w:val="151515"/>
          <w:w w:val="115"/>
        </w:rPr>
        <w:t>conferidas</w:t>
      </w:r>
      <w:r>
        <w:rPr>
          <w:color w:val="151515"/>
          <w:spacing w:val="-11"/>
          <w:w w:val="115"/>
        </w:rPr>
        <w:t> </w:t>
      </w:r>
      <w:r>
        <w:rPr>
          <w:color w:val="151515"/>
          <w:w w:val="115"/>
        </w:rPr>
        <w:t>por</w:t>
      </w:r>
      <w:r>
        <w:rPr>
          <w:color w:val="151515"/>
          <w:spacing w:val="-9"/>
          <w:w w:val="115"/>
        </w:rPr>
        <w:t> </w:t>
      </w:r>
      <w:r>
        <w:rPr>
          <w:color w:val="151515"/>
          <w:w w:val="115"/>
        </w:rPr>
        <w:t>sus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superiores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jerárquicos.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48" w:lineRule="auto"/>
        <w:ind w:left="595" w:right="375" w:firstLine="3"/>
        <w:jc w:val="both"/>
      </w:pPr>
      <w:r>
        <w:rPr>
          <w:color w:val="161616"/>
          <w:w w:val="115"/>
        </w:rPr>
        <w:t>Artículo 24.- La Subdirección de Auditoría a Obra Pública y Suministro tiene las obligaciones y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atribuciones conferidas en el Bando de Policía y Gobierno del Municipio de Oaxaca de Juárez y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para</w:t>
      </w:r>
      <w:r>
        <w:rPr>
          <w:color w:val="161616"/>
          <w:spacing w:val="18"/>
          <w:w w:val="115"/>
        </w:rPr>
        <w:t> </w:t>
      </w:r>
      <w:r>
        <w:rPr>
          <w:color w:val="161616"/>
          <w:w w:val="115"/>
        </w:rPr>
        <w:t>el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cumplimiento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de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las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mismas</w:t>
      </w:r>
      <w:r>
        <w:rPr>
          <w:color w:val="161616"/>
          <w:spacing w:val="-9"/>
          <w:w w:val="115"/>
        </w:rPr>
        <w:t> </w:t>
      </w:r>
      <w:r>
        <w:rPr>
          <w:color w:val="161616"/>
          <w:w w:val="115"/>
        </w:rPr>
        <w:t>tendrá</w:t>
      </w:r>
      <w:r>
        <w:rPr>
          <w:color w:val="161616"/>
          <w:spacing w:val="-9"/>
          <w:w w:val="115"/>
        </w:rPr>
        <w:t> </w:t>
      </w:r>
      <w:r>
        <w:rPr>
          <w:color w:val="161616"/>
          <w:w w:val="115"/>
        </w:rPr>
        <w:t>a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su</w:t>
      </w:r>
      <w:r>
        <w:rPr>
          <w:color w:val="161616"/>
          <w:spacing w:val="-4"/>
          <w:w w:val="115"/>
        </w:rPr>
        <w:t> </w:t>
      </w:r>
      <w:r>
        <w:rPr>
          <w:color w:val="161616"/>
          <w:w w:val="115"/>
        </w:rPr>
        <w:t>cargo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a:</w:t>
      </w:r>
    </w:p>
    <w:p>
      <w:pPr>
        <w:pStyle w:val="BodyText"/>
        <w:spacing w:before="189"/>
        <w:ind w:left="1304"/>
        <w:jc w:val="both"/>
      </w:pPr>
      <w:r>
        <w:rPr/>
        <w:pict>
          <v:shape style="position:absolute;margin-left:128.253754pt;margin-top:9.600369pt;width:4.3pt;height:7.15pt;mso-position-horizontal-relative:page;mso-position-vertical-relative:paragraph;z-index:15735296;rotation:2" type="#_x0000_t136" fillcolor="#161616" stroked="f">
            <o:extrusion v:ext="view" autorotationcenter="t"/>
            <v:textpath style="font-family:&quot;SimSun&quot;;font-size:7pt;v-text-kern:t;mso-text-shadow:auto" string="l."/>
            <w10:wrap type="none"/>
          </v:shape>
        </w:pict>
      </w:r>
      <w:r>
        <w:rPr>
          <w:color w:val="161616"/>
          <w:w w:val="115"/>
        </w:rPr>
        <w:t>El</w:t>
      </w:r>
      <w:r>
        <w:rPr>
          <w:color w:val="161616"/>
          <w:spacing w:val="17"/>
          <w:w w:val="115"/>
        </w:rPr>
        <w:t> </w:t>
      </w:r>
      <w:r>
        <w:rPr>
          <w:color w:val="161616"/>
          <w:w w:val="115"/>
        </w:rPr>
        <w:t>Departamento</w:t>
      </w:r>
      <w:r>
        <w:rPr>
          <w:color w:val="161616"/>
          <w:spacing w:val="7"/>
          <w:w w:val="115"/>
        </w:rPr>
        <w:t> </w:t>
      </w:r>
      <w:r>
        <w:rPr>
          <w:color w:val="161616"/>
          <w:w w:val="115"/>
        </w:rPr>
        <w:t>de</w:t>
      </w:r>
      <w:r>
        <w:rPr>
          <w:color w:val="161616"/>
          <w:spacing w:val="-8"/>
          <w:w w:val="115"/>
        </w:rPr>
        <w:t> </w:t>
      </w:r>
      <w:r>
        <w:rPr>
          <w:color w:val="161616"/>
          <w:w w:val="115"/>
        </w:rPr>
        <w:t>Auditoría</w:t>
      </w:r>
      <w:r>
        <w:rPr>
          <w:color w:val="161616"/>
          <w:spacing w:val="-9"/>
          <w:w w:val="115"/>
        </w:rPr>
        <w:t> </w:t>
      </w:r>
      <w:r>
        <w:rPr>
          <w:color w:val="161616"/>
          <w:w w:val="115"/>
        </w:rPr>
        <w:t>a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Obra</w:t>
      </w:r>
      <w:r>
        <w:rPr>
          <w:color w:val="161616"/>
          <w:spacing w:val="5"/>
          <w:w w:val="115"/>
        </w:rPr>
        <w:t> </w:t>
      </w:r>
      <w:r>
        <w:rPr>
          <w:color w:val="161616"/>
          <w:w w:val="115"/>
        </w:rPr>
        <w:t>Pública;</w:t>
      </w:r>
    </w:p>
    <w:p>
      <w:pPr>
        <w:pStyle w:val="BodyText"/>
        <w:tabs>
          <w:tab w:pos="1304" w:val="left" w:leader="none"/>
        </w:tabs>
        <w:spacing w:before="44"/>
        <w:ind w:left="785"/>
      </w:pPr>
      <w:r>
        <w:rPr>
          <w:color w:val="181818"/>
          <w:w w:val="115"/>
        </w:rPr>
        <w:t>Il.</w:t>
        <w:tab/>
        <w:t>Departamento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Fiscalización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Control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y Seguimiento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Obra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Pública;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345" w:lineRule="auto"/>
        <w:ind w:left="591" w:right="383"/>
        <w:jc w:val="both"/>
      </w:pPr>
      <w:r>
        <w:rPr>
          <w:color w:val="1A1A1A"/>
          <w:w w:val="115"/>
        </w:rPr>
        <w:t>Artículo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25.-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Corresponde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Departamento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de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Auditoría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Obra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Pública,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las  siguientes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funciones:</w:t>
      </w:r>
    </w:p>
    <w:p>
      <w:pPr>
        <w:pStyle w:val="BodyText"/>
        <w:spacing w:line="309" w:lineRule="auto" w:before="191"/>
        <w:ind w:left="1299" w:right="371" w:hanging="457"/>
        <w:jc w:val="both"/>
      </w:pPr>
      <w:r>
        <w:rPr>
          <w:color w:val="181818"/>
          <w:w w:val="115"/>
          <w:position w:val="1"/>
          <w:sz w:val="13"/>
        </w:rPr>
        <w:t>l.</w:t>
      </w:r>
      <w:r>
        <w:rPr>
          <w:color w:val="181818"/>
          <w:spacing w:val="1"/>
          <w:w w:val="115"/>
          <w:position w:val="1"/>
          <w:sz w:val="13"/>
        </w:rPr>
        <w:t> </w:t>
      </w:r>
      <w:r>
        <w:rPr>
          <w:color w:val="181818"/>
          <w:w w:val="115"/>
        </w:rPr>
        <w:t>Revisar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el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proceso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de  planeación,  programación,  presupuestación,  contratación,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ejecución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y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comprobación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los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proyectos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inversión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Municipal;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para  el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cumplimiento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los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procedimientos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administrativos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en</w:t>
      </w:r>
      <w:r>
        <w:rPr>
          <w:color w:val="181818"/>
          <w:spacing w:val="-1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elaboración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integración de</w:t>
      </w:r>
    </w:p>
    <w:p>
      <w:pPr>
        <w:pStyle w:val="BodyText"/>
        <w:spacing w:line="164" w:lineRule="exact"/>
        <w:ind w:left="1294"/>
        <w:jc w:val="both"/>
      </w:pPr>
      <w:r>
        <w:rPr>
          <w:color w:val="181818"/>
          <w:w w:val="115"/>
        </w:rPr>
        <w:t>los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expedientes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técnicos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unitarios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de</w:t>
      </w:r>
      <w:r>
        <w:rPr>
          <w:color w:val="181818"/>
          <w:spacing w:val="-3"/>
          <w:w w:val="115"/>
        </w:rPr>
        <w:t> </w:t>
      </w:r>
      <w:r>
        <w:rPr>
          <w:color w:val="181818"/>
          <w:w w:val="115"/>
        </w:rPr>
        <w:t>acuerdo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2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legislación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aplicable;</w:t>
      </w:r>
    </w:p>
    <w:p>
      <w:pPr>
        <w:pStyle w:val="BodyText"/>
        <w:spacing w:line="300" w:lineRule="auto" w:before="20"/>
        <w:ind w:left="1291" w:right="368" w:hanging="510"/>
        <w:jc w:val="both"/>
      </w:pPr>
      <w:r>
        <w:rPr>
          <w:rFonts w:ascii="Microsoft Sans Serif" w:hAnsi="Microsoft Sans Serif"/>
          <w:color w:val="171717"/>
          <w:position w:val="1"/>
          <w:sz w:val="17"/>
        </w:rPr>
        <w:t>11.</w:t>
      </w:r>
      <w:r>
        <w:rPr>
          <w:rFonts w:ascii="Microsoft Sans Serif" w:hAnsi="Microsoft Sans Serif"/>
          <w:color w:val="171717"/>
          <w:spacing w:val="1"/>
          <w:position w:val="1"/>
          <w:sz w:val="17"/>
        </w:rPr>
        <w:t> </w:t>
      </w:r>
      <w:r>
        <w:rPr>
          <w:color w:val="171717"/>
          <w:w w:val="115"/>
        </w:rPr>
        <w:t>Auditar el proceso de planeación, programación y presupuesto de la obra pública y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servicios relacionados de las Dependencia y Entidades de la Administración Pública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Municipal, para verificar el cumplimiento de los procedimientos administrativos en la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elaboración</w:t>
      </w:r>
      <w:r>
        <w:rPr>
          <w:color w:val="171717"/>
          <w:spacing w:val="-7"/>
          <w:w w:val="115"/>
        </w:rPr>
        <w:t> </w:t>
      </w:r>
      <w:r>
        <w:rPr>
          <w:color w:val="171717"/>
          <w:w w:val="115"/>
        </w:rPr>
        <w:t>e</w:t>
      </w:r>
      <w:r>
        <w:rPr>
          <w:color w:val="171717"/>
          <w:spacing w:val="-1"/>
          <w:w w:val="115"/>
        </w:rPr>
        <w:t> </w:t>
      </w:r>
      <w:r>
        <w:rPr>
          <w:color w:val="171717"/>
          <w:w w:val="115"/>
        </w:rPr>
        <w:t>integración</w:t>
      </w:r>
      <w:r>
        <w:rPr>
          <w:color w:val="171717"/>
          <w:spacing w:val="-7"/>
          <w:w w:val="115"/>
        </w:rPr>
        <w:t> </w:t>
      </w:r>
      <w:r>
        <w:rPr>
          <w:color w:val="171717"/>
          <w:w w:val="115"/>
        </w:rPr>
        <w:t>de los</w:t>
      </w:r>
      <w:r>
        <w:rPr>
          <w:color w:val="171717"/>
          <w:spacing w:val="-6"/>
          <w:w w:val="115"/>
        </w:rPr>
        <w:t> </w:t>
      </w:r>
      <w:r>
        <w:rPr>
          <w:color w:val="171717"/>
          <w:w w:val="115"/>
        </w:rPr>
        <w:t>expedientes</w:t>
      </w:r>
      <w:r>
        <w:rPr>
          <w:color w:val="171717"/>
          <w:spacing w:val="-10"/>
          <w:w w:val="115"/>
        </w:rPr>
        <w:t> </w:t>
      </w:r>
      <w:r>
        <w:rPr>
          <w:color w:val="171717"/>
          <w:w w:val="115"/>
        </w:rPr>
        <w:t>técnicos</w:t>
      </w:r>
      <w:r>
        <w:rPr>
          <w:color w:val="171717"/>
          <w:spacing w:val="-6"/>
          <w:w w:val="115"/>
        </w:rPr>
        <w:t> </w:t>
      </w:r>
      <w:r>
        <w:rPr>
          <w:color w:val="171717"/>
          <w:w w:val="115"/>
        </w:rPr>
        <w:t>unitarios;</w:t>
      </w:r>
    </w:p>
    <w:p>
      <w:pPr>
        <w:pStyle w:val="BodyText"/>
        <w:spacing w:line="185" w:lineRule="exact"/>
        <w:ind w:left="727"/>
        <w:jc w:val="both"/>
      </w:pPr>
      <w:r>
        <w:rPr>
          <w:rFonts w:ascii="Microsoft Sans Serif" w:hAnsi="Microsoft Sans Serif"/>
          <w:color w:val="181818"/>
          <w:w w:val="57"/>
          <w:position w:val="2"/>
          <w:sz w:val="17"/>
        </w:rPr>
        <w:t>111.</w:t>
      </w:r>
      <w:r>
        <w:rPr>
          <w:rFonts w:ascii="Microsoft Sans Serif" w:hAnsi="Microsoft Sans Serif"/>
          <w:color w:val="181818"/>
          <w:position w:val="2"/>
          <w:sz w:val="17"/>
        </w:rPr>
        <w:t>       </w:t>
      </w:r>
      <w:r>
        <w:rPr>
          <w:rFonts w:ascii="Microsoft Sans Serif" w:hAnsi="Microsoft Sans Serif"/>
          <w:color w:val="181818"/>
          <w:spacing w:val="9"/>
          <w:position w:val="2"/>
          <w:sz w:val="17"/>
        </w:rPr>
        <w:t> </w:t>
      </w:r>
      <w:r>
        <w:rPr>
          <w:color w:val="181818"/>
          <w:spacing w:val="2"/>
          <w:w w:val="29"/>
        </w:rPr>
        <w:t>.</w:t>
      </w:r>
      <w:r>
        <w:rPr>
          <w:color w:val="181818"/>
          <w:spacing w:val="1"/>
          <w:w w:val="119"/>
          <w:position w:val="1"/>
        </w:rPr>
        <w:t>Realiza</w:t>
      </w:r>
      <w:r>
        <w:rPr>
          <w:color w:val="181818"/>
          <w:w w:val="119"/>
          <w:position w:val="1"/>
        </w:rPr>
        <w:t>r</w:t>
      </w:r>
      <w:r>
        <w:rPr>
          <w:color w:val="181818"/>
          <w:spacing w:val="13"/>
          <w:position w:val="1"/>
        </w:rPr>
        <w:t> </w:t>
      </w:r>
      <w:r>
        <w:rPr>
          <w:color w:val="181818"/>
          <w:w w:val="115"/>
          <w:position w:val="1"/>
        </w:rPr>
        <w:t>auditorías</w:t>
      </w:r>
      <w:r>
        <w:rPr>
          <w:color w:val="181818"/>
          <w:spacing w:val="12"/>
          <w:position w:val="1"/>
        </w:rPr>
        <w:t> </w:t>
      </w:r>
      <w:r>
        <w:rPr>
          <w:color w:val="181818"/>
          <w:spacing w:val="-3"/>
          <w:w w:val="120"/>
          <w:position w:val="1"/>
        </w:rPr>
        <w:t>d</w:t>
      </w:r>
      <w:r>
        <w:rPr>
          <w:color w:val="181818"/>
          <w:w w:val="120"/>
          <w:position w:val="1"/>
        </w:rPr>
        <w:t>e</w:t>
      </w:r>
      <w:r>
        <w:rPr>
          <w:color w:val="181818"/>
          <w:spacing w:val="13"/>
          <w:position w:val="1"/>
        </w:rPr>
        <w:t> </w:t>
      </w:r>
      <w:r>
        <w:rPr>
          <w:color w:val="181818"/>
          <w:w w:val="115"/>
          <w:position w:val="1"/>
        </w:rPr>
        <w:t>inversión</w:t>
      </w:r>
      <w:r>
        <w:rPr>
          <w:color w:val="181818"/>
          <w:spacing w:val="18"/>
          <w:position w:val="1"/>
        </w:rPr>
        <w:t> </w:t>
      </w:r>
      <w:r>
        <w:rPr>
          <w:color w:val="181818"/>
          <w:w w:val="116"/>
          <w:position w:val="1"/>
        </w:rPr>
        <w:t>pública</w:t>
      </w:r>
      <w:r>
        <w:rPr>
          <w:color w:val="181818"/>
          <w:spacing w:val="18"/>
          <w:position w:val="1"/>
        </w:rPr>
        <w:t> </w:t>
      </w:r>
      <w:r>
        <w:rPr>
          <w:color w:val="181818"/>
          <w:w w:val="120"/>
          <w:position w:val="1"/>
        </w:rPr>
        <w:t>a</w:t>
      </w:r>
      <w:r>
        <w:rPr>
          <w:color w:val="181818"/>
          <w:spacing w:val="14"/>
          <w:position w:val="1"/>
        </w:rPr>
        <w:t> </w:t>
      </w:r>
      <w:r>
        <w:rPr>
          <w:color w:val="181818"/>
          <w:spacing w:val="-1"/>
          <w:w w:val="119"/>
          <w:position w:val="1"/>
        </w:rPr>
        <w:t>la</w:t>
      </w:r>
      <w:r>
        <w:rPr>
          <w:color w:val="181818"/>
          <w:w w:val="119"/>
          <w:position w:val="1"/>
        </w:rPr>
        <w:t>s</w:t>
      </w:r>
      <w:r>
        <w:rPr>
          <w:color w:val="181818"/>
          <w:spacing w:val="15"/>
          <w:position w:val="1"/>
        </w:rPr>
        <w:t> </w:t>
      </w:r>
      <w:r>
        <w:rPr>
          <w:color w:val="181818"/>
          <w:spacing w:val="-1"/>
          <w:w w:val="118"/>
          <w:position w:val="1"/>
        </w:rPr>
        <w:t>unidade</w:t>
      </w:r>
      <w:r>
        <w:rPr>
          <w:color w:val="181818"/>
          <w:w w:val="118"/>
          <w:position w:val="1"/>
        </w:rPr>
        <w:t>s</w:t>
      </w:r>
      <w:r>
        <w:rPr>
          <w:color w:val="181818"/>
          <w:spacing w:val="16"/>
          <w:position w:val="1"/>
        </w:rPr>
        <w:t> </w:t>
      </w:r>
      <w:r>
        <w:rPr>
          <w:color w:val="181818"/>
          <w:spacing w:val="-1"/>
          <w:w w:val="113"/>
          <w:position w:val="1"/>
        </w:rPr>
        <w:t>ejecutoras</w:t>
      </w:r>
      <w:r>
        <w:rPr>
          <w:color w:val="181818"/>
          <w:w w:val="113"/>
          <w:position w:val="1"/>
        </w:rPr>
        <w:t>,</w:t>
      </w:r>
      <w:r>
        <w:rPr>
          <w:color w:val="181818"/>
          <w:position w:val="1"/>
        </w:rPr>
        <w:t> </w:t>
      </w:r>
      <w:r>
        <w:rPr>
          <w:color w:val="181818"/>
          <w:spacing w:val="-25"/>
          <w:position w:val="1"/>
        </w:rPr>
        <w:t> </w:t>
      </w:r>
      <w:r>
        <w:rPr>
          <w:color w:val="181818"/>
          <w:w w:val="116"/>
          <w:position w:val="1"/>
        </w:rPr>
        <w:t>incluidas</w:t>
      </w:r>
      <w:r>
        <w:rPr>
          <w:color w:val="181818"/>
          <w:spacing w:val="17"/>
          <w:position w:val="1"/>
        </w:rPr>
        <w:t> </w:t>
      </w:r>
      <w:r>
        <w:rPr>
          <w:color w:val="181818"/>
          <w:spacing w:val="1"/>
          <w:w w:val="119"/>
          <w:position w:val="1"/>
        </w:rPr>
        <w:t>la</w:t>
      </w:r>
      <w:r>
        <w:rPr>
          <w:color w:val="181818"/>
          <w:w w:val="119"/>
          <w:position w:val="1"/>
        </w:rPr>
        <w:t>s</w:t>
      </w:r>
      <w:r>
        <w:rPr>
          <w:color w:val="181818"/>
          <w:spacing w:val="16"/>
          <w:position w:val="1"/>
        </w:rPr>
        <w:t> </w:t>
      </w:r>
      <w:r>
        <w:rPr>
          <w:color w:val="181818"/>
          <w:spacing w:val="-3"/>
          <w:w w:val="114"/>
          <w:position w:val="1"/>
        </w:rPr>
        <w:t>visitas</w:t>
      </w:r>
    </w:p>
    <w:p>
      <w:pPr>
        <w:pStyle w:val="BodyText"/>
        <w:spacing w:before="32"/>
        <w:ind w:left="1289"/>
        <w:jc w:val="both"/>
      </w:pPr>
      <w:r>
        <w:rPr>
          <w:color w:val="181818"/>
          <w:w w:val="120"/>
        </w:rPr>
        <w:t>deinspección</w:t>
      </w:r>
      <w:r>
        <w:rPr>
          <w:color w:val="181818"/>
          <w:spacing w:val="-8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-7"/>
          <w:w w:val="120"/>
        </w:rPr>
        <w:t> </w:t>
      </w:r>
      <w:r>
        <w:rPr>
          <w:color w:val="181818"/>
          <w:w w:val="120"/>
        </w:rPr>
        <w:t>obras</w:t>
      </w:r>
      <w:r>
        <w:rPr>
          <w:color w:val="181818"/>
          <w:spacing w:val="-8"/>
          <w:w w:val="120"/>
        </w:rPr>
        <w:t> </w:t>
      </w:r>
      <w:r>
        <w:rPr>
          <w:color w:val="181818"/>
          <w:w w:val="120"/>
        </w:rPr>
        <w:t>y</w:t>
      </w:r>
      <w:r>
        <w:rPr>
          <w:color w:val="181818"/>
          <w:spacing w:val="-8"/>
          <w:w w:val="120"/>
        </w:rPr>
        <w:t> </w:t>
      </w:r>
      <w:r>
        <w:rPr>
          <w:color w:val="181818"/>
          <w:w w:val="120"/>
        </w:rPr>
        <w:t>acciones;</w:t>
      </w:r>
    </w:p>
    <w:p>
      <w:pPr>
        <w:pStyle w:val="BodyText"/>
        <w:spacing w:line="304" w:lineRule="auto" w:before="34"/>
        <w:ind w:left="1285" w:right="368" w:hanging="586"/>
        <w:jc w:val="both"/>
      </w:pPr>
      <w:r>
        <w:rPr/>
        <w:pict>
          <v:shape style="position:absolute;margin-left:123.18782pt;margin-top:45.411526pt;width:8.8pt;height:7.15pt;mso-position-horizontal-relative:page;mso-position-vertical-relative:paragraph;z-index:15735808;rotation:358" type="#_x0000_t136" fillcolor="#151515" stroked="f">
            <o:extrusion v:ext="view" autorotationcenter="t"/>
            <v:textpath style="font-family:&quot;SimSun&quot;;font-size:7pt;v-text-kern:t;mso-text-shadow:auto" string="V."/>
            <w10:wrap type="none"/>
          </v:shape>
        </w:pict>
      </w:r>
      <w:r>
        <w:rPr>
          <w:color w:val="161616"/>
          <w:w w:val="115"/>
          <w:position w:val="1"/>
        </w:rPr>
        <w:t>IV.</w:t>
      </w:r>
      <w:r>
        <w:rPr>
          <w:color w:val="161616"/>
          <w:spacing w:val="1"/>
          <w:w w:val="115"/>
          <w:position w:val="1"/>
        </w:rPr>
        <w:t> </w:t>
      </w:r>
      <w:r>
        <w:rPr>
          <w:color w:val="161616"/>
          <w:w w:val="115"/>
        </w:rPr>
        <w:t>Coadyuvar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con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la Auditoría  Superior  de  la  Federación,  Secretaría  de  la  Función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Pública, Órgano Superior de Fiscalización del Estado de Oaxaca y la Secretaría de la</w:t>
      </w:r>
      <w:r>
        <w:rPr>
          <w:color w:val="161616"/>
          <w:spacing w:val="1"/>
          <w:w w:val="115"/>
        </w:rPr>
        <w:t> </w:t>
      </w:r>
      <w:r>
        <w:rPr>
          <w:color w:val="161616"/>
          <w:w w:val="115"/>
        </w:rPr>
        <w:t>Contraloría</w:t>
      </w:r>
      <w:r>
        <w:rPr>
          <w:color w:val="161616"/>
          <w:spacing w:val="-1"/>
          <w:w w:val="115"/>
        </w:rPr>
        <w:t> </w:t>
      </w:r>
      <w:r>
        <w:rPr>
          <w:color w:val="161616"/>
          <w:w w:val="115"/>
        </w:rPr>
        <w:t>y</w:t>
      </w:r>
      <w:r>
        <w:rPr>
          <w:color w:val="161616"/>
          <w:spacing w:val="8"/>
          <w:w w:val="115"/>
        </w:rPr>
        <w:t> </w:t>
      </w:r>
      <w:r>
        <w:rPr>
          <w:color w:val="161616"/>
          <w:w w:val="115"/>
        </w:rPr>
        <w:t>Transparencia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Gubernamental</w:t>
      </w:r>
      <w:r>
        <w:rPr>
          <w:color w:val="161616"/>
          <w:spacing w:val="14"/>
          <w:w w:val="115"/>
        </w:rPr>
        <w:t> </w:t>
      </w:r>
      <w:r>
        <w:rPr>
          <w:color w:val="161616"/>
          <w:w w:val="115"/>
        </w:rPr>
        <w:t>para</w:t>
      </w:r>
      <w:r>
        <w:rPr>
          <w:color w:val="161616"/>
          <w:spacing w:val="4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-5"/>
          <w:w w:val="115"/>
        </w:rPr>
        <w:t> </w:t>
      </w:r>
      <w:r>
        <w:rPr>
          <w:color w:val="161616"/>
          <w:w w:val="115"/>
        </w:rPr>
        <w:t>práctica de</w:t>
      </w:r>
      <w:r>
        <w:rPr>
          <w:color w:val="161616"/>
          <w:spacing w:val="11"/>
          <w:w w:val="115"/>
        </w:rPr>
        <w:t> </w:t>
      </w:r>
      <w:r>
        <w:rPr>
          <w:color w:val="161616"/>
          <w:w w:val="115"/>
        </w:rPr>
        <w:t>auditorías</w:t>
      </w:r>
      <w:r>
        <w:rPr>
          <w:color w:val="161616"/>
          <w:spacing w:val="12"/>
          <w:w w:val="115"/>
        </w:rPr>
        <w:t> </w:t>
      </w:r>
      <w:r>
        <w:rPr>
          <w:color w:val="161616"/>
          <w:w w:val="115"/>
        </w:rPr>
        <w:t>a programas</w:t>
      </w:r>
      <w:r>
        <w:rPr>
          <w:color w:val="161616"/>
          <w:spacing w:val="-54"/>
          <w:w w:val="115"/>
        </w:rPr>
        <w:t> </w:t>
      </w:r>
      <w:r>
        <w:rPr>
          <w:color w:val="161616"/>
          <w:w w:val="115"/>
        </w:rPr>
        <w:t>y</w:t>
      </w:r>
      <w:r>
        <w:rPr>
          <w:color w:val="161616"/>
          <w:spacing w:val="6"/>
          <w:w w:val="115"/>
        </w:rPr>
        <w:t> </w:t>
      </w:r>
      <w:r>
        <w:rPr>
          <w:color w:val="161616"/>
          <w:w w:val="115"/>
        </w:rPr>
        <w:t>fondos</w:t>
      </w:r>
      <w:r>
        <w:rPr>
          <w:color w:val="161616"/>
          <w:spacing w:val="-2"/>
          <w:w w:val="115"/>
        </w:rPr>
        <w:t> </w:t>
      </w:r>
      <w:r>
        <w:rPr>
          <w:color w:val="161616"/>
          <w:w w:val="115"/>
        </w:rPr>
        <w:t>públicos;</w:t>
      </w:r>
    </w:p>
    <w:p>
      <w:pPr>
        <w:pStyle w:val="BodyText"/>
        <w:spacing w:line="169" w:lineRule="exact"/>
        <w:ind w:left="1295"/>
        <w:jc w:val="both"/>
      </w:pPr>
      <w:r>
        <w:rPr>
          <w:color w:val="151515"/>
          <w:w w:val="115"/>
        </w:rPr>
        <w:t>Verificar el</w:t>
      </w:r>
      <w:r>
        <w:rPr>
          <w:color w:val="151515"/>
          <w:spacing w:val="5"/>
          <w:w w:val="115"/>
        </w:rPr>
        <w:t> </w:t>
      </w:r>
      <w:r>
        <w:rPr>
          <w:color w:val="151515"/>
          <w:w w:val="115"/>
        </w:rPr>
        <w:t>cumplimiento</w:t>
      </w:r>
      <w:r>
        <w:rPr>
          <w:color w:val="151515"/>
          <w:spacing w:val="7"/>
          <w:w w:val="115"/>
        </w:rPr>
        <w:t> </w:t>
      </w:r>
      <w:r>
        <w:rPr>
          <w:color w:val="151515"/>
          <w:w w:val="115"/>
        </w:rPr>
        <w:t>de</w:t>
      </w:r>
      <w:r>
        <w:rPr>
          <w:color w:val="151515"/>
          <w:spacing w:val="9"/>
          <w:w w:val="115"/>
        </w:rPr>
        <w:t> </w:t>
      </w:r>
      <w:r>
        <w:rPr>
          <w:color w:val="151515"/>
          <w:w w:val="115"/>
        </w:rPr>
        <w:t>los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programas</w:t>
      </w:r>
      <w:r>
        <w:rPr>
          <w:color w:val="151515"/>
          <w:spacing w:val="13"/>
          <w:w w:val="115"/>
        </w:rPr>
        <w:t> </w:t>
      </w:r>
      <w:r>
        <w:rPr>
          <w:color w:val="151515"/>
          <w:w w:val="115"/>
        </w:rPr>
        <w:t>de</w:t>
      </w:r>
      <w:r>
        <w:rPr>
          <w:color w:val="151515"/>
          <w:spacing w:val="3"/>
          <w:w w:val="115"/>
        </w:rPr>
        <w:t> </w:t>
      </w:r>
      <w:r>
        <w:rPr>
          <w:color w:val="151515"/>
          <w:w w:val="115"/>
        </w:rPr>
        <w:t>obras</w:t>
      </w:r>
      <w:r>
        <w:rPr>
          <w:color w:val="151515"/>
          <w:spacing w:val="11"/>
          <w:w w:val="115"/>
        </w:rPr>
        <w:t> </w:t>
      </w:r>
      <w:r>
        <w:rPr>
          <w:color w:val="151515"/>
          <w:w w:val="115"/>
        </w:rPr>
        <w:t>públicas</w:t>
      </w:r>
      <w:r>
        <w:rPr>
          <w:color w:val="151515"/>
          <w:spacing w:val="8"/>
          <w:w w:val="115"/>
        </w:rPr>
        <w:t> </w:t>
      </w:r>
      <w:r>
        <w:rPr>
          <w:color w:val="151515"/>
          <w:w w:val="115"/>
        </w:rPr>
        <w:t>y</w:t>
      </w:r>
      <w:r>
        <w:rPr>
          <w:color w:val="151515"/>
          <w:spacing w:val="2"/>
          <w:w w:val="115"/>
        </w:rPr>
        <w:t> </w:t>
      </w:r>
      <w:r>
        <w:rPr>
          <w:color w:val="151515"/>
          <w:w w:val="115"/>
        </w:rPr>
        <w:t>el</w:t>
      </w:r>
      <w:r>
        <w:rPr>
          <w:color w:val="151515"/>
          <w:spacing w:val="19"/>
          <w:w w:val="115"/>
        </w:rPr>
        <w:t> </w:t>
      </w:r>
      <w:r>
        <w:rPr>
          <w:color w:val="151515"/>
          <w:w w:val="115"/>
        </w:rPr>
        <w:t>correcto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ejercicio</w:t>
      </w:r>
      <w:r>
        <w:rPr>
          <w:color w:val="151515"/>
          <w:spacing w:val="2"/>
          <w:w w:val="115"/>
        </w:rPr>
        <w:t> </w:t>
      </w:r>
      <w:r>
        <w:rPr>
          <w:color w:val="151515"/>
          <w:w w:val="115"/>
        </w:rPr>
        <w:t>de</w:t>
      </w:r>
    </w:p>
    <w:p>
      <w:pPr>
        <w:pStyle w:val="BodyText"/>
        <w:spacing w:line="167" w:lineRule="exact" w:before="47"/>
        <w:ind w:left="1287"/>
        <w:jc w:val="both"/>
      </w:pPr>
      <w:r>
        <w:rPr>
          <w:color w:val="151515"/>
          <w:w w:val="115"/>
        </w:rPr>
        <w:t>los</w:t>
      </w:r>
      <w:r>
        <w:rPr>
          <w:color w:val="151515"/>
          <w:spacing w:val="15"/>
          <w:w w:val="115"/>
        </w:rPr>
        <w:t> </w:t>
      </w:r>
      <w:r>
        <w:rPr>
          <w:color w:val="151515"/>
          <w:w w:val="115"/>
        </w:rPr>
        <w:t>recursos</w:t>
      </w:r>
      <w:r>
        <w:rPr>
          <w:color w:val="151515"/>
          <w:spacing w:val="-1"/>
          <w:w w:val="115"/>
        </w:rPr>
        <w:t> </w:t>
      </w:r>
      <w:r>
        <w:rPr>
          <w:color w:val="151515"/>
          <w:w w:val="115"/>
        </w:rPr>
        <w:t>públicos;</w:t>
      </w:r>
    </w:p>
    <w:p>
      <w:pPr>
        <w:pStyle w:val="BodyText"/>
        <w:spacing w:line="304" w:lineRule="auto"/>
        <w:ind w:left="1289" w:right="376" w:hanging="592"/>
        <w:jc w:val="both"/>
      </w:pPr>
      <w:r>
        <w:rPr>
          <w:color w:val="171717"/>
          <w:w w:val="115"/>
        </w:rPr>
        <w:t>VI.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Revisar que el avance</w:t>
      </w:r>
      <w:r>
        <w:rPr>
          <w:color w:val="171717"/>
          <w:w w:val="115"/>
          <w:position w:val="6"/>
        </w:rPr>
        <w:t>· </w:t>
      </w:r>
      <w:r>
        <w:rPr>
          <w:color w:val="171717"/>
          <w:w w:val="115"/>
        </w:rPr>
        <w:t>de las obras ejecutadas con recursos públicos corresponda a lo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programado en los contratos, que los materiales utilizados en la ejecución de obras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públicas sean de la calidad estipulada en los mismos, y en su caso, solicitar que se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realicen</w:t>
      </w:r>
      <w:r>
        <w:rPr>
          <w:color w:val="171717"/>
          <w:spacing w:val="-13"/>
          <w:w w:val="115"/>
        </w:rPr>
        <w:t> </w:t>
      </w:r>
      <w:r>
        <w:rPr>
          <w:color w:val="171717"/>
          <w:w w:val="115"/>
        </w:rPr>
        <w:t>las</w:t>
      </w:r>
      <w:r>
        <w:rPr>
          <w:color w:val="171717"/>
          <w:spacing w:val="-3"/>
          <w:w w:val="115"/>
        </w:rPr>
        <w:t> </w:t>
      </w:r>
      <w:r>
        <w:rPr>
          <w:color w:val="171717"/>
          <w:w w:val="115"/>
        </w:rPr>
        <w:t>pruebas</w:t>
      </w:r>
      <w:r>
        <w:rPr>
          <w:color w:val="171717"/>
          <w:spacing w:val="-7"/>
          <w:w w:val="115"/>
        </w:rPr>
        <w:t> </w:t>
      </w:r>
      <w:r>
        <w:rPr>
          <w:color w:val="171717"/>
          <w:w w:val="115"/>
        </w:rPr>
        <w:t>de</w:t>
      </w:r>
      <w:r>
        <w:rPr>
          <w:color w:val="171717"/>
          <w:spacing w:val="-5"/>
          <w:w w:val="115"/>
        </w:rPr>
        <w:t> </w:t>
      </w:r>
      <w:r>
        <w:rPr>
          <w:color w:val="171717"/>
          <w:w w:val="115"/>
        </w:rPr>
        <w:t>laboratorio</w:t>
      </w:r>
      <w:r>
        <w:rPr>
          <w:color w:val="171717"/>
          <w:spacing w:val="-6"/>
          <w:w w:val="115"/>
        </w:rPr>
        <w:t> </w:t>
      </w:r>
      <w:r>
        <w:rPr>
          <w:color w:val="171717"/>
          <w:w w:val="115"/>
        </w:rPr>
        <w:t>o</w:t>
      </w:r>
      <w:r>
        <w:rPr>
          <w:color w:val="171717"/>
          <w:spacing w:val="-1"/>
          <w:w w:val="115"/>
        </w:rPr>
        <w:t> </w:t>
      </w:r>
      <w:r>
        <w:rPr>
          <w:color w:val="171717"/>
          <w:w w:val="115"/>
        </w:rPr>
        <w:t>cualquier</w:t>
      </w:r>
      <w:r>
        <w:rPr>
          <w:color w:val="171717"/>
          <w:spacing w:val="-8"/>
          <w:w w:val="115"/>
        </w:rPr>
        <w:t> </w:t>
      </w:r>
      <w:r>
        <w:rPr>
          <w:color w:val="171717"/>
          <w:w w:val="115"/>
        </w:rPr>
        <w:t>otra</w:t>
      </w:r>
      <w:r>
        <w:rPr>
          <w:color w:val="171717"/>
          <w:spacing w:val="-1"/>
          <w:w w:val="115"/>
        </w:rPr>
        <w:t> </w:t>
      </w:r>
      <w:r>
        <w:rPr>
          <w:color w:val="171717"/>
          <w:w w:val="115"/>
        </w:rPr>
        <w:t>necesaria;</w:t>
      </w:r>
    </w:p>
    <w:p>
      <w:pPr>
        <w:pStyle w:val="BodyText"/>
        <w:ind w:left="642"/>
        <w:jc w:val="both"/>
      </w:pPr>
      <w:r>
        <w:rPr>
          <w:color w:val="171717"/>
          <w:w w:val="115"/>
        </w:rPr>
        <w:t>VIl.      </w:t>
      </w:r>
      <w:r>
        <w:rPr>
          <w:color w:val="171717"/>
          <w:spacing w:val="16"/>
          <w:w w:val="115"/>
        </w:rPr>
        <w:t> </w:t>
      </w:r>
      <w:r>
        <w:rPr>
          <w:color w:val="171717"/>
          <w:w w:val="115"/>
        </w:rPr>
        <w:t>Formular</w:t>
      </w:r>
      <w:r>
        <w:rPr>
          <w:color w:val="171717"/>
          <w:spacing w:val="-5"/>
          <w:w w:val="115"/>
        </w:rPr>
        <w:t> </w:t>
      </w:r>
      <w:r>
        <w:rPr>
          <w:color w:val="171717"/>
          <w:w w:val="115"/>
        </w:rPr>
        <w:t>opiniones</w:t>
      </w:r>
      <w:r>
        <w:rPr>
          <w:color w:val="171717"/>
          <w:spacing w:val="-4"/>
          <w:w w:val="115"/>
        </w:rPr>
        <w:t> </w:t>
      </w:r>
      <w:r>
        <w:rPr>
          <w:color w:val="171717"/>
          <w:w w:val="115"/>
        </w:rPr>
        <w:t>e</w:t>
      </w:r>
      <w:r>
        <w:rPr>
          <w:color w:val="171717"/>
          <w:spacing w:val="-13"/>
          <w:w w:val="115"/>
        </w:rPr>
        <w:t> </w:t>
      </w:r>
      <w:r>
        <w:rPr>
          <w:color w:val="171717"/>
          <w:w w:val="115"/>
        </w:rPr>
        <w:t>informes que</w:t>
      </w:r>
      <w:r>
        <w:rPr>
          <w:color w:val="171717"/>
          <w:spacing w:val="-3"/>
          <w:w w:val="115"/>
        </w:rPr>
        <w:t> </w:t>
      </w:r>
      <w:r>
        <w:rPr>
          <w:color w:val="171717"/>
          <w:w w:val="115"/>
        </w:rPr>
        <w:t>les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sean</w:t>
      </w:r>
      <w:r>
        <w:rPr>
          <w:color w:val="171717"/>
          <w:spacing w:val="-14"/>
          <w:w w:val="115"/>
        </w:rPr>
        <w:t> </w:t>
      </w:r>
      <w:r>
        <w:rPr>
          <w:color w:val="171717"/>
          <w:w w:val="115"/>
        </w:rPr>
        <w:t>solicitados</w:t>
      </w:r>
      <w:r>
        <w:rPr>
          <w:color w:val="171717"/>
          <w:spacing w:val="-8"/>
          <w:w w:val="115"/>
        </w:rPr>
        <w:t> </w:t>
      </w:r>
      <w:r>
        <w:rPr>
          <w:color w:val="171717"/>
          <w:w w:val="115"/>
        </w:rPr>
        <w:t>por</w:t>
      </w:r>
      <w:r>
        <w:rPr>
          <w:color w:val="171717"/>
          <w:spacing w:val="-7"/>
          <w:w w:val="115"/>
        </w:rPr>
        <w:t> </w:t>
      </w:r>
      <w:r>
        <w:rPr>
          <w:color w:val="171717"/>
          <w:w w:val="115"/>
        </w:rPr>
        <w:t>su</w:t>
      </w:r>
      <w:r>
        <w:rPr>
          <w:color w:val="171717"/>
          <w:spacing w:val="-6"/>
          <w:w w:val="115"/>
        </w:rPr>
        <w:t> </w:t>
      </w:r>
      <w:r>
        <w:rPr>
          <w:color w:val="171717"/>
          <w:w w:val="115"/>
        </w:rPr>
        <w:t>superior</w:t>
      </w:r>
      <w:r>
        <w:rPr>
          <w:color w:val="171717"/>
          <w:spacing w:val="-8"/>
          <w:w w:val="115"/>
        </w:rPr>
        <w:t> </w:t>
      </w:r>
      <w:r>
        <w:rPr>
          <w:color w:val="171717"/>
          <w:w w:val="115"/>
        </w:rPr>
        <w:t>jerárquico;</w:t>
      </w:r>
    </w:p>
    <w:p>
      <w:pPr>
        <w:pStyle w:val="BodyText"/>
        <w:spacing w:line="307" w:lineRule="auto" w:before="34"/>
        <w:ind w:left="1290" w:right="361" w:hanging="701"/>
        <w:jc w:val="both"/>
      </w:pPr>
      <w:r>
        <w:rPr>
          <w:color w:val="171717"/>
          <w:w w:val="115"/>
          <w:position w:val="1"/>
        </w:rPr>
        <w:t>VIII.</w:t>
      </w:r>
      <w:r>
        <w:rPr>
          <w:color w:val="171717"/>
          <w:spacing w:val="1"/>
          <w:w w:val="115"/>
          <w:position w:val="1"/>
        </w:rPr>
        <w:t> </w:t>
      </w:r>
      <w:r>
        <w:rPr>
          <w:color w:val="171717"/>
          <w:w w:val="115"/>
        </w:rPr>
        <w:t>Revisar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que</w:t>
      </w:r>
      <w:r>
        <w:rPr>
          <w:color w:val="171717"/>
          <w:spacing w:val="1"/>
          <w:w w:val="115"/>
        </w:rPr>
        <w:t> </w:t>
      </w:r>
      <w:r>
        <w:rPr>
          <w:color w:val="171717"/>
          <w:w w:val="115"/>
        </w:rPr>
        <w:t>los  procedimientos  de  otorgamiento  de  permisos,  autorizaciones  y</w:t>
      </w:r>
      <w:r>
        <w:rPr>
          <w:color w:val="171717"/>
          <w:spacing w:val="1"/>
          <w:w w:val="115"/>
        </w:rPr>
        <w:t> </w:t>
      </w:r>
      <w:r>
        <w:rPr>
          <w:color w:val="151515"/>
          <w:w w:val="115"/>
        </w:rPr>
        <w:t>licencias para la explotación de recursos, servicios o derechos,  que en materia de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bienes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correspondan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a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la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Administración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Pública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Municipal,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se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ajusten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a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las</w:t>
      </w:r>
      <w:r>
        <w:rPr>
          <w:color w:val="151515"/>
          <w:spacing w:val="1"/>
          <w:w w:val="115"/>
        </w:rPr>
        <w:t> </w:t>
      </w:r>
      <w:r>
        <w:rPr>
          <w:color w:val="151515"/>
          <w:w w:val="115"/>
        </w:rPr>
        <w:t>disposiciones</w:t>
      </w:r>
      <w:r>
        <w:rPr>
          <w:color w:val="151515"/>
          <w:spacing w:val="4"/>
          <w:w w:val="115"/>
        </w:rPr>
        <w:t> </w:t>
      </w:r>
      <w:r>
        <w:rPr>
          <w:color w:val="151515"/>
          <w:w w:val="115"/>
        </w:rPr>
        <w:t>de</w:t>
      </w:r>
      <w:r>
        <w:rPr>
          <w:color w:val="151515"/>
          <w:spacing w:val="-5"/>
          <w:w w:val="115"/>
        </w:rPr>
        <w:t> </w:t>
      </w:r>
      <w:r>
        <w:rPr>
          <w:color w:val="151515"/>
          <w:w w:val="115"/>
        </w:rPr>
        <w:t>la</w:t>
      </w:r>
      <w:r>
        <w:rPr>
          <w:color w:val="151515"/>
          <w:spacing w:val="-14"/>
          <w:w w:val="115"/>
        </w:rPr>
        <w:t> </w:t>
      </w:r>
      <w:r>
        <w:rPr>
          <w:color w:val="151515"/>
          <w:w w:val="115"/>
        </w:rPr>
        <w:t>materia;</w:t>
      </w:r>
    </w:p>
    <w:p>
      <w:pPr>
        <w:pStyle w:val="BodyText"/>
        <w:spacing w:before="1"/>
        <w:ind w:left="1295"/>
        <w:jc w:val="both"/>
      </w:pPr>
      <w:r>
        <w:rPr>
          <w:color w:val="161616"/>
          <w:w w:val="120"/>
        </w:rPr>
        <w:t>Verificar</w:t>
      </w:r>
      <w:r>
        <w:rPr>
          <w:color w:val="161616"/>
          <w:spacing w:val="8"/>
          <w:w w:val="120"/>
        </w:rPr>
        <w:t> </w:t>
      </w:r>
      <w:r>
        <w:rPr>
          <w:color w:val="161616"/>
          <w:w w:val="120"/>
        </w:rPr>
        <w:t>que</w:t>
      </w:r>
      <w:r>
        <w:rPr>
          <w:color w:val="161616"/>
          <w:spacing w:val="20"/>
          <w:w w:val="120"/>
        </w:rPr>
        <w:t> </w:t>
      </w:r>
      <w:r>
        <w:rPr>
          <w:color w:val="161616"/>
          <w:w w:val="120"/>
        </w:rPr>
        <w:t>en</w:t>
      </w:r>
      <w:r>
        <w:rPr>
          <w:color w:val="161616"/>
          <w:spacing w:val="8"/>
          <w:w w:val="120"/>
        </w:rPr>
        <w:t> </w:t>
      </w:r>
      <w:r>
        <w:rPr>
          <w:color w:val="161616"/>
          <w:w w:val="120"/>
        </w:rPr>
        <w:t>las</w:t>
      </w:r>
      <w:r>
        <w:rPr>
          <w:color w:val="161616"/>
          <w:spacing w:val="14"/>
          <w:w w:val="120"/>
        </w:rPr>
        <w:t> </w:t>
      </w:r>
      <w:r>
        <w:rPr>
          <w:color w:val="161616"/>
          <w:w w:val="120"/>
        </w:rPr>
        <w:t>obras</w:t>
      </w:r>
      <w:r>
        <w:rPr>
          <w:color w:val="161616"/>
          <w:spacing w:val="18"/>
          <w:w w:val="120"/>
        </w:rPr>
        <w:t> </w:t>
      </w:r>
      <w:r>
        <w:rPr>
          <w:color w:val="161616"/>
          <w:w w:val="120"/>
        </w:rPr>
        <w:t>y</w:t>
      </w:r>
      <w:r>
        <w:rPr>
          <w:color w:val="161616"/>
          <w:spacing w:val="6"/>
          <w:w w:val="120"/>
        </w:rPr>
        <w:t> </w:t>
      </w:r>
      <w:r>
        <w:rPr>
          <w:color w:val="161616"/>
          <w:w w:val="120"/>
        </w:rPr>
        <w:t>acciones</w:t>
      </w:r>
      <w:r>
        <w:rPr>
          <w:color w:val="161616"/>
          <w:spacing w:val="11"/>
          <w:w w:val="120"/>
        </w:rPr>
        <w:t> </w:t>
      </w:r>
      <w:r>
        <w:rPr>
          <w:color w:val="161616"/>
          <w:w w:val="120"/>
        </w:rPr>
        <w:t>sociales</w:t>
      </w:r>
      <w:r>
        <w:rPr>
          <w:color w:val="161616"/>
          <w:spacing w:val="1"/>
          <w:w w:val="120"/>
        </w:rPr>
        <w:t> </w:t>
      </w:r>
      <w:r>
        <w:rPr>
          <w:color w:val="161616"/>
          <w:w w:val="120"/>
        </w:rPr>
        <w:t>financiadas</w:t>
      </w:r>
      <w:r>
        <w:rPr>
          <w:color w:val="161616"/>
          <w:spacing w:val="13"/>
          <w:w w:val="120"/>
        </w:rPr>
        <w:t> </w:t>
      </w:r>
      <w:r>
        <w:rPr>
          <w:color w:val="161616"/>
          <w:w w:val="120"/>
        </w:rPr>
        <w:t>con</w:t>
      </w:r>
      <w:r>
        <w:rPr>
          <w:color w:val="161616"/>
          <w:spacing w:val="16"/>
          <w:w w:val="120"/>
        </w:rPr>
        <w:t> </w:t>
      </w:r>
      <w:r>
        <w:rPr>
          <w:color w:val="161616"/>
          <w:w w:val="120"/>
        </w:rPr>
        <w:t>recursos</w:t>
      </w:r>
      <w:r>
        <w:rPr>
          <w:color w:val="161616"/>
          <w:spacing w:val="1"/>
          <w:w w:val="120"/>
        </w:rPr>
        <w:t> </w:t>
      </w:r>
      <w:r>
        <w:rPr>
          <w:color w:val="161616"/>
          <w:w w:val="120"/>
        </w:rPr>
        <w:t>públicos,</w:t>
      </w:r>
      <w:r>
        <w:rPr>
          <w:color w:val="161616"/>
          <w:spacing w:val="7"/>
          <w:w w:val="120"/>
        </w:rPr>
        <w:t> </w:t>
      </w:r>
      <w:r>
        <w:rPr>
          <w:color w:val="161616"/>
          <w:w w:val="120"/>
        </w:rPr>
        <w:t>se</w:t>
      </w:r>
    </w:p>
    <w:p>
      <w:pPr>
        <w:pStyle w:val="BodyText"/>
        <w:spacing w:before="52"/>
        <w:ind w:left="1297"/>
        <w:jc w:val="both"/>
      </w:pPr>
      <w:r>
        <w:rPr>
          <w:color w:val="161616"/>
          <w:w w:val="115"/>
        </w:rPr>
        <w:t>promueva</w:t>
      </w:r>
      <w:r>
        <w:rPr>
          <w:color w:val="161616"/>
          <w:spacing w:val="-8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participación</w:t>
      </w:r>
      <w:r>
        <w:rPr>
          <w:color w:val="161616"/>
          <w:spacing w:val="-11"/>
          <w:w w:val="115"/>
        </w:rPr>
        <w:t> </w:t>
      </w:r>
      <w:r>
        <w:rPr>
          <w:color w:val="161616"/>
          <w:w w:val="115"/>
        </w:rPr>
        <w:t>de</w:t>
      </w:r>
      <w:r>
        <w:rPr>
          <w:color w:val="161616"/>
          <w:spacing w:val="-3"/>
          <w:w w:val="115"/>
        </w:rPr>
        <w:t> </w:t>
      </w:r>
      <w:r>
        <w:rPr>
          <w:color w:val="161616"/>
          <w:w w:val="115"/>
        </w:rPr>
        <w:t>los</w:t>
      </w:r>
      <w:r>
        <w:rPr>
          <w:color w:val="161616"/>
          <w:spacing w:val="-8"/>
          <w:w w:val="115"/>
        </w:rPr>
        <w:t> </w:t>
      </w:r>
      <w:r>
        <w:rPr>
          <w:color w:val="161616"/>
          <w:w w:val="115"/>
        </w:rPr>
        <w:t>beneficiarios;</w:t>
      </w:r>
    </w:p>
    <w:p>
      <w:pPr>
        <w:pStyle w:val="BodyText"/>
        <w:spacing w:line="307" w:lineRule="auto" w:before="43"/>
        <w:ind w:left="1290" w:right="359" w:hanging="554"/>
        <w:jc w:val="both"/>
      </w:pPr>
      <w:r>
        <w:rPr>
          <w:color w:val="181818"/>
          <w:w w:val="115"/>
          <w:position w:val="1"/>
          <w:sz w:val="13"/>
        </w:rPr>
        <w:t>X.</w:t>
      </w:r>
      <w:r>
        <w:rPr>
          <w:color w:val="181818"/>
          <w:spacing w:val="1"/>
          <w:w w:val="115"/>
          <w:position w:val="1"/>
          <w:sz w:val="13"/>
        </w:rPr>
        <w:t> </w:t>
      </w:r>
      <w:r>
        <w:rPr>
          <w:color w:val="181818"/>
          <w:w w:val="115"/>
        </w:rPr>
        <w:t>Solicitar a las Dependencias o Entidades la presentación de los procedimientos de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contratación que sustenten la adjudicación de obras y servicios relacionados, para su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revisión</w:t>
      </w:r>
      <w:r>
        <w:rPr>
          <w:color w:val="181818"/>
          <w:spacing w:val="-7"/>
          <w:w w:val="115"/>
        </w:rPr>
        <w:t> </w:t>
      </w:r>
      <w:r>
        <w:rPr>
          <w:color w:val="181818"/>
          <w:w w:val="115"/>
        </w:rPr>
        <w:t>y</w:t>
      </w:r>
      <w:r>
        <w:rPr>
          <w:color w:val="181818"/>
          <w:spacing w:val="-11"/>
          <w:w w:val="115"/>
        </w:rPr>
        <w:t> </w:t>
      </w:r>
      <w:r>
        <w:rPr>
          <w:color w:val="181818"/>
          <w:w w:val="115"/>
        </w:rPr>
        <w:t>verificación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acorde</w:t>
      </w:r>
      <w:r>
        <w:rPr>
          <w:color w:val="181818"/>
          <w:spacing w:val="-8"/>
          <w:w w:val="115"/>
        </w:rPr>
        <w:t> </w:t>
      </w:r>
      <w:r>
        <w:rPr>
          <w:color w:val="181818"/>
          <w:w w:val="115"/>
        </w:rPr>
        <w:t>a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las</w:t>
      </w:r>
      <w:r>
        <w:rPr>
          <w:color w:val="181818"/>
          <w:spacing w:val="-4"/>
          <w:w w:val="115"/>
        </w:rPr>
        <w:t> </w:t>
      </w:r>
      <w:r>
        <w:rPr>
          <w:color w:val="181818"/>
          <w:w w:val="115"/>
        </w:rPr>
        <w:t>legislaciones</w:t>
      </w:r>
      <w:r>
        <w:rPr>
          <w:color w:val="181818"/>
          <w:spacing w:val="-6"/>
          <w:w w:val="115"/>
        </w:rPr>
        <w:t> </w:t>
      </w:r>
      <w:r>
        <w:rPr>
          <w:color w:val="181818"/>
          <w:w w:val="115"/>
        </w:rPr>
        <w:t>aplicables;</w:t>
      </w:r>
    </w:p>
    <w:p>
      <w:pPr>
        <w:spacing w:before="87"/>
        <w:ind w:left="967" w:right="391" w:firstLine="0"/>
        <w:jc w:val="center"/>
        <w:rPr>
          <w:sz w:val="13"/>
        </w:rPr>
      </w:pPr>
      <w:r>
        <w:rPr>
          <w:color w:val="404040"/>
          <w:w w:val="110"/>
          <w:sz w:val="13"/>
        </w:rPr>
        <w:t>OA.i{A.CA</w:t>
      </w:r>
    </w:p>
    <w:p>
      <w:pPr>
        <w:spacing w:before="19"/>
        <w:ind w:left="981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434343"/>
          <w:w w:val="140"/>
          <w:sz w:val="5"/>
          <w:szCs w:val="5"/>
        </w:rPr>
        <w:t>01.'0A)I'.G.i'&lt;tH.�.10</w:t>
      </w:r>
    </w:p>
    <w:p>
      <w:pPr>
        <w:spacing w:before="2"/>
        <w:ind w:left="989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434343"/>
          <w:w w:val="134"/>
          <w:sz w:val="5"/>
          <w:szCs w:val="5"/>
        </w:rPr>
        <w:t>::OEL.:.I·il.</w:t>
      </w:r>
      <w:r>
        <w:rPr>
          <w:rFonts w:ascii="Lucida Sans Unicode" w:hAnsi="Lucida Sans Unicode" w:cs="Lucida Sans Unicode" w:eastAsia="Lucida Sans Unicode"/>
          <w:color w:val="434343"/>
          <w:w w:val="73"/>
          <w:sz w:val="5"/>
          <w:szCs w:val="5"/>
        </w:rPr>
        <w:t>�1</w:t>
      </w:r>
      <w:r>
        <w:rPr>
          <w:rFonts w:ascii="Lucida Sans Unicode" w:hAnsi="Lucida Sans Unicode" w:cs="Lucida Sans Unicode" w:eastAsia="Lucida Sans Unicode"/>
          <w:color w:val="434343"/>
          <w:w w:val="242"/>
          <w:sz w:val="5"/>
          <w:szCs w:val="5"/>
        </w:rPr>
        <w:t>.:.</w:t>
      </w:r>
      <w:r>
        <w:rPr>
          <w:rFonts w:ascii="Lucida Sans Unicode" w:hAnsi="Lucida Sans Unicode" w:cs="Lucida Sans Unicode" w:eastAsia="Lucida Sans Unicode"/>
          <w:color w:val="434343"/>
          <w:spacing w:val="-1"/>
          <w:w w:val="144"/>
          <w:sz w:val="5"/>
          <w:szCs w:val="5"/>
        </w:rPr>
        <w:t>ID.l.O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spacing w:before="8"/>
        <w:rPr>
          <w:rFonts w:ascii="Lucida Sans Unicode"/>
          <w:sz w:val="4"/>
        </w:rPr>
      </w:pPr>
    </w:p>
    <w:p>
      <w:pPr>
        <w:spacing w:before="0"/>
        <w:ind w:left="893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3B3B3B"/>
          <w:w w:val="73"/>
          <w:sz w:val="13"/>
          <w:szCs w:val="13"/>
        </w:rPr>
        <w:t>(ti</w:t>
      </w:r>
      <w:r>
        <w:rPr>
          <w:color w:val="3B3B3B"/>
          <w:sz w:val="13"/>
          <w:szCs w:val="13"/>
        </w:rPr>
        <w:t>  </w:t>
      </w:r>
      <w:r>
        <w:rPr>
          <w:color w:val="3B3B3B"/>
          <w:spacing w:val="7"/>
          <w:sz w:val="13"/>
          <w:szCs w:val="13"/>
        </w:rPr>
        <w:t> </w:t>
      </w:r>
      <w:r>
        <w:rPr>
          <w:color w:val="3B3B3B"/>
          <w:spacing w:val="1"/>
          <w:w w:val="110"/>
          <w:sz w:val="13"/>
          <w:szCs w:val="13"/>
        </w:rPr>
        <w:t>Plaz</w:t>
      </w:r>
      <w:r>
        <w:rPr>
          <w:color w:val="3B3B3B"/>
          <w:w w:val="110"/>
          <w:sz w:val="13"/>
          <w:szCs w:val="13"/>
        </w:rPr>
        <w:t>a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spacing w:val="3"/>
          <w:w w:val="120"/>
          <w:sz w:val="13"/>
          <w:szCs w:val="13"/>
        </w:rPr>
        <w:t>d</w:t>
      </w:r>
      <w:r>
        <w:rPr>
          <w:color w:val="3B3B3B"/>
          <w:w w:val="120"/>
          <w:sz w:val="13"/>
          <w:szCs w:val="13"/>
        </w:rPr>
        <w:t>e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spacing w:val="6"/>
          <w:w w:val="102"/>
          <w:sz w:val="13"/>
          <w:szCs w:val="13"/>
        </w:rPr>
        <w:t>l</w:t>
      </w:r>
      <w:r>
        <w:rPr>
          <w:color w:val="3B3B3B"/>
          <w:w w:val="102"/>
          <w:sz w:val="13"/>
          <w:szCs w:val="13"/>
        </w:rPr>
        <w:t>a</w:t>
      </w:r>
      <w:r>
        <w:rPr>
          <w:color w:val="3B3B3B"/>
          <w:spacing w:val="13"/>
          <w:sz w:val="13"/>
          <w:szCs w:val="13"/>
        </w:rPr>
        <w:t> </w:t>
      </w:r>
      <w:r>
        <w:rPr>
          <w:color w:val="3B3B3B"/>
          <w:w w:val="107"/>
          <w:sz w:val="13"/>
          <w:szCs w:val="13"/>
        </w:rPr>
        <w:t>Danza</w:t>
      </w:r>
      <w:r>
        <w:rPr>
          <w:color w:val="3B3B3B"/>
          <w:spacing w:val="13"/>
          <w:sz w:val="13"/>
          <w:szCs w:val="13"/>
        </w:rPr>
        <w:t> </w:t>
      </w:r>
      <w:r>
        <w:rPr>
          <w:color w:val="3B3B3B"/>
          <w:w w:val="114"/>
          <w:sz w:val="13"/>
          <w:szCs w:val="13"/>
        </w:rPr>
        <w:t>sin,</w:t>
      </w:r>
      <w:r>
        <w:rPr>
          <w:color w:val="3B3B3B"/>
          <w:spacing w:val="11"/>
          <w:sz w:val="13"/>
          <w:szCs w:val="13"/>
        </w:rPr>
        <w:t> </w:t>
      </w:r>
      <w:r>
        <w:rPr>
          <w:color w:val="3B3B3B"/>
          <w:spacing w:val="-1"/>
          <w:w w:val="116"/>
          <w:sz w:val="13"/>
          <w:szCs w:val="13"/>
        </w:rPr>
        <w:t>Centr</w:t>
      </w:r>
      <w:r>
        <w:rPr>
          <w:color w:val="3B3B3B"/>
          <w:w w:val="116"/>
          <w:sz w:val="13"/>
          <w:szCs w:val="13"/>
        </w:rPr>
        <w:t>o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w w:val="112"/>
          <w:sz w:val="13"/>
          <w:szCs w:val="13"/>
        </w:rPr>
        <w:t>Histórico,</w:t>
      </w:r>
      <w:r>
        <w:rPr>
          <w:color w:val="3B3B3B"/>
          <w:spacing w:val="11"/>
          <w:sz w:val="13"/>
          <w:szCs w:val="13"/>
        </w:rPr>
        <w:t> </w:t>
      </w:r>
      <w:r>
        <w:rPr>
          <w:color w:val="3B3B3B"/>
          <w:w w:val="115"/>
          <w:sz w:val="13"/>
          <w:szCs w:val="13"/>
        </w:rPr>
        <w:t>Oaxaca</w:t>
      </w:r>
      <w:r>
        <w:rPr>
          <w:color w:val="3B3B3B"/>
          <w:spacing w:val="1"/>
          <w:sz w:val="13"/>
          <w:szCs w:val="13"/>
        </w:rPr>
        <w:t> </w:t>
      </w:r>
      <w:r>
        <w:rPr>
          <w:color w:val="3B3B3B"/>
          <w:spacing w:val="-8"/>
          <w:w w:val="118"/>
          <w:sz w:val="13"/>
          <w:szCs w:val="13"/>
        </w:rPr>
        <w:t>d</w:t>
      </w:r>
      <w:r>
        <w:rPr>
          <w:color w:val="3B3B3B"/>
          <w:w w:val="118"/>
          <w:sz w:val="13"/>
          <w:szCs w:val="13"/>
        </w:rPr>
        <w:t>e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spacing w:val="-1"/>
          <w:w w:val="111"/>
          <w:sz w:val="13"/>
          <w:szCs w:val="13"/>
        </w:rPr>
        <w:t>Juárez</w:t>
      </w:r>
      <w:r>
        <w:rPr>
          <w:color w:val="3B3B3B"/>
          <w:w w:val="111"/>
          <w:sz w:val="13"/>
          <w:szCs w:val="13"/>
        </w:rPr>
        <w:t>.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spacing w:val="-1"/>
          <w:w w:val="119"/>
          <w:sz w:val="13"/>
          <w:szCs w:val="13"/>
        </w:rPr>
        <w:t>Oa</w:t>
      </w:r>
      <w:r>
        <w:rPr>
          <w:color w:val="3B3B3B"/>
          <w:spacing w:val="-1"/>
          <w:w w:val="48"/>
          <w:sz w:val="13"/>
          <w:szCs w:val="13"/>
        </w:rPr>
        <w:t>;�</w:t>
      </w:r>
      <w:r>
        <w:rPr>
          <w:color w:val="3B3B3B"/>
          <w:w w:val="64"/>
          <w:sz w:val="13"/>
          <w:szCs w:val="13"/>
        </w:rPr>
        <w:t>.</w:t>
      </w:r>
      <w:r>
        <w:rPr>
          <w:color w:val="3B3B3B"/>
          <w:spacing w:val="4"/>
          <w:sz w:val="13"/>
          <w:szCs w:val="13"/>
        </w:rPr>
        <w:t> </w:t>
      </w:r>
      <w:r>
        <w:rPr>
          <w:color w:val="3B3B3B"/>
          <w:w w:val="108"/>
          <w:sz w:val="13"/>
          <w:szCs w:val="13"/>
        </w:rPr>
        <w:t>C.?.</w:t>
      </w:r>
      <w:r>
        <w:rPr>
          <w:color w:val="3B3B3B"/>
          <w:spacing w:val="-1"/>
          <w:sz w:val="13"/>
          <w:szCs w:val="13"/>
        </w:rPr>
        <w:t> </w:t>
      </w:r>
      <w:r>
        <w:rPr>
          <w:color w:val="3B3B3B"/>
          <w:w w:val="99"/>
          <w:sz w:val="13"/>
          <w:szCs w:val="13"/>
        </w:rPr>
        <w:t>6SOOO.</w:t>
      </w:r>
      <w:r>
        <w:rPr>
          <w:color w:val="3B3B3B"/>
          <w:sz w:val="13"/>
          <w:szCs w:val="13"/>
        </w:rPr>
        <w:t>  </w:t>
      </w:r>
      <w:r>
        <w:rPr>
          <w:color w:val="3B3B3B"/>
          <w:spacing w:val="-15"/>
          <w:sz w:val="13"/>
          <w:szCs w:val="13"/>
        </w:rPr>
        <w:t> </w:t>
      </w:r>
      <w:r>
        <w:rPr>
          <w:color w:val="3B3B3B"/>
          <w:w w:val="34"/>
          <w:sz w:val="13"/>
          <w:szCs w:val="13"/>
        </w:rPr>
        <w:t>1</w:t>
      </w:r>
      <w:r>
        <w:rPr>
          <w:color w:val="3B3B3B"/>
          <w:sz w:val="13"/>
          <w:szCs w:val="13"/>
        </w:rPr>
        <w:t>  </w:t>
      </w:r>
      <w:r>
        <w:rPr>
          <w:color w:val="3B3B3B"/>
          <w:spacing w:val="14"/>
          <w:sz w:val="13"/>
          <w:szCs w:val="13"/>
        </w:rPr>
        <w:t> </w:t>
      </w:r>
      <w:r>
        <w:rPr>
          <w:color w:val="3B3B3B"/>
          <w:w w:val="101"/>
          <w:sz w:val="13"/>
          <w:szCs w:val="13"/>
        </w:rPr>
        <w:t>�</w:t>
      </w:r>
      <w:r>
        <w:rPr>
          <w:color w:val="3B3B3B"/>
          <w:spacing w:val="12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3B3B3B"/>
          <w:w w:val="87"/>
          <w:sz w:val="17"/>
          <w:szCs w:val="17"/>
        </w:rPr>
        <w:t>(951)</w:t>
      </w:r>
      <w:r>
        <w:rPr>
          <w:rFonts w:ascii="Microsoft Sans Serif" w:hAnsi="Microsoft Sans Serif" w:cs="Microsoft Sans Serif" w:eastAsia="Microsoft Sans Serif"/>
          <w:color w:val="3B3B3B"/>
          <w:spacing w:val="5"/>
          <w:sz w:val="17"/>
          <w:szCs w:val="17"/>
        </w:rPr>
        <w:t> </w:t>
      </w:r>
      <w:r>
        <w:rPr>
          <w:color w:val="3B3B3B"/>
          <w:w w:val="107"/>
          <w:sz w:val="13"/>
          <w:szCs w:val="13"/>
        </w:rPr>
        <w:t>501</w:t>
      </w:r>
      <w:r>
        <w:rPr>
          <w:color w:val="3B3B3B"/>
          <w:spacing w:val="-3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3B3B3B"/>
          <w:spacing w:val="-1"/>
          <w:w w:val="96"/>
          <w:sz w:val="17"/>
          <w:szCs w:val="17"/>
        </w:rPr>
        <w:t>5</w:t>
      </w:r>
      <w:r>
        <w:rPr>
          <w:rFonts w:ascii="Microsoft Sans Serif" w:hAnsi="Microsoft Sans Serif" w:cs="Microsoft Sans Serif" w:eastAsia="Microsoft Sans Serif"/>
          <w:color w:val="3B3B3B"/>
          <w:w w:val="96"/>
          <w:sz w:val="17"/>
          <w:szCs w:val="17"/>
        </w:rPr>
        <w:t>5</w:t>
      </w:r>
      <w:r>
        <w:rPr>
          <w:rFonts w:ascii="Microsoft Sans Serif" w:hAnsi="Microsoft Sans Serif" w:cs="Microsoft Sans Serif" w:eastAsia="Microsoft Sans Serif"/>
          <w:color w:val="3B3B3B"/>
          <w:spacing w:val="-9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3B3B3B"/>
          <w:spacing w:val="2"/>
          <w:w w:val="107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pgSz w:w="12240" w:h="15830"/>
          <w:pgMar w:top="1140" w:bottom="280" w:left="1720" w:right="1720"/>
        </w:sect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spacing w:before="11"/>
        <w:rPr>
          <w:rFonts w:ascii="Microsoft Sans Serif"/>
          <w:sz w:val="29"/>
        </w:rPr>
      </w:pPr>
    </w:p>
    <w:p>
      <w:pPr>
        <w:pStyle w:val="BodyText"/>
        <w:spacing w:line="612" w:lineRule="auto"/>
        <w:ind w:left="558" w:firstLine="126"/>
        <w:jc w:val="both"/>
      </w:pPr>
      <w:r>
        <w:rPr>
          <w:color w:val="383838"/>
          <w:w w:val="105"/>
        </w:rPr>
        <w:t>XI.</w:t>
      </w:r>
      <w:r>
        <w:rPr>
          <w:color w:val="383838"/>
          <w:spacing w:val="-50"/>
          <w:w w:val="105"/>
        </w:rPr>
        <w:t> </w:t>
      </w:r>
      <w:r>
        <w:rPr>
          <w:color w:val="343434"/>
          <w:w w:val="110"/>
        </w:rPr>
        <w:t>XII.</w:t>
      </w:r>
      <w:r>
        <w:rPr>
          <w:color w:val="343434"/>
          <w:spacing w:val="1"/>
          <w:w w:val="110"/>
        </w:rPr>
        <w:t> </w:t>
      </w:r>
      <w:r>
        <w:rPr>
          <w:color w:val="2D2D2D"/>
          <w:w w:val="105"/>
        </w:rPr>
        <w:t>XIII.</w:t>
      </w:r>
      <w:r>
        <w:rPr>
          <w:color w:val="2D2D2D"/>
          <w:spacing w:val="-50"/>
          <w:w w:val="105"/>
        </w:rPr>
        <w:t> </w:t>
      </w:r>
      <w:r>
        <w:rPr>
          <w:color w:val="282828"/>
          <w:w w:val="110"/>
        </w:rPr>
        <w:t>XIV.</w:t>
      </w:r>
    </w:p>
    <w:p>
      <w:pPr>
        <w:pStyle w:val="BodyText"/>
        <w:spacing w:line="614" w:lineRule="auto"/>
        <w:ind w:left="507" w:right="7" w:firstLine="69"/>
        <w:jc w:val="both"/>
      </w:pPr>
      <w:r>
        <w:rPr>
          <w:color w:val="ABABAB"/>
          <w:w w:val="110"/>
        </w:rPr>
        <w:t>,</w:t>
      </w:r>
      <w:r>
        <w:rPr>
          <w:color w:val="212121"/>
          <w:w w:val="110"/>
        </w:rPr>
        <w:t>XV.</w:t>
      </w:r>
      <w:r>
        <w:rPr>
          <w:color w:val="212121"/>
          <w:spacing w:val="-53"/>
          <w:w w:val="110"/>
        </w:rPr>
        <w:t> </w:t>
      </w:r>
      <w:r>
        <w:rPr>
          <w:color w:val="212121"/>
          <w:w w:val="110"/>
        </w:rPr>
        <w:t>XVI.</w:t>
      </w:r>
      <w:r>
        <w:rPr>
          <w:color w:val="212121"/>
          <w:spacing w:val="1"/>
          <w:w w:val="110"/>
        </w:rPr>
        <w:t> </w:t>
      </w:r>
      <w:r>
        <w:rPr>
          <w:color w:val="2C2C2C"/>
          <w:spacing w:val="-2"/>
          <w:w w:val="110"/>
        </w:rPr>
        <w:t>XVII.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74" w:lineRule="auto" w:before="1"/>
        <w:ind w:left="551" w:right="-6" w:hanging="98"/>
      </w:pPr>
      <w:r>
        <w:rPr>
          <w:color w:val="3C3C3C"/>
          <w:w w:val="105"/>
        </w:rPr>
        <w:t>XVIII.</w:t>
      </w:r>
      <w:r>
        <w:rPr>
          <w:color w:val="3C3C3C"/>
          <w:spacing w:val="-49"/>
          <w:w w:val="105"/>
        </w:rPr>
        <w:t> </w:t>
      </w:r>
      <w:r>
        <w:rPr>
          <w:color w:val="383838"/>
          <w:w w:val="110"/>
        </w:rPr>
        <w:t>XIX.</w:t>
      </w:r>
    </w:p>
    <w:p>
      <w:pPr>
        <w:spacing w:before="140"/>
        <w:ind w:left="2975" w:right="3376" w:firstLine="0"/>
        <w:jc w:val="center"/>
        <w:rPr>
          <w:sz w:val="13"/>
        </w:rPr>
      </w:pPr>
      <w:r>
        <w:rPr/>
        <w:br w:type="column"/>
      </w:r>
      <w:r>
        <w:rPr>
          <w:color w:val="2C2C2C"/>
          <w:w w:val="105"/>
          <w:sz w:val="13"/>
        </w:rPr>
        <w:t>OA.XACA</w:t>
      </w:r>
      <w:r>
        <w:rPr>
          <w:color w:val="2C2C2C"/>
          <w:spacing w:val="14"/>
          <w:w w:val="105"/>
          <w:sz w:val="13"/>
        </w:rPr>
        <w:t> </w:t>
      </w:r>
      <w:r>
        <w:rPr>
          <w:color w:val="2C2C2C"/>
          <w:w w:val="105"/>
          <w:sz w:val="13"/>
        </w:rPr>
        <w:t>DE</w:t>
      </w:r>
      <w:r>
        <w:rPr>
          <w:color w:val="2C2C2C"/>
          <w:spacing w:val="3"/>
          <w:w w:val="105"/>
          <w:sz w:val="13"/>
        </w:rPr>
        <w:t> </w:t>
      </w:r>
      <w:r>
        <w:rPr>
          <w:color w:val="2C2C2C"/>
          <w:w w:val="105"/>
          <w:sz w:val="13"/>
        </w:rPr>
        <w:t>JUÁREZ</w:t>
      </w:r>
    </w:p>
    <w:p>
      <w:pPr>
        <w:spacing w:before="77"/>
        <w:ind w:left="1451" w:right="1421" w:firstLine="0"/>
        <w:jc w:val="center"/>
        <w:rPr>
          <w:rFonts w:ascii="Lucida Sans Unicode" w:hAnsi="Lucida Sans Unicode"/>
          <w:sz w:val="9"/>
        </w:rPr>
      </w:pPr>
      <w:r>
        <w:rPr>
          <w:color w:val="404040"/>
          <w:spacing w:val="-60"/>
          <w:w w:val="119"/>
          <w:sz w:val="9"/>
        </w:rPr>
        <w:t>2</w:t>
      </w:r>
      <w:r>
        <w:rPr>
          <w:rFonts w:ascii="Lucida Sans Unicode" w:hAnsi="Lucida Sans Unicode"/>
          <w:color w:val="6F6F6F"/>
          <w:spacing w:val="-110"/>
          <w:w w:val="232"/>
          <w:sz w:val="9"/>
          <w:vertAlign w:val="superscript"/>
        </w:rPr>
        <w:t>CU</w:t>
      </w:r>
      <w:r>
        <w:rPr>
          <w:color w:val="404040"/>
          <w:w w:val="120"/>
          <w:sz w:val="9"/>
          <w:vertAlign w:val="baseline"/>
        </w:rPr>
        <w:t>0</w:t>
      </w:r>
      <w:r>
        <w:rPr>
          <w:color w:val="404040"/>
          <w:spacing w:val="-29"/>
          <w:w w:val="121"/>
          <w:sz w:val="9"/>
          <w:vertAlign w:val="baseline"/>
        </w:rPr>
        <w:t>1</w:t>
      </w:r>
      <w:r>
        <w:rPr>
          <w:rFonts w:ascii="Lucida Sans Unicode" w:hAnsi="Lucida Sans Unicode"/>
          <w:color w:val="6F6F6F"/>
          <w:spacing w:val="-162"/>
          <w:w w:val="100"/>
          <w:sz w:val="9"/>
          <w:vertAlign w:val="superscript"/>
        </w:rPr>
        <w:t>\.-ofAL</w:t>
      </w:r>
      <w:r>
        <w:rPr>
          <w:color w:val="404040"/>
          <w:w w:val="124"/>
          <w:sz w:val="9"/>
          <w:vertAlign w:val="baseline"/>
        </w:rPr>
        <w:t>9·</w:t>
      </w:r>
      <w:r>
        <w:rPr>
          <w:color w:val="404040"/>
          <w:spacing w:val="-12"/>
          <w:w w:val="119"/>
          <w:sz w:val="9"/>
          <w:vertAlign w:val="baseline"/>
        </w:rPr>
        <w:t>2</w:t>
      </w:r>
      <w:r>
        <w:rPr>
          <w:rFonts w:ascii="Lucida Sans Unicode" w:hAnsi="Lucida Sans Unicode"/>
          <w:color w:val="6F6F6F"/>
          <w:spacing w:val="-97"/>
          <w:w w:val="142"/>
          <w:sz w:val="9"/>
          <w:vertAlign w:val="superscript"/>
        </w:rPr>
        <w:t>Dt!</w:t>
      </w:r>
      <w:r>
        <w:rPr>
          <w:color w:val="404040"/>
          <w:w w:val="127"/>
          <w:sz w:val="9"/>
          <w:vertAlign w:val="baseline"/>
        </w:rPr>
        <w:t>0</w:t>
      </w:r>
      <w:r>
        <w:rPr>
          <w:color w:val="404040"/>
          <w:spacing w:val="-37"/>
          <w:w w:val="119"/>
          <w:sz w:val="9"/>
          <w:vertAlign w:val="baseline"/>
        </w:rPr>
        <w:t>2</w:t>
      </w:r>
      <w:r>
        <w:rPr>
          <w:rFonts w:ascii="Lucida Sans Unicode" w:hAnsi="Lucida Sans Unicode"/>
          <w:color w:val="6F6F6F"/>
          <w:spacing w:val="-65"/>
          <w:w w:val="189"/>
          <w:sz w:val="9"/>
          <w:vertAlign w:val="superscript"/>
        </w:rPr>
        <w:t>U.</w:t>
      </w:r>
      <w:r>
        <w:rPr>
          <w:color w:val="404040"/>
          <w:spacing w:val="-6"/>
          <w:w w:val="121"/>
          <w:sz w:val="9"/>
          <w:vertAlign w:val="baseline"/>
        </w:rPr>
        <w:t>1</w:t>
      </w:r>
      <w:r>
        <w:rPr>
          <w:rFonts w:ascii="Lucida Sans Unicode" w:hAnsi="Lucida Sans Unicode"/>
          <w:color w:val="6F6F6F"/>
          <w:w w:val="112"/>
          <w:sz w:val="9"/>
          <w:vertAlign w:val="superscript"/>
        </w:rPr>
        <w:t>lft.IM#o,</w:t>
      </w:r>
      <w:r>
        <w:rPr>
          <w:rFonts w:ascii="Lucida Sans Unicode" w:hAnsi="Lucida Sans Unicode"/>
          <w:color w:val="6F6F6F"/>
          <w:w w:val="156"/>
          <w:sz w:val="9"/>
          <w:vertAlign w:val="superscript"/>
        </w:rPr>
        <w:t>a.JA:J</w:t>
      </w:r>
    </w:p>
    <w:p>
      <w:pPr>
        <w:spacing w:before="26"/>
        <w:ind w:left="1451" w:right="1848" w:firstLine="0"/>
        <w:jc w:val="center"/>
        <w:rPr>
          <w:sz w:val="10"/>
        </w:rPr>
      </w:pPr>
      <w:r>
        <w:rPr>
          <w:color w:val="5C5C5C"/>
          <w:w w:val="120"/>
          <w:sz w:val="10"/>
        </w:rPr>
        <w:t>"2019,</w:t>
      </w:r>
      <w:r>
        <w:rPr>
          <w:color w:val="5C5C5C"/>
          <w:spacing w:val="2"/>
          <w:w w:val="120"/>
          <w:sz w:val="10"/>
        </w:rPr>
        <w:t> </w:t>
      </w:r>
      <w:r>
        <w:rPr>
          <w:color w:val="5C5C5C"/>
          <w:w w:val="120"/>
          <w:sz w:val="10"/>
        </w:rPr>
        <w:t>AÑO</w:t>
      </w:r>
      <w:r>
        <w:rPr>
          <w:color w:val="5C5C5C"/>
          <w:spacing w:val="-19"/>
          <w:w w:val="120"/>
          <w:sz w:val="10"/>
        </w:rPr>
        <w:t> </w:t>
      </w:r>
      <w:r>
        <w:rPr>
          <w:color w:val="5C5C5C"/>
          <w:w w:val="120"/>
          <w:sz w:val="10"/>
        </w:rPr>
        <w:t>POR</w:t>
      </w:r>
      <w:r>
        <w:rPr>
          <w:color w:val="5C5C5C"/>
          <w:spacing w:val="-13"/>
          <w:w w:val="120"/>
          <w:sz w:val="10"/>
        </w:rPr>
        <w:t> </w:t>
      </w:r>
      <w:r>
        <w:rPr>
          <w:color w:val="5C5C5C"/>
          <w:w w:val="120"/>
          <w:sz w:val="10"/>
        </w:rPr>
        <w:t>LA</w:t>
      </w:r>
      <w:r>
        <w:rPr>
          <w:color w:val="5C5C5C"/>
          <w:spacing w:val="-3"/>
          <w:w w:val="120"/>
          <w:sz w:val="10"/>
        </w:rPr>
        <w:t> </w:t>
      </w:r>
      <w:r>
        <w:rPr>
          <w:color w:val="5C5C5C"/>
          <w:w w:val="120"/>
          <w:sz w:val="10"/>
        </w:rPr>
        <w:t>ERRADICACIÓN</w:t>
      </w:r>
      <w:r>
        <w:rPr>
          <w:color w:val="5C5C5C"/>
          <w:spacing w:val="-5"/>
          <w:w w:val="120"/>
          <w:sz w:val="10"/>
        </w:rPr>
        <w:t> </w:t>
      </w:r>
      <w:r>
        <w:rPr>
          <w:color w:val="5C5C5C"/>
          <w:w w:val="120"/>
          <w:sz w:val="10"/>
        </w:rPr>
        <w:t>DE</w:t>
      </w:r>
      <w:r>
        <w:rPr>
          <w:color w:val="5C5C5C"/>
          <w:spacing w:val="-10"/>
          <w:w w:val="120"/>
          <w:sz w:val="10"/>
        </w:rPr>
        <w:t> </w:t>
      </w:r>
      <w:r>
        <w:rPr>
          <w:color w:val="5C5C5C"/>
          <w:w w:val="120"/>
          <w:sz w:val="10"/>
        </w:rPr>
        <w:t>LA</w:t>
      </w:r>
      <w:r>
        <w:rPr>
          <w:color w:val="5C5C5C"/>
          <w:spacing w:val="-5"/>
          <w:w w:val="120"/>
          <w:sz w:val="10"/>
        </w:rPr>
        <w:t> </w:t>
      </w:r>
      <w:r>
        <w:rPr>
          <w:color w:val="5C5C5C"/>
          <w:w w:val="120"/>
          <w:sz w:val="10"/>
        </w:rPr>
        <w:t>VIOLENCIA</w:t>
      </w:r>
      <w:r>
        <w:rPr>
          <w:color w:val="5C5C5C"/>
          <w:spacing w:val="-6"/>
          <w:w w:val="120"/>
          <w:sz w:val="10"/>
        </w:rPr>
        <w:t> </w:t>
      </w:r>
      <w:r>
        <w:rPr>
          <w:color w:val="5C5C5C"/>
          <w:w w:val="120"/>
          <w:sz w:val="10"/>
        </w:rPr>
        <w:t>CONTRA</w:t>
      </w:r>
      <w:r>
        <w:rPr>
          <w:color w:val="5C5C5C"/>
          <w:spacing w:val="-7"/>
          <w:w w:val="120"/>
          <w:sz w:val="10"/>
        </w:rPr>
        <w:t> </w:t>
      </w:r>
      <w:r>
        <w:rPr>
          <w:color w:val="5C5C5C"/>
          <w:w w:val="120"/>
          <w:sz w:val="10"/>
        </w:rPr>
        <w:t>LA</w:t>
      </w:r>
      <w:r>
        <w:rPr>
          <w:color w:val="5C5C5C"/>
          <w:spacing w:val="-16"/>
          <w:w w:val="120"/>
          <w:sz w:val="10"/>
        </w:rPr>
        <w:t> </w:t>
      </w:r>
      <w:r>
        <w:rPr>
          <w:color w:val="5C5C5C"/>
          <w:w w:val="120"/>
          <w:sz w:val="10"/>
        </w:rPr>
        <w:t>MUJER".</w:t>
      </w:r>
    </w:p>
    <w:p>
      <w:pPr>
        <w:pStyle w:val="BodyText"/>
        <w:spacing w:before="11"/>
      </w:pPr>
    </w:p>
    <w:p>
      <w:pPr>
        <w:pStyle w:val="BodyText"/>
        <w:spacing w:line="307" w:lineRule="auto"/>
        <w:ind w:left="327" w:right="393"/>
      </w:pPr>
      <w:r>
        <w:rPr>
          <w:color w:val="343434"/>
          <w:w w:val="120"/>
        </w:rPr>
        <w:t>Comprobar que en Jos contratos se establezcan las garantías indicadas en la Ley de</w:t>
      </w:r>
      <w:r>
        <w:rPr>
          <w:color w:val="343434"/>
          <w:spacing w:val="-57"/>
          <w:w w:val="120"/>
        </w:rPr>
        <w:t> </w:t>
      </w:r>
      <w:r>
        <w:rPr>
          <w:color w:val="343434"/>
          <w:w w:val="120"/>
        </w:rPr>
        <w:t>Obras</w:t>
      </w:r>
      <w:r>
        <w:rPr>
          <w:color w:val="343434"/>
          <w:spacing w:val="-2"/>
          <w:w w:val="120"/>
        </w:rPr>
        <w:t> </w:t>
      </w:r>
      <w:r>
        <w:rPr>
          <w:color w:val="343434"/>
          <w:w w:val="120"/>
        </w:rPr>
        <w:t>Públicas</w:t>
      </w:r>
      <w:r>
        <w:rPr>
          <w:color w:val="343434"/>
          <w:spacing w:val="-14"/>
          <w:w w:val="120"/>
        </w:rPr>
        <w:t> </w:t>
      </w:r>
      <w:r>
        <w:rPr>
          <w:color w:val="343434"/>
          <w:w w:val="120"/>
        </w:rPr>
        <w:t>y</w:t>
      </w:r>
      <w:r>
        <w:rPr>
          <w:color w:val="343434"/>
          <w:spacing w:val="2"/>
          <w:w w:val="120"/>
        </w:rPr>
        <w:t> </w:t>
      </w:r>
      <w:r>
        <w:rPr>
          <w:color w:val="343434"/>
          <w:w w:val="120"/>
        </w:rPr>
        <w:t>Servicios</w:t>
      </w:r>
      <w:r>
        <w:rPr>
          <w:color w:val="343434"/>
          <w:spacing w:val="9"/>
          <w:w w:val="120"/>
        </w:rPr>
        <w:t> </w:t>
      </w:r>
      <w:r>
        <w:rPr>
          <w:color w:val="343434"/>
          <w:w w:val="120"/>
        </w:rPr>
        <w:t>Relacionados</w:t>
      </w:r>
      <w:r>
        <w:rPr>
          <w:color w:val="343434"/>
          <w:spacing w:val="-4"/>
          <w:w w:val="120"/>
        </w:rPr>
        <w:t> </w:t>
      </w:r>
      <w:r>
        <w:rPr>
          <w:color w:val="343434"/>
          <w:w w:val="120"/>
        </w:rPr>
        <w:t>del</w:t>
      </w:r>
      <w:r>
        <w:rPr>
          <w:color w:val="343434"/>
          <w:spacing w:val="11"/>
          <w:w w:val="120"/>
        </w:rPr>
        <w:t> </w:t>
      </w:r>
      <w:r>
        <w:rPr>
          <w:color w:val="343434"/>
          <w:w w:val="120"/>
        </w:rPr>
        <w:t>Estado</w:t>
      </w:r>
      <w:r>
        <w:rPr>
          <w:color w:val="343434"/>
          <w:spacing w:val="-10"/>
          <w:w w:val="120"/>
        </w:rPr>
        <w:t> </w:t>
      </w:r>
      <w:r>
        <w:rPr>
          <w:color w:val="343434"/>
          <w:w w:val="120"/>
        </w:rPr>
        <w:t>de</w:t>
      </w:r>
      <w:r>
        <w:rPr>
          <w:color w:val="343434"/>
          <w:spacing w:val="-9"/>
          <w:w w:val="120"/>
        </w:rPr>
        <w:t> </w:t>
      </w:r>
      <w:r>
        <w:rPr>
          <w:color w:val="343434"/>
          <w:w w:val="120"/>
        </w:rPr>
        <w:t>Oaxaca;</w:t>
      </w:r>
    </w:p>
    <w:p>
      <w:pPr>
        <w:pStyle w:val="BodyText"/>
        <w:spacing w:line="304" w:lineRule="auto"/>
        <w:ind w:left="316" w:right="323" w:firstLine="17"/>
      </w:pPr>
      <w:r>
        <w:rPr>
          <w:color w:val="2E2E2E"/>
          <w:w w:val="115"/>
        </w:rPr>
        <w:t>Comprobar</w:t>
      </w:r>
      <w:r>
        <w:rPr>
          <w:color w:val="2E2E2E"/>
          <w:spacing w:val="14"/>
          <w:w w:val="115"/>
        </w:rPr>
        <w:t> </w:t>
      </w:r>
      <w:r>
        <w:rPr>
          <w:color w:val="2E2E2E"/>
          <w:w w:val="115"/>
        </w:rPr>
        <w:t>que</w:t>
      </w:r>
      <w:r>
        <w:rPr>
          <w:color w:val="2E2E2E"/>
          <w:spacing w:val="4"/>
          <w:w w:val="115"/>
        </w:rPr>
        <w:t> </w:t>
      </w:r>
      <w:r>
        <w:rPr>
          <w:color w:val="2E2E2E"/>
          <w:w w:val="115"/>
        </w:rPr>
        <w:t>el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anticipo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otorgado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se</w:t>
      </w:r>
      <w:r>
        <w:rPr>
          <w:color w:val="2E2E2E"/>
          <w:spacing w:val="5"/>
          <w:w w:val="115"/>
        </w:rPr>
        <w:t> </w:t>
      </w:r>
      <w:r>
        <w:rPr>
          <w:color w:val="2E2E2E"/>
          <w:w w:val="115"/>
        </w:rPr>
        <w:t>encuentre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debidamente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amortizado</w:t>
      </w:r>
      <w:r>
        <w:rPr>
          <w:color w:val="2E2E2E"/>
          <w:spacing w:val="10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4"/>
          <w:w w:val="115"/>
        </w:rPr>
        <w:t> </w:t>
      </w:r>
      <w:r>
        <w:rPr>
          <w:color w:val="2E2E2E"/>
          <w:w w:val="115"/>
        </w:rPr>
        <w:t>acuerdo</w:t>
      </w:r>
      <w:r>
        <w:rPr>
          <w:color w:val="2E2E2E"/>
          <w:spacing w:val="-54"/>
          <w:w w:val="115"/>
        </w:rPr>
        <w:t> </w:t>
      </w:r>
      <w:r>
        <w:rPr>
          <w:color w:val="2E2E2E"/>
          <w:w w:val="115"/>
        </w:rPr>
        <w:t>al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contrato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establecido;</w:t>
      </w:r>
    </w:p>
    <w:p>
      <w:pPr>
        <w:pStyle w:val="BodyText"/>
        <w:spacing w:line="304" w:lineRule="auto" w:before="1"/>
        <w:ind w:left="314" w:right="393" w:firstLine="15"/>
      </w:pPr>
      <w:r>
        <w:rPr>
          <w:color w:val="2A2A2A"/>
          <w:w w:val="115"/>
        </w:rPr>
        <w:t>Revisar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que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el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pago</w:t>
      </w:r>
      <w:r>
        <w:rPr>
          <w:color w:val="2A2A2A"/>
          <w:spacing w:val="55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54"/>
          <w:w w:val="115"/>
        </w:rPr>
        <w:t> </w:t>
      </w:r>
      <w:r>
        <w:rPr>
          <w:color w:val="2A2A2A"/>
          <w:w w:val="115"/>
        </w:rPr>
        <w:t>estimaciones</w:t>
      </w:r>
      <w:r>
        <w:rPr>
          <w:color w:val="2A2A2A"/>
          <w:spacing w:val="55"/>
          <w:w w:val="115"/>
        </w:rPr>
        <w:t> </w:t>
      </w:r>
      <w:r>
        <w:rPr>
          <w:color w:val="2A2A2A"/>
          <w:w w:val="115"/>
        </w:rPr>
        <w:t>o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pedidos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corresponda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al</w:t>
      </w:r>
      <w:r>
        <w:rPr>
          <w:color w:val="2A2A2A"/>
          <w:spacing w:val="54"/>
          <w:w w:val="115"/>
        </w:rPr>
        <w:t> </w:t>
      </w:r>
      <w:r>
        <w:rPr>
          <w:color w:val="2A2A2A"/>
          <w:w w:val="115"/>
        </w:rPr>
        <w:t>avance</w:t>
      </w:r>
      <w:r>
        <w:rPr>
          <w:color w:val="2A2A2A"/>
          <w:spacing w:val="55"/>
          <w:w w:val="115"/>
        </w:rPr>
        <w:t> </w:t>
      </w:r>
      <w:r>
        <w:rPr>
          <w:color w:val="2A2A2A"/>
          <w:w w:val="115"/>
        </w:rPr>
        <w:t>físico</w:t>
      </w:r>
      <w:r>
        <w:rPr>
          <w:color w:val="2A2A2A"/>
          <w:spacing w:val="-54"/>
          <w:w w:val="115"/>
        </w:rPr>
        <w:t> </w:t>
      </w:r>
      <w:r>
        <w:rPr>
          <w:color w:val="2A2A2A"/>
          <w:w w:val="115"/>
        </w:rPr>
        <w:t>financiero</w:t>
      </w:r>
      <w:r>
        <w:rPr>
          <w:color w:val="2A2A2A"/>
          <w:spacing w:val="-15"/>
          <w:w w:val="115"/>
        </w:rPr>
        <w:t> </w:t>
      </w:r>
      <w:r>
        <w:rPr>
          <w:color w:val="2A2A2A"/>
          <w:w w:val="115"/>
        </w:rPr>
        <w:t>y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se realice</w:t>
      </w:r>
      <w:r>
        <w:rPr>
          <w:color w:val="2A2A2A"/>
          <w:spacing w:val="-15"/>
          <w:w w:val="115"/>
        </w:rPr>
        <w:t> </w:t>
      </w:r>
      <w:r>
        <w:rPr>
          <w:color w:val="2A2A2A"/>
          <w:w w:val="115"/>
        </w:rPr>
        <w:t>conforme</w:t>
      </w:r>
      <w:r>
        <w:rPr>
          <w:color w:val="2A2A2A"/>
          <w:spacing w:val="-16"/>
          <w:w w:val="115"/>
        </w:rPr>
        <w:t> </w:t>
      </w:r>
      <w:r>
        <w:rPr>
          <w:color w:val="2A2A2A"/>
          <w:w w:val="115"/>
        </w:rPr>
        <w:t>al</w:t>
      </w:r>
      <w:r>
        <w:rPr>
          <w:color w:val="2A2A2A"/>
          <w:spacing w:val="-9"/>
          <w:w w:val="115"/>
        </w:rPr>
        <w:t> </w:t>
      </w:r>
      <w:r>
        <w:rPr>
          <w:color w:val="2A2A2A"/>
          <w:w w:val="115"/>
        </w:rPr>
        <w:t>contrato</w:t>
      </w:r>
      <w:r>
        <w:rPr>
          <w:color w:val="2A2A2A"/>
          <w:spacing w:val="-9"/>
          <w:w w:val="115"/>
        </w:rPr>
        <w:t> </w:t>
      </w:r>
      <w:r>
        <w:rPr>
          <w:color w:val="2A2A2A"/>
          <w:w w:val="115"/>
        </w:rPr>
        <w:t>establecido;</w:t>
      </w:r>
    </w:p>
    <w:p>
      <w:pPr>
        <w:pStyle w:val="BodyText"/>
        <w:spacing w:line="309" w:lineRule="auto"/>
        <w:ind w:left="315" w:right="393" w:firstLine="15"/>
      </w:pPr>
      <w:r>
        <w:rPr>
          <w:color w:val="222222"/>
          <w:w w:val="115"/>
        </w:rPr>
        <w:t>Revisar que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Jos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procedimientos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de suspensión,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rescisión y terminación anticipada de</w:t>
      </w:r>
      <w:r>
        <w:rPr>
          <w:color w:val="222222"/>
          <w:spacing w:val="-54"/>
          <w:w w:val="115"/>
        </w:rPr>
        <w:t> </w:t>
      </w:r>
      <w:r>
        <w:rPr>
          <w:color w:val="222222"/>
          <w:w w:val="115"/>
        </w:rPr>
        <w:t>contratos de obras o servicios, se substancien conforme a la normatividad aplicable;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Supervisar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que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los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procedimientos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de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contratación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en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materia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de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obra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pública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y</w:t>
      </w:r>
      <w:r>
        <w:rPr>
          <w:color w:val="222222"/>
          <w:spacing w:val="-54"/>
          <w:w w:val="115"/>
        </w:rPr>
        <w:t> </w:t>
      </w:r>
      <w:r>
        <w:rPr>
          <w:color w:val="222222"/>
          <w:w w:val="115"/>
        </w:rPr>
        <w:t>servicios</w:t>
      </w:r>
      <w:r>
        <w:rPr>
          <w:color w:val="222222"/>
          <w:spacing w:val="-1"/>
          <w:w w:val="115"/>
        </w:rPr>
        <w:t> </w:t>
      </w:r>
      <w:r>
        <w:rPr>
          <w:color w:val="222222"/>
          <w:w w:val="115"/>
        </w:rPr>
        <w:t>se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realicen</w:t>
      </w:r>
      <w:r>
        <w:rPr>
          <w:color w:val="222222"/>
          <w:spacing w:val="4"/>
          <w:w w:val="115"/>
        </w:rPr>
        <w:t> </w:t>
      </w:r>
      <w:r>
        <w:rPr>
          <w:color w:val="222222"/>
          <w:w w:val="115"/>
        </w:rPr>
        <w:t>en</w:t>
      </w:r>
      <w:r>
        <w:rPr>
          <w:color w:val="222222"/>
          <w:spacing w:val="-10"/>
          <w:w w:val="115"/>
        </w:rPr>
        <w:t> </w:t>
      </w:r>
      <w:r>
        <w:rPr>
          <w:color w:val="222222"/>
          <w:w w:val="115"/>
        </w:rPr>
        <w:t>estricto</w:t>
      </w:r>
      <w:r>
        <w:rPr>
          <w:color w:val="222222"/>
          <w:spacing w:val="-7"/>
          <w:w w:val="115"/>
        </w:rPr>
        <w:t> </w:t>
      </w:r>
      <w:r>
        <w:rPr>
          <w:color w:val="222222"/>
          <w:w w:val="115"/>
        </w:rPr>
        <w:t>apego</w:t>
      </w:r>
      <w:r>
        <w:rPr>
          <w:color w:val="222222"/>
          <w:spacing w:val="-6"/>
          <w:w w:val="115"/>
        </w:rPr>
        <w:t> </w:t>
      </w:r>
      <w:r>
        <w:rPr>
          <w:color w:val="222222"/>
          <w:w w:val="115"/>
        </w:rPr>
        <w:t>a</w:t>
      </w:r>
      <w:r>
        <w:rPr>
          <w:color w:val="222222"/>
          <w:spacing w:val="-4"/>
          <w:w w:val="115"/>
        </w:rPr>
        <w:t> </w:t>
      </w:r>
      <w:r>
        <w:rPr>
          <w:color w:val="222222"/>
          <w:w w:val="115"/>
        </w:rPr>
        <w:t>la</w:t>
      </w:r>
      <w:r>
        <w:rPr>
          <w:color w:val="222222"/>
          <w:spacing w:val="-9"/>
          <w:w w:val="115"/>
        </w:rPr>
        <w:t> </w:t>
      </w:r>
      <w:r>
        <w:rPr>
          <w:color w:val="222222"/>
          <w:w w:val="115"/>
        </w:rPr>
        <w:t>legislación</w:t>
      </w:r>
      <w:r>
        <w:rPr>
          <w:color w:val="222222"/>
          <w:spacing w:val="-4"/>
          <w:w w:val="115"/>
        </w:rPr>
        <w:t> </w:t>
      </w:r>
      <w:r>
        <w:rPr>
          <w:color w:val="222222"/>
          <w:w w:val="115"/>
        </w:rPr>
        <w:t>correspondiente;</w:t>
      </w:r>
    </w:p>
    <w:p>
      <w:pPr>
        <w:pStyle w:val="BodyText"/>
        <w:spacing w:line="297" w:lineRule="auto"/>
        <w:ind w:left="317" w:right="393" w:firstLine="10"/>
      </w:pPr>
      <w:r>
        <w:rPr>
          <w:color w:val="2B2B2B"/>
          <w:w w:val="115"/>
        </w:rPr>
        <w:t>Elaborar</w:t>
      </w:r>
      <w:r>
        <w:rPr>
          <w:color w:val="2B2B2B"/>
          <w:spacing w:val="20"/>
          <w:w w:val="115"/>
        </w:rPr>
        <w:t> </w:t>
      </w:r>
      <w:r>
        <w:rPr>
          <w:color w:val="2B2B2B"/>
          <w:w w:val="115"/>
        </w:rPr>
        <w:t>y</w:t>
      </w:r>
      <w:r>
        <w:rPr>
          <w:color w:val="2B2B2B"/>
          <w:spacing w:val="25"/>
          <w:w w:val="115"/>
        </w:rPr>
        <w:t> </w:t>
      </w:r>
      <w:r>
        <w:rPr>
          <w:color w:val="2B2B2B"/>
          <w:w w:val="115"/>
        </w:rPr>
        <w:t>suscribir</w:t>
      </w:r>
      <w:r>
        <w:rPr>
          <w:color w:val="2B2B2B"/>
          <w:spacing w:val="17"/>
          <w:w w:val="115"/>
        </w:rPr>
        <w:t> </w:t>
      </w:r>
      <w:r>
        <w:rPr>
          <w:color w:val="2B2B2B"/>
          <w:w w:val="115"/>
        </w:rPr>
        <w:t>las</w:t>
      </w:r>
      <w:r>
        <w:rPr>
          <w:color w:val="2B2B2B"/>
          <w:spacing w:val="21"/>
          <w:w w:val="115"/>
        </w:rPr>
        <w:t> </w:t>
      </w:r>
      <w:r>
        <w:rPr>
          <w:color w:val="2B2B2B"/>
          <w:w w:val="115"/>
        </w:rPr>
        <w:t>actas</w:t>
      </w:r>
      <w:r>
        <w:rPr>
          <w:color w:val="2B2B2B"/>
          <w:spacing w:val="21"/>
          <w:w w:val="115"/>
        </w:rPr>
        <w:t> </w:t>
      </w:r>
      <w:r>
        <w:rPr>
          <w:color w:val="2B2B2B"/>
          <w:w w:val="115"/>
        </w:rPr>
        <w:t>administrativas</w:t>
      </w:r>
      <w:r>
        <w:rPr>
          <w:color w:val="2B2B2B"/>
          <w:spacing w:val="21"/>
          <w:w w:val="115"/>
        </w:rPr>
        <w:t> </w:t>
      </w:r>
      <w:r>
        <w:rPr>
          <w:color w:val="2B2B2B"/>
          <w:w w:val="115"/>
        </w:rPr>
        <w:t>correspondientes</w:t>
      </w:r>
      <w:r>
        <w:rPr>
          <w:color w:val="2B2B2B"/>
          <w:spacing w:val="14"/>
          <w:w w:val="115"/>
        </w:rPr>
        <w:t> </w:t>
      </w:r>
      <w:r>
        <w:rPr>
          <w:color w:val="2B2B2B"/>
          <w:w w:val="115"/>
        </w:rPr>
        <w:t>a</w:t>
      </w:r>
      <w:r>
        <w:rPr>
          <w:color w:val="2B2B2B"/>
          <w:spacing w:val="14"/>
          <w:w w:val="115"/>
        </w:rPr>
        <w:t> </w:t>
      </w:r>
      <w:r>
        <w:rPr>
          <w:color w:val="2B2B2B"/>
          <w:w w:val="115"/>
        </w:rPr>
        <w:t>las</w:t>
      </w:r>
      <w:r>
        <w:rPr>
          <w:color w:val="2B2B2B"/>
          <w:spacing w:val="25"/>
          <w:w w:val="115"/>
        </w:rPr>
        <w:t> </w:t>
      </w:r>
      <w:r>
        <w:rPr>
          <w:color w:val="2B2B2B"/>
          <w:w w:val="115"/>
        </w:rPr>
        <w:t>auditorías,</w:t>
      </w:r>
      <w:r>
        <w:rPr>
          <w:color w:val="2B2B2B"/>
          <w:spacing w:val="-54"/>
          <w:w w:val="115"/>
        </w:rPr>
        <w:t> </w:t>
      </w:r>
      <w:r>
        <w:rPr>
          <w:color w:val="2B2B2B"/>
          <w:w w:val="115"/>
        </w:rPr>
        <w:t>revisiones,</w:t>
      </w:r>
      <w:r>
        <w:rPr>
          <w:color w:val="2B2B2B"/>
          <w:spacing w:val="11"/>
          <w:w w:val="115"/>
        </w:rPr>
        <w:t> </w:t>
      </w:r>
      <w:r>
        <w:rPr>
          <w:color w:val="2B2B2B"/>
          <w:w w:val="115"/>
        </w:rPr>
        <w:t>inspecciones</w:t>
      </w:r>
      <w:r>
        <w:rPr>
          <w:color w:val="2B2B2B"/>
          <w:spacing w:val="-6"/>
          <w:w w:val="115"/>
        </w:rPr>
        <w:t> </w:t>
      </w:r>
      <w:r>
        <w:rPr>
          <w:color w:val="2B2B2B"/>
          <w:w w:val="115"/>
        </w:rPr>
        <w:t>y</w:t>
      </w:r>
      <w:r>
        <w:rPr>
          <w:color w:val="2B2B2B"/>
          <w:spacing w:val="4"/>
          <w:w w:val="115"/>
        </w:rPr>
        <w:t> </w:t>
      </w:r>
      <w:r>
        <w:rPr>
          <w:color w:val="2B2B2B"/>
          <w:w w:val="115"/>
        </w:rPr>
        <w:t>supervisiones</w:t>
      </w:r>
      <w:r>
        <w:rPr>
          <w:color w:val="2B2B2B"/>
          <w:spacing w:val="-1"/>
          <w:w w:val="115"/>
        </w:rPr>
        <w:t> </w:t>
      </w:r>
      <w:r>
        <w:rPr>
          <w:color w:val="2B2B2B"/>
          <w:w w:val="115"/>
        </w:rPr>
        <w:t>físicas</w:t>
      </w:r>
      <w:r>
        <w:rPr>
          <w:color w:val="2B2B2B"/>
          <w:spacing w:val="-2"/>
          <w:w w:val="115"/>
        </w:rPr>
        <w:t> </w:t>
      </w:r>
      <w:r>
        <w:rPr>
          <w:color w:val="2B2B2B"/>
          <w:w w:val="115"/>
        </w:rPr>
        <w:t>realizadas.</w:t>
      </w:r>
    </w:p>
    <w:p>
      <w:pPr>
        <w:pStyle w:val="BodyText"/>
        <w:spacing w:line="309" w:lineRule="auto" w:before="5"/>
        <w:ind w:left="309" w:right="392" w:firstLine="10"/>
        <w:jc w:val="both"/>
      </w:pPr>
      <w:r>
        <w:rPr>
          <w:color w:val="303030"/>
          <w:w w:val="115"/>
        </w:rPr>
        <w:t>Cuando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sea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designado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por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el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Contralor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(a),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participará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como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representante  y/o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suplente de éste, en Jos comités, consejos y demás órganos colegiados en los que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tenga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intervención</w:t>
      </w:r>
      <w:r>
        <w:rPr>
          <w:color w:val="303030"/>
          <w:spacing w:val="-11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-1"/>
          <w:w w:val="115"/>
        </w:rPr>
        <w:t> </w:t>
      </w:r>
      <w:r>
        <w:rPr>
          <w:color w:val="303030"/>
          <w:w w:val="115"/>
        </w:rPr>
        <w:t>Contraloría;</w:t>
      </w:r>
    </w:p>
    <w:p>
      <w:pPr>
        <w:pStyle w:val="BodyText"/>
        <w:spacing w:before="28"/>
        <w:ind w:left="320"/>
        <w:jc w:val="both"/>
      </w:pPr>
      <w:r>
        <w:rPr>
          <w:color w:val="353535"/>
          <w:w w:val="115"/>
        </w:rPr>
        <w:t>Participar</w:t>
      </w:r>
      <w:r>
        <w:rPr>
          <w:color w:val="353535"/>
          <w:spacing w:val="21"/>
          <w:w w:val="115"/>
        </w:rPr>
        <w:t> </w:t>
      </w:r>
      <w:r>
        <w:rPr>
          <w:color w:val="353535"/>
          <w:w w:val="115"/>
        </w:rPr>
        <w:t>en</w:t>
      </w:r>
      <w:r>
        <w:rPr>
          <w:color w:val="353535"/>
          <w:spacing w:val="36"/>
          <w:w w:val="115"/>
        </w:rPr>
        <w:t> </w:t>
      </w:r>
      <w:r>
        <w:rPr>
          <w:color w:val="353535"/>
          <w:w w:val="115"/>
        </w:rPr>
        <w:t>Jos</w:t>
      </w:r>
      <w:r>
        <w:rPr>
          <w:color w:val="353535"/>
          <w:spacing w:val="34"/>
          <w:w w:val="115"/>
        </w:rPr>
        <w:t> </w:t>
      </w:r>
      <w:r>
        <w:rPr>
          <w:color w:val="353535"/>
          <w:w w:val="115"/>
        </w:rPr>
        <w:t>procesos</w:t>
      </w:r>
      <w:r>
        <w:rPr>
          <w:color w:val="353535"/>
          <w:spacing w:val="23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26"/>
          <w:w w:val="115"/>
        </w:rPr>
        <w:t> </w:t>
      </w:r>
      <w:r>
        <w:rPr>
          <w:color w:val="353535"/>
          <w:w w:val="115"/>
        </w:rPr>
        <w:t>baja</w:t>
      </w:r>
      <w:r>
        <w:rPr>
          <w:color w:val="353535"/>
          <w:spacing w:val="20"/>
          <w:w w:val="115"/>
        </w:rPr>
        <w:t> </w:t>
      </w:r>
      <w:r>
        <w:rPr>
          <w:color w:val="353535"/>
          <w:w w:val="115"/>
        </w:rPr>
        <w:t>documental,</w:t>
      </w:r>
      <w:r>
        <w:rPr>
          <w:color w:val="353535"/>
          <w:spacing w:val="27"/>
          <w:w w:val="115"/>
        </w:rPr>
        <w:t> </w:t>
      </w:r>
      <w:r>
        <w:rPr>
          <w:color w:val="353535"/>
          <w:w w:val="115"/>
        </w:rPr>
        <w:t>afectación,</w:t>
      </w:r>
      <w:r>
        <w:rPr>
          <w:color w:val="353535"/>
          <w:spacing w:val="35"/>
          <w:w w:val="115"/>
        </w:rPr>
        <w:t> </w:t>
      </w:r>
      <w:r>
        <w:rPr>
          <w:color w:val="353535"/>
          <w:w w:val="115"/>
        </w:rPr>
        <w:t>enajenación</w:t>
      </w:r>
      <w:r>
        <w:rPr>
          <w:color w:val="353535"/>
          <w:spacing w:val="24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27"/>
          <w:w w:val="115"/>
        </w:rPr>
        <w:t> </w:t>
      </w:r>
      <w:r>
        <w:rPr>
          <w:color w:val="353535"/>
          <w:w w:val="115"/>
        </w:rPr>
        <w:t>destino</w:t>
      </w:r>
    </w:p>
    <w:p>
      <w:pPr>
        <w:pStyle w:val="BodyText"/>
        <w:spacing w:before="88"/>
        <w:ind w:left="314"/>
      </w:pPr>
      <w:r>
        <w:rPr>
          <w:color w:val="353535"/>
          <w:w w:val="115"/>
        </w:rPr>
        <w:t>final</w:t>
      </w:r>
      <w:r>
        <w:rPr>
          <w:color w:val="353535"/>
          <w:spacing w:val="-6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8"/>
          <w:w w:val="115"/>
        </w:rPr>
        <w:t> </w:t>
      </w:r>
      <w:r>
        <w:rPr>
          <w:color w:val="353535"/>
          <w:w w:val="115"/>
        </w:rPr>
        <w:t>bienes</w:t>
      </w:r>
      <w:r>
        <w:rPr>
          <w:color w:val="353535"/>
          <w:spacing w:val="3"/>
          <w:w w:val="115"/>
        </w:rPr>
        <w:t> </w:t>
      </w:r>
      <w:r>
        <w:rPr>
          <w:color w:val="353535"/>
          <w:w w:val="115"/>
        </w:rPr>
        <w:t>muebles;</w:t>
      </w:r>
    </w:p>
    <w:p>
      <w:pPr>
        <w:pStyle w:val="BodyText"/>
        <w:spacing w:line="312" w:lineRule="auto" w:before="49"/>
        <w:ind w:left="313" w:right="393" w:hanging="8"/>
      </w:pPr>
      <w:r>
        <w:rPr>
          <w:color w:val="303030"/>
          <w:w w:val="115"/>
        </w:rPr>
        <w:t>Intervenir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actas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entrega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recepción,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efectuados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por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Jos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servidores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públicos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</w:rPr>
        <w:t>municipales;</w:t>
      </w:r>
      <w:r>
        <w:rPr>
          <w:color w:val="303030"/>
          <w:spacing w:val="3"/>
          <w:w w:val="115"/>
        </w:rPr>
        <w:t> </w:t>
      </w:r>
      <w:r>
        <w:rPr>
          <w:color w:val="303030"/>
          <w:w w:val="115"/>
        </w:rPr>
        <w:t>y</w:t>
      </w:r>
    </w:p>
    <w:p>
      <w:pPr>
        <w:pStyle w:val="BodyText"/>
        <w:spacing w:line="304" w:lineRule="auto"/>
        <w:ind w:left="317" w:right="393" w:firstLine="3"/>
      </w:pPr>
      <w:r>
        <w:rPr>
          <w:color w:val="2C2C2C"/>
          <w:w w:val="115"/>
        </w:rPr>
        <w:t>Las</w:t>
      </w:r>
      <w:r>
        <w:rPr>
          <w:color w:val="2C2C2C"/>
          <w:spacing w:val="51"/>
          <w:w w:val="115"/>
        </w:rPr>
        <w:t> </w:t>
      </w:r>
      <w:r>
        <w:rPr>
          <w:color w:val="2C2C2C"/>
          <w:w w:val="115"/>
        </w:rPr>
        <w:t>demás</w:t>
      </w:r>
      <w:r>
        <w:rPr>
          <w:color w:val="2C2C2C"/>
          <w:spacing w:val="49"/>
          <w:w w:val="115"/>
        </w:rPr>
        <w:t> </w:t>
      </w:r>
      <w:r>
        <w:rPr>
          <w:color w:val="2C2C2C"/>
          <w:w w:val="115"/>
        </w:rPr>
        <w:t>funciones</w:t>
      </w:r>
      <w:r>
        <w:rPr>
          <w:color w:val="2C2C2C"/>
          <w:spacing w:val="43"/>
          <w:w w:val="115"/>
        </w:rPr>
        <w:t> </w:t>
      </w:r>
      <w:r>
        <w:rPr>
          <w:color w:val="2C2C2C"/>
          <w:w w:val="115"/>
        </w:rPr>
        <w:t>y</w:t>
      </w:r>
      <w:r>
        <w:rPr>
          <w:color w:val="2C2C2C"/>
          <w:spacing w:val="40"/>
          <w:w w:val="115"/>
        </w:rPr>
        <w:t> </w:t>
      </w:r>
      <w:r>
        <w:rPr>
          <w:color w:val="2C2C2C"/>
          <w:w w:val="115"/>
        </w:rPr>
        <w:t>comisiones</w:t>
      </w:r>
      <w:r>
        <w:rPr>
          <w:color w:val="2C2C2C"/>
          <w:spacing w:val="48"/>
          <w:w w:val="115"/>
        </w:rPr>
        <w:t> </w:t>
      </w:r>
      <w:r>
        <w:rPr>
          <w:color w:val="2C2C2C"/>
          <w:w w:val="115"/>
        </w:rPr>
        <w:t>que</w:t>
      </w:r>
      <w:r>
        <w:rPr>
          <w:color w:val="2C2C2C"/>
          <w:spacing w:val="42"/>
          <w:w w:val="115"/>
        </w:rPr>
        <w:t> </w:t>
      </w:r>
      <w:r>
        <w:rPr>
          <w:color w:val="2C2C2C"/>
          <w:w w:val="115"/>
        </w:rPr>
        <w:t>su</w:t>
      </w:r>
      <w:r>
        <w:rPr>
          <w:color w:val="2C2C2C"/>
          <w:spacing w:val="33"/>
          <w:w w:val="115"/>
        </w:rPr>
        <w:t> </w:t>
      </w:r>
      <w:r>
        <w:rPr>
          <w:color w:val="2C2C2C"/>
          <w:w w:val="115"/>
        </w:rPr>
        <w:t>superior</w:t>
      </w:r>
      <w:r>
        <w:rPr>
          <w:color w:val="2C2C2C"/>
          <w:spacing w:val="36"/>
          <w:w w:val="115"/>
        </w:rPr>
        <w:t> </w:t>
      </w:r>
      <w:r>
        <w:rPr>
          <w:color w:val="2C2C2C"/>
          <w:w w:val="115"/>
        </w:rPr>
        <w:t>jerárquico</w:t>
      </w:r>
      <w:r>
        <w:rPr>
          <w:color w:val="2C2C2C"/>
          <w:spacing w:val="44"/>
          <w:w w:val="115"/>
        </w:rPr>
        <w:t> </w:t>
      </w:r>
      <w:r>
        <w:rPr>
          <w:color w:val="2C2C2C"/>
          <w:w w:val="115"/>
        </w:rPr>
        <w:t>le</w:t>
      </w:r>
      <w:r>
        <w:rPr>
          <w:color w:val="2C2C2C"/>
          <w:spacing w:val="44"/>
          <w:w w:val="115"/>
        </w:rPr>
        <w:t> </w:t>
      </w:r>
      <w:r>
        <w:rPr>
          <w:color w:val="2C2C2C"/>
          <w:w w:val="115"/>
        </w:rPr>
        <w:t>delegue</w:t>
      </w:r>
      <w:r>
        <w:rPr>
          <w:color w:val="2C2C2C"/>
          <w:spacing w:val="43"/>
          <w:w w:val="115"/>
        </w:rPr>
        <w:t> </w:t>
      </w:r>
      <w:r>
        <w:rPr>
          <w:color w:val="2C2C2C"/>
          <w:w w:val="115"/>
        </w:rPr>
        <w:t>y</w:t>
      </w:r>
      <w:r>
        <w:rPr>
          <w:color w:val="2C2C2C"/>
          <w:spacing w:val="-54"/>
          <w:w w:val="115"/>
        </w:rPr>
        <w:t> </w:t>
      </w:r>
      <w:r>
        <w:rPr>
          <w:color w:val="2C2C2C"/>
          <w:w w:val="115"/>
        </w:rPr>
        <w:t>encomiende.</w:t>
      </w:r>
    </w:p>
    <w:p>
      <w:pPr>
        <w:spacing w:after="0" w:line="304" w:lineRule="auto"/>
        <w:sectPr>
          <w:pgSz w:w="12240" w:h="15830"/>
          <w:pgMar w:top="1160" w:bottom="280" w:left="1720" w:right="1720"/>
          <w:cols w:num="2" w:equalWidth="0">
            <w:col w:w="908" w:space="40"/>
            <w:col w:w="7852"/>
          </w:cols>
        </w:sect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0pt;margin-top:0pt;width:612pt;height:791.3pt;mso-position-horizontal-relative:page;mso-position-vertical-relative:page;z-index:-16412160" coordorigin="0,0" coordsize="12240,15826">
            <v:shape style="position:absolute;left:0;top:0;width:12240;height:15826" type="#_x0000_t75" stroked="false">
              <v:imagedata r:id="rId93" o:title=""/>
            </v:shape>
            <v:shape style="position:absolute;left:5861;top:280;width:1037;height:980" type="#_x0000_t75" stroked="false">
              <v:imagedata r:id="rId94" o:title=""/>
            </v:shape>
            <v:shape style="position:absolute;left:677;top:3218;width:2823;height:5300" type="#_x0000_t75" stroked="false">
              <v:imagedata r:id="rId95" o:title=""/>
            </v:shape>
            <v:shape style="position:absolute;left:677;top:8920;width:2477;height:4493" type="#_x0000_t75" stroked="false">
              <v:imagedata r:id="rId96" o:title=""/>
            </v:shape>
            <v:shape style="position:absolute;left:2923;top:8978;width:461;height:346" type="#_x0000_t75" stroked="false">
              <v:imagedata r:id="rId97" o:title=""/>
            </v:shape>
            <v:shape style="position:absolute;left:4132;top:12088;width:231;height:58" type="#_x0000_t75" stroked="false">
              <v:imagedata r:id="rId98" o:title=""/>
            </v:shape>
            <v:shape style="position:absolute;left:10987;top:10821;width:116;height:115" type="#_x0000_t75" stroked="false">
              <v:imagedata r:id="rId99" o:title=""/>
            </v:shape>
            <v:shape style="position:absolute;left:10526;top:7596;width:922;height:1556" type="#_x0000_t75" stroked="false">
              <v:imagedata r:id="rId100" o:title=""/>
            </v:shape>
            <v:shape style="position:absolute;left:677;top:13586;width:11290;height:1152" type="#_x0000_t75" stroked="false">
              <v:imagedata r:id="rId101" o:title=""/>
            </v:shape>
            <v:shape style="position:absolute;left:5652;top:1447;width:454;height:80" type="#_x0000_t75" stroked="false">
              <v:imagedata r:id="rId102" o:title=""/>
            </v:shape>
            <v:shape style="position:absolute;left:5148;top:14126;width:6747;height:202" type="#_x0000_t75" stroked="false">
              <v:imagedata r:id="rId103" o:title=""/>
            </v:shape>
            <v:line style="position:absolute" from="12107,3362" to="12107,122" stroked="true" strokeweight=".72pt" strokecolor="#d3d3d3">
              <v:stroke dashstyle="solid"/>
            </v:line>
            <v:line style="position:absolute" from="12125,7920" to="12125,7337" stroked="true" strokeweight=".72pt" strokecolor="#d7d7d7">
              <v:stroke dashstyle="solid"/>
            </v:line>
            <v:line style="position:absolute" from="12128,12485" to="12128,10159" stroked="true" strokeweight=".72pt" strokecolor="#d3d3d3">
              <v:stroke dashstyle="solid"/>
            </v:line>
            <v:rect style="position:absolute;left:12117;top:12823;width:15;height:3003" filled="true" fillcolor="#d0d0d0" stroked="false">
              <v:fill type="solid"/>
            </v:rect>
            <w10:wrap type="none"/>
          </v:group>
        </w:pict>
      </w:r>
    </w:p>
    <w:p>
      <w:pPr>
        <w:pStyle w:val="BodyText"/>
        <w:spacing w:line="355" w:lineRule="auto" w:before="136"/>
        <w:ind w:left="576" w:right="396" w:hanging="8"/>
        <w:jc w:val="both"/>
      </w:pPr>
      <w:r>
        <w:rPr>
          <w:color w:val="202020"/>
          <w:w w:val="120"/>
        </w:rPr>
        <w:t>Artículo 26.- Corresponde al Departamento de Fiscalización Control y Seguimiento a Obra</w:t>
      </w:r>
      <w:r>
        <w:rPr>
          <w:color w:val="202020"/>
          <w:spacing w:val="1"/>
          <w:w w:val="120"/>
        </w:rPr>
        <w:t> </w:t>
      </w:r>
      <w:r>
        <w:rPr>
          <w:color w:val="202020"/>
          <w:w w:val="120"/>
        </w:rPr>
        <w:t>Pública,</w:t>
      </w:r>
      <w:r>
        <w:rPr>
          <w:color w:val="202020"/>
          <w:spacing w:val="-5"/>
          <w:w w:val="120"/>
        </w:rPr>
        <w:t> </w:t>
      </w:r>
      <w:r>
        <w:rPr>
          <w:color w:val="202020"/>
          <w:w w:val="120"/>
        </w:rPr>
        <w:t>las</w:t>
      </w:r>
      <w:r>
        <w:rPr>
          <w:color w:val="202020"/>
          <w:spacing w:val="-5"/>
          <w:w w:val="120"/>
        </w:rPr>
        <w:t> </w:t>
      </w:r>
      <w:r>
        <w:rPr>
          <w:color w:val="202020"/>
          <w:w w:val="120"/>
        </w:rPr>
        <w:t>siguientes</w:t>
      </w:r>
      <w:r>
        <w:rPr>
          <w:color w:val="202020"/>
          <w:spacing w:val="-5"/>
          <w:w w:val="120"/>
        </w:rPr>
        <w:t> </w:t>
      </w:r>
      <w:r>
        <w:rPr>
          <w:color w:val="202020"/>
          <w:w w:val="120"/>
        </w:rPr>
        <w:t>funciones:</w:t>
      </w:r>
    </w:p>
    <w:p>
      <w:pPr>
        <w:pStyle w:val="BodyText"/>
        <w:spacing w:line="300" w:lineRule="auto" w:before="170"/>
        <w:ind w:left="1263" w:right="391" w:hanging="459"/>
        <w:jc w:val="both"/>
      </w:pPr>
      <w:r>
        <w:rPr>
          <w:color w:val="292929"/>
          <w:w w:val="120"/>
          <w:position w:val="1"/>
        </w:rPr>
        <w:t>l.    </w:t>
      </w:r>
      <w:r>
        <w:rPr>
          <w:color w:val="292929"/>
          <w:spacing w:val="1"/>
          <w:w w:val="120"/>
          <w:position w:val="1"/>
        </w:rPr>
        <w:t> </w:t>
      </w:r>
      <w:r>
        <w:rPr>
          <w:color w:val="292929"/>
          <w:w w:val="120"/>
          <w:sz w:val="13"/>
        </w:rPr>
        <w:t>Supervisar el estado de las </w:t>
      </w:r>
      <w:r>
        <w:rPr>
          <w:color w:val="292929"/>
          <w:w w:val="120"/>
        </w:rPr>
        <w:t>obras públicas para determinar el avance físico financiero</w:t>
      </w:r>
      <w:r>
        <w:rPr>
          <w:color w:val="292929"/>
          <w:spacing w:val="1"/>
          <w:w w:val="120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-13"/>
          <w:w w:val="115"/>
        </w:rPr>
        <w:t> </w:t>
      </w:r>
      <w:r>
        <w:rPr>
          <w:color w:val="292929"/>
          <w:w w:val="115"/>
        </w:rPr>
        <w:t>las</w:t>
      </w:r>
      <w:r>
        <w:rPr>
          <w:color w:val="292929"/>
          <w:spacing w:val="-2"/>
          <w:w w:val="115"/>
        </w:rPr>
        <w:t> </w:t>
      </w:r>
      <w:r>
        <w:rPr>
          <w:color w:val="292929"/>
          <w:w w:val="115"/>
        </w:rPr>
        <w:t>mismas</w:t>
      </w:r>
      <w:r>
        <w:rPr>
          <w:color w:val="292929"/>
          <w:spacing w:val="-6"/>
          <w:w w:val="115"/>
        </w:rPr>
        <w:t> </w:t>
      </w:r>
      <w:r>
        <w:rPr>
          <w:color w:val="292929"/>
          <w:w w:val="115"/>
        </w:rPr>
        <w:t>e</w:t>
      </w:r>
      <w:r>
        <w:rPr>
          <w:color w:val="292929"/>
          <w:spacing w:val="-1"/>
          <w:w w:val="115"/>
        </w:rPr>
        <w:t> </w:t>
      </w:r>
      <w:r>
        <w:rPr>
          <w:color w:val="292929"/>
          <w:w w:val="115"/>
        </w:rPr>
        <w:t>integrar</w:t>
      </w:r>
      <w:r>
        <w:rPr>
          <w:color w:val="292929"/>
          <w:spacing w:val="-18"/>
          <w:w w:val="115"/>
        </w:rPr>
        <w:t> </w:t>
      </w:r>
      <w:r>
        <w:rPr>
          <w:color w:val="292929"/>
          <w:w w:val="115"/>
        </w:rPr>
        <w:t>los</w:t>
      </w:r>
      <w:r>
        <w:rPr>
          <w:color w:val="292929"/>
          <w:spacing w:val="-2"/>
          <w:w w:val="115"/>
        </w:rPr>
        <w:t> </w:t>
      </w:r>
      <w:r>
        <w:rPr>
          <w:color w:val="292929"/>
          <w:w w:val="115"/>
        </w:rPr>
        <w:t>reportes</w:t>
      </w:r>
      <w:r>
        <w:rPr>
          <w:color w:val="292929"/>
          <w:spacing w:val="-6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-3"/>
          <w:w w:val="115"/>
        </w:rPr>
        <w:t> </w:t>
      </w:r>
      <w:r>
        <w:rPr>
          <w:color w:val="292929"/>
          <w:w w:val="115"/>
        </w:rPr>
        <w:t>resultados.</w:t>
      </w:r>
    </w:p>
    <w:p>
      <w:pPr>
        <w:pStyle w:val="BodyText"/>
        <w:spacing w:line="304" w:lineRule="auto"/>
        <w:ind w:left="1257" w:right="396" w:hanging="502"/>
        <w:jc w:val="both"/>
      </w:pPr>
      <w:r>
        <w:rPr>
          <w:rFonts w:ascii="Tahoma" w:hAnsi="Tahoma"/>
          <w:color w:val="303030"/>
          <w:w w:val="105"/>
          <w:position w:val="1"/>
        </w:rPr>
        <w:t>11.</w:t>
      </w:r>
      <w:r>
        <w:rPr>
          <w:rFonts w:ascii="Tahoma" w:hAnsi="Tahoma"/>
          <w:color w:val="303030"/>
          <w:spacing w:val="1"/>
          <w:w w:val="105"/>
          <w:position w:val="1"/>
        </w:rPr>
        <w:t> </w:t>
      </w:r>
      <w:r>
        <w:rPr>
          <w:color w:val="303030"/>
          <w:w w:val="115"/>
        </w:rPr>
        <w:t>Revisar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que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los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procedimientos  de  otorgamiento  de  permisos,  autorizaciones  y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licencias para la explotación de recursos, servicios o derechos,  que en materia de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bienes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correspondan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Administración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Pública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Municipal,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se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ajusten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disposiciones</w:t>
      </w:r>
      <w:r>
        <w:rPr>
          <w:color w:val="303030"/>
          <w:spacing w:val="-7"/>
          <w:w w:val="115"/>
        </w:rPr>
        <w:t> </w:t>
      </w:r>
      <w:r>
        <w:rPr>
          <w:color w:val="303030"/>
          <w:w w:val="115"/>
        </w:rPr>
        <w:t>de la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materia.</w:t>
      </w:r>
    </w:p>
    <w:p>
      <w:pPr>
        <w:pStyle w:val="BodyText"/>
        <w:spacing w:line="179" w:lineRule="exact"/>
        <w:ind w:left="699"/>
        <w:jc w:val="both"/>
      </w:pPr>
      <w:r>
        <w:rPr>
          <w:rFonts w:ascii="Microsoft Sans Serif" w:hAnsi="Microsoft Sans Serif"/>
          <w:color w:val="363636"/>
          <w:spacing w:val="10"/>
          <w:w w:val="85"/>
          <w:sz w:val="17"/>
        </w:rPr>
        <w:t>111.</w:t>
      </w:r>
      <w:r>
        <w:rPr>
          <w:rFonts w:ascii="Microsoft Sans Serif" w:hAnsi="Microsoft Sans Serif"/>
          <w:color w:val="363636"/>
          <w:spacing w:val="62"/>
          <w:sz w:val="17"/>
        </w:rPr>
        <w:t>  </w:t>
      </w:r>
      <w:r>
        <w:rPr>
          <w:rFonts w:ascii="Microsoft Sans Serif" w:hAnsi="Microsoft Sans Serif"/>
          <w:color w:val="363636"/>
          <w:spacing w:val="63"/>
          <w:sz w:val="17"/>
        </w:rPr>
        <w:t> </w:t>
      </w:r>
      <w:r>
        <w:rPr>
          <w:color w:val="363636"/>
          <w:w w:val="115"/>
        </w:rPr>
        <w:t>Solicitar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y</w:t>
      </w:r>
      <w:r>
        <w:rPr>
          <w:color w:val="363636"/>
          <w:spacing w:val="46"/>
          <w:w w:val="115"/>
        </w:rPr>
        <w:t> </w:t>
      </w:r>
      <w:r>
        <w:rPr>
          <w:color w:val="363636"/>
          <w:w w:val="115"/>
        </w:rPr>
        <w:t>revisar</w:t>
      </w:r>
      <w:r>
        <w:rPr>
          <w:color w:val="363636"/>
          <w:spacing w:val="35"/>
          <w:w w:val="115"/>
        </w:rPr>
        <w:t> </w:t>
      </w:r>
      <w:r>
        <w:rPr>
          <w:color w:val="363636"/>
          <w:w w:val="115"/>
        </w:rPr>
        <w:t>dentro</w:t>
      </w:r>
      <w:r>
        <w:rPr>
          <w:color w:val="363636"/>
          <w:spacing w:val="33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34"/>
          <w:w w:val="115"/>
        </w:rPr>
        <w:t> </w:t>
      </w:r>
      <w:r>
        <w:rPr>
          <w:color w:val="363636"/>
          <w:w w:val="115"/>
        </w:rPr>
        <w:t>cualquier</w:t>
      </w:r>
      <w:r>
        <w:rPr>
          <w:color w:val="363636"/>
          <w:spacing w:val="42"/>
          <w:w w:val="115"/>
        </w:rPr>
        <w:t> </w:t>
      </w:r>
      <w:r>
        <w:rPr>
          <w:color w:val="363636"/>
          <w:w w:val="115"/>
        </w:rPr>
        <w:t>etapa</w:t>
      </w:r>
      <w:r>
        <w:rPr>
          <w:color w:val="363636"/>
          <w:spacing w:val="39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20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31"/>
          <w:w w:val="115"/>
        </w:rPr>
        <w:t> </w:t>
      </w:r>
      <w:r>
        <w:rPr>
          <w:color w:val="363636"/>
          <w:w w:val="115"/>
        </w:rPr>
        <w:t>obra</w:t>
      </w:r>
      <w:r>
        <w:rPr>
          <w:color w:val="363636"/>
          <w:spacing w:val="28"/>
          <w:w w:val="115"/>
        </w:rPr>
        <w:t> </w:t>
      </w:r>
      <w:r>
        <w:rPr>
          <w:color w:val="363636"/>
          <w:w w:val="115"/>
        </w:rPr>
        <w:t>pública</w:t>
      </w:r>
      <w:r>
        <w:rPr>
          <w:color w:val="363636"/>
          <w:spacing w:val="39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35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42"/>
          <w:w w:val="115"/>
        </w:rPr>
        <w:t> </w:t>
      </w:r>
      <w:r>
        <w:rPr>
          <w:color w:val="363636"/>
          <w:w w:val="115"/>
        </w:rPr>
        <w:t>Dependencia</w:t>
      </w:r>
    </w:p>
    <w:p>
      <w:pPr>
        <w:pStyle w:val="BodyText"/>
        <w:spacing w:line="307" w:lineRule="auto" w:before="34"/>
        <w:ind w:left="1257" w:right="402"/>
        <w:jc w:val="both"/>
      </w:pPr>
      <w:r>
        <w:rPr>
          <w:color w:val="363636"/>
          <w:w w:val="115"/>
        </w:rPr>
        <w:t>ejecutora,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por si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o a través de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su residente,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las bitácoras respectivas,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así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como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cualquier</w:t>
      </w:r>
      <w:r>
        <w:rPr>
          <w:color w:val="363636"/>
          <w:spacing w:val="-5"/>
          <w:w w:val="115"/>
        </w:rPr>
        <w:t> </w:t>
      </w:r>
      <w:r>
        <w:rPr>
          <w:color w:val="363636"/>
          <w:w w:val="115"/>
        </w:rPr>
        <w:t>otra</w:t>
      </w:r>
      <w:r>
        <w:rPr>
          <w:color w:val="363636"/>
          <w:spacing w:val="-8"/>
          <w:w w:val="115"/>
        </w:rPr>
        <w:t> </w:t>
      </w:r>
      <w:r>
        <w:rPr>
          <w:color w:val="363636"/>
          <w:w w:val="115"/>
        </w:rPr>
        <w:t>documentación</w:t>
      </w:r>
      <w:r>
        <w:rPr>
          <w:color w:val="363636"/>
          <w:spacing w:val="-9"/>
          <w:w w:val="115"/>
        </w:rPr>
        <w:t> </w:t>
      </w:r>
      <w:r>
        <w:rPr>
          <w:color w:val="363636"/>
          <w:w w:val="115"/>
        </w:rPr>
        <w:t>necesaria</w:t>
      </w:r>
      <w:r>
        <w:rPr>
          <w:color w:val="363636"/>
          <w:spacing w:val="-10"/>
          <w:w w:val="115"/>
        </w:rPr>
        <w:t> </w:t>
      </w:r>
      <w:r>
        <w:rPr>
          <w:color w:val="363636"/>
          <w:w w:val="115"/>
        </w:rPr>
        <w:t>para</w:t>
      </w:r>
      <w:r>
        <w:rPr>
          <w:color w:val="363636"/>
          <w:spacing w:val="-6"/>
          <w:w w:val="115"/>
        </w:rPr>
        <w:t> </w:t>
      </w:r>
      <w:r>
        <w:rPr>
          <w:color w:val="363636"/>
          <w:w w:val="115"/>
        </w:rPr>
        <w:t>el</w:t>
      </w:r>
      <w:r>
        <w:rPr>
          <w:color w:val="363636"/>
          <w:spacing w:val="-1"/>
          <w:w w:val="115"/>
        </w:rPr>
        <w:t> </w:t>
      </w:r>
      <w:r>
        <w:rPr>
          <w:color w:val="363636"/>
          <w:w w:val="115"/>
        </w:rPr>
        <w:t>ejercicio</w:t>
      </w:r>
      <w:r>
        <w:rPr>
          <w:color w:val="363636"/>
          <w:spacing w:val="-5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-6"/>
          <w:w w:val="115"/>
        </w:rPr>
        <w:t> </w:t>
      </w:r>
      <w:r>
        <w:rPr>
          <w:color w:val="363636"/>
          <w:w w:val="115"/>
        </w:rPr>
        <w:t>sus</w:t>
      </w:r>
      <w:r>
        <w:rPr>
          <w:color w:val="363636"/>
          <w:spacing w:val="-12"/>
          <w:w w:val="115"/>
        </w:rPr>
        <w:t> </w:t>
      </w:r>
      <w:r>
        <w:rPr>
          <w:color w:val="363636"/>
          <w:w w:val="115"/>
        </w:rPr>
        <w:t>funciones.</w:t>
      </w:r>
    </w:p>
    <w:p>
      <w:pPr>
        <w:pStyle w:val="ListParagraph"/>
        <w:numPr>
          <w:ilvl w:val="0"/>
          <w:numId w:val="12"/>
        </w:numPr>
        <w:tabs>
          <w:tab w:pos="1271" w:val="left" w:leader="none"/>
        </w:tabs>
        <w:spacing w:line="307" w:lineRule="auto" w:before="0" w:after="0"/>
        <w:ind w:left="1257" w:right="394" w:hanging="584"/>
        <w:jc w:val="both"/>
        <w:rPr>
          <w:color w:val="2B2B2B"/>
          <w:sz w:val="14"/>
        </w:rPr>
      </w:pPr>
      <w:r>
        <w:rPr>
          <w:color w:val="2B2B2B"/>
          <w:w w:val="115"/>
          <w:sz w:val="14"/>
        </w:rPr>
        <w:t>Revisar las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bases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los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procedimientos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contratación,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catálogo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conceptos,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calendario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ejecución,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especificaciones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técnicas,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modelo del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contrato,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planos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y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proyectos, así como toda la documentación que intervenga en el procedimiento de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contratación de la obra pública y servicios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relacionados con la misma,  para verificar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que</w:t>
      </w:r>
      <w:r>
        <w:rPr>
          <w:color w:val="2B2B2B"/>
          <w:spacing w:val="6"/>
          <w:w w:val="115"/>
          <w:sz w:val="14"/>
        </w:rPr>
        <w:t> </w:t>
      </w:r>
      <w:r>
        <w:rPr>
          <w:color w:val="2B2B2B"/>
          <w:w w:val="115"/>
          <w:sz w:val="14"/>
        </w:rPr>
        <w:t>se</w:t>
      </w:r>
      <w:r>
        <w:rPr>
          <w:color w:val="2B2B2B"/>
          <w:spacing w:val="-7"/>
          <w:w w:val="115"/>
          <w:sz w:val="14"/>
        </w:rPr>
        <w:t> </w:t>
      </w:r>
      <w:r>
        <w:rPr>
          <w:color w:val="2B2B2B"/>
          <w:w w:val="115"/>
          <w:sz w:val="14"/>
        </w:rPr>
        <w:t>apegue a</w:t>
      </w:r>
      <w:r>
        <w:rPr>
          <w:color w:val="2B2B2B"/>
          <w:spacing w:val="3"/>
          <w:w w:val="115"/>
          <w:sz w:val="14"/>
        </w:rPr>
        <w:t> </w:t>
      </w:r>
      <w:r>
        <w:rPr>
          <w:color w:val="2B2B2B"/>
          <w:w w:val="115"/>
          <w:sz w:val="14"/>
        </w:rPr>
        <w:t>las</w:t>
      </w:r>
      <w:r>
        <w:rPr>
          <w:color w:val="2B2B2B"/>
          <w:spacing w:val="-6"/>
          <w:w w:val="115"/>
          <w:sz w:val="14"/>
        </w:rPr>
        <w:t> </w:t>
      </w:r>
      <w:r>
        <w:rPr>
          <w:color w:val="2B2B2B"/>
          <w:w w:val="115"/>
          <w:sz w:val="14"/>
        </w:rPr>
        <w:t>disposiciones</w:t>
      </w:r>
      <w:r>
        <w:rPr>
          <w:color w:val="2B2B2B"/>
          <w:spacing w:val="-10"/>
          <w:w w:val="115"/>
          <w:sz w:val="14"/>
        </w:rPr>
        <w:t> </w:t>
      </w:r>
      <w:r>
        <w:rPr>
          <w:color w:val="2B2B2B"/>
          <w:w w:val="115"/>
          <w:sz w:val="14"/>
        </w:rPr>
        <w:t>normativas</w:t>
      </w:r>
      <w:r>
        <w:rPr>
          <w:color w:val="2B2B2B"/>
          <w:spacing w:val="-13"/>
          <w:w w:val="115"/>
          <w:sz w:val="14"/>
        </w:rPr>
        <w:t> </w:t>
      </w:r>
      <w:r>
        <w:rPr>
          <w:color w:val="2B2B2B"/>
          <w:w w:val="115"/>
          <w:sz w:val="14"/>
        </w:rPr>
        <w:t>correspondientes;</w:t>
      </w:r>
    </w:p>
    <w:p>
      <w:pPr>
        <w:pStyle w:val="ListParagraph"/>
        <w:numPr>
          <w:ilvl w:val="0"/>
          <w:numId w:val="12"/>
        </w:numPr>
        <w:tabs>
          <w:tab w:pos="1271" w:val="left" w:leader="none"/>
        </w:tabs>
        <w:spacing w:line="307" w:lineRule="auto" w:before="0" w:after="0"/>
        <w:ind w:left="1251" w:right="403" w:hanging="536"/>
        <w:jc w:val="both"/>
        <w:rPr>
          <w:color w:val="202020"/>
          <w:sz w:val="14"/>
        </w:rPr>
      </w:pPr>
      <w:r>
        <w:rPr>
          <w:color w:val="202020"/>
          <w:w w:val="115"/>
          <w:sz w:val="14"/>
        </w:rPr>
        <w:t>Revisar que las obras, servicios y suministros, materia de los contratos, se ejecuten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conforme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a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las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bases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de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licitación,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propuestas,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términos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contractuales,  precios</w:t>
      </w:r>
      <w:r>
        <w:rPr>
          <w:color w:val="202020"/>
          <w:spacing w:val="1"/>
          <w:w w:val="115"/>
          <w:sz w:val="14"/>
        </w:rPr>
        <w:t> </w:t>
      </w:r>
      <w:r>
        <w:rPr>
          <w:color w:val="202020"/>
          <w:w w:val="115"/>
          <w:sz w:val="14"/>
        </w:rPr>
        <w:t>unitarios</w:t>
      </w:r>
      <w:r>
        <w:rPr>
          <w:color w:val="202020"/>
          <w:spacing w:val="-6"/>
          <w:w w:val="115"/>
          <w:sz w:val="14"/>
        </w:rPr>
        <w:t> </w:t>
      </w:r>
      <w:r>
        <w:rPr>
          <w:color w:val="202020"/>
          <w:w w:val="115"/>
          <w:sz w:val="14"/>
        </w:rPr>
        <w:t>y</w:t>
      </w:r>
      <w:r>
        <w:rPr>
          <w:color w:val="202020"/>
          <w:spacing w:val="-1"/>
          <w:w w:val="115"/>
          <w:sz w:val="14"/>
        </w:rPr>
        <w:t> </w:t>
      </w:r>
      <w:r>
        <w:rPr>
          <w:color w:val="202020"/>
          <w:w w:val="115"/>
          <w:sz w:val="14"/>
        </w:rPr>
        <w:t>demás</w:t>
      </w:r>
      <w:r>
        <w:rPr>
          <w:color w:val="202020"/>
          <w:spacing w:val="-12"/>
          <w:w w:val="115"/>
          <w:sz w:val="14"/>
        </w:rPr>
        <w:t> </w:t>
      </w:r>
      <w:r>
        <w:rPr>
          <w:color w:val="202020"/>
          <w:w w:val="115"/>
          <w:sz w:val="14"/>
        </w:rPr>
        <w:t>elementos</w:t>
      </w:r>
      <w:r>
        <w:rPr>
          <w:color w:val="202020"/>
          <w:spacing w:val="-10"/>
          <w:w w:val="115"/>
          <w:sz w:val="14"/>
        </w:rPr>
        <w:t> </w:t>
      </w:r>
      <w:r>
        <w:rPr>
          <w:color w:val="202020"/>
          <w:w w:val="115"/>
          <w:sz w:val="14"/>
        </w:rPr>
        <w:t>que</w:t>
      </w:r>
      <w:r>
        <w:rPr>
          <w:color w:val="202020"/>
          <w:spacing w:val="-3"/>
          <w:w w:val="115"/>
          <w:sz w:val="14"/>
        </w:rPr>
        <w:t> </w:t>
      </w:r>
      <w:r>
        <w:rPr>
          <w:color w:val="202020"/>
          <w:w w:val="115"/>
          <w:sz w:val="14"/>
        </w:rPr>
        <w:t>cumplan</w:t>
      </w:r>
      <w:r>
        <w:rPr>
          <w:color w:val="202020"/>
          <w:spacing w:val="-8"/>
          <w:w w:val="115"/>
          <w:sz w:val="14"/>
        </w:rPr>
        <w:t> </w:t>
      </w:r>
      <w:r>
        <w:rPr>
          <w:color w:val="202020"/>
          <w:w w:val="115"/>
          <w:sz w:val="14"/>
        </w:rPr>
        <w:t>con</w:t>
      </w:r>
      <w:r>
        <w:rPr>
          <w:color w:val="202020"/>
          <w:spacing w:val="-1"/>
          <w:w w:val="115"/>
          <w:sz w:val="14"/>
        </w:rPr>
        <w:t> </w:t>
      </w:r>
      <w:r>
        <w:rPr>
          <w:color w:val="202020"/>
          <w:w w:val="115"/>
          <w:sz w:val="14"/>
        </w:rPr>
        <w:t>los</w:t>
      </w:r>
      <w:r>
        <w:rPr>
          <w:color w:val="202020"/>
          <w:spacing w:val="-10"/>
          <w:w w:val="115"/>
          <w:sz w:val="14"/>
        </w:rPr>
        <w:t> </w:t>
      </w:r>
      <w:r>
        <w:rPr>
          <w:color w:val="202020"/>
          <w:w w:val="115"/>
          <w:sz w:val="14"/>
        </w:rPr>
        <w:t>procesos</w:t>
      </w:r>
      <w:r>
        <w:rPr>
          <w:color w:val="202020"/>
          <w:spacing w:val="-12"/>
          <w:w w:val="115"/>
          <w:sz w:val="14"/>
        </w:rPr>
        <w:t> </w:t>
      </w:r>
      <w:r>
        <w:rPr>
          <w:color w:val="202020"/>
          <w:w w:val="115"/>
          <w:sz w:val="14"/>
        </w:rPr>
        <w:t>de</w:t>
      </w:r>
      <w:r>
        <w:rPr>
          <w:color w:val="202020"/>
          <w:spacing w:val="-11"/>
          <w:w w:val="115"/>
          <w:sz w:val="14"/>
        </w:rPr>
        <w:t> </w:t>
      </w:r>
      <w:r>
        <w:rPr>
          <w:color w:val="202020"/>
          <w:w w:val="115"/>
          <w:sz w:val="14"/>
        </w:rPr>
        <w:t>contratación;</w:t>
      </w:r>
    </w:p>
    <w:p>
      <w:pPr>
        <w:pStyle w:val="ListParagraph"/>
        <w:numPr>
          <w:ilvl w:val="0"/>
          <w:numId w:val="12"/>
        </w:numPr>
        <w:tabs>
          <w:tab w:pos="1262" w:val="left" w:leader="none"/>
        </w:tabs>
        <w:spacing w:line="304" w:lineRule="auto" w:before="0" w:after="0"/>
        <w:ind w:left="1255" w:right="396" w:hanging="583"/>
        <w:jc w:val="both"/>
        <w:rPr>
          <w:color w:val="2A2A2A"/>
          <w:sz w:val="14"/>
        </w:rPr>
      </w:pPr>
      <w:r>
        <w:rPr>
          <w:color w:val="2A2A2A"/>
          <w:w w:val="120"/>
          <w:sz w:val="14"/>
        </w:rPr>
        <w:t>Elaborar los informes de resultados de las supervisiones que se lleven a cabo y dar</w:t>
      </w:r>
      <w:r>
        <w:rPr>
          <w:color w:val="2A2A2A"/>
          <w:spacing w:val="1"/>
          <w:w w:val="120"/>
          <w:sz w:val="14"/>
        </w:rPr>
        <w:t> </w:t>
      </w:r>
      <w:r>
        <w:rPr>
          <w:color w:val="2A2A2A"/>
          <w:w w:val="115"/>
          <w:sz w:val="14"/>
        </w:rPr>
        <w:t>seguimiento a</w:t>
      </w:r>
      <w:r>
        <w:rPr>
          <w:color w:val="2A2A2A"/>
          <w:spacing w:val="-5"/>
          <w:w w:val="115"/>
          <w:sz w:val="14"/>
        </w:rPr>
        <w:t> </w:t>
      </w:r>
      <w:r>
        <w:rPr>
          <w:color w:val="2A2A2A"/>
          <w:w w:val="115"/>
          <w:sz w:val="14"/>
        </w:rPr>
        <w:t>las</w:t>
      </w:r>
      <w:r>
        <w:rPr>
          <w:color w:val="2A2A2A"/>
          <w:spacing w:val="-5"/>
          <w:w w:val="115"/>
          <w:sz w:val="14"/>
        </w:rPr>
        <w:t> </w:t>
      </w:r>
      <w:r>
        <w:rPr>
          <w:color w:val="2A2A2A"/>
          <w:w w:val="115"/>
          <w:sz w:val="14"/>
        </w:rPr>
        <w:t>observaciones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determinadas,</w:t>
      </w:r>
      <w:r>
        <w:rPr>
          <w:color w:val="2A2A2A"/>
          <w:spacing w:val="3"/>
          <w:w w:val="115"/>
          <w:sz w:val="14"/>
        </w:rPr>
        <w:t> </w:t>
      </w:r>
      <w:r>
        <w:rPr>
          <w:color w:val="2A2A2A"/>
          <w:w w:val="115"/>
          <w:sz w:val="14"/>
        </w:rPr>
        <w:t>informado a</w:t>
      </w:r>
      <w:r>
        <w:rPr>
          <w:color w:val="2A2A2A"/>
          <w:spacing w:val="-15"/>
          <w:w w:val="115"/>
          <w:sz w:val="14"/>
        </w:rPr>
        <w:t> </w:t>
      </w:r>
      <w:r>
        <w:rPr>
          <w:color w:val="2A2A2A"/>
          <w:w w:val="115"/>
          <w:sz w:val="14"/>
        </w:rPr>
        <w:t>su</w:t>
      </w:r>
      <w:r>
        <w:rPr>
          <w:color w:val="2A2A2A"/>
          <w:spacing w:val="-12"/>
          <w:w w:val="115"/>
          <w:sz w:val="14"/>
        </w:rPr>
        <w:t> </w:t>
      </w:r>
      <w:r>
        <w:rPr>
          <w:color w:val="2A2A2A"/>
          <w:w w:val="115"/>
          <w:sz w:val="14"/>
        </w:rPr>
        <w:t>superior</w:t>
      </w:r>
      <w:r>
        <w:rPr>
          <w:color w:val="2A2A2A"/>
          <w:spacing w:val="-12"/>
          <w:w w:val="115"/>
          <w:sz w:val="14"/>
        </w:rPr>
        <w:t> </w:t>
      </w:r>
      <w:r>
        <w:rPr>
          <w:color w:val="2A2A2A"/>
          <w:w w:val="115"/>
          <w:sz w:val="14"/>
        </w:rPr>
        <w:t>jerárquico.</w:t>
      </w:r>
    </w:p>
    <w:p>
      <w:pPr>
        <w:pStyle w:val="BodyText"/>
        <w:ind w:left="615"/>
        <w:jc w:val="both"/>
      </w:pPr>
      <w:r>
        <w:rPr>
          <w:color w:val="2D2D2D"/>
          <w:w w:val="115"/>
        </w:rPr>
        <w:t>VIl.      </w:t>
      </w:r>
      <w:r>
        <w:rPr>
          <w:color w:val="2D2D2D"/>
          <w:spacing w:val="16"/>
          <w:w w:val="115"/>
        </w:rPr>
        <w:t> </w:t>
      </w:r>
      <w:r>
        <w:rPr>
          <w:color w:val="2D2D2D"/>
          <w:w w:val="115"/>
        </w:rPr>
        <w:t>Solicitar que</w:t>
      </w:r>
      <w:r>
        <w:rPr>
          <w:color w:val="2D2D2D"/>
          <w:spacing w:val="-5"/>
          <w:w w:val="115"/>
        </w:rPr>
        <w:t> </w:t>
      </w:r>
      <w:r>
        <w:rPr>
          <w:color w:val="2D2D2D"/>
          <w:w w:val="115"/>
        </w:rPr>
        <w:t>se</w:t>
      </w:r>
      <w:r>
        <w:rPr>
          <w:color w:val="2D2D2D"/>
          <w:spacing w:val="-11"/>
          <w:w w:val="115"/>
        </w:rPr>
        <w:t> </w:t>
      </w:r>
      <w:r>
        <w:rPr>
          <w:color w:val="2D2D2D"/>
          <w:w w:val="115"/>
        </w:rPr>
        <w:t>realicen</w:t>
      </w:r>
      <w:r>
        <w:rPr>
          <w:color w:val="2D2D2D"/>
          <w:spacing w:val="-17"/>
          <w:w w:val="115"/>
        </w:rPr>
        <w:t> </w:t>
      </w:r>
      <w:r>
        <w:rPr>
          <w:color w:val="2D2D2D"/>
          <w:w w:val="115"/>
        </w:rPr>
        <w:t>las</w:t>
      </w:r>
      <w:r>
        <w:rPr>
          <w:color w:val="2D2D2D"/>
          <w:spacing w:val="-17"/>
          <w:w w:val="115"/>
        </w:rPr>
        <w:t> </w:t>
      </w:r>
      <w:r>
        <w:rPr>
          <w:color w:val="2D2D2D"/>
          <w:w w:val="115"/>
        </w:rPr>
        <w:t>pruebas</w:t>
      </w:r>
      <w:r>
        <w:rPr>
          <w:color w:val="2D2D2D"/>
          <w:spacing w:val="-12"/>
          <w:w w:val="115"/>
        </w:rPr>
        <w:t> </w:t>
      </w:r>
      <w:r>
        <w:rPr>
          <w:color w:val="2D2D2D"/>
          <w:w w:val="115"/>
        </w:rPr>
        <w:t>de</w:t>
      </w:r>
      <w:r>
        <w:rPr>
          <w:color w:val="2D2D2D"/>
          <w:spacing w:val="-8"/>
          <w:w w:val="115"/>
        </w:rPr>
        <w:t> </w:t>
      </w:r>
      <w:r>
        <w:rPr>
          <w:color w:val="2D2D2D"/>
          <w:w w:val="115"/>
        </w:rPr>
        <w:t>laboratorio</w:t>
      </w:r>
      <w:r>
        <w:rPr>
          <w:color w:val="2D2D2D"/>
          <w:spacing w:val="-10"/>
          <w:w w:val="115"/>
        </w:rPr>
        <w:t> </w:t>
      </w:r>
      <w:r>
        <w:rPr>
          <w:color w:val="2D2D2D"/>
          <w:w w:val="115"/>
        </w:rPr>
        <w:t>o</w:t>
      </w:r>
      <w:r>
        <w:rPr>
          <w:color w:val="2D2D2D"/>
          <w:spacing w:val="-4"/>
          <w:w w:val="115"/>
        </w:rPr>
        <w:t> </w:t>
      </w:r>
      <w:r>
        <w:rPr>
          <w:color w:val="2D2D2D"/>
          <w:w w:val="115"/>
        </w:rPr>
        <w:t>cualquier</w:t>
      </w:r>
      <w:r>
        <w:rPr>
          <w:color w:val="2D2D2D"/>
          <w:spacing w:val="-15"/>
          <w:w w:val="115"/>
        </w:rPr>
        <w:t> </w:t>
      </w:r>
      <w:r>
        <w:rPr>
          <w:color w:val="2D2D2D"/>
          <w:w w:val="115"/>
        </w:rPr>
        <w:t>otra</w:t>
      </w:r>
      <w:r>
        <w:rPr>
          <w:color w:val="2D2D2D"/>
          <w:spacing w:val="-10"/>
          <w:w w:val="115"/>
        </w:rPr>
        <w:t> </w:t>
      </w:r>
      <w:r>
        <w:rPr>
          <w:color w:val="2D2D2D"/>
          <w:w w:val="115"/>
        </w:rPr>
        <w:t>necesaria;</w:t>
      </w:r>
    </w:p>
    <w:p>
      <w:pPr>
        <w:pStyle w:val="ListParagraph"/>
        <w:numPr>
          <w:ilvl w:val="0"/>
          <w:numId w:val="13"/>
        </w:numPr>
        <w:tabs>
          <w:tab w:pos="1271" w:val="left" w:leader="none"/>
        </w:tabs>
        <w:spacing w:line="309" w:lineRule="auto" w:before="43" w:after="0"/>
        <w:ind w:left="1257" w:right="407" w:hanging="693"/>
        <w:jc w:val="both"/>
        <w:rPr>
          <w:color w:val="343434"/>
          <w:sz w:val="14"/>
        </w:rPr>
      </w:pPr>
      <w:r>
        <w:rPr>
          <w:color w:val="343434"/>
          <w:w w:val="115"/>
          <w:sz w:val="14"/>
        </w:rPr>
        <w:t>Realizar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rev1s1ones,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auditorías,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inspecciones,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evaluaciones,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supervisiones,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verificaciones, fiscalizaciones y su respectivo seguimiento a los proyectos de inversión,</w:t>
      </w:r>
      <w:r>
        <w:rPr>
          <w:color w:val="343434"/>
          <w:spacing w:val="1"/>
          <w:w w:val="115"/>
          <w:sz w:val="14"/>
        </w:rPr>
        <w:t> </w:t>
      </w:r>
      <w:r>
        <w:rPr>
          <w:color w:val="343434"/>
          <w:w w:val="115"/>
          <w:sz w:val="14"/>
        </w:rPr>
        <w:t>conforme</w:t>
      </w:r>
      <w:r>
        <w:rPr>
          <w:color w:val="343434"/>
          <w:spacing w:val="-8"/>
          <w:w w:val="115"/>
          <w:sz w:val="14"/>
        </w:rPr>
        <w:t> </w:t>
      </w:r>
      <w:r>
        <w:rPr>
          <w:color w:val="343434"/>
          <w:w w:val="115"/>
          <w:sz w:val="14"/>
        </w:rPr>
        <w:t>al</w:t>
      </w:r>
      <w:r>
        <w:rPr>
          <w:color w:val="343434"/>
          <w:spacing w:val="-7"/>
          <w:w w:val="115"/>
          <w:sz w:val="14"/>
        </w:rPr>
        <w:t> </w:t>
      </w:r>
      <w:r>
        <w:rPr>
          <w:color w:val="343434"/>
          <w:w w:val="115"/>
          <w:sz w:val="14"/>
        </w:rPr>
        <w:t>programa</w:t>
      </w:r>
      <w:r>
        <w:rPr>
          <w:color w:val="343434"/>
          <w:spacing w:val="-4"/>
          <w:w w:val="115"/>
          <w:sz w:val="14"/>
        </w:rPr>
        <w:t> </w:t>
      </w:r>
      <w:r>
        <w:rPr>
          <w:color w:val="343434"/>
          <w:w w:val="115"/>
          <w:sz w:val="14"/>
        </w:rPr>
        <w:t>anual</w:t>
      </w:r>
      <w:r>
        <w:rPr>
          <w:color w:val="343434"/>
          <w:spacing w:val="-10"/>
          <w:w w:val="115"/>
          <w:sz w:val="14"/>
        </w:rPr>
        <w:t> </w:t>
      </w:r>
      <w:r>
        <w:rPr>
          <w:color w:val="343434"/>
          <w:w w:val="115"/>
          <w:sz w:val="14"/>
        </w:rPr>
        <w:t>de</w:t>
      </w:r>
      <w:r>
        <w:rPr>
          <w:color w:val="343434"/>
          <w:spacing w:val="-2"/>
          <w:w w:val="115"/>
          <w:sz w:val="14"/>
        </w:rPr>
        <w:t> </w:t>
      </w:r>
      <w:r>
        <w:rPr>
          <w:color w:val="343434"/>
          <w:w w:val="115"/>
          <w:sz w:val="14"/>
        </w:rPr>
        <w:t>trabajo;</w:t>
      </w:r>
    </w:p>
    <w:p>
      <w:pPr>
        <w:pStyle w:val="ListParagraph"/>
        <w:numPr>
          <w:ilvl w:val="0"/>
          <w:numId w:val="13"/>
        </w:numPr>
        <w:tabs>
          <w:tab w:pos="1261" w:val="left" w:leader="none"/>
        </w:tabs>
        <w:spacing w:line="309" w:lineRule="auto" w:before="0" w:after="0"/>
        <w:ind w:left="1254" w:right="403" w:hanging="589"/>
        <w:jc w:val="both"/>
        <w:rPr>
          <w:color w:val="383838"/>
          <w:sz w:val="14"/>
        </w:rPr>
      </w:pPr>
      <w:r>
        <w:rPr>
          <w:color w:val="383838"/>
          <w:w w:val="115"/>
          <w:sz w:val="14"/>
        </w:rPr>
        <w:t>Comprobar mediante visitas de inspección, vigilancia y control, que el avance físico y</w:t>
      </w:r>
      <w:r>
        <w:rPr>
          <w:color w:val="383838"/>
          <w:spacing w:val="1"/>
          <w:w w:val="115"/>
          <w:sz w:val="14"/>
        </w:rPr>
        <w:t> </w:t>
      </w:r>
      <w:r>
        <w:rPr>
          <w:color w:val="383838"/>
          <w:w w:val="115"/>
          <w:sz w:val="14"/>
        </w:rPr>
        <w:t>financiero</w:t>
      </w:r>
      <w:r>
        <w:rPr>
          <w:color w:val="383838"/>
          <w:spacing w:val="16"/>
          <w:w w:val="115"/>
          <w:sz w:val="14"/>
        </w:rPr>
        <w:t> </w:t>
      </w:r>
      <w:r>
        <w:rPr>
          <w:color w:val="383838"/>
          <w:w w:val="115"/>
          <w:sz w:val="14"/>
        </w:rPr>
        <w:t>de</w:t>
      </w:r>
      <w:r>
        <w:rPr>
          <w:color w:val="383838"/>
          <w:spacing w:val="17"/>
          <w:w w:val="115"/>
          <w:sz w:val="14"/>
        </w:rPr>
        <w:t> </w:t>
      </w:r>
      <w:r>
        <w:rPr>
          <w:color w:val="383838"/>
          <w:w w:val="115"/>
          <w:sz w:val="14"/>
        </w:rPr>
        <w:t>las</w:t>
      </w:r>
      <w:r>
        <w:rPr>
          <w:color w:val="383838"/>
          <w:spacing w:val="11"/>
          <w:w w:val="115"/>
          <w:sz w:val="14"/>
        </w:rPr>
        <w:t> </w:t>
      </w:r>
      <w:r>
        <w:rPr>
          <w:color w:val="383838"/>
          <w:w w:val="115"/>
          <w:sz w:val="14"/>
        </w:rPr>
        <w:t>obras</w:t>
      </w:r>
      <w:r>
        <w:rPr>
          <w:color w:val="383838"/>
          <w:spacing w:val="18"/>
          <w:w w:val="115"/>
          <w:sz w:val="14"/>
        </w:rPr>
        <w:t> </w:t>
      </w:r>
      <w:r>
        <w:rPr>
          <w:color w:val="383838"/>
          <w:w w:val="115"/>
          <w:sz w:val="14"/>
        </w:rPr>
        <w:t>ejecutadas</w:t>
      </w:r>
      <w:r>
        <w:rPr>
          <w:color w:val="383838"/>
          <w:spacing w:val="10"/>
          <w:w w:val="115"/>
          <w:sz w:val="14"/>
        </w:rPr>
        <w:t> </w:t>
      </w:r>
      <w:r>
        <w:rPr>
          <w:color w:val="383838"/>
          <w:w w:val="115"/>
          <w:sz w:val="14"/>
        </w:rPr>
        <w:t>con</w:t>
      </w:r>
      <w:r>
        <w:rPr>
          <w:color w:val="383838"/>
          <w:spacing w:val="8"/>
          <w:w w:val="115"/>
          <w:sz w:val="14"/>
        </w:rPr>
        <w:t> </w:t>
      </w:r>
      <w:r>
        <w:rPr>
          <w:color w:val="383838"/>
          <w:w w:val="115"/>
          <w:sz w:val="14"/>
        </w:rPr>
        <w:t>recursos</w:t>
      </w:r>
      <w:r>
        <w:rPr>
          <w:color w:val="383838"/>
          <w:spacing w:val="5"/>
          <w:w w:val="115"/>
          <w:sz w:val="14"/>
        </w:rPr>
        <w:t> </w:t>
      </w:r>
      <w:r>
        <w:rPr>
          <w:color w:val="383838"/>
          <w:w w:val="115"/>
          <w:sz w:val="14"/>
        </w:rPr>
        <w:t>públicos</w:t>
      </w:r>
      <w:r>
        <w:rPr>
          <w:color w:val="383838"/>
          <w:spacing w:val="14"/>
          <w:w w:val="115"/>
          <w:sz w:val="14"/>
        </w:rPr>
        <w:t> </w:t>
      </w:r>
      <w:r>
        <w:rPr>
          <w:color w:val="383838"/>
          <w:w w:val="115"/>
          <w:sz w:val="14"/>
        </w:rPr>
        <w:t>Federales,</w:t>
      </w:r>
      <w:r>
        <w:rPr>
          <w:color w:val="383838"/>
          <w:spacing w:val="33"/>
          <w:w w:val="115"/>
          <w:sz w:val="14"/>
        </w:rPr>
        <w:t> </w:t>
      </w:r>
      <w:r>
        <w:rPr>
          <w:color w:val="383838"/>
          <w:w w:val="115"/>
          <w:sz w:val="14"/>
        </w:rPr>
        <w:t>Estatales</w:t>
      </w:r>
      <w:r>
        <w:rPr>
          <w:color w:val="383838"/>
          <w:spacing w:val="19"/>
          <w:w w:val="115"/>
          <w:sz w:val="14"/>
        </w:rPr>
        <w:t> </w:t>
      </w:r>
      <w:r>
        <w:rPr>
          <w:color w:val="383838"/>
          <w:w w:val="115"/>
          <w:sz w:val="14"/>
        </w:rPr>
        <w:t>o</w:t>
      </w:r>
    </w:p>
    <w:p>
      <w:pPr>
        <w:spacing w:before="68"/>
        <w:ind w:left="881" w:right="391" w:firstLine="0"/>
        <w:jc w:val="center"/>
        <w:rPr>
          <w:sz w:val="13"/>
        </w:rPr>
      </w:pPr>
      <w:r>
        <w:rPr>
          <w:color w:val="5D5D5D"/>
          <w:w w:val="120"/>
          <w:sz w:val="13"/>
        </w:rPr>
        <w:t>OA)(</w:t>
      </w:r>
      <w:r>
        <w:rPr>
          <w:color w:val="5D5D5D"/>
          <w:w w:val="43"/>
          <w:sz w:val="13"/>
        </w:rPr>
        <w:t>J.</w:t>
      </w:r>
      <w:r>
        <w:rPr>
          <w:color w:val="5D5D5D"/>
          <w:w w:val="86"/>
          <w:sz w:val="13"/>
        </w:rPr>
        <w:t>'.</w:t>
      </w:r>
      <w:r>
        <w:rPr>
          <w:color w:val="5D5D5D"/>
          <w:w w:val="132"/>
          <w:sz w:val="13"/>
        </w:rPr>
        <w:t>CA</w:t>
      </w:r>
    </w:p>
    <w:p>
      <w:pPr>
        <w:spacing w:line="331" w:lineRule="auto" w:before="27"/>
        <w:ind w:left="4274" w:right="3782" w:firstLine="0"/>
        <w:jc w:val="center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color w:val="757575"/>
          <w:w w:val="209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757575"/>
          <w:w w:val="154"/>
          <w:sz w:val="5"/>
          <w:szCs w:val="5"/>
        </w:rPr>
        <w:t>U'I</w:t>
      </w:r>
      <w:r>
        <w:rPr>
          <w:rFonts w:ascii="Times New Roman" w:hAnsi="Times New Roman" w:cs="Times New Roman" w:eastAsia="Times New Roman"/>
          <w:color w:val="757575"/>
          <w:w w:val="171"/>
          <w:sz w:val="5"/>
          <w:szCs w:val="5"/>
        </w:rPr>
        <w:t>a.;J</w:t>
      </w:r>
      <w:r>
        <w:rPr>
          <w:rFonts w:ascii="Times New Roman" w:hAnsi="Times New Roman" w:cs="Times New Roman" w:eastAsia="Times New Roman"/>
          <w:color w:val="757575"/>
          <w:w w:val="148"/>
          <w:sz w:val="5"/>
          <w:szCs w:val="5"/>
        </w:rPr>
        <w:t>PAT</w:t>
      </w:r>
      <w:r>
        <w:rPr>
          <w:rFonts w:ascii="Times New Roman" w:hAnsi="Times New Roman" w:cs="Times New Roman" w:eastAsia="Times New Roman"/>
          <w:color w:val="757575"/>
          <w:w w:val="140"/>
          <w:sz w:val="5"/>
          <w:szCs w:val="5"/>
        </w:rPr>
        <w:t>.W.</w:t>
      </w:r>
      <w:r>
        <w:rPr>
          <w:rFonts w:ascii="Times New Roman" w:hAnsi="Times New Roman" w:cs="Times New Roman" w:eastAsia="Times New Roman"/>
          <w:color w:val="757575"/>
          <w:w w:val="198"/>
          <w:sz w:val="5"/>
          <w:szCs w:val="5"/>
        </w:rPr>
        <w:t>�</w:t>
      </w:r>
      <w:r>
        <w:rPr>
          <w:rFonts w:ascii="Times New Roman" w:hAnsi="Times New Roman" w:cs="Times New Roman" w:eastAsia="Times New Roman"/>
          <w:color w:val="757575"/>
          <w:w w:val="92"/>
          <w:sz w:val="5"/>
          <w:szCs w:val="5"/>
        </w:rPr>
        <w:t>.;K"</w:t>
      </w:r>
      <w:r>
        <w:rPr>
          <w:rFonts w:ascii="Times New Roman" w:hAnsi="Times New Roman" w:cs="Times New Roman" w:eastAsia="Times New Roman"/>
          <w:color w:val="757575"/>
          <w:w w:val="230"/>
          <w:sz w:val="5"/>
          <w:szCs w:val="5"/>
        </w:rPr>
        <w:t>, </w:t>
      </w:r>
      <w:r>
        <w:rPr>
          <w:rFonts w:ascii="Times New Roman" w:hAnsi="Times New Roman" w:cs="Times New Roman" w:eastAsia="Times New Roman"/>
          <w:color w:val="757575"/>
          <w:w w:val="160"/>
          <w:sz w:val="5"/>
          <w:szCs w:val="5"/>
        </w:rPr>
        <w:t>OEL.:-1-U.,.:.,r.l!).;o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spacing w:before="41"/>
        <w:ind w:left="857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545454"/>
          <w:w w:val="75"/>
          <w:sz w:val="13"/>
          <w:szCs w:val="13"/>
        </w:rPr>
        <w:t>\U</w:t>
      </w:r>
      <w:r>
        <w:rPr>
          <w:color w:val="545454"/>
          <w:spacing w:val="75"/>
          <w:sz w:val="13"/>
          <w:szCs w:val="13"/>
        </w:rPr>
        <w:t> </w:t>
      </w:r>
      <w:r>
        <w:rPr>
          <w:color w:val="545454"/>
          <w:sz w:val="13"/>
          <w:szCs w:val="13"/>
        </w:rPr>
        <w:t>Plaza</w:t>
      </w:r>
      <w:r>
        <w:rPr>
          <w:color w:val="545454"/>
          <w:spacing w:val="4"/>
          <w:sz w:val="13"/>
          <w:szCs w:val="13"/>
        </w:rPr>
        <w:t> </w:t>
      </w:r>
      <w:r>
        <w:rPr>
          <w:color w:val="545454"/>
          <w:sz w:val="13"/>
          <w:szCs w:val="13"/>
        </w:rPr>
        <w:t>de</w:t>
      </w:r>
      <w:r>
        <w:rPr>
          <w:color w:val="545454"/>
          <w:spacing w:val="8"/>
          <w:sz w:val="13"/>
          <w:szCs w:val="13"/>
        </w:rPr>
        <w:t> </w:t>
      </w:r>
      <w:r>
        <w:rPr>
          <w:color w:val="545454"/>
          <w:sz w:val="13"/>
          <w:szCs w:val="13"/>
        </w:rPr>
        <w:t>la</w:t>
      </w:r>
      <w:r>
        <w:rPr>
          <w:color w:val="545454"/>
          <w:spacing w:val="17"/>
          <w:sz w:val="13"/>
          <w:szCs w:val="13"/>
        </w:rPr>
        <w:t> </w:t>
      </w:r>
      <w:r>
        <w:rPr>
          <w:color w:val="545454"/>
          <w:sz w:val="13"/>
          <w:szCs w:val="13"/>
        </w:rPr>
        <w:t>Danza</w:t>
      </w:r>
      <w:r>
        <w:rPr>
          <w:color w:val="545454"/>
          <w:spacing w:val="8"/>
          <w:sz w:val="13"/>
          <w:szCs w:val="13"/>
        </w:rPr>
        <w:t> </w:t>
      </w:r>
      <w:r>
        <w:rPr>
          <w:color w:val="545454"/>
          <w:sz w:val="13"/>
          <w:szCs w:val="13"/>
        </w:rPr>
        <w:t>sin.</w:t>
      </w:r>
      <w:r>
        <w:rPr>
          <w:color w:val="545454"/>
          <w:spacing w:val="16"/>
          <w:sz w:val="13"/>
          <w:szCs w:val="13"/>
        </w:rPr>
        <w:t> </w:t>
      </w:r>
      <w:r>
        <w:rPr>
          <w:color w:val="545454"/>
          <w:sz w:val="13"/>
          <w:szCs w:val="13"/>
        </w:rPr>
        <w:t>Centro</w:t>
      </w:r>
      <w:r>
        <w:rPr>
          <w:color w:val="545454"/>
          <w:spacing w:val="17"/>
          <w:sz w:val="13"/>
          <w:szCs w:val="13"/>
        </w:rPr>
        <w:t> </w:t>
      </w:r>
      <w:r>
        <w:rPr>
          <w:color w:val="545454"/>
          <w:sz w:val="14"/>
          <w:szCs w:val="14"/>
        </w:rPr>
        <w:t>Histórico.</w:t>
      </w:r>
      <w:r>
        <w:rPr>
          <w:color w:val="545454"/>
          <w:spacing w:val="12"/>
          <w:sz w:val="14"/>
          <w:szCs w:val="14"/>
        </w:rPr>
        <w:t> </w:t>
      </w:r>
      <w:r>
        <w:rPr>
          <w:color w:val="545454"/>
          <w:sz w:val="13"/>
          <w:szCs w:val="13"/>
        </w:rPr>
        <w:t>Oaxi:lca</w:t>
      </w:r>
      <w:r>
        <w:rPr>
          <w:color w:val="545454"/>
          <w:spacing w:val="1"/>
          <w:sz w:val="13"/>
          <w:szCs w:val="13"/>
        </w:rPr>
        <w:t> </w:t>
      </w:r>
      <w:r>
        <w:rPr>
          <w:color w:val="545454"/>
          <w:sz w:val="13"/>
          <w:szCs w:val="13"/>
        </w:rPr>
        <w:t>de</w:t>
      </w:r>
      <w:r>
        <w:rPr>
          <w:color w:val="545454"/>
          <w:spacing w:val="11"/>
          <w:sz w:val="13"/>
          <w:szCs w:val="13"/>
        </w:rPr>
        <w:t> </w:t>
      </w:r>
      <w:r>
        <w:rPr>
          <w:color w:val="545454"/>
          <w:sz w:val="13"/>
          <w:szCs w:val="13"/>
        </w:rPr>
        <w:t>Ju&lt;�rez.</w:t>
      </w:r>
      <w:r>
        <w:rPr>
          <w:color w:val="545454"/>
          <w:spacing w:val="15"/>
          <w:sz w:val="13"/>
          <w:szCs w:val="13"/>
        </w:rPr>
        <w:t> </w:t>
      </w:r>
      <w:r>
        <w:rPr>
          <w:color w:val="545454"/>
          <w:sz w:val="13"/>
          <w:szCs w:val="13"/>
        </w:rPr>
        <w:t>O:ox.</w:t>
      </w:r>
      <w:r>
        <w:rPr>
          <w:color w:val="545454"/>
          <w:spacing w:val="17"/>
          <w:sz w:val="13"/>
          <w:szCs w:val="13"/>
        </w:rPr>
        <w:t> </w:t>
      </w:r>
      <w:r>
        <w:rPr>
          <w:color w:val="545454"/>
          <w:sz w:val="13"/>
          <w:szCs w:val="13"/>
        </w:rPr>
        <w:t>C.P.</w:t>
      </w:r>
      <w:r>
        <w:rPr>
          <w:color w:val="545454"/>
          <w:spacing w:val="8"/>
          <w:sz w:val="13"/>
          <w:szCs w:val="13"/>
        </w:rPr>
        <w:t> </w:t>
      </w:r>
      <w:r>
        <w:rPr>
          <w:color w:val="545454"/>
          <w:sz w:val="13"/>
          <w:szCs w:val="13"/>
        </w:rPr>
        <w:t>68000.</w:t>
      </w:r>
      <w:r>
        <w:rPr>
          <w:color w:val="545454"/>
          <w:spacing w:val="66"/>
          <w:sz w:val="13"/>
          <w:szCs w:val="13"/>
        </w:rPr>
        <w:t> </w:t>
      </w:r>
      <w:r>
        <w:rPr>
          <w:color w:val="545454"/>
          <w:w w:val="75"/>
          <w:sz w:val="13"/>
          <w:szCs w:val="13"/>
        </w:rPr>
        <w:t>1</w:t>
      </w:r>
      <w:r>
        <w:rPr>
          <w:color w:val="545454"/>
          <w:spacing w:val="39"/>
          <w:sz w:val="13"/>
          <w:szCs w:val="13"/>
        </w:rPr>
        <w:t> </w:t>
      </w:r>
      <w:r>
        <w:rPr>
          <w:color w:val="545454"/>
          <w:spacing w:val="39"/>
          <w:sz w:val="13"/>
          <w:szCs w:val="13"/>
        </w:rPr>
        <w:t> </w:t>
      </w:r>
      <w:r>
        <w:rPr>
          <w:color w:val="545454"/>
          <w:sz w:val="13"/>
          <w:szCs w:val="13"/>
        </w:rPr>
        <w:t>'l.</w:t>
      </w:r>
      <w:r>
        <w:rPr>
          <w:color w:val="545454"/>
          <w:spacing w:val="24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545454"/>
          <w:sz w:val="17"/>
          <w:szCs w:val="17"/>
        </w:rPr>
        <w:t>(951)</w:t>
      </w:r>
      <w:r>
        <w:rPr>
          <w:rFonts w:ascii="Microsoft Sans Serif" w:hAnsi="Microsoft Sans Serif" w:cs="Microsoft Sans Serif" w:eastAsia="Microsoft Sans Serif"/>
          <w:color w:val="545454"/>
          <w:spacing w:val="4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45454"/>
          <w:sz w:val="17"/>
          <w:szCs w:val="17"/>
        </w:rPr>
        <w:t>501</w:t>
      </w:r>
      <w:r>
        <w:rPr>
          <w:rFonts w:ascii="Microsoft Sans Serif" w:hAnsi="Microsoft Sans Serif" w:cs="Microsoft Sans Serif" w:eastAsia="Microsoft Sans Serif"/>
          <w:color w:val="545454"/>
          <w:spacing w:val="4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45454"/>
          <w:sz w:val="17"/>
          <w:szCs w:val="17"/>
        </w:rPr>
        <w:t>55</w:t>
      </w:r>
      <w:r>
        <w:rPr>
          <w:rFonts w:ascii="Microsoft Sans Serif" w:hAnsi="Microsoft Sans Serif" w:cs="Microsoft Sans Serif" w:eastAsia="Microsoft Sans Serif"/>
          <w:color w:val="545454"/>
          <w:spacing w:val="11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545454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type w:val="continuous"/>
          <w:pgSz w:w="12240" w:h="15830"/>
          <w:pgMar w:top="1080" w:bottom="280" w:left="1720" w:right="1720"/>
        </w:sectPr>
      </w:pPr>
    </w:p>
    <w:p>
      <w:pPr>
        <w:spacing w:line="156" w:lineRule="exact" w:before="138"/>
        <w:ind w:left="952" w:right="391" w:firstLine="0"/>
        <w:jc w:val="center"/>
        <w:rPr>
          <w:sz w:val="13"/>
        </w:rPr>
      </w:pPr>
      <w:r>
        <w:rPr/>
        <w:pict>
          <v:group style="position:absolute;margin-left:3.36pt;margin-top:0pt;width:608.65pt;height:791.3pt;mso-position-horizontal-relative:page;mso-position-vertical-relative:page;z-index:-16411648" coordorigin="67,0" coordsize="12173,15826">
            <v:shape style="position:absolute;left:67;top:0;width:12173;height:15826" type="#_x0000_t75" stroked="false">
              <v:imagedata r:id="rId104" o:title=""/>
            </v:shape>
            <v:shape style="position:absolute;left:12024;top:0;width:116;height:5804" type="#_x0000_t75" stroked="false">
              <v:imagedata r:id="rId105" o:title=""/>
            </v:shape>
            <v:shape style="position:absolute;left:11908;top:7012;width:288;height:8813" type="#_x0000_t75" stroked="false">
              <v:imagedata r:id="rId106" o:title=""/>
            </v:shape>
            <v:shape style="position:absolute;left:5861;top:273;width:1037;height:980" type="#_x0000_t75" stroked="false">
              <v:imagedata r:id="rId107" o:title=""/>
            </v:shape>
            <v:shape style="position:absolute;left:10872;top:504;width:173;height:288" type="#_x0000_t75" stroked="false">
              <v:imagedata r:id="rId108" o:title=""/>
            </v:shape>
            <v:shape style="position:absolute;left:11102;top:2001;width:116;height:231" type="#_x0000_t75" stroked="false">
              <v:imagedata r:id="rId109" o:title=""/>
            </v:shape>
            <v:shape style="position:absolute;left:734;top:3268;width:3572;height:5818" type="#_x0000_t75" stroked="false">
              <v:imagedata r:id="rId110" o:title=""/>
            </v:shape>
            <v:shape style="position:absolute;left:734;top:9489;width:11290;height:4954" type="#_x0000_t75" stroked="false">
              <v:imagedata r:id="rId111" o:title=""/>
            </v:shape>
            <v:shape style="position:absolute;left:734;top:9662;width:116;height:404" type="#_x0000_t75" stroked="false">
              <v:imagedata r:id="rId112" o:title=""/>
            </v:shape>
            <v:shape style="position:absolute;left:4708;top:6782;width:116;height:288" type="#_x0000_t75" stroked="false">
              <v:imagedata r:id="rId113" o:title=""/>
            </v:shape>
            <v:shape style="position:absolute;left:10526;top:8107;width:980;height:1728" type="#_x0000_t75" stroked="false">
              <v:imagedata r:id="rId114" o:title=""/>
            </v:shape>
            <v:shape style="position:absolute;left:10814;top:14846;width:576;height:576" type="#_x0000_t75" stroked="false">
              <v:imagedata r:id="rId115" o:title=""/>
            </v:shape>
            <v:shape style="position:absolute;left:4428;top:14112;width:7467;height:209" type="#_x0000_t75" stroked="false">
              <v:imagedata r:id="rId116" o:title=""/>
            </v:shape>
            <w10:wrap type="none"/>
          </v:group>
        </w:pict>
      </w:r>
      <w:r>
        <w:rPr>
          <w:color w:val="363636"/>
          <w:w w:val="110"/>
          <w:sz w:val="13"/>
        </w:rPr>
        <w:t>OAXACA</w:t>
      </w:r>
      <w:r>
        <w:rPr>
          <w:color w:val="363636"/>
          <w:spacing w:val="-10"/>
          <w:w w:val="110"/>
          <w:sz w:val="13"/>
        </w:rPr>
        <w:t> </w:t>
      </w:r>
      <w:r>
        <w:rPr>
          <w:color w:val="363636"/>
          <w:w w:val="110"/>
          <w:sz w:val="13"/>
        </w:rPr>
        <w:t>DE</w:t>
      </w:r>
      <w:r>
        <w:rPr>
          <w:color w:val="363636"/>
          <w:spacing w:val="-9"/>
          <w:w w:val="110"/>
          <w:sz w:val="13"/>
        </w:rPr>
        <w:t> </w:t>
      </w:r>
      <w:r>
        <w:rPr>
          <w:color w:val="363636"/>
          <w:w w:val="110"/>
          <w:sz w:val="13"/>
        </w:rPr>
        <w:t>JUÁREZ</w:t>
      </w:r>
    </w:p>
    <w:p>
      <w:pPr>
        <w:spacing w:line="136" w:lineRule="auto" w:before="0"/>
        <w:ind w:left="945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37373"/>
          <w:w w:val="135"/>
          <w:sz w:val="5"/>
          <w:szCs w:val="5"/>
        </w:rPr>
        <w:t>Mo\TWIMON</w:t>
      </w:r>
      <w:r>
        <w:rPr>
          <w:rFonts w:ascii="Lucida Sans Unicode" w:hAnsi="Lucida Sans Unicode" w:cs="Lucida Sans Unicode" w:eastAsia="Lucida Sans Unicode"/>
          <w:color w:val="737373"/>
          <w:spacing w:val="-11"/>
          <w:w w:val="135"/>
          <w:sz w:val="5"/>
          <w:szCs w:val="5"/>
        </w:rPr>
        <w:t>)</w:t>
      </w:r>
      <w:r>
        <w:rPr>
          <w:color w:val="444444"/>
          <w:spacing w:val="-57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37373"/>
          <w:spacing w:val="-305"/>
          <w:w w:val="196"/>
          <w:sz w:val="5"/>
          <w:szCs w:val="5"/>
        </w:rPr>
        <w:t>C\n.:f\,</w:t>
      </w:r>
      <w:r>
        <w:rPr>
          <w:color w:val="444444"/>
          <w:spacing w:val="-1"/>
          <w:w w:val="119"/>
          <w:position w:val="-11"/>
          <w:sz w:val="9"/>
          <w:szCs w:val="9"/>
        </w:rPr>
        <w:t>019-</w:t>
      </w:r>
      <w:r>
        <w:rPr>
          <w:color w:val="444444"/>
          <w:spacing w:val="-10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37373"/>
          <w:spacing w:val="-99"/>
          <w:w w:val="119"/>
          <w:sz w:val="5"/>
          <w:szCs w:val="5"/>
        </w:rPr>
        <w:t>1M!</w:t>
      </w:r>
      <w:r>
        <w:rPr>
          <w:color w:val="444444"/>
          <w:spacing w:val="-1"/>
          <w:w w:val="125"/>
          <w:position w:val="-11"/>
          <w:sz w:val="9"/>
          <w:szCs w:val="9"/>
        </w:rPr>
        <w:t>0</w:t>
      </w:r>
      <w:r>
        <w:rPr>
          <w:color w:val="444444"/>
          <w:spacing w:val="-41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37373"/>
          <w:spacing w:val="-65"/>
          <w:w w:val="209"/>
          <w:sz w:val="5"/>
          <w:szCs w:val="5"/>
        </w:rPr>
        <w:t>U.</w:t>
      </w:r>
      <w:r>
        <w:rPr>
          <w:color w:val="444444"/>
          <w:spacing w:val="-3"/>
          <w:w w:val="116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37373"/>
          <w:w w:val="381"/>
          <w:sz w:val="5"/>
          <w:szCs w:val="5"/>
        </w:rPr>
        <w:t>�;�</w:t>
      </w:r>
    </w:p>
    <w:p>
      <w:pPr>
        <w:spacing w:before="62"/>
        <w:ind w:left="946" w:right="391" w:firstLine="0"/>
        <w:jc w:val="center"/>
        <w:rPr>
          <w:sz w:val="10"/>
        </w:rPr>
      </w:pPr>
      <w:r>
        <w:rPr>
          <w:color w:val="5E5E5E"/>
          <w:w w:val="115"/>
          <w:sz w:val="10"/>
        </w:rPr>
        <w:t>"2019,</w:t>
      </w:r>
      <w:r>
        <w:rPr>
          <w:color w:val="5E5E5E"/>
          <w:spacing w:val="13"/>
          <w:w w:val="115"/>
          <w:sz w:val="10"/>
        </w:rPr>
        <w:t> </w:t>
      </w:r>
      <w:r>
        <w:rPr>
          <w:color w:val="5E5E5E"/>
          <w:w w:val="115"/>
          <w:sz w:val="10"/>
        </w:rPr>
        <w:t>AÑO</w:t>
      </w:r>
      <w:r>
        <w:rPr>
          <w:color w:val="5E5E5E"/>
          <w:spacing w:val="-9"/>
          <w:w w:val="115"/>
          <w:sz w:val="10"/>
        </w:rPr>
        <w:t> </w:t>
      </w:r>
      <w:r>
        <w:rPr>
          <w:color w:val="5E5E5E"/>
          <w:w w:val="115"/>
          <w:sz w:val="10"/>
        </w:rPr>
        <w:t>POR</w:t>
      </w:r>
      <w:r>
        <w:rPr>
          <w:color w:val="5E5E5E"/>
          <w:spacing w:val="-10"/>
          <w:w w:val="115"/>
          <w:sz w:val="10"/>
        </w:rPr>
        <w:t> </w:t>
      </w:r>
      <w:r>
        <w:rPr>
          <w:color w:val="5E5E5E"/>
          <w:w w:val="115"/>
          <w:sz w:val="13"/>
        </w:rPr>
        <w:t>l.A</w:t>
      </w:r>
      <w:r>
        <w:rPr>
          <w:color w:val="5E5E5E"/>
          <w:spacing w:val="-13"/>
          <w:w w:val="115"/>
          <w:sz w:val="13"/>
        </w:rPr>
        <w:t> </w:t>
      </w:r>
      <w:r>
        <w:rPr>
          <w:color w:val="5E5E5E"/>
          <w:w w:val="115"/>
          <w:sz w:val="10"/>
        </w:rPr>
        <w:t>ERRADICACIÓN</w:t>
      </w:r>
      <w:r>
        <w:rPr>
          <w:color w:val="5E5E5E"/>
          <w:spacing w:val="-3"/>
          <w:w w:val="115"/>
          <w:sz w:val="10"/>
        </w:rPr>
        <w:t> </w:t>
      </w:r>
      <w:r>
        <w:rPr>
          <w:color w:val="5E5E5E"/>
          <w:w w:val="115"/>
          <w:sz w:val="10"/>
        </w:rPr>
        <w:t>DE</w:t>
      </w:r>
      <w:r>
        <w:rPr>
          <w:color w:val="5E5E5E"/>
          <w:spacing w:val="-2"/>
          <w:w w:val="115"/>
          <w:sz w:val="10"/>
        </w:rPr>
        <w:t> </w:t>
      </w:r>
      <w:r>
        <w:rPr>
          <w:color w:val="5E5E5E"/>
          <w:w w:val="115"/>
          <w:sz w:val="13"/>
        </w:rPr>
        <w:t>l.A</w:t>
      </w:r>
      <w:r>
        <w:rPr>
          <w:color w:val="5E5E5E"/>
          <w:spacing w:val="-13"/>
          <w:w w:val="115"/>
          <w:sz w:val="13"/>
        </w:rPr>
        <w:t> </w:t>
      </w:r>
      <w:r>
        <w:rPr>
          <w:color w:val="5E5E5E"/>
          <w:w w:val="115"/>
          <w:sz w:val="10"/>
        </w:rPr>
        <w:t>VIOLENCIA</w:t>
      </w:r>
      <w:r>
        <w:rPr>
          <w:color w:val="5E5E5E"/>
          <w:spacing w:val="2"/>
          <w:w w:val="115"/>
          <w:sz w:val="10"/>
        </w:rPr>
        <w:t> </w:t>
      </w:r>
      <w:r>
        <w:rPr>
          <w:color w:val="5E5E5E"/>
          <w:w w:val="115"/>
          <w:sz w:val="10"/>
        </w:rPr>
        <w:t>CONTRA</w:t>
      </w:r>
      <w:r>
        <w:rPr>
          <w:color w:val="5E5E5E"/>
          <w:spacing w:val="-9"/>
          <w:w w:val="115"/>
          <w:sz w:val="10"/>
        </w:rPr>
        <w:t> </w:t>
      </w:r>
      <w:r>
        <w:rPr>
          <w:color w:val="5E5E5E"/>
          <w:w w:val="115"/>
          <w:sz w:val="10"/>
        </w:rPr>
        <w:t>l.A</w:t>
      </w:r>
      <w:r>
        <w:rPr>
          <w:color w:val="5E5E5E"/>
          <w:spacing w:val="-9"/>
          <w:w w:val="115"/>
          <w:sz w:val="10"/>
        </w:rPr>
        <w:t> </w:t>
      </w:r>
      <w:r>
        <w:rPr>
          <w:color w:val="5E5E5E"/>
          <w:w w:val="115"/>
          <w:sz w:val="10"/>
        </w:rPr>
        <w:t>MUJER".</w:t>
      </w:r>
    </w:p>
    <w:p>
      <w:pPr>
        <w:pStyle w:val="BodyText"/>
        <w:spacing w:line="304" w:lineRule="auto" w:before="176"/>
        <w:ind w:left="1285" w:right="400" w:firstLine="17"/>
        <w:jc w:val="both"/>
      </w:pPr>
      <w:r>
        <w:rPr>
          <w:color w:val="363636"/>
          <w:w w:val="115"/>
        </w:rPr>
        <w:t>Municipales,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corresponda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lo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programado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los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contratos,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que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los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materiales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utilizados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su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ejecución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sean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calidad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estipulada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en las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normas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oficiales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establecidas, y en caso necesario, ordenar que se realicen las pruebas de resistencia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correspondientes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y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cualquier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otra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que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resulte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necesaria,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conformidad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con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legislación</w:t>
      </w:r>
      <w:r>
        <w:rPr>
          <w:color w:val="363636"/>
          <w:spacing w:val="-6"/>
          <w:w w:val="115"/>
        </w:rPr>
        <w:t> </w:t>
      </w:r>
      <w:r>
        <w:rPr>
          <w:color w:val="363636"/>
          <w:w w:val="115"/>
        </w:rPr>
        <w:t>aplicable;</w:t>
      </w:r>
    </w:p>
    <w:p>
      <w:pPr>
        <w:pStyle w:val="ListParagraph"/>
        <w:numPr>
          <w:ilvl w:val="0"/>
          <w:numId w:val="13"/>
        </w:numPr>
        <w:tabs>
          <w:tab w:pos="1297" w:val="left" w:leader="none"/>
        </w:tabs>
        <w:spacing w:line="300" w:lineRule="auto" w:before="0" w:after="0"/>
        <w:ind w:left="1290" w:right="407" w:hanging="541"/>
        <w:jc w:val="both"/>
        <w:rPr>
          <w:color w:val="292929"/>
          <w:sz w:val="14"/>
        </w:rPr>
      </w:pPr>
      <w:r>
        <w:rPr>
          <w:color w:val="292929"/>
          <w:w w:val="115"/>
          <w:sz w:val="14"/>
        </w:rPr>
        <w:t>Elaborar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y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suscribir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las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actas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administrativas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correspondientes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las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auditorías,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revisiones,</w:t>
      </w:r>
      <w:r>
        <w:rPr>
          <w:color w:val="292929"/>
          <w:spacing w:val="5"/>
          <w:w w:val="115"/>
          <w:sz w:val="14"/>
        </w:rPr>
        <w:t> </w:t>
      </w:r>
      <w:r>
        <w:rPr>
          <w:color w:val="292929"/>
          <w:w w:val="115"/>
          <w:sz w:val="14"/>
        </w:rPr>
        <w:t>inspecciones</w:t>
      </w:r>
      <w:r>
        <w:rPr>
          <w:color w:val="292929"/>
          <w:spacing w:val="-6"/>
          <w:w w:val="115"/>
          <w:sz w:val="14"/>
        </w:rPr>
        <w:t> </w:t>
      </w:r>
      <w:r>
        <w:rPr>
          <w:color w:val="292929"/>
          <w:w w:val="115"/>
          <w:sz w:val="14"/>
        </w:rPr>
        <w:t>y</w:t>
      </w:r>
      <w:r>
        <w:rPr>
          <w:color w:val="292929"/>
          <w:spacing w:val="-4"/>
          <w:w w:val="115"/>
          <w:sz w:val="14"/>
        </w:rPr>
        <w:t> </w:t>
      </w:r>
      <w:r>
        <w:rPr>
          <w:color w:val="292929"/>
          <w:w w:val="115"/>
          <w:sz w:val="14"/>
        </w:rPr>
        <w:t>supervisiones</w:t>
      </w:r>
      <w:r>
        <w:rPr>
          <w:color w:val="292929"/>
          <w:spacing w:val="2"/>
          <w:w w:val="115"/>
          <w:sz w:val="14"/>
        </w:rPr>
        <w:t> </w:t>
      </w:r>
      <w:r>
        <w:rPr>
          <w:color w:val="292929"/>
          <w:w w:val="115"/>
          <w:sz w:val="14"/>
        </w:rPr>
        <w:t>físicas</w:t>
      </w:r>
      <w:r>
        <w:rPr>
          <w:color w:val="292929"/>
          <w:spacing w:val="-3"/>
          <w:w w:val="115"/>
          <w:sz w:val="14"/>
        </w:rPr>
        <w:t> </w:t>
      </w:r>
      <w:r>
        <w:rPr>
          <w:color w:val="292929"/>
          <w:w w:val="115"/>
          <w:sz w:val="14"/>
        </w:rPr>
        <w:t>realizadas,</w:t>
      </w:r>
    </w:p>
    <w:p>
      <w:pPr>
        <w:pStyle w:val="BodyText"/>
        <w:spacing w:line="177" w:lineRule="exact"/>
        <w:ind w:left="691"/>
        <w:jc w:val="both"/>
      </w:pPr>
      <w:r>
        <w:rPr>
          <w:color w:val="222222"/>
          <w:spacing w:val="-1"/>
          <w:w w:val="131"/>
          <w:position w:val="1"/>
        </w:rPr>
        <w:t>X</w:t>
      </w:r>
      <w:r>
        <w:rPr>
          <w:color w:val="383838"/>
          <w:spacing w:val="2"/>
          <w:w w:val="92"/>
          <w:position w:val="1"/>
        </w:rPr>
        <w:t>I</w:t>
      </w:r>
      <w:r>
        <w:rPr>
          <w:color w:val="383838"/>
          <w:w w:val="92"/>
          <w:position w:val="1"/>
        </w:rPr>
        <w:t>.</w:t>
      </w:r>
      <w:r>
        <w:rPr>
          <w:color w:val="939393"/>
          <w:w w:val="29"/>
          <w:position w:val="2"/>
        </w:rPr>
        <w:t>.</w:t>
      </w:r>
      <w:r>
        <w:rPr>
          <w:color w:val="939393"/>
          <w:position w:val="2"/>
        </w:rPr>
        <w:t>      </w:t>
      </w:r>
      <w:r>
        <w:rPr>
          <w:color w:val="939393"/>
          <w:spacing w:val="7"/>
          <w:position w:val="2"/>
        </w:rPr>
        <w:t> </w:t>
      </w:r>
      <w:r>
        <w:rPr>
          <w:color w:val="222222"/>
          <w:w w:val="118"/>
        </w:rPr>
        <w:t>Cuando</w:t>
      </w:r>
      <w:r>
        <w:rPr>
          <w:color w:val="222222"/>
        </w:rPr>
        <w:t>  </w:t>
      </w:r>
      <w:r>
        <w:rPr>
          <w:color w:val="222222"/>
          <w:spacing w:val="-14"/>
        </w:rPr>
        <w:t> </w:t>
      </w:r>
      <w:r>
        <w:rPr>
          <w:color w:val="222222"/>
          <w:spacing w:val="-1"/>
          <w:w w:val="122"/>
        </w:rPr>
        <w:t>se</w:t>
      </w:r>
      <w:r>
        <w:rPr>
          <w:color w:val="222222"/>
          <w:w w:val="122"/>
        </w:rPr>
        <w:t>a</w:t>
      </w:r>
      <w:r>
        <w:rPr>
          <w:color w:val="222222"/>
        </w:rPr>
        <w:t>  </w:t>
      </w:r>
      <w:r>
        <w:rPr>
          <w:color w:val="222222"/>
          <w:spacing w:val="-22"/>
        </w:rPr>
        <w:t> </w:t>
      </w:r>
      <w:r>
        <w:rPr>
          <w:color w:val="222222"/>
          <w:w w:val="117"/>
        </w:rPr>
        <w:t>designado</w:t>
      </w:r>
      <w:r>
        <w:rPr>
          <w:color w:val="222222"/>
        </w:rPr>
        <w:t>  </w:t>
      </w:r>
      <w:r>
        <w:rPr>
          <w:color w:val="222222"/>
          <w:spacing w:val="-23"/>
        </w:rPr>
        <w:t> </w:t>
      </w:r>
      <w:r>
        <w:rPr>
          <w:color w:val="222222"/>
          <w:spacing w:val="3"/>
          <w:w w:val="114"/>
        </w:rPr>
        <w:t>po</w:t>
      </w:r>
      <w:r>
        <w:rPr>
          <w:color w:val="222222"/>
          <w:w w:val="114"/>
        </w:rPr>
        <w:t>r</w:t>
      </w:r>
      <w:r>
        <w:rPr>
          <w:color w:val="222222"/>
        </w:rPr>
        <w:t> </w:t>
      </w:r>
      <w:r>
        <w:rPr>
          <w:color w:val="222222"/>
          <w:spacing w:val="22"/>
        </w:rPr>
        <w:t> </w:t>
      </w:r>
      <w:r>
        <w:rPr>
          <w:color w:val="222222"/>
          <w:spacing w:val="-10"/>
          <w:w w:val="117"/>
        </w:rPr>
        <w:t>e</w:t>
      </w:r>
      <w:r>
        <w:rPr>
          <w:color w:val="222222"/>
          <w:w w:val="117"/>
        </w:rPr>
        <w:t>l</w:t>
      </w:r>
      <w:r>
        <w:rPr>
          <w:color w:val="222222"/>
        </w:rPr>
        <w:t>  </w:t>
      </w:r>
      <w:r>
        <w:rPr>
          <w:color w:val="222222"/>
          <w:spacing w:val="-18"/>
        </w:rPr>
        <w:t> </w:t>
      </w:r>
      <w:r>
        <w:rPr>
          <w:color w:val="222222"/>
          <w:w w:val="114"/>
        </w:rPr>
        <w:t>Contralor</w:t>
      </w:r>
      <w:r>
        <w:rPr>
          <w:color w:val="222222"/>
        </w:rPr>
        <w:t>  </w:t>
      </w:r>
      <w:r>
        <w:rPr>
          <w:color w:val="222222"/>
          <w:spacing w:val="-16"/>
        </w:rPr>
        <w:t> </w:t>
      </w:r>
      <w:r>
        <w:rPr>
          <w:color w:val="222222"/>
          <w:w w:val="98"/>
        </w:rPr>
        <w:t>(a),</w:t>
      </w:r>
      <w:r>
        <w:rPr>
          <w:color w:val="222222"/>
        </w:rPr>
        <w:t>  </w:t>
      </w:r>
      <w:r>
        <w:rPr>
          <w:color w:val="222222"/>
          <w:spacing w:val="-18"/>
        </w:rPr>
        <w:t> </w:t>
      </w:r>
      <w:r>
        <w:rPr>
          <w:color w:val="222222"/>
          <w:w w:val="113"/>
        </w:rPr>
        <w:t>participará</w:t>
      </w:r>
      <w:r>
        <w:rPr>
          <w:color w:val="222222"/>
        </w:rPr>
        <w:t> </w:t>
      </w:r>
      <w:r>
        <w:rPr>
          <w:color w:val="222222"/>
          <w:spacing w:val="20"/>
        </w:rPr>
        <w:t> </w:t>
      </w:r>
      <w:r>
        <w:rPr>
          <w:color w:val="222222"/>
          <w:spacing w:val="-2"/>
          <w:w w:val="117"/>
        </w:rPr>
        <w:t>com</w:t>
      </w:r>
      <w:r>
        <w:rPr>
          <w:color w:val="222222"/>
          <w:w w:val="117"/>
        </w:rPr>
        <w:t>o</w:t>
      </w:r>
      <w:r>
        <w:rPr>
          <w:color w:val="222222"/>
        </w:rPr>
        <w:t>  </w:t>
      </w:r>
      <w:r>
        <w:rPr>
          <w:color w:val="222222"/>
          <w:spacing w:val="-23"/>
        </w:rPr>
        <w:t> </w:t>
      </w:r>
      <w:r>
        <w:rPr>
          <w:color w:val="222222"/>
          <w:spacing w:val="-1"/>
          <w:w w:val="114"/>
        </w:rPr>
        <w:t>representant</w:t>
      </w:r>
      <w:r>
        <w:rPr>
          <w:color w:val="222222"/>
          <w:w w:val="114"/>
        </w:rPr>
        <w:t>e</w:t>
      </w:r>
      <w:r>
        <w:rPr>
          <w:color w:val="222222"/>
        </w:rPr>
        <w:t> </w:t>
      </w:r>
      <w:r>
        <w:rPr>
          <w:color w:val="222222"/>
          <w:spacing w:val="20"/>
        </w:rPr>
        <w:t> </w:t>
      </w:r>
      <w:r>
        <w:rPr>
          <w:color w:val="222222"/>
          <w:w w:val="106"/>
        </w:rPr>
        <w:t>y/o</w:t>
      </w:r>
    </w:p>
    <w:p>
      <w:pPr>
        <w:pStyle w:val="BodyText"/>
        <w:spacing w:line="312" w:lineRule="auto" w:before="38"/>
        <w:ind w:left="1286" w:right="396" w:hanging="2"/>
        <w:jc w:val="both"/>
      </w:pPr>
      <w:r>
        <w:rPr>
          <w:color w:val="222222"/>
          <w:w w:val="115"/>
        </w:rPr>
        <w:t>suplente en los comités,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consejos,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y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demás órganos colegiados en los que tenga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intervención</w:t>
      </w:r>
      <w:r>
        <w:rPr>
          <w:color w:val="222222"/>
          <w:spacing w:val="-4"/>
          <w:w w:val="115"/>
        </w:rPr>
        <w:t> </w:t>
      </w:r>
      <w:r>
        <w:rPr>
          <w:color w:val="222222"/>
          <w:w w:val="115"/>
        </w:rPr>
        <w:t>la</w:t>
      </w:r>
      <w:r>
        <w:rPr>
          <w:color w:val="222222"/>
          <w:spacing w:val="4"/>
          <w:w w:val="115"/>
        </w:rPr>
        <w:t> </w:t>
      </w:r>
      <w:r>
        <w:rPr>
          <w:color w:val="222222"/>
          <w:w w:val="115"/>
        </w:rPr>
        <w:t>Contraloría;</w:t>
      </w:r>
    </w:p>
    <w:p>
      <w:pPr>
        <w:pStyle w:val="ListParagraph"/>
        <w:numPr>
          <w:ilvl w:val="0"/>
          <w:numId w:val="14"/>
        </w:numPr>
        <w:tabs>
          <w:tab w:pos="1289" w:val="left" w:leader="none"/>
          <w:tab w:pos="1290" w:val="left" w:leader="none"/>
        </w:tabs>
        <w:spacing w:line="302" w:lineRule="auto" w:before="0" w:after="0"/>
        <w:ind w:left="1285" w:right="406" w:hanging="645"/>
        <w:jc w:val="left"/>
        <w:rPr>
          <w:color w:val="2E2E2E"/>
          <w:sz w:val="14"/>
        </w:rPr>
      </w:pPr>
      <w:r>
        <w:rPr>
          <w:color w:val="2E2E2E"/>
          <w:w w:val="115"/>
          <w:sz w:val="14"/>
        </w:rPr>
        <w:t>Participar,</w:t>
      </w:r>
      <w:r>
        <w:rPr>
          <w:color w:val="2E2E2E"/>
          <w:spacing w:val="45"/>
          <w:w w:val="115"/>
          <w:sz w:val="14"/>
        </w:rPr>
        <w:t> </w:t>
      </w:r>
      <w:r>
        <w:rPr>
          <w:color w:val="2E2E2E"/>
          <w:w w:val="115"/>
          <w:sz w:val="14"/>
        </w:rPr>
        <w:t>en</w:t>
      </w:r>
      <w:r>
        <w:rPr>
          <w:color w:val="2E2E2E"/>
          <w:spacing w:val="37"/>
          <w:w w:val="115"/>
          <w:sz w:val="14"/>
        </w:rPr>
        <w:t> </w:t>
      </w:r>
      <w:r>
        <w:rPr>
          <w:color w:val="2E2E2E"/>
          <w:w w:val="115"/>
          <w:sz w:val="14"/>
        </w:rPr>
        <w:t>los</w:t>
      </w:r>
      <w:r>
        <w:rPr>
          <w:color w:val="2E2E2E"/>
          <w:spacing w:val="31"/>
          <w:w w:val="115"/>
          <w:sz w:val="14"/>
        </w:rPr>
        <w:t> </w:t>
      </w:r>
      <w:r>
        <w:rPr>
          <w:color w:val="2E2E2E"/>
          <w:w w:val="115"/>
          <w:sz w:val="14"/>
        </w:rPr>
        <w:t>términos</w:t>
      </w:r>
      <w:r>
        <w:rPr>
          <w:color w:val="2E2E2E"/>
          <w:spacing w:val="34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28"/>
          <w:w w:val="115"/>
          <w:sz w:val="14"/>
        </w:rPr>
        <w:t> </w:t>
      </w:r>
      <w:r>
        <w:rPr>
          <w:color w:val="2E2E2E"/>
          <w:w w:val="115"/>
          <w:sz w:val="14"/>
        </w:rPr>
        <w:t>la</w:t>
      </w:r>
      <w:r>
        <w:rPr>
          <w:color w:val="2E2E2E"/>
          <w:spacing w:val="23"/>
          <w:w w:val="115"/>
          <w:sz w:val="14"/>
        </w:rPr>
        <w:t> </w:t>
      </w:r>
      <w:r>
        <w:rPr>
          <w:color w:val="2E2E2E"/>
          <w:w w:val="115"/>
          <w:sz w:val="14"/>
        </w:rPr>
        <w:t>legislación</w:t>
      </w:r>
      <w:r>
        <w:rPr>
          <w:color w:val="2E2E2E"/>
          <w:spacing w:val="20"/>
          <w:w w:val="115"/>
          <w:sz w:val="14"/>
        </w:rPr>
        <w:t> </w:t>
      </w:r>
      <w:r>
        <w:rPr>
          <w:color w:val="2E2E2E"/>
          <w:w w:val="115"/>
          <w:sz w:val="14"/>
        </w:rPr>
        <w:t>aplicable,</w:t>
      </w:r>
      <w:r>
        <w:rPr>
          <w:color w:val="2E2E2E"/>
          <w:spacing w:val="38"/>
          <w:w w:val="115"/>
          <w:sz w:val="14"/>
        </w:rPr>
        <w:t> </w:t>
      </w:r>
      <w:r>
        <w:rPr>
          <w:color w:val="2E2E2E"/>
          <w:w w:val="115"/>
          <w:sz w:val="14"/>
        </w:rPr>
        <w:t>en</w:t>
      </w:r>
      <w:r>
        <w:rPr>
          <w:color w:val="2E2E2E"/>
          <w:spacing w:val="27"/>
          <w:w w:val="115"/>
          <w:sz w:val="14"/>
        </w:rPr>
        <w:t> </w:t>
      </w:r>
      <w:r>
        <w:rPr>
          <w:color w:val="2E2E2E"/>
          <w:w w:val="115"/>
          <w:sz w:val="14"/>
        </w:rPr>
        <w:t>la</w:t>
      </w:r>
      <w:r>
        <w:rPr>
          <w:color w:val="2E2E2E"/>
          <w:spacing w:val="20"/>
          <w:w w:val="115"/>
          <w:sz w:val="14"/>
        </w:rPr>
        <w:t> </w:t>
      </w:r>
      <w:r>
        <w:rPr>
          <w:color w:val="2E2E2E"/>
          <w:w w:val="115"/>
          <w:sz w:val="14"/>
        </w:rPr>
        <w:t>suscripción</w:t>
      </w:r>
      <w:r>
        <w:rPr>
          <w:color w:val="2E2E2E"/>
          <w:spacing w:val="20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26"/>
          <w:w w:val="115"/>
          <w:sz w:val="14"/>
        </w:rPr>
        <w:t> </w:t>
      </w:r>
      <w:r>
        <w:rPr>
          <w:color w:val="2E2E2E"/>
          <w:w w:val="115"/>
          <w:sz w:val="14"/>
        </w:rPr>
        <w:t>actas</w:t>
      </w:r>
      <w:r>
        <w:rPr>
          <w:color w:val="2E2E2E"/>
          <w:spacing w:val="26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-53"/>
          <w:w w:val="115"/>
          <w:sz w:val="14"/>
        </w:rPr>
        <w:t> </w:t>
      </w:r>
      <w:r>
        <w:rPr>
          <w:color w:val="2E2E2E"/>
          <w:w w:val="115"/>
          <w:sz w:val="14"/>
        </w:rPr>
        <w:t>entrega</w:t>
      </w:r>
      <w:r>
        <w:rPr>
          <w:color w:val="2E2E2E"/>
          <w:spacing w:val="-7"/>
          <w:w w:val="115"/>
          <w:sz w:val="14"/>
        </w:rPr>
        <w:t> </w:t>
      </w:r>
      <w:r>
        <w:rPr>
          <w:color w:val="2E2E2E"/>
          <w:w w:val="115"/>
          <w:sz w:val="14"/>
        </w:rPr>
        <w:t>recepción</w:t>
      </w:r>
      <w:r>
        <w:rPr>
          <w:color w:val="2E2E2E"/>
          <w:spacing w:val="-5"/>
          <w:w w:val="115"/>
          <w:sz w:val="14"/>
        </w:rPr>
        <w:t> </w:t>
      </w:r>
      <w:r>
        <w:rPr>
          <w:color w:val="2E2E2E"/>
          <w:w w:val="115"/>
          <w:sz w:val="14"/>
        </w:rPr>
        <w:t>de</w:t>
      </w:r>
      <w:r>
        <w:rPr>
          <w:color w:val="2E2E2E"/>
          <w:spacing w:val="6"/>
          <w:w w:val="115"/>
          <w:sz w:val="14"/>
        </w:rPr>
        <w:t> </w:t>
      </w:r>
      <w:r>
        <w:rPr>
          <w:color w:val="2E2E2E"/>
          <w:w w:val="115"/>
          <w:sz w:val="14"/>
        </w:rPr>
        <w:t>las</w:t>
      </w:r>
      <w:r>
        <w:rPr>
          <w:color w:val="2E2E2E"/>
          <w:spacing w:val="-1"/>
          <w:w w:val="115"/>
          <w:sz w:val="14"/>
        </w:rPr>
        <w:t> </w:t>
      </w:r>
      <w:r>
        <w:rPr>
          <w:color w:val="2E2E2E"/>
          <w:w w:val="115"/>
          <w:sz w:val="14"/>
        </w:rPr>
        <w:t>obras</w:t>
      </w:r>
      <w:r>
        <w:rPr>
          <w:color w:val="2E2E2E"/>
          <w:spacing w:val="-3"/>
          <w:w w:val="115"/>
          <w:sz w:val="14"/>
        </w:rPr>
        <w:t> </w:t>
      </w:r>
      <w:r>
        <w:rPr>
          <w:color w:val="2E2E2E"/>
          <w:w w:val="115"/>
          <w:sz w:val="14"/>
        </w:rPr>
        <w:t>públicas</w:t>
      </w:r>
      <w:r>
        <w:rPr>
          <w:color w:val="2E2E2E"/>
          <w:spacing w:val="-7"/>
          <w:w w:val="115"/>
          <w:sz w:val="14"/>
        </w:rPr>
        <w:t> </w:t>
      </w:r>
      <w:r>
        <w:rPr>
          <w:color w:val="2E2E2E"/>
          <w:w w:val="115"/>
          <w:sz w:val="14"/>
        </w:rPr>
        <w:t>ejecutadas;</w:t>
      </w:r>
    </w:p>
    <w:p>
      <w:pPr>
        <w:pStyle w:val="ListParagraph"/>
        <w:numPr>
          <w:ilvl w:val="0"/>
          <w:numId w:val="14"/>
        </w:numPr>
        <w:tabs>
          <w:tab w:pos="1289" w:val="left" w:leader="none"/>
          <w:tab w:pos="1290" w:val="left" w:leader="none"/>
        </w:tabs>
        <w:spacing w:line="307" w:lineRule="auto" w:before="0" w:after="0"/>
        <w:ind w:left="1279" w:right="401" w:hanging="688"/>
        <w:jc w:val="left"/>
        <w:rPr>
          <w:color w:val="303030"/>
          <w:sz w:val="14"/>
        </w:rPr>
      </w:pPr>
      <w:r>
        <w:rPr>
          <w:color w:val="303030"/>
          <w:w w:val="115"/>
          <w:sz w:val="14"/>
        </w:rPr>
        <w:t>Participar</w:t>
      </w:r>
      <w:r>
        <w:rPr>
          <w:color w:val="303030"/>
          <w:spacing w:val="14"/>
          <w:w w:val="115"/>
          <w:sz w:val="14"/>
        </w:rPr>
        <w:t> </w:t>
      </w:r>
      <w:r>
        <w:rPr>
          <w:color w:val="303030"/>
          <w:w w:val="115"/>
          <w:sz w:val="14"/>
        </w:rPr>
        <w:t>en</w:t>
      </w:r>
      <w:r>
        <w:rPr>
          <w:color w:val="303030"/>
          <w:spacing w:val="18"/>
          <w:w w:val="115"/>
          <w:sz w:val="14"/>
        </w:rPr>
        <w:t> </w:t>
      </w:r>
      <w:r>
        <w:rPr>
          <w:color w:val="303030"/>
          <w:w w:val="115"/>
          <w:sz w:val="14"/>
        </w:rPr>
        <w:t>los</w:t>
      </w:r>
      <w:r>
        <w:rPr>
          <w:color w:val="303030"/>
          <w:spacing w:val="21"/>
          <w:w w:val="115"/>
          <w:sz w:val="14"/>
        </w:rPr>
        <w:t> </w:t>
      </w:r>
      <w:r>
        <w:rPr>
          <w:color w:val="303030"/>
          <w:w w:val="115"/>
          <w:sz w:val="14"/>
        </w:rPr>
        <w:t>procesos</w:t>
      </w:r>
      <w:r>
        <w:rPr>
          <w:color w:val="303030"/>
          <w:spacing w:val="10"/>
          <w:w w:val="115"/>
          <w:sz w:val="14"/>
        </w:rPr>
        <w:t> </w:t>
      </w:r>
      <w:r>
        <w:rPr>
          <w:color w:val="303030"/>
          <w:w w:val="115"/>
          <w:sz w:val="14"/>
        </w:rPr>
        <w:t>de</w:t>
      </w:r>
      <w:r>
        <w:rPr>
          <w:color w:val="303030"/>
          <w:spacing w:val="13"/>
          <w:w w:val="115"/>
          <w:sz w:val="14"/>
        </w:rPr>
        <w:t> </w:t>
      </w:r>
      <w:r>
        <w:rPr>
          <w:color w:val="303030"/>
          <w:w w:val="115"/>
          <w:sz w:val="14"/>
        </w:rPr>
        <w:t>baja</w:t>
      </w:r>
      <w:r>
        <w:rPr>
          <w:color w:val="303030"/>
          <w:spacing w:val="22"/>
          <w:w w:val="115"/>
          <w:sz w:val="14"/>
        </w:rPr>
        <w:t> </w:t>
      </w:r>
      <w:r>
        <w:rPr>
          <w:color w:val="303030"/>
          <w:w w:val="115"/>
          <w:sz w:val="14"/>
        </w:rPr>
        <w:t>documental</w:t>
      </w:r>
      <w:r>
        <w:rPr>
          <w:color w:val="303030"/>
          <w:spacing w:val="14"/>
          <w:w w:val="115"/>
          <w:sz w:val="14"/>
        </w:rPr>
        <w:t> </w:t>
      </w:r>
      <w:r>
        <w:rPr>
          <w:color w:val="303030"/>
          <w:w w:val="115"/>
          <w:sz w:val="14"/>
        </w:rPr>
        <w:t>afectación,</w:t>
      </w:r>
      <w:r>
        <w:rPr>
          <w:color w:val="303030"/>
          <w:spacing w:val="22"/>
          <w:w w:val="115"/>
          <w:sz w:val="14"/>
        </w:rPr>
        <w:t> </w:t>
      </w:r>
      <w:r>
        <w:rPr>
          <w:color w:val="303030"/>
          <w:w w:val="115"/>
          <w:sz w:val="14"/>
        </w:rPr>
        <w:t>enajenación</w:t>
      </w:r>
      <w:r>
        <w:rPr>
          <w:color w:val="303030"/>
          <w:spacing w:val="17"/>
          <w:w w:val="115"/>
          <w:sz w:val="14"/>
        </w:rPr>
        <w:t> </w:t>
      </w:r>
      <w:r>
        <w:rPr>
          <w:color w:val="303030"/>
          <w:w w:val="115"/>
          <w:sz w:val="14"/>
        </w:rPr>
        <w:t>y</w:t>
      </w:r>
      <w:r>
        <w:rPr>
          <w:color w:val="303030"/>
          <w:spacing w:val="14"/>
          <w:w w:val="115"/>
          <w:sz w:val="14"/>
        </w:rPr>
        <w:t> </w:t>
      </w:r>
      <w:r>
        <w:rPr>
          <w:color w:val="303030"/>
          <w:w w:val="115"/>
          <w:sz w:val="14"/>
        </w:rPr>
        <w:t>destino</w:t>
      </w:r>
      <w:r>
        <w:rPr>
          <w:color w:val="303030"/>
          <w:spacing w:val="17"/>
          <w:w w:val="115"/>
          <w:sz w:val="14"/>
        </w:rPr>
        <w:t> </w:t>
      </w:r>
      <w:r>
        <w:rPr>
          <w:color w:val="303030"/>
          <w:w w:val="115"/>
          <w:sz w:val="14"/>
        </w:rPr>
        <w:t>final</w:t>
      </w:r>
      <w:r>
        <w:rPr>
          <w:color w:val="303030"/>
          <w:spacing w:val="-54"/>
          <w:w w:val="115"/>
          <w:sz w:val="14"/>
        </w:rPr>
        <w:t> </w:t>
      </w:r>
      <w:r>
        <w:rPr>
          <w:color w:val="303030"/>
          <w:w w:val="115"/>
          <w:sz w:val="14"/>
        </w:rPr>
        <w:t>de</w:t>
      </w:r>
      <w:r>
        <w:rPr>
          <w:color w:val="303030"/>
          <w:spacing w:val="-4"/>
          <w:w w:val="115"/>
          <w:sz w:val="14"/>
        </w:rPr>
        <w:t> </w:t>
      </w:r>
      <w:r>
        <w:rPr>
          <w:color w:val="303030"/>
          <w:w w:val="115"/>
          <w:sz w:val="14"/>
        </w:rPr>
        <w:t>bienes</w:t>
      </w:r>
      <w:r>
        <w:rPr>
          <w:color w:val="303030"/>
          <w:spacing w:val="-5"/>
          <w:w w:val="115"/>
          <w:sz w:val="14"/>
        </w:rPr>
        <w:t> </w:t>
      </w:r>
      <w:r>
        <w:rPr>
          <w:color w:val="303030"/>
          <w:w w:val="115"/>
          <w:sz w:val="14"/>
        </w:rPr>
        <w:t>muebles;</w:t>
      </w:r>
    </w:p>
    <w:p>
      <w:pPr>
        <w:pStyle w:val="ListParagraph"/>
        <w:numPr>
          <w:ilvl w:val="0"/>
          <w:numId w:val="14"/>
        </w:numPr>
        <w:tabs>
          <w:tab w:pos="1289" w:val="left" w:leader="none"/>
          <w:tab w:pos="1290" w:val="left" w:leader="none"/>
        </w:tabs>
        <w:spacing w:line="304" w:lineRule="auto" w:before="0" w:after="0"/>
        <w:ind w:left="1290" w:right="401" w:hanging="721"/>
        <w:jc w:val="left"/>
        <w:rPr>
          <w:color w:val="363636"/>
          <w:sz w:val="14"/>
        </w:rPr>
      </w:pPr>
      <w:r>
        <w:rPr>
          <w:color w:val="363636"/>
          <w:w w:val="115"/>
          <w:sz w:val="14"/>
        </w:rPr>
        <w:t>Intervenir</w:t>
      </w:r>
      <w:r>
        <w:rPr>
          <w:color w:val="363636"/>
          <w:spacing w:val="4"/>
          <w:w w:val="115"/>
          <w:sz w:val="14"/>
        </w:rPr>
        <w:t> </w:t>
      </w:r>
      <w:r>
        <w:rPr>
          <w:color w:val="363636"/>
          <w:w w:val="115"/>
          <w:sz w:val="14"/>
        </w:rPr>
        <w:t>en</w:t>
      </w:r>
      <w:r>
        <w:rPr>
          <w:color w:val="363636"/>
          <w:spacing w:val="7"/>
          <w:w w:val="115"/>
          <w:sz w:val="14"/>
        </w:rPr>
        <w:t> </w:t>
      </w:r>
      <w:r>
        <w:rPr>
          <w:color w:val="363636"/>
          <w:w w:val="115"/>
          <w:sz w:val="14"/>
        </w:rPr>
        <w:t>las</w:t>
      </w:r>
      <w:r>
        <w:rPr>
          <w:color w:val="363636"/>
          <w:spacing w:val="4"/>
          <w:w w:val="115"/>
          <w:sz w:val="14"/>
        </w:rPr>
        <w:t> </w:t>
      </w:r>
      <w:r>
        <w:rPr>
          <w:color w:val="363636"/>
          <w:w w:val="115"/>
          <w:sz w:val="14"/>
        </w:rPr>
        <w:t>actos</w:t>
      </w:r>
      <w:r>
        <w:rPr>
          <w:color w:val="363636"/>
          <w:spacing w:val="4"/>
          <w:w w:val="115"/>
          <w:sz w:val="14"/>
        </w:rPr>
        <w:t> </w:t>
      </w:r>
      <w:r>
        <w:rPr>
          <w:color w:val="363636"/>
          <w:w w:val="115"/>
          <w:sz w:val="14"/>
        </w:rPr>
        <w:t>entrega</w:t>
      </w:r>
      <w:r>
        <w:rPr>
          <w:color w:val="363636"/>
          <w:spacing w:val="4"/>
          <w:w w:val="115"/>
          <w:sz w:val="14"/>
        </w:rPr>
        <w:t> </w:t>
      </w:r>
      <w:r>
        <w:rPr>
          <w:color w:val="363636"/>
          <w:w w:val="115"/>
          <w:sz w:val="14"/>
        </w:rPr>
        <w:t>recepción</w:t>
      </w:r>
      <w:r>
        <w:rPr>
          <w:color w:val="363636"/>
          <w:spacing w:val="53"/>
          <w:w w:val="115"/>
          <w:sz w:val="14"/>
        </w:rPr>
        <w:t> </w:t>
      </w:r>
      <w:r>
        <w:rPr>
          <w:color w:val="363636"/>
          <w:w w:val="115"/>
          <w:sz w:val="14"/>
        </w:rPr>
        <w:t>efectuados</w:t>
      </w:r>
      <w:r>
        <w:rPr>
          <w:color w:val="363636"/>
          <w:spacing w:val="8"/>
          <w:w w:val="115"/>
          <w:sz w:val="14"/>
        </w:rPr>
        <w:t> </w:t>
      </w:r>
      <w:r>
        <w:rPr>
          <w:color w:val="363636"/>
          <w:w w:val="115"/>
          <w:sz w:val="14"/>
        </w:rPr>
        <w:t>por</w:t>
      </w:r>
      <w:r>
        <w:rPr>
          <w:color w:val="363636"/>
          <w:spacing w:val="3"/>
          <w:w w:val="115"/>
          <w:sz w:val="14"/>
        </w:rPr>
        <w:t> </w:t>
      </w:r>
      <w:r>
        <w:rPr>
          <w:color w:val="363636"/>
          <w:w w:val="115"/>
          <w:sz w:val="14"/>
        </w:rPr>
        <w:t>los</w:t>
      </w:r>
      <w:r>
        <w:rPr>
          <w:color w:val="363636"/>
          <w:spacing w:val="2"/>
          <w:w w:val="115"/>
          <w:sz w:val="14"/>
        </w:rPr>
        <w:t> </w:t>
      </w:r>
      <w:r>
        <w:rPr>
          <w:color w:val="363636"/>
          <w:w w:val="115"/>
          <w:sz w:val="14"/>
        </w:rPr>
        <w:t>servidores</w:t>
      </w:r>
      <w:r>
        <w:rPr>
          <w:color w:val="363636"/>
          <w:spacing w:val="5"/>
          <w:w w:val="115"/>
          <w:sz w:val="14"/>
        </w:rPr>
        <w:t> </w:t>
      </w:r>
      <w:r>
        <w:rPr>
          <w:color w:val="363636"/>
          <w:w w:val="115"/>
          <w:sz w:val="14"/>
        </w:rPr>
        <w:t>públicos</w:t>
      </w:r>
      <w:r>
        <w:rPr>
          <w:color w:val="363636"/>
          <w:spacing w:val="-54"/>
          <w:w w:val="115"/>
          <w:sz w:val="14"/>
        </w:rPr>
        <w:t> </w:t>
      </w:r>
      <w:r>
        <w:rPr>
          <w:color w:val="363636"/>
          <w:w w:val="115"/>
          <w:sz w:val="14"/>
        </w:rPr>
        <w:t>municipales;</w:t>
      </w:r>
      <w:r>
        <w:rPr>
          <w:color w:val="363636"/>
          <w:spacing w:val="3"/>
          <w:w w:val="115"/>
          <w:sz w:val="14"/>
        </w:rPr>
        <w:t> </w:t>
      </w:r>
      <w:r>
        <w:rPr>
          <w:color w:val="363636"/>
          <w:w w:val="115"/>
          <w:sz w:val="14"/>
        </w:rPr>
        <w:t>y</w:t>
      </w:r>
    </w:p>
    <w:p>
      <w:pPr>
        <w:pStyle w:val="ListParagraph"/>
        <w:numPr>
          <w:ilvl w:val="0"/>
          <w:numId w:val="14"/>
        </w:numPr>
        <w:tabs>
          <w:tab w:pos="1289" w:val="left" w:leader="none"/>
          <w:tab w:pos="1290" w:val="left" w:leader="none"/>
        </w:tabs>
        <w:spacing w:line="165" w:lineRule="exact" w:before="0" w:after="0"/>
        <w:ind w:left="1289" w:right="0" w:hanging="671"/>
        <w:jc w:val="left"/>
        <w:rPr>
          <w:color w:val="383838"/>
          <w:sz w:val="14"/>
        </w:rPr>
      </w:pPr>
      <w:r>
        <w:rPr>
          <w:color w:val="383838"/>
          <w:w w:val="115"/>
          <w:sz w:val="14"/>
        </w:rPr>
        <w:t>Las </w:t>
      </w:r>
      <w:r>
        <w:rPr>
          <w:color w:val="383838"/>
          <w:spacing w:val="35"/>
          <w:w w:val="115"/>
          <w:sz w:val="14"/>
        </w:rPr>
        <w:t> </w:t>
      </w:r>
      <w:r>
        <w:rPr>
          <w:color w:val="383838"/>
          <w:w w:val="115"/>
          <w:sz w:val="14"/>
        </w:rPr>
        <w:t>demás </w:t>
      </w:r>
      <w:r>
        <w:rPr>
          <w:color w:val="383838"/>
          <w:spacing w:val="40"/>
          <w:w w:val="115"/>
          <w:sz w:val="14"/>
        </w:rPr>
        <w:t> </w:t>
      </w:r>
      <w:r>
        <w:rPr>
          <w:color w:val="383838"/>
          <w:w w:val="115"/>
          <w:sz w:val="14"/>
        </w:rPr>
        <w:t>funciones </w:t>
      </w:r>
      <w:r>
        <w:rPr>
          <w:color w:val="383838"/>
          <w:spacing w:val="49"/>
          <w:w w:val="115"/>
          <w:sz w:val="14"/>
        </w:rPr>
        <w:t> </w:t>
      </w:r>
      <w:r>
        <w:rPr>
          <w:color w:val="383838"/>
          <w:w w:val="115"/>
          <w:sz w:val="14"/>
        </w:rPr>
        <w:t>y </w:t>
      </w:r>
      <w:r>
        <w:rPr>
          <w:color w:val="383838"/>
          <w:spacing w:val="46"/>
          <w:w w:val="115"/>
          <w:sz w:val="14"/>
        </w:rPr>
        <w:t> </w:t>
      </w:r>
      <w:r>
        <w:rPr>
          <w:color w:val="383838"/>
          <w:w w:val="115"/>
          <w:sz w:val="14"/>
        </w:rPr>
        <w:t>comisiones </w:t>
      </w:r>
      <w:r>
        <w:rPr>
          <w:color w:val="383838"/>
          <w:spacing w:val="35"/>
          <w:w w:val="115"/>
          <w:sz w:val="14"/>
        </w:rPr>
        <w:t> </w:t>
      </w:r>
      <w:r>
        <w:rPr>
          <w:color w:val="383838"/>
          <w:w w:val="115"/>
          <w:sz w:val="14"/>
        </w:rPr>
        <w:t>que </w:t>
      </w:r>
      <w:r>
        <w:rPr>
          <w:color w:val="383838"/>
          <w:spacing w:val="42"/>
          <w:w w:val="115"/>
          <w:sz w:val="14"/>
        </w:rPr>
        <w:t> </w:t>
      </w:r>
      <w:r>
        <w:rPr>
          <w:color w:val="383838"/>
          <w:w w:val="115"/>
          <w:sz w:val="14"/>
        </w:rPr>
        <w:t>su </w:t>
      </w:r>
      <w:r>
        <w:rPr>
          <w:color w:val="383838"/>
          <w:spacing w:val="44"/>
          <w:w w:val="115"/>
          <w:sz w:val="14"/>
        </w:rPr>
        <w:t> </w:t>
      </w:r>
      <w:r>
        <w:rPr>
          <w:color w:val="383838"/>
          <w:w w:val="115"/>
          <w:sz w:val="14"/>
        </w:rPr>
        <w:t>superior </w:t>
      </w:r>
      <w:r>
        <w:rPr>
          <w:color w:val="383838"/>
          <w:spacing w:val="35"/>
          <w:w w:val="115"/>
          <w:sz w:val="14"/>
        </w:rPr>
        <w:t> </w:t>
      </w:r>
      <w:r>
        <w:rPr>
          <w:color w:val="383838"/>
          <w:w w:val="115"/>
          <w:sz w:val="14"/>
        </w:rPr>
        <w:t>jerárquico </w:t>
      </w:r>
      <w:r>
        <w:rPr>
          <w:color w:val="383838"/>
          <w:spacing w:val="42"/>
          <w:w w:val="115"/>
          <w:sz w:val="14"/>
        </w:rPr>
        <w:t> </w:t>
      </w:r>
      <w:r>
        <w:rPr>
          <w:color w:val="383838"/>
          <w:w w:val="115"/>
          <w:sz w:val="14"/>
        </w:rPr>
        <w:t>le </w:t>
      </w:r>
      <w:r>
        <w:rPr>
          <w:color w:val="383838"/>
          <w:spacing w:val="43"/>
          <w:w w:val="115"/>
          <w:sz w:val="14"/>
        </w:rPr>
        <w:t> </w:t>
      </w:r>
      <w:r>
        <w:rPr>
          <w:color w:val="383838"/>
          <w:w w:val="115"/>
          <w:sz w:val="14"/>
        </w:rPr>
        <w:t>delegue </w:t>
      </w:r>
      <w:r>
        <w:rPr>
          <w:color w:val="383838"/>
          <w:spacing w:val="49"/>
          <w:w w:val="115"/>
          <w:sz w:val="14"/>
        </w:rPr>
        <w:t> </w:t>
      </w:r>
      <w:r>
        <w:rPr>
          <w:color w:val="383838"/>
          <w:w w:val="115"/>
          <w:sz w:val="14"/>
        </w:rPr>
        <w:t>y</w:t>
      </w:r>
    </w:p>
    <w:p>
      <w:pPr>
        <w:pStyle w:val="BodyText"/>
        <w:spacing w:before="25"/>
        <w:ind w:left="1285"/>
      </w:pPr>
      <w:r>
        <w:rPr>
          <w:color w:val="383838"/>
          <w:w w:val="115"/>
        </w:rPr>
        <w:t>encomiende.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40" w:lineRule="auto"/>
        <w:ind w:left="582" w:right="393" w:firstLine="4"/>
        <w:jc w:val="both"/>
      </w:pPr>
      <w:r>
        <w:rPr>
          <w:color w:val="313131"/>
          <w:w w:val="120"/>
          <w:sz w:val="17"/>
        </w:rPr>
        <w:t>Artículo </w:t>
      </w:r>
      <w:r>
        <w:rPr>
          <w:color w:val="313131"/>
          <w:w w:val="120"/>
        </w:rPr>
        <w:t>27.- La Subdirección de Responsabilidades y</w:t>
      </w:r>
      <w:r>
        <w:rPr>
          <w:color w:val="313131"/>
          <w:spacing w:val="1"/>
          <w:w w:val="120"/>
        </w:rPr>
        <w:t> </w:t>
      </w:r>
      <w:r>
        <w:rPr>
          <w:color w:val="313131"/>
          <w:w w:val="120"/>
        </w:rPr>
        <w:t>Situación Patrimonial, tiene las</w:t>
      </w:r>
      <w:r>
        <w:rPr>
          <w:color w:val="313131"/>
          <w:spacing w:val="1"/>
          <w:w w:val="120"/>
        </w:rPr>
        <w:t> </w:t>
      </w:r>
      <w:r>
        <w:rPr>
          <w:color w:val="313131"/>
          <w:w w:val="120"/>
        </w:rPr>
        <w:t>obligaciones y atribuciones conferidas en el Bando de Policía y Gobierno del Municipio de</w:t>
      </w:r>
      <w:r>
        <w:rPr>
          <w:color w:val="313131"/>
          <w:spacing w:val="1"/>
          <w:w w:val="120"/>
        </w:rPr>
        <w:t> </w:t>
      </w:r>
      <w:r>
        <w:rPr>
          <w:color w:val="313131"/>
          <w:w w:val="115"/>
        </w:rPr>
        <w:t>Oaxaca</w:t>
      </w:r>
      <w:r>
        <w:rPr>
          <w:color w:val="313131"/>
          <w:spacing w:val="-2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Juárez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para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el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cumplimiento de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mismas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tendrá</w:t>
      </w:r>
      <w:r>
        <w:rPr>
          <w:color w:val="313131"/>
          <w:spacing w:val="4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su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cargo</w:t>
      </w:r>
      <w:r>
        <w:rPr>
          <w:color w:val="313131"/>
          <w:spacing w:val="-7"/>
          <w:w w:val="115"/>
        </w:rPr>
        <w:t> </w:t>
      </w:r>
      <w:r>
        <w:rPr>
          <w:color w:val="313131"/>
          <w:w w:val="115"/>
        </w:rPr>
        <w:t>a:</w:t>
      </w:r>
    </w:p>
    <w:p>
      <w:pPr>
        <w:pStyle w:val="BodyText"/>
        <w:tabs>
          <w:tab w:pos="1296" w:val="left" w:leader="none"/>
        </w:tabs>
        <w:spacing w:before="187"/>
        <w:ind w:left="819"/>
      </w:pPr>
      <w:r>
        <w:rPr>
          <w:color w:val="282828"/>
          <w:w w:val="115"/>
        </w:rPr>
        <w:t>l.</w:t>
        <w:tab/>
        <w:t>Departamento</w:t>
      </w:r>
      <w:r>
        <w:rPr>
          <w:color w:val="282828"/>
          <w:spacing w:val="-11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14"/>
          <w:w w:val="115"/>
        </w:rPr>
        <w:t> </w:t>
      </w:r>
      <w:r>
        <w:rPr>
          <w:color w:val="282828"/>
          <w:w w:val="115"/>
        </w:rPr>
        <w:t>Quejas,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Denuncias</w:t>
      </w:r>
      <w:r>
        <w:rPr>
          <w:color w:val="282828"/>
          <w:spacing w:val="-12"/>
          <w:w w:val="115"/>
        </w:rPr>
        <w:t> </w:t>
      </w:r>
      <w:r>
        <w:rPr>
          <w:color w:val="282828"/>
          <w:w w:val="115"/>
        </w:rPr>
        <w:t>y</w:t>
      </w:r>
      <w:r>
        <w:rPr>
          <w:color w:val="282828"/>
          <w:spacing w:val="-4"/>
          <w:w w:val="115"/>
        </w:rPr>
        <w:t> </w:t>
      </w:r>
      <w:r>
        <w:rPr>
          <w:color w:val="282828"/>
          <w:w w:val="115"/>
        </w:rPr>
        <w:t>Situación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Patrimonial;</w:t>
      </w:r>
      <w:r>
        <w:rPr>
          <w:color w:val="282828"/>
          <w:spacing w:val="-2"/>
          <w:w w:val="115"/>
        </w:rPr>
        <w:t> </w:t>
      </w:r>
      <w:r>
        <w:rPr>
          <w:color w:val="282828"/>
          <w:w w:val="115"/>
        </w:rPr>
        <w:t>y</w:t>
      </w:r>
    </w:p>
    <w:p>
      <w:pPr>
        <w:pStyle w:val="BodyText"/>
        <w:tabs>
          <w:tab w:pos="1291" w:val="left" w:leader="none"/>
        </w:tabs>
        <w:spacing w:before="43"/>
        <w:ind w:left="770"/>
      </w:pPr>
      <w:r>
        <w:rPr>
          <w:rFonts w:ascii="Tahoma"/>
          <w:color w:val="252525"/>
          <w:spacing w:val="-1"/>
          <w:w w:val="105"/>
        </w:rPr>
        <w:t>11.</w:t>
        <w:tab/>
      </w:r>
      <w:r>
        <w:rPr>
          <w:color w:val="252525"/>
          <w:w w:val="105"/>
        </w:rPr>
        <w:t>Departamento </w:t>
      </w:r>
      <w:r>
        <w:rPr>
          <w:color w:val="252525"/>
          <w:spacing w:val="47"/>
          <w:w w:val="105"/>
        </w:rPr>
        <w:t> </w:t>
      </w:r>
      <w:r>
        <w:rPr>
          <w:color w:val="252525"/>
          <w:w w:val="105"/>
        </w:rPr>
        <w:t>de  </w:t>
      </w:r>
      <w:r>
        <w:rPr>
          <w:color w:val="252525"/>
          <w:spacing w:val="12"/>
          <w:w w:val="105"/>
        </w:rPr>
        <w:t> </w:t>
      </w:r>
      <w:r>
        <w:rPr>
          <w:color w:val="252525"/>
          <w:w w:val="105"/>
        </w:rPr>
        <w:t>Responsabilidades;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14" w:lineRule="auto" w:before="1"/>
        <w:ind w:left="586" w:right="399" w:firstLine="5"/>
        <w:jc w:val="both"/>
      </w:pPr>
      <w:r>
        <w:rPr>
          <w:color w:val="2F2F2F"/>
          <w:w w:val="115"/>
          <w:sz w:val="17"/>
        </w:rPr>
        <w:t>Artículo </w:t>
      </w:r>
      <w:r>
        <w:rPr>
          <w:color w:val="2F2F2F"/>
          <w:w w:val="115"/>
        </w:rPr>
        <w:t>28.- Corresponde al Departamento de Quejas, Denuncias y Situación Patrimonial, las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siguientes</w:t>
      </w:r>
      <w:r>
        <w:rPr>
          <w:color w:val="2F2F2F"/>
          <w:spacing w:val="-3"/>
          <w:w w:val="115"/>
        </w:rPr>
        <w:t> </w:t>
      </w:r>
      <w:r>
        <w:rPr>
          <w:color w:val="2F2F2F"/>
          <w:w w:val="115"/>
        </w:rPr>
        <w:t>funciones: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819"/>
        <w:jc w:val="both"/>
      </w:pPr>
      <w:r>
        <w:rPr>
          <w:color w:val="383838"/>
          <w:w w:val="110"/>
        </w:rPr>
        <w:t>l.       </w:t>
      </w:r>
      <w:r>
        <w:rPr>
          <w:color w:val="383838"/>
          <w:spacing w:val="38"/>
          <w:w w:val="110"/>
        </w:rPr>
        <w:t> </w:t>
      </w:r>
      <w:r>
        <w:rPr>
          <w:color w:val="383838"/>
          <w:w w:val="110"/>
        </w:rPr>
        <w:t>Actuar</w:t>
      </w:r>
      <w:r>
        <w:rPr>
          <w:color w:val="383838"/>
          <w:spacing w:val="2"/>
          <w:w w:val="110"/>
        </w:rPr>
        <w:t> </w:t>
      </w:r>
      <w:r>
        <w:rPr>
          <w:color w:val="383838"/>
          <w:w w:val="110"/>
        </w:rPr>
        <w:t>como</w:t>
      </w:r>
      <w:r>
        <w:rPr>
          <w:color w:val="383838"/>
          <w:spacing w:val="13"/>
          <w:w w:val="110"/>
        </w:rPr>
        <w:t> </w:t>
      </w:r>
      <w:r>
        <w:rPr>
          <w:color w:val="383838"/>
          <w:w w:val="110"/>
        </w:rPr>
        <w:t>órgano</w:t>
      </w:r>
      <w:r>
        <w:rPr>
          <w:color w:val="383838"/>
          <w:spacing w:val="13"/>
          <w:w w:val="110"/>
        </w:rPr>
        <w:t> </w:t>
      </w:r>
      <w:r>
        <w:rPr>
          <w:color w:val="383838"/>
          <w:w w:val="110"/>
        </w:rPr>
        <w:t>investigador</w:t>
      </w:r>
      <w:r>
        <w:rPr>
          <w:color w:val="383838"/>
          <w:spacing w:val="10"/>
          <w:w w:val="110"/>
        </w:rPr>
        <w:t> </w:t>
      </w:r>
      <w:r>
        <w:rPr>
          <w:color w:val="383838"/>
          <w:w w:val="110"/>
        </w:rPr>
        <w:t>en</w:t>
      </w:r>
      <w:r>
        <w:rPr>
          <w:color w:val="383838"/>
          <w:spacing w:val="13"/>
          <w:w w:val="110"/>
        </w:rPr>
        <w:t> </w:t>
      </w:r>
      <w:r>
        <w:rPr>
          <w:color w:val="383838"/>
          <w:w w:val="110"/>
        </w:rPr>
        <w:t>los</w:t>
      </w:r>
      <w:r>
        <w:rPr>
          <w:color w:val="383838"/>
          <w:spacing w:val="5"/>
          <w:w w:val="110"/>
        </w:rPr>
        <w:t> </w:t>
      </w:r>
      <w:r>
        <w:rPr>
          <w:color w:val="383838"/>
          <w:w w:val="110"/>
        </w:rPr>
        <w:t>procedimientos</w:t>
      </w:r>
      <w:r>
        <w:rPr>
          <w:color w:val="383838"/>
          <w:spacing w:val="5"/>
          <w:w w:val="110"/>
        </w:rPr>
        <w:t> </w:t>
      </w:r>
      <w:r>
        <w:rPr>
          <w:color w:val="383838"/>
          <w:w w:val="110"/>
        </w:rPr>
        <w:t>por</w:t>
      </w:r>
      <w:r>
        <w:rPr>
          <w:color w:val="383838"/>
          <w:spacing w:val="-6"/>
          <w:w w:val="110"/>
        </w:rPr>
        <w:t> </w:t>
      </w:r>
      <w:r>
        <w:rPr>
          <w:color w:val="383838"/>
          <w:w w:val="110"/>
        </w:rPr>
        <w:t>faltas</w:t>
      </w:r>
      <w:r>
        <w:rPr>
          <w:color w:val="383838"/>
          <w:spacing w:val="-2"/>
          <w:w w:val="110"/>
        </w:rPr>
        <w:t> </w:t>
      </w:r>
      <w:r>
        <w:rPr>
          <w:color w:val="383838"/>
          <w:w w:val="110"/>
        </w:rPr>
        <w:t>administrativas;</w:t>
      </w:r>
    </w:p>
    <w:p>
      <w:pPr>
        <w:pStyle w:val="BodyText"/>
        <w:spacing w:line="307" w:lineRule="auto" w:before="38"/>
        <w:ind w:left="1286" w:right="393" w:hanging="520"/>
        <w:jc w:val="both"/>
      </w:pPr>
      <w:r>
        <w:rPr>
          <w:rFonts w:ascii="Tahoma" w:hAnsi="Tahoma"/>
          <w:color w:val="3B3B3B"/>
          <w:w w:val="105"/>
          <w:position w:val="1"/>
        </w:rPr>
        <w:t>11.</w:t>
      </w:r>
      <w:r>
        <w:rPr>
          <w:rFonts w:ascii="Tahoma" w:hAnsi="Tahoma"/>
          <w:color w:val="3B3B3B"/>
          <w:spacing w:val="1"/>
          <w:w w:val="105"/>
          <w:position w:val="1"/>
        </w:rPr>
        <w:t> </w:t>
      </w:r>
      <w:r>
        <w:rPr>
          <w:color w:val="3B3B3B"/>
          <w:w w:val="115"/>
        </w:rPr>
        <w:t>Recibir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e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investigar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las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quejas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y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denuncias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que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se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promuevan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con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motivo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  <w:position w:val="1"/>
        </w:rPr>
        <w:t>del</w:t>
      </w:r>
      <w:r>
        <w:rPr>
          <w:color w:val="3B3B3B"/>
          <w:spacing w:val="1"/>
          <w:w w:val="115"/>
          <w:position w:val="1"/>
        </w:rPr>
        <w:t> </w:t>
      </w:r>
      <w:r>
        <w:rPr>
          <w:color w:val="3B3B3B"/>
          <w:w w:val="115"/>
        </w:rPr>
        <w:t>incumplimiento de las obligaciones de los servidores públicos, observando el principio</w:t>
      </w:r>
      <w:r>
        <w:rPr>
          <w:color w:val="3B3B3B"/>
          <w:spacing w:val="1"/>
          <w:w w:val="115"/>
        </w:rPr>
        <w:t> </w:t>
      </w:r>
      <w:r>
        <w:rPr>
          <w:color w:val="3B3B3B"/>
          <w:w w:val="115"/>
        </w:rPr>
        <w:t>de</w:t>
      </w:r>
      <w:r>
        <w:rPr>
          <w:color w:val="3B3B3B"/>
          <w:spacing w:val="2"/>
          <w:w w:val="115"/>
        </w:rPr>
        <w:t> </w:t>
      </w:r>
      <w:r>
        <w:rPr>
          <w:color w:val="3B3B3B"/>
          <w:w w:val="115"/>
        </w:rPr>
        <w:t>presunción de inocencia;</w:t>
      </w:r>
    </w:p>
    <w:p>
      <w:pPr>
        <w:pStyle w:val="BodyText"/>
        <w:tabs>
          <w:tab w:pos="1285" w:val="left" w:leader="none"/>
        </w:tabs>
        <w:spacing w:line="302" w:lineRule="auto"/>
        <w:ind w:left="1283" w:right="399" w:hanging="579"/>
        <w:jc w:val="both"/>
      </w:pPr>
      <w:r>
        <w:rPr>
          <w:rFonts w:ascii="Tahoma" w:hAnsi="Tahoma"/>
          <w:color w:val="3D3D3D"/>
          <w:w w:val="75"/>
          <w:position w:val="1"/>
        </w:rPr>
        <w:t>111.</w:t>
      </w:r>
      <w:r>
        <w:rPr>
          <w:rFonts w:ascii="Tahoma" w:hAnsi="Tahoma"/>
          <w:color w:val="3D3D3D"/>
          <w:spacing w:val="-4"/>
          <w:w w:val="75"/>
          <w:position w:val="1"/>
        </w:rPr>
        <w:t> </w:t>
      </w:r>
      <w:r>
        <w:rPr>
          <w:rFonts w:ascii="Lucida Sans Unicode" w:hAnsi="Lucida Sans Unicode"/>
          <w:color w:val="939393"/>
          <w:w w:val="75"/>
          <w:sz w:val="5"/>
        </w:rPr>
        <w:t>·</w:t>
        <w:tab/>
        <w:tab/>
      </w:r>
      <w:r>
        <w:rPr>
          <w:color w:val="3D3D3D"/>
          <w:w w:val="115"/>
          <w:position w:val="1"/>
        </w:rPr>
        <w:t>Iniciar</w:t>
      </w:r>
      <w:r>
        <w:rPr>
          <w:color w:val="3D3D3D"/>
          <w:spacing w:val="18"/>
          <w:w w:val="115"/>
          <w:position w:val="1"/>
        </w:rPr>
        <w:t> </w:t>
      </w:r>
      <w:r>
        <w:rPr>
          <w:color w:val="3D3D3D"/>
          <w:w w:val="115"/>
          <w:position w:val="1"/>
        </w:rPr>
        <w:t>de</w:t>
      </w:r>
      <w:r>
        <w:rPr>
          <w:color w:val="3D3D3D"/>
          <w:spacing w:val="28"/>
          <w:w w:val="115"/>
          <w:position w:val="1"/>
        </w:rPr>
        <w:t> </w:t>
      </w:r>
      <w:r>
        <w:rPr>
          <w:color w:val="3D3D3D"/>
          <w:w w:val="115"/>
          <w:position w:val="1"/>
        </w:rPr>
        <w:t>oficio</w:t>
      </w:r>
      <w:r>
        <w:rPr>
          <w:color w:val="3D3D3D"/>
          <w:spacing w:val="26"/>
          <w:w w:val="115"/>
          <w:position w:val="1"/>
        </w:rPr>
        <w:t> </w:t>
      </w:r>
      <w:r>
        <w:rPr>
          <w:color w:val="3D3D3D"/>
          <w:w w:val="115"/>
          <w:position w:val="1"/>
        </w:rPr>
        <w:t>la</w:t>
      </w:r>
      <w:r>
        <w:rPr>
          <w:color w:val="3D3D3D"/>
          <w:spacing w:val="28"/>
          <w:w w:val="115"/>
          <w:position w:val="1"/>
        </w:rPr>
        <w:t> </w:t>
      </w:r>
      <w:r>
        <w:rPr>
          <w:color w:val="3D3D3D"/>
          <w:w w:val="115"/>
          <w:position w:val="1"/>
        </w:rPr>
        <w:t>investigación</w:t>
      </w:r>
      <w:r>
        <w:rPr>
          <w:color w:val="3D3D3D"/>
          <w:spacing w:val="26"/>
          <w:w w:val="115"/>
          <w:position w:val="1"/>
        </w:rPr>
        <w:t> </w:t>
      </w:r>
      <w:r>
        <w:rPr>
          <w:color w:val="3D3D3D"/>
          <w:w w:val="115"/>
          <w:position w:val="1"/>
        </w:rPr>
        <w:t>de</w:t>
      </w:r>
      <w:r>
        <w:rPr>
          <w:color w:val="3D3D3D"/>
          <w:spacing w:val="26"/>
          <w:w w:val="115"/>
          <w:position w:val="1"/>
        </w:rPr>
        <w:t> </w:t>
      </w:r>
      <w:r>
        <w:rPr>
          <w:color w:val="3D3D3D"/>
          <w:w w:val="115"/>
          <w:position w:val="1"/>
        </w:rPr>
        <w:t>actos</w:t>
      </w:r>
      <w:r>
        <w:rPr>
          <w:color w:val="3D3D3D"/>
          <w:spacing w:val="31"/>
          <w:w w:val="115"/>
          <w:position w:val="1"/>
        </w:rPr>
        <w:t> </w:t>
      </w:r>
      <w:r>
        <w:rPr>
          <w:color w:val="3D3D3D"/>
          <w:w w:val="115"/>
          <w:position w:val="1"/>
        </w:rPr>
        <w:t>u</w:t>
      </w:r>
      <w:r>
        <w:rPr>
          <w:color w:val="3D3D3D"/>
          <w:spacing w:val="31"/>
          <w:w w:val="115"/>
          <w:position w:val="1"/>
        </w:rPr>
        <w:t> </w:t>
      </w:r>
      <w:r>
        <w:rPr>
          <w:color w:val="3D3D3D"/>
          <w:w w:val="115"/>
          <w:position w:val="1"/>
        </w:rPr>
        <w:t>omisiones</w:t>
      </w:r>
      <w:r>
        <w:rPr>
          <w:color w:val="3D3D3D"/>
          <w:spacing w:val="34"/>
          <w:w w:val="115"/>
          <w:position w:val="1"/>
        </w:rPr>
        <w:t> </w:t>
      </w:r>
      <w:r>
        <w:rPr>
          <w:color w:val="3D3D3D"/>
          <w:w w:val="115"/>
          <w:position w:val="1"/>
        </w:rPr>
        <w:t>que</w:t>
      </w:r>
      <w:r>
        <w:rPr>
          <w:color w:val="3D3D3D"/>
          <w:spacing w:val="29"/>
          <w:w w:val="115"/>
          <w:position w:val="1"/>
        </w:rPr>
        <w:t> </w:t>
      </w:r>
      <w:r>
        <w:rPr>
          <w:color w:val="3D3D3D"/>
          <w:w w:val="115"/>
          <w:position w:val="1"/>
        </w:rPr>
        <w:t>presuman</w:t>
      </w:r>
      <w:r>
        <w:rPr>
          <w:color w:val="3D3D3D"/>
          <w:spacing w:val="22"/>
          <w:w w:val="115"/>
          <w:position w:val="1"/>
        </w:rPr>
        <w:t> </w:t>
      </w:r>
      <w:r>
        <w:rPr>
          <w:color w:val="3D3D3D"/>
          <w:w w:val="115"/>
          <w:position w:val="1"/>
        </w:rPr>
        <w:t>la</w:t>
      </w:r>
      <w:r>
        <w:rPr>
          <w:color w:val="3D3D3D"/>
          <w:spacing w:val="21"/>
          <w:w w:val="115"/>
          <w:position w:val="1"/>
        </w:rPr>
        <w:t> </w:t>
      </w:r>
      <w:r>
        <w:rPr>
          <w:color w:val="3D3D3D"/>
          <w:w w:val="115"/>
          <w:position w:val="1"/>
        </w:rPr>
        <w:t>comisión</w:t>
      </w:r>
      <w:r>
        <w:rPr>
          <w:color w:val="3D3D3D"/>
          <w:spacing w:val="27"/>
          <w:w w:val="115"/>
          <w:position w:val="1"/>
        </w:rPr>
        <w:t> </w:t>
      </w:r>
      <w:r>
        <w:rPr>
          <w:color w:val="3D3D3D"/>
          <w:w w:val="115"/>
          <w:position w:val="1"/>
        </w:rPr>
        <w:t>de</w:t>
      </w:r>
      <w:r>
        <w:rPr>
          <w:color w:val="3D3D3D"/>
          <w:spacing w:val="-54"/>
          <w:w w:val="115"/>
          <w:position w:val="1"/>
        </w:rPr>
        <w:t> </w:t>
      </w:r>
      <w:r>
        <w:rPr>
          <w:color w:val="3D3D3D"/>
          <w:w w:val="115"/>
        </w:rPr>
        <w:t>faltas</w:t>
      </w:r>
      <w:r>
        <w:rPr>
          <w:color w:val="3D3D3D"/>
          <w:spacing w:val="-1"/>
          <w:w w:val="115"/>
        </w:rPr>
        <w:t> </w:t>
      </w:r>
      <w:r>
        <w:rPr>
          <w:color w:val="3D3D3D"/>
          <w:w w:val="115"/>
        </w:rPr>
        <w:t>administrativas</w:t>
      </w:r>
      <w:r>
        <w:rPr>
          <w:color w:val="3D3D3D"/>
          <w:spacing w:val="-8"/>
          <w:w w:val="115"/>
        </w:rPr>
        <w:t> </w:t>
      </w:r>
      <w:r>
        <w:rPr>
          <w:color w:val="3D3D3D"/>
          <w:w w:val="115"/>
        </w:rPr>
        <w:t>y</w:t>
      </w:r>
      <w:r>
        <w:rPr>
          <w:color w:val="3D3D3D"/>
          <w:spacing w:val="1"/>
          <w:w w:val="115"/>
        </w:rPr>
        <w:t> </w:t>
      </w:r>
      <w:r>
        <w:rPr>
          <w:color w:val="3D3D3D"/>
          <w:w w:val="115"/>
        </w:rPr>
        <w:t>su</w:t>
      </w:r>
      <w:r>
        <w:rPr>
          <w:color w:val="3D3D3D"/>
          <w:spacing w:val="-1"/>
          <w:w w:val="115"/>
        </w:rPr>
        <w:t> </w:t>
      </w:r>
      <w:r>
        <w:rPr>
          <w:color w:val="3D3D3D"/>
          <w:w w:val="115"/>
        </w:rPr>
        <w:t>probable</w:t>
      </w:r>
      <w:r>
        <w:rPr>
          <w:color w:val="3D3D3D"/>
          <w:spacing w:val="-3"/>
          <w:w w:val="115"/>
        </w:rPr>
        <w:t> </w:t>
      </w:r>
      <w:r>
        <w:rPr>
          <w:color w:val="3D3D3D"/>
          <w:w w:val="115"/>
        </w:rPr>
        <w:t>responsabilidad;</w:t>
      </w:r>
    </w:p>
    <w:p>
      <w:pPr>
        <w:pStyle w:val="ListParagraph"/>
        <w:numPr>
          <w:ilvl w:val="0"/>
          <w:numId w:val="15"/>
        </w:numPr>
        <w:tabs>
          <w:tab w:pos="1284" w:val="left" w:leader="none"/>
        </w:tabs>
        <w:spacing w:line="170" w:lineRule="exact" w:before="0" w:after="0"/>
        <w:ind w:left="1283" w:right="0" w:hanging="597"/>
        <w:jc w:val="both"/>
        <w:rPr>
          <w:color w:val="373737"/>
          <w:sz w:val="14"/>
        </w:rPr>
      </w:pPr>
      <w:r>
        <w:rPr>
          <w:color w:val="373737"/>
          <w:w w:val="115"/>
          <w:sz w:val="14"/>
        </w:rPr>
        <w:t>Solicitar</w:t>
      </w:r>
      <w:r>
        <w:rPr>
          <w:color w:val="373737"/>
          <w:spacing w:val="8"/>
          <w:w w:val="115"/>
          <w:sz w:val="14"/>
        </w:rPr>
        <w:t> </w:t>
      </w:r>
      <w:r>
        <w:rPr>
          <w:color w:val="373737"/>
          <w:w w:val="115"/>
          <w:sz w:val="14"/>
        </w:rPr>
        <w:t>información</w:t>
      </w:r>
      <w:r>
        <w:rPr>
          <w:color w:val="373737"/>
          <w:spacing w:val="5"/>
          <w:w w:val="115"/>
          <w:sz w:val="14"/>
        </w:rPr>
        <w:t> </w:t>
      </w:r>
      <w:r>
        <w:rPr>
          <w:color w:val="373737"/>
          <w:w w:val="115"/>
          <w:sz w:val="14"/>
        </w:rPr>
        <w:t>o</w:t>
      </w:r>
      <w:r>
        <w:rPr>
          <w:color w:val="373737"/>
          <w:spacing w:val="9"/>
          <w:w w:val="115"/>
          <w:sz w:val="14"/>
        </w:rPr>
        <w:t> </w:t>
      </w:r>
      <w:r>
        <w:rPr>
          <w:color w:val="373737"/>
          <w:w w:val="115"/>
          <w:sz w:val="14"/>
        </w:rPr>
        <w:t>documentación</w:t>
      </w:r>
      <w:r>
        <w:rPr>
          <w:color w:val="373737"/>
          <w:spacing w:val="2"/>
          <w:w w:val="115"/>
          <w:sz w:val="14"/>
        </w:rPr>
        <w:t> </w:t>
      </w:r>
      <w:r>
        <w:rPr>
          <w:color w:val="373737"/>
          <w:w w:val="115"/>
          <w:sz w:val="14"/>
        </w:rPr>
        <w:t>a</w:t>
      </w:r>
      <w:r>
        <w:rPr>
          <w:color w:val="373737"/>
          <w:spacing w:val="21"/>
          <w:w w:val="115"/>
          <w:sz w:val="14"/>
        </w:rPr>
        <w:t> </w:t>
      </w:r>
      <w:r>
        <w:rPr>
          <w:color w:val="373737"/>
          <w:w w:val="115"/>
          <w:sz w:val="14"/>
        </w:rPr>
        <w:t>los</w:t>
      </w:r>
      <w:r>
        <w:rPr>
          <w:color w:val="373737"/>
          <w:spacing w:val="10"/>
          <w:w w:val="115"/>
          <w:sz w:val="14"/>
        </w:rPr>
        <w:t> </w:t>
      </w:r>
      <w:r>
        <w:rPr>
          <w:color w:val="373737"/>
          <w:w w:val="115"/>
          <w:sz w:val="14"/>
        </w:rPr>
        <w:t>órganos</w:t>
      </w:r>
      <w:r>
        <w:rPr>
          <w:color w:val="373737"/>
          <w:spacing w:val="3"/>
          <w:w w:val="115"/>
          <w:sz w:val="14"/>
        </w:rPr>
        <w:t> </w:t>
      </w:r>
      <w:r>
        <w:rPr>
          <w:color w:val="373737"/>
          <w:w w:val="115"/>
          <w:sz w:val="14"/>
        </w:rPr>
        <w:t>públicos,</w:t>
      </w:r>
      <w:r>
        <w:rPr>
          <w:color w:val="373737"/>
          <w:spacing w:val="15"/>
          <w:w w:val="115"/>
          <w:sz w:val="14"/>
        </w:rPr>
        <w:t> </w:t>
      </w:r>
      <w:r>
        <w:rPr>
          <w:color w:val="373737"/>
          <w:w w:val="115"/>
          <w:sz w:val="14"/>
        </w:rPr>
        <w:t>a</w:t>
      </w:r>
      <w:r>
        <w:rPr>
          <w:color w:val="373737"/>
          <w:spacing w:val="12"/>
          <w:w w:val="115"/>
          <w:sz w:val="14"/>
        </w:rPr>
        <w:t> </w:t>
      </w:r>
      <w:r>
        <w:rPr>
          <w:color w:val="373737"/>
          <w:w w:val="115"/>
          <w:sz w:val="14"/>
        </w:rPr>
        <w:t>las</w:t>
      </w:r>
      <w:r>
        <w:rPr>
          <w:color w:val="373737"/>
          <w:spacing w:val="23"/>
          <w:w w:val="115"/>
          <w:sz w:val="14"/>
        </w:rPr>
        <w:t> </w:t>
      </w:r>
      <w:r>
        <w:rPr>
          <w:color w:val="373737"/>
          <w:w w:val="115"/>
          <w:sz w:val="14"/>
        </w:rPr>
        <w:t>personas</w:t>
      </w:r>
      <w:r>
        <w:rPr>
          <w:color w:val="373737"/>
          <w:spacing w:val="15"/>
          <w:w w:val="115"/>
          <w:sz w:val="14"/>
        </w:rPr>
        <w:t> </w:t>
      </w:r>
      <w:r>
        <w:rPr>
          <w:color w:val="373737"/>
          <w:w w:val="115"/>
          <w:sz w:val="14"/>
        </w:rPr>
        <w:t>físicas</w:t>
      </w:r>
      <w:r>
        <w:rPr>
          <w:color w:val="373737"/>
          <w:spacing w:val="21"/>
          <w:w w:val="115"/>
          <w:sz w:val="14"/>
        </w:rPr>
        <w:t> </w:t>
      </w:r>
      <w:r>
        <w:rPr>
          <w:color w:val="373737"/>
          <w:w w:val="115"/>
          <w:sz w:val="14"/>
        </w:rPr>
        <w:t>o</w:t>
      </w:r>
    </w:p>
    <w:p>
      <w:pPr>
        <w:pStyle w:val="BodyText"/>
        <w:tabs>
          <w:tab w:pos="7388" w:val="left" w:leader="none"/>
        </w:tabs>
        <w:spacing w:line="278" w:lineRule="auto" w:before="38"/>
        <w:ind w:left="1289" w:right="392" w:hanging="7"/>
        <w:jc w:val="both"/>
        <w:rPr>
          <w:rFonts w:ascii="Lucida Sans Unicode" w:hAnsi="Lucida Sans Unicode"/>
          <w:sz w:val="5"/>
        </w:rPr>
      </w:pPr>
      <w:r>
        <w:rPr>
          <w:color w:val="373737"/>
          <w:w w:val="110"/>
        </w:rPr>
        <w:t>morales,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con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el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objeto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de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esclarecer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los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hechos</w:t>
      </w:r>
      <w:r>
        <w:rPr>
          <w:color w:val="373737"/>
          <w:spacing w:val="1"/>
          <w:w w:val="110"/>
        </w:rPr>
        <w:t> </w:t>
      </w:r>
      <w:r>
        <w:rPr>
          <w:color w:val="373737"/>
          <w:w w:val="110"/>
        </w:rPr>
        <w:t>relacionados  con  la  comisión  de</w:t>
      </w:r>
      <w:r>
        <w:rPr>
          <w:color w:val="373737"/>
          <w:spacing w:val="1"/>
          <w:w w:val="110"/>
        </w:rPr>
        <w:t> </w:t>
      </w:r>
      <w:r>
        <w:rPr>
          <w:color w:val="2F2F2F"/>
          <w:w w:val="110"/>
        </w:rPr>
        <w:t>presuntas</w:t>
      </w:r>
      <w:r>
        <w:rPr>
          <w:color w:val="2F2F2F"/>
          <w:spacing w:val="17"/>
          <w:w w:val="110"/>
        </w:rPr>
        <w:t> </w:t>
      </w:r>
      <w:r>
        <w:rPr>
          <w:color w:val="2F2F2F"/>
          <w:w w:val="110"/>
        </w:rPr>
        <w:t>faltas</w:t>
      </w:r>
      <w:r>
        <w:rPr>
          <w:color w:val="2F2F2F"/>
          <w:spacing w:val="8"/>
          <w:w w:val="110"/>
        </w:rPr>
        <w:t> </w:t>
      </w:r>
      <w:r>
        <w:rPr>
          <w:color w:val="2F2F2F"/>
          <w:w w:val="110"/>
        </w:rPr>
        <w:t>administrativas;</w:t>
        <w:tab/>
      </w:r>
      <w:r>
        <w:rPr>
          <w:rFonts w:ascii="Lucida Sans Unicode" w:hAnsi="Lucida Sans Unicode"/>
          <w:color w:val="848484"/>
          <w:w w:val="110"/>
          <w:position w:val="11"/>
          <w:sz w:val="5"/>
        </w:rPr>
        <w:t>·</w:t>
      </w:r>
    </w:p>
    <w:p>
      <w:pPr>
        <w:pStyle w:val="ListParagraph"/>
        <w:numPr>
          <w:ilvl w:val="0"/>
          <w:numId w:val="15"/>
        </w:numPr>
        <w:tabs>
          <w:tab w:pos="1297" w:val="left" w:leader="none"/>
        </w:tabs>
        <w:spacing w:line="307" w:lineRule="auto" w:before="9" w:after="0"/>
        <w:ind w:left="1286" w:right="389" w:hanging="552"/>
        <w:jc w:val="both"/>
        <w:rPr>
          <w:color w:val="2B2B2B"/>
          <w:sz w:val="14"/>
        </w:rPr>
      </w:pPr>
      <w:r>
        <w:rPr>
          <w:color w:val="2B2B2B"/>
          <w:w w:val="115"/>
          <w:sz w:val="14"/>
        </w:rPr>
        <w:t>Realizar, por sí o a través del personal a su cargo, todas las acciones para la recepción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de denuncias por faltas administrativas imputables a los servidores públicos o bien</w:t>
      </w:r>
      <w:r>
        <w:rPr>
          <w:color w:val="2B2B2B"/>
          <w:spacing w:val="1"/>
          <w:w w:val="115"/>
          <w:sz w:val="14"/>
        </w:rPr>
        <w:t> </w:t>
      </w:r>
      <w:r>
        <w:rPr>
          <w:color w:val="2B2B2B"/>
          <w:w w:val="115"/>
          <w:sz w:val="14"/>
        </w:rPr>
        <w:t>referidas a</w:t>
      </w:r>
      <w:r>
        <w:rPr>
          <w:color w:val="2B2B2B"/>
          <w:spacing w:val="-10"/>
          <w:w w:val="115"/>
          <w:sz w:val="14"/>
        </w:rPr>
        <w:t> </w:t>
      </w:r>
      <w:r>
        <w:rPr>
          <w:color w:val="2B2B2B"/>
          <w:w w:val="115"/>
          <w:sz w:val="14"/>
        </w:rPr>
        <w:t>faltas</w:t>
      </w:r>
      <w:r>
        <w:rPr>
          <w:color w:val="2B2B2B"/>
          <w:spacing w:val="-7"/>
          <w:w w:val="115"/>
          <w:sz w:val="14"/>
        </w:rPr>
        <w:t> </w:t>
      </w:r>
      <w:r>
        <w:rPr>
          <w:color w:val="2B2B2B"/>
          <w:w w:val="115"/>
          <w:sz w:val="14"/>
        </w:rPr>
        <w:t>de</w:t>
      </w:r>
      <w:r>
        <w:rPr>
          <w:color w:val="2B2B2B"/>
          <w:spacing w:val="-11"/>
          <w:w w:val="115"/>
          <w:sz w:val="14"/>
        </w:rPr>
        <w:t> </w:t>
      </w:r>
      <w:r>
        <w:rPr>
          <w:color w:val="2B2B2B"/>
          <w:w w:val="115"/>
          <w:sz w:val="14"/>
        </w:rPr>
        <w:t>particulares;</w:t>
      </w:r>
    </w:p>
    <w:p>
      <w:pPr>
        <w:pStyle w:val="ListParagraph"/>
        <w:numPr>
          <w:ilvl w:val="0"/>
          <w:numId w:val="15"/>
        </w:numPr>
        <w:tabs>
          <w:tab w:pos="1297" w:val="left" w:leader="none"/>
        </w:tabs>
        <w:spacing w:line="302" w:lineRule="auto" w:before="0" w:after="0"/>
        <w:ind w:left="1282" w:right="398" w:hanging="596"/>
        <w:jc w:val="both"/>
        <w:rPr>
          <w:color w:val="292929"/>
          <w:sz w:val="14"/>
        </w:rPr>
      </w:pPr>
      <w:r>
        <w:rPr>
          <w:color w:val="292929"/>
          <w:w w:val="115"/>
          <w:sz w:val="14"/>
        </w:rPr>
        <w:t>Realizar, por sí o a través del personal a su cargo, el trámite y desahogo de los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procedimientos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administrativos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de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investigación,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por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actos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u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omisiones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position w:val="1"/>
          <w:sz w:val="14"/>
        </w:rPr>
        <w:t>de</w:t>
      </w:r>
      <w:r>
        <w:rPr>
          <w:color w:val="292929"/>
          <w:spacing w:val="1"/>
          <w:w w:val="115"/>
          <w:position w:val="1"/>
          <w:sz w:val="14"/>
        </w:rPr>
        <w:t> </w:t>
      </w:r>
      <w:r>
        <w:rPr>
          <w:color w:val="292929"/>
          <w:w w:val="115"/>
          <w:position w:val="1"/>
          <w:sz w:val="14"/>
        </w:rPr>
        <w:t>los</w:t>
      </w:r>
      <w:r>
        <w:rPr>
          <w:color w:val="292929"/>
          <w:spacing w:val="1"/>
          <w:w w:val="115"/>
          <w:position w:val="1"/>
          <w:sz w:val="14"/>
        </w:rPr>
        <w:t> </w:t>
      </w:r>
      <w:r>
        <w:rPr>
          <w:color w:val="292929"/>
          <w:w w:val="115"/>
          <w:sz w:val="14"/>
        </w:rPr>
        <w:t>servidores</w:t>
      </w:r>
      <w:r>
        <w:rPr>
          <w:color w:val="292929"/>
          <w:spacing w:val="10"/>
          <w:w w:val="115"/>
          <w:sz w:val="14"/>
        </w:rPr>
        <w:t> </w:t>
      </w:r>
      <w:r>
        <w:rPr>
          <w:color w:val="292929"/>
          <w:w w:val="115"/>
          <w:sz w:val="14"/>
        </w:rPr>
        <w:t>públicos</w:t>
      </w:r>
      <w:r>
        <w:rPr>
          <w:color w:val="292929"/>
          <w:spacing w:val="1"/>
          <w:w w:val="115"/>
          <w:sz w:val="14"/>
        </w:rPr>
        <w:t> </w:t>
      </w:r>
      <w:r>
        <w:rPr>
          <w:color w:val="292929"/>
          <w:w w:val="115"/>
          <w:sz w:val="14"/>
        </w:rPr>
        <w:t>o</w:t>
      </w:r>
      <w:r>
        <w:rPr>
          <w:color w:val="292929"/>
          <w:spacing w:val="-8"/>
          <w:w w:val="115"/>
          <w:sz w:val="14"/>
        </w:rPr>
        <w:t> </w:t>
      </w:r>
      <w:r>
        <w:rPr>
          <w:color w:val="292929"/>
          <w:w w:val="115"/>
          <w:sz w:val="14"/>
        </w:rPr>
        <w:t>de</w:t>
      </w:r>
      <w:r>
        <w:rPr>
          <w:color w:val="292929"/>
          <w:spacing w:val="-4"/>
          <w:w w:val="115"/>
          <w:sz w:val="14"/>
        </w:rPr>
        <w:t> </w:t>
      </w:r>
      <w:r>
        <w:rPr>
          <w:color w:val="292929"/>
          <w:w w:val="115"/>
          <w:sz w:val="14"/>
        </w:rPr>
        <w:t>particulares;</w:t>
      </w:r>
    </w:p>
    <w:p>
      <w:pPr>
        <w:pStyle w:val="BodyText"/>
        <w:spacing w:line="171" w:lineRule="exact"/>
        <w:ind w:left="636"/>
        <w:jc w:val="both"/>
      </w:pPr>
      <w:r>
        <w:rPr>
          <w:color w:val="333333"/>
          <w:spacing w:val="4"/>
          <w:w w:val="112"/>
          <w:position w:val="1"/>
        </w:rPr>
        <w:t>VI</w:t>
      </w:r>
      <w:r>
        <w:rPr>
          <w:color w:val="333333"/>
          <w:spacing w:val="2"/>
          <w:w w:val="36"/>
          <w:position w:val="1"/>
        </w:rPr>
        <w:t>l.</w:t>
      </w:r>
      <w:r>
        <w:rPr>
          <w:color w:val="333333"/>
          <w:w w:val="85"/>
          <w:position w:val="1"/>
        </w:rPr>
        <w:t>.</w:t>
      </w:r>
      <w:r>
        <w:rPr>
          <w:color w:val="333333"/>
          <w:position w:val="1"/>
        </w:rPr>
        <w:t>       </w:t>
      </w:r>
      <w:r>
        <w:rPr>
          <w:color w:val="333333"/>
          <w:spacing w:val="-12"/>
          <w:position w:val="1"/>
        </w:rPr>
        <w:t> </w:t>
      </w:r>
      <w:r>
        <w:rPr>
          <w:color w:val="333333"/>
          <w:w w:val="114"/>
        </w:rPr>
        <w:t>Autorizar</w:t>
      </w:r>
      <w:r>
        <w:rPr>
          <w:color w:val="333333"/>
          <w:spacing w:val="15"/>
        </w:rPr>
        <w:t> </w:t>
      </w:r>
      <w:r>
        <w:rPr>
          <w:color w:val="333333"/>
          <w:w w:val="118"/>
        </w:rPr>
        <w:t>con</w:t>
      </w:r>
      <w:r>
        <w:rPr>
          <w:color w:val="333333"/>
          <w:spacing w:val="14"/>
        </w:rPr>
        <w:t> </w:t>
      </w:r>
      <w:r>
        <w:rPr>
          <w:color w:val="333333"/>
          <w:spacing w:val="4"/>
          <w:w w:val="119"/>
        </w:rPr>
        <w:t>s</w:t>
      </w:r>
      <w:r>
        <w:rPr>
          <w:color w:val="333333"/>
          <w:w w:val="119"/>
        </w:rPr>
        <w:t>u</w:t>
      </w:r>
      <w:r>
        <w:rPr>
          <w:color w:val="333333"/>
          <w:spacing w:val="2"/>
        </w:rPr>
        <w:t> </w:t>
      </w:r>
      <w:r>
        <w:rPr>
          <w:color w:val="333333"/>
          <w:spacing w:val="-2"/>
          <w:w w:val="111"/>
        </w:rPr>
        <w:t>firm</w:t>
      </w:r>
      <w:r>
        <w:rPr>
          <w:color w:val="333333"/>
          <w:w w:val="111"/>
        </w:rPr>
        <w:t>a</w:t>
      </w:r>
      <w:r>
        <w:rPr>
          <w:color w:val="333333"/>
          <w:spacing w:val="13"/>
        </w:rPr>
        <w:t> </w:t>
      </w:r>
      <w:r>
        <w:rPr>
          <w:color w:val="333333"/>
          <w:w w:val="120"/>
        </w:rPr>
        <w:t>las</w:t>
      </w:r>
      <w:r>
        <w:rPr>
          <w:color w:val="333333"/>
          <w:spacing w:val="15"/>
        </w:rPr>
        <w:t> </w:t>
      </w:r>
      <w:r>
        <w:rPr>
          <w:color w:val="333333"/>
          <w:spacing w:val="-2"/>
          <w:w w:val="118"/>
        </w:rPr>
        <w:t>acta</w:t>
      </w:r>
      <w:r>
        <w:rPr>
          <w:color w:val="333333"/>
          <w:w w:val="118"/>
        </w:rPr>
        <w:t>s</w:t>
      </w:r>
      <w:r>
        <w:rPr>
          <w:color w:val="333333"/>
          <w:spacing w:val="15"/>
        </w:rPr>
        <w:t> </w:t>
      </w:r>
      <w:r>
        <w:rPr>
          <w:color w:val="333333"/>
          <w:spacing w:val="-1"/>
          <w:w w:val="111"/>
        </w:rPr>
        <w:t>administrativas</w:t>
      </w:r>
      <w:r>
        <w:rPr>
          <w:color w:val="333333"/>
          <w:w w:val="111"/>
        </w:rPr>
        <w:t>,</w:t>
      </w:r>
      <w:r>
        <w:rPr>
          <w:color w:val="333333"/>
          <w:spacing w:val="19"/>
        </w:rPr>
        <w:t> </w:t>
      </w:r>
      <w:r>
        <w:rPr>
          <w:color w:val="333333"/>
          <w:w w:val="115"/>
        </w:rPr>
        <w:t>acuerdos,</w:t>
      </w:r>
      <w:r>
        <w:rPr>
          <w:color w:val="333333"/>
          <w:spacing w:val="21"/>
        </w:rPr>
        <w:t> </w:t>
      </w:r>
      <w:r>
        <w:rPr>
          <w:color w:val="333333"/>
          <w:w w:val="112"/>
        </w:rPr>
        <w:t>oficios,</w:t>
      </w:r>
      <w:r>
        <w:rPr>
          <w:color w:val="333333"/>
        </w:rPr>
        <w:t>  </w:t>
      </w:r>
      <w:r>
        <w:rPr>
          <w:color w:val="333333"/>
          <w:spacing w:val="-18"/>
        </w:rPr>
        <w:t> </w:t>
      </w:r>
      <w:r>
        <w:rPr>
          <w:color w:val="333333"/>
          <w:w w:val="118"/>
        </w:rPr>
        <w:t>razones</w:t>
      </w:r>
      <w:r>
        <w:rPr>
          <w:color w:val="333333"/>
          <w:spacing w:val="8"/>
        </w:rPr>
        <w:t> </w:t>
      </w:r>
      <w:r>
        <w:rPr>
          <w:color w:val="333333"/>
          <w:w w:val="121"/>
        </w:rPr>
        <w:t>e</w:t>
      </w:r>
      <w:r>
        <w:rPr>
          <w:color w:val="333333"/>
          <w:spacing w:val="21"/>
        </w:rPr>
        <w:t> </w:t>
      </w:r>
      <w:r>
        <w:rPr>
          <w:color w:val="333333"/>
          <w:spacing w:val="-2"/>
          <w:w w:val="114"/>
        </w:rPr>
        <w:t>informes</w:t>
      </w:r>
    </w:p>
    <w:p>
      <w:pPr>
        <w:pStyle w:val="BodyText"/>
        <w:spacing w:line="312" w:lineRule="auto" w:before="45"/>
        <w:ind w:left="1284" w:right="389" w:hanging="6"/>
        <w:jc w:val="both"/>
      </w:pPr>
      <w:r>
        <w:rPr>
          <w:color w:val="333333"/>
          <w:w w:val="115"/>
        </w:rPr>
        <w:t>de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presunta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responsabilidad,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derivados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del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procedimiento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investigación  e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informando</w:t>
      </w:r>
      <w:r>
        <w:rPr>
          <w:color w:val="333333"/>
          <w:spacing w:val="-1"/>
          <w:w w:val="115"/>
        </w:rPr>
        <w:t> </w:t>
      </w:r>
      <w:r>
        <w:rPr>
          <w:color w:val="333333"/>
          <w:w w:val="115"/>
        </w:rPr>
        <w:t>a</w:t>
      </w:r>
      <w:r>
        <w:rPr>
          <w:color w:val="333333"/>
          <w:spacing w:val="-9"/>
          <w:w w:val="115"/>
        </w:rPr>
        <w:t> </w:t>
      </w:r>
      <w:r>
        <w:rPr>
          <w:color w:val="333333"/>
          <w:w w:val="115"/>
        </w:rPr>
        <w:t>su</w:t>
      </w:r>
      <w:r>
        <w:rPr>
          <w:color w:val="333333"/>
          <w:spacing w:val="-11"/>
          <w:w w:val="115"/>
        </w:rPr>
        <w:t> </w:t>
      </w:r>
      <w:r>
        <w:rPr>
          <w:color w:val="333333"/>
          <w:w w:val="115"/>
        </w:rPr>
        <w:t>superior</w:t>
      </w:r>
      <w:r>
        <w:rPr>
          <w:color w:val="333333"/>
          <w:spacing w:val="-6"/>
          <w:w w:val="115"/>
        </w:rPr>
        <w:t> </w:t>
      </w:r>
      <w:r>
        <w:rPr>
          <w:color w:val="333333"/>
          <w:w w:val="115"/>
        </w:rPr>
        <w:t>jerárquico;</w:t>
      </w:r>
    </w:p>
    <w:p>
      <w:pPr>
        <w:pStyle w:val="ListParagraph"/>
        <w:numPr>
          <w:ilvl w:val="0"/>
          <w:numId w:val="16"/>
        </w:numPr>
        <w:tabs>
          <w:tab w:pos="1290" w:val="left" w:leader="none"/>
        </w:tabs>
        <w:spacing w:line="304" w:lineRule="auto" w:before="0" w:after="0"/>
        <w:ind w:left="1279" w:right="399" w:hanging="700"/>
        <w:jc w:val="both"/>
        <w:rPr>
          <w:sz w:val="14"/>
        </w:rPr>
      </w:pPr>
      <w:r>
        <w:rPr>
          <w:color w:val="3A3A3A"/>
          <w:w w:val="115"/>
          <w:sz w:val="14"/>
        </w:rPr>
        <w:t>Suscribir los acuerdos para habilitar al personal a su cargo para realizar actuaciones,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0"/>
          <w:sz w:val="14"/>
        </w:rPr>
        <w:t>diligencias</w:t>
      </w:r>
      <w:r>
        <w:rPr>
          <w:color w:val="3A3A3A"/>
          <w:spacing w:val="18"/>
          <w:w w:val="110"/>
          <w:sz w:val="14"/>
        </w:rPr>
        <w:t> </w:t>
      </w:r>
      <w:r>
        <w:rPr>
          <w:color w:val="3A3A3A"/>
          <w:w w:val="110"/>
          <w:sz w:val="14"/>
        </w:rPr>
        <w:t>y</w:t>
      </w:r>
      <w:r>
        <w:rPr>
          <w:color w:val="3A3A3A"/>
          <w:spacing w:val="11"/>
          <w:w w:val="110"/>
          <w:sz w:val="14"/>
        </w:rPr>
        <w:t> </w:t>
      </w:r>
      <w:r>
        <w:rPr>
          <w:color w:val="3A3A3A"/>
          <w:w w:val="110"/>
          <w:sz w:val="14"/>
        </w:rPr>
        <w:t>notificaciones</w:t>
      </w:r>
      <w:r>
        <w:rPr>
          <w:color w:val="3A3A3A"/>
          <w:spacing w:val="9"/>
          <w:w w:val="110"/>
          <w:sz w:val="14"/>
        </w:rPr>
        <w:t> </w:t>
      </w:r>
      <w:r>
        <w:rPr>
          <w:color w:val="3A3A3A"/>
          <w:w w:val="110"/>
          <w:sz w:val="14"/>
        </w:rPr>
        <w:t>en</w:t>
      </w:r>
      <w:r>
        <w:rPr>
          <w:color w:val="3A3A3A"/>
          <w:spacing w:val="12"/>
          <w:w w:val="110"/>
          <w:sz w:val="14"/>
        </w:rPr>
        <w:t> </w:t>
      </w:r>
      <w:r>
        <w:rPr>
          <w:color w:val="3A3A3A"/>
          <w:w w:val="110"/>
          <w:sz w:val="14"/>
        </w:rPr>
        <w:t>los</w:t>
      </w:r>
      <w:r>
        <w:rPr>
          <w:color w:val="3A3A3A"/>
          <w:spacing w:val="5"/>
          <w:w w:val="110"/>
          <w:sz w:val="14"/>
        </w:rPr>
        <w:t> </w:t>
      </w:r>
      <w:r>
        <w:rPr>
          <w:color w:val="3A3A3A"/>
          <w:w w:val="110"/>
          <w:sz w:val="14"/>
        </w:rPr>
        <w:t>procedimientos</w:t>
      </w:r>
      <w:r>
        <w:rPr>
          <w:color w:val="3A3A3A"/>
          <w:spacing w:val="1"/>
          <w:w w:val="110"/>
          <w:sz w:val="14"/>
        </w:rPr>
        <w:t> </w:t>
      </w:r>
      <w:r>
        <w:rPr>
          <w:color w:val="3A3A3A"/>
          <w:w w:val="110"/>
          <w:sz w:val="14"/>
        </w:rPr>
        <w:t>administrativos</w:t>
      </w:r>
      <w:r>
        <w:rPr>
          <w:color w:val="3A3A3A"/>
          <w:spacing w:val="1"/>
          <w:w w:val="110"/>
          <w:sz w:val="14"/>
        </w:rPr>
        <w:t> </w:t>
      </w:r>
      <w:r>
        <w:rPr>
          <w:color w:val="3A3A3A"/>
          <w:w w:val="110"/>
          <w:sz w:val="14"/>
        </w:rPr>
        <w:t>de</w:t>
      </w:r>
      <w:r>
        <w:rPr>
          <w:color w:val="3A3A3A"/>
          <w:spacing w:val="15"/>
          <w:w w:val="110"/>
          <w:sz w:val="14"/>
        </w:rPr>
        <w:t> </w:t>
      </w:r>
      <w:r>
        <w:rPr>
          <w:color w:val="3A3A3A"/>
          <w:w w:val="110"/>
          <w:sz w:val="14"/>
        </w:rPr>
        <w:t>investigación;</w:t>
      </w:r>
    </w:p>
    <w:p>
      <w:pPr>
        <w:pStyle w:val="ListParagraph"/>
        <w:numPr>
          <w:ilvl w:val="0"/>
          <w:numId w:val="16"/>
        </w:numPr>
        <w:tabs>
          <w:tab w:pos="1283" w:val="left" w:leader="none"/>
        </w:tabs>
        <w:spacing w:line="302" w:lineRule="auto" w:before="0" w:after="0"/>
        <w:ind w:left="1288" w:right="401" w:hanging="610"/>
        <w:jc w:val="both"/>
        <w:rPr>
          <w:sz w:val="14"/>
        </w:rPr>
      </w:pPr>
      <w:r>
        <w:rPr>
          <w:color w:val="3A3A3A"/>
          <w:w w:val="115"/>
          <w:sz w:val="14"/>
        </w:rPr>
        <w:t>Acordar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los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escritos,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promociones,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oficios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y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demás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documentos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que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se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reciban,</w:t>
      </w:r>
      <w:r>
        <w:rPr>
          <w:color w:val="3A3A3A"/>
          <w:spacing w:val="1"/>
          <w:w w:val="115"/>
          <w:sz w:val="14"/>
        </w:rPr>
        <w:t> </w:t>
      </w:r>
      <w:r>
        <w:rPr>
          <w:color w:val="3A3A3A"/>
          <w:w w:val="115"/>
          <w:sz w:val="14"/>
        </w:rPr>
        <w:t>relacionados</w:t>
      </w:r>
      <w:r>
        <w:rPr>
          <w:color w:val="3A3A3A"/>
          <w:spacing w:val="-9"/>
          <w:w w:val="115"/>
          <w:sz w:val="14"/>
        </w:rPr>
        <w:t> </w:t>
      </w:r>
      <w:r>
        <w:rPr>
          <w:color w:val="3A3A3A"/>
          <w:w w:val="115"/>
          <w:sz w:val="14"/>
        </w:rPr>
        <w:t>con</w:t>
      </w:r>
      <w:r>
        <w:rPr>
          <w:color w:val="3A3A3A"/>
          <w:spacing w:val="-5"/>
          <w:w w:val="115"/>
          <w:sz w:val="14"/>
        </w:rPr>
        <w:t> </w:t>
      </w:r>
      <w:r>
        <w:rPr>
          <w:color w:val="3A3A3A"/>
          <w:w w:val="115"/>
          <w:sz w:val="14"/>
        </w:rPr>
        <w:t>los</w:t>
      </w:r>
      <w:r>
        <w:rPr>
          <w:color w:val="3A3A3A"/>
          <w:spacing w:val="-4"/>
          <w:w w:val="115"/>
          <w:sz w:val="14"/>
        </w:rPr>
        <w:t> </w:t>
      </w:r>
      <w:r>
        <w:rPr>
          <w:color w:val="3A3A3A"/>
          <w:w w:val="115"/>
          <w:sz w:val="14"/>
        </w:rPr>
        <w:t>procedimientos</w:t>
      </w:r>
      <w:r>
        <w:rPr>
          <w:color w:val="3A3A3A"/>
          <w:spacing w:val="-8"/>
          <w:w w:val="115"/>
          <w:sz w:val="14"/>
        </w:rPr>
        <w:t> </w:t>
      </w:r>
      <w:r>
        <w:rPr>
          <w:color w:val="3A3A3A"/>
          <w:w w:val="115"/>
          <w:sz w:val="14"/>
        </w:rPr>
        <w:t>administrativos</w:t>
      </w:r>
      <w:r>
        <w:rPr>
          <w:color w:val="3A3A3A"/>
          <w:spacing w:val="-7"/>
          <w:w w:val="115"/>
          <w:sz w:val="14"/>
        </w:rPr>
        <w:t> </w:t>
      </w:r>
      <w:r>
        <w:rPr>
          <w:color w:val="3A3A3A"/>
          <w:w w:val="115"/>
          <w:sz w:val="14"/>
        </w:rPr>
        <w:t>de</w:t>
      </w:r>
      <w:r>
        <w:rPr>
          <w:color w:val="3A3A3A"/>
          <w:spacing w:val="-8"/>
          <w:w w:val="115"/>
          <w:sz w:val="14"/>
        </w:rPr>
        <w:t> </w:t>
      </w:r>
      <w:r>
        <w:rPr>
          <w:color w:val="3A3A3A"/>
          <w:w w:val="115"/>
          <w:sz w:val="14"/>
        </w:rPr>
        <w:t>investigación;</w:t>
      </w:r>
    </w:p>
    <w:p>
      <w:pPr>
        <w:spacing w:before="77"/>
        <w:ind w:left="916" w:right="391" w:firstLine="0"/>
        <w:jc w:val="center"/>
        <w:rPr>
          <w:sz w:val="13"/>
        </w:rPr>
      </w:pPr>
      <w:r>
        <w:rPr>
          <w:color w:val="5F5F5F"/>
          <w:w w:val="115"/>
          <w:sz w:val="13"/>
        </w:rPr>
        <w:t>OA}{ACA</w:t>
      </w:r>
    </w:p>
    <w:p>
      <w:pPr>
        <w:spacing w:before="25"/>
        <w:ind w:left="916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17171"/>
          <w:w w:val="140"/>
          <w:sz w:val="5"/>
          <w:szCs w:val="5"/>
        </w:rPr>
        <w:t>O..f'A.¡)</w:t>
      </w:r>
      <w:r>
        <w:rPr>
          <w:rFonts w:ascii="Lucida Sans Unicode" w:hAnsi="Lucida Sans Unicode" w:cs="Lucida Sans Unicode" w:eastAsia="Lucida Sans Unicode"/>
          <w:color w:val="717171"/>
          <w:spacing w:val="2"/>
          <w:w w:val="140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717171"/>
          <w:w w:val="140"/>
          <w:sz w:val="5"/>
          <w:szCs w:val="5"/>
        </w:rPr>
        <w:t>P�T��.;I::,.</w:t>
      </w:r>
    </w:p>
    <w:p>
      <w:pPr>
        <w:spacing w:before="2"/>
        <w:ind w:left="917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17171"/>
          <w:w w:val="132"/>
          <w:sz w:val="5"/>
          <w:szCs w:val="5"/>
        </w:rPr>
        <w:t>c-t;</w:t>
      </w:r>
      <w:r>
        <w:rPr>
          <w:rFonts w:ascii="Lucida Sans Unicode" w:hAnsi="Lucida Sans Unicode" w:cs="Lucida Sans Unicode" w:eastAsia="Lucida Sans Unicode"/>
          <w:color w:val="717171"/>
          <w:w w:val="285"/>
          <w:sz w:val="5"/>
          <w:szCs w:val="5"/>
        </w:rPr>
        <w:t>\.</w:t>
      </w:r>
      <w:r>
        <w:rPr>
          <w:rFonts w:ascii="Lucida Sans Unicode" w:hAnsi="Lucida Sans Unicode" w:cs="Lucida Sans Unicode" w:eastAsia="Lucida Sans Unicode"/>
          <w:color w:val="717171"/>
          <w:w w:val="216"/>
          <w:sz w:val="5"/>
          <w:szCs w:val="5"/>
        </w:rPr>
        <w:t>.,;LJ�.:.O</w:t>
      </w: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6"/>
        </w:rPr>
      </w:pPr>
    </w:p>
    <w:p>
      <w:pPr>
        <w:pStyle w:val="BodyText"/>
        <w:rPr>
          <w:rFonts w:ascii="Lucida Sans Unicode"/>
          <w:sz w:val="5"/>
        </w:rPr>
      </w:pPr>
    </w:p>
    <w:p>
      <w:pPr>
        <w:spacing w:before="0"/>
        <w:ind w:left="879" w:right="0" w:firstLine="0"/>
        <w:jc w:val="left"/>
        <w:rPr>
          <w:sz w:val="13"/>
          <w:szCs w:val="13"/>
        </w:rPr>
      </w:pPr>
      <w:r>
        <w:rPr>
          <w:color w:val="5B5B5B"/>
          <w:w w:val="120"/>
          <w:sz w:val="13"/>
          <w:szCs w:val="13"/>
        </w:rPr>
        <w:t>e  </w:t>
      </w:r>
      <w:r>
        <w:rPr>
          <w:color w:val="5B5B5B"/>
          <w:spacing w:val="6"/>
          <w:w w:val="12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Plaza</w:t>
      </w:r>
      <w:r>
        <w:rPr>
          <w:color w:val="5B5B5B"/>
          <w:spacing w:val="-2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de</w:t>
      </w:r>
      <w:r>
        <w:rPr>
          <w:color w:val="5B5B5B"/>
          <w:spacing w:val="6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la</w:t>
      </w:r>
      <w:r>
        <w:rPr>
          <w:color w:val="5B5B5B"/>
          <w:spacing w:val="14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Danza</w:t>
      </w:r>
      <w:r>
        <w:rPr>
          <w:color w:val="5B5B5B"/>
          <w:spacing w:val="6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s/n,</w:t>
      </w:r>
      <w:r>
        <w:rPr>
          <w:color w:val="5B5B5B"/>
          <w:spacing w:val="14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Centro</w:t>
      </w:r>
      <w:r>
        <w:rPr>
          <w:color w:val="5B5B5B"/>
          <w:spacing w:val="14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Histórico.</w:t>
      </w:r>
      <w:r>
        <w:rPr>
          <w:color w:val="5B5B5B"/>
          <w:spacing w:val="15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Oaxaca</w:t>
      </w:r>
      <w:r>
        <w:rPr>
          <w:color w:val="5B5B5B"/>
          <w:spacing w:val="6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de</w:t>
      </w:r>
      <w:r>
        <w:rPr>
          <w:color w:val="5B5B5B"/>
          <w:spacing w:val="-2"/>
          <w:w w:val="110"/>
          <w:sz w:val="13"/>
          <w:szCs w:val="13"/>
        </w:rPr>
        <w:t> </w:t>
      </w:r>
      <w:r>
        <w:rPr>
          <w:color w:val="5B5B5B"/>
          <w:w w:val="110"/>
          <w:sz w:val="13"/>
          <w:szCs w:val="13"/>
        </w:rPr>
        <w:t>Juárez.</w:t>
      </w:r>
      <w:r>
        <w:rPr>
          <w:color w:val="5B5B5B"/>
          <w:spacing w:val="15"/>
          <w:w w:val="110"/>
          <w:sz w:val="13"/>
          <w:szCs w:val="13"/>
        </w:rPr>
        <w:t> </w:t>
      </w:r>
      <w:r>
        <w:rPr>
          <w:rFonts w:ascii="Cambria" w:hAnsi="Cambria" w:cs="Cambria" w:eastAsia="Cambria"/>
          <w:color w:val="5B5B5B"/>
          <w:w w:val="110"/>
          <w:sz w:val="15"/>
          <w:szCs w:val="15"/>
        </w:rPr>
        <w:t>Oax.</w:t>
      </w:r>
      <w:r>
        <w:rPr>
          <w:rFonts w:ascii="Cambria" w:hAnsi="Cambria" w:cs="Cambria" w:eastAsia="Cambria"/>
          <w:color w:val="5B5B5B"/>
          <w:spacing w:val="28"/>
          <w:w w:val="110"/>
          <w:sz w:val="15"/>
          <w:szCs w:val="15"/>
        </w:rPr>
        <w:t> </w:t>
      </w:r>
      <w:r>
        <w:rPr>
          <w:rFonts w:ascii="Cambria" w:hAnsi="Cambria" w:cs="Cambria" w:eastAsia="Cambria"/>
          <w:color w:val="5B5B5B"/>
          <w:w w:val="110"/>
          <w:sz w:val="15"/>
          <w:szCs w:val="15"/>
        </w:rPr>
        <w:t>CP.</w:t>
      </w:r>
      <w:r>
        <w:rPr>
          <w:rFonts w:ascii="Cambria" w:hAnsi="Cambria" w:cs="Cambria" w:eastAsia="Cambria"/>
          <w:color w:val="5B5B5B"/>
          <w:spacing w:val="20"/>
          <w:w w:val="110"/>
          <w:sz w:val="15"/>
          <w:szCs w:val="15"/>
        </w:rPr>
        <w:t> </w:t>
      </w:r>
      <w:r>
        <w:rPr>
          <w:rFonts w:ascii="Cambria" w:hAnsi="Cambria" w:cs="Cambria" w:eastAsia="Cambria"/>
          <w:color w:val="5B5B5B"/>
          <w:w w:val="110"/>
          <w:sz w:val="15"/>
          <w:szCs w:val="15"/>
        </w:rPr>
        <w:t>68000.  </w:t>
      </w:r>
      <w:r>
        <w:rPr>
          <w:rFonts w:ascii="Cambria" w:hAnsi="Cambria" w:cs="Cambria" w:eastAsia="Cambria"/>
          <w:color w:val="5B5B5B"/>
          <w:spacing w:val="6"/>
          <w:w w:val="110"/>
          <w:sz w:val="15"/>
          <w:szCs w:val="15"/>
        </w:rPr>
        <w:t> </w:t>
      </w:r>
      <w:r>
        <w:rPr>
          <w:color w:val="5B5B5B"/>
          <w:w w:val="110"/>
          <w:sz w:val="14"/>
          <w:szCs w:val="14"/>
        </w:rPr>
        <w:t>l  </w:t>
      </w:r>
      <w:r>
        <w:rPr>
          <w:color w:val="5B5B5B"/>
          <w:spacing w:val="13"/>
          <w:w w:val="110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5B5B5B"/>
          <w:w w:val="110"/>
          <w:sz w:val="17"/>
          <w:szCs w:val="17"/>
        </w:rPr>
        <w:t>�</w:t>
      </w:r>
      <w:r>
        <w:rPr>
          <w:rFonts w:ascii="Microsoft Sans Serif" w:hAnsi="Microsoft Sans Serif" w:cs="Microsoft Sans Serif" w:eastAsia="Microsoft Sans Serif"/>
          <w:color w:val="5B5B5B"/>
          <w:spacing w:val="22"/>
          <w:w w:val="110"/>
          <w:sz w:val="17"/>
          <w:szCs w:val="17"/>
        </w:rPr>
        <w:t> </w:t>
      </w:r>
      <w:r>
        <w:rPr>
          <w:rFonts w:ascii="Cambria" w:hAnsi="Cambria" w:cs="Cambria" w:eastAsia="Cambria"/>
          <w:color w:val="5B5B5B"/>
          <w:w w:val="110"/>
          <w:sz w:val="15"/>
          <w:szCs w:val="15"/>
        </w:rPr>
        <w:t>(951)</w:t>
      </w:r>
      <w:r>
        <w:rPr>
          <w:rFonts w:ascii="Cambria" w:hAnsi="Cambria" w:cs="Cambria" w:eastAsia="Cambria"/>
          <w:color w:val="5B5B5B"/>
          <w:spacing w:val="25"/>
          <w:w w:val="110"/>
          <w:sz w:val="15"/>
          <w:szCs w:val="15"/>
        </w:rPr>
        <w:t> </w:t>
      </w:r>
      <w:r>
        <w:rPr>
          <w:rFonts w:ascii="Cambria" w:hAnsi="Cambria" w:cs="Cambria" w:eastAsia="Cambria"/>
          <w:color w:val="5B5B5B"/>
          <w:w w:val="110"/>
          <w:sz w:val="15"/>
          <w:szCs w:val="15"/>
        </w:rPr>
        <w:t>50155</w:t>
      </w:r>
      <w:r>
        <w:rPr>
          <w:rFonts w:ascii="Cambria" w:hAnsi="Cambria" w:cs="Cambria" w:eastAsia="Cambria"/>
          <w:color w:val="5B5B5B"/>
          <w:spacing w:val="14"/>
          <w:w w:val="110"/>
          <w:sz w:val="15"/>
          <w:szCs w:val="15"/>
        </w:rPr>
        <w:t> </w:t>
      </w:r>
      <w:r>
        <w:rPr>
          <w:color w:val="5B5B5B"/>
          <w:w w:val="110"/>
          <w:sz w:val="13"/>
          <w:szCs w:val="13"/>
        </w:rPr>
        <w:t>00</w:t>
      </w:r>
    </w:p>
    <w:p>
      <w:pPr>
        <w:spacing w:after="0"/>
        <w:jc w:val="left"/>
        <w:rPr>
          <w:sz w:val="13"/>
          <w:szCs w:val="13"/>
        </w:rPr>
        <w:sectPr>
          <w:pgSz w:w="12240" w:h="15830"/>
          <w:pgMar w:top="1180" w:bottom="280" w:left="1720" w:right="172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right="59"/>
        <w:jc w:val="right"/>
      </w:pPr>
      <w:r>
        <w:rPr>
          <w:color w:val="2C2C2C"/>
          <w:w w:val="135"/>
        </w:rPr>
        <w:t>X.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612" w:lineRule="auto"/>
        <w:ind w:left="555" w:right="44" w:firstLine="129"/>
        <w:jc w:val="both"/>
      </w:pPr>
      <w:r>
        <w:rPr>
          <w:color w:val="313131"/>
        </w:rPr>
        <w:t>XI.</w:t>
      </w:r>
      <w:r>
        <w:rPr>
          <w:color w:val="313131"/>
          <w:spacing w:val="-47"/>
        </w:rPr>
        <w:t> </w:t>
      </w:r>
      <w:r>
        <w:rPr>
          <w:color w:val="3E3E3E"/>
        </w:rPr>
        <w:t>XII.</w:t>
      </w:r>
      <w:r>
        <w:rPr>
          <w:color w:val="3E3E3E"/>
          <w:spacing w:val="1"/>
        </w:rPr>
        <w:t> </w:t>
      </w:r>
      <w:r>
        <w:rPr>
          <w:color w:val="2D2D2D"/>
        </w:rPr>
        <w:t>XIII.</w:t>
      </w:r>
      <w:r>
        <w:rPr>
          <w:color w:val="2D2D2D"/>
          <w:spacing w:val="1"/>
        </w:rPr>
        <w:t> </w:t>
      </w:r>
      <w:r>
        <w:rPr>
          <w:color w:val="202020"/>
          <w:spacing w:val="-3"/>
        </w:rPr>
        <w:t>XIV</w:t>
      </w:r>
      <w:r>
        <w:rPr>
          <w:color w:val="202020"/>
          <w:spacing w:val="-30"/>
        </w:rPr>
        <w:t> </w:t>
      </w:r>
      <w:r>
        <w:rPr>
          <w:color w:val="202020"/>
          <w:spacing w:val="-2"/>
          <w:w w:val="95"/>
        </w:rPr>
        <w:t>..</w:t>
      </w:r>
    </w:p>
    <w:p>
      <w:pPr>
        <w:pStyle w:val="BodyText"/>
        <w:rPr>
          <w:sz w:val="18"/>
        </w:rPr>
      </w:pPr>
    </w:p>
    <w:p>
      <w:pPr>
        <w:pStyle w:val="BodyText"/>
        <w:spacing w:line="614" w:lineRule="auto" w:before="1"/>
        <w:ind w:left="497" w:firstLine="108"/>
      </w:pPr>
      <w:r>
        <w:rPr>
          <w:color w:val="2F2F2F"/>
          <w:w w:val="120"/>
        </w:rPr>
        <w:t>XV.</w:t>
      </w:r>
      <w:r>
        <w:rPr>
          <w:color w:val="2F2F2F"/>
          <w:spacing w:val="1"/>
          <w:w w:val="120"/>
        </w:rPr>
        <w:t> </w:t>
      </w:r>
      <w:r>
        <w:rPr>
          <w:color w:val="2F2F2F"/>
          <w:w w:val="120"/>
        </w:rPr>
        <w:t>XV</w:t>
      </w:r>
      <w:r>
        <w:rPr>
          <w:color w:val="474747"/>
          <w:w w:val="120"/>
        </w:rPr>
        <w:t>I.</w:t>
      </w:r>
      <w:r>
        <w:rPr>
          <w:color w:val="ABABAB"/>
          <w:w w:val="120"/>
        </w:rPr>
        <w:t>-</w:t>
      </w:r>
    </w:p>
    <w:p>
      <w:pPr>
        <w:pStyle w:val="BodyText"/>
        <w:spacing w:line="300" w:lineRule="auto"/>
        <w:ind w:left="447" w:right="41" w:firstLine="50"/>
      </w:pPr>
      <w:r>
        <w:rPr>
          <w:color w:val="232323"/>
          <w:w w:val="115"/>
        </w:rPr>
        <w:t>XVII.</w:t>
      </w:r>
      <w:r>
        <w:rPr>
          <w:color w:val="232323"/>
          <w:spacing w:val="-54"/>
          <w:w w:val="115"/>
        </w:rPr>
        <w:t> </w:t>
      </w:r>
      <w:r>
        <w:rPr>
          <w:color w:val="232323"/>
          <w:w w:val="110"/>
        </w:rPr>
        <w:t>XVIII.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616" w:lineRule="auto"/>
        <w:ind w:left="595" w:right="59" w:hanging="48"/>
      </w:pPr>
      <w:r>
        <w:rPr>
          <w:color w:val="292929"/>
          <w:w w:val="115"/>
        </w:rPr>
        <w:t>XIX.</w:t>
      </w:r>
      <w:r>
        <w:rPr>
          <w:color w:val="292929"/>
          <w:spacing w:val="-54"/>
          <w:w w:val="115"/>
        </w:rPr>
        <w:t> </w:t>
      </w:r>
      <w:r>
        <w:rPr>
          <w:color w:val="2F2F2F"/>
          <w:w w:val="120"/>
        </w:rPr>
        <w:t>XX.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1"/>
        <w:ind w:right="69"/>
        <w:jc w:val="right"/>
      </w:pPr>
      <w:r>
        <w:rPr>
          <w:color w:val="2C2C2C"/>
          <w:w w:val="115"/>
        </w:rPr>
        <w:t>XXI.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8"/>
        <w:ind w:right="63"/>
        <w:jc w:val="right"/>
      </w:pPr>
      <w:r>
        <w:rPr>
          <w:color w:val="373737"/>
          <w:w w:val="115"/>
        </w:rPr>
        <w:t>XXII.</w: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right="69"/>
        <w:jc w:val="right"/>
      </w:pPr>
      <w:r>
        <w:rPr>
          <w:color w:val="2A2A2A"/>
          <w:w w:val="110"/>
        </w:rPr>
        <w:t>XXIII.</w:t>
      </w:r>
    </w:p>
    <w:p>
      <w:pPr>
        <w:spacing w:before="142"/>
        <w:ind w:left="2926" w:right="3376" w:firstLine="0"/>
        <w:jc w:val="center"/>
        <w:rPr>
          <w:sz w:val="13"/>
        </w:rPr>
      </w:pPr>
      <w:r>
        <w:rPr/>
        <w:br w:type="column"/>
      </w:r>
      <w:r>
        <w:rPr>
          <w:color w:val="2F2F2F"/>
          <w:w w:val="110"/>
          <w:sz w:val="13"/>
        </w:rPr>
        <w:t>OAXACA</w:t>
      </w:r>
      <w:r>
        <w:rPr>
          <w:color w:val="2F2F2F"/>
          <w:spacing w:val="-7"/>
          <w:w w:val="110"/>
          <w:sz w:val="13"/>
        </w:rPr>
        <w:t> </w:t>
      </w:r>
      <w:r>
        <w:rPr>
          <w:color w:val="2F2F2F"/>
          <w:w w:val="110"/>
          <w:sz w:val="13"/>
        </w:rPr>
        <w:t>DE</w:t>
      </w:r>
      <w:r>
        <w:rPr>
          <w:color w:val="2F2F2F"/>
          <w:spacing w:val="-9"/>
          <w:w w:val="110"/>
          <w:sz w:val="13"/>
        </w:rPr>
        <w:t> </w:t>
      </w:r>
      <w:r>
        <w:rPr>
          <w:color w:val="2F2F2F"/>
          <w:w w:val="110"/>
          <w:sz w:val="13"/>
        </w:rPr>
        <w:t>JUÁREZ</w:t>
      </w:r>
    </w:p>
    <w:p>
      <w:pPr>
        <w:spacing w:before="1"/>
        <w:ind w:left="2926" w:right="3374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676767"/>
          <w:w w:val="179"/>
          <w:sz w:val="5"/>
          <w:szCs w:val="5"/>
        </w:rPr>
        <w:t>lo'A'f\lir</w:t>
      </w:r>
      <w:r>
        <w:rPr>
          <w:rFonts w:ascii="Lucida Sans Unicode" w:hAnsi="Lucida Sans Unicode" w:cs="Lucida Sans Unicode" w:eastAsia="Lucida Sans Unicode"/>
          <w:color w:val="676767"/>
          <w:spacing w:val="-16"/>
          <w:w w:val="179"/>
          <w:sz w:val="5"/>
          <w:szCs w:val="5"/>
        </w:rPr>
        <w:t>�</w:t>
      </w:r>
      <w:r>
        <w:rPr>
          <w:color w:val="3C3C3C"/>
          <w:spacing w:val="-53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76767"/>
          <w:w w:val="112"/>
          <w:sz w:val="5"/>
          <w:szCs w:val="5"/>
        </w:rPr>
        <w:t>'-</w:t>
      </w:r>
      <w:r>
        <w:rPr>
          <w:rFonts w:ascii="Lucida Sans Unicode" w:hAnsi="Lucida Sans Unicode" w:cs="Lucida Sans Unicode" w:eastAsia="Lucida Sans Unicode"/>
          <w:color w:val="676767"/>
          <w:spacing w:val="-41"/>
          <w:w w:val="144"/>
          <w:sz w:val="5"/>
          <w:szCs w:val="5"/>
        </w:rPr>
        <w:t>V</w:t>
      </w:r>
      <w:r>
        <w:rPr>
          <w:color w:val="3C3C3C"/>
          <w:spacing w:val="-29"/>
          <w:w w:val="120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676767"/>
          <w:spacing w:val="-38"/>
          <w:w w:val="190"/>
          <w:sz w:val="5"/>
          <w:szCs w:val="5"/>
        </w:rPr>
        <w:t>U</w:t>
      </w:r>
      <w:r>
        <w:rPr>
          <w:color w:val="3C3C3C"/>
          <w:spacing w:val="-33"/>
          <w:w w:val="122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76767"/>
          <w:spacing w:val="-47"/>
          <w:w w:val="178"/>
          <w:sz w:val="5"/>
          <w:szCs w:val="5"/>
        </w:rPr>
        <w:t>V'</w:t>
      </w:r>
      <w:r>
        <w:rPr>
          <w:color w:val="3C3C3C"/>
          <w:spacing w:val="-26"/>
          <w:w w:val="125"/>
          <w:position w:val="-11"/>
          <w:sz w:val="9"/>
          <w:szCs w:val="9"/>
        </w:rPr>
        <w:t>9</w:t>
      </w:r>
      <w:r>
        <w:rPr>
          <w:rFonts w:ascii="Lucida Sans Unicode" w:hAnsi="Lucida Sans Unicode" w:cs="Lucida Sans Unicode" w:eastAsia="Lucida Sans Unicode"/>
          <w:color w:val="676767"/>
          <w:w w:val="62"/>
          <w:sz w:val="5"/>
          <w:szCs w:val="5"/>
        </w:rPr>
        <w:t>.t</w:t>
      </w:r>
      <w:r>
        <w:rPr>
          <w:rFonts w:ascii="Lucida Sans Unicode" w:hAnsi="Lucida Sans Unicode" w:cs="Lucida Sans Unicode" w:eastAsia="Lucida Sans Unicode"/>
          <w:color w:val="676767"/>
          <w:spacing w:val="-47"/>
          <w:w w:val="146"/>
          <w:sz w:val="5"/>
          <w:szCs w:val="5"/>
        </w:rPr>
        <w:t>A</w:t>
      </w:r>
      <w:r>
        <w:rPr>
          <w:color w:val="3C3C3C"/>
          <w:spacing w:val="-1"/>
          <w:w w:val="83"/>
          <w:position w:val="-11"/>
          <w:sz w:val="9"/>
          <w:szCs w:val="9"/>
        </w:rPr>
        <w:t>-</w:t>
      </w:r>
      <w:r>
        <w:rPr>
          <w:color w:val="3C3C3C"/>
          <w:spacing w:val="-58"/>
          <w:w w:val="123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76767"/>
          <w:w w:val="148"/>
          <w:sz w:val="5"/>
          <w:szCs w:val="5"/>
        </w:rPr>
        <w:t>L</w:t>
      </w:r>
      <w:r>
        <w:rPr>
          <w:rFonts w:ascii="Lucida Sans Unicode" w:hAnsi="Lucida Sans Unicode" w:cs="Lucida Sans Unicode" w:eastAsia="Lucida Sans Unicode"/>
          <w:color w:val="676767"/>
          <w:spacing w:val="-9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676767"/>
          <w:spacing w:val="-104"/>
          <w:w w:val="162"/>
          <w:sz w:val="5"/>
          <w:szCs w:val="5"/>
        </w:rPr>
        <w:t>Dfi</w:t>
      </w:r>
      <w:r>
        <w:rPr>
          <w:color w:val="3C3C3C"/>
          <w:spacing w:val="-1"/>
          <w:w w:val="125"/>
          <w:position w:val="-11"/>
          <w:sz w:val="9"/>
          <w:szCs w:val="9"/>
        </w:rPr>
        <w:t>0</w:t>
      </w:r>
      <w:r>
        <w:rPr>
          <w:color w:val="3C3C3C"/>
          <w:spacing w:val="-36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76767"/>
          <w:spacing w:val="-6"/>
          <w:w w:val="134"/>
          <w:sz w:val="5"/>
          <w:szCs w:val="5"/>
        </w:rPr>
        <w:t>i.</w:t>
      </w:r>
      <w:r>
        <w:rPr>
          <w:color w:val="3C3C3C"/>
          <w:spacing w:val="-61"/>
          <w:w w:val="114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76767"/>
          <w:w w:val="122"/>
          <w:sz w:val="5"/>
          <w:szCs w:val="5"/>
        </w:rPr>
        <w:t>AHVM�-•llO..</w:t>
      </w:r>
      <w:r>
        <w:rPr>
          <w:rFonts w:ascii="Lucida Sans Unicode" w:hAnsi="Lucida Sans Unicode" w:cs="Lucida Sans Unicode" w:eastAsia="Lucida Sans Unicode"/>
          <w:color w:val="676767"/>
          <w:w w:val="160"/>
          <w:sz w:val="5"/>
          <w:szCs w:val="5"/>
        </w:rPr>
        <w:t>O</w:t>
      </w:r>
    </w:p>
    <w:p>
      <w:pPr>
        <w:pStyle w:val="BodyText"/>
        <w:spacing w:before="11"/>
        <w:ind w:left="1380" w:right="1839"/>
        <w:jc w:val="center"/>
        <w:rPr>
          <w:rFonts w:ascii="Tahoma" w:hAnsi="Tahoma"/>
        </w:rPr>
      </w:pPr>
      <w:r>
        <w:rPr>
          <w:rFonts w:ascii="Tahoma" w:hAnsi="Tahoma"/>
          <w:color w:val="414141"/>
          <w:spacing w:val="-2"/>
        </w:rPr>
        <w:t>"2019,</w:t>
      </w:r>
      <w:r>
        <w:rPr>
          <w:rFonts w:ascii="Tahoma" w:hAnsi="Tahoma"/>
          <w:color w:val="414141"/>
          <w:spacing w:val="-23"/>
        </w:rPr>
        <w:t> </w:t>
      </w:r>
      <w:r>
        <w:rPr>
          <w:rFonts w:ascii="Tahoma" w:hAnsi="Tahoma"/>
          <w:color w:val="414141"/>
          <w:spacing w:val="-2"/>
        </w:rPr>
        <w:t>AÑO</w:t>
      </w:r>
      <w:r>
        <w:rPr>
          <w:rFonts w:ascii="Tahoma" w:hAnsi="Tahoma"/>
          <w:color w:val="414141"/>
          <w:spacing w:val="-30"/>
        </w:rPr>
        <w:t> </w:t>
      </w:r>
      <w:r>
        <w:rPr>
          <w:rFonts w:ascii="Tahoma" w:hAnsi="Tahoma"/>
          <w:color w:val="414141"/>
          <w:spacing w:val="-2"/>
        </w:rPr>
        <w:t>POR</w:t>
      </w:r>
      <w:r>
        <w:rPr>
          <w:rFonts w:ascii="Tahoma" w:hAnsi="Tahoma"/>
          <w:color w:val="414141"/>
          <w:spacing w:val="-14"/>
        </w:rPr>
        <w:t> </w:t>
      </w:r>
      <w:r>
        <w:rPr>
          <w:color w:val="414141"/>
          <w:spacing w:val="-2"/>
          <w:sz w:val="13"/>
        </w:rPr>
        <w:t>LA</w:t>
      </w:r>
      <w:r>
        <w:rPr>
          <w:color w:val="414141"/>
          <w:spacing w:val="-9"/>
          <w:sz w:val="13"/>
        </w:rPr>
        <w:t> </w:t>
      </w:r>
      <w:r>
        <w:rPr>
          <w:rFonts w:ascii="Tahoma" w:hAnsi="Tahoma"/>
          <w:color w:val="414141"/>
          <w:spacing w:val="-2"/>
        </w:rPr>
        <w:t>ERRADICACIÓN</w:t>
      </w:r>
      <w:r>
        <w:rPr>
          <w:rFonts w:ascii="Tahoma" w:hAnsi="Tahoma"/>
          <w:color w:val="414141"/>
          <w:spacing w:val="-23"/>
        </w:rPr>
        <w:t> </w:t>
      </w:r>
      <w:r>
        <w:rPr>
          <w:rFonts w:ascii="Tahoma" w:hAnsi="Tahoma"/>
          <w:color w:val="414141"/>
          <w:spacing w:val="-2"/>
        </w:rPr>
        <w:t>DE</w:t>
      </w:r>
      <w:r>
        <w:rPr>
          <w:rFonts w:ascii="Tahoma" w:hAnsi="Tahoma"/>
          <w:color w:val="414141"/>
          <w:spacing w:val="-9"/>
        </w:rPr>
        <w:t> </w:t>
      </w:r>
      <w:r>
        <w:rPr>
          <w:rFonts w:ascii="Tahoma" w:hAnsi="Tahoma"/>
          <w:color w:val="414141"/>
          <w:spacing w:val="-2"/>
        </w:rPr>
        <w:t>LA</w:t>
      </w:r>
      <w:r>
        <w:rPr>
          <w:rFonts w:ascii="Tahoma" w:hAnsi="Tahoma"/>
          <w:color w:val="414141"/>
        </w:rPr>
        <w:t> </w:t>
      </w:r>
      <w:r>
        <w:rPr>
          <w:rFonts w:ascii="Tahoma" w:hAnsi="Tahoma"/>
          <w:color w:val="414141"/>
          <w:spacing w:val="-2"/>
        </w:rPr>
        <w:t>VIOLENCIA</w:t>
      </w:r>
      <w:r>
        <w:rPr>
          <w:rFonts w:ascii="Tahoma" w:hAnsi="Tahoma"/>
          <w:color w:val="414141"/>
          <w:spacing w:val="-12"/>
        </w:rPr>
        <w:t> </w:t>
      </w:r>
      <w:r>
        <w:rPr>
          <w:rFonts w:ascii="Tahoma" w:hAnsi="Tahoma"/>
          <w:color w:val="414141"/>
          <w:spacing w:val="-1"/>
        </w:rPr>
        <w:t>CONTRA</w:t>
      </w:r>
      <w:r>
        <w:rPr>
          <w:rFonts w:ascii="Tahoma" w:hAnsi="Tahoma"/>
          <w:color w:val="414141"/>
          <w:spacing w:val="-7"/>
        </w:rPr>
        <w:t> </w:t>
      </w:r>
      <w:r>
        <w:rPr>
          <w:rFonts w:ascii="Tahoma" w:hAnsi="Tahoma"/>
          <w:color w:val="414141"/>
          <w:spacing w:val="-1"/>
        </w:rPr>
        <w:t>LA</w:t>
      </w:r>
      <w:r>
        <w:rPr>
          <w:rFonts w:ascii="Tahoma" w:hAnsi="Tahoma"/>
          <w:color w:val="414141"/>
          <w:spacing w:val="-7"/>
        </w:rPr>
        <w:t> </w:t>
      </w:r>
      <w:r>
        <w:rPr>
          <w:rFonts w:ascii="Tahoma" w:hAnsi="Tahoma"/>
          <w:color w:val="414141"/>
          <w:spacing w:val="-1"/>
        </w:rPr>
        <w:t>MUJER".</w:t>
      </w:r>
    </w:p>
    <w:p>
      <w:pPr>
        <w:pStyle w:val="BodyText"/>
        <w:spacing w:line="307" w:lineRule="auto" w:before="170"/>
        <w:ind w:left="269" w:right="358" w:firstLine="7"/>
      </w:pPr>
      <w:r>
        <w:rPr>
          <w:color w:val="2C2C2C"/>
          <w:w w:val="115"/>
        </w:rPr>
        <w:t>Emitir y suscribir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el acuerdo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por el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que se determine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la existencia o no de elementos</w:t>
      </w:r>
      <w:r>
        <w:rPr>
          <w:color w:val="2C2C2C"/>
          <w:spacing w:val="-54"/>
          <w:w w:val="115"/>
        </w:rPr>
        <w:t> </w:t>
      </w:r>
      <w:r>
        <w:rPr>
          <w:color w:val="2C2C2C"/>
          <w:w w:val="115"/>
        </w:rPr>
        <w:t>que</w:t>
      </w:r>
      <w:r>
        <w:rPr>
          <w:color w:val="2C2C2C"/>
          <w:spacing w:val="-4"/>
          <w:w w:val="115"/>
        </w:rPr>
        <w:t> </w:t>
      </w:r>
      <w:r>
        <w:rPr>
          <w:color w:val="2C2C2C"/>
          <w:w w:val="115"/>
        </w:rPr>
        <w:t>presuman</w:t>
      </w:r>
      <w:r>
        <w:rPr>
          <w:color w:val="2C2C2C"/>
          <w:spacing w:val="5"/>
          <w:w w:val="115"/>
        </w:rPr>
        <w:t> </w:t>
      </w:r>
      <w:r>
        <w:rPr>
          <w:color w:val="2C2C2C"/>
          <w:w w:val="115"/>
        </w:rPr>
        <w:t>probables</w:t>
      </w:r>
      <w:r>
        <w:rPr>
          <w:color w:val="2C2C2C"/>
          <w:spacing w:val="-4"/>
          <w:w w:val="115"/>
        </w:rPr>
        <w:t> </w:t>
      </w:r>
      <w:r>
        <w:rPr>
          <w:color w:val="2C2C2C"/>
          <w:w w:val="115"/>
        </w:rPr>
        <w:t>faltas</w:t>
      </w:r>
      <w:r>
        <w:rPr>
          <w:color w:val="2C2C2C"/>
          <w:spacing w:val="-7"/>
          <w:w w:val="115"/>
        </w:rPr>
        <w:t> </w:t>
      </w:r>
      <w:r>
        <w:rPr>
          <w:color w:val="2C2C2C"/>
          <w:w w:val="115"/>
        </w:rPr>
        <w:t>administrativas,</w:t>
      </w:r>
    </w:p>
    <w:p>
      <w:pPr>
        <w:pStyle w:val="BodyText"/>
        <w:spacing w:line="309" w:lineRule="auto"/>
        <w:ind w:left="265" w:right="385" w:firstLine="4"/>
      </w:pPr>
      <w:r>
        <w:rPr>
          <w:color w:val="343434"/>
          <w:w w:val="115"/>
        </w:rPr>
        <w:t>Calificar</w:t>
      </w:r>
      <w:r>
        <w:rPr>
          <w:color w:val="343434"/>
          <w:spacing w:val="17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22"/>
          <w:w w:val="115"/>
        </w:rPr>
        <w:t> </w:t>
      </w:r>
      <w:r>
        <w:rPr>
          <w:color w:val="343434"/>
          <w:w w:val="115"/>
        </w:rPr>
        <w:t>faltas</w:t>
      </w:r>
      <w:r>
        <w:rPr>
          <w:color w:val="343434"/>
          <w:spacing w:val="24"/>
          <w:w w:val="115"/>
        </w:rPr>
        <w:t> </w:t>
      </w:r>
      <w:r>
        <w:rPr>
          <w:color w:val="343434"/>
          <w:w w:val="115"/>
        </w:rPr>
        <w:t>administrativas</w:t>
      </w:r>
      <w:r>
        <w:rPr>
          <w:color w:val="343434"/>
          <w:spacing w:val="17"/>
          <w:w w:val="115"/>
        </w:rPr>
        <w:t> </w:t>
      </w:r>
      <w:r>
        <w:rPr>
          <w:color w:val="343434"/>
          <w:w w:val="115"/>
        </w:rPr>
        <w:t>como</w:t>
      </w:r>
      <w:r>
        <w:rPr>
          <w:color w:val="343434"/>
          <w:spacing w:val="18"/>
          <w:w w:val="115"/>
        </w:rPr>
        <w:t> </w:t>
      </w:r>
      <w:r>
        <w:rPr>
          <w:color w:val="343434"/>
          <w:w w:val="115"/>
        </w:rPr>
        <w:t>graves</w:t>
      </w:r>
      <w:r>
        <w:rPr>
          <w:color w:val="343434"/>
          <w:spacing w:val="12"/>
          <w:w w:val="115"/>
        </w:rPr>
        <w:t> </w:t>
      </w:r>
      <w:r>
        <w:rPr>
          <w:color w:val="343434"/>
          <w:w w:val="115"/>
        </w:rPr>
        <w:t>o</w:t>
      </w:r>
      <w:r>
        <w:rPr>
          <w:color w:val="343434"/>
          <w:spacing w:val="25"/>
          <w:w w:val="115"/>
        </w:rPr>
        <w:t> </w:t>
      </w:r>
      <w:r>
        <w:rPr>
          <w:color w:val="343434"/>
          <w:w w:val="115"/>
        </w:rPr>
        <w:t>no</w:t>
      </w:r>
      <w:r>
        <w:rPr>
          <w:color w:val="343434"/>
          <w:spacing w:val="17"/>
          <w:w w:val="115"/>
        </w:rPr>
        <w:t> </w:t>
      </w:r>
      <w:r>
        <w:rPr>
          <w:color w:val="343434"/>
          <w:w w:val="115"/>
        </w:rPr>
        <w:t>graves,</w:t>
      </w:r>
      <w:r>
        <w:rPr>
          <w:color w:val="343434"/>
          <w:spacing w:val="28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7"/>
          <w:w w:val="115"/>
        </w:rPr>
        <w:t> </w:t>
      </w:r>
      <w:r>
        <w:rPr>
          <w:color w:val="343434"/>
          <w:w w:val="115"/>
        </w:rPr>
        <w:t>acuerdo</w:t>
      </w:r>
      <w:r>
        <w:rPr>
          <w:color w:val="343434"/>
          <w:spacing w:val="16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19"/>
          <w:w w:val="115"/>
        </w:rPr>
        <w:t> </w:t>
      </w:r>
      <w:r>
        <w:rPr>
          <w:color w:val="343434"/>
          <w:w w:val="115"/>
        </w:rPr>
        <w:t>la</w:t>
      </w:r>
      <w:r>
        <w:rPr>
          <w:color w:val="343434"/>
          <w:spacing w:val="-54"/>
          <w:w w:val="115"/>
        </w:rPr>
        <w:t> </w:t>
      </w:r>
      <w:r>
        <w:rPr>
          <w:color w:val="343434"/>
          <w:w w:val="115"/>
        </w:rPr>
        <w:t>investigación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realizada,</w:t>
      </w:r>
      <w:r>
        <w:rPr>
          <w:color w:val="343434"/>
          <w:spacing w:val="-2"/>
          <w:w w:val="115"/>
        </w:rPr>
        <w:t> </w:t>
      </w:r>
      <w:r>
        <w:rPr>
          <w:color w:val="343434"/>
          <w:w w:val="115"/>
        </w:rPr>
        <w:t>conforme</w:t>
      </w:r>
      <w:r>
        <w:rPr>
          <w:color w:val="343434"/>
          <w:spacing w:val="2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-4"/>
          <w:w w:val="115"/>
        </w:rPr>
        <w:t> </w:t>
      </w:r>
      <w:r>
        <w:rPr>
          <w:color w:val="343434"/>
          <w:w w:val="115"/>
        </w:rPr>
        <w:t>la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Ley</w:t>
      </w:r>
      <w:r>
        <w:rPr>
          <w:color w:val="343434"/>
          <w:spacing w:val="9"/>
          <w:w w:val="115"/>
        </w:rPr>
        <w:t> </w:t>
      </w:r>
      <w:r>
        <w:rPr>
          <w:color w:val="343434"/>
          <w:w w:val="115"/>
        </w:rPr>
        <w:t>General y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la</w:t>
      </w:r>
      <w:r>
        <w:rPr>
          <w:color w:val="343434"/>
          <w:spacing w:val="15"/>
          <w:w w:val="115"/>
        </w:rPr>
        <w:t> </w:t>
      </w:r>
      <w:r>
        <w:rPr>
          <w:color w:val="343434"/>
          <w:w w:val="115"/>
        </w:rPr>
        <w:t>Ley</w:t>
      </w:r>
      <w:r>
        <w:rPr>
          <w:color w:val="343434"/>
          <w:spacing w:val="-6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Responsabilidades;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Emitir</w:t>
      </w:r>
      <w:r>
        <w:rPr>
          <w:color w:val="343434"/>
          <w:spacing w:val="14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3"/>
          <w:w w:val="115"/>
        </w:rPr>
        <w:t> </w:t>
      </w:r>
      <w:r>
        <w:rPr>
          <w:color w:val="343434"/>
          <w:w w:val="115"/>
        </w:rPr>
        <w:t>suscribir</w:t>
      </w:r>
      <w:r>
        <w:rPr>
          <w:color w:val="343434"/>
          <w:spacing w:val="6"/>
          <w:w w:val="115"/>
        </w:rPr>
        <w:t> </w:t>
      </w:r>
      <w:r>
        <w:rPr>
          <w:color w:val="343434"/>
          <w:w w:val="115"/>
        </w:rPr>
        <w:t>el</w:t>
      </w:r>
      <w:r>
        <w:rPr>
          <w:color w:val="343434"/>
          <w:spacing w:val="12"/>
          <w:w w:val="115"/>
        </w:rPr>
        <w:t> </w:t>
      </w:r>
      <w:r>
        <w:rPr>
          <w:color w:val="343434"/>
          <w:w w:val="115"/>
        </w:rPr>
        <w:t>informe</w:t>
      </w:r>
      <w:r>
        <w:rPr>
          <w:color w:val="343434"/>
          <w:spacing w:val="14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1"/>
          <w:w w:val="115"/>
        </w:rPr>
        <w:t> </w:t>
      </w:r>
      <w:r>
        <w:rPr>
          <w:color w:val="343434"/>
          <w:w w:val="115"/>
        </w:rPr>
        <w:t>presunta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responsabilidad</w:t>
      </w:r>
      <w:r>
        <w:rPr>
          <w:color w:val="343434"/>
          <w:spacing w:val="10"/>
          <w:w w:val="115"/>
        </w:rPr>
        <w:t> </w:t>
      </w:r>
      <w:r>
        <w:rPr>
          <w:color w:val="343434"/>
          <w:w w:val="115"/>
        </w:rPr>
        <w:t>administrativa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3"/>
          <w:w w:val="115"/>
        </w:rPr>
        <w:t> </w:t>
      </w:r>
      <w:r>
        <w:rPr>
          <w:color w:val="343434"/>
          <w:w w:val="115"/>
        </w:rPr>
        <w:t>turnarlo</w:t>
      </w:r>
      <w:r>
        <w:rPr>
          <w:color w:val="343434"/>
          <w:spacing w:val="7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8"/>
          <w:w w:val="115"/>
        </w:rPr>
        <w:t> </w:t>
      </w:r>
      <w:r>
        <w:rPr>
          <w:color w:val="343434"/>
          <w:w w:val="115"/>
        </w:rPr>
        <w:t>la</w:t>
      </w:r>
    </w:p>
    <w:p>
      <w:pPr>
        <w:pStyle w:val="BodyText"/>
        <w:spacing w:line="167" w:lineRule="exact"/>
        <w:ind w:left="266"/>
      </w:pPr>
      <w:r>
        <w:rPr>
          <w:color w:val="343434"/>
          <w:w w:val="110"/>
        </w:rPr>
        <w:t>autoridad</w:t>
      </w:r>
      <w:r>
        <w:rPr>
          <w:color w:val="343434"/>
          <w:spacing w:val="25"/>
          <w:w w:val="110"/>
        </w:rPr>
        <w:t> </w:t>
      </w:r>
      <w:r>
        <w:rPr>
          <w:color w:val="343434"/>
          <w:w w:val="110"/>
        </w:rPr>
        <w:t>substanciadora;</w:t>
      </w:r>
    </w:p>
    <w:p>
      <w:pPr>
        <w:pStyle w:val="BodyText"/>
        <w:spacing w:line="307" w:lineRule="auto" w:before="13"/>
        <w:ind w:left="284" w:right="385" w:hanging="138"/>
      </w:pPr>
      <w:r>
        <w:rPr>
          <w:color w:val="ABABAB"/>
          <w:w w:val="115"/>
          <w:position w:val="3"/>
        </w:rPr>
        <w:t>·</w:t>
      </w:r>
      <w:r>
        <w:rPr>
          <w:color w:val="ABABAB"/>
          <w:spacing w:val="1"/>
          <w:w w:val="115"/>
          <w:position w:val="3"/>
        </w:rPr>
        <w:t> </w:t>
      </w:r>
      <w:r>
        <w:rPr>
          <w:color w:val="2B2B2B"/>
          <w:w w:val="115"/>
        </w:rPr>
        <w:t>Tramitar el recurso de inconformidad que se promueva, conforme a lo dispuesto por la</w:t>
      </w:r>
      <w:r>
        <w:rPr>
          <w:color w:val="2B2B2B"/>
          <w:spacing w:val="-54"/>
          <w:w w:val="115"/>
        </w:rPr>
        <w:t> </w:t>
      </w:r>
      <w:r>
        <w:rPr>
          <w:color w:val="2B2B2B"/>
          <w:w w:val="115"/>
        </w:rPr>
        <w:t>Ley</w:t>
      </w:r>
      <w:r>
        <w:rPr>
          <w:color w:val="2B2B2B"/>
          <w:spacing w:val="11"/>
          <w:w w:val="115"/>
        </w:rPr>
        <w:t> </w:t>
      </w:r>
      <w:r>
        <w:rPr>
          <w:color w:val="2B2B2B"/>
          <w:w w:val="115"/>
        </w:rPr>
        <w:t>General</w:t>
      </w:r>
      <w:r>
        <w:rPr>
          <w:color w:val="2B2B2B"/>
          <w:spacing w:val="4"/>
          <w:w w:val="115"/>
        </w:rPr>
        <w:t> </w:t>
      </w:r>
      <w:r>
        <w:rPr>
          <w:color w:val="2B2B2B"/>
          <w:w w:val="115"/>
        </w:rPr>
        <w:t>y</w:t>
      </w:r>
      <w:r>
        <w:rPr>
          <w:color w:val="2B2B2B"/>
          <w:spacing w:val="8"/>
          <w:w w:val="115"/>
        </w:rPr>
        <w:t> </w:t>
      </w:r>
      <w:r>
        <w:rPr>
          <w:color w:val="2B2B2B"/>
          <w:w w:val="115"/>
        </w:rPr>
        <w:t>Ley</w:t>
      </w:r>
      <w:r>
        <w:rPr>
          <w:color w:val="2B2B2B"/>
          <w:spacing w:val="-8"/>
          <w:w w:val="115"/>
        </w:rPr>
        <w:t> </w:t>
      </w:r>
      <w:r>
        <w:rPr>
          <w:color w:val="2B2B2B"/>
          <w:w w:val="115"/>
        </w:rPr>
        <w:t>de</w:t>
      </w:r>
      <w:r>
        <w:rPr>
          <w:color w:val="2B2B2B"/>
          <w:spacing w:val="14"/>
          <w:w w:val="115"/>
        </w:rPr>
        <w:t> </w:t>
      </w:r>
      <w:r>
        <w:rPr>
          <w:color w:val="2B2B2B"/>
          <w:w w:val="115"/>
        </w:rPr>
        <w:t>Responsabilidades;</w:t>
      </w:r>
    </w:p>
    <w:p>
      <w:pPr>
        <w:pStyle w:val="BodyText"/>
        <w:spacing w:line="309" w:lineRule="auto"/>
        <w:ind w:left="265" w:right="394" w:firstLine="4"/>
        <w:jc w:val="both"/>
      </w:pPr>
      <w:r>
        <w:rPr>
          <w:color w:val="292929"/>
          <w:w w:val="115"/>
        </w:rPr>
        <w:t>Habilitar días y horas inhábiles para la práctica de diligencias dentro del procedimiento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de investigación de presunta responsabilidad administrativa, en términos de la Ley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General</w:t>
      </w:r>
      <w:r>
        <w:rPr>
          <w:color w:val="292929"/>
          <w:spacing w:val="-11"/>
          <w:w w:val="115"/>
        </w:rPr>
        <w:t> </w:t>
      </w:r>
      <w:r>
        <w:rPr>
          <w:color w:val="292929"/>
          <w:w w:val="115"/>
        </w:rPr>
        <w:t>y</w:t>
      </w:r>
      <w:r>
        <w:rPr>
          <w:color w:val="292929"/>
          <w:spacing w:val="-4"/>
          <w:w w:val="115"/>
        </w:rPr>
        <w:t> </w:t>
      </w:r>
      <w:r>
        <w:rPr>
          <w:color w:val="292929"/>
          <w:w w:val="115"/>
        </w:rPr>
        <w:t>la Ley</w:t>
      </w:r>
      <w:r>
        <w:rPr>
          <w:color w:val="292929"/>
          <w:spacing w:val="-7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7"/>
          <w:w w:val="115"/>
        </w:rPr>
        <w:t> </w:t>
      </w:r>
      <w:r>
        <w:rPr>
          <w:color w:val="292929"/>
          <w:w w:val="115"/>
        </w:rPr>
        <w:t>Responsabilidades;</w:t>
      </w:r>
    </w:p>
    <w:p>
      <w:pPr>
        <w:pStyle w:val="BodyText"/>
        <w:spacing w:line="309" w:lineRule="auto"/>
        <w:ind w:left="269" w:right="388"/>
        <w:jc w:val="both"/>
      </w:pPr>
      <w:r>
        <w:rPr>
          <w:color w:val="363636"/>
          <w:w w:val="115"/>
        </w:rPr>
        <w:t>Hacer uso de los medios de apremio y solicitar medidas cautelares en términos de 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Ley</w:t>
      </w:r>
      <w:r>
        <w:rPr>
          <w:color w:val="363636"/>
          <w:spacing w:val="-3"/>
          <w:w w:val="115"/>
        </w:rPr>
        <w:t> </w:t>
      </w:r>
      <w:r>
        <w:rPr>
          <w:color w:val="363636"/>
          <w:w w:val="115"/>
        </w:rPr>
        <w:t>General</w:t>
      </w:r>
      <w:r>
        <w:rPr>
          <w:color w:val="363636"/>
          <w:spacing w:val="-4"/>
          <w:w w:val="115"/>
        </w:rPr>
        <w:t> </w:t>
      </w:r>
      <w:r>
        <w:rPr>
          <w:color w:val="363636"/>
          <w:w w:val="115"/>
        </w:rPr>
        <w:t>y</w:t>
      </w:r>
      <w:r>
        <w:rPr>
          <w:color w:val="363636"/>
          <w:spacing w:val="4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Ley</w:t>
      </w:r>
      <w:r>
        <w:rPr>
          <w:color w:val="363636"/>
          <w:spacing w:val="-13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4"/>
          <w:w w:val="115"/>
        </w:rPr>
        <w:t> </w:t>
      </w:r>
      <w:r>
        <w:rPr>
          <w:color w:val="363636"/>
          <w:w w:val="115"/>
        </w:rPr>
        <w:t>Responsabilidades;</w:t>
      </w:r>
    </w:p>
    <w:p>
      <w:pPr>
        <w:pStyle w:val="BodyText"/>
        <w:spacing w:line="304" w:lineRule="auto"/>
        <w:ind w:left="258" w:right="388" w:firstLine="17"/>
        <w:jc w:val="both"/>
      </w:pPr>
      <w:r>
        <w:rPr>
          <w:color w:val="2E2E2E"/>
          <w:w w:val="115"/>
        </w:rPr>
        <w:t>Solicitar la colaboración a las instancias gubernamentales para realizar la investigación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presuntas</w:t>
      </w:r>
      <w:r>
        <w:rPr>
          <w:color w:val="2E2E2E"/>
          <w:spacing w:val="-10"/>
          <w:w w:val="115"/>
        </w:rPr>
        <w:t> </w:t>
      </w:r>
      <w:r>
        <w:rPr>
          <w:color w:val="2E2E2E"/>
          <w:w w:val="115"/>
        </w:rPr>
        <w:t>faltas</w:t>
      </w:r>
      <w:r>
        <w:rPr>
          <w:color w:val="2E2E2E"/>
          <w:spacing w:val="-6"/>
          <w:w w:val="115"/>
        </w:rPr>
        <w:t> </w:t>
      </w:r>
      <w:r>
        <w:rPr>
          <w:color w:val="2E2E2E"/>
          <w:w w:val="115"/>
        </w:rPr>
        <w:t>administrativas;</w:t>
      </w:r>
    </w:p>
    <w:p>
      <w:pPr>
        <w:pStyle w:val="BodyText"/>
        <w:ind w:left="269"/>
        <w:jc w:val="both"/>
      </w:pPr>
      <w:r>
        <w:rPr>
          <w:color w:val="232323"/>
          <w:w w:val="115"/>
        </w:rPr>
        <w:t>Realizar,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por</w:t>
      </w:r>
      <w:r>
        <w:rPr>
          <w:color w:val="232323"/>
          <w:spacing w:val="-9"/>
          <w:w w:val="115"/>
        </w:rPr>
        <w:t> </w:t>
      </w:r>
      <w:r>
        <w:rPr>
          <w:color w:val="232323"/>
          <w:w w:val="115"/>
        </w:rPr>
        <w:t>sí</w:t>
      </w:r>
      <w:r>
        <w:rPr>
          <w:color w:val="232323"/>
          <w:spacing w:val="-8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-8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-3"/>
          <w:w w:val="115"/>
        </w:rPr>
        <w:t> </w:t>
      </w:r>
      <w:r>
        <w:rPr>
          <w:color w:val="232323"/>
          <w:w w:val="115"/>
        </w:rPr>
        <w:t>través</w:t>
      </w:r>
      <w:r>
        <w:rPr>
          <w:color w:val="232323"/>
          <w:spacing w:val="-7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-6"/>
          <w:w w:val="115"/>
        </w:rPr>
        <w:t> </w:t>
      </w:r>
      <w:r>
        <w:rPr>
          <w:color w:val="232323"/>
          <w:w w:val="115"/>
        </w:rPr>
        <w:t>personal</w:t>
      </w:r>
      <w:r>
        <w:rPr>
          <w:color w:val="232323"/>
          <w:spacing w:val="-2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-8"/>
          <w:w w:val="115"/>
        </w:rPr>
        <w:t> </w:t>
      </w:r>
      <w:r>
        <w:rPr>
          <w:color w:val="232323"/>
          <w:w w:val="115"/>
        </w:rPr>
        <w:t>su</w:t>
      </w:r>
      <w:r>
        <w:rPr>
          <w:color w:val="232323"/>
          <w:spacing w:val="-9"/>
          <w:w w:val="115"/>
        </w:rPr>
        <w:t> </w:t>
      </w:r>
      <w:r>
        <w:rPr>
          <w:color w:val="232323"/>
          <w:w w:val="115"/>
        </w:rPr>
        <w:t>cargo,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todo</w:t>
      </w:r>
      <w:r>
        <w:rPr>
          <w:color w:val="232323"/>
          <w:spacing w:val="-2"/>
          <w:w w:val="115"/>
        </w:rPr>
        <w:t> </w:t>
      </w:r>
      <w:r>
        <w:rPr>
          <w:color w:val="232323"/>
          <w:w w:val="115"/>
        </w:rPr>
        <w:t>tipo</w:t>
      </w:r>
      <w:r>
        <w:rPr>
          <w:color w:val="232323"/>
          <w:spacing w:val="-9"/>
          <w:w w:val="115"/>
        </w:rPr>
        <w:t> </w:t>
      </w:r>
      <w:r>
        <w:rPr>
          <w:color w:val="232323"/>
          <w:w w:val="115"/>
        </w:rPr>
        <w:t>de</w:t>
      </w:r>
      <w:r>
        <w:rPr>
          <w:color w:val="232323"/>
          <w:spacing w:val="-6"/>
          <w:w w:val="115"/>
        </w:rPr>
        <w:t> </w:t>
      </w:r>
      <w:r>
        <w:rPr>
          <w:color w:val="232323"/>
          <w:w w:val="115"/>
        </w:rPr>
        <w:t>notificaciones;</w:t>
      </w:r>
    </w:p>
    <w:p>
      <w:pPr>
        <w:pStyle w:val="BodyText"/>
        <w:spacing w:line="309" w:lineRule="auto" w:before="35"/>
        <w:ind w:left="262" w:right="400"/>
        <w:jc w:val="both"/>
      </w:pPr>
      <w:r>
        <w:rPr>
          <w:color w:val="222222"/>
          <w:w w:val="115"/>
        </w:rPr>
        <w:t>Actuar como coadyuvante de la Fiscalía General del Estado de Oaxaca, cuando se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presenten</w:t>
      </w:r>
      <w:r>
        <w:rPr>
          <w:color w:val="222222"/>
          <w:spacing w:val="-5"/>
          <w:w w:val="115"/>
        </w:rPr>
        <w:t> </w:t>
      </w:r>
      <w:r>
        <w:rPr>
          <w:color w:val="222222"/>
          <w:w w:val="115"/>
        </w:rPr>
        <w:t>denuncias,</w:t>
      </w:r>
      <w:r>
        <w:rPr>
          <w:color w:val="222222"/>
          <w:spacing w:val="-3"/>
          <w:w w:val="115"/>
        </w:rPr>
        <w:t> </w:t>
      </w:r>
      <w:r>
        <w:rPr>
          <w:color w:val="222222"/>
          <w:w w:val="115"/>
        </w:rPr>
        <w:t>derivadas</w:t>
      </w:r>
      <w:r>
        <w:rPr>
          <w:color w:val="222222"/>
          <w:spacing w:val="-7"/>
          <w:w w:val="115"/>
        </w:rPr>
        <w:t> </w:t>
      </w:r>
      <w:r>
        <w:rPr>
          <w:color w:val="222222"/>
          <w:w w:val="115"/>
        </w:rPr>
        <w:t>de</w:t>
      </w:r>
      <w:r>
        <w:rPr>
          <w:color w:val="222222"/>
          <w:spacing w:val="-1"/>
          <w:w w:val="115"/>
        </w:rPr>
        <w:t> </w:t>
      </w:r>
      <w:r>
        <w:rPr>
          <w:color w:val="222222"/>
          <w:w w:val="115"/>
        </w:rPr>
        <w:t>sus</w:t>
      </w:r>
      <w:r>
        <w:rPr>
          <w:color w:val="222222"/>
          <w:spacing w:val="1"/>
          <w:w w:val="115"/>
        </w:rPr>
        <w:t> </w:t>
      </w:r>
      <w:r>
        <w:rPr>
          <w:color w:val="222222"/>
          <w:w w:val="115"/>
        </w:rPr>
        <w:t>investigaciones;</w:t>
      </w:r>
    </w:p>
    <w:p>
      <w:pPr>
        <w:pStyle w:val="BodyText"/>
        <w:spacing w:line="312" w:lineRule="auto"/>
        <w:ind w:left="265" w:right="399" w:firstLine="10"/>
        <w:jc w:val="both"/>
      </w:pPr>
      <w:r>
        <w:rPr>
          <w:color w:val="2E2E2E"/>
          <w:w w:val="115"/>
        </w:rPr>
        <w:t>Solicitar la base de datos de servidores públicos para verificar la presentación de las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declaraciones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8"/>
          <w:w w:val="115"/>
        </w:rPr>
        <w:t> </w:t>
      </w:r>
      <w:r>
        <w:rPr>
          <w:color w:val="2E2E2E"/>
          <w:w w:val="115"/>
        </w:rPr>
        <w:t>situación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patrimonial</w:t>
      </w:r>
      <w:r>
        <w:rPr>
          <w:color w:val="2E2E2E"/>
          <w:spacing w:val="-10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5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intereses;</w:t>
      </w:r>
    </w:p>
    <w:p>
      <w:pPr>
        <w:pStyle w:val="BodyText"/>
        <w:spacing w:line="304" w:lineRule="auto"/>
        <w:ind w:left="264" w:right="374" w:hanging="4"/>
        <w:jc w:val="both"/>
      </w:pPr>
      <w:r>
        <w:rPr>
          <w:color w:val="353535"/>
          <w:w w:val="115"/>
        </w:rPr>
        <w:t>Verificar que la presentación de  la declaración de situación patrimonial y de intereses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se realice en tiempo, requiriendo en su caso al servidor público el cumplimiento de </w:t>
      </w:r>
      <w:r>
        <w:rPr>
          <w:color w:val="353535"/>
          <w:spacing w:val="10"/>
          <w:w w:val="115"/>
        </w:rPr>
        <w:t>la</w:t>
      </w:r>
      <w:r>
        <w:rPr>
          <w:color w:val="353535"/>
          <w:spacing w:val="11"/>
          <w:w w:val="115"/>
        </w:rPr>
        <w:t> </w:t>
      </w:r>
      <w:r>
        <w:rPr>
          <w:color w:val="353535"/>
          <w:w w:val="115"/>
        </w:rPr>
        <w:t>obligación</w:t>
      </w:r>
      <w:r>
        <w:rPr>
          <w:color w:val="353535"/>
          <w:spacing w:val="-9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11"/>
          <w:w w:val="115"/>
        </w:rPr>
        <w:t> </w:t>
      </w:r>
      <w:r>
        <w:rPr>
          <w:color w:val="353535"/>
          <w:w w:val="115"/>
        </w:rPr>
        <w:t>acuerdo</w:t>
      </w:r>
      <w:r>
        <w:rPr>
          <w:color w:val="353535"/>
          <w:spacing w:val="-5"/>
          <w:w w:val="115"/>
        </w:rPr>
        <w:t> </w:t>
      </w:r>
      <w:r>
        <w:rPr>
          <w:color w:val="353535"/>
          <w:w w:val="115"/>
        </w:rPr>
        <w:t>a</w:t>
      </w:r>
      <w:r>
        <w:rPr>
          <w:color w:val="353535"/>
          <w:spacing w:val="-3"/>
          <w:w w:val="115"/>
        </w:rPr>
        <w:t> </w:t>
      </w:r>
      <w:r>
        <w:rPr>
          <w:color w:val="353535"/>
          <w:w w:val="115"/>
        </w:rPr>
        <w:t>la</w:t>
      </w:r>
      <w:r>
        <w:rPr>
          <w:color w:val="353535"/>
          <w:spacing w:val="4"/>
          <w:w w:val="115"/>
        </w:rPr>
        <w:t> </w:t>
      </w:r>
      <w:r>
        <w:rPr>
          <w:color w:val="353535"/>
          <w:w w:val="115"/>
        </w:rPr>
        <w:t>Ley</w:t>
      </w:r>
      <w:r>
        <w:rPr>
          <w:color w:val="353535"/>
          <w:spacing w:val="-1"/>
          <w:w w:val="115"/>
        </w:rPr>
        <w:t> </w:t>
      </w:r>
      <w:r>
        <w:rPr>
          <w:color w:val="353535"/>
          <w:w w:val="115"/>
        </w:rPr>
        <w:t>General</w:t>
      </w:r>
      <w:r>
        <w:rPr>
          <w:color w:val="353535"/>
          <w:spacing w:val="-1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-3"/>
          <w:w w:val="115"/>
        </w:rPr>
        <w:t> </w:t>
      </w:r>
      <w:r>
        <w:rPr>
          <w:color w:val="353535"/>
          <w:w w:val="115"/>
        </w:rPr>
        <w:t>Ley</w:t>
      </w:r>
      <w:r>
        <w:rPr>
          <w:color w:val="353535"/>
          <w:spacing w:val="-12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11"/>
          <w:w w:val="115"/>
        </w:rPr>
        <w:t> </w:t>
      </w:r>
      <w:r>
        <w:rPr>
          <w:color w:val="353535"/>
          <w:w w:val="115"/>
        </w:rPr>
        <w:t>Responsabilidades;</w:t>
      </w:r>
    </w:p>
    <w:p>
      <w:pPr>
        <w:pStyle w:val="BodyText"/>
        <w:spacing w:line="307" w:lineRule="auto"/>
        <w:ind w:left="263" w:right="392" w:firstLine="16"/>
        <w:jc w:val="both"/>
      </w:pPr>
      <w:r>
        <w:rPr>
          <w:color w:val="282828"/>
          <w:w w:val="115"/>
        </w:rPr>
        <w:t>Realizar verificaciones aleatorias y llevar a cabo las actuaciones y diligencias que se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requieran, para el seguimiento de la evolución de la situación patrimonial, así como de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la posible actualización de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algún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conflicto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de interés por parte de los servidores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públicos,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iniciando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en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su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caso,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los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expedientes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investigación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por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actos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omisiones</w:t>
      </w:r>
    </w:p>
    <w:p>
      <w:pPr>
        <w:pStyle w:val="BodyText"/>
        <w:spacing w:line="163" w:lineRule="exact"/>
        <w:ind w:left="183"/>
        <w:jc w:val="both"/>
      </w:pPr>
      <w:r>
        <w:rPr>
          <w:color w:val="A3A3A3"/>
          <w:w w:val="80"/>
        </w:rPr>
        <w:t>.</w:t>
      </w:r>
      <w:r>
        <w:rPr>
          <w:color w:val="A3A3A3"/>
          <w:spacing w:val="69"/>
        </w:rPr>
        <w:t> </w:t>
      </w:r>
      <w:r>
        <w:rPr>
          <w:color w:val="303030"/>
          <w:w w:val="105"/>
        </w:rPr>
        <w:t>que</w:t>
      </w:r>
      <w:r>
        <w:rPr>
          <w:color w:val="303030"/>
          <w:spacing w:val="50"/>
          <w:w w:val="105"/>
        </w:rPr>
        <w:t> </w:t>
      </w:r>
      <w:r>
        <w:rPr>
          <w:color w:val="303030"/>
          <w:w w:val="105"/>
        </w:rPr>
        <w:t>pudieran</w:t>
      </w:r>
      <w:r>
        <w:rPr>
          <w:color w:val="303030"/>
          <w:spacing w:val="29"/>
          <w:w w:val="105"/>
        </w:rPr>
        <w:t> </w:t>
      </w:r>
      <w:r>
        <w:rPr>
          <w:color w:val="303030"/>
          <w:w w:val="105"/>
        </w:rPr>
        <w:t>constituir</w:t>
      </w:r>
      <w:r>
        <w:rPr>
          <w:color w:val="303030"/>
          <w:spacing w:val="43"/>
          <w:w w:val="105"/>
        </w:rPr>
        <w:t> </w:t>
      </w:r>
      <w:r>
        <w:rPr>
          <w:color w:val="303030"/>
          <w:w w:val="105"/>
        </w:rPr>
        <w:t>responsabilidad </w:t>
      </w:r>
      <w:r>
        <w:rPr>
          <w:color w:val="303030"/>
          <w:spacing w:val="2"/>
          <w:w w:val="105"/>
        </w:rPr>
        <w:t> </w:t>
      </w:r>
      <w:r>
        <w:rPr>
          <w:color w:val="303030"/>
          <w:w w:val="105"/>
        </w:rPr>
        <w:t>administrativa;</w:t>
      </w:r>
    </w:p>
    <w:p>
      <w:pPr>
        <w:pStyle w:val="BodyText"/>
        <w:spacing w:line="307" w:lineRule="auto" w:before="33"/>
        <w:ind w:left="266" w:right="391" w:hanging="1"/>
        <w:jc w:val="both"/>
      </w:pPr>
      <w:r>
        <w:rPr>
          <w:color w:val="373737"/>
          <w:w w:val="115"/>
        </w:rPr>
        <w:t>Impugnar, en su caso, la abstención de iniciar el procedimiento de responsabilidad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administrativa,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conforme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a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lo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dispuesto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en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la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Ley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General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y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la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Ley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Responsabilidades;</w:t>
      </w:r>
      <w:r>
        <w:rPr>
          <w:color w:val="373737"/>
          <w:spacing w:val="-4"/>
          <w:w w:val="115"/>
        </w:rPr>
        <w:t> </w:t>
      </w:r>
      <w:r>
        <w:rPr>
          <w:color w:val="373737"/>
          <w:w w:val="115"/>
        </w:rPr>
        <w:t>y</w:t>
      </w:r>
    </w:p>
    <w:p>
      <w:pPr>
        <w:pStyle w:val="BodyText"/>
        <w:spacing w:line="304" w:lineRule="auto"/>
        <w:ind w:left="264" w:right="386" w:firstLine="12"/>
        <w:jc w:val="both"/>
      </w:pPr>
      <w:r>
        <w:rPr>
          <w:color w:val="2C2C2C"/>
          <w:w w:val="120"/>
        </w:rPr>
        <w:t>Las que le señalen las demás disposiciones normativas aplicables y le confiera su</w:t>
      </w:r>
      <w:r>
        <w:rPr>
          <w:color w:val="2C2C2C"/>
          <w:spacing w:val="1"/>
          <w:w w:val="120"/>
        </w:rPr>
        <w:t> </w:t>
      </w:r>
      <w:r>
        <w:rPr>
          <w:color w:val="2C2C2C"/>
          <w:spacing w:val="-1"/>
          <w:w w:val="115"/>
        </w:rPr>
        <w:t>superior</w:t>
      </w:r>
      <w:r>
        <w:rPr>
          <w:color w:val="2C2C2C"/>
          <w:spacing w:val="-23"/>
          <w:w w:val="115"/>
        </w:rPr>
        <w:t> </w:t>
      </w:r>
      <w:r>
        <w:rPr>
          <w:color w:val="2C2C2C"/>
          <w:spacing w:val="-1"/>
          <w:w w:val="115"/>
        </w:rPr>
        <w:t>jerárquico, </w:t>
      </w:r>
      <w:r>
        <w:rPr>
          <w:color w:val="2C2C2C"/>
          <w:w w:val="115"/>
        </w:rPr>
        <w:t>en</w:t>
      </w:r>
      <w:r>
        <w:rPr>
          <w:color w:val="2C2C2C"/>
          <w:spacing w:val="-4"/>
          <w:w w:val="115"/>
        </w:rPr>
        <w:t> </w:t>
      </w:r>
      <w:r>
        <w:rPr>
          <w:color w:val="2C2C2C"/>
          <w:w w:val="115"/>
        </w:rPr>
        <w:t>el</w:t>
      </w:r>
      <w:r>
        <w:rPr>
          <w:color w:val="2C2C2C"/>
          <w:spacing w:val="-3"/>
          <w:w w:val="115"/>
        </w:rPr>
        <w:t> </w:t>
      </w:r>
      <w:r>
        <w:rPr>
          <w:color w:val="2C2C2C"/>
          <w:w w:val="115"/>
        </w:rPr>
        <w:t>ámbito</w:t>
      </w:r>
      <w:r>
        <w:rPr>
          <w:color w:val="2C2C2C"/>
          <w:spacing w:val="-10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1"/>
          <w:w w:val="115"/>
        </w:rPr>
        <w:t> </w:t>
      </w:r>
      <w:r>
        <w:rPr>
          <w:color w:val="2C2C2C"/>
          <w:w w:val="115"/>
        </w:rPr>
        <w:t>su</w:t>
      </w:r>
      <w:r>
        <w:rPr>
          <w:color w:val="2C2C2C"/>
          <w:spacing w:val="-8"/>
          <w:w w:val="115"/>
        </w:rPr>
        <w:t> </w:t>
      </w:r>
      <w:r>
        <w:rPr>
          <w:color w:val="2C2C2C"/>
          <w:w w:val="115"/>
        </w:rPr>
        <w:t>competencia.</w:t>
      </w:r>
    </w:p>
    <w:p>
      <w:pPr>
        <w:spacing w:after="0" w:line="304" w:lineRule="auto"/>
        <w:jc w:val="both"/>
        <w:sectPr>
          <w:pgSz w:w="12240" w:h="15830"/>
          <w:pgMar w:top="1120" w:bottom="280" w:left="1720" w:right="1720"/>
          <w:cols w:num="2" w:equalWidth="0">
            <w:col w:w="973" w:space="40"/>
            <w:col w:w="7787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562"/>
      </w:pPr>
      <w:r>
        <w:rPr>
          <w:color w:val="282828"/>
          <w:w w:val="115"/>
        </w:rPr>
        <w:t>Artículo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29.-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Corresponde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Departamento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Responsabilidades,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las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siguientes funciones: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04" w:lineRule="auto"/>
        <w:ind w:left="1278" w:right="403" w:hanging="4"/>
      </w:pPr>
      <w:r>
        <w:rPr>
          <w:color w:val="373737"/>
          <w:w w:val="115"/>
        </w:rPr>
        <w:t>Actuar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como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órgano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substanciador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en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los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procedimientos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de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responsabilidad</w:t>
      </w:r>
      <w:r>
        <w:rPr>
          <w:color w:val="373737"/>
          <w:spacing w:val="-54"/>
          <w:w w:val="115"/>
        </w:rPr>
        <w:t> </w:t>
      </w:r>
      <w:r>
        <w:rPr>
          <w:color w:val="373737"/>
          <w:w w:val="115"/>
        </w:rPr>
        <w:t>administrativa;</w:t>
      </w:r>
    </w:p>
    <w:p>
      <w:pPr>
        <w:pStyle w:val="BodyText"/>
        <w:spacing w:line="307" w:lineRule="auto"/>
        <w:ind w:left="1275" w:right="403" w:hanging="1"/>
      </w:pPr>
      <w:r>
        <w:rPr>
          <w:color w:val="343434"/>
          <w:w w:val="115"/>
        </w:rPr>
        <w:t>Acordar sobre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la admisión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del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Informe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Presunta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Responsabilidad Administrativa,</w:t>
      </w:r>
      <w:r>
        <w:rPr>
          <w:color w:val="343434"/>
          <w:spacing w:val="-54"/>
          <w:w w:val="115"/>
        </w:rPr>
        <w:t> </w:t>
      </w:r>
      <w:r>
        <w:rPr>
          <w:color w:val="343434"/>
          <w:w w:val="115"/>
        </w:rPr>
        <w:t>remitido</w:t>
      </w:r>
      <w:r>
        <w:rPr>
          <w:color w:val="343434"/>
          <w:spacing w:val="-13"/>
          <w:w w:val="115"/>
        </w:rPr>
        <w:t> </w:t>
      </w:r>
      <w:r>
        <w:rPr>
          <w:color w:val="343434"/>
          <w:w w:val="115"/>
        </w:rPr>
        <w:t>por</w:t>
      </w:r>
      <w:r>
        <w:rPr>
          <w:color w:val="343434"/>
          <w:spacing w:val="-7"/>
          <w:w w:val="115"/>
        </w:rPr>
        <w:t> </w:t>
      </w:r>
      <w:r>
        <w:rPr>
          <w:color w:val="343434"/>
          <w:w w:val="115"/>
        </w:rPr>
        <w:t>la</w:t>
      </w:r>
      <w:r>
        <w:rPr>
          <w:color w:val="343434"/>
          <w:spacing w:val="-10"/>
          <w:w w:val="115"/>
        </w:rPr>
        <w:t> </w:t>
      </w:r>
      <w:r>
        <w:rPr>
          <w:color w:val="343434"/>
          <w:w w:val="115"/>
        </w:rPr>
        <w:t>autoridad</w:t>
      </w:r>
      <w:r>
        <w:rPr>
          <w:color w:val="343434"/>
          <w:spacing w:val="-12"/>
          <w:w w:val="115"/>
        </w:rPr>
        <w:t> </w:t>
      </w:r>
      <w:r>
        <w:rPr>
          <w:color w:val="343434"/>
          <w:w w:val="115"/>
        </w:rPr>
        <w:t>investigadora;</w:t>
      </w:r>
    </w:p>
    <w:p>
      <w:pPr>
        <w:spacing w:after="0" w:line="307" w:lineRule="auto"/>
        <w:sectPr>
          <w:type w:val="continuous"/>
          <w:pgSz w:w="12240" w:h="15830"/>
          <w:pgMar w:top="1080" w:bottom="280" w:left="1720" w:right="1720"/>
        </w:sectPr>
      </w:pPr>
    </w:p>
    <w:p>
      <w:pPr>
        <w:pStyle w:val="BodyText"/>
        <w:spacing w:before="2"/>
        <w:ind w:left="706"/>
        <w:rPr>
          <w:rFonts w:ascii="Tahoma"/>
        </w:rPr>
      </w:pPr>
      <w:r>
        <w:rPr>
          <w:rFonts w:ascii="Tahoma"/>
          <w:color w:val="333333"/>
          <w:w w:val="70"/>
        </w:rPr>
        <w:t>111.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03"/>
        <w:ind w:left="663"/>
      </w:pPr>
      <w:r>
        <w:rPr/>
        <w:pict>
          <v:shape style="position:absolute;margin-left:121.573257pt;margin-top:37.010918pt;width:9.450pt;height:7.15pt;mso-position-horizontal-relative:page;mso-position-vertical-relative:paragraph;z-index:15737856;rotation:358" type="#_x0000_t136" fillcolor="#353535" stroked="f">
            <o:extrusion v:ext="view" autorotationcenter="t"/>
            <v:textpath style="font-family:&quot;SimSun&quot;;font-size:7pt;v-text-kern:t;mso-text-shadow:auto" string="V."/>
            <w10:wrap type="none"/>
          </v:shape>
        </w:pict>
      </w:r>
      <w:r>
        <w:rPr>
          <w:color w:val="202020"/>
          <w:w w:val="115"/>
        </w:rPr>
        <w:t>IV.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660"/>
      </w:pPr>
      <w:r>
        <w:rPr>
          <w:color w:val="2F2F2F"/>
          <w:w w:val="110"/>
        </w:rPr>
        <w:t>VI.</w:t>
      </w:r>
    </w:p>
    <w:p>
      <w:pPr>
        <w:pStyle w:val="BodyText"/>
        <w:spacing w:before="3"/>
        <w:ind w:left="324"/>
        <w:jc w:val="both"/>
      </w:pPr>
      <w:r>
        <w:rPr/>
        <w:br w:type="column"/>
      </w:r>
      <w:r>
        <w:rPr>
          <w:color w:val="2B2B2B"/>
          <w:w w:val="115"/>
        </w:rPr>
        <w:t>Substanciar</w:t>
      </w:r>
      <w:r>
        <w:rPr>
          <w:color w:val="2B2B2B"/>
          <w:spacing w:val="-3"/>
          <w:w w:val="115"/>
        </w:rPr>
        <w:t> </w:t>
      </w:r>
      <w:r>
        <w:rPr>
          <w:color w:val="2B2B2B"/>
          <w:w w:val="115"/>
        </w:rPr>
        <w:t>el</w:t>
      </w:r>
      <w:r>
        <w:rPr>
          <w:color w:val="2B2B2B"/>
          <w:spacing w:val="-2"/>
          <w:w w:val="115"/>
        </w:rPr>
        <w:t> </w:t>
      </w:r>
      <w:r>
        <w:rPr>
          <w:color w:val="2B2B2B"/>
          <w:w w:val="115"/>
        </w:rPr>
        <w:t>procedimiento</w:t>
      </w:r>
      <w:r>
        <w:rPr>
          <w:color w:val="2B2B2B"/>
          <w:spacing w:val="-4"/>
          <w:w w:val="115"/>
        </w:rPr>
        <w:t> </w:t>
      </w:r>
      <w:r>
        <w:rPr>
          <w:color w:val="2B2B2B"/>
          <w:w w:val="115"/>
        </w:rPr>
        <w:t>de</w:t>
      </w:r>
      <w:r>
        <w:rPr>
          <w:color w:val="2B2B2B"/>
          <w:spacing w:val="-6"/>
          <w:w w:val="115"/>
        </w:rPr>
        <w:t> </w:t>
      </w:r>
      <w:r>
        <w:rPr>
          <w:color w:val="2B2B2B"/>
          <w:w w:val="115"/>
        </w:rPr>
        <w:t>responsabilidad</w:t>
      </w:r>
      <w:r>
        <w:rPr>
          <w:color w:val="2B2B2B"/>
          <w:spacing w:val="-7"/>
          <w:w w:val="115"/>
        </w:rPr>
        <w:t> </w:t>
      </w:r>
      <w:r>
        <w:rPr>
          <w:color w:val="2B2B2B"/>
          <w:w w:val="115"/>
        </w:rPr>
        <w:t>administrativa</w:t>
      </w:r>
      <w:r>
        <w:rPr>
          <w:color w:val="2B2B2B"/>
          <w:spacing w:val="-2"/>
          <w:w w:val="115"/>
        </w:rPr>
        <w:t> </w:t>
      </w:r>
      <w:r>
        <w:rPr>
          <w:color w:val="2B2B2B"/>
          <w:w w:val="115"/>
        </w:rPr>
        <w:t>por</w:t>
      </w:r>
      <w:r>
        <w:rPr>
          <w:color w:val="2B2B2B"/>
          <w:spacing w:val="2"/>
          <w:w w:val="115"/>
        </w:rPr>
        <w:t> </w:t>
      </w:r>
      <w:r>
        <w:rPr>
          <w:color w:val="2B2B2B"/>
          <w:w w:val="115"/>
        </w:rPr>
        <w:t>faltas</w:t>
      </w:r>
      <w:r>
        <w:rPr>
          <w:color w:val="2B2B2B"/>
          <w:spacing w:val="-7"/>
          <w:w w:val="115"/>
        </w:rPr>
        <w:t> </w:t>
      </w:r>
      <w:r>
        <w:rPr>
          <w:color w:val="2B2B2B"/>
          <w:w w:val="115"/>
        </w:rPr>
        <w:t>no</w:t>
      </w:r>
      <w:r>
        <w:rPr>
          <w:color w:val="2B2B2B"/>
          <w:spacing w:val="-3"/>
          <w:w w:val="115"/>
        </w:rPr>
        <w:t> </w:t>
      </w:r>
      <w:r>
        <w:rPr>
          <w:color w:val="2B2B2B"/>
          <w:w w:val="115"/>
        </w:rPr>
        <w:t>graves,</w:t>
      </w:r>
      <w:r>
        <w:rPr>
          <w:color w:val="2B2B2B"/>
          <w:spacing w:val="-2"/>
          <w:w w:val="115"/>
        </w:rPr>
        <w:t> </w:t>
      </w:r>
      <w:r>
        <w:rPr>
          <w:color w:val="2B2B2B"/>
          <w:w w:val="115"/>
        </w:rPr>
        <w:t>en</w:t>
      </w:r>
    </w:p>
    <w:p>
      <w:pPr>
        <w:pStyle w:val="BodyText"/>
        <w:spacing w:before="17"/>
        <w:ind w:left="237"/>
        <w:jc w:val="both"/>
      </w:pPr>
      <w:r>
        <w:rPr>
          <w:color w:val="939393"/>
          <w:w w:val="110"/>
          <w:position w:val="3"/>
        </w:rPr>
        <w:t>·</w:t>
      </w:r>
      <w:r>
        <w:rPr>
          <w:color w:val="939393"/>
          <w:spacing w:val="-15"/>
          <w:w w:val="110"/>
          <w:position w:val="3"/>
        </w:rPr>
        <w:t> </w:t>
      </w:r>
      <w:r>
        <w:rPr>
          <w:color w:val="202020"/>
          <w:w w:val="110"/>
        </w:rPr>
        <w:t>términos</w:t>
      </w:r>
      <w:r>
        <w:rPr>
          <w:color w:val="202020"/>
          <w:spacing w:val="-2"/>
          <w:w w:val="110"/>
        </w:rPr>
        <w:t> </w:t>
      </w:r>
      <w:r>
        <w:rPr>
          <w:color w:val="202020"/>
          <w:w w:val="110"/>
        </w:rPr>
        <w:t>de la</w:t>
      </w:r>
      <w:r>
        <w:rPr>
          <w:color w:val="202020"/>
          <w:spacing w:val="4"/>
          <w:w w:val="110"/>
        </w:rPr>
        <w:t> </w:t>
      </w:r>
      <w:r>
        <w:rPr>
          <w:color w:val="202020"/>
          <w:w w:val="110"/>
        </w:rPr>
        <w:t>ley</w:t>
      </w:r>
      <w:r>
        <w:rPr>
          <w:color w:val="202020"/>
          <w:spacing w:val="6"/>
          <w:w w:val="110"/>
        </w:rPr>
        <w:t> </w:t>
      </w:r>
      <w:r>
        <w:rPr>
          <w:color w:val="202020"/>
          <w:w w:val="110"/>
        </w:rPr>
        <w:t>de</w:t>
      </w:r>
      <w:r>
        <w:rPr>
          <w:color w:val="202020"/>
          <w:spacing w:val="7"/>
          <w:w w:val="110"/>
        </w:rPr>
        <w:t> </w:t>
      </w:r>
      <w:r>
        <w:rPr>
          <w:color w:val="202020"/>
          <w:w w:val="110"/>
        </w:rPr>
        <w:t>la</w:t>
      </w:r>
      <w:r>
        <w:rPr>
          <w:color w:val="202020"/>
          <w:spacing w:val="5"/>
          <w:w w:val="110"/>
        </w:rPr>
        <w:t> </w:t>
      </w:r>
      <w:r>
        <w:rPr>
          <w:color w:val="202020"/>
          <w:w w:val="110"/>
        </w:rPr>
        <w:t>materia;</w:t>
      </w:r>
    </w:p>
    <w:p>
      <w:pPr>
        <w:pStyle w:val="BodyText"/>
        <w:spacing w:line="304" w:lineRule="auto" w:before="52"/>
        <w:ind w:left="321" w:right="396" w:hanging="1"/>
        <w:jc w:val="both"/>
      </w:pPr>
      <w:r>
        <w:rPr>
          <w:color w:val="2C2C2C"/>
          <w:w w:val="115"/>
        </w:rPr>
        <w:t>Instruir la sustanciación del procedimiento de responsabilidad administrativa por faltas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Graves,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hasta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el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cierre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la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audiencia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inicial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y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enviar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los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autos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originales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del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expediente</w:t>
      </w:r>
      <w:r>
        <w:rPr>
          <w:color w:val="2C2C2C"/>
          <w:spacing w:val="-8"/>
          <w:w w:val="115"/>
        </w:rPr>
        <w:t> </w:t>
      </w:r>
      <w:r>
        <w:rPr>
          <w:color w:val="2C2C2C"/>
          <w:w w:val="115"/>
        </w:rPr>
        <w:t>al Tribunal</w:t>
      </w:r>
      <w:r>
        <w:rPr>
          <w:color w:val="2C2C2C"/>
          <w:spacing w:val="-3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5"/>
          <w:w w:val="115"/>
        </w:rPr>
        <w:t> </w:t>
      </w:r>
      <w:r>
        <w:rPr>
          <w:color w:val="2C2C2C"/>
          <w:w w:val="115"/>
        </w:rPr>
        <w:t>Justicia</w:t>
      </w:r>
      <w:r>
        <w:rPr>
          <w:color w:val="2C2C2C"/>
          <w:spacing w:val="5"/>
          <w:w w:val="115"/>
        </w:rPr>
        <w:t> </w:t>
      </w:r>
      <w:r>
        <w:rPr>
          <w:color w:val="2C2C2C"/>
          <w:w w:val="115"/>
        </w:rPr>
        <w:t>Administrativa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del</w:t>
      </w:r>
      <w:r>
        <w:rPr>
          <w:color w:val="2C2C2C"/>
          <w:spacing w:val="6"/>
          <w:w w:val="115"/>
        </w:rPr>
        <w:t> </w:t>
      </w:r>
      <w:r>
        <w:rPr>
          <w:color w:val="2C2C2C"/>
          <w:w w:val="115"/>
        </w:rPr>
        <w:t>Estado</w:t>
      </w:r>
      <w:r>
        <w:rPr>
          <w:color w:val="2C2C2C"/>
          <w:spacing w:val="-10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4"/>
          <w:w w:val="115"/>
        </w:rPr>
        <w:t> </w:t>
      </w:r>
      <w:r>
        <w:rPr>
          <w:color w:val="2C2C2C"/>
          <w:w w:val="115"/>
        </w:rPr>
        <w:t>Oaxaca;</w:t>
      </w:r>
    </w:p>
    <w:p>
      <w:pPr>
        <w:pStyle w:val="BodyText"/>
        <w:spacing w:line="309" w:lineRule="auto" w:before="5"/>
        <w:ind w:left="318" w:right="394" w:firstLine="5"/>
        <w:jc w:val="both"/>
      </w:pPr>
      <w:r>
        <w:rPr>
          <w:color w:val="333333"/>
          <w:w w:val="120"/>
        </w:rPr>
        <w:t>Prevenir a la autoridad investigadora para que subsane el Informe de Presunta</w:t>
      </w:r>
      <w:r>
        <w:rPr>
          <w:color w:val="333333"/>
          <w:spacing w:val="1"/>
          <w:w w:val="120"/>
        </w:rPr>
        <w:t> </w:t>
      </w:r>
      <w:r>
        <w:rPr>
          <w:color w:val="333333"/>
          <w:w w:val="115"/>
        </w:rPr>
        <w:t>Responsabilidad Administrativa, cuando este adolezca de alguno o algunos de .los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20"/>
        </w:rPr>
        <w:t>requisitos exigidos por la Ley General y la Ley de Responsabilidades, y en su caso,</w:t>
      </w:r>
      <w:r>
        <w:rPr>
          <w:color w:val="333333"/>
          <w:spacing w:val="1"/>
          <w:w w:val="120"/>
        </w:rPr>
        <w:t> </w:t>
      </w:r>
      <w:r>
        <w:rPr>
          <w:color w:val="333333"/>
          <w:w w:val="120"/>
        </w:rPr>
        <w:t>tenerlo</w:t>
      </w:r>
      <w:r>
        <w:rPr>
          <w:color w:val="333333"/>
          <w:spacing w:val="-16"/>
          <w:w w:val="120"/>
        </w:rPr>
        <w:t> </w:t>
      </w:r>
      <w:r>
        <w:rPr>
          <w:color w:val="333333"/>
          <w:w w:val="120"/>
        </w:rPr>
        <w:t>por</w:t>
      </w:r>
      <w:r>
        <w:rPr>
          <w:color w:val="333333"/>
          <w:spacing w:val="-16"/>
          <w:w w:val="120"/>
        </w:rPr>
        <w:t> </w:t>
      </w:r>
      <w:r>
        <w:rPr>
          <w:color w:val="333333"/>
          <w:w w:val="120"/>
        </w:rPr>
        <w:t>no</w:t>
      </w:r>
      <w:r>
        <w:rPr>
          <w:color w:val="333333"/>
          <w:spacing w:val="-9"/>
          <w:w w:val="120"/>
        </w:rPr>
        <w:t> </w:t>
      </w:r>
      <w:r>
        <w:rPr>
          <w:color w:val="333333"/>
          <w:w w:val="120"/>
        </w:rPr>
        <w:t>presentado;</w:t>
      </w:r>
    </w:p>
    <w:p>
      <w:pPr>
        <w:pStyle w:val="BodyText"/>
        <w:spacing w:line="302" w:lineRule="auto"/>
        <w:ind w:left="317" w:right="399" w:firstLine="6"/>
        <w:jc w:val="both"/>
      </w:pPr>
      <w:r>
        <w:rPr>
          <w:color w:val="242424"/>
          <w:w w:val="115"/>
        </w:rPr>
        <w:t>Ordenar diligencias para mejor proveer dentro del procedimiento administrativo de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responsabilidad;</w:t>
      </w:r>
    </w:p>
    <w:p>
      <w:pPr>
        <w:spacing w:after="0" w:line="302" w:lineRule="auto"/>
        <w:jc w:val="both"/>
        <w:sectPr>
          <w:type w:val="continuous"/>
          <w:pgSz w:w="12240" w:h="15830"/>
          <w:pgMar w:top="1080" w:bottom="280" w:left="1720" w:right="1720"/>
          <w:cols w:num="2" w:equalWidth="0">
            <w:col w:w="919" w:space="40"/>
            <w:col w:w="7841"/>
          </w:cols>
        </w:sectPr>
      </w:pPr>
    </w:p>
    <w:p>
      <w:pPr>
        <w:spacing w:before="190"/>
        <w:ind w:left="916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11136" coordorigin="0,0" coordsize="12240,15826">
            <v:shape style="position:absolute;left:0;top:0;width:12240;height:15826" type="#_x0000_t75" stroked="false">
              <v:imagedata r:id="rId117" o:title=""/>
            </v:shape>
            <v:shape style="position:absolute;left:5904;top:208;width:1037;height:980" type="#_x0000_t75" stroked="false">
              <v:imagedata r:id="rId118" o:title=""/>
            </v:shape>
            <v:shape style="position:absolute;left:10800;top:1130;width:58;height:58" type="#_x0000_t75" stroked="false">
              <v:imagedata r:id="rId119" o:title=""/>
            </v:shape>
            <v:shape style="position:absolute;left:11203;top:7178;width:116;height:116" type="#_x0000_t75" stroked="false">
              <v:imagedata r:id="rId120" o:title=""/>
            </v:shape>
            <v:shape style="position:absolute;left:11548;top:7581;width:58;height:58" type="#_x0000_t75" stroked="false">
              <v:imagedata r:id="rId121" o:title=""/>
            </v:shape>
            <v:shape style="position:absolute;left:12067;top:2743;width:116;height:5069" type="#_x0000_t75" stroked="false">
              <v:imagedata r:id="rId122" o:title=""/>
            </v:shape>
            <v:shape style="position:absolute;left:720;top:3261;width:11290;height:12557" type="#_x0000_t75" stroked="false">
              <v:imagedata r:id="rId123" o:title=""/>
            </v:shape>
            <v:shape style="position:absolute;left:4176;top:3607;width:116;height:116" type="#_x0000_t75" stroked="false">
              <v:imagedata r:id="rId124" o:title=""/>
            </v:shape>
            <v:shape style="position:absolute;left:3254;top:3031;width:116;height:58" type="#_x0000_t75" stroked="false">
              <v:imagedata r:id="rId125" o:title=""/>
            </v:shape>
            <v:shape style="position:absolute;left:6710;top:4643;width:116;height:58" type="#_x0000_t75" stroked="false">
              <v:imagedata r:id="rId126" o:title=""/>
            </v:shape>
            <v:shape style="position:absolute;left:11376;top:10404;width:116;height:58" type="#_x0000_t75" stroked="false">
              <v:imagedata r:id="rId127" o:title=""/>
            </v:shape>
            <v:shape style="position:absolute;left:5141;top:10058;width:7099;height:5760" type="#_x0000_t75" stroked="false">
              <v:imagedata r:id="rId128" o:title=""/>
            </v:shape>
            <v:shape style="position:absolute;left:10684;top:12823;width:58;height:58" type="#_x0000_t75" stroked="false">
              <v:imagedata r:id="rId129" o:title=""/>
            </v:shape>
            <v:shape style="position:absolute;left:5241;top:14205;width:6682;height:101" type="#_x0000_t75" stroked="false">
              <v:imagedata r:id="rId130" o:title=""/>
            </v:shape>
            <v:line style="position:absolute" from="12071,2765" to="12071,914" stroked="true" strokeweight=".72pt" strokecolor="#d0d0d0">
              <v:stroke dashstyle="solid"/>
            </v:line>
            <v:line style="position:absolute" from="12150,10080" to="12150,8676" stroked="true" strokeweight=".72pt" strokecolor="#d3d3d3">
              <v:stroke dashstyle="solid"/>
            </v:line>
            <w10:wrap type="none"/>
          </v:group>
        </w:pict>
      </w:r>
      <w:r>
        <w:rPr>
          <w:color w:val="5C5C5C"/>
          <w:w w:val="135"/>
          <w:sz w:val="13"/>
        </w:rPr>
        <w:t>OAXACA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871" w:right="0" w:firstLine="0"/>
        <w:jc w:val="left"/>
        <w:rPr>
          <w:rFonts w:ascii="Cambria" w:hAnsi="Cambria"/>
          <w:sz w:val="15"/>
        </w:rPr>
      </w:pPr>
      <w:r>
        <w:rPr>
          <w:color w:val="585858"/>
          <w:sz w:val="13"/>
        </w:rPr>
        <w:t>\9  </w:t>
      </w:r>
      <w:r>
        <w:rPr>
          <w:color w:val="585858"/>
          <w:spacing w:val="45"/>
          <w:sz w:val="13"/>
        </w:rPr>
        <w:t> </w:t>
      </w:r>
      <w:r>
        <w:rPr>
          <w:color w:val="585858"/>
          <w:w w:val="105"/>
          <w:sz w:val="13"/>
        </w:rPr>
        <w:t>Plaza</w:t>
      </w:r>
      <w:r>
        <w:rPr>
          <w:color w:val="585858"/>
          <w:spacing w:val="14"/>
          <w:w w:val="105"/>
          <w:sz w:val="13"/>
        </w:rPr>
        <w:t> </w:t>
      </w:r>
      <w:r>
        <w:rPr>
          <w:color w:val="585858"/>
          <w:w w:val="105"/>
          <w:sz w:val="13"/>
        </w:rPr>
        <w:t>de</w:t>
      </w:r>
      <w:r>
        <w:rPr>
          <w:color w:val="585858"/>
          <w:spacing w:val="11"/>
          <w:w w:val="105"/>
          <w:sz w:val="13"/>
        </w:rPr>
        <w:t> </w:t>
      </w:r>
      <w:r>
        <w:rPr>
          <w:color w:val="585858"/>
          <w:w w:val="105"/>
          <w:sz w:val="13"/>
        </w:rPr>
        <w:t>la</w:t>
      </w:r>
      <w:r>
        <w:rPr>
          <w:color w:val="585858"/>
          <w:spacing w:val="15"/>
          <w:w w:val="105"/>
          <w:sz w:val="13"/>
        </w:rPr>
        <w:t> </w:t>
      </w:r>
      <w:r>
        <w:rPr>
          <w:color w:val="585858"/>
          <w:w w:val="105"/>
          <w:sz w:val="13"/>
        </w:rPr>
        <w:t>Danza</w:t>
      </w:r>
      <w:r>
        <w:rPr>
          <w:color w:val="585858"/>
          <w:spacing w:val="15"/>
          <w:w w:val="105"/>
          <w:sz w:val="13"/>
        </w:rPr>
        <w:t> </w:t>
      </w:r>
      <w:r>
        <w:rPr>
          <w:color w:val="585858"/>
          <w:w w:val="105"/>
          <w:sz w:val="13"/>
        </w:rPr>
        <w:t>s/n,</w:t>
      </w:r>
      <w:r>
        <w:rPr>
          <w:color w:val="585858"/>
          <w:spacing w:val="24"/>
          <w:w w:val="105"/>
          <w:sz w:val="13"/>
        </w:rPr>
        <w:t> </w:t>
      </w:r>
      <w:r>
        <w:rPr>
          <w:color w:val="585858"/>
          <w:w w:val="105"/>
          <w:sz w:val="13"/>
        </w:rPr>
        <w:t>Centro</w:t>
      </w:r>
      <w:r>
        <w:rPr>
          <w:color w:val="585858"/>
          <w:spacing w:val="15"/>
          <w:w w:val="105"/>
          <w:sz w:val="13"/>
        </w:rPr>
        <w:t> </w:t>
      </w:r>
      <w:r>
        <w:rPr>
          <w:color w:val="585858"/>
          <w:w w:val="105"/>
          <w:sz w:val="13"/>
        </w:rPr>
        <w:t>Histórico,</w:t>
      </w:r>
      <w:r>
        <w:rPr>
          <w:color w:val="585858"/>
          <w:spacing w:val="23"/>
          <w:w w:val="105"/>
          <w:sz w:val="13"/>
        </w:rPr>
        <w:t> </w:t>
      </w:r>
      <w:r>
        <w:rPr>
          <w:color w:val="585858"/>
          <w:w w:val="105"/>
          <w:sz w:val="13"/>
        </w:rPr>
        <w:t>Oaxaca</w:t>
      </w:r>
      <w:r>
        <w:rPr>
          <w:color w:val="585858"/>
          <w:spacing w:val="6"/>
          <w:w w:val="105"/>
          <w:sz w:val="13"/>
        </w:rPr>
        <w:t> </w:t>
      </w:r>
      <w:r>
        <w:rPr>
          <w:color w:val="585858"/>
          <w:w w:val="105"/>
          <w:sz w:val="13"/>
        </w:rPr>
        <w:t>de</w:t>
      </w:r>
      <w:r>
        <w:rPr>
          <w:color w:val="585858"/>
          <w:spacing w:val="-3"/>
          <w:w w:val="105"/>
          <w:sz w:val="13"/>
        </w:rPr>
        <w:t> </w:t>
      </w:r>
      <w:r>
        <w:rPr>
          <w:color w:val="585858"/>
          <w:w w:val="105"/>
          <w:sz w:val="13"/>
        </w:rPr>
        <w:t>Juárez.</w:t>
      </w:r>
      <w:r>
        <w:rPr>
          <w:color w:val="585858"/>
          <w:spacing w:val="15"/>
          <w:w w:val="105"/>
          <w:sz w:val="13"/>
        </w:rPr>
        <w:t> </w:t>
      </w:r>
      <w:r>
        <w:rPr>
          <w:color w:val="585858"/>
          <w:w w:val="105"/>
          <w:sz w:val="13"/>
        </w:rPr>
        <w:t>Oax.</w:t>
      </w:r>
      <w:r>
        <w:rPr>
          <w:color w:val="585858"/>
          <w:spacing w:val="15"/>
          <w:w w:val="105"/>
          <w:sz w:val="13"/>
        </w:rPr>
        <w:t> </w:t>
      </w:r>
      <w:r>
        <w:rPr>
          <w:color w:val="585858"/>
          <w:w w:val="105"/>
          <w:sz w:val="13"/>
        </w:rPr>
        <w:t>CP.</w:t>
      </w:r>
      <w:r>
        <w:rPr>
          <w:color w:val="585858"/>
          <w:spacing w:val="15"/>
          <w:w w:val="105"/>
          <w:sz w:val="13"/>
        </w:rPr>
        <w:t> </w:t>
      </w:r>
      <w:r>
        <w:rPr>
          <w:rFonts w:ascii="Cambria" w:hAnsi="Cambria"/>
          <w:color w:val="585858"/>
          <w:w w:val="105"/>
          <w:sz w:val="15"/>
        </w:rPr>
        <w:t>68000.   </w:t>
      </w:r>
      <w:r>
        <w:rPr>
          <w:rFonts w:ascii="Cambria" w:hAnsi="Cambria"/>
          <w:color w:val="585858"/>
          <w:spacing w:val="7"/>
          <w:w w:val="105"/>
          <w:sz w:val="15"/>
        </w:rPr>
        <w:t> </w:t>
      </w:r>
      <w:r>
        <w:rPr>
          <w:color w:val="585858"/>
          <w:w w:val="75"/>
          <w:sz w:val="13"/>
        </w:rPr>
        <w:t>1</w:t>
      </w:r>
      <w:r>
        <w:rPr>
          <w:color w:val="585858"/>
          <w:spacing w:val="49"/>
          <w:sz w:val="13"/>
        </w:rPr>
        <w:t> </w:t>
      </w:r>
      <w:r>
        <w:rPr>
          <w:color w:val="585858"/>
          <w:spacing w:val="49"/>
          <w:sz w:val="13"/>
        </w:rPr>
        <w:t> </w:t>
      </w:r>
      <w:r>
        <w:rPr>
          <w:color w:val="585858"/>
          <w:w w:val="105"/>
          <w:sz w:val="13"/>
        </w:rPr>
        <w:t>\.</w:t>
      </w:r>
      <w:r>
        <w:rPr>
          <w:color w:val="585858"/>
          <w:spacing w:val="25"/>
          <w:w w:val="105"/>
          <w:sz w:val="13"/>
        </w:rPr>
        <w:t> </w:t>
      </w:r>
      <w:r>
        <w:rPr>
          <w:rFonts w:ascii="Cambria" w:hAnsi="Cambria"/>
          <w:color w:val="585858"/>
          <w:w w:val="105"/>
          <w:sz w:val="15"/>
        </w:rPr>
        <w:t>(951)</w:t>
      </w:r>
      <w:r>
        <w:rPr>
          <w:rFonts w:ascii="Cambria" w:hAnsi="Cambria"/>
          <w:color w:val="585858"/>
          <w:spacing w:val="26"/>
          <w:w w:val="105"/>
          <w:sz w:val="15"/>
        </w:rPr>
        <w:t> </w:t>
      </w:r>
      <w:r>
        <w:rPr>
          <w:rFonts w:ascii="Cambria" w:hAnsi="Cambria"/>
          <w:color w:val="585858"/>
          <w:w w:val="105"/>
          <w:sz w:val="15"/>
        </w:rPr>
        <w:t>501</w:t>
      </w:r>
      <w:r>
        <w:rPr>
          <w:rFonts w:ascii="Cambria" w:hAnsi="Cambria"/>
          <w:color w:val="585858"/>
          <w:spacing w:val="20"/>
          <w:w w:val="105"/>
          <w:sz w:val="15"/>
        </w:rPr>
        <w:t> </w:t>
      </w:r>
      <w:r>
        <w:rPr>
          <w:rFonts w:ascii="Cambria" w:hAnsi="Cambria"/>
          <w:color w:val="585858"/>
          <w:w w:val="105"/>
          <w:sz w:val="15"/>
        </w:rPr>
        <w:t>55</w:t>
      </w:r>
      <w:r>
        <w:rPr>
          <w:rFonts w:ascii="Cambria" w:hAnsi="Cambria"/>
          <w:color w:val="585858"/>
          <w:spacing w:val="21"/>
          <w:w w:val="105"/>
          <w:sz w:val="15"/>
        </w:rPr>
        <w:t> </w:t>
      </w:r>
      <w:r>
        <w:rPr>
          <w:rFonts w:ascii="Cambria" w:hAnsi="Cambria"/>
          <w:color w:val="585858"/>
          <w:w w:val="105"/>
          <w:sz w:val="15"/>
        </w:rPr>
        <w:t>00</w:t>
      </w:r>
    </w:p>
    <w:p>
      <w:pPr>
        <w:spacing w:after="0"/>
        <w:jc w:val="left"/>
        <w:rPr>
          <w:rFonts w:ascii="Cambria" w:hAnsi="Cambria"/>
          <w:sz w:val="15"/>
        </w:rPr>
        <w:sectPr>
          <w:type w:val="continuous"/>
          <w:pgSz w:w="12240" w:h="15830"/>
          <w:pgMar w:top="1080" w:bottom="280" w:left="1720" w:right="1720"/>
        </w:sect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ind w:left="686"/>
        <w:rPr>
          <w:rFonts w:ascii="Lucida Sans Unicode"/>
          <w:sz w:val="5"/>
        </w:rPr>
      </w:pPr>
      <w:r>
        <w:rPr>
          <w:color w:val="383838"/>
          <w:w w:val="115"/>
        </w:rPr>
        <w:t>VI</w:t>
      </w:r>
      <w:r>
        <w:rPr>
          <w:color w:val="383838"/>
          <w:spacing w:val="-38"/>
          <w:w w:val="115"/>
        </w:rPr>
        <w:t> </w:t>
      </w:r>
      <w:r>
        <w:rPr>
          <w:color w:val="383838"/>
          <w:w w:val="115"/>
        </w:rPr>
        <w:t>l</w:t>
      </w:r>
      <w:r>
        <w:rPr>
          <w:color w:val="383838"/>
          <w:spacing w:val="-38"/>
          <w:w w:val="115"/>
        </w:rPr>
        <w:t> </w:t>
      </w:r>
      <w:r>
        <w:rPr>
          <w:rFonts w:ascii="Lucida Sans Unicode"/>
          <w:color w:val="383838"/>
          <w:w w:val="115"/>
          <w:sz w:val="5"/>
        </w:rPr>
        <w:t>.</w:t>
      </w: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spacing w:before="4"/>
        <w:rPr>
          <w:rFonts w:ascii="Lucida Sans Unicode"/>
          <w:sz w:val="15"/>
        </w:rPr>
      </w:pPr>
    </w:p>
    <w:p>
      <w:pPr>
        <w:pStyle w:val="BodyText"/>
        <w:spacing w:line="609" w:lineRule="auto"/>
        <w:ind w:left="728" w:right="3" w:hanging="100"/>
      </w:pPr>
      <w:r>
        <w:rPr>
          <w:color w:val="3E3E3E"/>
        </w:rPr>
        <w:t>VIII.</w:t>
      </w:r>
      <w:r>
        <w:rPr>
          <w:color w:val="3E3E3E"/>
          <w:spacing w:val="-47"/>
        </w:rPr>
        <w:t> </w:t>
      </w:r>
      <w:r>
        <w:rPr>
          <w:color w:val="202020"/>
          <w:w w:val="105"/>
        </w:rPr>
        <w:t>IX.</w:t>
      </w:r>
    </w:p>
    <w:p>
      <w:pPr>
        <w:pStyle w:val="BodyText"/>
        <w:spacing w:before="7"/>
        <w:ind w:left="778"/>
      </w:pPr>
      <w:r>
        <w:rPr>
          <w:color w:val="2C2C2C"/>
          <w:spacing w:val="12"/>
          <w:w w:val="105"/>
        </w:rPr>
        <w:t>X.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609" w:lineRule="auto"/>
        <w:ind w:left="497" w:firstLine="223"/>
        <w:jc w:val="both"/>
      </w:pPr>
      <w:r>
        <w:rPr>
          <w:color w:val="373737"/>
          <w:w w:val="115"/>
        </w:rPr>
        <w:t>XI.</w:t>
      </w:r>
      <w:r>
        <w:rPr>
          <w:color w:val="373737"/>
          <w:spacing w:val="-55"/>
          <w:w w:val="115"/>
        </w:rPr>
        <w:t> </w:t>
      </w:r>
      <w:r>
        <w:rPr>
          <w:color w:val="1D1D1D"/>
          <w:w w:val="115"/>
        </w:rPr>
        <w:t>XII.</w:t>
      </w:r>
      <w:r>
        <w:rPr>
          <w:color w:val="1D1D1D"/>
          <w:spacing w:val="1"/>
          <w:w w:val="115"/>
        </w:rPr>
        <w:t> </w:t>
      </w:r>
      <w:r>
        <w:rPr>
          <w:color w:val="3C3C3C"/>
          <w:w w:val="115"/>
        </w:rPr>
        <w:t>XIII.</w:t>
      </w:r>
      <w:r>
        <w:rPr>
          <w:color w:val="3C3C3C"/>
          <w:spacing w:val="1"/>
          <w:w w:val="115"/>
        </w:rPr>
        <w:t> </w:t>
      </w:r>
      <w:r>
        <w:rPr>
          <w:color w:val="303030"/>
          <w:w w:val="115"/>
        </w:rPr>
        <w:t>XIV.</w:t>
      </w:r>
      <w:r>
        <w:rPr>
          <w:color w:val="303030"/>
          <w:spacing w:val="1"/>
          <w:w w:val="115"/>
        </w:rPr>
        <w:t> </w:t>
      </w:r>
      <w:r>
        <w:rPr>
          <w:color w:val="212121"/>
          <w:w w:val="115"/>
        </w:rPr>
        <w:t>XV.</w:t>
      </w:r>
      <w:r>
        <w:rPr>
          <w:color w:val="212121"/>
          <w:spacing w:val="1"/>
          <w:w w:val="115"/>
        </w:rPr>
        <w:t> </w:t>
      </w:r>
      <w:r>
        <w:rPr>
          <w:color w:val="383838"/>
          <w:w w:val="115"/>
        </w:rPr>
        <w:t>XVI.</w:t>
      </w:r>
      <w:r>
        <w:rPr>
          <w:color w:val="383838"/>
          <w:spacing w:val="1"/>
          <w:w w:val="115"/>
        </w:rPr>
        <w:t> </w:t>
      </w:r>
      <w:r>
        <w:rPr>
          <w:color w:val="2E2E2E"/>
          <w:w w:val="115"/>
        </w:rPr>
        <w:t>XVII.</w:t>
      </w:r>
      <w:r>
        <w:rPr>
          <w:color w:val="2E2E2E"/>
          <w:spacing w:val="1"/>
          <w:w w:val="115"/>
        </w:rPr>
        <w:t> </w:t>
      </w:r>
      <w:r>
        <w:rPr>
          <w:color w:val="2C2C2C"/>
          <w:w w:val="110"/>
        </w:rPr>
        <w:t>XVIII.</w:t>
      </w:r>
    </w:p>
    <w:p>
      <w:pPr>
        <w:spacing w:line="157" w:lineRule="exact" w:before="124"/>
        <w:ind w:left="1446" w:right="1824" w:firstLine="0"/>
        <w:jc w:val="center"/>
        <w:rPr>
          <w:sz w:val="13"/>
        </w:rPr>
      </w:pPr>
      <w:r>
        <w:rPr/>
        <w:br w:type="column"/>
      </w:r>
      <w:r>
        <w:rPr>
          <w:color w:val="2D2D2D"/>
          <w:w w:val="110"/>
          <w:sz w:val="13"/>
        </w:rPr>
        <w:t>OAXACA</w:t>
      </w:r>
      <w:r>
        <w:rPr>
          <w:color w:val="2D2D2D"/>
          <w:spacing w:val="1"/>
          <w:w w:val="110"/>
          <w:sz w:val="13"/>
        </w:rPr>
        <w:t> </w:t>
      </w:r>
      <w:r>
        <w:rPr>
          <w:color w:val="2D2D2D"/>
          <w:w w:val="110"/>
          <w:sz w:val="13"/>
        </w:rPr>
        <w:t>DE</w:t>
      </w:r>
      <w:r>
        <w:rPr>
          <w:color w:val="2D2D2D"/>
          <w:spacing w:val="-1"/>
          <w:w w:val="110"/>
          <w:sz w:val="13"/>
        </w:rPr>
        <w:t> </w:t>
      </w:r>
      <w:r>
        <w:rPr>
          <w:color w:val="2D2D2D"/>
          <w:w w:val="110"/>
          <w:sz w:val="13"/>
        </w:rPr>
        <w:t>JUÁREZ</w:t>
      </w:r>
    </w:p>
    <w:p>
      <w:pPr>
        <w:spacing w:line="141" w:lineRule="auto" w:before="0"/>
        <w:ind w:left="1443" w:right="1824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686868"/>
          <w:w w:val="135"/>
          <w:sz w:val="5"/>
          <w:szCs w:val="5"/>
        </w:rPr>
        <w:t>AAlll�Ot'&lt;!</w:t>
      </w:r>
      <w:r>
        <w:rPr>
          <w:rFonts w:ascii="Lucida Sans Unicode" w:hAnsi="Lucida Sans Unicode" w:cs="Lucida Sans Unicode" w:eastAsia="Lucida Sans Unicode"/>
          <w:color w:val="686868"/>
          <w:spacing w:val="-15"/>
          <w:w w:val="135"/>
          <w:sz w:val="5"/>
          <w:szCs w:val="5"/>
        </w:rPr>
        <w:t>D</w:t>
      </w:r>
      <w:r>
        <w:rPr>
          <w:color w:val="3E3E3E"/>
          <w:spacing w:val="-53"/>
          <w:w w:val="128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86868"/>
          <w:spacing w:val="-45"/>
          <w:w w:val="194"/>
          <w:sz w:val="5"/>
          <w:szCs w:val="5"/>
        </w:rPr>
        <w:t>�</w:t>
      </w:r>
      <w:r>
        <w:rPr>
          <w:color w:val="3E3E3E"/>
          <w:spacing w:val="-28"/>
          <w:w w:val="125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686868"/>
          <w:spacing w:val="-37"/>
          <w:w w:val="136"/>
          <w:sz w:val="5"/>
          <w:szCs w:val="5"/>
        </w:rPr>
        <w:t>1.</w:t>
      </w:r>
      <w:r>
        <w:rPr>
          <w:color w:val="3E3E3E"/>
          <w:spacing w:val="-31"/>
          <w:w w:val="116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86868"/>
          <w:spacing w:val="-70"/>
          <w:w w:val="111"/>
          <w:sz w:val="5"/>
          <w:szCs w:val="5"/>
        </w:rPr>
        <w:t>\i�</w:t>
      </w:r>
      <w:r>
        <w:rPr>
          <w:color w:val="3E3E3E"/>
          <w:w w:val="113"/>
          <w:position w:val="-11"/>
          <w:sz w:val="9"/>
          <w:szCs w:val="9"/>
        </w:rPr>
        <w:t>9</w:t>
      </w:r>
      <w:r>
        <w:rPr>
          <w:color w:val="3E3E3E"/>
          <w:spacing w:val="-43"/>
          <w:w w:val="112"/>
          <w:position w:val="-11"/>
          <w:sz w:val="9"/>
          <w:szCs w:val="9"/>
        </w:rPr>
        <w:t>-</w:t>
      </w:r>
      <w:r>
        <w:rPr>
          <w:rFonts w:ascii="Lucida Sans Unicode" w:hAnsi="Lucida Sans Unicode" w:cs="Lucida Sans Unicode" w:eastAsia="Lucida Sans Unicode"/>
          <w:color w:val="686868"/>
          <w:spacing w:val="-8"/>
          <w:w w:val="146"/>
          <w:sz w:val="5"/>
          <w:szCs w:val="5"/>
        </w:rPr>
        <w:t>A</w:t>
      </w:r>
      <w:r>
        <w:rPr>
          <w:color w:val="3E3E3E"/>
          <w:spacing w:val="-61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86868"/>
          <w:w w:val="175"/>
          <w:sz w:val="5"/>
          <w:szCs w:val="5"/>
        </w:rPr>
        <w:t>L</w:t>
      </w:r>
      <w:r>
        <w:rPr>
          <w:rFonts w:ascii="Lucida Sans Unicode" w:hAnsi="Lucida Sans Unicode" w:cs="Lucida Sans Unicode" w:eastAsia="Lucida Sans Unicode"/>
          <w:color w:val="686868"/>
          <w:spacing w:val="-9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686868"/>
          <w:spacing w:val="-18"/>
          <w:w w:val="174"/>
          <w:sz w:val="5"/>
          <w:szCs w:val="5"/>
        </w:rPr>
        <w:t>I</w:t>
      </w:r>
      <w:r>
        <w:rPr>
          <w:color w:val="3E3E3E"/>
          <w:spacing w:val="-54"/>
          <w:w w:val="125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686868"/>
          <w:w w:val="78"/>
          <w:sz w:val="5"/>
          <w:szCs w:val="5"/>
        </w:rPr>
        <w:t>H</w:t>
      </w:r>
      <w:r>
        <w:rPr>
          <w:rFonts w:ascii="Lucida Sans Unicode" w:hAnsi="Lucida Sans Unicode" w:cs="Lucida Sans Unicode" w:eastAsia="Lucida Sans Unicode"/>
          <w:color w:val="686868"/>
          <w:spacing w:val="-32"/>
          <w:w w:val="398"/>
          <w:sz w:val="5"/>
          <w:szCs w:val="5"/>
        </w:rPr>
        <w:t>l</w:t>
      </w:r>
      <w:r>
        <w:rPr>
          <w:color w:val="3E3E3E"/>
          <w:spacing w:val="-37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686868"/>
          <w:spacing w:val="-7"/>
          <w:w w:val="298"/>
          <w:sz w:val="5"/>
          <w:szCs w:val="5"/>
        </w:rPr>
        <w:t>l</w:t>
      </w:r>
      <w:r>
        <w:rPr>
          <w:color w:val="3E3E3E"/>
          <w:spacing w:val="-61"/>
          <w:w w:val="116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686868"/>
          <w:w w:val="156"/>
          <w:sz w:val="5"/>
          <w:szCs w:val="5"/>
        </w:rPr>
        <w:t>A</w:t>
      </w:r>
      <w:r>
        <w:rPr>
          <w:rFonts w:ascii="Lucida Sans Unicode" w:hAnsi="Lucida Sans Unicode" w:cs="Lucida Sans Unicode" w:eastAsia="Lucida Sans Unicode"/>
          <w:color w:val="686868"/>
          <w:spacing w:val="-7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686868"/>
          <w:spacing w:val="-1"/>
          <w:w w:val="128"/>
          <w:sz w:val="5"/>
          <w:szCs w:val="5"/>
        </w:rPr>
        <w:t>UUM&lt;Ull</w:t>
      </w:r>
      <w:r>
        <w:rPr>
          <w:rFonts w:ascii="Lucida Sans Unicode" w:hAnsi="Lucida Sans Unicode" w:cs="Lucida Sans Unicode" w:eastAsia="Lucida Sans Unicode"/>
          <w:color w:val="686868"/>
          <w:spacing w:val="-1"/>
          <w:w w:val="155"/>
          <w:sz w:val="5"/>
          <w:szCs w:val="5"/>
        </w:rPr>
        <w:t>tu.O</w:t>
      </w:r>
    </w:p>
    <w:p>
      <w:pPr>
        <w:spacing w:before="82"/>
        <w:ind w:left="1448" w:right="1824" w:firstLine="0"/>
        <w:jc w:val="center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color w:val="5D5D5D"/>
          <w:sz w:val="12"/>
        </w:rPr>
        <w:t>•2019.</w:t>
      </w:r>
      <w:r>
        <w:rPr>
          <w:rFonts w:ascii="Microsoft Sans Serif" w:hAnsi="Microsoft Sans Serif"/>
          <w:color w:val="5D5D5D"/>
          <w:spacing w:val="40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AÑO</w:t>
      </w:r>
      <w:r>
        <w:rPr>
          <w:rFonts w:ascii="Microsoft Sans Serif" w:hAnsi="Microsoft Sans Serif"/>
          <w:color w:val="5D5D5D"/>
          <w:spacing w:val="8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POR</w:t>
      </w:r>
      <w:r>
        <w:rPr>
          <w:rFonts w:ascii="Microsoft Sans Serif" w:hAnsi="Microsoft Sans Serif"/>
          <w:color w:val="5D5D5D"/>
          <w:spacing w:val="-1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LA</w:t>
      </w:r>
      <w:r>
        <w:rPr>
          <w:rFonts w:ascii="Microsoft Sans Serif" w:hAnsi="Microsoft Sans Serif"/>
          <w:color w:val="5D5D5D"/>
          <w:spacing w:val="12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ERRADICACIÓN</w:t>
      </w:r>
      <w:r>
        <w:rPr>
          <w:rFonts w:ascii="Microsoft Sans Serif" w:hAnsi="Microsoft Sans Serif"/>
          <w:color w:val="5D5D5D"/>
          <w:spacing w:val="14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DE</w:t>
      </w:r>
      <w:r>
        <w:rPr>
          <w:rFonts w:ascii="Microsoft Sans Serif" w:hAnsi="Microsoft Sans Serif"/>
          <w:color w:val="5D5D5D"/>
          <w:spacing w:val="18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LA</w:t>
      </w:r>
      <w:r>
        <w:rPr>
          <w:rFonts w:ascii="Microsoft Sans Serif" w:hAnsi="Microsoft Sans Serif"/>
          <w:color w:val="5D5D5D"/>
          <w:spacing w:val="22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VIOLENCIA</w:t>
      </w:r>
      <w:r>
        <w:rPr>
          <w:rFonts w:ascii="Microsoft Sans Serif" w:hAnsi="Microsoft Sans Serif"/>
          <w:color w:val="5D5D5D"/>
          <w:spacing w:val="9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CONTRA</w:t>
      </w:r>
      <w:r>
        <w:rPr>
          <w:rFonts w:ascii="Microsoft Sans Serif" w:hAnsi="Microsoft Sans Serif"/>
          <w:color w:val="5D5D5D"/>
          <w:spacing w:val="2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LA</w:t>
      </w:r>
      <w:r>
        <w:rPr>
          <w:rFonts w:ascii="Microsoft Sans Serif" w:hAnsi="Microsoft Sans Serif"/>
          <w:color w:val="5D5D5D"/>
          <w:spacing w:val="3"/>
          <w:sz w:val="12"/>
        </w:rPr>
        <w:t> </w:t>
      </w:r>
      <w:r>
        <w:rPr>
          <w:rFonts w:ascii="Microsoft Sans Serif" w:hAnsi="Microsoft Sans Serif"/>
          <w:color w:val="5D5D5D"/>
          <w:sz w:val="12"/>
        </w:rPr>
        <w:t>MUJER".</w:t>
      </w:r>
    </w:p>
    <w:p>
      <w:pPr>
        <w:pStyle w:val="BodyText"/>
        <w:spacing w:before="9"/>
        <w:rPr>
          <w:rFonts w:ascii="Microsoft Sans Serif"/>
          <w:sz w:val="15"/>
        </w:rPr>
      </w:pPr>
    </w:p>
    <w:p>
      <w:pPr>
        <w:pStyle w:val="BodyText"/>
        <w:spacing w:line="304" w:lineRule="auto"/>
        <w:ind w:left="299" w:right="362" w:firstLine="19"/>
        <w:jc w:val="both"/>
      </w:pPr>
      <w:r>
        <w:rPr>
          <w:color w:val="313131"/>
          <w:w w:val="115"/>
        </w:rPr>
        <w:t>Emitir el acuerdo de suspensión temporal y/o provisional de sus cargos, empleos 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comisiones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los presuntos responsables 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actos u omisiones sujetos a la  Ley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General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Ley 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Responsabilidades;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cuando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constancias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autos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se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desprendan elementos que hagan pertinente esta medida y resulte conveniente para el</w:t>
      </w:r>
      <w:r>
        <w:rPr>
          <w:color w:val="313131"/>
          <w:spacing w:val="-54"/>
          <w:w w:val="115"/>
        </w:rPr>
        <w:t> </w:t>
      </w:r>
      <w:r>
        <w:rPr>
          <w:color w:val="313131"/>
          <w:w w:val="115"/>
        </w:rPr>
        <w:t>desarrollo</w:t>
      </w:r>
      <w:r>
        <w:rPr>
          <w:color w:val="313131"/>
          <w:spacing w:val="-9"/>
          <w:w w:val="115"/>
        </w:rPr>
        <w:t> </w:t>
      </w:r>
      <w:r>
        <w:rPr>
          <w:color w:val="313131"/>
          <w:w w:val="115"/>
        </w:rPr>
        <w:t>del procedimiento;</w:t>
      </w:r>
    </w:p>
    <w:p>
      <w:pPr>
        <w:pStyle w:val="BodyText"/>
        <w:spacing w:line="302" w:lineRule="auto" w:before="3"/>
        <w:ind w:left="311" w:right="365" w:firstLine="5"/>
        <w:jc w:val="both"/>
      </w:pPr>
      <w:r>
        <w:rPr>
          <w:color w:val="353535"/>
          <w:w w:val="115"/>
        </w:rPr>
        <w:t>Resolver la abstención de iniciar el procedimiento administrativo, en términos de la Ley</w:t>
      </w:r>
      <w:r>
        <w:rPr>
          <w:color w:val="353535"/>
          <w:spacing w:val="-54"/>
          <w:w w:val="115"/>
        </w:rPr>
        <w:t> </w:t>
      </w:r>
      <w:r>
        <w:rPr>
          <w:color w:val="353535"/>
          <w:w w:val="115"/>
        </w:rPr>
        <w:t>General</w:t>
      </w:r>
      <w:r>
        <w:rPr>
          <w:color w:val="353535"/>
          <w:spacing w:val="-12"/>
          <w:w w:val="115"/>
        </w:rPr>
        <w:t> </w:t>
      </w:r>
      <w:r>
        <w:rPr>
          <w:color w:val="353535"/>
          <w:w w:val="115"/>
        </w:rPr>
        <w:t>y la</w:t>
      </w:r>
      <w:r>
        <w:rPr>
          <w:color w:val="353535"/>
          <w:spacing w:val="4"/>
          <w:w w:val="115"/>
        </w:rPr>
        <w:t> </w:t>
      </w:r>
      <w:r>
        <w:rPr>
          <w:color w:val="353535"/>
          <w:w w:val="115"/>
        </w:rPr>
        <w:t>Ley</w:t>
      </w:r>
      <w:r>
        <w:rPr>
          <w:color w:val="353535"/>
          <w:spacing w:val="-6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5"/>
          <w:w w:val="115"/>
        </w:rPr>
        <w:t> </w:t>
      </w:r>
      <w:r>
        <w:rPr>
          <w:color w:val="353535"/>
          <w:w w:val="115"/>
        </w:rPr>
        <w:t>Responsabilidades;</w:t>
      </w:r>
    </w:p>
    <w:p>
      <w:pPr>
        <w:pStyle w:val="BodyText"/>
        <w:spacing w:line="307" w:lineRule="auto" w:before="4"/>
        <w:ind w:left="303" w:right="367" w:firstLine="6"/>
        <w:jc w:val="both"/>
      </w:pPr>
      <w:r>
        <w:rPr>
          <w:color w:val="292929"/>
          <w:w w:val="115"/>
        </w:rPr>
        <w:t>Conocer, tramitar y resolver los incidentes que no tengan señalado una tramitación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especial,</w:t>
      </w:r>
      <w:r>
        <w:rPr>
          <w:color w:val="292929"/>
          <w:spacing w:val="6"/>
          <w:w w:val="115"/>
        </w:rPr>
        <w:t> </w:t>
      </w:r>
      <w:r>
        <w:rPr>
          <w:color w:val="292929"/>
          <w:w w:val="115"/>
        </w:rPr>
        <w:t>en términos</w:t>
      </w:r>
      <w:r>
        <w:rPr>
          <w:color w:val="292929"/>
          <w:spacing w:val="-5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-4"/>
          <w:w w:val="115"/>
        </w:rPr>
        <w:t> </w:t>
      </w:r>
      <w:r>
        <w:rPr>
          <w:color w:val="292929"/>
          <w:w w:val="115"/>
        </w:rPr>
        <w:t>la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Ley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General</w:t>
      </w:r>
      <w:r>
        <w:rPr>
          <w:color w:val="292929"/>
          <w:spacing w:val="10"/>
          <w:w w:val="115"/>
        </w:rPr>
        <w:t> </w:t>
      </w:r>
      <w:r>
        <w:rPr>
          <w:color w:val="292929"/>
          <w:w w:val="115"/>
        </w:rPr>
        <w:t>y</w:t>
      </w:r>
      <w:r>
        <w:rPr>
          <w:color w:val="292929"/>
          <w:spacing w:val="-7"/>
          <w:w w:val="115"/>
        </w:rPr>
        <w:t> </w:t>
      </w:r>
      <w:r>
        <w:rPr>
          <w:color w:val="292929"/>
          <w:w w:val="115"/>
        </w:rPr>
        <w:t>la</w:t>
      </w:r>
      <w:r>
        <w:rPr>
          <w:color w:val="292929"/>
          <w:spacing w:val="-3"/>
          <w:w w:val="115"/>
        </w:rPr>
        <w:t> </w:t>
      </w:r>
      <w:r>
        <w:rPr>
          <w:color w:val="292929"/>
          <w:w w:val="115"/>
        </w:rPr>
        <w:t>Ley</w:t>
      </w:r>
      <w:r>
        <w:rPr>
          <w:color w:val="292929"/>
          <w:spacing w:val="3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Responsabilidades;</w:t>
      </w:r>
    </w:p>
    <w:p>
      <w:pPr>
        <w:pStyle w:val="BodyText"/>
        <w:spacing w:line="304" w:lineRule="auto"/>
        <w:ind w:left="311" w:right="368"/>
        <w:jc w:val="both"/>
      </w:pPr>
      <w:r>
        <w:rPr>
          <w:color w:val="363636"/>
          <w:w w:val="115"/>
        </w:rPr>
        <w:t>Decretar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medidas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cautelares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en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términos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Ley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General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y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Ley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Responsabilidades;</w:t>
      </w:r>
    </w:p>
    <w:p>
      <w:pPr>
        <w:pStyle w:val="BodyText"/>
        <w:spacing w:line="309" w:lineRule="auto"/>
        <w:ind w:left="304" w:right="365" w:firstLine="12"/>
        <w:jc w:val="both"/>
      </w:pPr>
      <w:r>
        <w:rPr>
          <w:color w:val="343434"/>
          <w:w w:val="115"/>
        </w:rPr>
        <w:t>Habilitar días y horas inhábiles para la práctica de diligencias, en términos de la Ley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General</w:t>
      </w:r>
      <w:r>
        <w:rPr>
          <w:color w:val="343434"/>
          <w:spacing w:val="-2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-4"/>
          <w:w w:val="115"/>
        </w:rPr>
        <w:t> </w:t>
      </w:r>
      <w:r>
        <w:rPr>
          <w:color w:val="343434"/>
          <w:w w:val="115"/>
        </w:rPr>
        <w:t>la</w:t>
      </w:r>
      <w:r>
        <w:rPr>
          <w:color w:val="343434"/>
          <w:spacing w:val="5"/>
          <w:w w:val="115"/>
        </w:rPr>
        <w:t> </w:t>
      </w:r>
      <w:r>
        <w:rPr>
          <w:color w:val="343434"/>
          <w:w w:val="115"/>
        </w:rPr>
        <w:t>Ley</w:t>
      </w:r>
      <w:r>
        <w:rPr>
          <w:color w:val="343434"/>
          <w:spacing w:val="-5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Responsabilidades;</w:t>
      </w:r>
    </w:p>
    <w:p>
      <w:pPr>
        <w:pStyle w:val="BodyText"/>
        <w:spacing w:line="304" w:lineRule="auto"/>
        <w:ind w:left="302" w:right="377" w:firstLine="1"/>
        <w:jc w:val="both"/>
      </w:pPr>
      <w:r>
        <w:rPr>
          <w:color w:val="2A2A2A"/>
          <w:w w:val="115"/>
        </w:rPr>
        <w:t>Conocer y tramitar los recursos administrativos que legalmente le corresponde, en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términos</w:t>
      </w:r>
      <w:r>
        <w:rPr>
          <w:color w:val="2A2A2A"/>
          <w:spacing w:val="-7"/>
          <w:w w:val="115"/>
        </w:rPr>
        <w:t> </w:t>
      </w:r>
      <w:r>
        <w:rPr>
          <w:color w:val="2A2A2A"/>
          <w:w w:val="115"/>
        </w:rPr>
        <w:t>de</w:t>
      </w:r>
      <w:r>
        <w:rPr>
          <w:color w:val="2A2A2A"/>
          <w:spacing w:val="-4"/>
          <w:w w:val="115"/>
        </w:rPr>
        <w:t> </w:t>
      </w:r>
      <w:r>
        <w:rPr>
          <w:color w:val="2A2A2A"/>
          <w:w w:val="115"/>
        </w:rPr>
        <w:t>las</w:t>
      </w:r>
      <w:r>
        <w:rPr>
          <w:color w:val="2A2A2A"/>
          <w:spacing w:val="-9"/>
          <w:w w:val="115"/>
        </w:rPr>
        <w:t> </w:t>
      </w:r>
      <w:r>
        <w:rPr>
          <w:color w:val="2A2A2A"/>
          <w:w w:val="115"/>
        </w:rPr>
        <w:t>leyes</w:t>
      </w:r>
      <w:r>
        <w:rPr>
          <w:color w:val="2A2A2A"/>
          <w:spacing w:val="-15"/>
          <w:w w:val="115"/>
        </w:rPr>
        <w:t> </w:t>
      </w:r>
      <w:r>
        <w:rPr>
          <w:color w:val="2A2A2A"/>
          <w:w w:val="115"/>
        </w:rPr>
        <w:t>aplicables.</w:t>
      </w:r>
    </w:p>
    <w:p>
      <w:pPr>
        <w:pStyle w:val="BodyText"/>
        <w:spacing w:line="300" w:lineRule="auto"/>
        <w:ind w:left="300" w:right="368" w:firstLine="11"/>
        <w:jc w:val="both"/>
      </w:pPr>
      <w:r>
        <w:rPr>
          <w:color w:val="373737"/>
          <w:w w:val="115"/>
        </w:rPr>
        <w:t>Elaborar la contestación de las demandas de nulidad, en los que la Contraloría sea</w:t>
      </w:r>
      <w:r>
        <w:rPr>
          <w:color w:val="373737"/>
          <w:spacing w:val="1"/>
          <w:w w:val="115"/>
        </w:rPr>
        <w:t> </w:t>
      </w:r>
      <w:r>
        <w:rPr>
          <w:color w:val="373737"/>
          <w:w w:val="115"/>
        </w:rPr>
        <w:t>parte</w:t>
      </w:r>
      <w:r>
        <w:rPr>
          <w:color w:val="373737"/>
          <w:spacing w:val="-7"/>
          <w:w w:val="115"/>
        </w:rPr>
        <w:t> </w:t>
      </w:r>
      <w:r>
        <w:rPr>
          <w:color w:val="373737"/>
          <w:w w:val="115"/>
        </w:rPr>
        <w:t>y</w:t>
      </w:r>
      <w:r>
        <w:rPr>
          <w:color w:val="373737"/>
          <w:spacing w:val="-1"/>
          <w:w w:val="115"/>
        </w:rPr>
        <w:t> </w:t>
      </w:r>
      <w:r>
        <w:rPr>
          <w:color w:val="373737"/>
          <w:w w:val="115"/>
        </w:rPr>
        <w:t>dar</w:t>
      </w:r>
      <w:r>
        <w:rPr>
          <w:color w:val="373737"/>
          <w:spacing w:val="-11"/>
          <w:w w:val="115"/>
        </w:rPr>
        <w:t> </w:t>
      </w:r>
      <w:r>
        <w:rPr>
          <w:color w:val="373737"/>
          <w:w w:val="115"/>
        </w:rPr>
        <w:t>el</w:t>
      </w:r>
      <w:r>
        <w:rPr>
          <w:color w:val="373737"/>
          <w:spacing w:val="-5"/>
          <w:w w:val="115"/>
        </w:rPr>
        <w:t> </w:t>
      </w:r>
      <w:r>
        <w:rPr>
          <w:color w:val="373737"/>
          <w:w w:val="115"/>
        </w:rPr>
        <w:t>seguimiento correspondiente</w:t>
      </w:r>
      <w:r>
        <w:rPr>
          <w:color w:val="373737"/>
          <w:spacing w:val="-3"/>
          <w:w w:val="115"/>
        </w:rPr>
        <w:t> </w:t>
      </w:r>
      <w:r>
        <w:rPr>
          <w:color w:val="373737"/>
          <w:w w:val="115"/>
        </w:rPr>
        <w:t>hasta</w:t>
      </w:r>
      <w:r>
        <w:rPr>
          <w:color w:val="373737"/>
          <w:spacing w:val="-5"/>
          <w:w w:val="115"/>
        </w:rPr>
        <w:t> </w:t>
      </w:r>
      <w:r>
        <w:rPr>
          <w:color w:val="373737"/>
          <w:w w:val="115"/>
        </w:rPr>
        <w:t>su</w:t>
      </w:r>
      <w:r>
        <w:rPr>
          <w:color w:val="373737"/>
          <w:spacing w:val="-11"/>
          <w:w w:val="115"/>
        </w:rPr>
        <w:t> </w:t>
      </w:r>
      <w:r>
        <w:rPr>
          <w:color w:val="373737"/>
          <w:w w:val="115"/>
        </w:rPr>
        <w:t>conclusión;</w:t>
      </w:r>
    </w:p>
    <w:p>
      <w:pPr>
        <w:pStyle w:val="BodyText"/>
        <w:spacing w:line="302" w:lineRule="auto" w:before="4"/>
        <w:ind w:left="304" w:right="277" w:firstLine="6"/>
      </w:pPr>
      <w:r>
        <w:rPr>
          <w:color w:val="2E2E2E"/>
          <w:w w:val="115"/>
        </w:rPr>
        <w:t>Elaborar</w:t>
      </w:r>
      <w:r>
        <w:rPr>
          <w:color w:val="2E2E2E"/>
          <w:spacing w:val="26"/>
          <w:w w:val="115"/>
        </w:rPr>
        <w:t> </w:t>
      </w:r>
      <w:r>
        <w:rPr>
          <w:color w:val="2E2E2E"/>
          <w:w w:val="115"/>
        </w:rPr>
        <w:t>los</w:t>
      </w:r>
      <w:r>
        <w:rPr>
          <w:color w:val="2E2E2E"/>
          <w:spacing w:val="24"/>
          <w:w w:val="115"/>
        </w:rPr>
        <w:t> </w:t>
      </w:r>
      <w:r>
        <w:rPr>
          <w:color w:val="2E2E2E"/>
          <w:w w:val="115"/>
        </w:rPr>
        <w:t>informes</w:t>
      </w:r>
      <w:r>
        <w:rPr>
          <w:color w:val="2E2E2E"/>
          <w:spacing w:val="27"/>
          <w:w w:val="115"/>
        </w:rPr>
        <w:t> </w:t>
      </w:r>
      <w:r>
        <w:rPr>
          <w:color w:val="2E2E2E"/>
          <w:w w:val="115"/>
        </w:rPr>
        <w:t>previos</w:t>
      </w:r>
      <w:r>
        <w:rPr>
          <w:color w:val="2E2E2E"/>
          <w:spacing w:val="21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17"/>
          <w:w w:val="115"/>
        </w:rPr>
        <w:t> </w:t>
      </w:r>
      <w:r>
        <w:rPr>
          <w:color w:val="2E2E2E"/>
          <w:w w:val="115"/>
        </w:rPr>
        <w:t>justificados,</w:t>
      </w:r>
      <w:r>
        <w:rPr>
          <w:color w:val="2E2E2E"/>
          <w:spacing w:val="30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24"/>
          <w:w w:val="115"/>
        </w:rPr>
        <w:t> </w:t>
      </w:r>
      <w:r>
        <w:rPr>
          <w:color w:val="2E2E2E"/>
          <w:w w:val="115"/>
        </w:rPr>
        <w:t>los</w:t>
      </w:r>
      <w:r>
        <w:rPr>
          <w:color w:val="2E2E2E"/>
          <w:spacing w:val="24"/>
          <w:w w:val="115"/>
        </w:rPr>
        <w:t> </w:t>
      </w:r>
      <w:r>
        <w:rPr>
          <w:color w:val="2E2E2E"/>
          <w:w w:val="115"/>
        </w:rPr>
        <w:t>juicios</w:t>
      </w:r>
      <w:r>
        <w:rPr>
          <w:color w:val="2E2E2E"/>
          <w:spacing w:val="22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22"/>
          <w:w w:val="115"/>
        </w:rPr>
        <w:t> </w:t>
      </w:r>
      <w:r>
        <w:rPr>
          <w:color w:val="2E2E2E"/>
          <w:w w:val="115"/>
        </w:rPr>
        <w:t>amparo</w:t>
      </w:r>
      <w:r>
        <w:rPr>
          <w:color w:val="2E2E2E"/>
          <w:spacing w:val="20"/>
          <w:w w:val="115"/>
        </w:rPr>
        <w:t> </w:t>
      </w:r>
      <w:r>
        <w:rPr>
          <w:color w:val="2E2E2E"/>
          <w:w w:val="115"/>
        </w:rPr>
        <w:t>en</w:t>
      </w:r>
      <w:r>
        <w:rPr>
          <w:color w:val="2E2E2E"/>
          <w:spacing w:val="23"/>
          <w:w w:val="115"/>
        </w:rPr>
        <w:t> </w:t>
      </w:r>
      <w:r>
        <w:rPr>
          <w:color w:val="2E2E2E"/>
          <w:w w:val="115"/>
        </w:rPr>
        <w:t>los</w:t>
      </w:r>
      <w:r>
        <w:rPr>
          <w:color w:val="2E2E2E"/>
          <w:spacing w:val="43"/>
          <w:w w:val="115"/>
        </w:rPr>
        <w:t> </w:t>
      </w:r>
      <w:r>
        <w:rPr>
          <w:color w:val="2E2E2E"/>
          <w:w w:val="115"/>
        </w:rPr>
        <w:t>que</w:t>
      </w:r>
      <w:r>
        <w:rPr>
          <w:color w:val="2E2E2E"/>
          <w:spacing w:val="24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54"/>
          <w:w w:val="115"/>
        </w:rPr>
        <w:t> </w:t>
      </w:r>
      <w:r>
        <w:rPr>
          <w:color w:val="2E2E2E"/>
          <w:w w:val="115"/>
        </w:rPr>
        <w:t>Contraloría sea parte y dar el seguimiento correspondiente hasta su conclusión;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Registrar</w:t>
      </w:r>
      <w:r>
        <w:rPr>
          <w:color w:val="2E2E2E"/>
          <w:spacing w:val="29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38"/>
          <w:w w:val="115"/>
        </w:rPr>
        <w:t> </w:t>
      </w:r>
      <w:r>
        <w:rPr>
          <w:color w:val="2E2E2E"/>
          <w:w w:val="115"/>
        </w:rPr>
        <w:t>actualizar</w:t>
      </w:r>
      <w:r>
        <w:rPr>
          <w:color w:val="2E2E2E"/>
          <w:spacing w:val="29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30"/>
          <w:w w:val="115"/>
        </w:rPr>
        <w:t> </w:t>
      </w:r>
      <w:r>
        <w:rPr>
          <w:color w:val="2E2E2E"/>
          <w:w w:val="115"/>
        </w:rPr>
        <w:t>base</w:t>
      </w:r>
      <w:r>
        <w:rPr>
          <w:color w:val="2E2E2E"/>
          <w:spacing w:val="39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31"/>
          <w:w w:val="115"/>
        </w:rPr>
        <w:t> </w:t>
      </w:r>
      <w:r>
        <w:rPr>
          <w:color w:val="2E2E2E"/>
          <w:w w:val="115"/>
        </w:rPr>
        <w:t>datos</w:t>
      </w:r>
      <w:r>
        <w:rPr>
          <w:color w:val="2E2E2E"/>
          <w:spacing w:val="30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32"/>
          <w:w w:val="115"/>
        </w:rPr>
        <w:t> </w:t>
      </w:r>
      <w:r>
        <w:rPr>
          <w:color w:val="2E2E2E"/>
          <w:w w:val="115"/>
        </w:rPr>
        <w:t>los</w:t>
      </w:r>
      <w:r>
        <w:rPr>
          <w:color w:val="2E2E2E"/>
          <w:spacing w:val="35"/>
          <w:w w:val="115"/>
        </w:rPr>
        <w:t> </w:t>
      </w:r>
      <w:r>
        <w:rPr>
          <w:color w:val="2E2E2E"/>
          <w:w w:val="115"/>
        </w:rPr>
        <w:t>servidores</w:t>
      </w:r>
      <w:r>
        <w:rPr>
          <w:color w:val="2E2E2E"/>
          <w:spacing w:val="36"/>
          <w:w w:val="115"/>
        </w:rPr>
        <w:t> </w:t>
      </w:r>
      <w:r>
        <w:rPr>
          <w:color w:val="2E2E2E"/>
          <w:w w:val="115"/>
        </w:rPr>
        <w:t>públicos,</w:t>
      </w:r>
      <w:r>
        <w:rPr>
          <w:color w:val="2E2E2E"/>
          <w:spacing w:val="45"/>
          <w:w w:val="115"/>
        </w:rPr>
        <w:t> </w:t>
      </w:r>
      <w:r>
        <w:rPr>
          <w:color w:val="2E2E2E"/>
          <w:w w:val="115"/>
        </w:rPr>
        <w:t>proveedores</w:t>
      </w:r>
      <w:r>
        <w:rPr>
          <w:color w:val="2E2E2E"/>
          <w:spacing w:val="20"/>
          <w:w w:val="115"/>
        </w:rPr>
        <w:t> </w:t>
      </w:r>
      <w:r>
        <w:rPr>
          <w:color w:val="2E2E2E"/>
          <w:w w:val="115"/>
        </w:rPr>
        <w:t>y/o</w:t>
      </w:r>
      <w:r>
        <w:rPr>
          <w:color w:val="2E2E2E"/>
          <w:spacing w:val="-54"/>
          <w:w w:val="115"/>
        </w:rPr>
        <w:t> </w:t>
      </w:r>
      <w:r>
        <w:rPr>
          <w:color w:val="2E2E2E"/>
          <w:w w:val="115"/>
        </w:rPr>
        <w:t>contratistas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sancionados.</w:t>
      </w:r>
    </w:p>
    <w:p>
      <w:pPr>
        <w:pStyle w:val="BodyText"/>
        <w:spacing w:line="307" w:lineRule="auto" w:before="7"/>
        <w:ind w:left="302" w:right="277" w:hanging="5"/>
      </w:pPr>
      <w:r>
        <w:rPr>
          <w:color w:val="3C3C3C"/>
          <w:w w:val="115"/>
        </w:rPr>
        <w:t>Actuar</w:t>
      </w:r>
      <w:r>
        <w:rPr>
          <w:color w:val="3C3C3C"/>
          <w:spacing w:val="36"/>
          <w:w w:val="115"/>
        </w:rPr>
        <w:t> </w:t>
      </w:r>
      <w:r>
        <w:rPr>
          <w:color w:val="3C3C3C"/>
          <w:w w:val="115"/>
        </w:rPr>
        <w:t>como</w:t>
      </w:r>
      <w:r>
        <w:rPr>
          <w:color w:val="3C3C3C"/>
          <w:spacing w:val="45"/>
          <w:w w:val="115"/>
        </w:rPr>
        <w:t> </w:t>
      </w:r>
      <w:r>
        <w:rPr>
          <w:color w:val="3C3C3C"/>
          <w:w w:val="115"/>
        </w:rPr>
        <w:t>coadyuvante</w:t>
      </w:r>
      <w:r>
        <w:rPr>
          <w:color w:val="3C3C3C"/>
          <w:spacing w:val="32"/>
          <w:w w:val="115"/>
        </w:rPr>
        <w:t> </w:t>
      </w:r>
      <w:r>
        <w:rPr>
          <w:color w:val="3C3C3C"/>
          <w:w w:val="115"/>
        </w:rPr>
        <w:t>de</w:t>
      </w:r>
      <w:r>
        <w:rPr>
          <w:color w:val="3C3C3C"/>
          <w:spacing w:val="39"/>
          <w:w w:val="115"/>
        </w:rPr>
        <w:t> </w:t>
      </w:r>
      <w:r>
        <w:rPr>
          <w:color w:val="3C3C3C"/>
          <w:w w:val="115"/>
        </w:rPr>
        <w:t>la</w:t>
      </w:r>
      <w:r>
        <w:rPr>
          <w:color w:val="3C3C3C"/>
          <w:spacing w:val="41"/>
          <w:w w:val="115"/>
        </w:rPr>
        <w:t> </w:t>
      </w:r>
      <w:r>
        <w:rPr>
          <w:color w:val="3C3C3C"/>
          <w:w w:val="115"/>
        </w:rPr>
        <w:t>Fiscalía</w:t>
      </w:r>
      <w:r>
        <w:rPr>
          <w:color w:val="3C3C3C"/>
          <w:spacing w:val="41"/>
          <w:w w:val="115"/>
        </w:rPr>
        <w:t> </w:t>
      </w:r>
      <w:r>
        <w:rPr>
          <w:color w:val="3C3C3C"/>
          <w:w w:val="115"/>
        </w:rPr>
        <w:t>General</w:t>
      </w:r>
      <w:r>
        <w:rPr>
          <w:color w:val="3C3C3C"/>
          <w:spacing w:val="37"/>
          <w:w w:val="115"/>
        </w:rPr>
        <w:t> </w:t>
      </w:r>
      <w:r>
        <w:rPr>
          <w:color w:val="3C3C3C"/>
          <w:w w:val="115"/>
        </w:rPr>
        <w:t>del</w:t>
      </w:r>
      <w:r>
        <w:rPr>
          <w:color w:val="3C3C3C"/>
          <w:spacing w:val="44"/>
          <w:w w:val="115"/>
        </w:rPr>
        <w:t> </w:t>
      </w:r>
      <w:r>
        <w:rPr>
          <w:color w:val="3C3C3C"/>
          <w:w w:val="115"/>
        </w:rPr>
        <w:t>Estado</w:t>
      </w:r>
      <w:r>
        <w:rPr>
          <w:color w:val="3C3C3C"/>
          <w:spacing w:val="30"/>
          <w:w w:val="115"/>
        </w:rPr>
        <w:t> </w:t>
      </w:r>
      <w:r>
        <w:rPr>
          <w:color w:val="3C3C3C"/>
          <w:w w:val="115"/>
        </w:rPr>
        <w:t>de</w:t>
      </w:r>
      <w:r>
        <w:rPr>
          <w:color w:val="3C3C3C"/>
          <w:spacing w:val="39"/>
          <w:w w:val="115"/>
        </w:rPr>
        <w:t> </w:t>
      </w:r>
      <w:r>
        <w:rPr>
          <w:color w:val="3C3C3C"/>
          <w:w w:val="115"/>
        </w:rPr>
        <w:t>Oaxaca,</w:t>
      </w:r>
      <w:r>
        <w:rPr>
          <w:color w:val="3C3C3C"/>
          <w:spacing w:val="47"/>
          <w:w w:val="115"/>
        </w:rPr>
        <w:t> </w:t>
      </w:r>
      <w:r>
        <w:rPr>
          <w:color w:val="3C3C3C"/>
          <w:w w:val="115"/>
        </w:rPr>
        <w:t>cuando</w:t>
      </w:r>
      <w:r>
        <w:rPr>
          <w:color w:val="3C3C3C"/>
          <w:spacing w:val="28"/>
          <w:w w:val="115"/>
        </w:rPr>
        <w:t> </w:t>
      </w:r>
      <w:r>
        <w:rPr>
          <w:color w:val="3C3C3C"/>
          <w:w w:val="115"/>
        </w:rPr>
        <w:t>se</w:t>
      </w:r>
      <w:r>
        <w:rPr>
          <w:color w:val="3C3C3C"/>
          <w:spacing w:val="-53"/>
          <w:w w:val="115"/>
        </w:rPr>
        <w:t> </w:t>
      </w:r>
      <w:r>
        <w:rPr>
          <w:color w:val="3C3C3C"/>
          <w:w w:val="115"/>
        </w:rPr>
        <w:t>presenten</w:t>
      </w:r>
      <w:r>
        <w:rPr>
          <w:color w:val="3C3C3C"/>
          <w:spacing w:val="-5"/>
          <w:w w:val="115"/>
        </w:rPr>
        <w:t> </w:t>
      </w:r>
      <w:r>
        <w:rPr>
          <w:color w:val="3C3C3C"/>
          <w:w w:val="115"/>
        </w:rPr>
        <w:t>denuncias,</w:t>
      </w:r>
      <w:r>
        <w:rPr>
          <w:color w:val="3C3C3C"/>
          <w:spacing w:val="1"/>
          <w:w w:val="115"/>
        </w:rPr>
        <w:t> </w:t>
      </w:r>
      <w:r>
        <w:rPr>
          <w:color w:val="3C3C3C"/>
          <w:w w:val="115"/>
        </w:rPr>
        <w:t>derivadas</w:t>
      </w:r>
      <w:r>
        <w:rPr>
          <w:color w:val="3C3C3C"/>
          <w:spacing w:val="-15"/>
          <w:w w:val="115"/>
        </w:rPr>
        <w:t> </w:t>
      </w:r>
      <w:r>
        <w:rPr>
          <w:color w:val="3C3C3C"/>
          <w:w w:val="115"/>
        </w:rPr>
        <w:t>de sus</w:t>
      </w:r>
      <w:r>
        <w:rPr>
          <w:color w:val="3C3C3C"/>
          <w:spacing w:val="7"/>
          <w:w w:val="115"/>
        </w:rPr>
        <w:t> </w:t>
      </w:r>
      <w:r>
        <w:rPr>
          <w:color w:val="3C3C3C"/>
          <w:w w:val="115"/>
        </w:rPr>
        <w:t>investigaciones;</w:t>
      </w:r>
    </w:p>
    <w:p>
      <w:pPr>
        <w:pStyle w:val="BodyText"/>
        <w:spacing w:line="307" w:lineRule="auto"/>
        <w:ind w:left="302" w:right="368" w:firstLine="7"/>
      </w:pPr>
      <w:r>
        <w:rPr>
          <w:color w:val="313131"/>
          <w:w w:val="115"/>
        </w:rPr>
        <w:t>Substanciar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inconformidades,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conciliaciones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arbitrajes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que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se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presenten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en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los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procedimientos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contratación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convocados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por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-3"/>
          <w:w w:val="115"/>
        </w:rPr>
        <w:t> </w:t>
      </w:r>
      <w:r>
        <w:rPr>
          <w:color w:val="313131"/>
          <w:w w:val="115"/>
        </w:rPr>
        <w:t>Administración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115"/>
        </w:rPr>
        <w:t>Pública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Municipal;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que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le</w:t>
      </w:r>
      <w:r>
        <w:rPr>
          <w:color w:val="313131"/>
          <w:spacing w:val="36"/>
          <w:w w:val="115"/>
        </w:rPr>
        <w:t> </w:t>
      </w:r>
      <w:r>
        <w:rPr>
          <w:color w:val="313131"/>
          <w:w w:val="115"/>
        </w:rPr>
        <w:t>señalen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las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demás</w:t>
      </w:r>
      <w:r>
        <w:rPr>
          <w:color w:val="313131"/>
          <w:spacing w:val="30"/>
          <w:w w:val="115"/>
        </w:rPr>
        <w:t> </w:t>
      </w:r>
      <w:r>
        <w:rPr>
          <w:color w:val="313131"/>
          <w:w w:val="115"/>
        </w:rPr>
        <w:t>disposiciones</w:t>
      </w:r>
      <w:r>
        <w:rPr>
          <w:color w:val="313131"/>
          <w:spacing w:val="39"/>
          <w:w w:val="115"/>
        </w:rPr>
        <w:t> </w:t>
      </w:r>
      <w:r>
        <w:rPr>
          <w:color w:val="313131"/>
          <w:w w:val="115"/>
        </w:rPr>
        <w:t>normativas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aplicables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y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le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confiera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sus</w:t>
      </w:r>
      <w:r>
        <w:rPr>
          <w:color w:val="313131"/>
          <w:spacing w:val="-54"/>
          <w:w w:val="115"/>
        </w:rPr>
        <w:t> </w:t>
      </w:r>
      <w:r>
        <w:rPr>
          <w:color w:val="313131"/>
          <w:w w:val="115"/>
        </w:rPr>
        <w:t>superiores</w:t>
      </w:r>
      <w:r>
        <w:rPr>
          <w:color w:val="313131"/>
          <w:spacing w:val="-1"/>
          <w:w w:val="115"/>
        </w:rPr>
        <w:t> </w:t>
      </w:r>
      <w:r>
        <w:rPr>
          <w:color w:val="313131"/>
          <w:w w:val="115"/>
        </w:rPr>
        <w:t>jerárquicos,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en</w:t>
      </w:r>
      <w:r>
        <w:rPr>
          <w:color w:val="313131"/>
          <w:spacing w:val="-7"/>
          <w:w w:val="115"/>
        </w:rPr>
        <w:t> </w:t>
      </w:r>
      <w:r>
        <w:rPr>
          <w:color w:val="313131"/>
          <w:w w:val="115"/>
        </w:rPr>
        <w:t>el</w:t>
      </w:r>
      <w:r>
        <w:rPr>
          <w:color w:val="313131"/>
          <w:spacing w:val="-7"/>
          <w:w w:val="115"/>
        </w:rPr>
        <w:t> </w:t>
      </w:r>
      <w:r>
        <w:rPr>
          <w:color w:val="313131"/>
          <w:w w:val="115"/>
        </w:rPr>
        <w:t>ámbito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115"/>
        </w:rPr>
        <w:t>de</w:t>
      </w:r>
      <w:r>
        <w:rPr>
          <w:color w:val="313131"/>
          <w:spacing w:val="-9"/>
          <w:w w:val="115"/>
        </w:rPr>
        <w:t> </w:t>
      </w:r>
      <w:r>
        <w:rPr>
          <w:color w:val="313131"/>
          <w:w w:val="115"/>
        </w:rPr>
        <w:t>su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competencia.</w:t>
      </w:r>
    </w:p>
    <w:p>
      <w:pPr>
        <w:spacing w:before="167"/>
        <w:ind w:left="1115" w:right="1824" w:firstLine="0"/>
        <w:jc w:val="center"/>
        <w:rPr>
          <w:sz w:val="17"/>
        </w:rPr>
      </w:pPr>
      <w:r>
        <w:rPr>
          <w:color w:val="292929"/>
          <w:sz w:val="17"/>
        </w:rPr>
        <w:t>CAPÍTULO</w:t>
      </w:r>
      <w:r>
        <w:rPr>
          <w:color w:val="292929"/>
          <w:spacing w:val="17"/>
          <w:sz w:val="17"/>
        </w:rPr>
        <w:t> </w:t>
      </w:r>
      <w:r>
        <w:rPr>
          <w:color w:val="292929"/>
          <w:sz w:val="17"/>
        </w:rPr>
        <w:t>IX</w:t>
      </w:r>
    </w:p>
    <w:p>
      <w:pPr>
        <w:spacing w:before="12"/>
        <w:ind w:left="1141" w:right="1824" w:firstLine="0"/>
        <w:jc w:val="center"/>
        <w:rPr>
          <w:sz w:val="17"/>
        </w:rPr>
      </w:pPr>
      <w:r>
        <w:rPr>
          <w:color w:val="282828"/>
          <w:sz w:val="17"/>
        </w:rPr>
        <w:t>DE</w:t>
      </w:r>
      <w:r>
        <w:rPr>
          <w:color w:val="282828"/>
          <w:spacing w:val="29"/>
          <w:sz w:val="17"/>
        </w:rPr>
        <w:t> </w:t>
      </w:r>
      <w:r>
        <w:rPr>
          <w:color w:val="282828"/>
          <w:sz w:val="17"/>
        </w:rPr>
        <w:t>LA</w:t>
      </w:r>
      <w:r>
        <w:rPr>
          <w:color w:val="282828"/>
          <w:spacing w:val="1"/>
          <w:sz w:val="17"/>
        </w:rPr>
        <w:t> </w:t>
      </w:r>
      <w:r>
        <w:rPr>
          <w:color w:val="282828"/>
          <w:sz w:val="17"/>
        </w:rPr>
        <w:t>AUDITORÍA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3"/>
        </w:rPr>
        <w:t>Y</w:t>
      </w:r>
      <w:r>
        <w:rPr>
          <w:color w:val="282828"/>
          <w:spacing w:val="34"/>
          <w:sz w:val="13"/>
        </w:rPr>
        <w:t> </w:t>
      </w:r>
      <w:r>
        <w:rPr>
          <w:color w:val="282828"/>
          <w:sz w:val="17"/>
        </w:rPr>
        <w:t>SU</w:t>
      </w:r>
      <w:r>
        <w:rPr>
          <w:color w:val="282828"/>
          <w:spacing w:val="50"/>
          <w:sz w:val="17"/>
        </w:rPr>
        <w:t> </w:t>
      </w:r>
      <w:r>
        <w:rPr>
          <w:color w:val="282828"/>
          <w:sz w:val="17"/>
        </w:rPr>
        <w:t>PROCEDIMIENTO</w:t>
      </w:r>
    </w:p>
    <w:p>
      <w:pPr>
        <w:spacing w:after="0"/>
        <w:jc w:val="center"/>
        <w:rPr>
          <w:sz w:val="17"/>
        </w:rPr>
        <w:sectPr>
          <w:pgSz w:w="12240" w:h="15830"/>
          <w:pgMar w:top="1160" w:bottom="280" w:left="1720" w:right="1720"/>
          <w:cols w:num="2" w:equalWidth="0">
            <w:col w:w="975" w:space="40"/>
            <w:col w:w="7785"/>
          </w:cols>
        </w:sectPr>
      </w:pPr>
    </w:p>
    <w:p>
      <w:pPr>
        <w:pStyle w:val="BodyText"/>
        <w:spacing w:before="1"/>
        <w:rPr>
          <w:sz w:val="9"/>
        </w:rPr>
      </w:pPr>
      <w:r>
        <w:rPr/>
        <w:pict>
          <v:group style="position:absolute;margin-left:0pt;margin-top:0pt;width:612pt;height:791.3pt;mso-position-horizontal-relative:page;mso-position-vertical-relative:page;z-index:-16410112" coordorigin="0,0" coordsize="12240,15826">
            <v:shape style="position:absolute;left:0;top:0;width:12240;height:15826" type="#_x0000_t75" stroked="false">
              <v:imagedata r:id="rId131" o:title=""/>
            </v:shape>
            <v:shape style="position:absolute;left:5889;top:251;width:1095;height:980" type="#_x0000_t75" stroked="false">
              <v:imagedata r:id="rId132" o:title=""/>
            </v:shape>
            <v:shape style="position:absolute;left:763;top:3189;width:3571;height:10138" type="#_x0000_t75" stroked="false">
              <v:imagedata r:id="rId133" o:title=""/>
            </v:shape>
            <v:shape style="position:absolute;left:10382;top:7164;width:1152;height:2304" type="#_x0000_t75" stroked="false">
              <v:imagedata r:id="rId134" o:title=""/>
            </v:shape>
            <v:shape style="position:absolute;left:11476;top:6703;width:692;height:8986" type="#_x0000_t75" stroked="false">
              <v:imagedata r:id="rId135" o:title=""/>
            </v:shape>
            <v:shape style="position:absolute;left:763;top:13730;width:11232;height:1959" type="#_x0000_t75" stroked="false">
              <v:imagedata r:id="rId136" o:title=""/>
            </v:shape>
            <v:shape style="position:absolute;left:6386;top:13579;width:425;height:80" type="#_x0000_t75" stroked="false">
              <v:imagedata r:id="rId137" o:title=""/>
            </v:shape>
            <v:line style="position:absolute" from="12150,6732" to="12150,58" stroked="true" strokeweight=".72pt" strokecolor="#d3d3d3">
              <v:stroke dashstyle="solid"/>
            </v:line>
            <w10:wrap type="none"/>
          </v:group>
        </w:pict>
      </w:r>
    </w:p>
    <w:p>
      <w:pPr>
        <w:pStyle w:val="BodyText"/>
        <w:spacing w:line="343" w:lineRule="auto" w:before="116"/>
        <w:ind w:left="612" w:right="357" w:firstLine="3"/>
        <w:jc w:val="both"/>
      </w:pPr>
      <w:r>
        <w:rPr>
          <w:color w:val="393939"/>
          <w:w w:val="115"/>
          <w:sz w:val="17"/>
        </w:rPr>
        <w:t>Artículo </w:t>
      </w:r>
      <w:r>
        <w:rPr>
          <w:color w:val="393939"/>
          <w:w w:val="115"/>
          <w:sz w:val="13"/>
        </w:rPr>
        <w:t>30.-</w:t>
      </w:r>
      <w:r>
        <w:rPr>
          <w:color w:val="393939"/>
          <w:spacing w:val="1"/>
          <w:w w:val="115"/>
          <w:sz w:val="13"/>
        </w:rPr>
        <w:t> </w:t>
      </w:r>
      <w:r>
        <w:rPr>
          <w:color w:val="393939"/>
          <w:w w:val="115"/>
        </w:rPr>
        <w:t>El Contralor (a) en base a las facultades conferidas en el Bando de Policía y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Gobierno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del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Municipio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de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Oaxaca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de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Juárez,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podrá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ordenar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y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realizar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auditorías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a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las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Dependencias y Autoridades de la Administración Pública Municipal, notificando la orden de</w:t>
      </w:r>
      <w:r>
        <w:rPr>
          <w:color w:val="393939"/>
          <w:spacing w:val="1"/>
          <w:w w:val="115"/>
        </w:rPr>
        <w:t> </w:t>
      </w:r>
      <w:r>
        <w:rPr>
          <w:color w:val="393939"/>
          <w:w w:val="115"/>
        </w:rPr>
        <w:t>auditoría</w:t>
      </w:r>
      <w:r>
        <w:rPr>
          <w:color w:val="393939"/>
          <w:spacing w:val="-4"/>
          <w:w w:val="115"/>
        </w:rPr>
        <w:t> </w:t>
      </w:r>
      <w:r>
        <w:rPr>
          <w:color w:val="393939"/>
          <w:w w:val="115"/>
        </w:rPr>
        <w:t>a la</w:t>
      </w:r>
      <w:r>
        <w:rPr>
          <w:color w:val="393939"/>
          <w:spacing w:val="2"/>
          <w:w w:val="115"/>
        </w:rPr>
        <w:t> </w:t>
      </w:r>
      <w:r>
        <w:rPr>
          <w:color w:val="393939"/>
          <w:w w:val="115"/>
        </w:rPr>
        <w:t>persona</w:t>
      </w:r>
      <w:r>
        <w:rPr>
          <w:color w:val="393939"/>
          <w:spacing w:val="7"/>
          <w:w w:val="115"/>
        </w:rPr>
        <w:t> </w:t>
      </w:r>
      <w:r>
        <w:rPr>
          <w:color w:val="393939"/>
          <w:w w:val="115"/>
        </w:rPr>
        <w:t>titular</w:t>
      </w:r>
      <w:r>
        <w:rPr>
          <w:color w:val="393939"/>
          <w:spacing w:val="-2"/>
          <w:w w:val="115"/>
        </w:rPr>
        <w:t> </w:t>
      </w:r>
      <w:r>
        <w:rPr>
          <w:color w:val="393939"/>
          <w:w w:val="115"/>
        </w:rPr>
        <w:t>o</w:t>
      </w:r>
      <w:r>
        <w:rPr>
          <w:color w:val="393939"/>
          <w:spacing w:val="-11"/>
          <w:w w:val="115"/>
        </w:rPr>
        <w:t> </w:t>
      </w:r>
      <w:r>
        <w:rPr>
          <w:color w:val="393939"/>
          <w:w w:val="115"/>
        </w:rPr>
        <w:t>responsable de</w:t>
      </w:r>
      <w:r>
        <w:rPr>
          <w:color w:val="393939"/>
          <w:spacing w:val="-12"/>
          <w:w w:val="115"/>
        </w:rPr>
        <w:t> </w:t>
      </w:r>
      <w:r>
        <w:rPr>
          <w:color w:val="393939"/>
          <w:w w:val="115"/>
        </w:rPr>
        <w:t>la</w:t>
      </w:r>
      <w:r>
        <w:rPr>
          <w:color w:val="393939"/>
          <w:spacing w:val="4"/>
          <w:w w:val="115"/>
        </w:rPr>
        <w:t> </w:t>
      </w:r>
      <w:r>
        <w:rPr>
          <w:color w:val="393939"/>
          <w:w w:val="115"/>
        </w:rPr>
        <w:t>Dependencia</w:t>
      </w:r>
      <w:r>
        <w:rPr>
          <w:color w:val="393939"/>
          <w:spacing w:val="-2"/>
          <w:w w:val="115"/>
        </w:rPr>
        <w:t> </w:t>
      </w:r>
      <w:r>
        <w:rPr>
          <w:color w:val="393939"/>
          <w:w w:val="115"/>
        </w:rPr>
        <w:t>o</w:t>
      </w:r>
      <w:r>
        <w:rPr>
          <w:color w:val="393939"/>
          <w:spacing w:val="4"/>
          <w:w w:val="115"/>
        </w:rPr>
        <w:t> </w:t>
      </w:r>
      <w:r>
        <w:rPr>
          <w:color w:val="393939"/>
          <w:w w:val="115"/>
        </w:rPr>
        <w:t>Entidad,</w:t>
      </w:r>
      <w:r>
        <w:rPr>
          <w:color w:val="393939"/>
          <w:spacing w:val="11"/>
          <w:w w:val="115"/>
        </w:rPr>
        <w:t> </w:t>
      </w:r>
      <w:r>
        <w:rPr>
          <w:color w:val="393939"/>
          <w:w w:val="115"/>
        </w:rPr>
        <w:t>señalando: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1311" w:val="left" w:leader="none"/>
        </w:tabs>
        <w:ind w:left="852"/>
      </w:pPr>
      <w:r>
        <w:rPr>
          <w:color w:val="2D2D2D"/>
          <w:w w:val="110"/>
        </w:rPr>
        <w:t>l.</w:t>
        <w:tab/>
        <w:t>Número</w:t>
      </w:r>
      <w:r>
        <w:rPr>
          <w:color w:val="2D2D2D"/>
          <w:spacing w:val="11"/>
          <w:w w:val="110"/>
        </w:rPr>
        <w:t> </w:t>
      </w:r>
      <w:r>
        <w:rPr>
          <w:color w:val="2D2D2D"/>
          <w:w w:val="110"/>
        </w:rPr>
        <w:t>y</w:t>
      </w:r>
      <w:r>
        <w:rPr>
          <w:color w:val="2D2D2D"/>
          <w:spacing w:val="20"/>
          <w:w w:val="110"/>
        </w:rPr>
        <w:t> </w:t>
      </w:r>
      <w:r>
        <w:rPr>
          <w:color w:val="2D2D2D"/>
          <w:w w:val="110"/>
        </w:rPr>
        <w:t>título</w:t>
      </w:r>
      <w:r>
        <w:rPr>
          <w:color w:val="2D2D2D"/>
          <w:spacing w:val="22"/>
          <w:w w:val="110"/>
        </w:rPr>
        <w:t> </w:t>
      </w:r>
      <w:r>
        <w:rPr>
          <w:color w:val="2D2D2D"/>
          <w:w w:val="110"/>
        </w:rPr>
        <w:t>de</w:t>
      </w:r>
      <w:r>
        <w:rPr>
          <w:color w:val="2D2D2D"/>
          <w:spacing w:val="3"/>
          <w:w w:val="110"/>
        </w:rPr>
        <w:t> </w:t>
      </w:r>
      <w:r>
        <w:rPr>
          <w:color w:val="2D2D2D"/>
          <w:w w:val="110"/>
        </w:rPr>
        <w:t>la</w:t>
      </w:r>
      <w:r>
        <w:rPr>
          <w:color w:val="2D2D2D"/>
          <w:spacing w:val="-2"/>
          <w:w w:val="110"/>
        </w:rPr>
        <w:t> </w:t>
      </w:r>
      <w:r>
        <w:rPr>
          <w:color w:val="2D2D2D"/>
          <w:w w:val="110"/>
        </w:rPr>
        <w:t>auditoría</w:t>
      </w:r>
      <w:r>
        <w:rPr>
          <w:color w:val="2D2D2D"/>
          <w:spacing w:val="15"/>
          <w:w w:val="110"/>
        </w:rPr>
        <w:t> </w:t>
      </w:r>
      <w:r>
        <w:rPr>
          <w:color w:val="2D2D2D"/>
          <w:w w:val="110"/>
        </w:rPr>
        <w:t>que se</w:t>
      </w:r>
      <w:r>
        <w:rPr>
          <w:color w:val="2D2D2D"/>
          <w:spacing w:val="10"/>
          <w:w w:val="110"/>
        </w:rPr>
        <w:t> </w:t>
      </w:r>
      <w:r>
        <w:rPr>
          <w:color w:val="2D2D2D"/>
          <w:w w:val="110"/>
        </w:rPr>
        <w:t>practicará;</w:t>
      </w:r>
    </w:p>
    <w:p>
      <w:pPr>
        <w:pStyle w:val="BodyText"/>
        <w:tabs>
          <w:tab w:pos="1304" w:val="left" w:leader="none"/>
        </w:tabs>
        <w:spacing w:before="45"/>
        <w:ind w:left="807"/>
      </w:pPr>
      <w:r>
        <w:rPr>
          <w:rFonts w:ascii="Tahoma"/>
          <w:color w:val="3A3A3A"/>
        </w:rPr>
        <w:t>11.</w:t>
        <w:tab/>
      </w:r>
      <w:r>
        <w:rPr>
          <w:color w:val="3A3A3A"/>
          <w:w w:val="110"/>
        </w:rPr>
        <w:t>Objeto</w:t>
      </w:r>
      <w:r>
        <w:rPr>
          <w:color w:val="3A3A3A"/>
          <w:spacing w:val="11"/>
          <w:w w:val="110"/>
        </w:rPr>
        <w:t> </w:t>
      </w:r>
      <w:r>
        <w:rPr>
          <w:color w:val="3A3A3A"/>
          <w:w w:val="110"/>
        </w:rPr>
        <w:t>a</w:t>
      </w:r>
      <w:r>
        <w:rPr>
          <w:color w:val="3A3A3A"/>
          <w:spacing w:val="14"/>
          <w:w w:val="110"/>
        </w:rPr>
        <w:t> </w:t>
      </w:r>
      <w:r>
        <w:rPr>
          <w:color w:val="3A3A3A"/>
          <w:w w:val="110"/>
        </w:rPr>
        <w:t>auditar</w:t>
      </w:r>
      <w:r>
        <w:rPr>
          <w:color w:val="3A3A3A"/>
          <w:spacing w:val="4"/>
          <w:w w:val="110"/>
        </w:rPr>
        <w:t> </w:t>
      </w:r>
      <w:r>
        <w:rPr>
          <w:color w:val="3A3A3A"/>
          <w:w w:val="110"/>
        </w:rPr>
        <w:t>y</w:t>
      </w:r>
      <w:r>
        <w:rPr>
          <w:color w:val="3A3A3A"/>
          <w:spacing w:val="6"/>
          <w:w w:val="110"/>
        </w:rPr>
        <w:t> </w:t>
      </w:r>
      <w:r>
        <w:rPr>
          <w:color w:val="3A3A3A"/>
          <w:w w:val="110"/>
        </w:rPr>
        <w:t>fecha</w:t>
      </w:r>
      <w:r>
        <w:rPr>
          <w:color w:val="3A3A3A"/>
          <w:spacing w:val="1"/>
          <w:w w:val="110"/>
        </w:rPr>
        <w:t> </w:t>
      </w:r>
      <w:r>
        <w:rPr>
          <w:color w:val="3A3A3A"/>
          <w:w w:val="110"/>
        </w:rPr>
        <w:t>de</w:t>
      </w:r>
      <w:r>
        <w:rPr>
          <w:color w:val="3A3A3A"/>
          <w:spacing w:val="4"/>
          <w:w w:val="110"/>
        </w:rPr>
        <w:t> </w:t>
      </w:r>
      <w:r>
        <w:rPr>
          <w:color w:val="3A3A3A"/>
          <w:w w:val="110"/>
        </w:rPr>
        <w:t>inicio;</w:t>
      </w:r>
    </w:p>
    <w:p>
      <w:pPr>
        <w:pStyle w:val="BodyText"/>
        <w:tabs>
          <w:tab w:pos="1311" w:val="left" w:leader="none"/>
        </w:tabs>
        <w:spacing w:before="19"/>
        <w:ind w:left="749"/>
      </w:pPr>
      <w:r>
        <w:rPr>
          <w:rFonts w:ascii="Microsoft Sans Serif" w:hAnsi="Microsoft Sans Serif"/>
          <w:color w:val="404040"/>
          <w:w w:val="75"/>
          <w:position w:val="1"/>
          <w:sz w:val="17"/>
        </w:rPr>
        <w:t>111.</w:t>
        <w:tab/>
      </w:r>
      <w:r>
        <w:rPr>
          <w:color w:val="404040"/>
          <w:w w:val="105"/>
        </w:rPr>
        <w:t>Objetivo</w:t>
      </w:r>
      <w:r>
        <w:rPr>
          <w:color w:val="404040"/>
          <w:spacing w:val="29"/>
          <w:w w:val="105"/>
        </w:rPr>
        <w:t> </w:t>
      </w:r>
      <w:r>
        <w:rPr>
          <w:color w:val="404040"/>
          <w:w w:val="105"/>
        </w:rPr>
        <w:t>de</w:t>
      </w:r>
      <w:r>
        <w:rPr>
          <w:color w:val="404040"/>
          <w:spacing w:val="32"/>
          <w:w w:val="105"/>
        </w:rPr>
        <w:t> </w:t>
      </w:r>
      <w:r>
        <w:rPr>
          <w:color w:val="404040"/>
          <w:w w:val="105"/>
        </w:rPr>
        <w:t>la</w:t>
      </w:r>
      <w:r>
        <w:rPr>
          <w:color w:val="404040"/>
          <w:spacing w:val="24"/>
          <w:w w:val="105"/>
        </w:rPr>
        <w:t> </w:t>
      </w:r>
      <w:r>
        <w:rPr>
          <w:color w:val="404040"/>
          <w:w w:val="105"/>
        </w:rPr>
        <w:t>auditoría;</w:t>
      </w:r>
    </w:p>
    <w:p>
      <w:pPr>
        <w:pStyle w:val="ListParagraph"/>
        <w:numPr>
          <w:ilvl w:val="0"/>
          <w:numId w:val="17"/>
        </w:numPr>
        <w:tabs>
          <w:tab w:pos="1304" w:val="left" w:leader="none"/>
          <w:tab w:pos="1305" w:val="left" w:leader="none"/>
        </w:tabs>
        <w:spacing w:line="240" w:lineRule="auto" w:before="44" w:after="0"/>
        <w:ind w:left="1304" w:right="0" w:hanging="595"/>
        <w:jc w:val="left"/>
        <w:rPr>
          <w:color w:val="393939"/>
          <w:sz w:val="14"/>
        </w:rPr>
      </w:pPr>
      <w:r>
        <w:rPr>
          <w:color w:val="393939"/>
          <w:w w:val="110"/>
          <w:sz w:val="14"/>
        </w:rPr>
        <w:t>Motivación</w:t>
      </w:r>
      <w:r>
        <w:rPr>
          <w:color w:val="393939"/>
          <w:spacing w:val="21"/>
          <w:w w:val="110"/>
          <w:sz w:val="14"/>
        </w:rPr>
        <w:t> </w:t>
      </w:r>
      <w:r>
        <w:rPr>
          <w:color w:val="393939"/>
          <w:w w:val="110"/>
          <w:sz w:val="14"/>
        </w:rPr>
        <w:t>y</w:t>
      </w:r>
      <w:r>
        <w:rPr>
          <w:color w:val="393939"/>
          <w:spacing w:val="22"/>
          <w:w w:val="110"/>
          <w:sz w:val="14"/>
        </w:rPr>
        <w:t> </w:t>
      </w:r>
      <w:r>
        <w:rPr>
          <w:color w:val="393939"/>
          <w:w w:val="110"/>
          <w:sz w:val="14"/>
        </w:rPr>
        <w:t>fundamentación;</w:t>
      </w:r>
    </w:p>
    <w:p>
      <w:pPr>
        <w:pStyle w:val="ListParagraph"/>
        <w:numPr>
          <w:ilvl w:val="0"/>
          <w:numId w:val="17"/>
        </w:numPr>
        <w:tabs>
          <w:tab w:pos="1304" w:val="left" w:leader="none"/>
          <w:tab w:pos="1305" w:val="left" w:leader="none"/>
        </w:tabs>
        <w:spacing w:line="240" w:lineRule="auto" w:before="48" w:after="0"/>
        <w:ind w:left="1304" w:right="0" w:hanging="552"/>
        <w:jc w:val="left"/>
        <w:rPr>
          <w:color w:val="303030"/>
          <w:sz w:val="14"/>
        </w:rPr>
      </w:pPr>
      <w:r>
        <w:rPr>
          <w:color w:val="303030"/>
          <w:w w:val="115"/>
          <w:sz w:val="14"/>
        </w:rPr>
        <w:t>Nombre</w:t>
      </w:r>
      <w:r>
        <w:rPr>
          <w:color w:val="303030"/>
          <w:spacing w:val="-2"/>
          <w:w w:val="115"/>
          <w:sz w:val="14"/>
        </w:rPr>
        <w:t> </w:t>
      </w:r>
      <w:r>
        <w:rPr>
          <w:color w:val="303030"/>
          <w:w w:val="115"/>
          <w:sz w:val="14"/>
        </w:rPr>
        <w:t>de las</w:t>
      </w:r>
      <w:r>
        <w:rPr>
          <w:color w:val="303030"/>
          <w:spacing w:val="-12"/>
          <w:w w:val="115"/>
          <w:sz w:val="14"/>
        </w:rPr>
        <w:t> </w:t>
      </w:r>
      <w:r>
        <w:rPr>
          <w:color w:val="303030"/>
          <w:w w:val="115"/>
          <w:sz w:val="14"/>
        </w:rPr>
        <w:t>personas</w:t>
      </w:r>
      <w:r>
        <w:rPr>
          <w:color w:val="303030"/>
          <w:spacing w:val="-12"/>
          <w:w w:val="115"/>
          <w:sz w:val="14"/>
        </w:rPr>
        <w:t> </w:t>
      </w:r>
      <w:r>
        <w:rPr>
          <w:color w:val="303030"/>
          <w:w w:val="115"/>
          <w:sz w:val="14"/>
        </w:rPr>
        <w:t>que</w:t>
      </w:r>
      <w:r>
        <w:rPr>
          <w:color w:val="303030"/>
          <w:spacing w:val="-2"/>
          <w:w w:val="115"/>
          <w:sz w:val="14"/>
        </w:rPr>
        <w:t> </w:t>
      </w:r>
      <w:r>
        <w:rPr>
          <w:color w:val="303030"/>
          <w:w w:val="115"/>
          <w:sz w:val="14"/>
        </w:rPr>
        <w:t>fungirán</w:t>
      </w:r>
      <w:r>
        <w:rPr>
          <w:color w:val="303030"/>
          <w:spacing w:val="-1"/>
          <w:w w:val="115"/>
          <w:sz w:val="14"/>
        </w:rPr>
        <w:t> </w:t>
      </w:r>
      <w:r>
        <w:rPr>
          <w:color w:val="303030"/>
          <w:w w:val="115"/>
          <w:sz w:val="14"/>
        </w:rPr>
        <w:t>como</w:t>
      </w:r>
      <w:r>
        <w:rPr>
          <w:color w:val="303030"/>
          <w:spacing w:val="-7"/>
          <w:w w:val="115"/>
          <w:sz w:val="14"/>
        </w:rPr>
        <w:t> </w:t>
      </w:r>
      <w:r>
        <w:rPr>
          <w:color w:val="303030"/>
          <w:w w:val="115"/>
          <w:sz w:val="14"/>
        </w:rPr>
        <w:t>auditores;</w:t>
      </w:r>
    </w:p>
    <w:p>
      <w:pPr>
        <w:pStyle w:val="ListParagraph"/>
        <w:numPr>
          <w:ilvl w:val="0"/>
          <w:numId w:val="17"/>
        </w:numPr>
        <w:tabs>
          <w:tab w:pos="1309" w:val="left" w:leader="none"/>
          <w:tab w:pos="1310" w:val="left" w:leader="none"/>
        </w:tabs>
        <w:spacing w:line="309" w:lineRule="auto" w:before="51" w:after="0"/>
        <w:ind w:left="1311" w:right="377" w:hanging="597"/>
        <w:jc w:val="left"/>
        <w:rPr>
          <w:color w:val="2A2A2A"/>
          <w:sz w:val="14"/>
        </w:rPr>
      </w:pPr>
      <w:r>
        <w:rPr>
          <w:color w:val="2A2A2A"/>
          <w:spacing w:val="-1"/>
          <w:w w:val="115"/>
          <w:sz w:val="14"/>
        </w:rPr>
        <w:t>Nombre</w:t>
      </w:r>
      <w:r>
        <w:rPr>
          <w:color w:val="2A2A2A"/>
          <w:spacing w:val="6"/>
          <w:w w:val="115"/>
          <w:sz w:val="14"/>
        </w:rPr>
        <w:t> </w:t>
      </w:r>
      <w:r>
        <w:rPr>
          <w:color w:val="2A2A2A"/>
          <w:w w:val="115"/>
          <w:sz w:val="14"/>
        </w:rPr>
        <w:t>de</w:t>
      </w:r>
      <w:r>
        <w:rPr>
          <w:color w:val="2A2A2A"/>
          <w:spacing w:val="3"/>
          <w:w w:val="115"/>
          <w:sz w:val="14"/>
        </w:rPr>
        <w:t> </w:t>
      </w:r>
      <w:r>
        <w:rPr>
          <w:color w:val="2A2A2A"/>
          <w:w w:val="115"/>
          <w:sz w:val="14"/>
        </w:rPr>
        <w:t>la</w:t>
      </w:r>
      <w:r>
        <w:rPr>
          <w:color w:val="2A2A2A"/>
          <w:spacing w:val="-5"/>
          <w:w w:val="115"/>
          <w:sz w:val="14"/>
        </w:rPr>
        <w:t> </w:t>
      </w:r>
      <w:r>
        <w:rPr>
          <w:color w:val="2A2A2A"/>
          <w:w w:val="115"/>
          <w:sz w:val="14"/>
        </w:rPr>
        <w:t>persona</w:t>
      </w:r>
      <w:r>
        <w:rPr>
          <w:color w:val="2A2A2A"/>
          <w:spacing w:val="-10"/>
          <w:w w:val="115"/>
          <w:sz w:val="14"/>
        </w:rPr>
        <w:t> </w:t>
      </w:r>
      <w:r>
        <w:rPr>
          <w:color w:val="2A2A2A"/>
          <w:w w:val="115"/>
          <w:sz w:val="14"/>
        </w:rPr>
        <w:t>que</w:t>
      </w:r>
      <w:r>
        <w:rPr>
          <w:color w:val="2A2A2A"/>
          <w:spacing w:val="-6"/>
          <w:w w:val="115"/>
          <w:sz w:val="14"/>
        </w:rPr>
        <w:t> </w:t>
      </w:r>
      <w:r>
        <w:rPr>
          <w:color w:val="2A2A2A"/>
          <w:w w:val="115"/>
          <w:sz w:val="14"/>
        </w:rPr>
        <w:t>fungirá</w:t>
      </w:r>
      <w:r>
        <w:rPr>
          <w:color w:val="2A2A2A"/>
          <w:spacing w:val="-3"/>
          <w:w w:val="115"/>
          <w:sz w:val="14"/>
        </w:rPr>
        <w:t> </w:t>
      </w:r>
      <w:r>
        <w:rPr>
          <w:color w:val="2A2A2A"/>
          <w:w w:val="115"/>
          <w:sz w:val="14"/>
        </w:rPr>
        <w:t>como</w:t>
      </w:r>
      <w:r>
        <w:rPr>
          <w:color w:val="2A2A2A"/>
          <w:spacing w:val="-1"/>
          <w:w w:val="115"/>
          <w:sz w:val="14"/>
        </w:rPr>
        <w:t> </w:t>
      </w:r>
      <w:r>
        <w:rPr>
          <w:color w:val="2A2A2A"/>
          <w:w w:val="115"/>
          <w:sz w:val="14"/>
        </w:rPr>
        <w:t>coordinador</w:t>
      </w:r>
      <w:r>
        <w:rPr>
          <w:color w:val="2A2A2A"/>
          <w:spacing w:val="-1"/>
          <w:w w:val="115"/>
          <w:sz w:val="14"/>
        </w:rPr>
        <w:t> </w:t>
      </w:r>
      <w:r>
        <w:rPr>
          <w:color w:val="2A2A2A"/>
          <w:w w:val="115"/>
          <w:sz w:val="14"/>
        </w:rPr>
        <w:t>y</w:t>
      </w:r>
      <w:r>
        <w:rPr>
          <w:color w:val="2A2A2A"/>
          <w:spacing w:val="-14"/>
          <w:w w:val="115"/>
          <w:sz w:val="14"/>
        </w:rPr>
        <w:t> </w:t>
      </w:r>
      <w:r>
        <w:rPr>
          <w:color w:val="2A2A2A"/>
          <w:w w:val="115"/>
          <w:sz w:val="14"/>
        </w:rPr>
        <w:t>en</w:t>
      </w:r>
      <w:r>
        <w:rPr>
          <w:color w:val="2A2A2A"/>
          <w:spacing w:val="1"/>
          <w:w w:val="115"/>
          <w:sz w:val="14"/>
        </w:rPr>
        <w:t> </w:t>
      </w:r>
      <w:r>
        <w:rPr>
          <w:color w:val="2A2A2A"/>
          <w:w w:val="115"/>
          <w:sz w:val="14"/>
        </w:rPr>
        <w:t>su</w:t>
      </w:r>
      <w:r>
        <w:rPr>
          <w:color w:val="2A2A2A"/>
          <w:spacing w:val="-4"/>
          <w:w w:val="115"/>
          <w:sz w:val="14"/>
        </w:rPr>
        <w:t> </w:t>
      </w:r>
      <w:r>
        <w:rPr>
          <w:color w:val="2A2A2A"/>
          <w:w w:val="115"/>
          <w:sz w:val="14"/>
        </w:rPr>
        <w:t>caso</w:t>
      </w:r>
      <w:r>
        <w:rPr>
          <w:color w:val="2A2A2A"/>
          <w:spacing w:val="-9"/>
          <w:w w:val="115"/>
          <w:sz w:val="14"/>
        </w:rPr>
        <w:t> </w:t>
      </w:r>
      <w:r>
        <w:rPr>
          <w:color w:val="2A2A2A"/>
          <w:w w:val="115"/>
          <w:sz w:val="14"/>
        </w:rPr>
        <w:t>el jefe</w:t>
      </w:r>
      <w:r>
        <w:rPr>
          <w:color w:val="2A2A2A"/>
          <w:spacing w:val="-6"/>
          <w:w w:val="115"/>
          <w:sz w:val="14"/>
        </w:rPr>
        <w:t> </w:t>
      </w:r>
      <w:r>
        <w:rPr>
          <w:color w:val="2A2A2A"/>
          <w:w w:val="115"/>
          <w:sz w:val="14"/>
        </w:rPr>
        <w:t>de</w:t>
      </w:r>
      <w:r>
        <w:rPr>
          <w:color w:val="2A2A2A"/>
          <w:spacing w:val="-4"/>
          <w:w w:val="115"/>
          <w:sz w:val="14"/>
        </w:rPr>
        <w:t> </w:t>
      </w:r>
      <w:r>
        <w:rPr>
          <w:color w:val="2A2A2A"/>
          <w:w w:val="115"/>
          <w:sz w:val="14"/>
        </w:rPr>
        <w:t>grupo de</w:t>
      </w:r>
      <w:r>
        <w:rPr>
          <w:color w:val="2A2A2A"/>
          <w:spacing w:val="-4"/>
          <w:w w:val="115"/>
          <w:sz w:val="14"/>
        </w:rPr>
        <w:t> </w:t>
      </w:r>
      <w:r>
        <w:rPr>
          <w:color w:val="2A2A2A"/>
          <w:w w:val="115"/>
          <w:sz w:val="14"/>
        </w:rPr>
        <w:t>la</w:t>
      </w:r>
      <w:r>
        <w:rPr>
          <w:color w:val="2A2A2A"/>
          <w:spacing w:val="-54"/>
          <w:w w:val="115"/>
          <w:sz w:val="14"/>
        </w:rPr>
        <w:t> </w:t>
      </w:r>
      <w:r>
        <w:rPr>
          <w:color w:val="2A2A2A"/>
          <w:w w:val="115"/>
          <w:sz w:val="14"/>
        </w:rPr>
        <w:t>auditoría;</w:t>
      </w:r>
    </w:p>
    <w:p>
      <w:pPr>
        <w:pStyle w:val="BodyText"/>
        <w:tabs>
          <w:tab w:pos="1318" w:val="left" w:leader="none"/>
        </w:tabs>
        <w:spacing w:line="168" w:lineRule="exact"/>
        <w:ind w:left="663"/>
      </w:pPr>
      <w:r>
        <w:rPr>
          <w:color w:val="3A3A3A"/>
          <w:w w:val="115"/>
          <w:position w:val="1"/>
        </w:rPr>
        <w:t>VIl.</w:t>
        <w:tab/>
      </w:r>
      <w:r>
        <w:rPr>
          <w:color w:val="3A3A3A"/>
          <w:w w:val="115"/>
        </w:rPr>
        <w:t>Las</w:t>
      </w:r>
      <w:r>
        <w:rPr>
          <w:color w:val="3A3A3A"/>
          <w:spacing w:val="-5"/>
          <w:w w:val="115"/>
        </w:rPr>
        <w:t> </w:t>
      </w:r>
      <w:r>
        <w:rPr>
          <w:color w:val="3A3A3A"/>
          <w:w w:val="115"/>
        </w:rPr>
        <w:t>demás</w:t>
      </w:r>
      <w:r>
        <w:rPr>
          <w:color w:val="3A3A3A"/>
          <w:spacing w:val="-8"/>
          <w:w w:val="115"/>
        </w:rPr>
        <w:t> </w:t>
      </w:r>
      <w:r>
        <w:rPr>
          <w:color w:val="3A3A3A"/>
          <w:w w:val="115"/>
        </w:rPr>
        <w:t>que</w:t>
      </w:r>
      <w:r>
        <w:rPr>
          <w:color w:val="3A3A3A"/>
          <w:spacing w:val="3"/>
          <w:w w:val="115"/>
        </w:rPr>
        <w:t> </w:t>
      </w:r>
      <w:r>
        <w:rPr>
          <w:color w:val="3A3A3A"/>
          <w:w w:val="115"/>
        </w:rPr>
        <w:t>considere</w:t>
      </w:r>
      <w:r>
        <w:rPr>
          <w:color w:val="3A3A3A"/>
          <w:spacing w:val="1"/>
          <w:w w:val="115"/>
        </w:rPr>
        <w:t> </w:t>
      </w:r>
      <w:r>
        <w:rPr>
          <w:color w:val="3A3A3A"/>
          <w:w w:val="115"/>
        </w:rPr>
        <w:t>el</w:t>
      </w:r>
      <w:r>
        <w:rPr>
          <w:color w:val="3A3A3A"/>
          <w:spacing w:val="-1"/>
          <w:w w:val="115"/>
        </w:rPr>
        <w:t> </w:t>
      </w:r>
      <w:r>
        <w:rPr>
          <w:color w:val="3A3A3A"/>
          <w:w w:val="115"/>
        </w:rPr>
        <w:t>Contralor</w:t>
      </w:r>
      <w:r>
        <w:rPr>
          <w:color w:val="3A3A3A"/>
          <w:spacing w:val="1"/>
          <w:w w:val="115"/>
        </w:rPr>
        <w:t> </w:t>
      </w:r>
      <w:r>
        <w:rPr>
          <w:color w:val="3A3A3A"/>
          <w:w w:val="115"/>
        </w:rPr>
        <w:t>(a).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50" w:lineRule="auto"/>
        <w:ind w:left="612" w:right="380" w:hanging="16"/>
        <w:jc w:val="both"/>
      </w:pPr>
      <w:r>
        <w:rPr>
          <w:color w:val="2E2E2E"/>
          <w:w w:val="125"/>
          <w:sz w:val="13"/>
        </w:rPr>
        <w:t>Artículo 31.- </w:t>
      </w:r>
      <w:r>
        <w:rPr>
          <w:color w:val="2E2E2E"/>
          <w:w w:val="125"/>
        </w:rPr>
        <w:t>La auditoría se iniciará con la notificación de la orden expedida por el</w:t>
      </w:r>
      <w:r>
        <w:rPr>
          <w:color w:val="2E2E2E"/>
          <w:spacing w:val="1"/>
          <w:w w:val="125"/>
        </w:rPr>
        <w:t> </w:t>
      </w:r>
      <w:r>
        <w:rPr>
          <w:color w:val="2E2E2E"/>
          <w:w w:val="125"/>
        </w:rPr>
        <w:t>Contralor(a).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1310" w:val="left" w:leader="none"/>
        </w:tabs>
        <w:spacing w:line="292" w:lineRule="auto"/>
        <w:ind w:left="1317" w:right="485" w:hanging="479"/>
      </w:pPr>
      <w:r>
        <w:rPr>
          <w:color w:val="393939"/>
          <w:w w:val="115"/>
        </w:rPr>
        <w:t>l.</w:t>
        <w:tab/>
        <w:t>El</w:t>
      </w:r>
      <w:r>
        <w:rPr>
          <w:color w:val="393939"/>
          <w:spacing w:val="-5"/>
          <w:w w:val="115"/>
        </w:rPr>
        <w:t> </w:t>
      </w:r>
      <w:r>
        <w:rPr>
          <w:color w:val="393939"/>
          <w:w w:val="115"/>
        </w:rPr>
        <w:t>auditor</w:t>
      </w:r>
      <w:r>
        <w:rPr>
          <w:color w:val="393939"/>
          <w:spacing w:val="-1"/>
          <w:w w:val="115"/>
        </w:rPr>
        <w:t> </w:t>
      </w:r>
      <w:r>
        <w:rPr>
          <w:color w:val="393939"/>
          <w:w w:val="115"/>
        </w:rPr>
        <w:t>asignado</w:t>
      </w:r>
      <w:r>
        <w:rPr>
          <w:color w:val="393939"/>
          <w:spacing w:val="-6"/>
          <w:w w:val="115"/>
        </w:rPr>
        <w:t> </w:t>
      </w:r>
      <w:r>
        <w:rPr>
          <w:color w:val="393939"/>
          <w:w w:val="115"/>
        </w:rPr>
        <w:t>deberá</w:t>
      </w:r>
      <w:r>
        <w:rPr>
          <w:color w:val="393939"/>
          <w:spacing w:val="-2"/>
          <w:w w:val="115"/>
        </w:rPr>
        <w:t> </w:t>
      </w:r>
      <w:r>
        <w:rPr>
          <w:color w:val="393939"/>
          <w:w w:val="115"/>
        </w:rPr>
        <w:t>identificarse</w:t>
      </w:r>
      <w:r>
        <w:rPr>
          <w:color w:val="393939"/>
          <w:spacing w:val="2"/>
          <w:w w:val="115"/>
        </w:rPr>
        <w:t> </w:t>
      </w:r>
      <w:r>
        <w:rPr>
          <w:color w:val="393939"/>
          <w:w w:val="115"/>
        </w:rPr>
        <w:t>y</w:t>
      </w:r>
      <w:r>
        <w:rPr>
          <w:color w:val="393939"/>
          <w:spacing w:val="-4"/>
          <w:w w:val="115"/>
        </w:rPr>
        <w:t> </w:t>
      </w:r>
      <w:r>
        <w:rPr>
          <w:color w:val="393939"/>
          <w:w w:val="115"/>
        </w:rPr>
        <w:t>acreditarse</w:t>
      </w:r>
      <w:r>
        <w:rPr>
          <w:color w:val="393939"/>
          <w:spacing w:val="-5"/>
          <w:w w:val="115"/>
        </w:rPr>
        <w:t> </w:t>
      </w:r>
      <w:r>
        <w:rPr>
          <w:color w:val="393939"/>
          <w:w w:val="115"/>
        </w:rPr>
        <w:t>con</w:t>
      </w:r>
      <w:r>
        <w:rPr>
          <w:color w:val="393939"/>
          <w:spacing w:val="-13"/>
          <w:w w:val="115"/>
        </w:rPr>
        <w:t> </w:t>
      </w:r>
      <w:r>
        <w:rPr>
          <w:color w:val="393939"/>
          <w:w w:val="115"/>
        </w:rPr>
        <w:t>el</w:t>
      </w:r>
      <w:r>
        <w:rPr>
          <w:color w:val="393939"/>
          <w:spacing w:val="-8"/>
          <w:w w:val="115"/>
        </w:rPr>
        <w:t> </w:t>
      </w:r>
      <w:r>
        <w:rPr>
          <w:color w:val="393939"/>
          <w:w w:val="115"/>
        </w:rPr>
        <w:t>oficio</w:t>
      </w:r>
      <w:r>
        <w:rPr>
          <w:color w:val="393939"/>
          <w:spacing w:val="-12"/>
          <w:w w:val="115"/>
        </w:rPr>
        <w:t> </w:t>
      </w:r>
      <w:r>
        <w:rPr>
          <w:color w:val="393939"/>
          <w:w w:val="115"/>
        </w:rPr>
        <w:t>de</w:t>
      </w:r>
      <w:r>
        <w:rPr>
          <w:color w:val="393939"/>
          <w:spacing w:val="-11"/>
          <w:w w:val="115"/>
        </w:rPr>
        <w:t> </w:t>
      </w:r>
      <w:r>
        <w:rPr>
          <w:color w:val="393939"/>
          <w:w w:val="115"/>
        </w:rPr>
        <w:t>comisión,</w:t>
      </w:r>
      <w:r>
        <w:rPr>
          <w:color w:val="393939"/>
          <w:spacing w:val="10"/>
          <w:w w:val="115"/>
        </w:rPr>
        <w:t> </w:t>
      </w:r>
      <w:r>
        <w:rPr>
          <w:color w:val="393939"/>
          <w:w w:val="115"/>
        </w:rPr>
        <w:t>ante</w:t>
      </w:r>
      <w:r>
        <w:rPr>
          <w:color w:val="393939"/>
          <w:spacing w:val="-5"/>
          <w:w w:val="115"/>
        </w:rPr>
        <w:t> </w:t>
      </w:r>
      <w:r>
        <w:rPr>
          <w:color w:val="393939"/>
          <w:w w:val="115"/>
        </w:rPr>
        <w:t>el</w:t>
      </w:r>
      <w:r>
        <w:rPr>
          <w:color w:val="393939"/>
          <w:spacing w:val="-54"/>
          <w:w w:val="115"/>
        </w:rPr>
        <w:t> </w:t>
      </w:r>
      <w:r>
        <w:rPr>
          <w:color w:val="393939"/>
          <w:w w:val="115"/>
          <w:position w:val="1"/>
        </w:rPr>
        <w:t>titular</w:t>
      </w:r>
      <w:r>
        <w:rPr>
          <w:color w:val="393939"/>
          <w:spacing w:val="6"/>
          <w:w w:val="115"/>
          <w:position w:val="1"/>
        </w:rPr>
        <w:t> </w:t>
      </w:r>
      <w:r>
        <w:rPr>
          <w:color w:val="393939"/>
          <w:w w:val="115"/>
          <w:position w:val="1"/>
        </w:rPr>
        <w:t>o</w:t>
      </w:r>
      <w:r>
        <w:rPr>
          <w:color w:val="393939"/>
          <w:spacing w:val="-12"/>
          <w:w w:val="115"/>
          <w:position w:val="1"/>
        </w:rPr>
        <w:t> </w:t>
      </w:r>
      <w:r>
        <w:rPr>
          <w:color w:val="393939"/>
          <w:w w:val="115"/>
          <w:position w:val="1"/>
        </w:rPr>
        <w:t>responsable</w:t>
      </w:r>
      <w:r>
        <w:rPr>
          <w:color w:val="393939"/>
          <w:spacing w:val="-7"/>
          <w:w w:val="115"/>
          <w:position w:val="1"/>
        </w:rPr>
        <w:t> </w:t>
      </w:r>
      <w:r>
        <w:rPr>
          <w:color w:val="393939"/>
          <w:w w:val="115"/>
          <w:position w:val="1"/>
        </w:rPr>
        <w:t>del</w:t>
      </w:r>
      <w:r>
        <w:rPr>
          <w:color w:val="393939"/>
          <w:spacing w:val="-9"/>
          <w:w w:val="115"/>
          <w:position w:val="1"/>
        </w:rPr>
        <w:t> </w:t>
      </w:r>
      <w:r>
        <w:rPr>
          <w:color w:val="393939"/>
          <w:w w:val="115"/>
          <w:position w:val="1"/>
        </w:rPr>
        <w:t>área</w:t>
      </w:r>
      <w:r>
        <w:rPr>
          <w:color w:val="393939"/>
          <w:spacing w:val="-4"/>
          <w:w w:val="115"/>
          <w:position w:val="1"/>
        </w:rPr>
        <w:t> </w:t>
      </w:r>
      <w:r>
        <w:rPr>
          <w:color w:val="393939"/>
          <w:w w:val="115"/>
          <w:position w:val="1"/>
        </w:rPr>
        <w:t>a</w:t>
      </w:r>
      <w:r>
        <w:rPr>
          <w:color w:val="393939"/>
          <w:spacing w:val="-7"/>
          <w:w w:val="115"/>
          <w:position w:val="1"/>
        </w:rPr>
        <w:t> </w:t>
      </w:r>
      <w:r>
        <w:rPr>
          <w:color w:val="393939"/>
          <w:w w:val="115"/>
        </w:rPr>
        <w:t>auditar.</w:t>
      </w:r>
    </w:p>
    <w:p>
      <w:pPr>
        <w:pStyle w:val="BodyText"/>
        <w:spacing w:before="8"/>
        <w:rPr>
          <w:sz w:val="22"/>
        </w:rPr>
      </w:pPr>
    </w:p>
    <w:p>
      <w:pPr>
        <w:spacing w:before="1"/>
        <w:ind w:left="968" w:right="391" w:firstLine="0"/>
        <w:jc w:val="center"/>
        <w:rPr>
          <w:sz w:val="13"/>
        </w:rPr>
      </w:pPr>
      <w:r>
        <w:rPr>
          <w:color w:val="585858"/>
          <w:w w:val="135"/>
          <w:sz w:val="13"/>
        </w:rPr>
        <w:t>OAXACA</w:t>
      </w:r>
    </w:p>
    <w:p>
      <w:pPr>
        <w:spacing w:before="28"/>
        <w:ind w:left="974" w:right="391" w:firstLine="0"/>
        <w:jc w:val="center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color w:val="5F5F5F"/>
          <w:w w:val="140"/>
          <w:sz w:val="5"/>
          <w:szCs w:val="5"/>
        </w:rPr>
        <w:t>o.)t.;!"'.J.-¡�/.lr'lll�il(�</w:t>
      </w:r>
    </w:p>
    <w:p>
      <w:pPr>
        <w:spacing w:before="14"/>
        <w:ind w:left="974" w:right="391" w:firstLine="0"/>
        <w:jc w:val="center"/>
        <w:rPr>
          <w:rFonts w:ascii="Lucida Sans Unicode"/>
          <w:sz w:val="5"/>
        </w:rPr>
      </w:pPr>
      <w:r>
        <w:rPr>
          <w:rFonts w:ascii="Lucida Sans Unicode"/>
          <w:color w:val="5F5F5F"/>
          <w:w w:val="140"/>
          <w:sz w:val="5"/>
        </w:rPr>
        <w:t>::E.L..:.H!.l1.-!.NIO,),O</w:t>
      </w:r>
    </w:p>
    <w:p>
      <w:pPr>
        <w:spacing w:before="23"/>
        <w:ind w:left="557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5F5F5F"/>
          <w:spacing w:val="-22"/>
          <w:w w:val="83"/>
          <w:sz w:val="5"/>
          <w:szCs w:val="5"/>
        </w:rPr>
        <w:t>-.�</w:t>
      </w:r>
      <w:r>
        <w:rPr>
          <w:rFonts w:ascii="Lucida Sans Unicode" w:hAnsi="Lucida Sans Unicode" w:cs="Lucida Sans Unicode" w:eastAsia="Lucida Sans Unicode"/>
          <w:color w:val="5F5F5F"/>
          <w:spacing w:val="-145"/>
          <w:w w:val="523"/>
          <w:sz w:val="5"/>
          <w:szCs w:val="5"/>
        </w:rPr>
        <w:t>..</w:t>
      </w:r>
      <w:r>
        <w:rPr>
          <w:rFonts w:ascii="Lucida Sans Unicode" w:hAnsi="Lucida Sans Unicode" w:cs="Lucida Sans Unicode" w:eastAsia="Lucida Sans Unicode"/>
          <w:color w:val="5F5F5F"/>
          <w:w w:val="136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5F5F5F"/>
          <w:sz w:val="5"/>
          <w:szCs w:val="5"/>
        </w:rPr>
        <w:t>     </w:t>
      </w:r>
      <w:r>
        <w:rPr>
          <w:rFonts w:ascii="Lucida Sans Unicode" w:hAnsi="Lucida Sans Unicode" w:cs="Lucida Sans Unicode" w:eastAsia="Lucida Sans Unicode"/>
          <w:color w:val="5F5F5F"/>
          <w:spacing w:val="6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5F5F5F"/>
          <w:w w:val="228"/>
          <w:sz w:val="5"/>
          <w:szCs w:val="5"/>
        </w:rPr>
        <w:t>-�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spacing w:before="141"/>
        <w:ind w:left="908" w:right="0" w:firstLine="0"/>
        <w:jc w:val="left"/>
        <w:rPr>
          <w:rFonts w:ascii="Cambria" w:hAnsi="Cambria"/>
          <w:sz w:val="15"/>
        </w:rPr>
      </w:pPr>
      <w:r>
        <w:rPr>
          <w:color w:val="686868"/>
          <w:w w:val="75"/>
          <w:sz w:val="13"/>
        </w:rPr>
        <w:t>\U</w:t>
      </w:r>
      <w:r>
        <w:rPr>
          <w:color w:val="686868"/>
          <w:spacing w:val="32"/>
          <w:sz w:val="13"/>
        </w:rPr>
        <w:t> </w:t>
      </w:r>
      <w:r>
        <w:rPr>
          <w:color w:val="686868"/>
          <w:spacing w:val="32"/>
          <w:sz w:val="13"/>
        </w:rPr>
        <w:t> </w:t>
      </w:r>
      <w:r>
        <w:rPr>
          <w:color w:val="686868"/>
          <w:w w:val="105"/>
          <w:sz w:val="13"/>
        </w:rPr>
        <w:t>Plaza</w:t>
      </w:r>
      <w:r>
        <w:rPr>
          <w:color w:val="686868"/>
          <w:spacing w:val="11"/>
          <w:w w:val="105"/>
          <w:sz w:val="13"/>
        </w:rPr>
        <w:t> </w:t>
      </w:r>
      <w:r>
        <w:rPr>
          <w:color w:val="686868"/>
          <w:w w:val="105"/>
          <w:sz w:val="13"/>
        </w:rPr>
        <w:t>de</w:t>
      </w:r>
      <w:r>
        <w:rPr>
          <w:color w:val="686868"/>
          <w:spacing w:val="18"/>
          <w:w w:val="105"/>
          <w:sz w:val="13"/>
        </w:rPr>
        <w:t> </w:t>
      </w:r>
      <w:r>
        <w:rPr>
          <w:color w:val="686868"/>
          <w:w w:val="105"/>
          <w:sz w:val="13"/>
        </w:rPr>
        <w:t>la</w:t>
      </w:r>
      <w:r>
        <w:rPr>
          <w:color w:val="686868"/>
          <w:spacing w:val="21"/>
          <w:w w:val="105"/>
          <w:sz w:val="13"/>
        </w:rPr>
        <w:t> </w:t>
      </w:r>
      <w:r>
        <w:rPr>
          <w:color w:val="686868"/>
          <w:w w:val="105"/>
          <w:sz w:val="13"/>
        </w:rPr>
        <w:t>Danza</w:t>
      </w:r>
      <w:r>
        <w:rPr>
          <w:color w:val="686868"/>
          <w:spacing w:val="13"/>
          <w:w w:val="105"/>
          <w:sz w:val="13"/>
        </w:rPr>
        <w:t> </w:t>
      </w:r>
      <w:r>
        <w:rPr>
          <w:color w:val="686868"/>
          <w:w w:val="105"/>
          <w:sz w:val="13"/>
        </w:rPr>
        <w:t>s/n,</w:t>
      </w:r>
      <w:r>
        <w:rPr>
          <w:color w:val="686868"/>
          <w:spacing w:val="12"/>
          <w:w w:val="105"/>
          <w:sz w:val="13"/>
        </w:rPr>
        <w:t> </w:t>
      </w:r>
      <w:r>
        <w:rPr>
          <w:color w:val="686868"/>
          <w:w w:val="105"/>
          <w:sz w:val="13"/>
        </w:rPr>
        <w:t>Centro</w:t>
      </w:r>
      <w:r>
        <w:rPr>
          <w:color w:val="686868"/>
          <w:spacing w:val="13"/>
          <w:w w:val="105"/>
          <w:sz w:val="13"/>
        </w:rPr>
        <w:t> </w:t>
      </w:r>
      <w:r>
        <w:rPr>
          <w:color w:val="686868"/>
          <w:w w:val="105"/>
          <w:sz w:val="13"/>
        </w:rPr>
        <w:t>Histórico,</w:t>
      </w:r>
      <w:r>
        <w:rPr>
          <w:color w:val="686868"/>
          <w:spacing w:val="21"/>
          <w:w w:val="105"/>
          <w:sz w:val="13"/>
        </w:rPr>
        <w:t> </w:t>
      </w:r>
      <w:r>
        <w:rPr>
          <w:color w:val="686868"/>
          <w:w w:val="105"/>
          <w:sz w:val="13"/>
        </w:rPr>
        <w:t>Oaxaca</w:t>
      </w:r>
      <w:r>
        <w:rPr>
          <w:color w:val="686868"/>
          <w:spacing w:val="2"/>
          <w:w w:val="105"/>
          <w:sz w:val="13"/>
        </w:rPr>
        <w:t> </w:t>
      </w:r>
      <w:r>
        <w:rPr>
          <w:color w:val="686868"/>
          <w:w w:val="105"/>
          <w:sz w:val="13"/>
        </w:rPr>
        <w:t>de</w:t>
      </w:r>
      <w:r>
        <w:rPr>
          <w:color w:val="686868"/>
          <w:spacing w:val="4"/>
          <w:w w:val="105"/>
          <w:sz w:val="13"/>
        </w:rPr>
        <w:t> </w:t>
      </w:r>
      <w:r>
        <w:rPr>
          <w:color w:val="686868"/>
          <w:w w:val="105"/>
          <w:sz w:val="13"/>
        </w:rPr>
        <w:t>Juárez.</w:t>
      </w:r>
      <w:r>
        <w:rPr>
          <w:color w:val="686868"/>
          <w:spacing w:val="12"/>
          <w:w w:val="105"/>
          <w:sz w:val="13"/>
        </w:rPr>
        <w:t> </w:t>
      </w:r>
      <w:r>
        <w:rPr>
          <w:color w:val="686868"/>
          <w:w w:val="105"/>
          <w:sz w:val="13"/>
        </w:rPr>
        <w:t>Oax.</w:t>
      </w:r>
      <w:r>
        <w:rPr>
          <w:color w:val="686868"/>
          <w:spacing w:val="13"/>
          <w:w w:val="105"/>
          <w:sz w:val="13"/>
        </w:rPr>
        <w:t> </w:t>
      </w:r>
      <w:r>
        <w:rPr>
          <w:color w:val="686868"/>
          <w:w w:val="105"/>
          <w:sz w:val="13"/>
        </w:rPr>
        <w:t>C.P.</w:t>
      </w:r>
      <w:r>
        <w:rPr>
          <w:color w:val="686868"/>
          <w:spacing w:val="21"/>
          <w:w w:val="105"/>
          <w:sz w:val="13"/>
        </w:rPr>
        <w:t> </w:t>
      </w:r>
      <w:r>
        <w:rPr>
          <w:rFonts w:ascii="Cambria" w:hAnsi="Cambria"/>
          <w:color w:val="686868"/>
          <w:w w:val="105"/>
          <w:sz w:val="15"/>
        </w:rPr>
        <w:t>68000.   </w:t>
      </w:r>
      <w:r>
        <w:rPr>
          <w:rFonts w:ascii="Cambria" w:hAnsi="Cambria"/>
          <w:color w:val="686868"/>
          <w:spacing w:val="10"/>
          <w:w w:val="105"/>
          <w:sz w:val="15"/>
        </w:rPr>
        <w:t> </w:t>
      </w:r>
      <w:r>
        <w:rPr>
          <w:color w:val="686868"/>
          <w:w w:val="75"/>
          <w:sz w:val="13"/>
        </w:rPr>
        <w:t>1</w:t>
      </w:r>
      <w:r>
        <w:rPr>
          <w:color w:val="686868"/>
          <w:spacing w:val="46"/>
          <w:sz w:val="13"/>
        </w:rPr>
        <w:t> </w:t>
      </w:r>
      <w:r>
        <w:rPr>
          <w:color w:val="686868"/>
          <w:spacing w:val="46"/>
          <w:sz w:val="13"/>
        </w:rPr>
        <w:t> </w:t>
      </w:r>
      <w:r>
        <w:rPr>
          <w:color w:val="686868"/>
          <w:w w:val="105"/>
          <w:sz w:val="13"/>
        </w:rPr>
        <w:t>\.</w:t>
      </w:r>
      <w:r>
        <w:rPr>
          <w:color w:val="686868"/>
          <w:spacing w:val="23"/>
          <w:w w:val="105"/>
          <w:sz w:val="13"/>
        </w:rPr>
        <w:t> </w:t>
      </w:r>
      <w:r>
        <w:rPr>
          <w:rFonts w:ascii="Cambria" w:hAnsi="Cambria"/>
          <w:color w:val="686868"/>
          <w:w w:val="105"/>
          <w:sz w:val="15"/>
        </w:rPr>
        <w:t>(951)</w:t>
      </w:r>
      <w:r>
        <w:rPr>
          <w:rFonts w:ascii="Cambria" w:hAnsi="Cambria"/>
          <w:color w:val="686868"/>
          <w:spacing w:val="22"/>
          <w:w w:val="105"/>
          <w:sz w:val="15"/>
        </w:rPr>
        <w:t> </w:t>
      </w:r>
      <w:r>
        <w:rPr>
          <w:rFonts w:ascii="Cambria" w:hAnsi="Cambria"/>
          <w:color w:val="686868"/>
          <w:w w:val="105"/>
          <w:sz w:val="15"/>
        </w:rPr>
        <w:t>501</w:t>
      </w:r>
      <w:r>
        <w:rPr>
          <w:rFonts w:ascii="Cambria" w:hAnsi="Cambria"/>
          <w:color w:val="686868"/>
          <w:spacing w:val="8"/>
          <w:w w:val="105"/>
          <w:sz w:val="15"/>
        </w:rPr>
        <w:t> </w:t>
      </w:r>
      <w:r>
        <w:rPr>
          <w:rFonts w:ascii="Cambria" w:hAnsi="Cambria"/>
          <w:color w:val="686868"/>
          <w:w w:val="105"/>
          <w:sz w:val="15"/>
        </w:rPr>
        <w:t>55</w:t>
      </w:r>
      <w:r>
        <w:rPr>
          <w:rFonts w:ascii="Cambria" w:hAnsi="Cambria"/>
          <w:color w:val="686868"/>
          <w:spacing w:val="19"/>
          <w:w w:val="105"/>
          <w:sz w:val="15"/>
        </w:rPr>
        <w:t> </w:t>
      </w:r>
      <w:r>
        <w:rPr>
          <w:rFonts w:ascii="Cambria" w:hAnsi="Cambria"/>
          <w:color w:val="686868"/>
          <w:w w:val="105"/>
          <w:sz w:val="15"/>
        </w:rPr>
        <w:t>00</w:t>
      </w:r>
    </w:p>
    <w:p>
      <w:pPr>
        <w:spacing w:after="0"/>
        <w:jc w:val="left"/>
        <w:rPr>
          <w:rFonts w:ascii="Cambria" w:hAnsi="Cambria"/>
          <w:sz w:val="15"/>
        </w:rPr>
        <w:sectPr>
          <w:type w:val="continuous"/>
          <w:pgSz w:w="12240" w:h="15830"/>
          <w:pgMar w:top="1080" w:bottom="280" w:left="1720" w:right="1720"/>
        </w:sectPr>
      </w:pPr>
    </w:p>
    <w:p>
      <w:pPr>
        <w:spacing w:line="158" w:lineRule="exact" w:before="128"/>
        <w:ind w:left="946" w:right="391" w:firstLine="0"/>
        <w:jc w:val="center"/>
        <w:rPr>
          <w:sz w:val="13"/>
        </w:rPr>
      </w:pPr>
      <w:r>
        <w:rPr/>
        <w:pict>
          <v:group style="position:absolute;margin-left:1.438872pt;margin-top:0pt;width:610.6pt;height:791.3pt;mso-position-horizontal-relative:page;mso-position-vertical-relative:page;z-index:-16409600" coordorigin="29,0" coordsize="12212,15826">
            <v:shape style="position:absolute;left:28;top:0;width:12212;height:15826" type="#_x0000_t75" stroked="false">
              <v:imagedata r:id="rId138" o:title=""/>
            </v:shape>
            <v:shape style="position:absolute;left:11980;top:7;width:173;height:7488" type="#_x0000_t75" stroked="false">
              <v:imagedata r:id="rId139" o:title=""/>
            </v:shape>
            <v:shape style="position:absolute;left:5875;top:237;width:1037;height:980" type="#_x0000_t75" stroked="false">
              <v:imagedata r:id="rId140" o:title=""/>
            </v:shape>
            <v:shape style="position:absolute;left:691;top:3232;width:3284;height:10138" type="#_x0000_t75" stroked="false">
              <v:imagedata r:id="rId141" o:title=""/>
            </v:shape>
            <v:shape style="position:absolute;left:3974;top:11757;width:173;height:173" type="#_x0000_t75" stroked="false">
              <v:imagedata r:id="rId142" o:title=""/>
            </v:shape>
            <v:shape style="position:absolute;left:2764;top:9511;width:346;height:116" type="#_x0000_t75" stroked="false">
              <v:imagedata r:id="rId143" o:title=""/>
            </v:shape>
            <v:shape style="position:absolute;left:10540;top:8128;width:1671;height:3284" type="#_x0000_t75" stroked="false">
              <v:imagedata r:id="rId144" o:title=""/>
            </v:shape>
            <v:shape style="position:absolute;left:1958;top:15443;width:231;height:173" type="#_x0000_t75" stroked="false">
              <v:imagedata r:id="rId145" o:title=""/>
            </v:shape>
            <v:shape style="position:absolute;left:691;top:13716;width:11520;height:749" type="#_x0000_t75" stroked="false">
              <v:imagedata r:id="rId146" o:title=""/>
            </v:shape>
            <v:shape style="position:absolute;left:12096;top:13312;width:144;height:2477" type="#_x0000_t75" stroked="false">
              <v:imagedata r:id="rId147" o:title=""/>
            </v:shape>
            <v:shape style="position:absolute;left:4622;top:14090;width:7301;height:195" type="#_x0000_t75" stroked="false">
              <v:imagedata r:id="rId148" o:title=""/>
            </v:shape>
            <v:line style="position:absolute" from="12193,13306" to="12193,11383" stroked="true" strokeweight=".72pt" strokecolor="#d3d3d3">
              <v:stroke dashstyle="solid"/>
            </v:line>
            <w10:wrap type="none"/>
          </v:group>
        </w:pict>
      </w:r>
      <w:r>
        <w:rPr>
          <w:color w:val="353535"/>
          <w:w w:val="110"/>
          <w:sz w:val="13"/>
        </w:rPr>
        <w:t>OAXACA</w:t>
      </w:r>
      <w:r>
        <w:rPr>
          <w:color w:val="353535"/>
          <w:spacing w:val="-7"/>
          <w:w w:val="110"/>
          <w:sz w:val="13"/>
        </w:rPr>
        <w:t> </w:t>
      </w:r>
      <w:r>
        <w:rPr>
          <w:color w:val="353535"/>
          <w:w w:val="110"/>
          <w:sz w:val="13"/>
        </w:rPr>
        <w:t>DE</w:t>
      </w:r>
      <w:r>
        <w:rPr>
          <w:color w:val="353535"/>
          <w:spacing w:val="-6"/>
          <w:w w:val="110"/>
          <w:sz w:val="13"/>
        </w:rPr>
        <w:t> </w:t>
      </w:r>
      <w:r>
        <w:rPr>
          <w:color w:val="353535"/>
          <w:w w:val="110"/>
          <w:sz w:val="13"/>
        </w:rPr>
        <w:t>JUÁREZ</w:t>
      </w:r>
    </w:p>
    <w:p>
      <w:pPr>
        <w:spacing w:line="144" w:lineRule="auto" w:before="0"/>
        <w:ind w:left="946" w:right="391" w:firstLine="0"/>
        <w:jc w:val="center"/>
        <w:rPr>
          <w:rFonts w:ascii="Lucida Sans Unicode"/>
          <w:sz w:val="5"/>
        </w:rPr>
      </w:pPr>
      <w:r>
        <w:rPr>
          <w:rFonts w:ascii="Lucida Sans Unicode"/>
          <w:color w:val="737373"/>
          <w:spacing w:val="-15"/>
          <w:w w:val="182"/>
          <w:sz w:val="5"/>
        </w:rPr>
        <w:t>P</w:t>
      </w:r>
      <w:r>
        <w:rPr>
          <w:rFonts w:ascii="Lucida Sans Unicode"/>
          <w:color w:val="737373"/>
          <w:spacing w:val="-44"/>
          <w:w w:val="250"/>
          <w:sz w:val="5"/>
        </w:rPr>
        <w:t>A</w:t>
      </w:r>
      <w:r>
        <w:rPr>
          <w:rFonts w:ascii="Lucida Sans Unicode"/>
          <w:color w:val="737373"/>
          <w:spacing w:val="-2"/>
          <w:w w:val="153"/>
          <w:sz w:val="5"/>
        </w:rPr>
        <w:t>'naNOH</w:t>
      </w:r>
      <w:r>
        <w:rPr>
          <w:rFonts w:ascii="Lucida Sans Unicode"/>
          <w:color w:val="737373"/>
          <w:spacing w:val="-8"/>
          <w:w w:val="175"/>
          <w:sz w:val="5"/>
        </w:rPr>
        <w:t>I</w:t>
      </w:r>
      <w:r>
        <w:rPr>
          <w:rFonts w:ascii="Lucida Sans Unicode"/>
          <w:color w:val="737373"/>
          <w:spacing w:val="-13"/>
          <w:w w:val="175"/>
          <w:sz w:val="5"/>
        </w:rPr>
        <w:t>O</w:t>
      </w:r>
      <w:r>
        <w:rPr>
          <w:color w:val="393939"/>
          <w:spacing w:val="-56"/>
          <w:w w:val="119"/>
          <w:position w:val="-11"/>
          <w:sz w:val="9"/>
        </w:rPr>
        <w:t>2</w:t>
      </w:r>
      <w:r>
        <w:rPr>
          <w:rFonts w:ascii="Lucida Sans Unicode"/>
          <w:color w:val="737373"/>
          <w:spacing w:val="-304"/>
          <w:w w:val="202"/>
          <w:sz w:val="5"/>
        </w:rPr>
        <w:t>C\,:\.1'</w:t>
      </w:r>
      <w:r>
        <w:rPr>
          <w:color w:val="393939"/>
          <w:w w:val="121"/>
          <w:position w:val="-11"/>
          <w:sz w:val="9"/>
        </w:rPr>
        <w:t>019.</w:t>
      </w:r>
      <w:r>
        <w:rPr>
          <w:color w:val="393939"/>
          <w:spacing w:val="-8"/>
          <w:w w:val="119"/>
          <w:position w:val="-11"/>
          <w:sz w:val="9"/>
        </w:rPr>
        <w:t>2</w:t>
      </w:r>
      <w:r>
        <w:rPr>
          <w:rFonts w:ascii="Lucida Sans Unicode"/>
          <w:color w:val="737373"/>
          <w:spacing w:val="-50"/>
          <w:w w:val="153"/>
          <w:sz w:val="5"/>
        </w:rPr>
        <w:t>D</w:t>
      </w:r>
      <w:r>
        <w:rPr>
          <w:color w:val="393939"/>
          <w:spacing w:val="-30"/>
          <w:w w:val="125"/>
          <w:position w:val="-11"/>
          <w:sz w:val="9"/>
        </w:rPr>
        <w:t>0</w:t>
      </w:r>
      <w:r>
        <w:rPr>
          <w:rFonts w:ascii="Lucida Sans Unicode"/>
          <w:color w:val="737373"/>
          <w:spacing w:val="-28"/>
          <w:w w:val="212"/>
          <w:sz w:val="5"/>
        </w:rPr>
        <w:t>E</w:t>
      </w:r>
      <w:r>
        <w:rPr>
          <w:color w:val="393939"/>
          <w:spacing w:val="-41"/>
          <w:w w:val="119"/>
          <w:position w:val="-11"/>
          <w:sz w:val="9"/>
        </w:rPr>
        <w:t>2</w:t>
      </w:r>
      <w:r>
        <w:rPr>
          <w:rFonts w:ascii="Lucida Sans Unicode"/>
          <w:color w:val="737373"/>
          <w:spacing w:val="-68"/>
          <w:w w:val="214"/>
          <w:sz w:val="5"/>
        </w:rPr>
        <w:t>U.</w:t>
      </w:r>
      <w:r>
        <w:rPr>
          <w:color w:val="393939"/>
          <w:spacing w:val="-7"/>
          <w:w w:val="116"/>
          <w:position w:val="-11"/>
          <w:sz w:val="9"/>
        </w:rPr>
        <w:t>1</w:t>
      </w:r>
      <w:r>
        <w:rPr>
          <w:rFonts w:ascii="Lucida Sans Unicode"/>
          <w:color w:val="737373"/>
          <w:spacing w:val="-2"/>
          <w:w w:val="127"/>
          <w:sz w:val="5"/>
        </w:rPr>
        <w:t>HIJM,o.r</w:t>
      </w:r>
      <w:r>
        <w:rPr>
          <w:rFonts w:ascii="Lucida Sans Unicode"/>
          <w:color w:val="737373"/>
          <w:spacing w:val="-11"/>
          <w:w w:val="140"/>
          <w:sz w:val="5"/>
        </w:rPr>
        <w:t>i</w:t>
      </w:r>
      <w:r>
        <w:rPr>
          <w:rFonts w:ascii="Lucida Sans Unicode"/>
          <w:color w:val="737373"/>
          <w:spacing w:val="-8"/>
          <w:w w:val="140"/>
          <w:sz w:val="5"/>
        </w:rPr>
        <w:t>1</w:t>
      </w:r>
      <w:r>
        <w:rPr>
          <w:rFonts w:ascii="Lucida Sans Unicode"/>
          <w:color w:val="737373"/>
          <w:w w:val="202"/>
          <w:sz w:val="5"/>
        </w:rPr>
        <w:t>U</w:t>
      </w:r>
      <w:r>
        <w:rPr>
          <w:rFonts w:ascii="Lucida Sans Unicode"/>
          <w:color w:val="737373"/>
          <w:spacing w:val="-8"/>
          <w:w w:val="202"/>
          <w:sz w:val="5"/>
        </w:rPr>
        <w:t>"</w:t>
      </w:r>
      <w:r>
        <w:rPr>
          <w:rFonts w:ascii="Lucida Sans Unicode"/>
          <w:color w:val="737373"/>
          <w:w w:val="135"/>
          <w:sz w:val="5"/>
        </w:rPr>
        <w:t>1)</w:t>
      </w:r>
    </w:p>
    <w:p>
      <w:pPr>
        <w:pStyle w:val="BodyText"/>
        <w:spacing w:before="52"/>
        <w:ind w:left="934" w:right="391"/>
        <w:jc w:val="center"/>
        <w:rPr>
          <w:rFonts w:ascii="Tahoma" w:hAnsi="Tahoma"/>
        </w:rPr>
      </w:pPr>
      <w:r>
        <w:rPr>
          <w:rFonts w:ascii="Tahoma" w:hAnsi="Tahoma"/>
          <w:color w:val="494949"/>
          <w:spacing w:val="-4"/>
          <w:w w:val="105"/>
        </w:rPr>
        <w:t>"2019,</w:t>
      </w:r>
      <w:r>
        <w:rPr>
          <w:rFonts w:ascii="Tahoma" w:hAnsi="Tahoma"/>
          <w:color w:val="494949"/>
          <w:spacing w:val="-11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AÑO</w:t>
      </w:r>
      <w:r>
        <w:rPr>
          <w:rFonts w:ascii="Tahoma" w:hAnsi="Tahoma"/>
          <w:color w:val="494949"/>
          <w:spacing w:val="-25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POR</w:t>
      </w:r>
      <w:r>
        <w:rPr>
          <w:rFonts w:ascii="Tahoma" w:hAnsi="Tahoma"/>
          <w:color w:val="494949"/>
          <w:spacing w:val="-25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lA</w:t>
      </w:r>
      <w:r>
        <w:rPr>
          <w:rFonts w:ascii="Tahoma" w:hAnsi="Tahoma"/>
          <w:color w:val="494949"/>
          <w:spacing w:val="-17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ERRADICACIÓN</w:t>
      </w:r>
      <w:r>
        <w:rPr>
          <w:rFonts w:ascii="Tahoma" w:hAnsi="Tahoma"/>
          <w:color w:val="494949"/>
          <w:spacing w:val="-23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DE</w:t>
      </w:r>
      <w:r>
        <w:rPr>
          <w:color w:val="494949"/>
          <w:spacing w:val="-4"/>
          <w:w w:val="105"/>
          <w:sz w:val="13"/>
        </w:rPr>
        <w:t>lA</w:t>
      </w:r>
      <w:r>
        <w:rPr>
          <w:color w:val="494949"/>
          <w:spacing w:val="-5"/>
          <w:w w:val="105"/>
          <w:sz w:val="13"/>
        </w:rPr>
        <w:t> </w:t>
      </w:r>
      <w:r>
        <w:rPr>
          <w:rFonts w:ascii="Tahoma" w:hAnsi="Tahoma"/>
          <w:color w:val="494949"/>
          <w:spacing w:val="-4"/>
          <w:w w:val="105"/>
        </w:rPr>
        <w:t>VIOLENCIA</w:t>
      </w:r>
      <w:r>
        <w:rPr>
          <w:rFonts w:ascii="Tahoma" w:hAnsi="Tahoma"/>
          <w:color w:val="494949"/>
          <w:spacing w:val="-17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CONTRA</w:t>
      </w:r>
      <w:r>
        <w:rPr>
          <w:rFonts w:ascii="Tahoma" w:hAnsi="Tahoma"/>
          <w:color w:val="494949"/>
          <w:spacing w:val="-3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LA</w:t>
      </w:r>
      <w:r>
        <w:rPr>
          <w:rFonts w:ascii="Tahoma" w:hAnsi="Tahoma"/>
          <w:color w:val="494949"/>
          <w:spacing w:val="-17"/>
          <w:w w:val="105"/>
        </w:rPr>
        <w:t> </w:t>
      </w:r>
      <w:r>
        <w:rPr>
          <w:rFonts w:ascii="Tahoma" w:hAnsi="Tahoma"/>
          <w:color w:val="494949"/>
          <w:spacing w:val="-4"/>
          <w:w w:val="105"/>
        </w:rPr>
        <w:t>MUJER".</w:t>
      </w:r>
    </w:p>
    <w:p>
      <w:pPr>
        <w:pStyle w:val="BodyText"/>
        <w:tabs>
          <w:tab w:pos="1282" w:val="left" w:leader="none"/>
        </w:tabs>
        <w:spacing w:line="307" w:lineRule="auto" w:before="176"/>
        <w:ind w:left="1282" w:right="403" w:hanging="505"/>
      </w:pPr>
      <w:r>
        <w:rPr>
          <w:rFonts w:ascii="Tahoma" w:hAnsi="Tahoma"/>
          <w:color w:val="363636"/>
        </w:rPr>
        <w:t>11.</w:t>
        <w:tab/>
      </w:r>
      <w:r>
        <w:rPr>
          <w:color w:val="363636"/>
          <w:w w:val="115"/>
        </w:rPr>
        <w:t>La</w:t>
      </w:r>
      <w:r>
        <w:rPr>
          <w:color w:val="363636"/>
          <w:spacing w:val="25"/>
          <w:w w:val="115"/>
        </w:rPr>
        <w:t> </w:t>
      </w:r>
      <w:r>
        <w:rPr>
          <w:color w:val="363636"/>
          <w:w w:val="115"/>
        </w:rPr>
        <w:t>notificación</w:t>
      </w:r>
      <w:r>
        <w:rPr>
          <w:color w:val="363636"/>
          <w:spacing w:val="30"/>
          <w:w w:val="115"/>
        </w:rPr>
        <w:t> </w:t>
      </w:r>
      <w:r>
        <w:rPr>
          <w:color w:val="363636"/>
          <w:w w:val="115"/>
        </w:rPr>
        <w:t>se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realizará</w:t>
      </w:r>
      <w:r>
        <w:rPr>
          <w:color w:val="363636"/>
          <w:spacing w:val="29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33"/>
          <w:w w:val="115"/>
        </w:rPr>
        <w:t> </w:t>
      </w:r>
      <w:r>
        <w:rPr>
          <w:color w:val="363636"/>
          <w:w w:val="115"/>
        </w:rPr>
        <w:t>forma</w:t>
      </w:r>
      <w:r>
        <w:rPr>
          <w:color w:val="363636"/>
          <w:spacing w:val="24"/>
          <w:w w:val="115"/>
        </w:rPr>
        <w:t> </w:t>
      </w:r>
      <w:r>
        <w:rPr>
          <w:color w:val="363636"/>
          <w:w w:val="115"/>
        </w:rPr>
        <w:t>personal</w:t>
      </w:r>
      <w:r>
        <w:rPr>
          <w:color w:val="363636"/>
          <w:spacing w:val="29"/>
          <w:w w:val="115"/>
        </w:rPr>
        <w:t> </w:t>
      </w:r>
      <w:r>
        <w:rPr>
          <w:color w:val="363636"/>
          <w:w w:val="115"/>
        </w:rPr>
        <w:t>al</w:t>
      </w:r>
      <w:r>
        <w:rPr>
          <w:color w:val="363636"/>
          <w:spacing w:val="34"/>
          <w:w w:val="115"/>
        </w:rPr>
        <w:t> </w:t>
      </w:r>
      <w:r>
        <w:rPr>
          <w:color w:val="363636"/>
          <w:w w:val="115"/>
        </w:rPr>
        <w:t>titular</w:t>
      </w:r>
      <w:r>
        <w:rPr>
          <w:color w:val="363636"/>
          <w:spacing w:val="33"/>
          <w:w w:val="115"/>
        </w:rPr>
        <w:t> </w:t>
      </w:r>
      <w:r>
        <w:rPr>
          <w:color w:val="363636"/>
          <w:w w:val="115"/>
        </w:rPr>
        <w:t>o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responsable</w:t>
      </w:r>
      <w:r>
        <w:rPr>
          <w:color w:val="363636"/>
          <w:spacing w:val="34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30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-54"/>
          <w:w w:val="115"/>
        </w:rPr>
        <w:t> </w:t>
      </w:r>
      <w:r>
        <w:rPr>
          <w:color w:val="363636"/>
          <w:w w:val="115"/>
        </w:rPr>
        <w:t>Dependencia</w:t>
      </w:r>
      <w:r>
        <w:rPr>
          <w:color w:val="363636"/>
          <w:spacing w:val="-10"/>
          <w:w w:val="115"/>
        </w:rPr>
        <w:t> </w:t>
      </w:r>
      <w:r>
        <w:rPr>
          <w:color w:val="363636"/>
          <w:w w:val="115"/>
        </w:rPr>
        <w:t>o</w:t>
      </w:r>
      <w:r>
        <w:rPr>
          <w:color w:val="363636"/>
          <w:spacing w:val="3"/>
          <w:w w:val="115"/>
        </w:rPr>
        <w:t> </w:t>
      </w:r>
      <w:r>
        <w:rPr>
          <w:color w:val="363636"/>
          <w:w w:val="115"/>
        </w:rPr>
        <w:t>Entidad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-7"/>
          <w:w w:val="115"/>
        </w:rPr>
        <w:t> </w:t>
      </w:r>
      <w:r>
        <w:rPr>
          <w:color w:val="363636"/>
          <w:w w:val="115"/>
        </w:rPr>
        <w:t>auditar;</w:t>
      </w:r>
    </w:p>
    <w:p>
      <w:pPr>
        <w:pStyle w:val="BodyText"/>
        <w:tabs>
          <w:tab w:pos="1282" w:val="left" w:leader="none"/>
        </w:tabs>
        <w:spacing w:line="166" w:lineRule="exact"/>
        <w:ind w:left="719"/>
      </w:pPr>
      <w:r>
        <w:rPr>
          <w:rFonts w:ascii="Tahoma" w:hAnsi="Tahoma"/>
          <w:color w:val="363636"/>
          <w:w w:val="85"/>
          <w:position w:val="1"/>
        </w:rPr>
        <w:t>111.</w:t>
        <w:tab/>
      </w:r>
      <w:r>
        <w:rPr>
          <w:color w:val="363636"/>
          <w:w w:val="110"/>
        </w:rPr>
        <w:t>Deberá</w:t>
      </w:r>
      <w:r>
        <w:rPr>
          <w:color w:val="363636"/>
          <w:spacing w:val="13"/>
          <w:w w:val="110"/>
        </w:rPr>
        <w:t> </w:t>
      </w:r>
      <w:r>
        <w:rPr>
          <w:color w:val="363636"/>
          <w:w w:val="110"/>
        </w:rPr>
        <w:t>entregar</w:t>
      </w:r>
      <w:r>
        <w:rPr>
          <w:color w:val="363636"/>
          <w:spacing w:val="12"/>
          <w:w w:val="110"/>
        </w:rPr>
        <w:t> </w:t>
      </w:r>
      <w:r>
        <w:rPr>
          <w:color w:val="363636"/>
          <w:w w:val="110"/>
        </w:rPr>
        <w:t>copia</w:t>
      </w:r>
      <w:r>
        <w:rPr>
          <w:color w:val="363636"/>
          <w:spacing w:val="9"/>
          <w:w w:val="110"/>
        </w:rPr>
        <w:t> </w:t>
      </w:r>
      <w:r>
        <w:rPr>
          <w:color w:val="363636"/>
          <w:w w:val="110"/>
        </w:rPr>
        <w:t>de</w:t>
      </w:r>
      <w:r>
        <w:rPr>
          <w:color w:val="363636"/>
          <w:spacing w:val="19"/>
          <w:w w:val="110"/>
        </w:rPr>
        <w:t> </w:t>
      </w:r>
      <w:r>
        <w:rPr>
          <w:color w:val="363636"/>
          <w:w w:val="110"/>
        </w:rPr>
        <w:t>la</w:t>
      </w:r>
      <w:r>
        <w:rPr>
          <w:color w:val="363636"/>
          <w:spacing w:val="12"/>
          <w:w w:val="110"/>
        </w:rPr>
        <w:t> </w:t>
      </w:r>
      <w:r>
        <w:rPr>
          <w:color w:val="363636"/>
          <w:w w:val="110"/>
        </w:rPr>
        <w:t>orden</w:t>
      </w:r>
      <w:r>
        <w:rPr>
          <w:color w:val="363636"/>
          <w:spacing w:val="16"/>
          <w:w w:val="110"/>
        </w:rPr>
        <w:t> </w:t>
      </w:r>
      <w:r>
        <w:rPr>
          <w:color w:val="363636"/>
          <w:w w:val="110"/>
        </w:rPr>
        <w:t>de</w:t>
      </w:r>
      <w:r>
        <w:rPr>
          <w:color w:val="363636"/>
          <w:spacing w:val="9"/>
          <w:w w:val="110"/>
        </w:rPr>
        <w:t> </w:t>
      </w:r>
      <w:r>
        <w:rPr>
          <w:color w:val="363636"/>
          <w:w w:val="110"/>
        </w:rPr>
        <w:t>auditoría;</w:t>
      </w:r>
      <w:r>
        <w:rPr>
          <w:color w:val="363636"/>
          <w:spacing w:val="19"/>
          <w:w w:val="110"/>
        </w:rPr>
        <w:t> </w:t>
      </w:r>
      <w:r>
        <w:rPr>
          <w:color w:val="363636"/>
          <w:w w:val="110"/>
        </w:rPr>
        <w:t>y</w:t>
      </w:r>
    </w:p>
    <w:p>
      <w:pPr>
        <w:pStyle w:val="BodyText"/>
        <w:tabs>
          <w:tab w:pos="1282" w:val="left" w:leader="none"/>
        </w:tabs>
        <w:spacing w:before="50"/>
        <w:ind w:left="702"/>
      </w:pPr>
      <w:r>
        <w:rPr>
          <w:color w:val="282828"/>
          <w:w w:val="115"/>
        </w:rPr>
        <w:t>IV.</w:t>
        <w:tab/>
        <w:t>Se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elaborará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el</w:t>
      </w:r>
      <w:r>
        <w:rPr>
          <w:color w:val="282828"/>
          <w:spacing w:val="-7"/>
          <w:w w:val="115"/>
        </w:rPr>
        <w:t> </w:t>
      </w:r>
      <w:r>
        <w:rPr>
          <w:color w:val="282828"/>
          <w:w w:val="115"/>
        </w:rPr>
        <w:t>acta</w:t>
      </w:r>
      <w:r>
        <w:rPr>
          <w:color w:val="282828"/>
          <w:spacing w:val="-3"/>
          <w:w w:val="115"/>
        </w:rPr>
        <w:t> </w:t>
      </w:r>
      <w:r>
        <w:rPr>
          <w:color w:val="282828"/>
          <w:w w:val="115"/>
        </w:rPr>
        <w:t>por</w:t>
      </w:r>
      <w:r>
        <w:rPr>
          <w:color w:val="282828"/>
          <w:spacing w:val="-3"/>
          <w:w w:val="115"/>
        </w:rPr>
        <w:t> </w:t>
      </w:r>
      <w:r>
        <w:rPr>
          <w:color w:val="282828"/>
          <w:w w:val="115"/>
        </w:rPr>
        <w:t>duplicado</w:t>
      </w:r>
      <w:r>
        <w:rPr>
          <w:color w:val="282828"/>
          <w:spacing w:val="-6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inicio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1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auditoría.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81"/>
      </w:pPr>
      <w:r>
        <w:rPr>
          <w:color w:val="2C2C2C"/>
          <w:w w:val="115"/>
        </w:rPr>
        <w:t>Artículo</w:t>
      </w:r>
      <w:r>
        <w:rPr>
          <w:color w:val="2C2C2C"/>
          <w:spacing w:val="2"/>
          <w:w w:val="115"/>
        </w:rPr>
        <w:t> </w:t>
      </w:r>
      <w:r>
        <w:rPr>
          <w:color w:val="2C2C2C"/>
          <w:w w:val="115"/>
        </w:rPr>
        <w:t>32.-</w:t>
      </w:r>
      <w:r>
        <w:rPr>
          <w:color w:val="2C2C2C"/>
          <w:spacing w:val="14"/>
          <w:w w:val="115"/>
        </w:rPr>
        <w:t> </w:t>
      </w:r>
      <w:r>
        <w:rPr>
          <w:color w:val="2C2C2C"/>
          <w:w w:val="115"/>
        </w:rPr>
        <w:t>El acta</w:t>
      </w:r>
      <w:r>
        <w:rPr>
          <w:color w:val="2C2C2C"/>
          <w:spacing w:val="9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9"/>
          <w:w w:val="115"/>
        </w:rPr>
        <w:t> </w:t>
      </w:r>
      <w:r>
        <w:rPr>
          <w:color w:val="2C2C2C"/>
          <w:w w:val="115"/>
        </w:rPr>
        <w:t>inicio</w:t>
      </w:r>
      <w:r>
        <w:rPr>
          <w:color w:val="2C2C2C"/>
          <w:spacing w:val="3"/>
          <w:w w:val="115"/>
        </w:rPr>
        <w:t> </w:t>
      </w:r>
      <w:r>
        <w:rPr>
          <w:color w:val="2C2C2C"/>
          <w:w w:val="115"/>
        </w:rPr>
        <w:t>deberá</w:t>
      </w:r>
      <w:r>
        <w:rPr>
          <w:color w:val="2C2C2C"/>
          <w:spacing w:val="-8"/>
          <w:w w:val="115"/>
        </w:rPr>
        <w:t> </w:t>
      </w:r>
      <w:r>
        <w:rPr>
          <w:color w:val="2C2C2C"/>
          <w:w w:val="115"/>
        </w:rPr>
        <w:t>contener,</w:t>
      </w:r>
      <w:r>
        <w:rPr>
          <w:color w:val="2C2C2C"/>
          <w:spacing w:val="12"/>
          <w:w w:val="115"/>
        </w:rPr>
        <w:t> </w:t>
      </w:r>
      <w:r>
        <w:rPr>
          <w:color w:val="2C2C2C"/>
          <w:w w:val="115"/>
        </w:rPr>
        <w:t>cuando</w:t>
      </w:r>
      <w:r>
        <w:rPr>
          <w:color w:val="2C2C2C"/>
          <w:spacing w:val="10"/>
          <w:w w:val="115"/>
        </w:rPr>
        <w:t> </w:t>
      </w:r>
      <w:r>
        <w:rPr>
          <w:color w:val="2C2C2C"/>
          <w:w w:val="115"/>
        </w:rPr>
        <w:t>menos: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1282" w:val="left" w:leader="none"/>
        </w:tabs>
        <w:ind w:left="826"/>
      </w:pPr>
      <w:r>
        <w:rPr>
          <w:color w:val="282828"/>
          <w:w w:val="115"/>
        </w:rPr>
        <w:t>l.</w:t>
        <w:tab/>
        <w:t>Número</w:t>
      </w:r>
      <w:r>
        <w:rPr>
          <w:color w:val="282828"/>
          <w:spacing w:val="-6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acta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21"/>
          <w:w w:val="115"/>
        </w:rPr>
        <w:t> </w:t>
      </w:r>
      <w:r>
        <w:rPr>
          <w:color w:val="282828"/>
          <w:w w:val="115"/>
        </w:rPr>
        <w:t>formalización</w:t>
      </w:r>
      <w:r>
        <w:rPr>
          <w:color w:val="282828"/>
          <w:spacing w:val="-2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inicio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los</w:t>
      </w:r>
      <w:r>
        <w:rPr>
          <w:color w:val="282828"/>
          <w:spacing w:val="-6"/>
          <w:w w:val="115"/>
        </w:rPr>
        <w:t> </w:t>
      </w:r>
      <w:r>
        <w:rPr>
          <w:color w:val="282828"/>
          <w:w w:val="115"/>
        </w:rPr>
        <w:t>trabajos</w:t>
      </w:r>
      <w:r>
        <w:rPr>
          <w:color w:val="282828"/>
          <w:spacing w:val="-14"/>
          <w:w w:val="115"/>
        </w:rPr>
        <w:t> </w:t>
      </w:r>
      <w:r>
        <w:rPr>
          <w:color w:val="282828"/>
          <w:w w:val="115"/>
        </w:rPr>
        <w:t>de</w:t>
      </w:r>
      <w:r>
        <w:rPr>
          <w:color w:val="282828"/>
          <w:spacing w:val="-16"/>
          <w:w w:val="115"/>
        </w:rPr>
        <w:t> </w:t>
      </w:r>
      <w:r>
        <w:rPr>
          <w:color w:val="282828"/>
          <w:w w:val="115"/>
        </w:rPr>
        <w:t>auditoría;</w:t>
      </w:r>
    </w:p>
    <w:p>
      <w:pPr>
        <w:pStyle w:val="BodyText"/>
        <w:tabs>
          <w:tab w:pos="1282" w:val="left" w:leader="none"/>
        </w:tabs>
        <w:spacing w:before="47"/>
        <w:ind w:left="777"/>
      </w:pPr>
      <w:r>
        <w:rPr>
          <w:rFonts w:ascii="Tahoma" w:hAnsi="Tahoma"/>
          <w:color w:val="252525"/>
        </w:rPr>
        <w:t>11.</w:t>
        <w:tab/>
      </w:r>
      <w:r>
        <w:rPr>
          <w:color w:val="252525"/>
          <w:w w:val="110"/>
        </w:rPr>
        <w:t>Lugar,</w:t>
      </w:r>
      <w:r>
        <w:rPr>
          <w:color w:val="252525"/>
          <w:spacing w:val="19"/>
          <w:w w:val="110"/>
        </w:rPr>
        <w:t> </w:t>
      </w:r>
      <w:r>
        <w:rPr>
          <w:color w:val="252525"/>
          <w:w w:val="110"/>
        </w:rPr>
        <w:t>día</w:t>
      </w:r>
      <w:r>
        <w:rPr>
          <w:color w:val="252525"/>
          <w:spacing w:val="17"/>
          <w:w w:val="110"/>
        </w:rPr>
        <w:t> </w:t>
      </w:r>
      <w:r>
        <w:rPr>
          <w:color w:val="252525"/>
          <w:w w:val="110"/>
        </w:rPr>
        <w:t>y</w:t>
      </w:r>
      <w:r>
        <w:rPr>
          <w:color w:val="252525"/>
          <w:spacing w:val="15"/>
          <w:w w:val="110"/>
        </w:rPr>
        <w:t> </w:t>
      </w:r>
      <w:r>
        <w:rPr>
          <w:color w:val="252525"/>
          <w:w w:val="110"/>
        </w:rPr>
        <w:t>hora</w:t>
      </w:r>
      <w:r>
        <w:rPr>
          <w:color w:val="252525"/>
          <w:spacing w:val="15"/>
          <w:w w:val="110"/>
        </w:rPr>
        <w:t> </w:t>
      </w:r>
      <w:r>
        <w:rPr>
          <w:color w:val="252525"/>
          <w:w w:val="110"/>
        </w:rPr>
        <w:t>en</w:t>
      </w:r>
      <w:r>
        <w:rPr>
          <w:color w:val="252525"/>
          <w:spacing w:val="3"/>
          <w:w w:val="110"/>
        </w:rPr>
        <w:t> </w:t>
      </w:r>
      <w:r>
        <w:rPr>
          <w:color w:val="252525"/>
          <w:w w:val="110"/>
        </w:rPr>
        <w:t>que</w:t>
      </w:r>
      <w:r>
        <w:rPr>
          <w:color w:val="252525"/>
          <w:spacing w:val="7"/>
          <w:w w:val="110"/>
        </w:rPr>
        <w:t> </w:t>
      </w:r>
      <w:r>
        <w:rPr>
          <w:color w:val="252525"/>
          <w:w w:val="110"/>
        </w:rPr>
        <w:t>se</w:t>
      </w:r>
      <w:r>
        <w:rPr>
          <w:color w:val="252525"/>
          <w:spacing w:val="12"/>
          <w:w w:val="110"/>
        </w:rPr>
        <w:t> </w:t>
      </w:r>
      <w:r>
        <w:rPr>
          <w:color w:val="252525"/>
          <w:w w:val="110"/>
        </w:rPr>
        <w:t>inicia</w:t>
      </w:r>
      <w:r>
        <w:rPr>
          <w:color w:val="252525"/>
          <w:spacing w:val="2"/>
          <w:w w:val="110"/>
        </w:rPr>
        <w:t> </w:t>
      </w:r>
      <w:r>
        <w:rPr>
          <w:color w:val="252525"/>
          <w:w w:val="110"/>
        </w:rPr>
        <w:t>la</w:t>
      </w:r>
      <w:r>
        <w:rPr>
          <w:color w:val="252525"/>
          <w:spacing w:val="11"/>
          <w:w w:val="110"/>
        </w:rPr>
        <w:t> </w:t>
      </w:r>
      <w:r>
        <w:rPr>
          <w:color w:val="252525"/>
          <w:w w:val="110"/>
        </w:rPr>
        <w:t>auditoría;</w:t>
      </w:r>
    </w:p>
    <w:p>
      <w:pPr>
        <w:pStyle w:val="BodyText"/>
        <w:tabs>
          <w:tab w:pos="1282" w:val="left" w:leader="none"/>
        </w:tabs>
        <w:spacing w:before="37"/>
        <w:ind w:left="719"/>
      </w:pPr>
      <w:r>
        <w:rPr>
          <w:rFonts w:ascii="Tahoma" w:hAnsi="Tahoma"/>
          <w:color w:val="313131"/>
          <w:w w:val="90"/>
          <w:position w:val="1"/>
        </w:rPr>
        <w:t>111.</w:t>
        <w:tab/>
      </w:r>
      <w:r>
        <w:rPr>
          <w:color w:val="313131"/>
          <w:w w:val="110"/>
        </w:rPr>
        <w:t>Número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oficio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notificación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orden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de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la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auditoría;</w:t>
      </w:r>
    </w:p>
    <w:p>
      <w:pPr>
        <w:pStyle w:val="ListParagraph"/>
        <w:numPr>
          <w:ilvl w:val="0"/>
          <w:numId w:val="18"/>
        </w:numPr>
        <w:tabs>
          <w:tab w:pos="995" w:val="left" w:leader="none"/>
          <w:tab w:pos="1282" w:val="left" w:leader="none"/>
        </w:tabs>
        <w:spacing w:line="240" w:lineRule="auto" w:before="6" w:after="0"/>
        <w:ind w:left="994" w:right="0" w:hanging="289"/>
        <w:jc w:val="left"/>
        <w:rPr>
          <w:color w:val="353535"/>
          <w:sz w:val="17"/>
        </w:rPr>
      </w:pPr>
      <w:r>
        <w:rPr>
          <w:rFonts w:ascii="Lucida Sans Unicode" w:hAnsi="Lucida Sans Unicode"/>
          <w:color w:val="9C9C9C"/>
          <w:w w:val="115"/>
          <w:position w:val="1"/>
          <w:sz w:val="5"/>
        </w:rPr>
        <w:t>·</w:t>
        <w:tab/>
      </w:r>
      <w:r>
        <w:rPr>
          <w:color w:val="353535"/>
          <w:w w:val="110"/>
          <w:sz w:val="14"/>
        </w:rPr>
        <w:t>Número y</w:t>
      </w:r>
      <w:r>
        <w:rPr>
          <w:color w:val="353535"/>
          <w:spacing w:val="23"/>
          <w:w w:val="110"/>
          <w:sz w:val="14"/>
        </w:rPr>
        <w:t> </w:t>
      </w:r>
      <w:r>
        <w:rPr>
          <w:color w:val="353535"/>
          <w:w w:val="110"/>
          <w:sz w:val="14"/>
        </w:rPr>
        <w:t>título</w:t>
      </w:r>
      <w:r>
        <w:rPr>
          <w:color w:val="353535"/>
          <w:spacing w:val="10"/>
          <w:w w:val="110"/>
          <w:sz w:val="14"/>
        </w:rPr>
        <w:t> </w:t>
      </w:r>
      <w:r>
        <w:rPr>
          <w:color w:val="353535"/>
          <w:w w:val="110"/>
          <w:sz w:val="14"/>
        </w:rPr>
        <w:t>de</w:t>
      </w:r>
      <w:r>
        <w:rPr>
          <w:color w:val="353535"/>
          <w:spacing w:val="18"/>
          <w:w w:val="110"/>
          <w:sz w:val="14"/>
        </w:rPr>
        <w:t> </w:t>
      </w:r>
      <w:r>
        <w:rPr>
          <w:color w:val="353535"/>
          <w:w w:val="110"/>
          <w:sz w:val="14"/>
        </w:rPr>
        <w:t>la</w:t>
      </w:r>
      <w:r>
        <w:rPr>
          <w:color w:val="353535"/>
          <w:spacing w:val="18"/>
          <w:w w:val="110"/>
          <w:sz w:val="14"/>
        </w:rPr>
        <w:t> </w:t>
      </w:r>
      <w:r>
        <w:rPr>
          <w:color w:val="353535"/>
          <w:w w:val="110"/>
          <w:sz w:val="14"/>
        </w:rPr>
        <w:t>auditoría</w:t>
      </w:r>
      <w:r>
        <w:rPr>
          <w:color w:val="353535"/>
          <w:spacing w:val="12"/>
          <w:w w:val="110"/>
          <w:sz w:val="14"/>
        </w:rPr>
        <w:t> </w:t>
      </w:r>
      <w:r>
        <w:rPr>
          <w:color w:val="353535"/>
          <w:w w:val="110"/>
          <w:sz w:val="14"/>
        </w:rPr>
        <w:t>que</w:t>
      </w:r>
      <w:r>
        <w:rPr>
          <w:color w:val="353535"/>
          <w:spacing w:val="5"/>
          <w:w w:val="110"/>
          <w:sz w:val="14"/>
        </w:rPr>
        <w:t> </w:t>
      </w:r>
      <w:r>
        <w:rPr>
          <w:color w:val="353535"/>
          <w:w w:val="110"/>
          <w:sz w:val="14"/>
        </w:rPr>
        <w:t>se</w:t>
      </w:r>
      <w:r>
        <w:rPr>
          <w:color w:val="353535"/>
          <w:spacing w:val="8"/>
          <w:w w:val="110"/>
          <w:sz w:val="14"/>
        </w:rPr>
        <w:t> </w:t>
      </w:r>
      <w:r>
        <w:rPr>
          <w:color w:val="353535"/>
          <w:w w:val="110"/>
          <w:sz w:val="14"/>
        </w:rPr>
        <w:t>practicará;</w:t>
      </w:r>
    </w:p>
    <w:p>
      <w:pPr>
        <w:pStyle w:val="ListParagraph"/>
        <w:numPr>
          <w:ilvl w:val="0"/>
          <w:numId w:val="18"/>
        </w:numPr>
        <w:tabs>
          <w:tab w:pos="1282" w:val="left" w:leader="none"/>
          <w:tab w:pos="1283" w:val="left" w:leader="none"/>
        </w:tabs>
        <w:spacing w:line="304" w:lineRule="auto" w:before="48" w:after="0"/>
        <w:ind w:left="1275" w:right="997" w:hanging="524"/>
        <w:jc w:val="left"/>
        <w:rPr>
          <w:color w:val="282828"/>
          <w:sz w:val="14"/>
        </w:rPr>
      </w:pPr>
      <w:r>
        <w:rPr>
          <w:color w:val="282828"/>
          <w:w w:val="115"/>
          <w:sz w:val="14"/>
        </w:rPr>
        <w:t>Nombre</w:t>
      </w:r>
      <w:r>
        <w:rPr>
          <w:color w:val="282828"/>
          <w:spacing w:val="-13"/>
          <w:w w:val="115"/>
          <w:sz w:val="14"/>
        </w:rPr>
        <w:t> </w:t>
      </w:r>
      <w:r>
        <w:rPr>
          <w:color w:val="282828"/>
          <w:w w:val="115"/>
          <w:sz w:val="14"/>
        </w:rPr>
        <w:t>del</w:t>
      </w:r>
      <w:r>
        <w:rPr>
          <w:color w:val="282828"/>
          <w:spacing w:val="-6"/>
          <w:w w:val="115"/>
          <w:sz w:val="14"/>
        </w:rPr>
        <w:t> </w:t>
      </w:r>
      <w:r>
        <w:rPr>
          <w:color w:val="282828"/>
          <w:w w:val="115"/>
          <w:sz w:val="14"/>
        </w:rPr>
        <w:t>titular</w:t>
      </w:r>
      <w:r>
        <w:rPr>
          <w:color w:val="282828"/>
          <w:spacing w:val="-10"/>
          <w:w w:val="115"/>
          <w:sz w:val="14"/>
        </w:rPr>
        <w:t> </w:t>
      </w:r>
      <w:r>
        <w:rPr>
          <w:color w:val="282828"/>
          <w:w w:val="115"/>
          <w:sz w:val="14"/>
        </w:rPr>
        <w:t>de</w:t>
      </w:r>
      <w:r>
        <w:rPr>
          <w:color w:val="282828"/>
          <w:spacing w:val="-2"/>
          <w:w w:val="115"/>
          <w:sz w:val="14"/>
        </w:rPr>
        <w:t> </w:t>
      </w:r>
      <w:r>
        <w:rPr>
          <w:color w:val="282828"/>
          <w:w w:val="115"/>
          <w:sz w:val="14"/>
        </w:rPr>
        <w:t>la</w:t>
      </w:r>
      <w:r>
        <w:rPr>
          <w:color w:val="282828"/>
          <w:spacing w:val="-2"/>
          <w:w w:val="115"/>
          <w:sz w:val="14"/>
        </w:rPr>
        <w:t> </w:t>
      </w:r>
      <w:r>
        <w:rPr>
          <w:color w:val="282828"/>
          <w:w w:val="115"/>
          <w:sz w:val="14"/>
        </w:rPr>
        <w:t>Dependencia</w:t>
      </w:r>
      <w:r>
        <w:rPr>
          <w:color w:val="282828"/>
          <w:spacing w:val="-5"/>
          <w:w w:val="115"/>
          <w:sz w:val="14"/>
        </w:rPr>
        <w:t> </w:t>
      </w:r>
      <w:r>
        <w:rPr>
          <w:color w:val="282828"/>
          <w:w w:val="115"/>
          <w:sz w:val="14"/>
        </w:rPr>
        <w:t>o Entidad</w:t>
      </w:r>
      <w:r>
        <w:rPr>
          <w:color w:val="282828"/>
          <w:spacing w:val="-8"/>
          <w:w w:val="115"/>
          <w:sz w:val="14"/>
        </w:rPr>
        <w:t> </w:t>
      </w:r>
      <w:r>
        <w:rPr>
          <w:color w:val="282828"/>
          <w:w w:val="115"/>
          <w:sz w:val="14"/>
        </w:rPr>
        <w:t>a</w:t>
      </w:r>
      <w:r>
        <w:rPr>
          <w:color w:val="282828"/>
          <w:spacing w:val="-10"/>
          <w:w w:val="115"/>
          <w:sz w:val="14"/>
        </w:rPr>
        <w:t> </w:t>
      </w:r>
      <w:r>
        <w:rPr>
          <w:color w:val="282828"/>
          <w:w w:val="115"/>
          <w:sz w:val="14"/>
        </w:rPr>
        <w:t>auditar,</w:t>
      </w:r>
      <w:r>
        <w:rPr>
          <w:color w:val="282828"/>
          <w:spacing w:val="-4"/>
          <w:w w:val="115"/>
          <w:sz w:val="14"/>
        </w:rPr>
        <w:t> </w:t>
      </w:r>
      <w:r>
        <w:rPr>
          <w:color w:val="282828"/>
          <w:w w:val="115"/>
          <w:sz w:val="14"/>
        </w:rPr>
        <w:t>las</w:t>
      </w:r>
      <w:r>
        <w:rPr>
          <w:color w:val="282828"/>
          <w:spacing w:val="-3"/>
          <w:w w:val="115"/>
          <w:sz w:val="14"/>
        </w:rPr>
        <w:t> </w:t>
      </w:r>
      <w:r>
        <w:rPr>
          <w:color w:val="282828"/>
          <w:w w:val="115"/>
          <w:sz w:val="14"/>
        </w:rPr>
        <w:t>áreas,</w:t>
      </w:r>
      <w:r>
        <w:rPr>
          <w:color w:val="282828"/>
          <w:spacing w:val="-3"/>
          <w:w w:val="115"/>
          <w:sz w:val="14"/>
        </w:rPr>
        <w:t> </w:t>
      </w:r>
      <w:r>
        <w:rPr>
          <w:color w:val="282828"/>
          <w:w w:val="115"/>
          <w:sz w:val="14"/>
        </w:rPr>
        <w:t>objetivo</w:t>
      </w:r>
      <w:r>
        <w:rPr>
          <w:color w:val="282828"/>
          <w:spacing w:val="-5"/>
          <w:w w:val="115"/>
          <w:sz w:val="14"/>
        </w:rPr>
        <w:t> </w:t>
      </w:r>
      <w:r>
        <w:rPr>
          <w:color w:val="282828"/>
          <w:w w:val="115"/>
          <w:sz w:val="14"/>
        </w:rPr>
        <w:t>y</w:t>
      </w:r>
      <w:r>
        <w:rPr>
          <w:color w:val="282828"/>
          <w:spacing w:val="-10"/>
          <w:w w:val="115"/>
          <w:sz w:val="14"/>
        </w:rPr>
        <w:t> </w:t>
      </w:r>
      <w:r>
        <w:rPr>
          <w:color w:val="282828"/>
          <w:w w:val="115"/>
          <w:sz w:val="14"/>
        </w:rPr>
        <w:t>el</w:t>
      </w:r>
      <w:r>
        <w:rPr>
          <w:color w:val="282828"/>
          <w:spacing w:val="-54"/>
          <w:w w:val="115"/>
          <w:sz w:val="14"/>
        </w:rPr>
        <w:t> </w:t>
      </w:r>
      <w:r>
        <w:rPr>
          <w:color w:val="282828"/>
          <w:w w:val="115"/>
          <w:sz w:val="14"/>
        </w:rPr>
        <w:t>período</w:t>
      </w:r>
      <w:r>
        <w:rPr>
          <w:color w:val="282828"/>
          <w:spacing w:val="-2"/>
          <w:w w:val="115"/>
          <w:sz w:val="14"/>
        </w:rPr>
        <w:t> </w:t>
      </w:r>
      <w:r>
        <w:rPr>
          <w:color w:val="282828"/>
          <w:w w:val="115"/>
          <w:sz w:val="14"/>
        </w:rPr>
        <w:t>de</w:t>
      </w:r>
      <w:r>
        <w:rPr>
          <w:color w:val="282828"/>
          <w:spacing w:val="-7"/>
          <w:w w:val="115"/>
          <w:sz w:val="14"/>
        </w:rPr>
        <w:t> </w:t>
      </w:r>
      <w:r>
        <w:rPr>
          <w:color w:val="282828"/>
          <w:w w:val="115"/>
          <w:sz w:val="14"/>
        </w:rPr>
        <w:t>revisión;</w:t>
      </w:r>
    </w:p>
    <w:p>
      <w:pPr>
        <w:pStyle w:val="ListParagraph"/>
        <w:numPr>
          <w:ilvl w:val="0"/>
          <w:numId w:val="18"/>
        </w:numPr>
        <w:tabs>
          <w:tab w:pos="1282" w:val="left" w:leader="none"/>
          <w:tab w:pos="1283" w:val="left" w:leader="none"/>
        </w:tabs>
        <w:spacing w:line="240" w:lineRule="auto" w:before="3" w:after="0"/>
        <w:ind w:left="1282" w:right="0" w:hanging="589"/>
        <w:jc w:val="left"/>
        <w:rPr>
          <w:color w:val="2F2F2F"/>
          <w:sz w:val="14"/>
        </w:rPr>
      </w:pPr>
      <w:r>
        <w:rPr>
          <w:color w:val="2F2F2F"/>
          <w:w w:val="115"/>
          <w:sz w:val="14"/>
        </w:rPr>
        <w:t>Personal</w:t>
      </w:r>
      <w:r>
        <w:rPr>
          <w:color w:val="2F2F2F"/>
          <w:spacing w:val="-4"/>
          <w:w w:val="115"/>
          <w:sz w:val="14"/>
        </w:rPr>
        <w:t> </w:t>
      </w:r>
      <w:r>
        <w:rPr>
          <w:color w:val="2F2F2F"/>
          <w:w w:val="115"/>
          <w:sz w:val="14"/>
        </w:rPr>
        <w:t>designado</w:t>
      </w:r>
      <w:r>
        <w:rPr>
          <w:color w:val="2F2F2F"/>
          <w:spacing w:val="2"/>
          <w:w w:val="115"/>
          <w:sz w:val="14"/>
        </w:rPr>
        <w:t> </w:t>
      </w:r>
      <w:r>
        <w:rPr>
          <w:color w:val="2F2F2F"/>
          <w:w w:val="115"/>
          <w:sz w:val="14"/>
        </w:rPr>
        <w:t>para</w:t>
      </w:r>
      <w:r>
        <w:rPr>
          <w:color w:val="2F2F2F"/>
          <w:spacing w:val="-17"/>
          <w:w w:val="115"/>
          <w:sz w:val="14"/>
        </w:rPr>
        <w:t> </w:t>
      </w:r>
      <w:r>
        <w:rPr>
          <w:color w:val="2F2F2F"/>
          <w:w w:val="115"/>
          <w:sz w:val="14"/>
        </w:rPr>
        <w:t>practicar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2F2F2F"/>
          <w:w w:val="115"/>
          <w:sz w:val="14"/>
        </w:rPr>
        <w:t>la</w:t>
      </w:r>
      <w:r>
        <w:rPr>
          <w:color w:val="2F2F2F"/>
          <w:spacing w:val="-2"/>
          <w:w w:val="115"/>
          <w:sz w:val="14"/>
        </w:rPr>
        <w:t> </w:t>
      </w:r>
      <w:r>
        <w:rPr>
          <w:color w:val="2F2F2F"/>
          <w:w w:val="115"/>
          <w:sz w:val="14"/>
        </w:rPr>
        <w:t>auditoría;</w:t>
      </w:r>
    </w:p>
    <w:p>
      <w:pPr>
        <w:pStyle w:val="BodyText"/>
        <w:tabs>
          <w:tab w:pos="1275" w:val="left" w:leader="none"/>
        </w:tabs>
        <w:spacing w:line="307" w:lineRule="auto" w:before="49"/>
        <w:ind w:left="1284" w:right="396" w:hanging="641"/>
      </w:pPr>
      <w:r>
        <w:rPr>
          <w:color w:val="2F2F2F"/>
          <w:w w:val="115"/>
        </w:rPr>
        <w:t>Vil.</w:t>
        <w:tab/>
        <w:t>Dos</w:t>
      </w:r>
      <w:r>
        <w:rPr>
          <w:color w:val="2F2F2F"/>
          <w:spacing w:val="26"/>
          <w:w w:val="115"/>
        </w:rPr>
        <w:t> </w:t>
      </w:r>
      <w:r>
        <w:rPr>
          <w:color w:val="2F2F2F"/>
          <w:w w:val="115"/>
        </w:rPr>
        <w:t>testigos</w:t>
      </w:r>
      <w:r>
        <w:rPr>
          <w:color w:val="2F2F2F"/>
          <w:spacing w:val="36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41"/>
          <w:w w:val="115"/>
        </w:rPr>
        <w:t> </w:t>
      </w:r>
      <w:r>
        <w:rPr>
          <w:color w:val="2F2F2F"/>
          <w:w w:val="115"/>
        </w:rPr>
        <w:t>asistencia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nombrados</w:t>
      </w:r>
      <w:r>
        <w:rPr>
          <w:color w:val="2F2F2F"/>
          <w:spacing w:val="31"/>
          <w:w w:val="115"/>
        </w:rPr>
        <w:t> </w:t>
      </w:r>
      <w:r>
        <w:rPr>
          <w:color w:val="2F2F2F"/>
          <w:w w:val="115"/>
        </w:rPr>
        <w:t>por</w:t>
      </w:r>
      <w:r>
        <w:rPr>
          <w:color w:val="2F2F2F"/>
          <w:spacing w:val="32"/>
          <w:w w:val="115"/>
        </w:rPr>
        <w:t> </w:t>
      </w:r>
      <w:r>
        <w:rPr>
          <w:color w:val="2F2F2F"/>
          <w:w w:val="115"/>
        </w:rPr>
        <w:t>el</w:t>
      </w:r>
      <w:r>
        <w:rPr>
          <w:color w:val="2F2F2F"/>
          <w:spacing w:val="26"/>
          <w:w w:val="115"/>
        </w:rPr>
        <w:t> </w:t>
      </w:r>
      <w:r>
        <w:rPr>
          <w:color w:val="2F2F2F"/>
          <w:w w:val="115"/>
        </w:rPr>
        <w:t>titular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29"/>
          <w:w w:val="115"/>
        </w:rPr>
        <w:t> </w:t>
      </w:r>
      <w:r>
        <w:rPr>
          <w:color w:val="2F2F2F"/>
          <w:w w:val="115"/>
        </w:rPr>
        <w:t>la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Dependencia</w:t>
      </w:r>
      <w:r>
        <w:rPr>
          <w:color w:val="2F2F2F"/>
          <w:spacing w:val="35"/>
          <w:w w:val="115"/>
        </w:rPr>
        <w:t> </w:t>
      </w:r>
      <w:r>
        <w:rPr>
          <w:color w:val="2F2F2F"/>
          <w:w w:val="115"/>
        </w:rPr>
        <w:t>o</w:t>
      </w:r>
      <w:r>
        <w:rPr>
          <w:color w:val="2F2F2F"/>
          <w:spacing w:val="46"/>
          <w:w w:val="115"/>
        </w:rPr>
        <w:t> </w:t>
      </w:r>
      <w:r>
        <w:rPr>
          <w:color w:val="2F2F2F"/>
          <w:w w:val="115"/>
        </w:rPr>
        <w:t>Entidad</w:t>
      </w:r>
      <w:r>
        <w:rPr>
          <w:color w:val="2F2F2F"/>
          <w:spacing w:val="39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-54"/>
          <w:w w:val="115"/>
        </w:rPr>
        <w:t> </w:t>
      </w:r>
      <w:r>
        <w:rPr>
          <w:color w:val="2F2F2F"/>
          <w:w w:val="115"/>
        </w:rPr>
        <w:t>auditar</w:t>
      </w:r>
      <w:r>
        <w:rPr>
          <w:color w:val="2F2F2F"/>
          <w:spacing w:val="-13"/>
          <w:w w:val="115"/>
        </w:rPr>
        <w:t> </w:t>
      </w:r>
      <w:r>
        <w:rPr>
          <w:color w:val="2F2F2F"/>
          <w:w w:val="115"/>
        </w:rPr>
        <w:t>y</w:t>
      </w:r>
      <w:r>
        <w:rPr>
          <w:color w:val="2F2F2F"/>
          <w:spacing w:val="-8"/>
          <w:w w:val="115"/>
        </w:rPr>
        <w:t> </w:t>
      </w:r>
      <w:r>
        <w:rPr>
          <w:color w:val="2F2F2F"/>
          <w:w w:val="115"/>
        </w:rPr>
        <w:t>en</w:t>
      </w:r>
      <w:r>
        <w:rPr>
          <w:color w:val="2F2F2F"/>
          <w:spacing w:val="-8"/>
          <w:w w:val="115"/>
        </w:rPr>
        <w:t> </w:t>
      </w:r>
      <w:r>
        <w:rPr>
          <w:color w:val="2F2F2F"/>
          <w:w w:val="115"/>
        </w:rPr>
        <w:t>su</w:t>
      </w:r>
      <w:r>
        <w:rPr>
          <w:color w:val="2F2F2F"/>
          <w:spacing w:val="-9"/>
          <w:w w:val="115"/>
        </w:rPr>
        <w:t> </w:t>
      </w:r>
      <w:r>
        <w:rPr>
          <w:color w:val="2F2F2F"/>
          <w:w w:val="115"/>
        </w:rPr>
        <w:t>rebeldía</w:t>
      </w:r>
      <w:r>
        <w:rPr>
          <w:color w:val="2F2F2F"/>
          <w:spacing w:val="-6"/>
          <w:w w:val="115"/>
        </w:rPr>
        <w:t> </w:t>
      </w:r>
      <w:r>
        <w:rPr>
          <w:color w:val="2F2F2F"/>
          <w:w w:val="115"/>
        </w:rPr>
        <w:t>serán</w:t>
      </w:r>
      <w:r>
        <w:rPr>
          <w:color w:val="2F2F2F"/>
          <w:spacing w:val="-2"/>
          <w:w w:val="115"/>
        </w:rPr>
        <w:t> </w:t>
      </w:r>
      <w:r>
        <w:rPr>
          <w:color w:val="2F2F2F"/>
          <w:w w:val="115"/>
        </w:rPr>
        <w:t>nombrados</w:t>
      </w:r>
      <w:r>
        <w:rPr>
          <w:color w:val="2F2F2F"/>
          <w:spacing w:val="-11"/>
          <w:w w:val="115"/>
        </w:rPr>
        <w:t> </w:t>
      </w:r>
      <w:r>
        <w:rPr>
          <w:color w:val="2F2F2F"/>
          <w:w w:val="115"/>
        </w:rPr>
        <w:t>por</w:t>
      </w:r>
      <w:r>
        <w:rPr>
          <w:color w:val="2F2F2F"/>
          <w:spacing w:val="-5"/>
          <w:w w:val="115"/>
        </w:rPr>
        <w:t> </w:t>
      </w:r>
      <w:r>
        <w:rPr>
          <w:color w:val="2F2F2F"/>
          <w:w w:val="115"/>
        </w:rPr>
        <w:t>el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auditor;</w:t>
      </w:r>
    </w:p>
    <w:p>
      <w:pPr>
        <w:pStyle w:val="ListParagraph"/>
        <w:numPr>
          <w:ilvl w:val="0"/>
          <w:numId w:val="19"/>
        </w:numPr>
        <w:tabs>
          <w:tab w:pos="1282" w:val="left" w:leader="none"/>
          <w:tab w:pos="1283" w:val="left" w:leader="none"/>
        </w:tabs>
        <w:spacing w:line="165" w:lineRule="exact" w:before="0" w:after="0"/>
        <w:ind w:left="1282" w:right="0" w:hanging="690"/>
        <w:jc w:val="left"/>
        <w:rPr>
          <w:color w:val="212121"/>
          <w:sz w:val="14"/>
        </w:rPr>
      </w:pPr>
      <w:r>
        <w:rPr>
          <w:color w:val="212121"/>
          <w:w w:val="115"/>
          <w:sz w:val="14"/>
        </w:rPr>
        <w:t>Los</w:t>
      </w:r>
      <w:r>
        <w:rPr>
          <w:color w:val="212121"/>
          <w:spacing w:val="-3"/>
          <w:w w:val="115"/>
          <w:sz w:val="14"/>
        </w:rPr>
        <w:t> </w:t>
      </w:r>
      <w:r>
        <w:rPr>
          <w:color w:val="212121"/>
          <w:w w:val="115"/>
          <w:sz w:val="14"/>
        </w:rPr>
        <w:t>requerimientos</w:t>
      </w:r>
      <w:r>
        <w:rPr>
          <w:color w:val="212121"/>
          <w:spacing w:val="-16"/>
          <w:w w:val="115"/>
          <w:sz w:val="14"/>
        </w:rPr>
        <w:t> </w:t>
      </w:r>
      <w:r>
        <w:rPr>
          <w:color w:val="212121"/>
          <w:w w:val="115"/>
          <w:sz w:val="14"/>
        </w:rPr>
        <w:t>para</w:t>
      </w:r>
      <w:r>
        <w:rPr>
          <w:color w:val="212121"/>
          <w:spacing w:val="-20"/>
          <w:w w:val="115"/>
          <w:sz w:val="14"/>
        </w:rPr>
        <w:t> </w:t>
      </w:r>
      <w:r>
        <w:rPr>
          <w:color w:val="212121"/>
          <w:w w:val="115"/>
          <w:sz w:val="14"/>
        </w:rPr>
        <w:t>la</w:t>
      </w:r>
      <w:r>
        <w:rPr>
          <w:color w:val="212121"/>
          <w:spacing w:val="2"/>
          <w:w w:val="115"/>
          <w:sz w:val="14"/>
        </w:rPr>
        <w:t> </w:t>
      </w:r>
      <w:r>
        <w:rPr>
          <w:color w:val="212121"/>
          <w:w w:val="115"/>
          <w:sz w:val="14"/>
        </w:rPr>
        <w:t>ejecución</w:t>
      </w:r>
      <w:r>
        <w:rPr>
          <w:color w:val="212121"/>
          <w:spacing w:val="-5"/>
          <w:w w:val="115"/>
          <w:sz w:val="14"/>
        </w:rPr>
        <w:t> </w:t>
      </w:r>
      <w:r>
        <w:rPr>
          <w:color w:val="212121"/>
          <w:w w:val="115"/>
          <w:sz w:val="14"/>
        </w:rPr>
        <w:t>de</w:t>
      </w:r>
      <w:r>
        <w:rPr>
          <w:color w:val="212121"/>
          <w:spacing w:val="-16"/>
          <w:w w:val="115"/>
          <w:sz w:val="14"/>
        </w:rPr>
        <w:t> </w:t>
      </w:r>
      <w:r>
        <w:rPr>
          <w:color w:val="212121"/>
          <w:w w:val="115"/>
          <w:sz w:val="14"/>
        </w:rPr>
        <w:t>los</w:t>
      </w:r>
      <w:r>
        <w:rPr>
          <w:color w:val="212121"/>
          <w:spacing w:val="-10"/>
          <w:w w:val="115"/>
          <w:sz w:val="14"/>
        </w:rPr>
        <w:t> </w:t>
      </w:r>
      <w:r>
        <w:rPr>
          <w:color w:val="212121"/>
          <w:w w:val="115"/>
          <w:sz w:val="14"/>
        </w:rPr>
        <w:t>trabajos</w:t>
      </w:r>
      <w:r>
        <w:rPr>
          <w:color w:val="212121"/>
          <w:spacing w:val="-6"/>
          <w:w w:val="115"/>
          <w:sz w:val="14"/>
        </w:rPr>
        <w:t> </w:t>
      </w:r>
      <w:r>
        <w:rPr>
          <w:color w:val="212121"/>
          <w:w w:val="115"/>
          <w:sz w:val="14"/>
        </w:rPr>
        <w:t>de</w:t>
      </w:r>
      <w:r>
        <w:rPr>
          <w:color w:val="212121"/>
          <w:spacing w:val="-2"/>
          <w:w w:val="115"/>
          <w:sz w:val="14"/>
        </w:rPr>
        <w:t> </w:t>
      </w:r>
      <w:r>
        <w:rPr>
          <w:color w:val="212121"/>
          <w:w w:val="115"/>
          <w:sz w:val="14"/>
        </w:rPr>
        <w:t>auditoría;</w:t>
      </w:r>
    </w:p>
    <w:p>
      <w:pPr>
        <w:pStyle w:val="ListParagraph"/>
        <w:numPr>
          <w:ilvl w:val="0"/>
          <w:numId w:val="19"/>
        </w:numPr>
        <w:tabs>
          <w:tab w:pos="1275" w:val="left" w:leader="none"/>
          <w:tab w:pos="1276" w:val="left" w:leader="none"/>
        </w:tabs>
        <w:spacing w:line="312" w:lineRule="auto" w:before="48" w:after="0"/>
        <w:ind w:left="1278" w:right="394" w:hanging="573"/>
        <w:jc w:val="left"/>
        <w:rPr>
          <w:color w:val="2F2F2F"/>
          <w:sz w:val="13"/>
        </w:rPr>
      </w:pPr>
      <w:r>
        <w:rPr>
          <w:color w:val="2F2F2F"/>
          <w:w w:val="115"/>
          <w:sz w:val="14"/>
        </w:rPr>
        <w:t>Una</w:t>
      </w:r>
      <w:r>
        <w:rPr>
          <w:color w:val="2F2F2F"/>
          <w:spacing w:val="43"/>
          <w:w w:val="115"/>
          <w:sz w:val="14"/>
        </w:rPr>
        <w:t> </w:t>
      </w:r>
      <w:r>
        <w:rPr>
          <w:color w:val="2F2F2F"/>
          <w:w w:val="115"/>
          <w:sz w:val="14"/>
        </w:rPr>
        <w:t>vez  redactada</w:t>
      </w:r>
      <w:r>
        <w:rPr>
          <w:color w:val="2F2F2F"/>
          <w:spacing w:val="6"/>
          <w:w w:val="115"/>
          <w:sz w:val="14"/>
        </w:rPr>
        <w:t> </w:t>
      </w:r>
      <w:r>
        <w:rPr>
          <w:color w:val="2F2F2F"/>
          <w:w w:val="115"/>
          <w:sz w:val="14"/>
        </w:rPr>
        <w:t>y</w:t>
      </w:r>
      <w:r>
        <w:rPr>
          <w:color w:val="2F2F2F"/>
          <w:spacing w:val="18"/>
          <w:w w:val="115"/>
          <w:sz w:val="14"/>
        </w:rPr>
        <w:t> </w:t>
      </w:r>
      <w:r>
        <w:rPr>
          <w:color w:val="2F2F2F"/>
          <w:w w:val="115"/>
          <w:sz w:val="14"/>
        </w:rPr>
        <w:t>revisada</w:t>
      </w:r>
      <w:r>
        <w:rPr>
          <w:color w:val="2F2F2F"/>
          <w:spacing w:val="3"/>
          <w:w w:val="115"/>
          <w:sz w:val="14"/>
        </w:rPr>
        <w:t> </w:t>
      </w:r>
      <w:r>
        <w:rPr>
          <w:color w:val="2F2F2F"/>
          <w:w w:val="115"/>
          <w:sz w:val="14"/>
        </w:rPr>
        <w:t>el</w:t>
      </w:r>
      <w:r>
        <w:rPr>
          <w:color w:val="2F2F2F"/>
          <w:spacing w:val="47"/>
          <w:w w:val="115"/>
          <w:sz w:val="14"/>
        </w:rPr>
        <w:t> </w:t>
      </w:r>
      <w:r>
        <w:rPr>
          <w:color w:val="2F2F2F"/>
          <w:w w:val="115"/>
          <w:sz w:val="14"/>
        </w:rPr>
        <w:t>acta</w:t>
      </w:r>
      <w:r>
        <w:rPr>
          <w:color w:val="2F2F2F"/>
          <w:spacing w:val="55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7"/>
          <w:w w:val="115"/>
          <w:sz w:val="14"/>
        </w:rPr>
        <w:t> </w:t>
      </w:r>
      <w:r>
        <w:rPr>
          <w:color w:val="2F2F2F"/>
          <w:w w:val="115"/>
          <w:sz w:val="14"/>
        </w:rPr>
        <w:t>inicio,</w:t>
      </w:r>
      <w:r>
        <w:rPr>
          <w:color w:val="2F2F2F"/>
          <w:spacing w:val="19"/>
          <w:w w:val="115"/>
          <w:sz w:val="14"/>
        </w:rPr>
        <w:t> </w:t>
      </w:r>
      <w:r>
        <w:rPr>
          <w:color w:val="2F2F2F"/>
          <w:w w:val="115"/>
          <w:sz w:val="14"/>
        </w:rPr>
        <w:t>se</w:t>
      </w:r>
      <w:r>
        <w:rPr>
          <w:color w:val="2F2F2F"/>
          <w:spacing w:val="55"/>
          <w:w w:val="115"/>
          <w:sz w:val="14"/>
        </w:rPr>
        <w:t> </w:t>
      </w:r>
      <w:r>
        <w:rPr>
          <w:color w:val="2F2F2F"/>
          <w:w w:val="115"/>
          <w:sz w:val="14"/>
        </w:rPr>
        <w:t>deberá</w:t>
      </w:r>
      <w:r>
        <w:rPr>
          <w:color w:val="2F2F2F"/>
          <w:spacing w:val="4"/>
          <w:w w:val="115"/>
          <w:sz w:val="14"/>
        </w:rPr>
        <w:t> </w:t>
      </w:r>
      <w:r>
        <w:rPr>
          <w:color w:val="2F2F2F"/>
          <w:w w:val="115"/>
          <w:sz w:val="14"/>
        </w:rPr>
        <w:t>firmar</w:t>
      </w:r>
      <w:r>
        <w:rPr>
          <w:color w:val="2F2F2F"/>
          <w:spacing w:val="46"/>
          <w:w w:val="115"/>
          <w:sz w:val="14"/>
        </w:rPr>
        <w:t> </w:t>
      </w:r>
      <w:r>
        <w:rPr>
          <w:color w:val="2F2F2F"/>
          <w:w w:val="115"/>
          <w:sz w:val="14"/>
        </w:rPr>
        <w:t>por</w:t>
      </w:r>
      <w:r>
        <w:rPr>
          <w:color w:val="2F2F2F"/>
          <w:spacing w:val="7"/>
          <w:w w:val="115"/>
          <w:sz w:val="14"/>
        </w:rPr>
        <w:t> </w:t>
      </w:r>
      <w:r>
        <w:rPr>
          <w:color w:val="2F2F2F"/>
          <w:w w:val="115"/>
          <w:sz w:val="14"/>
        </w:rPr>
        <w:t>todos</w:t>
      </w:r>
      <w:r>
        <w:rPr>
          <w:color w:val="2F2F2F"/>
          <w:spacing w:val="3"/>
          <w:w w:val="115"/>
          <w:sz w:val="14"/>
        </w:rPr>
        <w:t> </w:t>
      </w:r>
      <w:r>
        <w:rPr>
          <w:color w:val="2F2F2F"/>
          <w:w w:val="115"/>
          <w:sz w:val="14"/>
        </w:rPr>
        <w:t>los</w:t>
      </w:r>
      <w:r>
        <w:rPr>
          <w:color w:val="2F2F2F"/>
          <w:spacing w:val="-54"/>
          <w:w w:val="115"/>
          <w:sz w:val="14"/>
        </w:rPr>
        <w:t> </w:t>
      </w:r>
      <w:r>
        <w:rPr>
          <w:color w:val="2F2F2F"/>
          <w:spacing w:val="-1"/>
          <w:w w:val="115"/>
          <w:sz w:val="14"/>
        </w:rPr>
        <w:t>intervinientes </w:t>
      </w:r>
      <w:r>
        <w:rPr>
          <w:color w:val="2F2F2F"/>
          <w:w w:val="115"/>
          <w:sz w:val="14"/>
        </w:rPr>
        <w:t>al</w:t>
      </w:r>
      <w:r>
        <w:rPr>
          <w:color w:val="2F2F2F"/>
          <w:spacing w:val="-6"/>
          <w:w w:val="115"/>
          <w:sz w:val="14"/>
        </w:rPr>
        <w:t> </w:t>
      </w:r>
      <w:r>
        <w:rPr>
          <w:color w:val="2F2F2F"/>
          <w:w w:val="115"/>
          <w:sz w:val="14"/>
        </w:rPr>
        <w:t>margen</w:t>
      </w:r>
      <w:r>
        <w:rPr>
          <w:color w:val="2F2F2F"/>
          <w:spacing w:val="-6"/>
          <w:w w:val="115"/>
          <w:sz w:val="14"/>
        </w:rPr>
        <w:t> </w:t>
      </w:r>
      <w:r>
        <w:rPr>
          <w:color w:val="2F2F2F"/>
          <w:w w:val="115"/>
          <w:sz w:val="14"/>
        </w:rPr>
        <w:t>y</w:t>
      </w:r>
      <w:r>
        <w:rPr>
          <w:color w:val="2F2F2F"/>
          <w:spacing w:val="-10"/>
          <w:w w:val="115"/>
          <w:sz w:val="14"/>
        </w:rPr>
        <w:t> </w:t>
      </w:r>
      <w:r>
        <w:rPr>
          <w:color w:val="2F2F2F"/>
          <w:w w:val="115"/>
          <w:sz w:val="14"/>
        </w:rPr>
        <w:t>al</w:t>
      </w:r>
      <w:r>
        <w:rPr>
          <w:color w:val="2F2F2F"/>
          <w:spacing w:val="-9"/>
          <w:w w:val="115"/>
          <w:sz w:val="14"/>
        </w:rPr>
        <w:t> </w:t>
      </w:r>
      <w:r>
        <w:rPr>
          <w:color w:val="2F2F2F"/>
          <w:w w:val="115"/>
          <w:sz w:val="14"/>
        </w:rPr>
        <w:t>calce</w:t>
      </w:r>
      <w:r>
        <w:rPr>
          <w:color w:val="2F2F2F"/>
          <w:spacing w:val="-15"/>
          <w:w w:val="115"/>
          <w:sz w:val="14"/>
        </w:rPr>
        <w:t> </w:t>
      </w:r>
      <w:r>
        <w:rPr>
          <w:color w:val="2F2F2F"/>
          <w:w w:val="115"/>
          <w:sz w:val="14"/>
        </w:rPr>
        <w:t>de</w:t>
      </w:r>
      <w:r>
        <w:rPr>
          <w:color w:val="2F2F2F"/>
          <w:spacing w:val="-8"/>
          <w:w w:val="115"/>
          <w:sz w:val="14"/>
        </w:rPr>
        <w:t> </w:t>
      </w:r>
      <w:r>
        <w:rPr>
          <w:color w:val="2F2F2F"/>
          <w:w w:val="115"/>
          <w:sz w:val="14"/>
        </w:rPr>
        <w:t>la</w:t>
      </w:r>
      <w:r>
        <w:rPr>
          <w:color w:val="2F2F2F"/>
          <w:spacing w:val="-7"/>
          <w:w w:val="115"/>
          <w:sz w:val="14"/>
        </w:rPr>
        <w:t> </w:t>
      </w:r>
      <w:r>
        <w:rPr>
          <w:color w:val="2F2F2F"/>
          <w:w w:val="115"/>
          <w:sz w:val="14"/>
        </w:rPr>
        <w:t>misma.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43" w:lineRule="auto"/>
        <w:ind w:left="586" w:right="394" w:hanging="3"/>
        <w:jc w:val="both"/>
      </w:pPr>
      <w:r>
        <w:rPr>
          <w:color w:val="2E2E2E"/>
          <w:w w:val="115"/>
        </w:rPr>
        <w:t>Artículo 33.- La persona titular de la Dependencia o Entidad a auditar, podrá designar a un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Servidor Público que fungirá como enlace entre ésta y el auditor, a quien se le </w:t>
      </w:r>
      <w:r>
        <w:rPr>
          <w:color w:val="2E2E2E"/>
          <w:w w:val="115"/>
          <w:position w:val="1"/>
        </w:rPr>
        <w:t>hará los</w:t>
      </w:r>
      <w:r>
        <w:rPr>
          <w:color w:val="2E2E2E"/>
          <w:spacing w:val="1"/>
          <w:w w:val="115"/>
          <w:position w:val="1"/>
        </w:rPr>
        <w:t> </w:t>
      </w:r>
      <w:r>
        <w:rPr>
          <w:color w:val="2E2E2E"/>
          <w:w w:val="115"/>
        </w:rPr>
        <w:t>requerimientos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información</w:t>
      </w:r>
      <w:r>
        <w:rPr>
          <w:color w:val="2E2E2E"/>
          <w:spacing w:val="4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documentación</w:t>
      </w:r>
      <w:r>
        <w:rPr>
          <w:color w:val="2E2E2E"/>
          <w:spacing w:val="-8"/>
          <w:w w:val="115"/>
        </w:rPr>
        <w:t> </w:t>
      </w:r>
      <w:r>
        <w:rPr>
          <w:color w:val="2E2E2E"/>
          <w:w w:val="115"/>
        </w:rPr>
        <w:t>necesarios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para</w:t>
      </w:r>
      <w:r>
        <w:rPr>
          <w:color w:val="2E2E2E"/>
          <w:spacing w:val="-6"/>
          <w:w w:val="115"/>
        </w:rPr>
        <w:t> </w:t>
      </w:r>
      <w:r>
        <w:rPr>
          <w:color w:val="2E2E2E"/>
          <w:w w:val="115"/>
        </w:rPr>
        <w:t>el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desarrollo</w:t>
      </w:r>
      <w:r>
        <w:rPr>
          <w:color w:val="2E2E2E"/>
          <w:spacing w:val="-6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-9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3"/>
          <w:w w:val="115"/>
        </w:rPr>
        <w:t> </w:t>
      </w:r>
      <w:r>
        <w:rPr>
          <w:color w:val="2E2E2E"/>
          <w:w w:val="115"/>
        </w:rPr>
        <w:t>auditoría.</w:t>
      </w:r>
    </w:p>
    <w:p>
      <w:pPr>
        <w:pStyle w:val="BodyText"/>
        <w:spacing w:line="355" w:lineRule="auto" w:before="197"/>
        <w:ind w:left="583" w:right="390" w:firstLine="9"/>
        <w:jc w:val="both"/>
      </w:pPr>
      <w:r>
        <w:rPr>
          <w:color w:val="2B2B2B"/>
          <w:w w:val="115"/>
        </w:rPr>
        <w:t>Artículo 34.- El área auditada tendrá un plazo no menor a diez días ni mayor a quince días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hábiles, para la entrega de la información y documentación, dicho plazo a solicitud de parte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puede</w:t>
      </w:r>
      <w:r>
        <w:rPr>
          <w:color w:val="2B2B2B"/>
          <w:spacing w:val="1"/>
          <w:w w:val="115"/>
        </w:rPr>
        <w:t> </w:t>
      </w:r>
      <w:r>
        <w:rPr>
          <w:color w:val="2B2B2B"/>
          <w:w w:val="115"/>
        </w:rPr>
        <w:t>prorrogarse</w:t>
      </w:r>
      <w:r>
        <w:rPr>
          <w:color w:val="2B2B2B"/>
          <w:spacing w:val="-9"/>
          <w:w w:val="115"/>
        </w:rPr>
        <w:t> </w:t>
      </w:r>
      <w:r>
        <w:rPr>
          <w:color w:val="2B2B2B"/>
          <w:w w:val="115"/>
        </w:rPr>
        <w:t>de</w:t>
      </w:r>
      <w:r>
        <w:rPr>
          <w:color w:val="2B2B2B"/>
          <w:spacing w:val="-10"/>
          <w:w w:val="115"/>
        </w:rPr>
        <w:t> </w:t>
      </w:r>
      <w:r>
        <w:rPr>
          <w:color w:val="2B2B2B"/>
          <w:w w:val="115"/>
        </w:rPr>
        <w:t>acuerdo a</w:t>
      </w:r>
      <w:r>
        <w:rPr>
          <w:color w:val="2B2B2B"/>
          <w:spacing w:val="-3"/>
          <w:w w:val="115"/>
        </w:rPr>
        <w:t> </w:t>
      </w:r>
      <w:r>
        <w:rPr>
          <w:color w:val="2B2B2B"/>
          <w:w w:val="115"/>
        </w:rPr>
        <w:t>la</w:t>
      </w:r>
      <w:r>
        <w:rPr>
          <w:color w:val="2B2B2B"/>
          <w:spacing w:val="-5"/>
          <w:w w:val="115"/>
        </w:rPr>
        <w:t> </w:t>
      </w:r>
      <w:r>
        <w:rPr>
          <w:color w:val="2B2B2B"/>
          <w:w w:val="115"/>
        </w:rPr>
        <w:t>información</w:t>
      </w:r>
      <w:r>
        <w:rPr>
          <w:color w:val="2B2B2B"/>
          <w:spacing w:val="-21"/>
          <w:w w:val="115"/>
        </w:rPr>
        <w:t> </w:t>
      </w:r>
      <w:r>
        <w:rPr>
          <w:color w:val="2B2B2B"/>
          <w:w w:val="115"/>
        </w:rPr>
        <w:t>solicitada.</w:t>
      </w:r>
    </w:p>
    <w:p>
      <w:pPr>
        <w:pStyle w:val="BodyText"/>
        <w:spacing w:line="357" w:lineRule="auto" w:before="171"/>
        <w:ind w:left="587" w:right="399" w:firstLine="2"/>
        <w:jc w:val="both"/>
      </w:pPr>
      <w:r>
        <w:rPr>
          <w:color w:val="292929"/>
          <w:w w:val="115"/>
        </w:rPr>
        <w:t>Artículo 35.- Todas las actuaciones realizadas dentro,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durante y al cierre de la auditoría,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deberán</w:t>
      </w:r>
      <w:r>
        <w:rPr>
          <w:color w:val="292929"/>
          <w:spacing w:val="-9"/>
          <w:w w:val="115"/>
        </w:rPr>
        <w:t> </w:t>
      </w:r>
      <w:r>
        <w:rPr>
          <w:color w:val="292929"/>
          <w:w w:val="115"/>
        </w:rPr>
        <w:t>constar</w:t>
      </w:r>
      <w:r>
        <w:rPr>
          <w:color w:val="292929"/>
          <w:spacing w:val="-10"/>
          <w:w w:val="115"/>
        </w:rPr>
        <w:t> </w:t>
      </w:r>
      <w:r>
        <w:rPr>
          <w:color w:val="292929"/>
          <w:w w:val="115"/>
        </w:rPr>
        <w:t>por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duplicado,</w:t>
      </w:r>
      <w:r>
        <w:rPr>
          <w:color w:val="292929"/>
          <w:spacing w:val="14"/>
          <w:w w:val="115"/>
        </w:rPr>
        <w:t> </w:t>
      </w:r>
      <w:r>
        <w:rPr>
          <w:color w:val="292929"/>
          <w:w w:val="115"/>
        </w:rPr>
        <w:t>anexando las</w:t>
      </w:r>
      <w:r>
        <w:rPr>
          <w:color w:val="292929"/>
          <w:spacing w:val="-4"/>
          <w:w w:val="115"/>
        </w:rPr>
        <w:t> </w:t>
      </w:r>
      <w:r>
        <w:rPr>
          <w:color w:val="292929"/>
          <w:w w:val="115"/>
        </w:rPr>
        <w:t>documentales</w:t>
      </w:r>
      <w:r>
        <w:rPr>
          <w:color w:val="292929"/>
          <w:spacing w:val="-7"/>
          <w:w w:val="115"/>
        </w:rPr>
        <w:t> </w:t>
      </w:r>
      <w:r>
        <w:rPr>
          <w:color w:val="292929"/>
          <w:w w:val="115"/>
        </w:rPr>
        <w:t>correspondientes.</w:t>
      </w:r>
    </w:p>
    <w:p>
      <w:pPr>
        <w:pStyle w:val="BodyText"/>
        <w:spacing w:line="350" w:lineRule="auto" w:before="179"/>
        <w:ind w:left="587" w:right="387" w:hanging="4"/>
        <w:jc w:val="both"/>
      </w:pPr>
      <w:r>
        <w:rPr>
          <w:color w:val="2E2E2E"/>
          <w:w w:val="115"/>
        </w:rPr>
        <w:t>Artículo 36.- Una vez concluido el proceso de auditoría se levantará el acta de cierre por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duplicado, debiendo ser firmadas por todos los participantes y por el titular de la Dependencia o</w:t>
      </w:r>
      <w:r>
        <w:rPr>
          <w:color w:val="2E2E2E"/>
          <w:spacing w:val="-54"/>
          <w:w w:val="115"/>
        </w:rPr>
        <w:t> </w:t>
      </w:r>
      <w:r>
        <w:rPr>
          <w:color w:val="2E2E2E"/>
          <w:w w:val="115"/>
        </w:rPr>
        <w:t>Entidad auditada,  entregándose una original al titular de la Dependencia o Entidad auditada, y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el</w:t>
      </w:r>
      <w:r>
        <w:rPr>
          <w:color w:val="2E2E2E"/>
          <w:spacing w:val="-3"/>
          <w:w w:val="115"/>
        </w:rPr>
        <w:t> </w:t>
      </w:r>
      <w:r>
        <w:rPr>
          <w:color w:val="2E2E2E"/>
          <w:w w:val="115"/>
        </w:rPr>
        <w:t>otro</w:t>
      </w:r>
      <w:r>
        <w:rPr>
          <w:color w:val="2E2E2E"/>
          <w:spacing w:val="7"/>
          <w:w w:val="115"/>
        </w:rPr>
        <w:t> </w:t>
      </w:r>
      <w:r>
        <w:rPr>
          <w:color w:val="2E2E2E"/>
          <w:w w:val="115"/>
        </w:rPr>
        <w:t>original</w:t>
      </w:r>
      <w:r>
        <w:rPr>
          <w:color w:val="2E2E2E"/>
          <w:spacing w:val="3"/>
          <w:w w:val="115"/>
        </w:rPr>
        <w:t> </w:t>
      </w:r>
      <w:r>
        <w:rPr>
          <w:color w:val="2E2E2E"/>
          <w:w w:val="115"/>
        </w:rPr>
        <w:t>a</w:t>
      </w:r>
      <w:r>
        <w:rPr>
          <w:color w:val="2E2E2E"/>
          <w:spacing w:val="-3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Contraloría.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580" w:firstLine="9"/>
      </w:pPr>
      <w:r>
        <w:rPr>
          <w:color w:val="202020"/>
          <w:w w:val="115"/>
        </w:rPr>
        <w:t>ArtícUlo </w:t>
      </w:r>
      <w:r>
        <w:rPr>
          <w:color w:val="202020"/>
          <w:spacing w:val="16"/>
          <w:w w:val="115"/>
        </w:rPr>
        <w:t> </w:t>
      </w:r>
      <w:r>
        <w:rPr>
          <w:color w:val="202020"/>
          <w:w w:val="115"/>
        </w:rPr>
        <w:t>37.- </w:t>
      </w:r>
      <w:r>
        <w:rPr>
          <w:color w:val="202020"/>
          <w:spacing w:val="19"/>
          <w:w w:val="115"/>
        </w:rPr>
        <w:t> </w:t>
      </w:r>
      <w:r>
        <w:rPr>
          <w:color w:val="202020"/>
          <w:w w:val="115"/>
        </w:rPr>
        <w:t>Para </w:t>
      </w:r>
      <w:r>
        <w:rPr>
          <w:color w:val="202020"/>
          <w:spacing w:val="10"/>
          <w:w w:val="115"/>
        </w:rPr>
        <w:t> </w:t>
      </w:r>
      <w:r>
        <w:rPr>
          <w:color w:val="202020"/>
          <w:w w:val="115"/>
        </w:rPr>
        <w:t>el  caso </w:t>
      </w:r>
      <w:r>
        <w:rPr>
          <w:color w:val="202020"/>
          <w:spacing w:val="2"/>
          <w:w w:val="115"/>
        </w:rPr>
        <w:t> </w:t>
      </w:r>
      <w:r>
        <w:rPr>
          <w:color w:val="202020"/>
          <w:w w:val="115"/>
        </w:rPr>
        <w:t>de </w:t>
      </w:r>
      <w:r>
        <w:rPr>
          <w:color w:val="202020"/>
          <w:spacing w:val="6"/>
          <w:w w:val="115"/>
        </w:rPr>
        <w:t> </w:t>
      </w:r>
      <w:r>
        <w:rPr>
          <w:color w:val="202020"/>
          <w:w w:val="115"/>
        </w:rPr>
        <w:t>que</w:t>
      </w:r>
      <w:r>
        <w:rPr>
          <w:color w:val="202020"/>
          <w:spacing w:val="56"/>
          <w:w w:val="115"/>
        </w:rPr>
        <w:t> </w:t>
      </w:r>
      <w:r>
        <w:rPr>
          <w:color w:val="202020"/>
          <w:w w:val="115"/>
        </w:rPr>
        <w:t>algún </w:t>
      </w:r>
      <w:r>
        <w:rPr>
          <w:color w:val="202020"/>
          <w:spacing w:val="4"/>
          <w:w w:val="115"/>
        </w:rPr>
        <w:t> </w:t>
      </w:r>
      <w:r>
        <w:rPr>
          <w:color w:val="202020"/>
          <w:w w:val="115"/>
        </w:rPr>
        <w:t>interviniente </w:t>
      </w:r>
      <w:r>
        <w:rPr>
          <w:color w:val="202020"/>
          <w:spacing w:val="7"/>
          <w:w w:val="115"/>
        </w:rPr>
        <w:t> </w:t>
      </w:r>
      <w:r>
        <w:rPr>
          <w:color w:val="202020"/>
          <w:w w:val="115"/>
        </w:rPr>
        <w:t>de</w:t>
      </w:r>
      <w:r>
        <w:rPr>
          <w:color w:val="202020"/>
          <w:spacing w:val="50"/>
          <w:w w:val="115"/>
        </w:rPr>
        <w:t> </w:t>
      </w:r>
      <w:r>
        <w:rPr>
          <w:color w:val="202020"/>
          <w:w w:val="115"/>
        </w:rPr>
        <w:t>las </w:t>
      </w:r>
      <w:r>
        <w:rPr>
          <w:color w:val="202020"/>
          <w:spacing w:val="14"/>
          <w:w w:val="115"/>
        </w:rPr>
        <w:t> </w:t>
      </w:r>
      <w:r>
        <w:rPr>
          <w:color w:val="202020"/>
          <w:w w:val="115"/>
        </w:rPr>
        <w:t>Dependencias </w:t>
      </w:r>
      <w:r>
        <w:rPr>
          <w:color w:val="202020"/>
          <w:spacing w:val="4"/>
          <w:w w:val="115"/>
        </w:rPr>
        <w:t> </w:t>
      </w:r>
      <w:r>
        <w:rPr>
          <w:color w:val="202020"/>
          <w:w w:val="115"/>
        </w:rPr>
        <w:t>o </w:t>
      </w:r>
      <w:r>
        <w:rPr>
          <w:color w:val="202020"/>
          <w:spacing w:val="12"/>
          <w:w w:val="115"/>
        </w:rPr>
        <w:t> </w:t>
      </w:r>
      <w:r>
        <w:rPr>
          <w:color w:val="202020"/>
          <w:w w:val="115"/>
        </w:rPr>
        <w:t>Entidades</w:t>
      </w:r>
    </w:p>
    <w:p>
      <w:pPr>
        <w:pStyle w:val="BodyText"/>
        <w:spacing w:line="285" w:lineRule="auto" w:before="81"/>
        <w:ind w:left="592" w:right="393" w:hanging="13"/>
        <w:jc w:val="both"/>
      </w:pPr>
      <w:r>
        <w:rPr>
          <w:color w:val="313131"/>
          <w:w w:val="115"/>
        </w:rPr>
        <w:t>auditadas se negaren a firmar, el auditor hará constar dicha situación en el acta respectiva, sin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que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ésto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afecte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la validez</w:t>
      </w:r>
      <w:r>
        <w:rPr>
          <w:color w:val="313131"/>
          <w:spacing w:val="-3"/>
          <w:w w:val="115"/>
        </w:rPr>
        <w:t> </w:t>
      </w:r>
      <w:r>
        <w:rPr>
          <w:color w:val="313131"/>
          <w:w w:val="115"/>
        </w:rPr>
        <w:t>del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w w:val="115"/>
          <w:position w:val="4"/>
        </w:rPr>
        <w:t>é</w:t>
      </w:r>
      <w:r>
        <w:rPr>
          <w:color w:val="313131"/>
          <w:w w:val="115"/>
        </w:rPr>
        <w:t>to.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62" w:lineRule="auto"/>
        <w:ind w:left="583" w:right="391" w:firstLine="9"/>
        <w:jc w:val="both"/>
      </w:pPr>
      <w:r>
        <w:rPr>
          <w:color w:val="202020"/>
          <w:w w:val="120"/>
        </w:rPr>
        <w:t>Artículo 38.- Todo servidor público dentro del proceso de auditoría deberá respetar los</w:t>
      </w:r>
      <w:r>
        <w:rPr>
          <w:color w:val="202020"/>
          <w:spacing w:val="1"/>
          <w:w w:val="120"/>
        </w:rPr>
        <w:t> </w:t>
      </w:r>
      <w:r>
        <w:rPr>
          <w:color w:val="343434"/>
          <w:w w:val="120"/>
        </w:rPr>
        <w:t>principios establecidos en el Código de Ética para los Servidores Públicos del Municipio de</w:t>
      </w:r>
      <w:r>
        <w:rPr>
          <w:color w:val="343434"/>
          <w:spacing w:val="1"/>
          <w:w w:val="120"/>
        </w:rPr>
        <w:t> </w:t>
      </w:r>
      <w:r>
        <w:rPr>
          <w:color w:val="343434"/>
          <w:w w:val="115"/>
        </w:rPr>
        <w:t>Oaxaca</w:t>
      </w:r>
      <w:r>
        <w:rPr>
          <w:color w:val="343434"/>
          <w:spacing w:val="7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Juárez</w:t>
      </w:r>
      <w:r>
        <w:rPr>
          <w:color w:val="343434"/>
          <w:spacing w:val="-2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16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3"/>
          <w:w w:val="115"/>
        </w:rPr>
        <w:t> </w:t>
      </w:r>
      <w:r>
        <w:rPr>
          <w:color w:val="343434"/>
          <w:w w:val="115"/>
        </w:rPr>
        <w:t>demás disposiciones</w:t>
      </w:r>
      <w:r>
        <w:rPr>
          <w:color w:val="343434"/>
          <w:spacing w:val="-13"/>
          <w:w w:val="115"/>
        </w:rPr>
        <w:t> </w:t>
      </w:r>
      <w:r>
        <w:rPr>
          <w:color w:val="343434"/>
          <w:w w:val="115"/>
        </w:rPr>
        <w:t>en materia</w:t>
      </w:r>
      <w:r>
        <w:rPr>
          <w:color w:val="343434"/>
          <w:spacing w:val="-1"/>
          <w:w w:val="115"/>
        </w:rPr>
        <w:t> </w:t>
      </w:r>
      <w:r>
        <w:rPr>
          <w:color w:val="343434"/>
          <w:w w:val="115"/>
        </w:rPr>
        <w:t>del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ejercicio</w:t>
      </w:r>
      <w:r>
        <w:rPr>
          <w:color w:val="343434"/>
          <w:spacing w:val="-8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-11"/>
          <w:w w:val="115"/>
        </w:rPr>
        <w:t> </w:t>
      </w:r>
      <w:r>
        <w:rPr>
          <w:color w:val="343434"/>
          <w:w w:val="115"/>
        </w:rPr>
        <w:t>recursos</w:t>
      </w:r>
      <w:r>
        <w:rPr>
          <w:color w:val="343434"/>
          <w:spacing w:val="-2"/>
          <w:w w:val="115"/>
        </w:rPr>
        <w:t> </w:t>
      </w:r>
      <w:r>
        <w:rPr>
          <w:color w:val="343434"/>
          <w:w w:val="115"/>
        </w:rPr>
        <w:t>públicos.</w:t>
      </w:r>
    </w:p>
    <w:p>
      <w:pPr>
        <w:pStyle w:val="BodyText"/>
        <w:spacing w:before="172"/>
        <w:ind w:left="583"/>
      </w:pPr>
      <w:r>
        <w:rPr>
          <w:color w:val="202020"/>
          <w:w w:val="115"/>
        </w:rPr>
        <w:t>Artículo</w:t>
      </w:r>
      <w:r>
        <w:rPr>
          <w:color w:val="202020"/>
          <w:spacing w:val="3"/>
          <w:w w:val="115"/>
        </w:rPr>
        <w:t> </w:t>
      </w:r>
      <w:r>
        <w:rPr>
          <w:color w:val="202020"/>
          <w:w w:val="115"/>
        </w:rPr>
        <w:t>39.-</w:t>
      </w:r>
      <w:r>
        <w:rPr>
          <w:color w:val="202020"/>
          <w:spacing w:val="15"/>
          <w:w w:val="115"/>
        </w:rPr>
        <w:t> </w:t>
      </w:r>
      <w:r>
        <w:rPr>
          <w:color w:val="202020"/>
          <w:w w:val="115"/>
        </w:rPr>
        <w:t>Corresponde</w:t>
      </w:r>
      <w:r>
        <w:rPr>
          <w:color w:val="202020"/>
          <w:spacing w:val="20"/>
          <w:w w:val="115"/>
        </w:rPr>
        <w:t> </w:t>
      </w:r>
      <w:r>
        <w:rPr>
          <w:color w:val="202020"/>
          <w:w w:val="115"/>
        </w:rPr>
        <w:t>a</w:t>
      </w:r>
      <w:r>
        <w:rPr>
          <w:color w:val="202020"/>
          <w:spacing w:val="7"/>
          <w:w w:val="115"/>
        </w:rPr>
        <w:t> </w:t>
      </w:r>
      <w:r>
        <w:rPr>
          <w:color w:val="202020"/>
          <w:w w:val="115"/>
        </w:rPr>
        <w:t>los</w:t>
      </w:r>
      <w:r>
        <w:rPr>
          <w:color w:val="202020"/>
          <w:spacing w:val="3"/>
          <w:w w:val="115"/>
        </w:rPr>
        <w:t> </w:t>
      </w:r>
      <w:r>
        <w:rPr>
          <w:color w:val="202020"/>
          <w:w w:val="115"/>
        </w:rPr>
        <w:t>auditores,</w:t>
      </w:r>
      <w:r>
        <w:rPr>
          <w:color w:val="202020"/>
          <w:spacing w:val="18"/>
          <w:w w:val="115"/>
        </w:rPr>
        <w:t> </w:t>
      </w:r>
      <w:r>
        <w:rPr>
          <w:color w:val="202020"/>
          <w:w w:val="115"/>
        </w:rPr>
        <w:t>las</w:t>
      </w:r>
      <w:r>
        <w:rPr>
          <w:color w:val="202020"/>
          <w:spacing w:val="-1"/>
          <w:w w:val="115"/>
        </w:rPr>
        <w:t> </w:t>
      </w:r>
      <w:r>
        <w:rPr>
          <w:color w:val="202020"/>
          <w:w w:val="115"/>
        </w:rPr>
        <w:t>siguientes</w:t>
      </w:r>
      <w:r>
        <w:rPr>
          <w:color w:val="202020"/>
          <w:spacing w:val="-1"/>
          <w:w w:val="115"/>
        </w:rPr>
        <w:t> </w:t>
      </w:r>
      <w:r>
        <w:rPr>
          <w:color w:val="202020"/>
          <w:w w:val="115"/>
        </w:rPr>
        <w:t>funciones: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1296" w:val="left" w:leader="none"/>
        </w:tabs>
        <w:spacing w:line="220" w:lineRule="atLeast"/>
        <w:ind w:left="1284" w:right="395" w:hanging="467"/>
      </w:pPr>
      <w:r>
        <w:rPr>
          <w:color w:val="343434"/>
          <w:w w:val="115"/>
        </w:rPr>
        <w:t>l.</w:t>
        <w:tab/>
        <w:tab/>
        <w:t>Realizar</w:t>
      </w:r>
      <w:r>
        <w:rPr>
          <w:color w:val="343434"/>
          <w:spacing w:val="5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5"/>
          <w:w w:val="115"/>
        </w:rPr>
        <w:t> </w:t>
      </w:r>
      <w:r>
        <w:rPr>
          <w:color w:val="343434"/>
          <w:w w:val="115"/>
        </w:rPr>
        <w:t>auditorías,</w:t>
      </w:r>
      <w:r>
        <w:rPr>
          <w:color w:val="343434"/>
          <w:spacing w:val="14"/>
          <w:w w:val="115"/>
        </w:rPr>
        <w:t> </w:t>
      </w:r>
      <w:r>
        <w:rPr>
          <w:color w:val="343434"/>
          <w:w w:val="115"/>
        </w:rPr>
        <w:t>supervisiones,</w:t>
      </w:r>
      <w:r>
        <w:rPr>
          <w:color w:val="343434"/>
          <w:spacing w:val="13"/>
          <w:w w:val="115"/>
        </w:rPr>
        <w:t> </w:t>
      </w:r>
      <w:r>
        <w:rPr>
          <w:color w:val="343434"/>
          <w:w w:val="115"/>
        </w:rPr>
        <w:t>visitas</w:t>
      </w:r>
      <w:r>
        <w:rPr>
          <w:color w:val="343434"/>
          <w:spacing w:val="-3"/>
          <w:w w:val="115"/>
        </w:rPr>
        <w:t> </w:t>
      </w:r>
      <w:r>
        <w:rPr>
          <w:color w:val="343434"/>
          <w:w w:val="115"/>
        </w:rPr>
        <w:t>domiciliarias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y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de</w:t>
      </w:r>
      <w:r>
        <w:rPr>
          <w:color w:val="343434"/>
          <w:spacing w:val="1"/>
          <w:w w:val="115"/>
        </w:rPr>
        <w:t> </w:t>
      </w:r>
      <w:r>
        <w:rPr>
          <w:color w:val="343434"/>
          <w:w w:val="115"/>
        </w:rPr>
        <w:t>campo,</w:t>
      </w:r>
      <w:r>
        <w:rPr>
          <w:color w:val="343434"/>
          <w:spacing w:val="14"/>
          <w:w w:val="115"/>
        </w:rPr>
        <w:t> </w:t>
      </w:r>
      <w:r>
        <w:rPr>
          <w:color w:val="343434"/>
          <w:w w:val="115"/>
        </w:rPr>
        <w:t>para</w:t>
      </w:r>
      <w:r>
        <w:rPr>
          <w:color w:val="343434"/>
          <w:spacing w:val="9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cuales</w:t>
      </w:r>
      <w:r>
        <w:rPr>
          <w:color w:val="343434"/>
          <w:spacing w:val="-53"/>
          <w:w w:val="115"/>
        </w:rPr>
        <w:t> </w:t>
      </w:r>
      <w:r>
        <w:rPr>
          <w:color w:val="343434"/>
          <w:w w:val="115"/>
        </w:rPr>
        <w:t>sean</w:t>
      </w:r>
      <w:r>
        <w:rPr>
          <w:color w:val="343434"/>
          <w:spacing w:val="-10"/>
          <w:w w:val="115"/>
        </w:rPr>
        <w:t> </w:t>
      </w:r>
      <w:r>
        <w:rPr>
          <w:color w:val="343434"/>
          <w:w w:val="115"/>
        </w:rPr>
        <w:t>comisionados,</w:t>
      </w:r>
      <w:r>
        <w:rPr>
          <w:color w:val="343434"/>
          <w:spacing w:val="4"/>
          <w:w w:val="115"/>
        </w:rPr>
        <w:t> </w:t>
      </w:r>
      <w:r>
        <w:rPr>
          <w:color w:val="343434"/>
          <w:w w:val="115"/>
        </w:rPr>
        <w:t>sujetándose</w:t>
      </w:r>
      <w:r>
        <w:rPr>
          <w:color w:val="343434"/>
          <w:spacing w:val="-7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-4"/>
          <w:w w:val="115"/>
        </w:rPr>
        <w:t> </w:t>
      </w:r>
      <w:r>
        <w:rPr>
          <w:color w:val="343434"/>
          <w:w w:val="115"/>
        </w:rPr>
        <w:t>las</w:t>
      </w:r>
      <w:r>
        <w:rPr>
          <w:color w:val="343434"/>
          <w:spacing w:val="-5"/>
          <w:w w:val="115"/>
        </w:rPr>
        <w:t> </w:t>
      </w:r>
      <w:r>
        <w:rPr>
          <w:color w:val="343434"/>
          <w:w w:val="115"/>
        </w:rPr>
        <w:t>disposiciones</w:t>
      </w:r>
      <w:r>
        <w:rPr>
          <w:color w:val="343434"/>
          <w:spacing w:val="-11"/>
          <w:w w:val="115"/>
        </w:rPr>
        <w:t> </w:t>
      </w:r>
      <w:r>
        <w:rPr>
          <w:color w:val="343434"/>
          <w:w w:val="115"/>
        </w:rPr>
        <w:t>jurídicas</w:t>
      </w:r>
      <w:r>
        <w:rPr>
          <w:color w:val="343434"/>
          <w:spacing w:val="-7"/>
          <w:w w:val="115"/>
        </w:rPr>
        <w:t> </w:t>
      </w:r>
      <w:r>
        <w:rPr>
          <w:color w:val="343434"/>
          <w:w w:val="115"/>
        </w:rPr>
        <w:t>aplicables.</w:t>
      </w:r>
    </w:p>
    <w:p>
      <w:pPr>
        <w:pStyle w:val="BodyText"/>
        <w:tabs>
          <w:tab w:pos="1290" w:val="left" w:leader="none"/>
        </w:tabs>
        <w:spacing w:before="41"/>
        <w:ind w:left="770"/>
      </w:pPr>
      <w:r>
        <w:rPr>
          <w:rFonts w:ascii="Tahoma"/>
          <w:color w:val="232323"/>
        </w:rPr>
        <w:t>11.</w:t>
        <w:tab/>
      </w:r>
      <w:r>
        <w:rPr>
          <w:color w:val="232323"/>
          <w:w w:val="115"/>
        </w:rPr>
        <w:t>Elaborar</w:t>
      </w:r>
      <w:r>
        <w:rPr>
          <w:color w:val="232323"/>
          <w:spacing w:val="-3"/>
          <w:w w:val="115"/>
        </w:rPr>
        <w:t> </w:t>
      </w:r>
      <w:r>
        <w:rPr>
          <w:color w:val="232323"/>
          <w:w w:val="115"/>
        </w:rPr>
        <w:t>y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en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su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caso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suscribir</w:t>
      </w:r>
      <w:r>
        <w:rPr>
          <w:color w:val="232323"/>
          <w:spacing w:val="-21"/>
          <w:w w:val="115"/>
        </w:rPr>
        <w:t> </w:t>
      </w:r>
      <w:r>
        <w:rPr>
          <w:color w:val="232323"/>
          <w:w w:val="115"/>
        </w:rPr>
        <w:t>actas</w:t>
      </w:r>
      <w:r>
        <w:rPr>
          <w:color w:val="232323"/>
          <w:spacing w:val="-2"/>
          <w:w w:val="115"/>
        </w:rPr>
        <w:t> </w:t>
      </w:r>
      <w:r>
        <w:rPr>
          <w:color w:val="232323"/>
          <w:w w:val="115"/>
        </w:rPr>
        <w:t>administrativas,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asistencia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de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dos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testigos,</w:t>
      </w:r>
    </w:p>
    <w:p>
      <w:pPr>
        <w:pStyle w:val="BodyText"/>
        <w:spacing w:before="7"/>
        <w:rPr>
          <w:sz w:val="20"/>
        </w:rPr>
      </w:pPr>
    </w:p>
    <w:p>
      <w:pPr>
        <w:spacing w:line="152" w:lineRule="exact" w:before="1"/>
        <w:ind w:left="926" w:right="391" w:firstLine="0"/>
        <w:jc w:val="center"/>
        <w:rPr>
          <w:sz w:val="13"/>
        </w:rPr>
      </w:pPr>
      <w:r>
        <w:rPr/>
        <w:pict>
          <v:shape style="position:absolute;margin-left:301.690002pt;margin-top:7.043859pt;width:36.050pt;height:11.8pt;mso-position-horizontal-relative:page;mso-position-vertical-relative:paragraph;z-index:-16409088" type="#_x0000_t202" filled="false" stroked="false">
            <v:textbox inset="0,0,0,0">
              <w:txbxContent>
                <w:p>
                  <w:pPr>
                    <w:spacing w:before="86"/>
                    <w:ind w:left="0" w:right="0" w:firstLine="0"/>
                    <w:jc w:val="left"/>
                    <w:rPr>
                      <w:sz w:val="9"/>
                      <w:szCs w:val="9"/>
                    </w:rPr>
                  </w:pPr>
                  <w:r>
                    <w:rPr>
                      <w:color w:val="737373"/>
                      <w:spacing w:val="3"/>
                      <w:w w:val="68"/>
                      <w:sz w:val="9"/>
                      <w:szCs w:val="9"/>
                    </w:rPr>
                    <w:t>�</w:t>
                  </w:r>
                  <w:r>
                    <w:rPr>
                      <w:color w:val="737373"/>
                      <w:spacing w:val="7"/>
                      <w:w w:val="68"/>
                      <w:sz w:val="9"/>
                      <w:szCs w:val="9"/>
                    </w:rPr>
                    <w:t>=</w:t>
                  </w:r>
                  <w:r>
                    <w:rPr>
                      <w:color w:val="737373"/>
                      <w:spacing w:val="-17"/>
                      <w:w w:val="55"/>
                      <w:sz w:val="9"/>
                      <w:szCs w:val="9"/>
                    </w:rPr>
                    <w:t>._.:</w:t>
                  </w:r>
                  <w:r>
                    <w:rPr>
                      <w:color w:val="737373"/>
                      <w:w w:val="55"/>
                      <w:sz w:val="9"/>
                      <w:szCs w:val="9"/>
                    </w:rPr>
                    <w:t>.</w:t>
                  </w:r>
                  <w:r>
                    <w:rPr>
                      <w:color w:val="737373"/>
                      <w:spacing w:val="-18"/>
                      <w:sz w:val="9"/>
                      <w:szCs w:val="9"/>
                    </w:rPr>
                    <w:t> </w:t>
                  </w:r>
                  <w:r>
                    <w:rPr>
                      <w:color w:val="737373"/>
                      <w:spacing w:val="-98"/>
                      <w:w w:val="84"/>
                      <w:sz w:val="9"/>
                      <w:szCs w:val="9"/>
                    </w:rPr>
                    <w:t>¡.¡</w:t>
                  </w:r>
                  <w:r>
                    <w:rPr>
                      <w:color w:val="737373"/>
                      <w:spacing w:val="-65"/>
                      <w:w w:val="84"/>
                      <w:sz w:val="9"/>
                      <w:szCs w:val="9"/>
                    </w:rPr>
                    <w:t>:</w:t>
                  </w:r>
                  <w:r>
                    <w:rPr>
                      <w:color w:val="737373"/>
                      <w:spacing w:val="-51"/>
                      <w:w w:val="150"/>
                      <w:sz w:val="9"/>
                      <w:szCs w:val="9"/>
                    </w:rPr>
                    <w:t>_</w:t>
                  </w:r>
                  <w:r>
                    <w:rPr>
                      <w:color w:val="737373"/>
                      <w:spacing w:val="-246"/>
                      <w:w w:val="78"/>
                      <w:sz w:val="9"/>
                      <w:szCs w:val="9"/>
                    </w:rPr>
                    <w:t>""t.!.N</w:t>
                  </w:r>
                  <w:r>
                    <w:rPr>
                      <w:color w:val="737373"/>
                      <w:spacing w:val="-7"/>
                      <w:w w:val="78"/>
                      <w:sz w:val="9"/>
                      <w:szCs w:val="9"/>
                    </w:rPr>
                    <w:t>D</w:t>
                  </w:r>
                  <w:r>
                    <w:rPr>
                      <w:color w:val="737373"/>
                      <w:w w:val="138"/>
                      <w:sz w:val="9"/>
                      <w:szCs w:val="9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color w:val="5E5E5E"/>
          <w:w w:val="135"/>
          <w:sz w:val="13"/>
        </w:rPr>
        <w:t>OAXACA</w:t>
      </w:r>
    </w:p>
    <w:p>
      <w:pPr>
        <w:spacing w:line="104" w:lineRule="exact" w:before="0"/>
        <w:ind w:left="816" w:right="391" w:firstLine="0"/>
        <w:jc w:val="center"/>
        <w:rPr>
          <w:sz w:val="9"/>
          <w:szCs w:val="9"/>
        </w:rPr>
      </w:pPr>
      <w:r>
        <w:rPr>
          <w:color w:val="737373"/>
          <w:spacing w:val="-216"/>
          <w:w w:val="92"/>
          <w:sz w:val="9"/>
          <w:szCs w:val="9"/>
        </w:rPr>
        <w:t>ou:u</w:t>
      </w:r>
      <w:r>
        <w:rPr>
          <w:color w:val="737373"/>
          <w:spacing w:val="-10"/>
          <w:w w:val="92"/>
          <w:sz w:val="9"/>
          <w:szCs w:val="9"/>
        </w:rPr>
        <w:t>.</w:t>
      </w:r>
      <w:r>
        <w:rPr>
          <w:color w:val="737373"/>
          <w:spacing w:val="-34"/>
          <w:w w:val="84"/>
          <w:sz w:val="9"/>
          <w:szCs w:val="9"/>
        </w:rPr>
        <w:t>:</w:t>
      </w:r>
      <w:r>
        <w:rPr>
          <w:color w:val="737373"/>
          <w:spacing w:val="-10"/>
          <w:w w:val="84"/>
          <w:sz w:val="9"/>
          <w:szCs w:val="9"/>
        </w:rPr>
        <w:t>¡</w:t>
      </w:r>
      <w:r>
        <w:rPr>
          <w:color w:val="737373"/>
          <w:spacing w:val="-5"/>
          <w:w w:val="58"/>
          <w:sz w:val="9"/>
          <w:szCs w:val="9"/>
        </w:rPr>
        <w:t>i&gt;</w:t>
      </w:r>
      <w:r>
        <w:rPr>
          <w:color w:val="737373"/>
          <w:spacing w:val="-45"/>
          <w:w w:val="95"/>
          <w:sz w:val="9"/>
          <w:szCs w:val="9"/>
        </w:rPr>
        <w:t>¡</w:t>
      </w:r>
      <w:r>
        <w:rPr>
          <w:color w:val="737373"/>
          <w:spacing w:val="-10"/>
          <w:w w:val="95"/>
          <w:sz w:val="9"/>
          <w:szCs w:val="9"/>
        </w:rPr>
        <w:t>,</w:t>
      </w:r>
      <w:r>
        <w:rPr>
          <w:color w:val="737373"/>
          <w:spacing w:val="-10"/>
          <w:w w:val="115"/>
          <w:sz w:val="9"/>
          <w:szCs w:val="9"/>
        </w:rPr>
        <w:t>;�</w:t>
      </w:r>
      <w:r>
        <w:rPr>
          <w:color w:val="737373"/>
          <w:spacing w:val="-3"/>
          <w:w w:val="48"/>
          <w:sz w:val="9"/>
          <w:szCs w:val="9"/>
        </w:rPr>
        <w:t>&amp;C�"</w:t>
      </w:r>
      <w:r>
        <w:rPr>
          <w:color w:val="737373"/>
          <w:spacing w:val="-122"/>
          <w:w w:val="59"/>
          <w:sz w:val="9"/>
          <w:szCs w:val="9"/>
        </w:rPr>
        <w:t>.;ac.</w:t>
      </w:r>
    </w:p>
    <w:p>
      <w:pPr>
        <w:spacing w:before="69"/>
        <w:ind w:left="931" w:right="391" w:firstLine="0"/>
        <w:jc w:val="center"/>
        <w:rPr>
          <w:sz w:val="9"/>
          <w:szCs w:val="9"/>
        </w:rPr>
      </w:pPr>
      <w:r>
        <w:rPr>
          <w:color w:val="737373"/>
          <w:spacing w:val="-14"/>
          <w:w w:val="208"/>
          <w:sz w:val="9"/>
          <w:szCs w:val="9"/>
        </w:rPr>
        <w:t>'</w:t>
      </w:r>
      <w:r>
        <w:rPr>
          <w:color w:val="737373"/>
          <w:spacing w:val="-7"/>
          <w:w w:val="76"/>
          <w:sz w:val="9"/>
          <w:szCs w:val="9"/>
        </w:rPr>
        <w:t>lf</w:t>
      </w:r>
      <w:r>
        <w:rPr>
          <w:color w:val="737373"/>
          <w:spacing w:val="-7"/>
          <w:w w:val="121"/>
          <w:sz w:val="9"/>
          <w:szCs w:val="9"/>
        </w:rPr>
        <w:t>,.</w:t>
      </w:r>
      <w:r>
        <w:rPr>
          <w:color w:val="737373"/>
          <w:spacing w:val="-14"/>
          <w:w w:val="141"/>
          <w:sz w:val="9"/>
          <w:szCs w:val="9"/>
        </w:rPr>
        <w:t>_'</w:t>
      </w:r>
      <w:r>
        <w:rPr>
          <w:color w:val="737373"/>
          <w:spacing w:val="-2"/>
          <w:w w:val="48"/>
          <w:sz w:val="9"/>
          <w:szCs w:val="9"/>
        </w:rPr>
        <w:t>Jt�,M;.</w:t>
      </w:r>
      <w:r>
        <w:rPr>
          <w:color w:val="737373"/>
          <w:w w:val="65"/>
          <w:sz w:val="9"/>
          <w:szCs w:val="9"/>
        </w:rPr>
        <w:t>o</w:t>
      </w:r>
      <w:r>
        <w:rPr>
          <w:color w:val="737373"/>
          <w:w w:val="120"/>
          <w:sz w:val="9"/>
          <w:szCs w:val="9"/>
        </w:rPr>
        <w:t>-.,.•,_,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4"/>
        </w:rPr>
      </w:pPr>
    </w:p>
    <w:p>
      <w:pPr>
        <w:spacing w:before="0"/>
        <w:ind w:left="833" w:right="391" w:firstLine="0"/>
        <w:jc w:val="center"/>
        <w:rPr>
          <w:rFonts w:ascii="Cambria" w:hAnsi="Cambria" w:cs="Cambria" w:eastAsia="Cambria"/>
          <w:sz w:val="15"/>
          <w:szCs w:val="15"/>
        </w:rPr>
      </w:pPr>
      <w:r>
        <w:rPr>
          <w:color w:val="636363"/>
          <w:w w:val="95"/>
          <w:sz w:val="13"/>
          <w:szCs w:val="13"/>
        </w:rPr>
        <w:t>li&gt;</w:t>
      </w:r>
      <w:r>
        <w:rPr>
          <w:color w:val="636363"/>
          <w:spacing w:val="97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Plaza</w:t>
      </w:r>
      <w:r>
        <w:rPr>
          <w:color w:val="636363"/>
          <w:spacing w:val="6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de</w:t>
      </w:r>
      <w:r>
        <w:rPr>
          <w:color w:val="636363"/>
          <w:spacing w:val="7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la</w:t>
      </w:r>
      <w:r>
        <w:rPr>
          <w:color w:val="636363"/>
          <w:spacing w:val="15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Danza</w:t>
      </w:r>
      <w:r>
        <w:rPr>
          <w:color w:val="636363"/>
          <w:spacing w:val="7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s/n.</w:t>
      </w:r>
      <w:r>
        <w:rPr>
          <w:color w:val="636363"/>
          <w:spacing w:val="16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Centro</w:t>
      </w:r>
      <w:r>
        <w:rPr>
          <w:color w:val="636363"/>
          <w:spacing w:val="7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Histórico.</w:t>
      </w:r>
      <w:r>
        <w:rPr>
          <w:color w:val="636363"/>
          <w:spacing w:val="14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Oaxaca</w:t>
      </w:r>
      <w:r>
        <w:rPr>
          <w:color w:val="636363"/>
          <w:spacing w:val="7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de </w:t>
      </w:r>
      <w:r>
        <w:rPr>
          <w:color w:val="636363"/>
          <w:w w:val="105"/>
          <w:sz w:val="14"/>
          <w:szCs w:val="14"/>
        </w:rPr>
        <w:t>Juárez.</w:t>
      </w:r>
      <w:r>
        <w:rPr>
          <w:color w:val="636363"/>
          <w:spacing w:val="3"/>
          <w:w w:val="105"/>
          <w:sz w:val="14"/>
          <w:szCs w:val="14"/>
        </w:rPr>
        <w:t> </w:t>
      </w:r>
      <w:r>
        <w:rPr>
          <w:color w:val="636363"/>
          <w:w w:val="105"/>
          <w:sz w:val="13"/>
          <w:szCs w:val="13"/>
        </w:rPr>
        <w:t>Oax.</w:t>
      </w:r>
      <w:r>
        <w:rPr>
          <w:color w:val="636363"/>
          <w:spacing w:val="7"/>
          <w:w w:val="105"/>
          <w:sz w:val="13"/>
          <w:szCs w:val="13"/>
        </w:rPr>
        <w:t> </w:t>
      </w:r>
      <w:r>
        <w:rPr>
          <w:color w:val="636363"/>
          <w:w w:val="105"/>
          <w:sz w:val="13"/>
          <w:szCs w:val="13"/>
        </w:rPr>
        <w:t>C.P.</w:t>
      </w:r>
      <w:r>
        <w:rPr>
          <w:color w:val="636363"/>
          <w:spacing w:val="3"/>
          <w:w w:val="105"/>
          <w:sz w:val="13"/>
          <w:szCs w:val="13"/>
        </w:rPr>
        <w:t> </w:t>
      </w:r>
      <w:r>
        <w:rPr>
          <w:color w:val="636363"/>
          <w:w w:val="95"/>
          <w:sz w:val="13"/>
          <w:szCs w:val="13"/>
        </w:rPr>
        <w:t>6.SOOO.</w:t>
      </w:r>
      <w:r>
        <w:rPr>
          <w:color w:val="636363"/>
          <w:spacing w:val="81"/>
          <w:sz w:val="13"/>
          <w:szCs w:val="13"/>
        </w:rPr>
        <w:t> </w:t>
      </w:r>
      <w:r>
        <w:rPr>
          <w:color w:val="636363"/>
          <w:w w:val="75"/>
          <w:sz w:val="13"/>
          <w:szCs w:val="13"/>
        </w:rPr>
        <w:t>1</w:t>
      </w:r>
      <w:r>
        <w:rPr>
          <w:color w:val="636363"/>
          <w:spacing w:val="80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36363"/>
          <w:w w:val="105"/>
          <w:sz w:val="17"/>
          <w:szCs w:val="17"/>
        </w:rPr>
        <w:t>�</w:t>
      </w:r>
      <w:r>
        <w:rPr>
          <w:rFonts w:ascii="Microsoft Sans Serif" w:hAnsi="Microsoft Sans Serif" w:cs="Microsoft Sans Serif" w:eastAsia="Microsoft Sans Serif"/>
          <w:color w:val="636363"/>
          <w:spacing w:val="32"/>
          <w:w w:val="105"/>
          <w:sz w:val="17"/>
          <w:szCs w:val="17"/>
        </w:rPr>
        <w:t> </w:t>
      </w:r>
      <w:r>
        <w:rPr>
          <w:rFonts w:ascii="Cambria" w:hAnsi="Cambria" w:cs="Cambria" w:eastAsia="Cambria"/>
          <w:color w:val="636363"/>
          <w:w w:val="95"/>
          <w:sz w:val="15"/>
          <w:szCs w:val="15"/>
        </w:rPr>
        <w:t>(951)</w:t>
      </w:r>
      <w:r>
        <w:rPr>
          <w:rFonts w:ascii="Cambria" w:hAnsi="Cambria" w:cs="Cambria" w:eastAsia="Cambria"/>
          <w:color w:val="636363"/>
          <w:spacing w:val="30"/>
          <w:sz w:val="15"/>
          <w:szCs w:val="15"/>
        </w:rPr>
        <w:t> </w:t>
      </w:r>
      <w:r>
        <w:rPr>
          <w:rFonts w:ascii="Cambria" w:hAnsi="Cambria" w:cs="Cambria" w:eastAsia="Cambria"/>
          <w:color w:val="636363"/>
          <w:w w:val="105"/>
          <w:sz w:val="15"/>
          <w:szCs w:val="15"/>
        </w:rPr>
        <w:t>501</w:t>
      </w:r>
      <w:r>
        <w:rPr>
          <w:rFonts w:ascii="Cambria" w:hAnsi="Cambria" w:cs="Cambria" w:eastAsia="Cambria"/>
          <w:color w:val="636363"/>
          <w:spacing w:val="13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636363"/>
          <w:w w:val="105"/>
          <w:sz w:val="15"/>
          <w:szCs w:val="15"/>
        </w:rPr>
        <w:t>55</w:t>
      </w:r>
      <w:r>
        <w:rPr>
          <w:rFonts w:ascii="Cambria" w:hAnsi="Cambria" w:cs="Cambria" w:eastAsia="Cambria"/>
          <w:color w:val="636363"/>
          <w:spacing w:val="6"/>
          <w:w w:val="105"/>
          <w:sz w:val="15"/>
          <w:szCs w:val="15"/>
        </w:rPr>
        <w:t> </w:t>
      </w:r>
      <w:r>
        <w:rPr>
          <w:rFonts w:ascii="Cambria" w:hAnsi="Cambria" w:cs="Cambria" w:eastAsia="Cambria"/>
          <w:color w:val="636363"/>
          <w:w w:val="105"/>
          <w:sz w:val="15"/>
          <w:szCs w:val="15"/>
        </w:rPr>
        <w:t>00</w:t>
      </w:r>
    </w:p>
    <w:p>
      <w:pPr>
        <w:spacing w:after="0"/>
        <w:jc w:val="center"/>
        <w:rPr>
          <w:rFonts w:ascii="Cambria" w:hAnsi="Cambria" w:cs="Cambria" w:eastAsia="Cambria"/>
          <w:sz w:val="15"/>
          <w:szCs w:val="15"/>
        </w:rPr>
        <w:sectPr>
          <w:pgSz w:w="12240" w:h="15830"/>
          <w:pgMar w:top="1120" w:bottom="280" w:left="1720" w:right="1720"/>
        </w:sect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112"/>
        <w:ind w:left="771"/>
        <w:rPr>
          <w:rFonts w:ascii="Tahoma"/>
        </w:rPr>
      </w:pPr>
      <w:r>
        <w:rPr>
          <w:rFonts w:ascii="Tahoma"/>
          <w:color w:val="1F1F1F"/>
          <w:spacing w:val="18"/>
          <w:w w:val="50"/>
        </w:rPr>
        <w:t>111.</w:t>
      </w:r>
      <w:r>
        <w:rPr>
          <w:rFonts w:ascii="Tahoma"/>
          <w:color w:val="1F1F1F"/>
          <w:spacing w:val="-20"/>
        </w:rPr>
        <w:t> 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101"/>
        <w:ind w:right="13"/>
        <w:jc w:val="right"/>
      </w:pPr>
      <w:r>
        <w:rPr>
          <w:color w:val="414141"/>
        </w:rPr>
        <w:t>IV.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right="40"/>
        <w:jc w:val="right"/>
      </w:pPr>
      <w:r>
        <w:rPr>
          <w:color w:val="2C2C2C"/>
          <w:w w:val="115"/>
        </w:rPr>
        <w:t>V.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right="20"/>
        <w:jc w:val="right"/>
      </w:pPr>
      <w:r>
        <w:rPr>
          <w:color w:val="2D2D2D"/>
        </w:rPr>
        <w:t>VI.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77"/>
      </w:pPr>
      <w:r>
        <w:rPr>
          <w:color w:val="3D3D3D"/>
          <w:spacing w:val="9"/>
          <w:w w:val="105"/>
        </w:rPr>
        <w:t>Vil.</w:t>
      </w:r>
      <w:r>
        <w:rPr>
          <w:color w:val="3D3D3D"/>
          <w:spacing w:val="-36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602" w:lineRule="auto"/>
        <w:ind w:left="742" w:right="9" w:hanging="116"/>
      </w:pPr>
      <w:r>
        <w:rPr>
          <w:color w:val="2C2C2C"/>
          <w:spacing w:val="12"/>
          <w:w w:val="85"/>
        </w:rPr>
        <w:t>VIII.</w:t>
      </w:r>
      <w:r>
        <w:rPr>
          <w:color w:val="2C2C2C"/>
          <w:spacing w:val="-39"/>
          <w:w w:val="85"/>
        </w:rPr>
        <w:t> </w:t>
      </w:r>
      <w:r>
        <w:rPr>
          <w:color w:val="353535"/>
        </w:rPr>
        <w:t>IX.</w:t>
      </w:r>
    </w:p>
    <w:p>
      <w:pPr>
        <w:pStyle w:val="BodyText"/>
        <w:spacing w:before="10"/>
        <w:ind w:right="25"/>
        <w:jc w:val="right"/>
      </w:pPr>
      <w:r>
        <w:rPr>
          <w:color w:val="282828"/>
          <w:w w:val="115"/>
        </w:rPr>
        <w:t>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right="14"/>
        <w:jc w:val="right"/>
      </w:pPr>
      <w:r>
        <w:rPr>
          <w:color w:val="383838"/>
          <w:spacing w:val="9"/>
        </w:rPr>
        <w:t>XI.</w:t>
      </w:r>
      <w:r>
        <w:rPr>
          <w:color w:val="383838"/>
          <w:spacing w:val="-35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right="13"/>
        <w:jc w:val="right"/>
      </w:pPr>
      <w:r>
        <w:rPr>
          <w:color w:val="292929"/>
          <w:spacing w:val="11"/>
        </w:rPr>
        <w:t>XII.</w:t>
      </w:r>
      <w:r>
        <w:rPr>
          <w:color w:val="292929"/>
          <w:spacing w:val="-3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1"/>
        <w:ind w:right="12"/>
        <w:jc w:val="right"/>
      </w:pPr>
      <w:r>
        <w:rPr>
          <w:color w:val="444444"/>
          <w:spacing w:val="12"/>
          <w:w w:val="95"/>
        </w:rPr>
        <w:t>XIII.</w:t>
      </w:r>
      <w:r>
        <w:rPr>
          <w:color w:val="444444"/>
          <w:spacing w:val="-3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609" w:lineRule="auto" w:before="1"/>
        <w:ind w:left="605" w:right="21"/>
        <w:jc w:val="both"/>
      </w:pPr>
      <w:r>
        <w:rPr>
          <w:color w:val="363636"/>
          <w:w w:val="105"/>
        </w:rPr>
        <w:t>XIV.</w:t>
      </w:r>
      <w:r>
        <w:rPr>
          <w:color w:val="363636"/>
          <w:spacing w:val="-50"/>
          <w:w w:val="105"/>
        </w:rPr>
        <w:t> </w:t>
      </w:r>
      <w:r>
        <w:rPr>
          <w:color w:val="2E2E2E"/>
          <w:w w:val="115"/>
        </w:rPr>
        <w:t>XV.</w:t>
      </w:r>
      <w:r>
        <w:rPr>
          <w:color w:val="2E2E2E"/>
          <w:spacing w:val="1"/>
          <w:w w:val="115"/>
        </w:rPr>
        <w:t> </w:t>
      </w:r>
      <w:r>
        <w:rPr>
          <w:color w:val="222222"/>
          <w:w w:val="110"/>
        </w:rPr>
        <w:t>XVI.</w:t>
      </w:r>
    </w:p>
    <w:p>
      <w:pPr>
        <w:spacing w:line="157" w:lineRule="exact" w:before="132"/>
        <w:ind w:left="1099" w:right="3035" w:firstLine="0"/>
        <w:jc w:val="center"/>
        <w:rPr>
          <w:sz w:val="13"/>
        </w:rPr>
      </w:pPr>
      <w:r>
        <w:rPr/>
        <w:br w:type="column"/>
      </w:r>
      <w:r>
        <w:rPr>
          <w:color w:val="2D2D2D"/>
          <w:spacing w:val="-4"/>
          <w:w w:val="115"/>
          <w:sz w:val="13"/>
        </w:rPr>
        <w:t>OAXACA</w:t>
      </w:r>
      <w:r>
        <w:rPr>
          <w:color w:val="2D2D2D"/>
          <w:spacing w:val="-17"/>
          <w:w w:val="115"/>
          <w:sz w:val="13"/>
        </w:rPr>
        <w:t> </w:t>
      </w:r>
      <w:r>
        <w:rPr>
          <w:color w:val="2D2D2D"/>
          <w:spacing w:val="-3"/>
          <w:w w:val="115"/>
          <w:sz w:val="13"/>
        </w:rPr>
        <w:t>DE</w:t>
      </w:r>
      <w:r>
        <w:rPr>
          <w:color w:val="2D2D2D"/>
          <w:spacing w:val="-23"/>
          <w:w w:val="115"/>
          <w:sz w:val="13"/>
        </w:rPr>
        <w:t> </w:t>
      </w:r>
      <w:r>
        <w:rPr>
          <w:color w:val="2D2D2D"/>
          <w:spacing w:val="-3"/>
          <w:w w:val="115"/>
          <w:sz w:val="13"/>
        </w:rPr>
        <w:t>JUÁREZ</w:t>
      </w:r>
    </w:p>
    <w:p>
      <w:pPr>
        <w:spacing w:line="141" w:lineRule="auto" w:before="0"/>
        <w:ind w:left="1099" w:right="3025" w:firstLine="0"/>
        <w:jc w:val="center"/>
        <w:rPr>
          <w:rFonts w:ascii="Lucida Sans Unicode" w:hAnsi="Lucida Sans Unicode"/>
          <w:sz w:val="5"/>
        </w:rPr>
      </w:pPr>
      <w:r>
        <w:rPr>
          <w:rFonts w:ascii="Lucida Sans Unicode" w:hAnsi="Lucida Sans Unicode"/>
          <w:color w:val="6D6D6D"/>
          <w:spacing w:val="-13"/>
          <w:w w:val="206"/>
          <w:sz w:val="5"/>
        </w:rPr>
        <w:t>PAl</w:t>
      </w:r>
      <w:r>
        <w:rPr>
          <w:rFonts w:ascii="Lucida Sans Unicode" w:hAnsi="Lucida Sans Unicode"/>
          <w:color w:val="6D6D6D"/>
          <w:spacing w:val="-4"/>
          <w:w w:val="115"/>
          <w:sz w:val="5"/>
        </w:rPr>
        <w:t>'ROM</w:t>
      </w:r>
      <w:r>
        <w:rPr>
          <w:rFonts w:ascii="Lucida Sans Unicode" w:hAnsi="Lucida Sans Unicode"/>
          <w:color w:val="6D6D6D"/>
          <w:spacing w:val="-8"/>
          <w:w w:val="204"/>
          <w:sz w:val="5"/>
        </w:rPr>
        <w:t>0</w:t>
      </w:r>
      <w:r>
        <w:rPr>
          <w:rFonts w:ascii="Lucida Sans Unicode" w:hAnsi="Lucida Sans Unicode"/>
          <w:color w:val="6D6D6D"/>
          <w:w w:val="169"/>
          <w:sz w:val="5"/>
        </w:rPr>
        <w:t>!-</w:t>
      </w:r>
      <w:r>
        <w:rPr>
          <w:rFonts w:ascii="Lucida Sans Unicode" w:hAnsi="Lucida Sans Unicode"/>
          <w:color w:val="6D6D6D"/>
          <w:spacing w:val="-13"/>
          <w:w w:val="169"/>
          <w:sz w:val="5"/>
        </w:rPr>
        <w:t>1</w:t>
      </w:r>
      <w:r>
        <w:rPr>
          <w:color w:val="3D3D3D"/>
          <w:spacing w:val="-58"/>
          <w:w w:val="122"/>
          <w:position w:val="-11"/>
          <w:sz w:val="9"/>
        </w:rPr>
        <w:t>2</w:t>
      </w:r>
      <w:r>
        <w:rPr>
          <w:rFonts w:ascii="Lucida Sans Unicode" w:hAnsi="Lucida Sans Unicode"/>
          <w:color w:val="6D6D6D"/>
          <w:spacing w:val="-52"/>
          <w:w w:val="133"/>
          <w:sz w:val="5"/>
        </w:rPr>
        <w:t>t:'U</w:t>
      </w:r>
      <w:r>
        <w:rPr>
          <w:color w:val="3D3D3D"/>
          <w:spacing w:val="-31"/>
          <w:w w:val="130"/>
          <w:position w:val="-11"/>
          <w:sz w:val="9"/>
        </w:rPr>
        <w:t>0</w:t>
      </w:r>
      <w:r>
        <w:rPr>
          <w:rFonts w:ascii="Lucida Sans Unicode" w:hAnsi="Lucida Sans Unicode"/>
          <w:color w:val="6D6D6D"/>
          <w:spacing w:val="-43"/>
          <w:w w:val="146"/>
          <w:sz w:val="5"/>
        </w:rPr>
        <w:t>CI</w:t>
      </w:r>
      <w:r>
        <w:rPr>
          <w:color w:val="3D3D3D"/>
          <w:spacing w:val="-34"/>
          <w:w w:val="119"/>
          <w:position w:val="-11"/>
          <w:sz w:val="9"/>
        </w:rPr>
        <w:t>1</w:t>
      </w:r>
      <w:r>
        <w:rPr>
          <w:rFonts w:ascii="Lucida Sans Unicode" w:hAnsi="Lucida Sans Unicode"/>
          <w:color w:val="6D6D6D"/>
          <w:spacing w:val="-119"/>
          <w:w w:val="114"/>
          <w:sz w:val="5"/>
        </w:rPr>
        <w:t>\o'ilA</w:t>
      </w:r>
      <w:r>
        <w:rPr>
          <w:color w:val="3D3D3D"/>
          <w:spacing w:val="-1"/>
          <w:w w:val="110"/>
          <w:position w:val="-11"/>
          <w:sz w:val="9"/>
        </w:rPr>
        <w:t>9-</w:t>
      </w:r>
      <w:r>
        <w:rPr>
          <w:color w:val="3D3D3D"/>
          <w:spacing w:val="-66"/>
          <w:w w:val="122"/>
          <w:position w:val="-11"/>
          <w:sz w:val="9"/>
        </w:rPr>
        <w:t>2</w:t>
      </w:r>
      <w:r>
        <w:rPr>
          <w:rFonts w:ascii="Lucida Sans Unicode" w:hAnsi="Lucida Sans Unicode"/>
          <w:color w:val="6D6D6D"/>
          <w:w w:val="348"/>
          <w:sz w:val="5"/>
        </w:rPr>
        <w:t>l</w:t>
      </w:r>
      <w:r>
        <w:rPr>
          <w:rFonts w:ascii="Lucida Sans Unicode" w:hAnsi="Lucida Sans Unicode"/>
          <w:color w:val="6D6D6D"/>
          <w:spacing w:val="-9"/>
          <w:sz w:val="5"/>
        </w:rPr>
        <w:t> </w:t>
      </w:r>
      <w:r>
        <w:rPr>
          <w:rFonts w:ascii="Lucida Sans Unicode" w:hAnsi="Lucida Sans Unicode"/>
          <w:color w:val="6D6D6D"/>
          <w:spacing w:val="-51"/>
          <w:w w:val="153"/>
          <w:sz w:val="5"/>
        </w:rPr>
        <w:t>D</w:t>
      </w:r>
      <w:r>
        <w:rPr>
          <w:color w:val="3D3D3D"/>
          <w:spacing w:val="-32"/>
          <w:w w:val="130"/>
          <w:position w:val="-11"/>
          <w:sz w:val="9"/>
        </w:rPr>
        <w:t>0</w:t>
      </w:r>
      <w:r>
        <w:rPr>
          <w:rFonts w:ascii="Lucida Sans Unicode" w:hAnsi="Lucida Sans Unicode"/>
          <w:color w:val="6D6D6D"/>
          <w:spacing w:val="-20"/>
          <w:w w:val="139"/>
          <w:sz w:val="5"/>
        </w:rPr>
        <w:t>G</w:t>
      </w:r>
      <w:r>
        <w:rPr>
          <w:color w:val="3D3D3D"/>
          <w:spacing w:val="-44"/>
          <w:w w:val="122"/>
          <w:position w:val="-11"/>
          <w:sz w:val="9"/>
        </w:rPr>
        <w:t>2</w:t>
      </w:r>
      <w:r>
        <w:rPr>
          <w:rFonts w:ascii="Lucida Sans Unicode" w:hAnsi="Lucida Sans Unicode"/>
          <w:color w:val="6D6D6D"/>
          <w:spacing w:val="-59"/>
          <w:w w:val="146"/>
          <w:sz w:val="5"/>
        </w:rPr>
        <w:t>t.A</w:t>
      </w:r>
      <w:r>
        <w:rPr>
          <w:color w:val="3D3D3D"/>
          <w:spacing w:val="-10"/>
          <w:w w:val="113"/>
          <w:position w:val="-11"/>
          <w:sz w:val="9"/>
        </w:rPr>
        <w:t>1</w:t>
      </w:r>
      <w:r>
        <w:rPr>
          <w:rFonts w:ascii="Lucida Sans Unicode" w:hAnsi="Lucida Sans Unicode"/>
          <w:color w:val="6D6D6D"/>
          <w:spacing w:val="-2"/>
          <w:w w:val="112"/>
          <w:sz w:val="5"/>
        </w:rPr>
        <w:t>HV*•Lo.t</w:t>
      </w:r>
      <w:r>
        <w:rPr>
          <w:rFonts w:ascii="Lucida Sans Unicode" w:hAnsi="Lucida Sans Unicode"/>
          <w:color w:val="6D6D6D"/>
          <w:spacing w:val="-3"/>
          <w:w w:val="169"/>
          <w:sz w:val="5"/>
        </w:rPr>
        <w:t>nu•</w:t>
      </w:r>
      <w:r>
        <w:rPr>
          <w:rFonts w:ascii="Lucida Sans Unicode" w:hAnsi="Lucida Sans Unicode"/>
          <w:color w:val="6D6D6D"/>
          <w:spacing w:val="-5"/>
          <w:w w:val="206"/>
          <w:sz w:val="5"/>
        </w:rPr>
        <w:t>:J</w:t>
      </w:r>
    </w:p>
    <w:p>
      <w:pPr>
        <w:spacing w:before="52"/>
        <w:ind w:left="1099" w:right="3016" w:firstLine="0"/>
        <w:jc w:val="center"/>
        <w:rPr>
          <w:rFonts w:ascii="Tahoma" w:hAnsi="Tahoma"/>
          <w:sz w:val="14"/>
        </w:rPr>
      </w:pPr>
      <w:r>
        <w:rPr>
          <w:color w:val="5D5D5D"/>
          <w:spacing w:val="-1"/>
          <w:w w:val="115"/>
          <w:sz w:val="10"/>
        </w:rPr>
        <w:t>"20</w:t>
      </w:r>
      <w:r>
        <w:rPr>
          <w:color w:val="5D5D5D"/>
          <w:spacing w:val="-29"/>
          <w:w w:val="115"/>
          <w:sz w:val="10"/>
        </w:rPr>
        <w:t> </w:t>
      </w:r>
      <w:r>
        <w:rPr>
          <w:color w:val="5D5D5D"/>
          <w:spacing w:val="-1"/>
          <w:w w:val="115"/>
          <w:sz w:val="10"/>
        </w:rPr>
        <w:t>19,</w:t>
      </w:r>
      <w:r>
        <w:rPr>
          <w:color w:val="5D5D5D"/>
          <w:spacing w:val="5"/>
          <w:w w:val="115"/>
          <w:sz w:val="10"/>
        </w:rPr>
        <w:t> </w:t>
      </w:r>
      <w:r>
        <w:rPr>
          <w:color w:val="5D5D5D"/>
          <w:spacing w:val="-1"/>
          <w:w w:val="115"/>
          <w:sz w:val="10"/>
        </w:rPr>
        <w:t>AÑO</w:t>
      </w:r>
      <w:r>
        <w:rPr>
          <w:color w:val="5D5D5D"/>
          <w:spacing w:val="-24"/>
          <w:w w:val="115"/>
          <w:sz w:val="10"/>
        </w:rPr>
        <w:t> </w:t>
      </w:r>
      <w:r>
        <w:rPr>
          <w:color w:val="5D5D5D"/>
          <w:spacing w:val="-1"/>
          <w:w w:val="115"/>
          <w:sz w:val="10"/>
        </w:rPr>
        <w:t>POR</w:t>
      </w:r>
      <w:r>
        <w:rPr>
          <w:color w:val="5D5D5D"/>
          <w:spacing w:val="-18"/>
          <w:w w:val="115"/>
          <w:sz w:val="10"/>
        </w:rPr>
        <w:t> </w:t>
      </w:r>
      <w:r>
        <w:rPr>
          <w:color w:val="5D5D5D"/>
          <w:spacing w:val="-1"/>
          <w:w w:val="115"/>
          <w:sz w:val="13"/>
        </w:rPr>
        <w:t>l.A</w:t>
      </w:r>
      <w:r>
        <w:rPr>
          <w:color w:val="5D5D5D"/>
          <w:spacing w:val="-16"/>
          <w:w w:val="115"/>
          <w:sz w:val="13"/>
        </w:rPr>
        <w:t> </w:t>
      </w:r>
      <w:r>
        <w:rPr>
          <w:color w:val="5D5D5D"/>
          <w:spacing w:val="-1"/>
          <w:w w:val="115"/>
          <w:sz w:val="10"/>
        </w:rPr>
        <w:t>ERRADICACIÓN</w:t>
      </w:r>
      <w:r>
        <w:rPr>
          <w:color w:val="5D5D5D"/>
          <w:spacing w:val="-15"/>
          <w:w w:val="115"/>
          <w:sz w:val="10"/>
        </w:rPr>
        <w:t> </w:t>
      </w:r>
      <w:r>
        <w:rPr>
          <w:color w:val="5D5D5D"/>
          <w:spacing w:val="-1"/>
          <w:w w:val="115"/>
          <w:sz w:val="10"/>
        </w:rPr>
        <w:t>DE</w:t>
      </w:r>
      <w:r>
        <w:rPr>
          <w:color w:val="5D5D5D"/>
          <w:spacing w:val="-13"/>
          <w:w w:val="115"/>
          <w:sz w:val="10"/>
        </w:rPr>
        <w:t> </w:t>
      </w:r>
      <w:r>
        <w:rPr>
          <w:color w:val="5D5D5D"/>
          <w:spacing w:val="-1"/>
          <w:w w:val="115"/>
          <w:sz w:val="13"/>
        </w:rPr>
        <w:t>l.A</w:t>
      </w:r>
      <w:r>
        <w:rPr>
          <w:color w:val="5D5D5D"/>
          <w:spacing w:val="-16"/>
          <w:w w:val="115"/>
          <w:sz w:val="13"/>
        </w:rPr>
        <w:t> </w:t>
      </w:r>
      <w:r>
        <w:rPr>
          <w:color w:val="5D5D5D"/>
          <w:spacing w:val="-1"/>
          <w:w w:val="115"/>
          <w:sz w:val="10"/>
        </w:rPr>
        <w:t>VIOLENCIA</w:t>
      </w:r>
      <w:r>
        <w:rPr>
          <w:color w:val="5D5D5D"/>
          <w:spacing w:val="-6"/>
          <w:w w:val="115"/>
          <w:sz w:val="10"/>
        </w:rPr>
        <w:t> </w:t>
      </w:r>
      <w:r>
        <w:rPr>
          <w:color w:val="5D5D5D"/>
          <w:w w:val="115"/>
          <w:sz w:val="10"/>
        </w:rPr>
        <w:t>CONTRA</w:t>
      </w:r>
      <w:r>
        <w:rPr>
          <w:color w:val="5D5D5D"/>
          <w:spacing w:val="-2"/>
          <w:w w:val="115"/>
          <w:sz w:val="10"/>
        </w:rPr>
        <w:t> </w:t>
      </w:r>
      <w:r>
        <w:rPr>
          <w:color w:val="5D5D5D"/>
          <w:w w:val="115"/>
          <w:sz w:val="10"/>
        </w:rPr>
        <w:t>LA</w:t>
      </w:r>
      <w:r>
        <w:rPr>
          <w:color w:val="5D5D5D"/>
          <w:spacing w:val="-2"/>
          <w:w w:val="115"/>
          <w:sz w:val="10"/>
        </w:rPr>
        <w:t> </w:t>
      </w:r>
      <w:r>
        <w:rPr>
          <w:rFonts w:ascii="Tahoma" w:hAnsi="Tahoma"/>
          <w:color w:val="5D5D5D"/>
          <w:w w:val="115"/>
          <w:sz w:val="14"/>
        </w:rPr>
        <w:t>MUJER".</w:t>
      </w:r>
    </w:p>
    <w:p>
      <w:pPr>
        <w:pStyle w:val="BodyText"/>
        <w:spacing w:line="314" w:lineRule="auto" w:before="170"/>
        <w:ind w:left="296" w:right="1884" w:firstLine="5"/>
        <w:jc w:val="both"/>
      </w:pPr>
      <w:r>
        <w:rPr>
          <w:color w:val="333333"/>
          <w:w w:val="115"/>
        </w:rPr>
        <w:t>en las que se harán constar hechos y omisiones que hubieren encontrado durante sus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0"/>
        </w:rPr>
        <w:t>actuaciones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y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lo</w:t>
      </w:r>
      <w:r>
        <w:rPr>
          <w:color w:val="333333"/>
          <w:spacing w:val="-1"/>
          <w:w w:val="110"/>
        </w:rPr>
        <w:t> </w:t>
      </w:r>
      <w:r>
        <w:rPr>
          <w:color w:val="333333"/>
          <w:w w:val="110"/>
        </w:rPr>
        <w:t>comunicarán</w:t>
      </w:r>
      <w:r>
        <w:rPr>
          <w:color w:val="333333"/>
          <w:spacing w:val="6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su</w:t>
      </w:r>
      <w:r>
        <w:rPr>
          <w:color w:val="333333"/>
          <w:spacing w:val="5"/>
          <w:w w:val="110"/>
        </w:rPr>
        <w:t> </w:t>
      </w:r>
      <w:r>
        <w:rPr>
          <w:color w:val="333333"/>
          <w:w w:val="110"/>
        </w:rPr>
        <w:t>superior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jerárquico;</w:t>
      </w:r>
    </w:p>
    <w:p>
      <w:pPr>
        <w:pStyle w:val="BodyText"/>
        <w:spacing w:line="307" w:lineRule="auto"/>
        <w:ind w:left="296" w:right="1882" w:firstLine="6"/>
        <w:jc w:val="both"/>
      </w:pPr>
      <w:r>
        <w:rPr>
          <w:color w:val="2C2C2C"/>
          <w:w w:val="115"/>
        </w:rPr>
        <w:t>Revisar y evaluar la información y documentación que se les proporcione en la práctica</w:t>
      </w:r>
      <w:r>
        <w:rPr>
          <w:color w:val="2C2C2C"/>
          <w:spacing w:val="-54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-5"/>
          <w:w w:val="115"/>
        </w:rPr>
        <w:t> </w:t>
      </w:r>
      <w:r>
        <w:rPr>
          <w:color w:val="2C2C2C"/>
          <w:w w:val="115"/>
        </w:rPr>
        <w:t>las</w:t>
      </w:r>
      <w:r>
        <w:rPr>
          <w:color w:val="2C2C2C"/>
          <w:spacing w:val="-1"/>
          <w:w w:val="115"/>
        </w:rPr>
        <w:t> </w:t>
      </w:r>
      <w:r>
        <w:rPr>
          <w:color w:val="2C2C2C"/>
          <w:w w:val="115"/>
        </w:rPr>
        <w:t>auditorías</w:t>
      </w:r>
      <w:r>
        <w:rPr>
          <w:color w:val="2C2C2C"/>
          <w:spacing w:val="-8"/>
          <w:w w:val="115"/>
        </w:rPr>
        <w:t> </w:t>
      </w:r>
      <w:r>
        <w:rPr>
          <w:color w:val="2C2C2C"/>
          <w:w w:val="115"/>
        </w:rPr>
        <w:t>y</w:t>
      </w:r>
      <w:r>
        <w:rPr>
          <w:color w:val="2C2C2C"/>
          <w:spacing w:val="-1"/>
          <w:w w:val="115"/>
        </w:rPr>
        <w:t> </w:t>
      </w:r>
      <w:r>
        <w:rPr>
          <w:color w:val="2C2C2C"/>
          <w:w w:val="115"/>
        </w:rPr>
        <w:t>visitas</w:t>
      </w:r>
      <w:r>
        <w:rPr>
          <w:color w:val="2C2C2C"/>
          <w:spacing w:val="-1"/>
          <w:w w:val="115"/>
        </w:rPr>
        <w:t> </w:t>
      </w:r>
      <w:r>
        <w:rPr>
          <w:color w:val="2C2C2C"/>
          <w:w w:val="115"/>
        </w:rPr>
        <w:t>domiciliarias;</w:t>
      </w:r>
    </w:p>
    <w:p>
      <w:pPr>
        <w:pStyle w:val="BodyText"/>
        <w:spacing w:line="297" w:lineRule="auto"/>
        <w:ind w:left="303" w:right="1882" w:hanging="7"/>
        <w:jc w:val="both"/>
      </w:pPr>
      <w:r>
        <w:rPr>
          <w:color w:val="383838"/>
          <w:w w:val="115"/>
        </w:rPr>
        <w:t>Elaborar las cédulas de trabajo, soportándolas con la evidencia documental certificada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que</w:t>
      </w:r>
      <w:r>
        <w:rPr>
          <w:color w:val="383838"/>
          <w:spacing w:val="9"/>
          <w:w w:val="115"/>
        </w:rPr>
        <w:t> </w:t>
      </w:r>
      <w:r>
        <w:rPr>
          <w:color w:val="383838"/>
          <w:w w:val="115"/>
        </w:rPr>
        <w:t>sustente</w:t>
      </w:r>
      <w:r>
        <w:rPr>
          <w:color w:val="383838"/>
          <w:spacing w:val="-8"/>
          <w:w w:val="115"/>
        </w:rPr>
        <w:t> </w:t>
      </w:r>
      <w:r>
        <w:rPr>
          <w:color w:val="383838"/>
          <w:w w:val="115"/>
        </w:rPr>
        <w:t>las</w:t>
      </w:r>
      <w:r>
        <w:rPr>
          <w:color w:val="383838"/>
          <w:spacing w:val="-1"/>
          <w:w w:val="115"/>
        </w:rPr>
        <w:t> </w:t>
      </w:r>
      <w:r>
        <w:rPr>
          <w:color w:val="383838"/>
          <w:w w:val="115"/>
        </w:rPr>
        <w:t>irregularidades</w:t>
      </w:r>
      <w:r>
        <w:rPr>
          <w:color w:val="383838"/>
          <w:spacing w:val="-7"/>
          <w:w w:val="115"/>
        </w:rPr>
        <w:t> </w:t>
      </w:r>
      <w:r>
        <w:rPr>
          <w:color w:val="383838"/>
          <w:w w:val="115"/>
        </w:rPr>
        <w:t>detectadas.</w:t>
      </w:r>
    </w:p>
    <w:p>
      <w:pPr>
        <w:pStyle w:val="BodyText"/>
        <w:spacing w:line="304" w:lineRule="auto"/>
        <w:ind w:left="296" w:right="1869"/>
        <w:jc w:val="both"/>
      </w:pPr>
      <w:r>
        <w:rPr>
          <w:color w:val="2C2C2C"/>
          <w:w w:val="115"/>
        </w:rPr>
        <w:t>Concentrar las cédulas de trabajo para elaborar los informes de resultados finales y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observaciones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preliminares,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someterlo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al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análisis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y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autorización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su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superior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jerárquico,</w:t>
      </w:r>
      <w:r>
        <w:rPr>
          <w:color w:val="2C2C2C"/>
          <w:spacing w:val="5"/>
          <w:w w:val="115"/>
        </w:rPr>
        <w:t> </w:t>
      </w:r>
      <w:r>
        <w:rPr>
          <w:color w:val="2C2C2C"/>
          <w:w w:val="115"/>
        </w:rPr>
        <w:t>proponiendo</w:t>
      </w:r>
      <w:r>
        <w:rPr>
          <w:color w:val="2C2C2C"/>
          <w:spacing w:val="-6"/>
          <w:w w:val="115"/>
        </w:rPr>
        <w:t> </w:t>
      </w:r>
      <w:r>
        <w:rPr>
          <w:color w:val="2C2C2C"/>
          <w:w w:val="115"/>
        </w:rPr>
        <w:t>las</w:t>
      </w:r>
      <w:r>
        <w:rPr>
          <w:color w:val="2C2C2C"/>
          <w:spacing w:val="-7"/>
          <w:w w:val="115"/>
        </w:rPr>
        <w:t> </w:t>
      </w:r>
      <w:r>
        <w:rPr>
          <w:color w:val="2C2C2C"/>
          <w:w w:val="115"/>
        </w:rPr>
        <w:t>acciones necesarias</w:t>
      </w:r>
      <w:r>
        <w:rPr>
          <w:color w:val="2C2C2C"/>
          <w:spacing w:val="-3"/>
          <w:w w:val="115"/>
        </w:rPr>
        <w:t> </w:t>
      </w:r>
      <w:r>
        <w:rPr>
          <w:color w:val="2C2C2C"/>
          <w:w w:val="115"/>
        </w:rPr>
        <w:t>para</w:t>
      </w:r>
      <w:r>
        <w:rPr>
          <w:color w:val="2C2C2C"/>
          <w:spacing w:val="-4"/>
          <w:w w:val="115"/>
        </w:rPr>
        <w:t> </w:t>
      </w:r>
      <w:r>
        <w:rPr>
          <w:color w:val="2C2C2C"/>
          <w:w w:val="115"/>
        </w:rPr>
        <w:t>su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atención;</w:t>
      </w:r>
    </w:p>
    <w:p>
      <w:pPr>
        <w:pStyle w:val="BodyText"/>
        <w:spacing w:line="304" w:lineRule="auto" w:before="5"/>
        <w:ind w:left="274" w:right="1868" w:firstLine="28"/>
        <w:jc w:val="both"/>
      </w:pPr>
      <w:r>
        <w:rPr>
          <w:color w:val="353535"/>
          <w:w w:val="115"/>
        </w:rPr>
        <w:t>Participar en la elaboración del informe final de auditoría y presentarlo a su superior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0"/>
        </w:rPr>
        <w:t>jerárquico</w:t>
      </w:r>
      <w:r>
        <w:rPr>
          <w:color w:val="353535"/>
          <w:spacing w:val="-5"/>
          <w:w w:val="110"/>
        </w:rPr>
        <w:t> </w:t>
      </w:r>
      <w:r>
        <w:rPr>
          <w:color w:val="353535"/>
          <w:w w:val="110"/>
        </w:rPr>
        <w:t>para su</w:t>
      </w:r>
      <w:r>
        <w:rPr>
          <w:color w:val="353535"/>
          <w:spacing w:val="6"/>
          <w:w w:val="110"/>
        </w:rPr>
        <w:t> </w:t>
      </w:r>
      <w:r>
        <w:rPr>
          <w:color w:val="353535"/>
          <w:w w:val="110"/>
        </w:rPr>
        <w:t>análisis</w:t>
      </w:r>
      <w:r>
        <w:rPr>
          <w:color w:val="353535"/>
          <w:spacing w:val="-11"/>
          <w:w w:val="110"/>
        </w:rPr>
        <w:t> </w:t>
      </w:r>
      <w:r>
        <w:rPr>
          <w:color w:val="353535"/>
          <w:w w:val="110"/>
        </w:rPr>
        <w:t>y</w:t>
      </w:r>
      <w:r>
        <w:rPr>
          <w:color w:val="353535"/>
          <w:spacing w:val="-2"/>
          <w:w w:val="110"/>
        </w:rPr>
        <w:t> </w:t>
      </w:r>
      <w:r>
        <w:rPr>
          <w:color w:val="353535"/>
          <w:w w:val="110"/>
        </w:rPr>
        <w:t>aprobación.</w:t>
      </w:r>
    </w:p>
    <w:p>
      <w:pPr>
        <w:pStyle w:val="BodyText"/>
        <w:spacing w:line="309" w:lineRule="auto"/>
        <w:ind w:left="296" w:right="1523" w:firstLine="7"/>
      </w:pPr>
      <w:r>
        <w:rPr>
          <w:color w:val="303030"/>
          <w:w w:val="115"/>
        </w:rPr>
        <w:t>Integrar,</w:t>
      </w:r>
      <w:r>
        <w:rPr>
          <w:color w:val="303030"/>
          <w:spacing w:val="18"/>
          <w:w w:val="115"/>
        </w:rPr>
        <w:t> </w:t>
      </w:r>
      <w:r>
        <w:rPr>
          <w:color w:val="303030"/>
          <w:w w:val="115"/>
        </w:rPr>
        <w:t>organizar,</w:t>
      </w:r>
      <w:r>
        <w:rPr>
          <w:color w:val="303030"/>
          <w:spacing w:val="19"/>
          <w:w w:val="115"/>
        </w:rPr>
        <w:t> </w:t>
      </w:r>
      <w:r>
        <w:rPr>
          <w:color w:val="303030"/>
          <w:w w:val="115"/>
        </w:rPr>
        <w:t>clasificar,</w:t>
      </w:r>
      <w:r>
        <w:rPr>
          <w:color w:val="303030"/>
          <w:spacing w:val="18"/>
          <w:w w:val="115"/>
        </w:rPr>
        <w:t> </w:t>
      </w:r>
      <w:r>
        <w:rPr>
          <w:color w:val="303030"/>
          <w:w w:val="115"/>
        </w:rPr>
        <w:t>archivar</w:t>
      </w:r>
      <w:r>
        <w:rPr>
          <w:color w:val="303030"/>
          <w:spacing w:val="5"/>
          <w:w w:val="115"/>
        </w:rPr>
        <w:t> </w:t>
      </w:r>
      <w:r>
        <w:rPr>
          <w:color w:val="303030"/>
          <w:w w:val="115"/>
        </w:rPr>
        <w:t>y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salvaguardar,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acuerdo</w:t>
      </w:r>
      <w:r>
        <w:rPr>
          <w:color w:val="303030"/>
          <w:spacing w:val="11"/>
          <w:w w:val="115"/>
        </w:rPr>
        <w:t> </w:t>
      </w:r>
      <w:r>
        <w:rPr>
          <w:color w:val="303030"/>
          <w:w w:val="115"/>
        </w:rPr>
        <w:t>a</w:t>
      </w:r>
      <w:r>
        <w:rPr>
          <w:color w:val="303030"/>
          <w:spacing w:val="19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5"/>
          <w:w w:val="115"/>
        </w:rPr>
        <w:t> </w:t>
      </w:r>
      <w:r>
        <w:rPr>
          <w:color w:val="303030"/>
          <w:w w:val="115"/>
        </w:rPr>
        <w:t>disposiciones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</w:rPr>
        <w:t>aplicables,</w:t>
      </w:r>
      <w:r>
        <w:rPr>
          <w:color w:val="303030"/>
          <w:spacing w:val="21"/>
          <w:w w:val="115"/>
        </w:rPr>
        <w:t> </w:t>
      </w:r>
      <w:r>
        <w:rPr>
          <w:color w:val="303030"/>
          <w:w w:val="115"/>
        </w:rPr>
        <w:t>los</w:t>
      </w:r>
      <w:r>
        <w:rPr>
          <w:color w:val="303030"/>
          <w:spacing w:val="9"/>
          <w:w w:val="115"/>
        </w:rPr>
        <w:t> </w:t>
      </w:r>
      <w:r>
        <w:rPr>
          <w:color w:val="303030"/>
          <w:w w:val="115"/>
        </w:rPr>
        <w:t>expedientes</w:t>
      </w:r>
      <w:r>
        <w:rPr>
          <w:color w:val="303030"/>
          <w:spacing w:val="11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1"/>
          <w:w w:val="115"/>
        </w:rPr>
        <w:t> </w:t>
      </w:r>
      <w:r>
        <w:rPr>
          <w:color w:val="303030"/>
          <w:w w:val="115"/>
        </w:rPr>
        <w:t>auditorías</w:t>
      </w:r>
      <w:r>
        <w:rPr>
          <w:color w:val="303030"/>
          <w:spacing w:val="9"/>
          <w:w w:val="115"/>
        </w:rPr>
        <w:t> </w:t>
      </w:r>
      <w:r>
        <w:rPr>
          <w:color w:val="303030"/>
          <w:w w:val="115"/>
        </w:rPr>
        <w:t>en</w:t>
      </w:r>
      <w:r>
        <w:rPr>
          <w:color w:val="303030"/>
          <w:spacing w:val="20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que</w:t>
      </w:r>
      <w:r>
        <w:rPr>
          <w:color w:val="303030"/>
          <w:spacing w:val="15"/>
          <w:w w:val="115"/>
        </w:rPr>
        <w:t> </w:t>
      </w:r>
      <w:r>
        <w:rPr>
          <w:color w:val="303030"/>
          <w:w w:val="115"/>
        </w:rPr>
        <w:t>participen,</w:t>
      </w:r>
      <w:r>
        <w:rPr>
          <w:color w:val="303030"/>
          <w:spacing w:val="26"/>
          <w:w w:val="115"/>
        </w:rPr>
        <w:t> </w:t>
      </w:r>
      <w:r>
        <w:rPr>
          <w:color w:val="303030"/>
          <w:w w:val="115"/>
        </w:rPr>
        <w:t>con</w:t>
      </w:r>
      <w:r>
        <w:rPr>
          <w:color w:val="303030"/>
          <w:spacing w:val="12"/>
          <w:w w:val="115"/>
        </w:rPr>
        <w:t> </w:t>
      </w:r>
      <w:r>
        <w:rPr>
          <w:color w:val="303030"/>
          <w:w w:val="115"/>
        </w:rPr>
        <w:t>los</w:t>
      </w:r>
      <w:r>
        <w:rPr>
          <w:color w:val="303030"/>
          <w:spacing w:val="16"/>
          <w:w w:val="115"/>
        </w:rPr>
        <w:t> </w:t>
      </w:r>
      <w:r>
        <w:rPr>
          <w:color w:val="303030"/>
          <w:w w:val="115"/>
        </w:rPr>
        <w:t>papeles</w:t>
      </w:r>
      <w:r>
        <w:rPr>
          <w:color w:val="303030"/>
          <w:spacing w:val="11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</w:rPr>
        <w:t>trabajo, cédulas de observaciones y la documentación que se derive de las mismas;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Verificar</w:t>
      </w:r>
      <w:r>
        <w:rPr>
          <w:color w:val="303030"/>
          <w:spacing w:val="-7"/>
          <w:w w:val="115"/>
        </w:rPr>
        <w:t> </w:t>
      </w:r>
      <w:r>
        <w:rPr>
          <w:color w:val="303030"/>
          <w:w w:val="115"/>
        </w:rPr>
        <w:t>el</w:t>
      </w:r>
      <w:r>
        <w:rPr>
          <w:color w:val="303030"/>
          <w:spacing w:val="7"/>
          <w:w w:val="115"/>
        </w:rPr>
        <w:t> </w:t>
      </w:r>
      <w:r>
        <w:rPr>
          <w:color w:val="303030"/>
          <w:w w:val="115"/>
        </w:rPr>
        <w:t>cumplimiento</w:t>
      </w:r>
      <w:r>
        <w:rPr>
          <w:color w:val="303030"/>
          <w:spacing w:val="7"/>
          <w:w w:val="115"/>
        </w:rPr>
        <w:t> </w:t>
      </w:r>
      <w:r>
        <w:rPr>
          <w:color w:val="303030"/>
          <w:w w:val="115"/>
        </w:rPr>
        <w:t>por parte</w:t>
      </w:r>
      <w:r>
        <w:rPr>
          <w:color w:val="303030"/>
          <w:spacing w:val="3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8"/>
          <w:w w:val="115"/>
        </w:rPr>
        <w:t> </w:t>
      </w:r>
      <w:r>
        <w:rPr>
          <w:color w:val="303030"/>
          <w:w w:val="115"/>
        </w:rPr>
        <w:t>Dependencias</w:t>
      </w:r>
      <w:r>
        <w:rPr>
          <w:color w:val="303030"/>
          <w:spacing w:val="9"/>
          <w:w w:val="115"/>
        </w:rPr>
        <w:t> </w:t>
      </w:r>
      <w:r>
        <w:rPr>
          <w:color w:val="303030"/>
          <w:w w:val="115"/>
        </w:rPr>
        <w:t>y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Entidades,</w:t>
      </w:r>
      <w:r>
        <w:rPr>
          <w:color w:val="303030"/>
          <w:spacing w:val="10"/>
          <w:w w:val="115"/>
        </w:rPr>
        <w:t> </w:t>
      </w:r>
      <w:r>
        <w:rPr>
          <w:color w:val="303030"/>
          <w:w w:val="115"/>
        </w:rPr>
        <w:t>del</w:t>
      </w:r>
      <w:r>
        <w:rPr>
          <w:color w:val="303030"/>
          <w:spacing w:val="2"/>
          <w:w w:val="115"/>
        </w:rPr>
        <w:t> </w:t>
      </w:r>
      <w:r>
        <w:rPr>
          <w:color w:val="303030"/>
          <w:w w:val="115"/>
        </w:rPr>
        <w:t>marco</w:t>
      </w:r>
      <w:r>
        <w:rPr>
          <w:color w:val="303030"/>
          <w:spacing w:val="4"/>
          <w:w w:val="115"/>
        </w:rPr>
        <w:t> </w:t>
      </w:r>
      <w:r>
        <w:rPr>
          <w:color w:val="303030"/>
          <w:w w:val="115"/>
        </w:rPr>
        <w:t>legal</w:t>
      </w:r>
      <w:r>
        <w:rPr>
          <w:color w:val="303030"/>
          <w:spacing w:val="7"/>
          <w:w w:val="115"/>
        </w:rPr>
        <w:t> </w:t>
      </w:r>
      <w:r>
        <w:rPr>
          <w:color w:val="303030"/>
          <w:w w:val="115"/>
        </w:rPr>
        <w:t>y</w:t>
      </w:r>
      <w:r>
        <w:rPr>
          <w:color w:val="303030"/>
          <w:spacing w:val="-54"/>
          <w:w w:val="115"/>
        </w:rPr>
        <w:t> </w:t>
      </w:r>
      <w:r>
        <w:rPr>
          <w:color w:val="303030"/>
          <w:w w:val="115"/>
        </w:rPr>
        <w:t>normativo correspondiente;</w:t>
      </w:r>
    </w:p>
    <w:p>
      <w:pPr>
        <w:pStyle w:val="BodyText"/>
        <w:spacing w:line="158" w:lineRule="exact"/>
        <w:ind w:left="301"/>
      </w:pPr>
      <w:r>
        <w:rPr>
          <w:color w:val="363636"/>
          <w:w w:val="115"/>
        </w:rPr>
        <w:t>Dar</w:t>
      </w:r>
      <w:r>
        <w:rPr>
          <w:color w:val="363636"/>
          <w:spacing w:val="9"/>
          <w:w w:val="115"/>
        </w:rPr>
        <w:t> </w:t>
      </w:r>
      <w:r>
        <w:rPr>
          <w:color w:val="363636"/>
          <w:w w:val="115"/>
        </w:rPr>
        <w:t>seguimiento</w:t>
      </w:r>
      <w:r>
        <w:rPr>
          <w:color w:val="363636"/>
          <w:spacing w:val="13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16"/>
          <w:w w:val="115"/>
        </w:rPr>
        <w:t> </w:t>
      </w:r>
      <w:r>
        <w:rPr>
          <w:color w:val="363636"/>
          <w:w w:val="115"/>
        </w:rPr>
        <w:t>las</w:t>
      </w:r>
      <w:r>
        <w:rPr>
          <w:color w:val="363636"/>
          <w:spacing w:val="7"/>
          <w:w w:val="115"/>
        </w:rPr>
        <w:t> </w:t>
      </w:r>
      <w:r>
        <w:rPr>
          <w:color w:val="363636"/>
          <w:w w:val="115"/>
        </w:rPr>
        <w:t>recomendaciones</w:t>
      </w:r>
      <w:r>
        <w:rPr>
          <w:color w:val="363636"/>
          <w:spacing w:val="-1"/>
          <w:w w:val="115"/>
        </w:rPr>
        <w:t> </w:t>
      </w:r>
      <w:r>
        <w:rPr>
          <w:color w:val="363636"/>
          <w:w w:val="115"/>
        </w:rPr>
        <w:t>y acciones,</w:t>
      </w:r>
      <w:r>
        <w:rPr>
          <w:color w:val="363636"/>
          <w:spacing w:val="9"/>
          <w:w w:val="115"/>
        </w:rPr>
        <w:t> </w:t>
      </w:r>
      <w:r>
        <w:rPr>
          <w:color w:val="363636"/>
          <w:w w:val="115"/>
        </w:rPr>
        <w:t>derivadas</w:t>
      </w:r>
      <w:r>
        <w:rPr>
          <w:color w:val="363636"/>
          <w:spacing w:val="-8"/>
          <w:w w:val="115"/>
        </w:rPr>
        <w:t> </w:t>
      </w:r>
      <w:r>
        <w:rPr>
          <w:color w:val="363636"/>
          <w:w w:val="115"/>
        </w:rPr>
        <w:t>de</w:t>
      </w:r>
      <w:r>
        <w:rPr>
          <w:color w:val="363636"/>
          <w:spacing w:val="11"/>
          <w:w w:val="115"/>
        </w:rPr>
        <w:t> </w:t>
      </w:r>
      <w:r>
        <w:rPr>
          <w:color w:val="363636"/>
          <w:w w:val="115"/>
        </w:rPr>
        <w:t>las</w:t>
      </w:r>
      <w:r>
        <w:rPr>
          <w:color w:val="363636"/>
          <w:spacing w:val="-1"/>
          <w:w w:val="115"/>
        </w:rPr>
        <w:t> </w:t>
      </w:r>
      <w:r>
        <w:rPr>
          <w:color w:val="363636"/>
          <w:w w:val="115"/>
        </w:rPr>
        <w:t>auditorías</w:t>
      </w:r>
      <w:r>
        <w:rPr>
          <w:color w:val="363636"/>
          <w:spacing w:val="-2"/>
          <w:w w:val="115"/>
        </w:rPr>
        <w:t> </w:t>
      </w:r>
      <w:r>
        <w:rPr>
          <w:color w:val="363636"/>
          <w:w w:val="115"/>
        </w:rPr>
        <w:t>en</w:t>
      </w:r>
      <w:r>
        <w:rPr>
          <w:color w:val="363636"/>
          <w:spacing w:val="5"/>
          <w:w w:val="115"/>
        </w:rPr>
        <w:t> </w:t>
      </w:r>
      <w:r>
        <w:rPr>
          <w:color w:val="363636"/>
          <w:w w:val="115"/>
        </w:rPr>
        <w:t>que</w:t>
      </w:r>
    </w:p>
    <w:p>
      <w:pPr>
        <w:pStyle w:val="BodyText"/>
        <w:spacing w:before="40"/>
        <w:ind w:left="296"/>
      </w:pPr>
      <w:r>
        <w:rPr>
          <w:color w:val="363636"/>
          <w:w w:val="110"/>
        </w:rPr>
        <w:t>participaron</w:t>
      </w:r>
      <w:r>
        <w:rPr>
          <w:color w:val="363636"/>
          <w:spacing w:val="31"/>
          <w:w w:val="110"/>
        </w:rPr>
        <w:t> </w:t>
      </w:r>
      <w:r>
        <w:rPr>
          <w:color w:val="363636"/>
          <w:w w:val="110"/>
        </w:rPr>
        <w:t>y</w:t>
      </w:r>
      <w:r>
        <w:rPr>
          <w:color w:val="363636"/>
          <w:spacing w:val="20"/>
          <w:w w:val="110"/>
        </w:rPr>
        <w:t> </w:t>
      </w:r>
      <w:r>
        <w:rPr>
          <w:color w:val="363636"/>
          <w:w w:val="110"/>
        </w:rPr>
        <w:t>promover</w:t>
      </w:r>
      <w:r>
        <w:rPr>
          <w:color w:val="363636"/>
          <w:spacing w:val="1"/>
          <w:w w:val="110"/>
        </w:rPr>
        <w:t> </w:t>
      </w:r>
      <w:r>
        <w:rPr>
          <w:color w:val="363636"/>
          <w:w w:val="110"/>
        </w:rPr>
        <w:t>su</w:t>
      </w:r>
      <w:r>
        <w:rPr>
          <w:color w:val="363636"/>
          <w:spacing w:val="22"/>
          <w:w w:val="110"/>
        </w:rPr>
        <w:t> </w:t>
      </w:r>
      <w:r>
        <w:rPr>
          <w:color w:val="363636"/>
          <w:w w:val="110"/>
        </w:rPr>
        <w:t>atención</w:t>
      </w:r>
      <w:r>
        <w:rPr>
          <w:color w:val="363636"/>
          <w:spacing w:val="22"/>
          <w:w w:val="110"/>
        </w:rPr>
        <w:t> </w:t>
      </w:r>
      <w:r>
        <w:rPr>
          <w:color w:val="363636"/>
          <w:w w:val="110"/>
        </w:rPr>
        <w:t>y</w:t>
      </w:r>
      <w:r>
        <w:rPr>
          <w:color w:val="363636"/>
          <w:spacing w:val="4"/>
          <w:w w:val="110"/>
        </w:rPr>
        <w:t> </w:t>
      </w:r>
      <w:r>
        <w:rPr>
          <w:color w:val="363636"/>
          <w:w w:val="110"/>
        </w:rPr>
        <w:t>desahogo;</w:t>
      </w:r>
    </w:p>
    <w:p>
      <w:pPr>
        <w:pStyle w:val="BodyText"/>
        <w:spacing w:line="307" w:lineRule="auto" w:before="48"/>
        <w:ind w:left="287" w:right="1869" w:firstLine="7"/>
        <w:jc w:val="both"/>
      </w:pPr>
      <w:r>
        <w:rPr>
          <w:color w:val="303030"/>
          <w:w w:val="115"/>
        </w:rPr>
        <w:t>Requerir y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recibir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Dependencias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y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Entidades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auditadas,  personas físicas,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morales, públicas o privadas y de los terceros que hubieren celebrado operaciones con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aquellas, la información, documentación y aclaraciones que sean necesarias para la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ejecución</w:t>
      </w:r>
      <w:r>
        <w:rPr>
          <w:color w:val="303030"/>
          <w:spacing w:val="-8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4"/>
          <w:w w:val="115"/>
        </w:rPr>
        <w:t> </w:t>
      </w:r>
      <w:r>
        <w:rPr>
          <w:color w:val="303030"/>
          <w:w w:val="115"/>
        </w:rPr>
        <w:t>las</w:t>
      </w:r>
      <w:r>
        <w:rPr>
          <w:color w:val="303030"/>
          <w:spacing w:val="-7"/>
          <w:w w:val="115"/>
        </w:rPr>
        <w:t> </w:t>
      </w:r>
      <w:r>
        <w:rPr>
          <w:color w:val="303030"/>
          <w:w w:val="115"/>
        </w:rPr>
        <w:t>auditorías;</w:t>
      </w:r>
    </w:p>
    <w:p>
      <w:pPr>
        <w:pStyle w:val="BodyText"/>
        <w:spacing w:line="164" w:lineRule="exact"/>
        <w:ind w:left="303"/>
        <w:jc w:val="both"/>
      </w:pPr>
      <w:r>
        <w:rPr>
          <w:color w:val="353535"/>
          <w:w w:val="115"/>
        </w:rPr>
        <w:t>Req</w:t>
      </w:r>
      <w:r>
        <w:rPr>
          <w:color w:val="353535"/>
          <w:w w:val="115"/>
          <w:position w:val="3"/>
        </w:rPr>
        <w:t>U</w:t>
      </w:r>
      <w:r>
        <w:rPr>
          <w:color w:val="353535"/>
          <w:w w:val="115"/>
        </w:rPr>
        <w:t>erir</w:t>
      </w:r>
      <w:r>
        <w:rPr>
          <w:color w:val="353535"/>
          <w:spacing w:val="27"/>
          <w:w w:val="115"/>
        </w:rPr>
        <w:t> </w:t>
      </w:r>
      <w:r>
        <w:rPr>
          <w:color w:val="353535"/>
          <w:w w:val="115"/>
        </w:rPr>
        <w:t>a</w:t>
      </w:r>
      <w:r>
        <w:rPr>
          <w:color w:val="353535"/>
          <w:spacing w:val="51"/>
          <w:w w:val="115"/>
        </w:rPr>
        <w:t> </w:t>
      </w:r>
      <w:r>
        <w:rPr>
          <w:color w:val="353535"/>
          <w:w w:val="115"/>
        </w:rPr>
        <w:t>las</w:t>
      </w:r>
      <w:r>
        <w:rPr>
          <w:color w:val="353535"/>
          <w:spacing w:val="43"/>
          <w:w w:val="115"/>
        </w:rPr>
        <w:t> </w:t>
      </w:r>
      <w:r>
        <w:rPr>
          <w:color w:val="353535"/>
          <w:w w:val="115"/>
        </w:rPr>
        <w:t>Dependencias</w:t>
      </w:r>
      <w:r>
        <w:rPr>
          <w:color w:val="353535"/>
          <w:spacing w:val="43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52"/>
          <w:w w:val="115"/>
        </w:rPr>
        <w:t> </w:t>
      </w:r>
      <w:r>
        <w:rPr>
          <w:color w:val="353535"/>
          <w:w w:val="115"/>
        </w:rPr>
        <w:t>Entidades</w:t>
      </w:r>
      <w:r>
        <w:rPr>
          <w:color w:val="353535"/>
          <w:spacing w:val="43"/>
          <w:w w:val="115"/>
        </w:rPr>
        <w:t> </w:t>
      </w:r>
      <w:r>
        <w:rPr>
          <w:color w:val="353535"/>
          <w:w w:val="115"/>
        </w:rPr>
        <w:t>auditadas</w:t>
      </w:r>
      <w:r>
        <w:rPr>
          <w:color w:val="353535"/>
          <w:spacing w:val="35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44"/>
          <w:w w:val="115"/>
        </w:rPr>
        <w:t> </w:t>
      </w:r>
      <w:r>
        <w:rPr>
          <w:color w:val="353535"/>
          <w:w w:val="115"/>
        </w:rPr>
        <w:t>a</w:t>
      </w:r>
      <w:r>
        <w:rPr>
          <w:color w:val="353535"/>
          <w:spacing w:val="45"/>
          <w:w w:val="115"/>
        </w:rPr>
        <w:t> </w:t>
      </w:r>
      <w:r>
        <w:rPr>
          <w:color w:val="353535"/>
          <w:w w:val="115"/>
        </w:rPr>
        <w:t>los</w:t>
      </w:r>
      <w:r>
        <w:rPr>
          <w:color w:val="353535"/>
          <w:spacing w:val="33"/>
          <w:w w:val="115"/>
        </w:rPr>
        <w:t> </w:t>
      </w:r>
      <w:r>
        <w:rPr>
          <w:color w:val="353535"/>
          <w:w w:val="115"/>
        </w:rPr>
        <w:t>terceros</w:t>
      </w:r>
      <w:r>
        <w:rPr>
          <w:color w:val="353535"/>
          <w:spacing w:val="38"/>
          <w:w w:val="115"/>
        </w:rPr>
        <w:t> </w:t>
      </w:r>
      <w:r>
        <w:rPr>
          <w:color w:val="353535"/>
          <w:w w:val="115"/>
        </w:rPr>
        <w:t>que</w:t>
      </w:r>
      <w:r>
        <w:rPr>
          <w:color w:val="353535"/>
          <w:spacing w:val="37"/>
          <w:w w:val="115"/>
        </w:rPr>
        <w:t> </w:t>
      </w:r>
      <w:r>
        <w:rPr>
          <w:color w:val="353535"/>
          <w:w w:val="115"/>
        </w:rPr>
        <w:t>hubieren</w:t>
      </w:r>
    </w:p>
    <w:p>
      <w:pPr>
        <w:pStyle w:val="BodyText"/>
        <w:spacing w:line="307" w:lineRule="auto" w:before="45"/>
        <w:ind w:left="295" w:right="1868" w:firstLine="1"/>
        <w:jc w:val="both"/>
      </w:pPr>
      <w:r>
        <w:rPr>
          <w:color w:val="353535"/>
          <w:w w:val="115"/>
        </w:rPr>
        <w:t>celebrado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operaciones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con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aquellas,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la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información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documentación  que  sea</w:t>
      </w:r>
      <w:r>
        <w:rPr>
          <w:color w:val="353535"/>
          <w:spacing w:val="1"/>
          <w:w w:val="115"/>
        </w:rPr>
        <w:t> </w:t>
      </w:r>
      <w:r>
        <w:rPr>
          <w:color w:val="353535"/>
          <w:w w:val="115"/>
        </w:rPr>
        <w:t>necesaria</w:t>
      </w:r>
      <w:r>
        <w:rPr>
          <w:color w:val="353535"/>
          <w:spacing w:val="-13"/>
          <w:w w:val="115"/>
        </w:rPr>
        <w:t> </w:t>
      </w:r>
      <w:r>
        <w:rPr>
          <w:color w:val="353535"/>
          <w:w w:val="115"/>
        </w:rPr>
        <w:t>para</w:t>
      </w:r>
      <w:r>
        <w:rPr>
          <w:color w:val="353535"/>
          <w:spacing w:val="-10"/>
          <w:w w:val="115"/>
        </w:rPr>
        <w:t> </w:t>
      </w:r>
      <w:r>
        <w:rPr>
          <w:color w:val="353535"/>
          <w:w w:val="115"/>
        </w:rPr>
        <w:t>la</w:t>
      </w:r>
      <w:r>
        <w:rPr>
          <w:color w:val="353535"/>
          <w:spacing w:val="-3"/>
          <w:w w:val="115"/>
        </w:rPr>
        <w:t> </w:t>
      </w:r>
      <w:r>
        <w:rPr>
          <w:color w:val="353535"/>
          <w:w w:val="115"/>
        </w:rPr>
        <w:t>etapa</w:t>
      </w:r>
      <w:r>
        <w:rPr>
          <w:color w:val="353535"/>
          <w:spacing w:val="-1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1"/>
          <w:w w:val="115"/>
        </w:rPr>
        <w:t> </w:t>
      </w:r>
      <w:r>
        <w:rPr>
          <w:color w:val="353535"/>
          <w:w w:val="115"/>
        </w:rPr>
        <w:t>planeación</w:t>
      </w:r>
      <w:r>
        <w:rPr>
          <w:color w:val="353535"/>
          <w:spacing w:val="2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-4"/>
          <w:w w:val="115"/>
        </w:rPr>
        <w:t> </w:t>
      </w:r>
      <w:r>
        <w:rPr>
          <w:color w:val="353535"/>
          <w:w w:val="115"/>
        </w:rPr>
        <w:t>las</w:t>
      </w:r>
      <w:r>
        <w:rPr>
          <w:color w:val="353535"/>
          <w:spacing w:val="-7"/>
          <w:w w:val="115"/>
        </w:rPr>
        <w:t> </w:t>
      </w:r>
      <w:r>
        <w:rPr>
          <w:color w:val="353535"/>
          <w:w w:val="115"/>
        </w:rPr>
        <w:t>auditorías;</w:t>
      </w:r>
    </w:p>
    <w:p>
      <w:pPr>
        <w:pStyle w:val="BodyText"/>
        <w:spacing w:line="304" w:lineRule="auto"/>
        <w:ind w:left="303" w:right="1864" w:hanging="1"/>
        <w:jc w:val="both"/>
      </w:pPr>
      <w:r>
        <w:rPr>
          <w:color w:val="333333"/>
          <w:w w:val="115"/>
        </w:rPr>
        <w:t>Obtener durante el desarrollo de las auditorías a su cargo, copia certificada de los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documentos originales que tenga a la vista, cuando así se requiera, mediante cotejo</w:t>
      </w:r>
      <w:r>
        <w:rPr>
          <w:color w:val="333333"/>
          <w:spacing w:val="1"/>
          <w:w w:val="115"/>
        </w:rPr>
        <w:t> </w:t>
      </w:r>
      <w:r>
        <w:rPr>
          <w:color w:val="333333"/>
          <w:w w:val="115"/>
        </w:rPr>
        <w:t>con sus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originales,</w:t>
      </w:r>
      <w:r>
        <w:rPr>
          <w:color w:val="333333"/>
          <w:spacing w:val="11"/>
          <w:w w:val="115"/>
        </w:rPr>
        <w:t> </w:t>
      </w:r>
      <w:r>
        <w:rPr>
          <w:color w:val="333333"/>
          <w:w w:val="115"/>
        </w:rPr>
        <w:t>como</w:t>
      </w:r>
      <w:r>
        <w:rPr>
          <w:color w:val="333333"/>
          <w:spacing w:val="-6"/>
          <w:w w:val="115"/>
        </w:rPr>
        <w:t> </w:t>
      </w:r>
      <w:r>
        <w:rPr>
          <w:color w:val="333333"/>
          <w:w w:val="115"/>
        </w:rPr>
        <w:t>resultado</w:t>
      </w:r>
      <w:r>
        <w:rPr>
          <w:color w:val="333333"/>
          <w:spacing w:val="-5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-5"/>
          <w:w w:val="115"/>
        </w:rPr>
        <w:t> </w:t>
      </w:r>
      <w:r>
        <w:rPr>
          <w:color w:val="333333"/>
          <w:w w:val="115"/>
        </w:rPr>
        <w:t>la</w:t>
      </w:r>
      <w:r>
        <w:rPr>
          <w:color w:val="333333"/>
          <w:spacing w:val="-17"/>
          <w:w w:val="115"/>
        </w:rPr>
        <w:t> </w:t>
      </w:r>
      <w:r>
        <w:rPr>
          <w:color w:val="333333"/>
          <w:w w:val="115"/>
        </w:rPr>
        <w:t>fiscalización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-4"/>
          <w:w w:val="115"/>
        </w:rPr>
        <w:t> </w:t>
      </w:r>
      <w:r>
        <w:rPr>
          <w:color w:val="333333"/>
          <w:w w:val="115"/>
        </w:rPr>
        <w:t>la</w:t>
      </w:r>
      <w:r>
        <w:rPr>
          <w:color w:val="333333"/>
          <w:spacing w:val="-1"/>
          <w:w w:val="115"/>
        </w:rPr>
        <w:t> </w:t>
      </w:r>
      <w:r>
        <w:rPr>
          <w:color w:val="333333"/>
          <w:w w:val="115"/>
        </w:rPr>
        <w:t>Cuenta</w:t>
      </w:r>
      <w:r>
        <w:rPr>
          <w:color w:val="333333"/>
          <w:spacing w:val="7"/>
          <w:w w:val="115"/>
        </w:rPr>
        <w:t> </w:t>
      </w:r>
      <w:r>
        <w:rPr>
          <w:color w:val="333333"/>
          <w:w w:val="115"/>
        </w:rPr>
        <w:t>Pública;</w:t>
      </w:r>
    </w:p>
    <w:p>
      <w:pPr>
        <w:pStyle w:val="BodyText"/>
        <w:spacing w:line="304" w:lineRule="auto"/>
        <w:ind w:left="294" w:right="1865" w:firstLine="1"/>
        <w:jc w:val="both"/>
      </w:pPr>
      <w:r>
        <w:rPr>
          <w:color w:val="303030"/>
          <w:w w:val="115"/>
        </w:rPr>
        <w:t>Recabar, integrar y presentar a su superior jerárquico,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la documentación  necesaria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para ejercitar las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acciones legales que procedan como resultado de las presuntas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irregularidades que se detecten de las auditorías que se practiquen, la cual cuando así</w:t>
      </w:r>
      <w:r>
        <w:rPr>
          <w:color w:val="303030"/>
          <w:spacing w:val="1"/>
          <w:w w:val="115"/>
        </w:rPr>
        <w:t> </w:t>
      </w:r>
      <w:r>
        <w:rPr>
          <w:color w:val="303030"/>
          <w:w w:val="115"/>
        </w:rPr>
        <w:t>se</w:t>
      </w:r>
      <w:r>
        <w:rPr>
          <w:color w:val="303030"/>
          <w:spacing w:val="-6"/>
          <w:w w:val="115"/>
        </w:rPr>
        <w:t> </w:t>
      </w:r>
      <w:r>
        <w:rPr>
          <w:color w:val="303030"/>
          <w:w w:val="115"/>
        </w:rPr>
        <w:t>requiera,</w:t>
      </w:r>
      <w:r>
        <w:rPr>
          <w:color w:val="303030"/>
          <w:spacing w:val="3"/>
          <w:w w:val="115"/>
        </w:rPr>
        <w:t> </w:t>
      </w:r>
      <w:r>
        <w:rPr>
          <w:color w:val="303030"/>
          <w:w w:val="115"/>
        </w:rPr>
        <w:t>deberá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ser</w:t>
      </w:r>
      <w:r>
        <w:rPr>
          <w:color w:val="303030"/>
          <w:spacing w:val="-6"/>
          <w:w w:val="115"/>
        </w:rPr>
        <w:t> </w:t>
      </w:r>
      <w:r>
        <w:rPr>
          <w:color w:val="303030"/>
          <w:w w:val="115"/>
        </w:rPr>
        <w:t>certificada;</w:t>
      </w:r>
    </w:p>
    <w:p>
      <w:pPr>
        <w:pStyle w:val="BodyText"/>
        <w:spacing w:line="307" w:lineRule="auto"/>
        <w:ind w:left="303" w:right="1879"/>
        <w:jc w:val="both"/>
      </w:pPr>
      <w:r>
        <w:rPr>
          <w:color w:val="3A3A3A"/>
          <w:w w:val="115"/>
        </w:rPr>
        <w:t>Realizar notificaciones de los resultados finales de auditorías y de los expedientes </w:t>
      </w:r>
      <w:r>
        <w:rPr>
          <w:color w:val="3A3A3A"/>
          <w:w w:val="115"/>
          <w:position w:val="1"/>
        </w:rPr>
        <w:t>de</w:t>
      </w:r>
      <w:r>
        <w:rPr>
          <w:color w:val="3A3A3A"/>
          <w:spacing w:val="1"/>
          <w:w w:val="115"/>
          <w:position w:val="1"/>
        </w:rPr>
        <w:t> </w:t>
      </w:r>
      <w:r>
        <w:rPr>
          <w:color w:val="3A3A3A"/>
          <w:w w:val="115"/>
        </w:rPr>
        <w:t>responsabilidades,</w:t>
      </w:r>
      <w:r>
        <w:rPr>
          <w:color w:val="3A3A3A"/>
          <w:spacing w:val="1"/>
          <w:w w:val="115"/>
        </w:rPr>
        <w:t> </w:t>
      </w:r>
      <w:r>
        <w:rPr>
          <w:color w:val="3A3A3A"/>
          <w:w w:val="115"/>
        </w:rPr>
        <w:t>conforme</w:t>
      </w:r>
      <w:r>
        <w:rPr>
          <w:color w:val="3A3A3A"/>
          <w:spacing w:val="-13"/>
          <w:w w:val="115"/>
        </w:rPr>
        <w:t> </w:t>
      </w:r>
      <w:r>
        <w:rPr>
          <w:color w:val="3A3A3A"/>
          <w:w w:val="115"/>
        </w:rPr>
        <w:t>a las</w:t>
      </w:r>
      <w:r>
        <w:rPr>
          <w:color w:val="3A3A3A"/>
          <w:spacing w:val="-8"/>
          <w:w w:val="115"/>
        </w:rPr>
        <w:t> </w:t>
      </w:r>
      <w:r>
        <w:rPr>
          <w:color w:val="3A3A3A"/>
          <w:w w:val="115"/>
        </w:rPr>
        <w:t>legislaciones</w:t>
      </w:r>
      <w:r>
        <w:rPr>
          <w:color w:val="3A3A3A"/>
          <w:spacing w:val="-7"/>
          <w:w w:val="115"/>
        </w:rPr>
        <w:t> </w:t>
      </w:r>
      <w:r>
        <w:rPr>
          <w:color w:val="3A3A3A"/>
          <w:w w:val="115"/>
        </w:rPr>
        <w:t>aplicables;</w:t>
      </w:r>
    </w:p>
    <w:p>
      <w:pPr>
        <w:pStyle w:val="BodyText"/>
        <w:spacing w:line="170" w:lineRule="exact"/>
        <w:ind w:left="289"/>
        <w:jc w:val="both"/>
      </w:pPr>
      <w:r>
        <w:rPr>
          <w:color w:val="333333"/>
          <w:w w:val="115"/>
        </w:rPr>
        <w:t>Apegar</w:t>
      </w:r>
      <w:r>
        <w:rPr>
          <w:color w:val="333333"/>
          <w:spacing w:val="34"/>
          <w:w w:val="115"/>
        </w:rPr>
        <w:t> </w:t>
      </w:r>
      <w:r>
        <w:rPr>
          <w:color w:val="333333"/>
          <w:w w:val="115"/>
        </w:rPr>
        <w:t>sus 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actuaciones</w:t>
      </w:r>
      <w:r>
        <w:rPr>
          <w:color w:val="333333"/>
          <w:spacing w:val="47"/>
          <w:w w:val="115"/>
        </w:rPr>
        <w:t> </w:t>
      </w:r>
      <w:r>
        <w:rPr>
          <w:color w:val="333333"/>
          <w:w w:val="115"/>
        </w:rPr>
        <w:t>conforme</w:t>
      </w:r>
      <w:r>
        <w:rPr>
          <w:color w:val="333333"/>
          <w:spacing w:val="42"/>
          <w:w w:val="115"/>
        </w:rPr>
        <w:t> </w:t>
      </w:r>
      <w:r>
        <w:rPr>
          <w:color w:val="333333"/>
          <w:w w:val="115"/>
        </w:rPr>
        <w:t>a</w:t>
      </w:r>
      <w:r>
        <w:rPr>
          <w:color w:val="333333"/>
          <w:spacing w:val="40"/>
          <w:w w:val="115"/>
        </w:rPr>
        <w:t> </w:t>
      </w:r>
      <w:r>
        <w:rPr>
          <w:color w:val="333333"/>
          <w:w w:val="115"/>
        </w:rPr>
        <w:t>lo</w:t>
      </w:r>
      <w:r>
        <w:rPr>
          <w:color w:val="333333"/>
          <w:spacing w:val="46"/>
          <w:w w:val="115"/>
        </w:rPr>
        <w:t> </w:t>
      </w:r>
      <w:r>
        <w:rPr>
          <w:color w:val="333333"/>
          <w:w w:val="115"/>
        </w:rPr>
        <w:t>establecido</w:t>
      </w:r>
      <w:r>
        <w:rPr>
          <w:color w:val="333333"/>
          <w:spacing w:val="38"/>
          <w:w w:val="115"/>
        </w:rPr>
        <w:t> </w:t>
      </w:r>
      <w:r>
        <w:rPr>
          <w:color w:val="333333"/>
          <w:w w:val="115"/>
        </w:rPr>
        <w:t>en</w:t>
      </w:r>
      <w:r>
        <w:rPr>
          <w:color w:val="333333"/>
          <w:spacing w:val="46"/>
          <w:w w:val="115"/>
        </w:rPr>
        <w:t> </w:t>
      </w:r>
      <w:r>
        <w:rPr>
          <w:color w:val="333333"/>
          <w:w w:val="115"/>
        </w:rPr>
        <w:t>el</w:t>
      </w:r>
      <w:r>
        <w:rPr>
          <w:color w:val="333333"/>
          <w:spacing w:val="44"/>
          <w:w w:val="115"/>
        </w:rPr>
        <w:t> </w:t>
      </w:r>
      <w:r>
        <w:rPr>
          <w:color w:val="333333"/>
          <w:w w:val="115"/>
        </w:rPr>
        <w:t>Código</w:t>
      </w:r>
      <w:r>
        <w:rPr>
          <w:color w:val="333333"/>
          <w:spacing w:val="48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55"/>
          <w:w w:val="115"/>
        </w:rPr>
        <w:t> </w:t>
      </w:r>
      <w:r>
        <w:rPr>
          <w:color w:val="333333"/>
          <w:w w:val="115"/>
          <w:position w:val="4"/>
        </w:rPr>
        <w:t>É</w:t>
      </w:r>
      <w:r>
        <w:rPr>
          <w:color w:val="333333"/>
          <w:w w:val="115"/>
        </w:rPr>
        <w:t>tica</w:t>
      </w:r>
      <w:r>
        <w:rPr>
          <w:color w:val="333333"/>
          <w:spacing w:val="48"/>
          <w:w w:val="115"/>
        </w:rPr>
        <w:t> </w:t>
      </w:r>
      <w:r>
        <w:rPr>
          <w:color w:val="333333"/>
          <w:w w:val="115"/>
        </w:rPr>
        <w:t>para</w:t>
      </w:r>
      <w:r>
        <w:rPr>
          <w:color w:val="333333"/>
          <w:spacing w:val="40"/>
          <w:w w:val="115"/>
        </w:rPr>
        <w:t> </w:t>
      </w:r>
      <w:r>
        <w:rPr>
          <w:color w:val="333333"/>
          <w:w w:val="115"/>
        </w:rPr>
        <w:t>los</w:t>
      </w:r>
    </w:p>
    <w:p>
      <w:pPr>
        <w:pStyle w:val="BodyText"/>
        <w:spacing w:before="26"/>
        <w:ind w:left="303"/>
      </w:pPr>
      <w:r>
        <w:rPr>
          <w:color w:val="333333"/>
          <w:w w:val="115"/>
        </w:rPr>
        <w:t>Servidores</w:t>
      </w:r>
      <w:r>
        <w:rPr>
          <w:color w:val="333333"/>
          <w:spacing w:val="9"/>
          <w:w w:val="115"/>
        </w:rPr>
        <w:t> </w:t>
      </w:r>
      <w:r>
        <w:rPr>
          <w:color w:val="333333"/>
          <w:w w:val="115"/>
        </w:rPr>
        <w:t>Públicos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del</w:t>
      </w:r>
      <w:r>
        <w:rPr>
          <w:color w:val="333333"/>
          <w:spacing w:val="13"/>
          <w:w w:val="115"/>
        </w:rPr>
        <w:t> </w:t>
      </w:r>
      <w:r>
        <w:rPr>
          <w:color w:val="333333"/>
          <w:w w:val="115"/>
        </w:rPr>
        <w:t>Municipio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Oaxaca</w:t>
      </w:r>
      <w:r>
        <w:rPr>
          <w:color w:val="333333"/>
          <w:spacing w:val="7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3"/>
          <w:w w:val="115"/>
        </w:rPr>
        <w:t> </w:t>
      </w:r>
      <w:r>
        <w:rPr>
          <w:color w:val="333333"/>
          <w:w w:val="115"/>
        </w:rPr>
        <w:t>Juárez;</w:t>
      </w:r>
      <w:r>
        <w:rPr>
          <w:color w:val="333333"/>
          <w:spacing w:val="11"/>
          <w:w w:val="115"/>
        </w:rPr>
        <w:t> </w:t>
      </w:r>
      <w:r>
        <w:rPr>
          <w:color w:val="333333"/>
          <w:w w:val="115"/>
        </w:rPr>
        <w:t>y</w:t>
      </w:r>
    </w:p>
    <w:p>
      <w:pPr>
        <w:pStyle w:val="BodyText"/>
        <w:spacing w:before="50"/>
        <w:ind w:left="303"/>
      </w:pPr>
      <w:r>
        <w:rPr>
          <w:color w:val="292929"/>
          <w:w w:val="115"/>
        </w:rPr>
        <w:t>Las</w:t>
      </w:r>
      <w:r>
        <w:rPr>
          <w:color w:val="292929"/>
          <w:spacing w:val="-3"/>
          <w:w w:val="115"/>
        </w:rPr>
        <w:t> </w:t>
      </w:r>
      <w:r>
        <w:rPr>
          <w:color w:val="292929"/>
          <w:w w:val="115"/>
        </w:rPr>
        <w:t>demás</w:t>
      </w:r>
      <w:r>
        <w:rPr>
          <w:color w:val="292929"/>
          <w:spacing w:val="-6"/>
          <w:w w:val="115"/>
        </w:rPr>
        <w:t> </w:t>
      </w:r>
      <w:r>
        <w:rPr>
          <w:color w:val="292929"/>
          <w:w w:val="115"/>
        </w:rPr>
        <w:t>que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en</w:t>
      </w:r>
      <w:r>
        <w:rPr>
          <w:color w:val="292929"/>
          <w:spacing w:val="4"/>
          <w:w w:val="115"/>
        </w:rPr>
        <w:t> </w:t>
      </w:r>
      <w:r>
        <w:rPr>
          <w:color w:val="292929"/>
          <w:w w:val="115"/>
        </w:rPr>
        <w:t>el</w:t>
      </w:r>
      <w:r>
        <w:rPr>
          <w:color w:val="292929"/>
          <w:spacing w:val="-1"/>
          <w:w w:val="115"/>
        </w:rPr>
        <w:t> </w:t>
      </w:r>
      <w:r>
        <w:rPr>
          <w:color w:val="292929"/>
          <w:w w:val="115"/>
        </w:rPr>
        <w:t>ámbito</w:t>
      </w:r>
      <w:r>
        <w:rPr>
          <w:color w:val="292929"/>
          <w:spacing w:val="-2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3"/>
          <w:w w:val="115"/>
        </w:rPr>
        <w:t> </w:t>
      </w:r>
      <w:r>
        <w:rPr>
          <w:color w:val="292929"/>
          <w:w w:val="115"/>
        </w:rPr>
        <w:t>su</w:t>
      </w:r>
      <w:r>
        <w:rPr>
          <w:color w:val="292929"/>
          <w:spacing w:val="14"/>
          <w:w w:val="115"/>
        </w:rPr>
        <w:t> </w:t>
      </w:r>
      <w:r>
        <w:rPr>
          <w:color w:val="292929"/>
          <w:w w:val="115"/>
        </w:rPr>
        <w:t>competencia</w:t>
      </w:r>
      <w:r>
        <w:rPr>
          <w:color w:val="292929"/>
          <w:spacing w:val="3"/>
          <w:w w:val="115"/>
        </w:rPr>
        <w:t> </w:t>
      </w:r>
      <w:r>
        <w:rPr>
          <w:color w:val="292929"/>
          <w:w w:val="115"/>
        </w:rPr>
        <w:t>les</w:t>
      </w:r>
      <w:r>
        <w:rPr>
          <w:color w:val="292929"/>
          <w:spacing w:val="-9"/>
          <w:w w:val="115"/>
        </w:rPr>
        <w:t> </w:t>
      </w:r>
      <w:r>
        <w:rPr>
          <w:color w:val="292929"/>
          <w:w w:val="115"/>
        </w:rPr>
        <w:t>confiera</w:t>
      </w:r>
      <w:r>
        <w:rPr>
          <w:color w:val="292929"/>
          <w:spacing w:val="-12"/>
          <w:w w:val="115"/>
        </w:rPr>
        <w:t> </w:t>
      </w:r>
      <w:r>
        <w:rPr>
          <w:color w:val="292929"/>
          <w:w w:val="115"/>
        </w:rPr>
        <w:t>la</w:t>
      </w:r>
      <w:r>
        <w:rPr>
          <w:color w:val="292929"/>
          <w:spacing w:val="1"/>
          <w:w w:val="115"/>
        </w:rPr>
        <w:t> </w:t>
      </w:r>
      <w:r>
        <w:rPr>
          <w:color w:val="292929"/>
          <w:w w:val="115"/>
        </w:rPr>
        <w:t>Contraloría.</w:t>
      </w:r>
    </w:p>
    <w:p>
      <w:pPr>
        <w:pStyle w:val="BodyText"/>
        <w:spacing w:before="1"/>
        <w:rPr>
          <w:sz w:val="19"/>
        </w:rPr>
      </w:pPr>
    </w:p>
    <w:p>
      <w:pPr>
        <w:spacing w:before="0"/>
        <w:ind w:left="1097" w:right="3305" w:firstLine="0"/>
        <w:jc w:val="center"/>
        <w:rPr>
          <w:sz w:val="17"/>
        </w:rPr>
      </w:pPr>
      <w:r>
        <w:rPr>
          <w:color w:val="232323"/>
          <w:sz w:val="17"/>
        </w:rPr>
        <w:t>CAPÍTULO</w:t>
      </w:r>
      <w:r>
        <w:rPr>
          <w:color w:val="232323"/>
          <w:spacing w:val="23"/>
          <w:sz w:val="17"/>
        </w:rPr>
        <w:t> </w:t>
      </w:r>
      <w:r>
        <w:rPr>
          <w:color w:val="232323"/>
          <w:sz w:val="17"/>
        </w:rPr>
        <w:t>X</w:t>
      </w:r>
    </w:p>
    <w:p>
      <w:pPr>
        <w:spacing w:before="8"/>
        <w:ind w:left="1099" w:right="3305" w:firstLine="0"/>
        <w:jc w:val="center"/>
        <w:rPr>
          <w:sz w:val="17"/>
        </w:rPr>
      </w:pPr>
      <w:r>
        <w:rPr>
          <w:color w:val="292929"/>
          <w:sz w:val="17"/>
        </w:rPr>
        <w:t>OBLIGACIONES</w:t>
      </w:r>
      <w:r>
        <w:rPr>
          <w:color w:val="292929"/>
          <w:spacing w:val="57"/>
          <w:sz w:val="17"/>
        </w:rPr>
        <w:t> </w:t>
      </w:r>
      <w:r>
        <w:rPr>
          <w:color w:val="292929"/>
          <w:sz w:val="17"/>
        </w:rPr>
        <w:t>DEL</w:t>
      </w:r>
      <w:r>
        <w:rPr>
          <w:color w:val="292929"/>
          <w:spacing w:val="37"/>
          <w:sz w:val="17"/>
        </w:rPr>
        <w:t> </w:t>
      </w:r>
      <w:r>
        <w:rPr>
          <w:color w:val="292929"/>
          <w:sz w:val="17"/>
        </w:rPr>
        <w:t>PERSONAL</w:t>
      </w:r>
      <w:r>
        <w:rPr>
          <w:color w:val="292929"/>
          <w:spacing w:val="61"/>
          <w:sz w:val="17"/>
        </w:rPr>
        <w:t> </w:t>
      </w:r>
      <w:r>
        <w:rPr>
          <w:color w:val="292929"/>
          <w:sz w:val="17"/>
        </w:rPr>
        <w:t>DE</w:t>
      </w:r>
      <w:r>
        <w:rPr>
          <w:color w:val="292929"/>
          <w:spacing w:val="67"/>
          <w:sz w:val="17"/>
        </w:rPr>
        <w:t> </w:t>
      </w:r>
      <w:r>
        <w:rPr>
          <w:color w:val="292929"/>
          <w:sz w:val="17"/>
        </w:rPr>
        <w:t>LA</w:t>
      </w:r>
      <w:r>
        <w:rPr>
          <w:color w:val="292929"/>
          <w:spacing w:val="33"/>
          <w:sz w:val="17"/>
        </w:rPr>
        <w:t> </w:t>
      </w:r>
      <w:r>
        <w:rPr>
          <w:color w:val="292929"/>
          <w:sz w:val="17"/>
        </w:rPr>
        <w:t>CONTRALORÍA</w:t>
      </w:r>
    </w:p>
    <w:p>
      <w:pPr>
        <w:spacing w:after="0"/>
        <w:jc w:val="center"/>
        <w:rPr>
          <w:sz w:val="17"/>
        </w:rPr>
        <w:sectPr>
          <w:pgSz w:w="12240" w:h="15830"/>
          <w:pgMar w:top="1160" w:bottom="280" w:left="1720" w:right="200"/>
          <w:cols w:num="2" w:equalWidth="0">
            <w:col w:w="990" w:space="40"/>
            <w:col w:w="9290"/>
          </w:cols>
        </w:sect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1.918495pt;margin-top:0pt;width:610.1pt;height:791.3pt;mso-position-horizontal-relative:page;mso-position-vertical-relative:page;z-index:-16408576" coordorigin="38,0" coordsize="12202,15826">
            <v:shape style="position:absolute;left:38;top:0;width:12202;height:15826" type="#_x0000_t75" stroked="false">
              <v:imagedata r:id="rId149" o:title=""/>
            </v:shape>
            <v:shape style="position:absolute;left:5889;top:251;width:1095;height:980" type="#_x0000_t75" stroked="false">
              <v:imagedata r:id="rId150" o:title=""/>
            </v:shape>
            <v:shape style="position:absolute;left:878;top:3477;width:2996;height:5472" type="#_x0000_t75" stroked="false">
              <v:imagedata r:id="rId151" o:title=""/>
            </v:shape>
            <v:shape style="position:absolute;left:1224;top:8488;width:116;height:404" type="#_x0000_t75" stroked="false">
              <v:imagedata r:id="rId152" o:title=""/>
            </v:shape>
            <v:shape style="position:absolute;left:763;top:8200;width:173;height:288" type="#_x0000_t75" stroked="false">
              <v:imagedata r:id="rId153" o:title=""/>
            </v:shape>
            <v:shape style="position:absolute;left:763;top:9468;width:11405;height:4839" type="#_x0000_t75" stroked="false">
              <v:imagedata r:id="rId154" o:title=""/>
            </v:shape>
            <v:shape style="position:absolute;left:3700;top:11023;width:231;height:116" type="#_x0000_t75" stroked="false">
              <v:imagedata r:id="rId155" o:title=""/>
            </v:shape>
            <v:shape style="position:absolute;left:3240;top:9295;width:58;height:116" type="#_x0000_t75" stroked="false">
              <v:imagedata r:id="rId156" o:title=""/>
            </v:shape>
            <v:shape style="position:absolute;left:3931;top:7394;width:231;height:58" type="#_x0000_t75" stroked="false">
              <v:imagedata r:id="rId157" o:title=""/>
            </v:shape>
            <v:shape style="position:absolute;left:11131;top:7279;width:116;height:58" type="#_x0000_t75" stroked="false">
              <v:imagedata r:id="rId158" o:title=""/>
            </v:shape>
            <v:shape style="position:absolute;left:11246;top:8258;width:116;height:116" type="#_x0000_t75" stroked="false">
              <v:imagedata r:id="rId159" o:title=""/>
            </v:shape>
            <v:shape style="position:absolute;left:10497;top:9640;width:980;height:1843" type="#_x0000_t75" stroked="false">
              <v:imagedata r:id="rId160" o:title=""/>
            </v:shape>
            <v:line style="position:absolute" from="1426,14292" to="4190,14292" stroked="true" strokeweight=".36pt" strokecolor="#5c5c5c">
              <v:stroke dashstyle="solid"/>
            </v:line>
            <v:line style="position:absolute" from="12168,5422" to="12168,58" stroked="true" strokeweight=".72pt" strokecolor="#d0d0d0">
              <v:stroke dashstyle="solid"/>
            </v:line>
            <v:line style="position:absolute" from="12150,12845" to="12150,10332" stroked="true" strokeweight=".72pt" strokecolor="#d3d3d3">
              <v:stroke dashstyle="solid"/>
            </v:line>
            <v:rect style="position:absolute;left:12128;top:14054;width:15;height:1772" filled="true" fillcolor="#d0d0d0" stroked="false">
              <v:fill type="solid"/>
            </v:rect>
            <w10:wrap type="none"/>
          </v:group>
        </w:pict>
      </w:r>
    </w:p>
    <w:p>
      <w:pPr>
        <w:pStyle w:val="BodyText"/>
        <w:spacing w:before="112"/>
        <w:ind w:left="624"/>
      </w:pPr>
      <w:r>
        <w:rPr>
          <w:color w:val="282828"/>
          <w:w w:val="110"/>
          <w:sz w:val="17"/>
        </w:rPr>
        <w:t>Artículo</w:t>
      </w:r>
      <w:r>
        <w:rPr>
          <w:color w:val="282828"/>
          <w:spacing w:val="15"/>
          <w:w w:val="110"/>
          <w:sz w:val="17"/>
        </w:rPr>
        <w:t> </w:t>
      </w:r>
      <w:r>
        <w:rPr>
          <w:color w:val="282828"/>
          <w:w w:val="110"/>
        </w:rPr>
        <w:t>40.-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El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personal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de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Contraloría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Municipal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deberá: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02" w:lineRule="auto"/>
        <w:ind w:left="1325" w:right="1879" w:hanging="461"/>
        <w:jc w:val="both"/>
      </w:pPr>
      <w:r>
        <w:rPr>
          <w:color w:val="383838"/>
          <w:spacing w:val="10"/>
          <w:w w:val="115"/>
          <w:position w:val="1"/>
          <w:sz w:val="13"/>
        </w:rPr>
        <w:t>l.</w:t>
      </w:r>
      <w:r>
        <w:rPr>
          <w:color w:val="383838"/>
          <w:spacing w:val="11"/>
          <w:w w:val="115"/>
          <w:position w:val="1"/>
          <w:sz w:val="13"/>
        </w:rPr>
        <w:t> </w:t>
      </w:r>
      <w:r>
        <w:rPr>
          <w:color w:val="383838"/>
          <w:w w:val="115"/>
        </w:rPr>
        <w:t>Cumplir y realizar funciones con disciplina, </w:t>
      </w:r>
      <w:r>
        <w:rPr>
          <w:color w:val="383838"/>
          <w:spacing w:val="10"/>
          <w:w w:val="115"/>
        </w:rPr>
        <w:t>de </w:t>
      </w:r>
      <w:r>
        <w:rPr>
          <w:color w:val="383838"/>
          <w:w w:val="115"/>
        </w:rPr>
        <w:t>acuerdo con </w:t>
      </w:r>
      <w:r>
        <w:rPr>
          <w:color w:val="383838"/>
          <w:spacing w:val="10"/>
          <w:w w:val="115"/>
        </w:rPr>
        <w:t>la </w:t>
      </w:r>
      <w:r>
        <w:rPr>
          <w:color w:val="383838"/>
          <w:w w:val="115"/>
        </w:rPr>
        <w:t>Ley General, Ley de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Responsabilidades,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el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Bando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de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Policía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y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Gobierno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del  Municipio  de  Oaxaca  de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Juárez, el</w:t>
      </w:r>
      <w:r>
        <w:rPr>
          <w:color w:val="383838"/>
          <w:spacing w:val="-1"/>
          <w:w w:val="115"/>
        </w:rPr>
        <w:t> </w:t>
      </w:r>
      <w:r>
        <w:rPr>
          <w:color w:val="383838"/>
          <w:w w:val="115"/>
        </w:rPr>
        <w:t>presente</w:t>
      </w:r>
      <w:r>
        <w:rPr>
          <w:color w:val="383838"/>
          <w:spacing w:val="2"/>
          <w:w w:val="115"/>
        </w:rPr>
        <w:t> </w:t>
      </w:r>
      <w:r>
        <w:rPr>
          <w:color w:val="383838"/>
          <w:w w:val="115"/>
        </w:rPr>
        <w:t>Reglamento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y</w:t>
      </w:r>
      <w:r>
        <w:rPr>
          <w:color w:val="383838"/>
          <w:spacing w:val="-6"/>
          <w:w w:val="115"/>
        </w:rPr>
        <w:t> </w:t>
      </w:r>
      <w:r>
        <w:rPr>
          <w:color w:val="383838"/>
          <w:w w:val="115"/>
        </w:rPr>
        <w:t>demás</w:t>
      </w:r>
      <w:r>
        <w:rPr>
          <w:color w:val="383838"/>
          <w:spacing w:val="1"/>
          <w:w w:val="115"/>
        </w:rPr>
        <w:t> </w:t>
      </w:r>
      <w:r>
        <w:rPr>
          <w:color w:val="383838"/>
          <w:w w:val="115"/>
        </w:rPr>
        <w:t>leyes</w:t>
      </w:r>
      <w:r>
        <w:rPr>
          <w:color w:val="383838"/>
          <w:spacing w:val="-7"/>
          <w:w w:val="115"/>
        </w:rPr>
        <w:t> </w:t>
      </w:r>
      <w:r>
        <w:rPr>
          <w:color w:val="383838"/>
          <w:w w:val="115"/>
        </w:rPr>
        <w:t>aplicables;</w:t>
      </w:r>
    </w:p>
    <w:p>
      <w:pPr>
        <w:pStyle w:val="BodyText"/>
        <w:spacing w:line="249" w:lineRule="auto"/>
        <w:ind w:left="1347" w:right="1863" w:hanging="534"/>
        <w:jc w:val="both"/>
      </w:pPr>
      <w:r>
        <w:rPr>
          <w:rFonts w:ascii="Tahoma" w:hAnsi="Tahoma"/>
          <w:color w:val="2C2C2C"/>
          <w:spacing w:val="14"/>
          <w:w w:val="90"/>
          <w:position w:val="1"/>
        </w:rPr>
        <w:t>11.</w:t>
      </w:r>
      <w:r>
        <w:rPr>
          <w:rFonts w:ascii="Tahoma" w:hAnsi="Tahoma"/>
          <w:color w:val="2C2C2C"/>
          <w:spacing w:val="15"/>
          <w:w w:val="90"/>
          <w:position w:val="1"/>
        </w:rPr>
        <w:t> </w:t>
      </w:r>
      <w:r>
        <w:rPr>
          <w:color w:val="2C2C2C"/>
          <w:w w:val="110"/>
        </w:rPr>
        <w:t>Cumplir y hacer cumplir </w:t>
      </w:r>
      <w:r>
        <w:rPr>
          <w:color w:val="2C2C2C"/>
          <w:spacing w:val="10"/>
          <w:w w:val="110"/>
        </w:rPr>
        <w:t>el </w:t>
      </w:r>
      <w:r>
        <w:rPr>
          <w:color w:val="2C2C2C"/>
          <w:w w:val="110"/>
        </w:rPr>
        <w:t>Manual de Organización, así como el </w:t>
      </w:r>
      <w:r>
        <w:rPr>
          <w:color w:val="2C2C2C"/>
          <w:spacing w:val="10"/>
          <w:w w:val="110"/>
        </w:rPr>
        <w:t>de </w:t>
      </w:r>
      <w:r>
        <w:rPr>
          <w:color w:val="2C2C2C"/>
          <w:w w:val="110"/>
        </w:rPr>
        <w:t>Procedimientos y</w:t>
      </w:r>
      <w:r>
        <w:rPr>
          <w:color w:val="2C2C2C"/>
          <w:spacing w:val="1"/>
          <w:w w:val="110"/>
        </w:rPr>
        <w:t> </w:t>
      </w:r>
      <w:r>
        <w:rPr>
          <w:color w:val="2C2C2C"/>
          <w:w w:val="110"/>
        </w:rPr>
        <w:t>Lineamientos,</w:t>
      </w:r>
      <w:r>
        <w:rPr>
          <w:color w:val="2C2C2C"/>
          <w:spacing w:val="48"/>
          <w:w w:val="110"/>
        </w:rPr>
        <w:t> </w:t>
      </w:r>
      <w:r>
        <w:rPr>
          <w:color w:val="2C2C2C"/>
          <w:w w:val="110"/>
        </w:rPr>
        <w:t>el</w:t>
      </w:r>
      <w:r>
        <w:rPr>
          <w:color w:val="2C2C2C"/>
          <w:spacing w:val="47"/>
          <w:w w:val="110"/>
        </w:rPr>
        <w:t> </w:t>
      </w:r>
      <w:r>
        <w:rPr>
          <w:color w:val="2C2C2C"/>
          <w:w w:val="110"/>
        </w:rPr>
        <w:t>Código</w:t>
      </w:r>
      <w:r>
        <w:rPr>
          <w:color w:val="2C2C2C"/>
          <w:spacing w:val="27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38"/>
          <w:w w:val="110"/>
        </w:rPr>
        <w:t> </w:t>
      </w:r>
      <w:r>
        <w:rPr>
          <w:color w:val="2C2C2C"/>
          <w:w w:val="110"/>
          <w:position w:val="4"/>
        </w:rPr>
        <w:t>É</w:t>
      </w:r>
      <w:r>
        <w:rPr>
          <w:color w:val="2C2C2C"/>
          <w:w w:val="110"/>
        </w:rPr>
        <w:t>tica</w:t>
      </w:r>
      <w:r>
        <w:rPr>
          <w:color w:val="2C2C2C"/>
          <w:spacing w:val="30"/>
          <w:w w:val="110"/>
        </w:rPr>
        <w:t> </w:t>
      </w:r>
      <w:r>
        <w:rPr>
          <w:color w:val="2C2C2C"/>
          <w:w w:val="110"/>
        </w:rPr>
        <w:t>para</w:t>
      </w:r>
      <w:r>
        <w:rPr>
          <w:color w:val="2C2C2C"/>
          <w:spacing w:val="25"/>
          <w:w w:val="110"/>
        </w:rPr>
        <w:t> </w:t>
      </w:r>
      <w:r>
        <w:rPr>
          <w:color w:val="2C2C2C"/>
          <w:w w:val="110"/>
        </w:rPr>
        <w:t>los</w:t>
      </w:r>
      <w:r>
        <w:rPr>
          <w:color w:val="2C2C2C"/>
          <w:spacing w:val="20"/>
          <w:w w:val="110"/>
        </w:rPr>
        <w:t> </w:t>
      </w:r>
      <w:r>
        <w:rPr>
          <w:color w:val="2C2C2C"/>
          <w:w w:val="110"/>
        </w:rPr>
        <w:t>Servidores</w:t>
      </w:r>
      <w:r>
        <w:rPr>
          <w:color w:val="2C2C2C"/>
          <w:spacing w:val="18"/>
          <w:w w:val="110"/>
        </w:rPr>
        <w:t> </w:t>
      </w:r>
      <w:r>
        <w:rPr>
          <w:color w:val="2C2C2C"/>
          <w:w w:val="110"/>
        </w:rPr>
        <w:t>Públicos</w:t>
      </w:r>
      <w:r>
        <w:rPr>
          <w:color w:val="2C2C2C"/>
          <w:spacing w:val="28"/>
          <w:w w:val="110"/>
        </w:rPr>
        <w:t> </w:t>
      </w:r>
      <w:r>
        <w:rPr>
          <w:color w:val="2C2C2C"/>
          <w:w w:val="110"/>
        </w:rPr>
        <w:t>del</w:t>
      </w:r>
      <w:r>
        <w:rPr>
          <w:color w:val="2C2C2C"/>
          <w:spacing w:val="34"/>
          <w:w w:val="110"/>
        </w:rPr>
        <w:t> </w:t>
      </w:r>
      <w:r>
        <w:rPr>
          <w:color w:val="2C2C2C"/>
          <w:w w:val="110"/>
        </w:rPr>
        <w:t>Mu</w:t>
      </w:r>
      <w:r>
        <w:rPr>
          <w:color w:val="2C2C2C"/>
          <w:spacing w:val="-33"/>
          <w:w w:val="110"/>
        </w:rPr>
        <w:t> </w:t>
      </w:r>
      <w:r>
        <w:rPr>
          <w:color w:val="2C2C2C"/>
          <w:w w:val="110"/>
        </w:rPr>
        <w:t>nicipio</w:t>
      </w:r>
      <w:r>
        <w:rPr>
          <w:color w:val="2C2C2C"/>
          <w:spacing w:val="29"/>
          <w:w w:val="110"/>
        </w:rPr>
        <w:t> </w:t>
      </w:r>
      <w:r>
        <w:rPr>
          <w:color w:val="2C2C2C"/>
          <w:w w:val="110"/>
        </w:rPr>
        <w:t>de</w:t>
      </w:r>
      <w:r>
        <w:rPr>
          <w:color w:val="2C2C2C"/>
          <w:spacing w:val="29"/>
          <w:w w:val="110"/>
        </w:rPr>
        <w:t> </w:t>
      </w:r>
      <w:r>
        <w:rPr>
          <w:color w:val="2C2C2C"/>
          <w:w w:val="110"/>
        </w:rPr>
        <w:t>Oaxaca</w:t>
      </w:r>
    </w:p>
    <w:p>
      <w:pPr>
        <w:pStyle w:val="BodyText"/>
        <w:spacing w:before="40"/>
        <w:ind w:left="1333"/>
        <w:jc w:val="both"/>
      </w:pPr>
      <w:r>
        <w:rPr>
          <w:color w:val="2C2C2C"/>
          <w:w w:val="115"/>
        </w:rPr>
        <w:t>de</w:t>
      </w:r>
      <w:r>
        <w:rPr>
          <w:color w:val="2C2C2C"/>
          <w:spacing w:val="-7"/>
          <w:w w:val="115"/>
        </w:rPr>
        <w:t> </w:t>
      </w:r>
      <w:r>
        <w:rPr>
          <w:color w:val="2C2C2C"/>
          <w:w w:val="115"/>
        </w:rPr>
        <w:t>Juárez, entre otras</w:t>
      </w:r>
      <w:r>
        <w:rPr>
          <w:color w:val="2C2C2C"/>
          <w:spacing w:val="-6"/>
          <w:w w:val="115"/>
        </w:rPr>
        <w:t> </w:t>
      </w:r>
      <w:r>
        <w:rPr>
          <w:color w:val="2C2C2C"/>
          <w:w w:val="115"/>
        </w:rPr>
        <w:t>disposiciones</w:t>
      </w:r>
      <w:r>
        <w:rPr>
          <w:color w:val="2C2C2C"/>
          <w:spacing w:val="-13"/>
          <w:w w:val="115"/>
        </w:rPr>
        <w:t> </w:t>
      </w:r>
      <w:r>
        <w:rPr>
          <w:color w:val="2C2C2C"/>
          <w:w w:val="115"/>
        </w:rPr>
        <w:t>normativas</w:t>
      </w:r>
      <w:r>
        <w:rPr>
          <w:color w:val="2C2C2C"/>
          <w:spacing w:val="-7"/>
          <w:w w:val="115"/>
        </w:rPr>
        <w:t> </w:t>
      </w:r>
      <w:r>
        <w:rPr>
          <w:color w:val="2C2C2C"/>
          <w:w w:val="115"/>
        </w:rPr>
        <w:t>aplicables;</w:t>
      </w:r>
    </w:p>
    <w:p>
      <w:pPr>
        <w:pStyle w:val="BodyText"/>
        <w:spacing w:line="307" w:lineRule="auto" w:before="35"/>
        <w:ind w:left="1334" w:right="1860" w:hanging="571"/>
        <w:jc w:val="both"/>
      </w:pPr>
      <w:r>
        <w:rPr>
          <w:rFonts w:ascii="Tahoma" w:hAnsi="Tahoma"/>
          <w:color w:val="3A3A3A"/>
          <w:spacing w:val="15"/>
          <w:w w:val="85"/>
          <w:position w:val="1"/>
        </w:rPr>
        <w:t>111.</w:t>
      </w:r>
      <w:r>
        <w:rPr>
          <w:rFonts w:ascii="Tahoma" w:hAnsi="Tahoma"/>
          <w:color w:val="3A3A3A"/>
          <w:spacing w:val="86"/>
          <w:position w:val="1"/>
        </w:rPr>
        <w:t> </w:t>
      </w:r>
      <w:r>
        <w:rPr>
          <w:rFonts w:ascii="Tahoma" w:hAnsi="Tahoma"/>
          <w:color w:val="3A3A3A"/>
          <w:spacing w:val="87"/>
          <w:position w:val="1"/>
        </w:rPr>
        <w:t> </w:t>
      </w:r>
      <w:r>
        <w:rPr>
          <w:color w:val="3A3A3A"/>
          <w:w w:val="115"/>
        </w:rPr>
        <w:t>Custodiar </w:t>
      </w:r>
      <w:r>
        <w:rPr>
          <w:color w:val="3A3A3A"/>
          <w:spacing w:val="10"/>
          <w:w w:val="115"/>
        </w:rPr>
        <w:t>la </w:t>
      </w:r>
      <w:r>
        <w:rPr>
          <w:color w:val="3A3A3A"/>
          <w:w w:val="115"/>
        </w:rPr>
        <w:t>documentación e información que por razón de su cargo o comisión</w:t>
      </w:r>
      <w:r>
        <w:rPr>
          <w:color w:val="3A3A3A"/>
          <w:spacing w:val="1"/>
          <w:w w:val="115"/>
        </w:rPr>
        <w:t> </w:t>
      </w:r>
      <w:r>
        <w:rPr>
          <w:color w:val="3A3A3A"/>
          <w:w w:val="115"/>
        </w:rPr>
        <w:t>genere,</w:t>
      </w:r>
      <w:r>
        <w:rPr>
          <w:color w:val="3A3A3A"/>
          <w:spacing w:val="23"/>
          <w:w w:val="115"/>
        </w:rPr>
        <w:t> </w:t>
      </w:r>
      <w:r>
        <w:rPr>
          <w:color w:val="3A3A3A"/>
          <w:w w:val="115"/>
        </w:rPr>
        <w:t>conserve</w:t>
      </w:r>
      <w:r>
        <w:rPr>
          <w:color w:val="3A3A3A"/>
          <w:spacing w:val="16"/>
          <w:w w:val="115"/>
        </w:rPr>
        <w:t> </w:t>
      </w:r>
      <w:r>
        <w:rPr>
          <w:color w:val="3A3A3A"/>
          <w:w w:val="115"/>
        </w:rPr>
        <w:t>o</w:t>
      </w:r>
      <w:r>
        <w:rPr>
          <w:color w:val="3A3A3A"/>
          <w:spacing w:val="24"/>
          <w:w w:val="115"/>
        </w:rPr>
        <w:t> </w:t>
      </w:r>
      <w:r>
        <w:rPr>
          <w:color w:val="3A3A3A"/>
          <w:w w:val="115"/>
        </w:rPr>
        <w:t>a</w:t>
      </w:r>
      <w:r>
        <w:rPr>
          <w:color w:val="3A3A3A"/>
          <w:spacing w:val="11"/>
          <w:w w:val="115"/>
        </w:rPr>
        <w:t> </w:t>
      </w:r>
      <w:r>
        <w:rPr>
          <w:color w:val="3A3A3A"/>
          <w:w w:val="115"/>
        </w:rPr>
        <w:t>la</w:t>
      </w:r>
      <w:r>
        <w:rPr>
          <w:color w:val="3A3A3A"/>
          <w:spacing w:val="18"/>
          <w:w w:val="115"/>
        </w:rPr>
        <w:t> </w:t>
      </w:r>
      <w:r>
        <w:rPr>
          <w:color w:val="3A3A3A"/>
          <w:w w:val="115"/>
        </w:rPr>
        <w:t>que</w:t>
      </w:r>
      <w:r>
        <w:rPr>
          <w:color w:val="3A3A3A"/>
          <w:spacing w:val="17"/>
          <w:w w:val="115"/>
        </w:rPr>
        <w:t> </w:t>
      </w:r>
      <w:r>
        <w:rPr>
          <w:color w:val="3A3A3A"/>
          <w:w w:val="115"/>
        </w:rPr>
        <w:t>tenga</w:t>
      </w:r>
      <w:r>
        <w:rPr>
          <w:color w:val="3A3A3A"/>
          <w:spacing w:val="13"/>
          <w:w w:val="115"/>
        </w:rPr>
        <w:t> </w:t>
      </w:r>
      <w:r>
        <w:rPr>
          <w:color w:val="3A3A3A"/>
          <w:w w:val="115"/>
        </w:rPr>
        <w:t>acceso;</w:t>
      </w:r>
      <w:r>
        <w:rPr>
          <w:color w:val="3A3A3A"/>
          <w:spacing w:val="38"/>
          <w:w w:val="115"/>
        </w:rPr>
        <w:t> </w:t>
      </w:r>
      <w:r>
        <w:rPr>
          <w:color w:val="3A3A3A"/>
          <w:w w:val="115"/>
        </w:rPr>
        <w:t>impidiendo</w:t>
      </w:r>
      <w:r>
        <w:rPr>
          <w:color w:val="3A3A3A"/>
          <w:spacing w:val="17"/>
          <w:w w:val="115"/>
        </w:rPr>
        <w:t> </w:t>
      </w:r>
      <w:r>
        <w:rPr>
          <w:color w:val="3A3A3A"/>
          <w:w w:val="115"/>
        </w:rPr>
        <w:t>o</w:t>
      </w:r>
      <w:r>
        <w:rPr>
          <w:color w:val="3A3A3A"/>
          <w:spacing w:val="23"/>
          <w:w w:val="115"/>
        </w:rPr>
        <w:t> </w:t>
      </w:r>
      <w:r>
        <w:rPr>
          <w:color w:val="3A3A3A"/>
          <w:w w:val="115"/>
        </w:rPr>
        <w:t>evitando</w:t>
      </w:r>
      <w:r>
        <w:rPr>
          <w:color w:val="3A3A3A"/>
          <w:spacing w:val="16"/>
          <w:w w:val="115"/>
        </w:rPr>
        <w:t> </w:t>
      </w:r>
      <w:r>
        <w:rPr>
          <w:color w:val="3A3A3A"/>
          <w:w w:val="115"/>
        </w:rPr>
        <w:t>el</w:t>
      </w:r>
      <w:r>
        <w:rPr>
          <w:color w:val="3A3A3A"/>
          <w:spacing w:val="27"/>
          <w:w w:val="115"/>
        </w:rPr>
        <w:t> </w:t>
      </w:r>
      <w:r>
        <w:rPr>
          <w:color w:val="3A3A3A"/>
          <w:w w:val="115"/>
        </w:rPr>
        <w:t>uso,</w:t>
      </w:r>
      <w:r>
        <w:rPr>
          <w:color w:val="3A3A3A"/>
          <w:spacing w:val="32"/>
          <w:w w:val="115"/>
        </w:rPr>
        <w:t> </w:t>
      </w:r>
      <w:r>
        <w:rPr>
          <w:color w:val="3A3A3A"/>
          <w:w w:val="115"/>
        </w:rPr>
        <w:t>la</w: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4335" w:right="5231" w:firstLine="0"/>
        <w:jc w:val="center"/>
        <w:rPr>
          <w:sz w:val="13"/>
        </w:rPr>
      </w:pPr>
      <w:r>
        <w:rPr>
          <w:color w:val="5D5D5D"/>
          <w:spacing w:val="-6"/>
          <w:w w:val="137"/>
          <w:sz w:val="13"/>
        </w:rPr>
        <w:t>OA</w:t>
      </w:r>
      <w:r>
        <w:rPr>
          <w:color w:val="5D5D5D"/>
          <w:spacing w:val="-3"/>
          <w:w w:val="69"/>
          <w:sz w:val="13"/>
        </w:rPr>
        <w:t>}{</w:t>
      </w:r>
      <w:r>
        <w:rPr>
          <w:color w:val="5D5D5D"/>
          <w:spacing w:val="-2"/>
          <w:w w:val="49"/>
          <w:sz w:val="13"/>
        </w:rPr>
        <w:t>l.!o.</w:t>
      </w:r>
      <w:r>
        <w:rPr>
          <w:color w:val="5D5D5D"/>
          <w:spacing w:val="-6"/>
          <w:w w:val="136"/>
          <w:sz w:val="13"/>
        </w:rPr>
        <w:t>CA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tabs>
          <w:tab w:pos="7987" w:val="left" w:leader="none"/>
          <w:tab w:pos="9792" w:val="left" w:leader="none"/>
        </w:tabs>
        <w:spacing w:before="118"/>
        <w:ind w:left="6639" w:right="0" w:firstLine="0"/>
        <w:jc w:val="left"/>
        <w:rPr>
          <w:rFonts w:ascii="Cambria" w:hAnsi="Cambria" w:cs="Cambria" w:eastAsia="Cambria"/>
          <w:sz w:val="18"/>
          <w:szCs w:val="18"/>
        </w:rPr>
      </w:pPr>
      <w:r>
        <w:rPr/>
        <w:pict>
          <v:shape style="position:absolute;margin-left:266.54248pt;margin-top:4.770571pt;width:18.6pt;height:6.8pt;mso-position-horizontal-relative:page;mso-position-vertical-relative:paragraph;z-index:15740416;rotation:359" type="#_x0000_t136" fillcolor="#8d8d8d" stroked="f">
            <o:extrusion v:ext="view" autorotationcenter="t"/>
            <v:textpath style="font-family:&quot;Times New Roman&quot;;font-size:6pt;v-text-kern:t;mso-text-shadow:auto" string=": : �·· "/>
            <w10:wrap type="none"/>
          </v:shape>
        </w:pict>
      </w:r>
      <w:r>
        <w:rPr/>
        <w:pict>
          <v:shape style="position:absolute;margin-left:301.564789pt;margin-top:1.915815pt;width:4.8pt;height:11.05pt;mso-position-horizontal-relative:page;mso-position-vertical-relative:paragraph;z-index:15740928;rotation:359" type="#_x0000_t136" fillcolor="#8d8d8d" stroked="f">
            <o:extrusion v:ext="view" autorotationcenter="t"/>
            <v:textpath style="font-family:&quot;Times New Roman&quot;;font-size:6pt;v-text-kern:t;mso-text-shadow:auto" string="&quot;-."/>
            <w10:wrap type="none"/>
          </v:shape>
        </w:pict>
      </w:r>
      <w:r>
        <w:rPr/>
        <w:pict>
          <v:shape style="position:absolute;margin-left:305.898834pt;margin-top:1.928462pt;width:18.150pt;height:11.95pt;mso-position-horizontal-relative:page;mso-position-vertical-relative:paragraph;z-index:15741440;rotation:359" type="#_x0000_t136" fillcolor="#8d8d8d" stroked="f">
            <o:extrusion v:ext="view" autorotationcenter="t"/>
            <v:textpath style="font-family:&quot;Times New Roman&quot;;font-size:4pt;v-text-kern:t;mso-text-shadow:auto" string=".  . !"/>
            <w10:wrap type="none"/>
          </v:shape>
        </w:pict>
      </w:r>
      <w:r>
        <w:rPr/>
        <w:pict>
          <v:shape style="position:absolute;margin-left:331.207428pt;margin-top:8.098484pt;width:9.6pt;height:2.95pt;mso-position-horizontal-relative:page;mso-position-vertical-relative:paragraph;z-index:15741952;rotation:359" type="#_x0000_t136" fillcolor="#8d8d8d" stroked="f">
            <o:extrusion v:ext="view" autorotationcenter="t"/>
            <v:textpath style="font-family:&quot;Times New Roman&quot;;font-size:2pt;v-text-kern:t;mso-text-shadow:auto" string=". · � "/>
            <w10:wrap type="none"/>
          </v:shape>
        </w:pict>
      </w:r>
      <w:r>
        <w:rPr/>
        <w:pict>
          <v:shape style="position:absolute;margin-left:349.110382pt;margin-top:.972589pt;width:8.0500pt;height:11.85pt;mso-position-horizontal-relative:page;mso-position-vertical-relative:paragraph;z-index:15742464;rotation:359" type="#_x0000_t136" fillcolor="#8d8d8d" stroked="f">
            <o:extrusion v:ext="view" autorotationcenter="t"/>
            <v:textpath style="font-family:&quot;Times New Roman&quot;;font-size:4pt;v-text-kern:t;mso-text-shadow:auto" string=",· ·"/>
            <w10:wrap type="none"/>
          </v:shape>
        </w:pict>
      </w:r>
      <w:r>
        <w:rPr/>
        <w:pict>
          <v:shape style="position:absolute;margin-left:363.378235pt;margin-top:7.349411pt;width:4.2pt;height:2.9pt;mso-position-horizontal-relative:page;mso-position-vertical-relative:paragraph;z-index:15742976;rotation:359" type="#_x0000_t136" fillcolor="#8d8d8d" stroked="f">
            <o:extrusion v:ext="view" autorotationcenter="t"/>
            <v:textpath style="font-family:&quot;Times New Roman&quot;;font-size:2pt;v-text-kern:t;mso-text-shadow:auto" string="�,"/>
            <w10:wrap type="none"/>
          </v:shape>
        </w:pict>
      </w:r>
      <w:r>
        <w:rPr>
          <w:rFonts w:ascii="Lucida Sans Unicode" w:hAnsi="Lucida Sans Unicode" w:cs="Lucida Sans Unicode" w:eastAsia="Lucida Sans Unicode"/>
          <w:color w:val="8D8D8D"/>
          <w:spacing w:val="10"/>
          <w:w w:val="212"/>
          <w:sz w:val="5"/>
          <w:szCs w:val="5"/>
        </w:rPr>
        <w:t>•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>   </w:t>
      </w:r>
      <w:r>
        <w:rPr>
          <w:rFonts w:ascii="Lucida Sans Unicode" w:hAnsi="Lucida Sans Unicode" w:cs="Lucida Sans Unicode" w:eastAsia="Lucida Sans Unicode"/>
          <w:color w:val="8D8D8D"/>
          <w:w w:val="212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>         </w:t>
      </w:r>
      <w:r>
        <w:rPr>
          <w:rFonts w:ascii="Lucida Sans Unicode" w:hAnsi="Lucida Sans Unicode" w:cs="Lucida Sans Unicode" w:eastAsia="Lucida Sans Unicode"/>
          <w:color w:val="8D8D8D"/>
          <w:spacing w:val="7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8D8D8D"/>
          <w:w w:val="500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8D8D8D"/>
          <w:spacing w:val="-3"/>
          <w:sz w:val="5"/>
          <w:szCs w:val="5"/>
        </w:rPr>
        <w:t> </w:t>
      </w:r>
      <w:r>
        <w:rPr>
          <w:rFonts w:ascii="Lucida Sans Unicode" w:hAnsi="Lucida Sans Unicode" w:cs="Lucida Sans Unicode" w:eastAsia="Lucida Sans Unicode"/>
          <w:color w:val="8D8D8D"/>
          <w:spacing w:val="10"/>
          <w:w w:val="196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>   </w:t>
      </w:r>
      <w:r>
        <w:rPr>
          <w:rFonts w:ascii="Lucida Sans Unicode" w:hAnsi="Lucida Sans Unicode" w:cs="Lucida Sans Unicode" w:eastAsia="Lucida Sans Unicode"/>
          <w:color w:val="8D8D8D"/>
          <w:w w:val="196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>   </w:t>
      </w:r>
      <w:r>
        <w:rPr>
          <w:rFonts w:ascii="Lucida Sans Unicode" w:hAnsi="Lucida Sans Unicode" w:cs="Lucida Sans Unicode" w:eastAsia="Lucida Sans Unicode"/>
          <w:color w:val="8D8D8D"/>
          <w:spacing w:val="-6"/>
          <w:sz w:val="5"/>
          <w:szCs w:val="5"/>
        </w:rPr>
        <w:t> </w:t>
      </w:r>
      <w:r>
        <w:rPr>
          <w:color w:val="8D8D8D"/>
          <w:spacing w:val="21"/>
          <w:w w:val="153"/>
          <w:sz w:val="9"/>
          <w:szCs w:val="9"/>
        </w:rPr>
        <w:t>"</w:t>
      </w:r>
      <w:r>
        <w:rPr>
          <w:color w:val="8D8D8D"/>
          <w:w w:val="153"/>
          <w:sz w:val="9"/>
          <w:szCs w:val="9"/>
        </w:rPr>
        <w:t>'</w:t>
      </w:r>
      <w:r>
        <w:rPr>
          <w:color w:val="8D8D8D"/>
          <w:sz w:val="9"/>
          <w:szCs w:val="9"/>
        </w:rPr>
        <w:t>     </w:t>
      </w:r>
      <w:r>
        <w:rPr>
          <w:rFonts w:ascii="Lucida Sans Unicode" w:hAnsi="Lucida Sans Unicode" w:cs="Lucida Sans Unicode" w:eastAsia="Lucida Sans Unicode"/>
          <w:color w:val="8D8D8D"/>
          <w:w w:val="364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8D8D8D"/>
          <w:sz w:val="5"/>
          <w:szCs w:val="5"/>
        </w:rPr>
        <w:tab/>
      </w:r>
      <w:r>
        <w:rPr>
          <w:rFonts w:ascii="Lucida Sans Unicode" w:hAnsi="Lucida Sans Unicode" w:cs="Lucida Sans Unicode" w:eastAsia="Lucida Sans Unicode"/>
          <w:color w:val="8D8D8D"/>
          <w:spacing w:val="-6"/>
          <w:w w:val="202"/>
          <w:sz w:val="5"/>
          <w:szCs w:val="5"/>
        </w:rPr>
        <w:t>·-</w:t>
      </w:r>
      <w:r>
        <w:rPr>
          <w:rFonts w:ascii="Lucida Sans Unicode" w:hAnsi="Lucida Sans Unicode" w:cs="Lucida Sans Unicode" w:eastAsia="Lucida Sans Unicode"/>
          <w:color w:val="8D8D8D"/>
          <w:spacing w:val="-35"/>
          <w:w w:val="182"/>
          <w:sz w:val="5"/>
          <w:szCs w:val="5"/>
        </w:rPr>
        <w:t>·</w:t>
      </w:r>
      <w:r>
        <w:rPr>
          <w:color w:val="8D8D8D"/>
          <w:w w:val="91"/>
          <w:sz w:val="13"/>
          <w:szCs w:val="13"/>
        </w:rPr>
        <w:t>..</w:t>
      </w:r>
      <w:r>
        <w:rPr>
          <w:color w:val="8D8D8D"/>
          <w:spacing w:val="19"/>
          <w:sz w:val="13"/>
          <w:szCs w:val="13"/>
        </w:rPr>
        <w:t> </w:t>
      </w:r>
      <w:r>
        <w:rPr>
          <w:color w:val="8D8D8D"/>
          <w:w w:val="95"/>
          <w:sz w:val="13"/>
          <w:szCs w:val="13"/>
        </w:rPr>
        <w:t>�</w:t>
      </w:r>
      <w:r>
        <w:rPr>
          <w:color w:val="8D8D8D"/>
          <w:sz w:val="13"/>
          <w:szCs w:val="13"/>
        </w:rPr>
        <w:tab/>
      </w:r>
      <w:r>
        <w:rPr>
          <w:rFonts w:ascii="Cambria" w:hAnsi="Cambria" w:cs="Cambria" w:eastAsia="Cambria"/>
          <w:color w:val="8D8D8D"/>
          <w:spacing w:val="14"/>
          <w:w w:val="99"/>
          <w:sz w:val="18"/>
          <w:szCs w:val="18"/>
        </w:rPr>
        <w:t>·</w:t>
      </w:r>
      <w:r>
        <w:rPr>
          <w:rFonts w:ascii="Cambria" w:hAnsi="Cambria" w:cs="Cambria" w:eastAsia="Cambria"/>
          <w:color w:val="8D8D8D"/>
          <w:spacing w:val="-22"/>
          <w:w w:val="118"/>
          <w:sz w:val="18"/>
          <w:szCs w:val="18"/>
        </w:rPr>
        <w:t>'</w:t>
      </w:r>
      <w:r>
        <w:rPr>
          <w:rFonts w:ascii="Cambria" w:hAnsi="Cambria" w:cs="Cambria" w:eastAsia="Cambria"/>
          <w:color w:val="8D8D8D"/>
          <w:spacing w:val="-15"/>
          <w:w w:val="96"/>
          <w:sz w:val="18"/>
          <w:szCs w:val="18"/>
        </w:rPr>
        <w:t>.</w:t>
      </w:r>
      <w:r>
        <w:rPr>
          <w:rFonts w:ascii="Cambria" w:hAnsi="Cambria" w:cs="Cambria" w:eastAsia="Cambria"/>
          <w:color w:val="8D8D8D"/>
          <w:w w:val="96"/>
          <w:sz w:val="18"/>
          <w:szCs w:val="18"/>
        </w:rPr>
        <w:t>-</w:t>
      </w:r>
      <w:r>
        <w:rPr>
          <w:rFonts w:ascii="Cambria" w:hAnsi="Cambria" w:cs="Cambria" w:eastAsia="Cambria"/>
          <w:color w:val="8D8D8D"/>
          <w:spacing w:val="10"/>
          <w:sz w:val="18"/>
          <w:szCs w:val="18"/>
        </w:rPr>
        <w:t> </w:t>
      </w:r>
      <w:r>
        <w:rPr>
          <w:rFonts w:ascii="Cambria" w:hAnsi="Cambria" w:cs="Cambria" w:eastAsia="Cambria"/>
          <w:color w:val="8D8D8D"/>
          <w:w w:val="60"/>
          <w:sz w:val="18"/>
          <w:szCs w:val="18"/>
        </w:rPr>
        <w:t>.;:�</w:t>
      </w:r>
    </w:p>
    <w:p>
      <w:pPr>
        <w:spacing w:before="56"/>
        <w:ind w:left="936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676767"/>
          <w:w w:val="105"/>
          <w:sz w:val="13"/>
          <w:szCs w:val="13"/>
        </w:rPr>
        <w:t>� </w:t>
      </w:r>
      <w:r>
        <w:rPr>
          <w:color w:val="676767"/>
          <w:spacing w:val="46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Plaza</w:t>
      </w:r>
      <w:r>
        <w:rPr>
          <w:color w:val="676767"/>
          <w:spacing w:val="6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de</w:t>
      </w:r>
      <w:r>
        <w:rPr>
          <w:color w:val="676767"/>
          <w:spacing w:val="-1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la</w:t>
      </w:r>
      <w:r>
        <w:rPr>
          <w:color w:val="676767"/>
          <w:spacing w:val="15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Danza</w:t>
      </w:r>
      <w:r>
        <w:rPr>
          <w:color w:val="676767"/>
          <w:spacing w:val="-1"/>
          <w:w w:val="105"/>
          <w:sz w:val="13"/>
          <w:szCs w:val="13"/>
        </w:rPr>
        <w:t> </w:t>
      </w:r>
      <w:r>
        <w:rPr>
          <w:color w:val="676767"/>
          <w:w w:val="105"/>
          <w:sz w:val="14"/>
          <w:szCs w:val="14"/>
        </w:rPr>
        <w:t>s/n.</w:t>
      </w:r>
      <w:r>
        <w:rPr>
          <w:color w:val="676767"/>
          <w:spacing w:val="11"/>
          <w:w w:val="105"/>
          <w:sz w:val="14"/>
          <w:szCs w:val="14"/>
        </w:rPr>
        <w:t> </w:t>
      </w:r>
      <w:r>
        <w:rPr>
          <w:color w:val="676767"/>
          <w:w w:val="105"/>
          <w:sz w:val="13"/>
          <w:szCs w:val="13"/>
        </w:rPr>
        <w:t>Centro</w:t>
      </w:r>
      <w:r>
        <w:rPr>
          <w:color w:val="676767"/>
          <w:spacing w:val="7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Histórico.</w:t>
      </w:r>
      <w:r>
        <w:rPr>
          <w:color w:val="676767"/>
          <w:spacing w:val="15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Oaxaca</w:t>
      </w:r>
      <w:r>
        <w:rPr>
          <w:color w:val="676767"/>
          <w:spacing w:val="-1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de</w:t>
      </w:r>
      <w:r>
        <w:rPr>
          <w:color w:val="676767"/>
          <w:spacing w:val="-1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Juárez.</w:t>
      </w:r>
      <w:r>
        <w:rPr>
          <w:color w:val="676767"/>
          <w:spacing w:val="16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Oax.</w:t>
      </w:r>
      <w:r>
        <w:rPr>
          <w:color w:val="676767"/>
          <w:spacing w:val="14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C.P.</w:t>
      </w:r>
      <w:r>
        <w:rPr>
          <w:color w:val="676767"/>
          <w:spacing w:val="7"/>
          <w:w w:val="105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76767"/>
          <w:w w:val="105"/>
          <w:sz w:val="17"/>
          <w:szCs w:val="17"/>
        </w:rPr>
        <w:t>68000. </w:t>
      </w:r>
      <w:r>
        <w:rPr>
          <w:rFonts w:ascii="Microsoft Sans Serif" w:hAnsi="Microsoft Sans Serif" w:cs="Microsoft Sans Serif" w:eastAsia="Microsoft Sans Serif"/>
          <w:color w:val="676767"/>
          <w:spacing w:val="25"/>
          <w:w w:val="105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76767"/>
          <w:w w:val="70"/>
          <w:sz w:val="17"/>
          <w:szCs w:val="17"/>
        </w:rPr>
        <w:t>1</w:t>
      </w:r>
      <w:r>
        <w:rPr>
          <w:rFonts w:ascii="Microsoft Sans Serif" w:hAnsi="Microsoft Sans Serif" w:cs="Microsoft Sans Serif" w:eastAsia="Microsoft Sans Serif"/>
          <w:color w:val="676767"/>
          <w:spacing w:val="22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76767"/>
          <w:spacing w:val="24"/>
          <w:sz w:val="17"/>
          <w:szCs w:val="17"/>
        </w:rPr>
        <w:t> </w:t>
      </w:r>
      <w:r>
        <w:rPr>
          <w:color w:val="676767"/>
          <w:w w:val="105"/>
          <w:sz w:val="13"/>
          <w:szCs w:val="13"/>
        </w:rPr>
        <w:t>\.</w:t>
      </w:r>
      <w:r>
        <w:rPr>
          <w:color w:val="676767"/>
          <w:spacing w:val="15"/>
          <w:w w:val="105"/>
          <w:sz w:val="13"/>
          <w:szCs w:val="13"/>
        </w:rPr>
        <w:t> </w:t>
      </w:r>
      <w:r>
        <w:rPr>
          <w:rFonts w:ascii="Cambria" w:hAnsi="Cambria" w:cs="Cambria" w:eastAsia="Cambria"/>
          <w:color w:val="676767"/>
          <w:w w:val="105"/>
          <w:sz w:val="15"/>
          <w:szCs w:val="15"/>
        </w:rPr>
        <w:t>(951)</w:t>
      </w:r>
      <w:r>
        <w:rPr>
          <w:rFonts w:ascii="Cambria" w:hAnsi="Cambria" w:cs="Cambria" w:eastAsia="Cambria"/>
          <w:color w:val="676767"/>
          <w:spacing w:val="28"/>
          <w:w w:val="105"/>
          <w:sz w:val="15"/>
          <w:szCs w:val="15"/>
        </w:rPr>
        <w:t> </w:t>
      </w:r>
      <w:r>
        <w:rPr>
          <w:color w:val="676767"/>
          <w:w w:val="105"/>
          <w:sz w:val="13"/>
          <w:szCs w:val="13"/>
        </w:rPr>
        <w:t>501</w:t>
      </w:r>
      <w:r>
        <w:rPr>
          <w:color w:val="676767"/>
          <w:spacing w:val="-1"/>
          <w:w w:val="105"/>
          <w:sz w:val="13"/>
          <w:szCs w:val="13"/>
        </w:rPr>
        <w:t> </w:t>
      </w:r>
      <w:r>
        <w:rPr>
          <w:color w:val="676767"/>
          <w:w w:val="105"/>
          <w:sz w:val="13"/>
          <w:szCs w:val="13"/>
        </w:rPr>
        <w:t>55</w:t>
      </w:r>
      <w:r>
        <w:rPr>
          <w:color w:val="676767"/>
          <w:spacing w:val="11"/>
          <w:w w:val="105"/>
          <w:sz w:val="13"/>
          <w:szCs w:val="13"/>
        </w:rPr>
        <w:t> </w:t>
      </w:r>
      <w:r>
        <w:rPr>
          <w:rFonts w:ascii="Microsoft Sans Serif" w:hAnsi="Microsoft Sans Serif" w:cs="Microsoft Sans Serif" w:eastAsia="Microsoft Sans Serif"/>
          <w:color w:val="676767"/>
          <w:w w:val="105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type w:val="continuous"/>
          <w:pgSz w:w="12240" w:h="15830"/>
          <w:pgMar w:top="1080" w:bottom="280" w:left="1720" w:right="200"/>
        </w:sectPr>
      </w:pPr>
    </w:p>
    <w:p>
      <w:pPr>
        <w:spacing w:before="134"/>
        <w:ind w:left="3904" w:right="4158" w:firstLine="0"/>
        <w:jc w:val="center"/>
        <w:rPr>
          <w:sz w:val="13"/>
        </w:rPr>
      </w:pPr>
      <w:r>
        <w:rPr/>
        <w:pict>
          <v:group style="position:absolute;margin-left:1.438872pt;margin-top:0pt;width:610.6pt;height:791.3pt;mso-position-horizontal-relative:page;mso-position-vertical-relative:page;z-index:-16404992" coordorigin="29,0" coordsize="12212,15826">
            <v:shape style="position:absolute;left:28;top:0;width:12212;height:15826" type="#_x0000_t75" stroked="false">
              <v:imagedata r:id="rId161" o:title=""/>
            </v:shape>
            <v:shape style="position:absolute;left:11059;top:2656;width:173;height:404" type="#_x0000_t75" stroked="false">
              <v:imagedata r:id="rId162" o:title=""/>
            </v:shape>
            <v:shape style="position:absolute;left:11289;top:4212;width:116;height:346" type="#_x0000_t75" stroked="false">
              <v:imagedata r:id="rId163" o:title=""/>
            </v:shape>
            <v:shape style="position:absolute;left:11980;top:7;width:116;height:3975" type="#_x0000_t75" stroked="false">
              <v:imagedata r:id="rId164" o:title=""/>
            </v:shape>
            <v:shape style="position:absolute;left:5817;top:179;width:1095;height:980" type="#_x0000_t75" stroked="false">
              <v:imagedata r:id="rId165" o:title=""/>
            </v:shape>
            <v:shape style="position:absolute;left:921;top:583;width:58;height:288" type="#_x0000_t75" stroked="false">
              <v:imagedata r:id="rId166" o:title=""/>
            </v:shape>
            <v:shape style="position:absolute;left:2995;top:8013;width:634;height:922" type="#_x0000_t75" stroked="false">
              <v:imagedata r:id="rId167" o:title=""/>
            </v:shape>
            <v:shape style="position:absolute;left:691;top:3636;width:3572;height:5069" type="#_x0000_t75" stroked="false">
              <v:imagedata r:id="rId168" o:title=""/>
            </v:shape>
            <v:shape style="position:absolute;left:518;top:9223;width:3111;height:4148" type="#_x0000_t75" stroked="false">
              <v:imagedata r:id="rId169" o:title=""/>
            </v:shape>
            <v:shape style="position:absolute;left:2476;top:3175;width:404;height:288" type="#_x0000_t75" stroked="false">
              <v:imagedata r:id="rId170" o:title=""/>
            </v:shape>
            <v:shape style="position:absolute;left:11059;top:8128;width:634;height:2016" type="#_x0000_t75" stroked="false">
              <v:imagedata r:id="rId171" o:title=""/>
            </v:shape>
            <v:shape style="position:absolute;left:12096;top:7956;width:116;height:3571" type="#_x0000_t75" stroked="false">
              <v:imagedata r:id="rId172" o:title=""/>
            </v:shape>
            <v:shape style="position:absolute;left:691;top:13543;width:11232;height:864" type="#_x0000_t75" stroked="false">
              <v:imagedata r:id="rId173" o:title=""/>
            </v:shape>
            <v:shape style="position:absolute;left:11174;top:14464;width:576;height:404" type="#_x0000_t75" stroked="false">
              <v:imagedata r:id="rId174" o:title=""/>
            </v:shape>
            <v:line style="position:absolute" from="12082,5782" to="12082,3982" stroked="true" strokeweight=".72pt" strokecolor="#d3d3d3">
              <v:stroke dashstyle="solid"/>
            </v:line>
            <v:line style="position:absolute" from="12175,12550" to="12175,11498" stroked="true" strokeweight=".72pt" strokecolor="#d3d3d3">
              <v:stroke dashstyle="solid"/>
            </v:line>
            <v:line style="position:absolute" from="706,14249" to="4140,14249" stroked="true" strokeweight=".72pt" strokecolor="#575757">
              <v:stroke dashstyle="solid"/>
            </v:line>
            <w10:wrap type="none"/>
          </v:group>
        </w:pict>
      </w:r>
      <w:r>
        <w:rPr>
          <w:color w:val="333333"/>
          <w:w w:val="115"/>
          <w:sz w:val="13"/>
        </w:rPr>
        <w:t>OAXACA</w:t>
      </w:r>
      <w:r>
        <w:rPr>
          <w:color w:val="333333"/>
          <w:spacing w:val="-10"/>
          <w:w w:val="115"/>
          <w:sz w:val="13"/>
        </w:rPr>
        <w:t> </w:t>
      </w:r>
      <w:r>
        <w:rPr>
          <w:color w:val="333333"/>
          <w:w w:val="115"/>
          <w:sz w:val="9"/>
        </w:rPr>
        <w:t>DE</w:t>
      </w:r>
      <w:r>
        <w:rPr>
          <w:color w:val="333333"/>
          <w:spacing w:val="2"/>
          <w:w w:val="115"/>
          <w:sz w:val="9"/>
        </w:rPr>
        <w:t> </w:t>
      </w:r>
      <w:r>
        <w:rPr>
          <w:color w:val="333333"/>
          <w:w w:val="115"/>
          <w:sz w:val="13"/>
        </w:rPr>
        <w:t>JUÁREZ</w:t>
      </w:r>
    </w:p>
    <w:p>
      <w:pPr>
        <w:spacing w:before="2"/>
        <w:ind w:left="3899" w:right="4158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77777"/>
          <w:spacing w:val="-3"/>
          <w:w w:val="384"/>
          <w:sz w:val="5"/>
          <w:szCs w:val="5"/>
        </w:rPr>
        <w:t>f'A</w:t>
      </w:r>
      <w:r>
        <w:rPr>
          <w:rFonts w:ascii="Lucida Sans Unicode" w:hAnsi="Lucida Sans Unicode" w:cs="Lucida Sans Unicode" w:eastAsia="Lucida Sans Unicode"/>
          <w:color w:val="777777"/>
          <w:spacing w:val="-5"/>
          <w:w w:val="384"/>
          <w:sz w:val="5"/>
          <w:szCs w:val="5"/>
        </w:rPr>
        <w:t>�</w:t>
      </w:r>
      <w:r>
        <w:rPr>
          <w:color w:val="404040"/>
          <w:spacing w:val="-67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77777"/>
          <w:spacing w:val="-34"/>
          <w:w w:val="131"/>
          <w:sz w:val="5"/>
          <w:szCs w:val="5"/>
        </w:rPr>
        <w:t>C\.</w:t>
      </w:r>
      <w:r>
        <w:rPr>
          <w:color w:val="404040"/>
          <w:spacing w:val="-50"/>
          <w:w w:val="125"/>
          <w:position w:val="-11"/>
          <w:sz w:val="9"/>
          <w:szCs w:val="9"/>
        </w:rPr>
        <w:t>0</w:t>
      </w:r>
      <w:r>
        <w:rPr>
          <w:rFonts w:ascii="Lucida Sans Unicode" w:hAnsi="Lucida Sans Unicode" w:cs="Lucida Sans Unicode" w:eastAsia="Lucida Sans Unicode"/>
          <w:color w:val="777777"/>
          <w:spacing w:val="-22"/>
          <w:w w:val="134"/>
          <w:sz w:val="5"/>
          <w:szCs w:val="5"/>
        </w:rPr>
        <w:t>'\.</w:t>
      </w:r>
      <w:r>
        <w:rPr>
          <w:color w:val="404040"/>
          <w:spacing w:val="-70"/>
          <w:w w:val="122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77777"/>
          <w:spacing w:val="-5"/>
          <w:w w:val="136"/>
          <w:sz w:val="5"/>
          <w:szCs w:val="5"/>
        </w:rPr>
        <w:t>1</w:t>
      </w:r>
      <w:r>
        <w:rPr>
          <w:rFonts w:ascii="Lucida Sans Unicode" w:hAnsi="Lucida Sans Unicode" w:cs="Lucida Sans Unicode" w:eastAsia="Lucida Sans Unicode"/>
          <w:color w:val="777777"/>
          <w:spacing w:val="-33"/>
          <w:w w:val="159"/>
          <w:sz w:val="5"/>
          <w:szCs w:val="5"/>
        </w:rPr>
        <w:t>\i</w:t>
      </w:r>
      <w:r>
        <w:rPr>
          <w:color w:val="404040"/>
          <w:spacing w:val="-44"/>
          <w:w w:val="125"/>
          <w:position w:val="-11"/>
          <w:sz w:val="9"/>
          <w:szCs w:val="9"/>
        </w:rPr>
        <w:t>9</w:t>
      </w:r>
      <w:r>
        <w:rPr>
          <w:rFonts w:ascii="Lucida Sans Unicode" w:hAnsi="Lucida Sans Unicode" w:cs="Lucida Sans Unicode" w:eastAsia="Lucida Sans Unicode"/>
          <w:color w:val="777777"/>
          <w:spacing w:val="-57"/>
          <w:w w:val="146"/>
          <w:sz w:val="5"/>
          <w:szCs w:val="5"/>
        </w:rPr>
        <w:t>AA</w:t>
      </w:r>
      <w:r>
        <w:rPr>
          <w:color w:val="404040"/>
          <w:w w:val="132"/>
          <w:position w:val="-11"/>
          <w:sz w:val="9"/>
          <w:szCs w:val="9"/>
        </w:rPr>
        <w:t>·</w:t>
      </w:r>
      <w:r>
        <w:rPr>
          <w:color w:val="404040"/>
          <w:spacing w:val="-61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77777"/>
          <w:w w:val="166"/>
          <w:sz w:val="5"/>
          <w:szCs w:val="5"/>
        </w:rPr>
        <w:t>i</w:t>
      </w:r>
      <w:r>
        <w:rPr>
          <w:rFonts w:ascii="Lucida Sans Unicode" w:hAnsi="Lucida Sans Unicode" w:cs="Lucida Sans Unicode" w:eastAsia="Lucida Sans Unicode"/>
          <w:color w:val="777777"/>
          <w:spacing w:val="-5"/>
          <w:w w:val="166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777777"/>
          <w:spacing w:val="-93"/>
          <w:w w:val="159"/>
          <w:sz w:val="5"/>
          <w:szCs w:val="5"/>
        </w:rPr>
        <w:t>DI!</w:t>
      </w:r>
      <w:r>
        <w:rPr>
          <w:color w:val="404040"/>
          <w:w w:val="120"/>
          <w:position w:val="-11"/>
          <w:sz w:val="9"/>
          <w:szCs w:val="9"/>
        </w:rPr>
        <w:t>0</w:t>
      </w:r>
      <w:r>
        <w:rPr>
          <w:color w:val="404040"/>
          <w:spacing w:val="-53"/>
          <w:w w:val="123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77777"/>
          <w:spacing w:val="-48"/>
          <w:w w:val="155"/>
          <w:sz w:val="5"/>
          <w:szCs w:val="5"/>
        </w:rPr>
        <w:t>I.A</w:t>
      </w:r>
      <w:r>
        <w:rPr>
          <w:color w:val="404040"/>
          <w:spacing w:val="-28"/>
          <w:w w:val="122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77777"/>
          <w:spacing w:val="-1"/>
          <w:w w:val="117"/>
          <w:sz w:val="5"/>
          <w:szCs w:val="5"/>
        </w:rPr>
        <w:t>HUlo4.Lf</w:t>
      </w:r>
      <w:r>
        <w:rPr>
          <w:rFonts w:ascii="Lucida Sans Unicode" w:hAnsi="Lucida Sans Unicode" w:cs="Lucida Sans Unicode" w:eastAsia="Lucida Sans Unicode"/>
          <w:color w:val="777777"/>
          <w:spacing w:val="-1"/>
          <w:w w:val="191"/>
          <w:sz w:val="5"/>
          <w:szCs w:val="5"/>
        </w:rPr>
        <w:t>,.,.,</w:t>
      </w:r>
      <w:r>
        <w:rPr>
          <w:rFonts w:ascii="Lucida Sans Unicode" w:hAnsi="Lucida Sans Unicode" w:cs="Lucida Sans Unicode" w:eastAsia="Lucida Sans Unicode"/>
          <w:color w:val="777777"/>
          <w:spacing w:val="-5"/>
          <w:w w:val="166"/>
          <w:sz w:val="5"/>
          <w:szCs w:val="5"/>
        </w:rPr>
        <w:t>O</w:t>
      </w:r>
    </w:p>
    <w:p>
      <w:pPr>
        <w:spacing w:before="39"/>
        <w:ind w:left="1744" w:right="1999" w:firstLine="0"/>
        <w:jc w:val="center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505050"/>
          <w:spacing w:val="-8"/>
          <w:w w:val="115"/>
          <w:sz w:val="12"/>
        </w:rPr>
        <w:t>"2019,</w:t>
      </w:r>
      <w:r>
        <w:rPr>
          <w:rFonts w:ascii="Georgia" w:hAnsi="Georgia"/>
          <w:i/>
          <w:color w:val="505050"/>
          <w:spacing w:val="3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AÑO</w:t>
      </w:r>
      <w:r>
        <w:rPr>
          <w:rFonts w:ascii="Georgia" w:hAnsi="Georgia"/>
          <w:i/>
          <w:color w:val="505050"/>
          <w:spacing w:val="-12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POR</w:t>
      </w:r>
      <w:r>
        <w:rPr>
          <w:rFonts w:ascii="Georgia" w:hAnsi="Georgia"/>
          <w:i/>
          <w:color w:val="505050"/>
          <w:spacing w:val="-13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LA</w:t>
      </w:r>
      <w:r>
        <w:rPr>
          <w:rFonts w:ascii="Georgia" w:hAnsi="Georgia"/>
          <w:i/>
          <w:color w:val="505050"/>
          <w:spacing w:val="-5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ERRADICACIÓN</w:t>
      </w:r>
      <w:r>
        <w:rPr>
          <w:rFonts w:ascii="Georgia" w:hAnsi="Georgia"/>
          <w:i/>
          <w:color w:val="505050"/>
          <w:spacing w:val="-12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DE</w:t>
      </w:r>
      <w:r>
        <w:rPr>
          <w:rFonts w:ascii="Georgia" w:hAnsi="Georgia"/>
          <w:i/>
          <w:color w:val="505050"/>
          <w:spacing w:val="-18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LA</w:t>
      </w:r>
      <w:r>
        <w:rPr>
          <w:rFonts w:ascii="Georgia" w:hAnsi="Georgia"/>
          <w:i/>
          <w:color w:val="505050"/>
          <w:spacing w:val="-3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VIOLENCIA</w:t>
      </w:r>
      <w:r>
        <w:rPr>
          <w:rFonts w:ascii="Georgia" w:hAnsi="Georgia"/>
          <w:i/>
          <w:color w:val="505050"/>
          <w:spacing w:val="-5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CONTRA</w:t>
      </w:r>
      <w:r>
        <w:rPr>
          <w:rFonts w:ascii="Georgia" w:hAnsi="Georgia"/>
          <w:i/>
          <w:color w:val="505050"/>
          <w:spacing w:val="-4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LA</w:t>
      </w:r>
      <w:r>
        <w:rPr>
          <w:rFonts w:ascii="Georgia" w:hAnsi="Georgia"/>
          <w:i/>
          <w:color w:val="505050"/>
          <w:spacing w:val="1"/>
          <w:w w:val="115"/>
          <w:sz w:val="12"/>
        </w:rPr>
        <w:t> </w:t>
      </w:r>
      <w:r>
        <w:rPr>
          <w:rFonts w:ascii="Georgia" w:hAnsi="Georgia"/>
          <w:i/>
          <w:color w:val="505050"/>
          <w:spacing w:val="-8"/>
          <w:w w:val="115"/>
          <w:sz w:val="12"/>
        </w:rPr>
        <w:t>MUJER".</w:t>
      </w:r>
    </w:p>
    <w:p>
      <w:pPr>
        <w:pStyle w:val="BodyText"/>
        <w:spacing w:before="8"/>
        <w:rPr>
          <w:rFonts w:ascii="Georgia"/>
          <w:i/>
          <w:sz w:val="15"/>
        </w:rPr>
      </w:pPr>
    </w:p>
    <w:p>
      <w:pPr>
        <w:pStyle w:val="BodyText"/>
        <w:ind w:left="1237"/>
        <w:jc w:val="both"/>
      </w:pPr>
      <w:r>
        <w:rPr>
          <w:color w:val="303030"/>
          <w:w w:val="115"/>
        </w:rPr>
        <w:t>sustracción,</w:t>
      </w:r>
      <w:r>
        <w:rPr>
          <w:color w:val="303030"/>
          <w:spacing w:val="-6"/>
          <w:w w:val="115"/>
        </w:rPr>
        <w:t> </w:t>
      </w:r>
      <w:r>
        <w:rPr>
          <w:color w:val="303030"/>
          <w:w w:val="115"/>
        </w:rPr>
        <w:t>ocultamiento</w:t>
      </w:r>
      <w:r>
        <w:rPr>
          <w:color w:val="303030"/>
          <w:spacing w:val="-6"/>
          <w:w w:val="115"/>
        </w:rPr>
        <w:t> </w:t>
      </w:r>
      <w:r>
        <w:rPr>
          <w:color w:val="303030"/>
          <w:w w:val="115"/>
        </w:rPr>
        <w:t>o</w:t>
      </w:r>
      <w:r>
        <w:rPr>
          <w:color w:val="303030"/>
          <w:spacing w:val="-6"/>
          <w:w w:val="115"/>
        </w:rPr>
        <w:t> </w:t>
      </w:r>
      <w:r>
        <w:rPr>
          <w:color w:val="303030"/>
          <w:w w:val="115"/>
        </w:rPr>
        <w:t>utilización</w:t>
      </w:r>
      <w:r>
        <w:rPr>
          <w:color w:val="303030"/>
          <w:spacing w:val="-7"/>
          <w:w w:val="115"/>
        </w:rPr>
        <w:t> </w:t>
      </w:r>
      <w:r>
        <w:rPr>
          <w:color w:val="303030"/>
          <w:w w:val="115"/>
        </w:rPr>
        <w:t>indebida</w:t>
      </w:r>
      <w:r>
        <w:rPr>
          <w:color w:val="303030"/>
          <w:spacing w:val="-10"/>
          <w:w w:val="115"/>
        </w:rPr>
        <w:t> </w:t>
      </w:r>
      <w:r>
        <w:rPr>
          <w:color w:val="303030"/>
          <w:w w:val="115"/>
        </w:rPr>
        <w:t>de</w:t>
      </w:r>
      <w:r>
        <w:rPr>
          <w:color w:val="303030"/>
          <w:spacing w:val="-12"/>
          <w:w w:val="115"/>
        </w:rPr>
        <w:t> </w:t>
      </w:r>
      <w:r>
        <w:rPr>
          <w:color w:val="303030"/>
          <w:w w:val="115"/>
        </w:rPr>
        <w:t>ésta;</w:t>
      </w:r>
    </w:p>
    <w:p>
      <w:pPr>
        <w:pStyle w:val="ListParagraph"/>
        <w:numPr>
          <w:ilvl w:val="0"/>
          <w:numId w:val="20"/>
        </w:numPr>
        <w:tabs>
          <w:tab w:pos="1240" w:val="left" w:leader="none"/>
        </w:tabs>
        <w:spacing w:line="302" w:lineRule="auto" w:before="7" w:after="0"/>
        <w:ind w:left="1239" w:right="1159" w:hanging="577"/>
        <w:jc w:val="both"/>
        <w:rPr>
          <w:color w:val="383838"/>
          <w:sz w:val="17"/>
        </w:rPr>
      </w:pPr>
      <w:r>
        <w:rPr>
          <w:color w:val="383838"/>
          <w:w w:val="115"/>
          <w:sz w:val="14"/>
        </w:rPr>
        <w:t>Guardar estricta reserva sobre la información o documentos que conozcan con motivo</w:t>
      </w:r>
      <w:r>
        <w:rPr>
          <w:color w:val="383838"/>
          <w:spacing w:val="1"/>
          <w:w w:val="115"/>
          <w:sz w:val="14"/>
        </w:rPr>
        <w:t> </w:t>
      </w:r>
      <w:r>
        <w:rPr>
          <w:color w:val="2C2C2C"/>
          <w:w w:val="115"/>
          <w:sz w:val="14"/>
        </w:rPr>
        <w:t>de su función, de acuerdo a la Ley General de Transparencia y Acceso a la Información</w:t>
      </w:r>
      <w:r>
        <w:rPr>
          <w:color w:val="2C2C2C"/>
          <w:spacing w:val="1"/>
          <w:w w:val="115"/>
          <w:sz w:val="14"/>
        </w:rPr>
        <w:t> </w:t>
      </w:r>
      <w:r>
        <w:rPr>
          <w:color w:val="2C2C2C"/>
          <w:w w:val="120"/>
          <w:sz w:val="14"/>
        </w:rPr>
        <w:t>Pública, Ley de Transparencia y Acceso a la Información Pública para el Estado de</w:t>
      </w:r>
      <w:r>
        <w:rPr>
          <w:color w:val="2C2C2C"/>
          <w:spacing w:val="1"/>
          <w:w w:val="120"/>
          <w:sz w:val="14"/>
        </w:rPr>
        <w:t> </w:t>
      </w:r>
      <w:r>
        <w:rPr>
          <w:color w:val="2C2C2C"/>
          <w:w w:val="120"/>
          <w:sz w:val="14"/>
        </w:rPr>
        <w:t>Oaxaca;</w:t>
      </w:r>
      <w:r>
        <w:rPr>
          <w:color w:val="2C2C2C"/>
          <w:spacing w:val="9"/>
          <w:w w:val="120"/>
          <w:sz w:val="14"/>
        </w:rPr>
        <w:t> </w:t>
      </w:r>
      <w:r>
        <w:rPr>
          <w:color w:val="2C2C2C"/>
          <w:w w:val="120"/>
          <w:sz w:val="14"/>
        </w:rPr>
        <w:t>así</w:t>
      </w:r>
      <w:r>
        <w:rPr>
          <w:color w:val="2C2C2C"/>
          <w:spacing w:val="-7"/>
          <w:w w:val="120"/>
          <w:sz w:val="14"/>
        </w:rPr>
        <w:t> </w:t>
      </w:r>
      <w:r>
        <w:rPr>
          <w:color w:val="2C2C2C"/>
          <w:w w:val="120"/>
          <w:sz w:val="14"/>
        </w:rPr>
        <w:t>como</w:t>
      </w:r>
      <w:r>
        <w:rPr>
          <w:color w:val="2C2C2C"/>
          <w:spacing w:val="-5"/>
          <w:w w:val="120"/>
          <w:sz w:val="14"/>
        </w:rPr>
        <w:t> </w:t>
      </w:r>
      <w:r>
        <w:rPr>
          <w:color w:val="2C2C2C"/>
          <w:w w:val="120"/>
          <w:sz w:val="14"/>
        </w:rPr>
        <w:t>sus</w:t>
      </w:r>
      <w:r>
        <w:rPr>
          <w:color w:val="2C2C2C"/>
          <w:spacing w:val="-12"/>
          <w:w w:val="120"/>
          <w:sz w:val="14"/>
        </w:rPr>
        <w:t> </w:t>
      </w:r>
      <w:r>
        <w:rPr>
          <w:color w:val="2C2C2C"/>
          <w:w w:val="120"/>
          <w:sz w:val="14"/>
        </w:rPr>
        <w:t>observaciones</w:t>
      </w:r>
      <w:r>
        <w:rPr>
          <w:color w:val="2C2C2C"/>
          <w:spacing w:val="-12"/>
          <w:w w:val="120"/>
          <w:sz w:val="14"/>
        </w:rPr>
        <w:t> </w:t>
      </w:r>
      <w:r>
        <w:rPr>
          <w:color w:val="2C2C2C"/>
          <w:w w:val="120"/>
          <w:sz w:val="14"/>
        </w:rPr>
        <w:t>y conclusiones;</w:t>
      </w:r>
      <w:r>
        <w:rPr>
          <w:color w:val="2C2C2C"/>
          <w:spacing w:val="-5"/>
          <w:w w:val="120"/>
          <w:sz w:val="14"/>
        </w:rPr>
        <w:t> </w:t>
      </w:r>
      <w:r>
        <w:rPr>
          <w:color w:val="2C2C2C"/>
          <w:w w:val="120"/>
          <w:sz w:val="14"/>
        </w:rPr>
        <w:t>y</w:t>
      </w:r>
    </w:p>
    <w:p>
      <w:pPr>
        <w:pStyle w:val="ListParagraph"/>
        <w:numPr>
          <w:ilvl w:val="0"/>
          <w:numId w:val="20"/>
        </w:numPr>
        <w:tabs>
          <w:tab w:pos="1240" w:val="left" w:leader="none"/>
        </w:tabs>
        <w:spacing w:line="194" w:lineRule="exact" w:before="0" w:after="0"/>
        <w:ind w:left="1239" w:right="0" w:hanging="536"/>
        <w:jc w:val="both"/>
        <w:rPr>
          <w:color w:val="343434"/>
          <w:sz w:val="14"/>
          <w:szCs w:val="14"/>
        </w:rPr>
      </w:pPr>
      <w:r>
        <w:rPr>
          <w:color w:val="343434"/>
          <w:w w:val="126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343434"/>
          <w:spacing w:val="7"/>
          <w:w w:val="43"/>
          <w:sz w:val="23"/>
          <w:szCs w:val="23"/>
        </w:rPr>
        <w:t>�</w:t>
      </w:r>
      <w:r>
        <w:rPr>
          <w:color w:val="343434"/>
          <w:spacing w:val="1"/>
          <w:w w:val="123"/>
          <w:sz w:val="14"/>
          <w:szCs w:val="14"/>
        </w:rPr>
        <w:t>a</w:t>
      </w:r>
      <w:r>
        <w:rPr>
          <w:color w:val="343434"/>
          <w:w w:val="123"/>
          <w:sz w:val="14"/>
          <w:szCs w:val="14"/>
        </w:rPr>
        <w:t>s</w:t>
      </w:r>
      <w:r>
        <w:rPr>
          <w:color w:val="343434"/>
          <w:spacing w:val="-5"/>
          <w:sz w:val="14"/>
          <w:szCs w:val="14"/>
        </w:rPr>
        <w:t> </w:t>
      </w:r>
      <w:r>
        <w:rPr>
          <w:color w:val="343434"/>
          <w:spacing w:val="4"/>
          <w:w w:val="119"/>
          <w:sz w:val="14"/>
          <w:szCs w:val="14"/>
        </w:rPr>
        <w:t>la</w:t>
      </w:r>
      <w:r>
        <w:rPr>
          <w:color w:val="343434"/>
          <w:w w:val="119"/>
          <w:sz w:val="14"/>
          <w:szCs w:val="14"/>
        </w:rPr>
        <w:t>s</w:t>
      </w:r>
      <w:r>
        <w:rPr>
          <w:color w:val="343434"/>
          <w:spacing w:val="1"/>
          <w:sz w:val="14"/>
          <w:szCs w:val="14"/>
        </w:rPr>
        <w:t> </w:t>
      </w:r>
      <w:r>
        <w:rPr>
          <w:color w:val="343434"/>
          <w:spacing w:val="1"/>
          <w:w w:val="116"/>
          <w:sz w:val="14"/>
          <w:szCs w:val="14"/>
        </w:rPr>
        <w:t>demá</w:t>
      </w:r>
      <w:r>
        <w:rPr>
          <w:color w:val="343434"/>
          <w:w w:val="116"/>
          <w:sz w:val="14"/>
          <w:szCs w:val="14"/>
        </w:rPr>
        <w:t>s</w:t>
      </w:r>
      <w:r>
        <w:rPr>
          <w:color w:val="343434"/>
          <w:spacing w:val="-2"/>
          <w:sz w:val="14"/>
          <w:szCs w:val="14"/>
        </w:rPr>
        <w:t> </w:t>
      </w:r>
      <w:r>
        <w:rPr>
          <w:color w:val="343434"/>
          <w:w w:val="117"/>
          <w:sz w:val="14"/>
          <w:szCs w:val="14"/>
        </w:rPr>
        <w:t>que</w:t>
      </w:r>
      <w:r>
        <w:rPr>
          <w:color w:val="343434"/>
          <w:spacing w:val="7"/>
          <w:sz w:val="14"/>
          <w:szCs w:val="14"/>
        </w:rPr>
        <w:t> </w:t>
      </w:r>
      <w:r>
        <w:rPr>
          <w:color w:val="343434"/>
          <w:spacing w:val="1"/>
          <w:w w:val="118"/>
          <w:sz w:val="14"/>
          <w:szCs w:val="14"/>
        </w:rPr>
        <w:t>señal</w:t>
      </w:r>
      <w:r>
        <w:rPr>
          <w:color w:val="343434"/>
          <w:w w:val="118"/>
          <w:sz w:val="14"/>
          <w:szCs w:val="14"/>
        </w:rPr>
        <w:t>e</w:t>
      </w:r>
      <w:r>
        <w:rPr>
          <w:color w:val="343434"/>
          <w:spacing w:val="3"/>
          <w:sz w:val="14"/>
          <w:szCs w:val="14"/>
        </w:rPr>
        <w:t> </w:t>
      </w:r>
      <w:r>
        <w:rPr>
          <w:color w:val="343434"/>
          <w:spacing w:val="1"/>
          <w:w w:val="119"/>
          <w:sz w:val="14"/>
          <w:szCs w:val="14"/>
        </w:rPr>
        <w:t>la</w:t>
      </w:r>
      <w:r>
        <w:rPr>
          <w:color w:val="343434"/>
          <w:w w:val="119"/>
          <w:sz w:val="14"/>
          <w:szCs w:val="14"/>
        </w:rPr>
        <w:t>s</w:t>
      </w:r>
      <w:r>
        <w:rPr>
          <w:color w:val="343434"/>
          <w:spacing w:val="2"/>
          <w:sz w:val="14"/>
          <w:szCs w:val="14"/>
        </w:rPr>
        <w:t> </w:t>
      </w:r>
      <w:r>
        <w:rPr>
          <w:color w:val="343434"/>
          <w:spacing w:val="-1"/>
          <w:w w:val="117"/>
          <w:sz w:val="14"/>
          <w:szCs w:val="14"/>
        </w:rPr>
        <w:t>leye</w:t>
      </w:r>
      <w:r>
        <w:rPr>
          <w:color w:val="343434"/>
          <w:w w:val="117"/>
          <w:sz w:val="14"/>
          <w:szCs w:val="14"/>
        </w:rPr>
        <w:t>s</w:t>
      </w:r>
      <w:r>
        <w:rPr>
          <w:color w:val="343434"/>
          <w:spacing w:val="7"/>
          <w:sz w:val="14"/>
          <w:szCs w:val="14"/>
        </w:rPr>
        <w:t> </w:t>
      </w:r>
      <w:r>
        <w:rPr>
          <w:color w:val="343434"/>
          <w:w w:val="108"/>
          <w:sz w:val="14"/>
          <w:szCs w:val="14"/>
        </w:rPr>
        <w:t>y</w:t>
      </w:r>
      <w:r>
        <w:rPr>
          <w:color w:val="343434"/>
          <w:spacing w:val="1"/>
          <w:sz w:val="14"/>
          <w:szCs w:val="14"/>
        </w:rPr>
        <w:t> </w:t>
      </w:r>
      <w:r>
        <w:rPr>
          <w:color w:val="343434"/>
          <w:spacing w:val="-1"/>
          <w:w w:val="115"/>
          <w:sz w:val="14"/>
          <w:szCs w:val="14"/>
        </w:rPr>
        <w:t>reglamento</w:t>
      </w:r>
      <w:r>
        <w:rPr>
          <w:color w:val="343434"/>
          <w:w w:val="115"/>
          <w:sz w:val="14"/>
          <w:szCs w:val="14"/>
        </w:rPr>
        <w:t>s</w:t>
      </w:r>
      <w:r>
        <w:rPr>
          <w:color w:val="343434"/>
          <w:sz w:val="14"/>
          <w:szCs w:val="14"/>
        </w:rPr>
        <w:t> </w:t>
      </w:r>
      <w:r>
        <w:rPr>
          <w:color w:val="343434"/>
          <w:w w:val="111"/>
          <w:sz w:val="14"/>
          <w:szCs w:val="14"/>
        </w:rPr>
        <w:t>vigentes.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36" w:lineRule="auto"/>
        <w:ind w:left="540" w:right="1153" w:hanging="2"/>
        <w:jc w:val="both"/>
      </w:pPr>
      <w:r>
        <w:rPr>
          <w:color w:val="2E2E2E"/>
          <w:w w:val="115"/>
          <w:sz w:val="17"/>
        </w:rPr>
        <w:t>Artículo</w:t>
      </w:r>
      <w:r>
        <w:rPr>
          <w:color w:val="2E2E2E"/>
          <w:spacing w:val="-16"/>
          <w:w w:val="115"/>
          <w:sz w:val="17"/>
        </w:rPr>
        <w:t> </w:t>
      </w:r>
      <w:r>
        <w:rPr>
          <w:color w:val="2E2E2E"/>
          <w:w w:val="115"/>
        </w:rPr>
        <w:t>41</w:t>
      </w:r>
      <w:r>
        <w:rPr>
          <w:color w:val="2E2E2E"/>
          <w:spacing w:val="-26"/>
          <w:w w:val="115"/>
        </w:rPr>
        <w:t> </w:t>
      </w:r>
      <w:r>
        <w:rPr>
          <w:color w:val="2E2E2E"/>
          <w:w w:val="115"/>
        </w:rPr>
        <w:t>.-</w:t>
      </w:r>
      <w:r>
        <w:rPr>
          <w:color w:val="2E2E2E"/>
          <w:spacing w:val="5"/>
          <w:w w:val="115"/>
        </w:rPr>
        <w:t> </w:t>
      </w:r>
      <w:r>
        <w:rPr>
          <w:color w:val="2E2E2E"/>
          <w:w w:val="115"/>
        </w:rPr>
        <w:t>En</w:t>
      </w:r>
      <w:r>
        <w:rPr>
          <w:color w:val="2E2E2E"/>
          <w:spacing w:val="-7"/>
          <w:w w:val="115"/>
        </w:rPr>
        <w:t> </w:t>
      </w:r>
      <w:r>
        <w:rPr>
          <w:color w:val="2E2E2E"/>
          <w:w w:val="115"/>
        </w:rPr>
        <w:t>las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actuaciones</w:t>
      </w:r>
      <w:r>
        <w:rPr>
          <w:color w:val="2E2E2E"/>
          <w:spacing w:val="4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2"/>
          <w:w w:val="115"/>
        </w:rPr>
        <w:t> </w:t>
      </w:r>
      <w:r>
        <w:rPr>
          <w:color w:val="2E2E2E"/>
          <w:w w:val="115"/>
        </w:rPr>
        <w:t>procedimientos</w:t>
      </w:r>
      <w:r>
        <w:rPr>
          <w:color w:val="2E2E2E"/>
          <w:spacing w:val="-6"/>
          <w:w w:val="115"/>
        </w:rPr>
        <w:t> </w:t>
      </w:r>
      <w:r>
        <w:rPr>
          <w:color w:val="2E2E2E"/>
          <w:w w:val="115"/>
        </w:rPr>
        <w:t>realizados</w:t>
      </w:r>
      <w:r>
        <w:rPr>
          <w:color w:val="2E2E2E"/>
          <w:spacing w:val="-5"/>
          <w:w w:val="115"/>
        </w:rPr>
        <w:t> </w:t>
      </w:r>
      <w:r>
        <w:rPr>
          <w:color w:val="2E2E2E"/>
          <w:w w:val="115"/>
        </w:rPr>
        <w:t>por la Contraloría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5"/>
          <w:w w:val="115"/>
        </w:rPr>
        <w:t> </w:t>
      </w:r>
      <w:r>
        <w:rPr>
          <w:color w:val="2E2E2E"/>
          <w:w w:val="115"/>
        </w:rPr>
        <w:t>las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áreas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a</w:t>
      </w:r>
      <w:r>
        <w:rPr>
          <w:color w:val="2E2E2E"/>
          <w:spacing w:val="3"/>
          <w:w w:val="115"/>
        </w:rPr>
        <w:t> </w:t>
      </w:r>
      <w:r>
        <w:rPr>
          <w:color w:val="2E2E2E"/>
          <w:w w:val="115"/>
        </w:rPr>
        <w:t>su</w:t>
      </w:r>
      <w:r>
        <w:rPr>
          <w:color w:val="2E2E2E"/>
          <w:spacing w:val="-54"/>
          <w:w w:val="115"/>
        </w:rPr>
        <w:t> </w:t>
      </w:r>
      <w:r>
        <w:rPr>
          <w:color w:val="2E2E2E"/>
          <w:w w:val="115"/>
        </w:rPr>
        <w:t>cargo,  se aplicaran de manera supletoria la Ley General,  Ley de Responsabilidades, el Código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  <w:position w:val="1"/>
        </w:rPr>
        <w:t>de</w:t>
      </w:r>
      <w:r>
        <w:rPr>
          <w:color w:val="2E2E2E"/>
          <w:spacing w:val="1"/>
          <w:w w:val="115"/>
          <w:position w:val="1"/>
        </w:rPr>
        <w:t> </w:t>
      </w:r>
      <w:r>
        <w:rPr>
          <w:color w:val="2E2E2E"/>
          <w:w w:val="115"/>
        </w:rPr>
        <w:t>Procedimientos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Civiles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del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Estado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Oaxaca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la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Ley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Procedimientos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Justicia</w:t>
      </w:r>
      <w:r>
        <w:rPr>
          <w:color w:val="2E2E2E"/>
          <w:spacing w:val="1"/>
          <w:w w:val="115"/>
        </w:rPr>
        <w:t> </w:t>
      </w:r>
      <w:r>
        <w:rPr>
          <w:color w:val="2E2E2E"/>
          <w:w w:val="115"/>
        </w:rPr>
        <w:t>Administrativa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para</w:t>
      </w:r>
      <w:r>
        <w:rPr>
          <w:color w:val="2E2E2E"/>
          <w:spacing w:val="-10"/>
          <w:w w:val="115"/>
        </w:rPr>
        <w:t> </w:t>
      </w:r>
      <w:r>
        <w:rPr>
          <w:color w:val="2E2E2E"/>
          <w:w w:val="115"/>
        </w:rPr>
        <w:t>el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Estado</w:t>
      </w:r>
      <w:r>
        <w:rPr>
          <w:color w:val="2E2E2E"/>
          <w:spacing w:val="4"/>
          <w:w w:val="115"/>
        </w:rPr>
        <w:t> </w:t>
      </w:r>
      <w:r>
        <w:rPr>
          <w:color w:val="2E2E2E"/>
          <w:w w:val="115"/>
        </w:rPr>
        <w:t>de</w:t>
      </w:r>
      <w:r>
        <w:rPr>
          <w:color w:val="2E2E2E"/>
          <w:spacing w:val="9"/>
          <w:w w:val="115"/>
        </w:rPr>
        <w:t> </w:t>
      </w:r>
      <w:r>
        <w:rPr>
          <w:color w:val="2E2E2E"/>
          <w:w w:val="115"/>
        </w:rPr>
        <w:t>Oaxaca</w:t>
      </w:r>
      <w:r>
        <w:rPr>
          <w:color w:val="2E2E2E"/>
          <w:spacing w:val="-4"/>
          <w:w w:val="115"/>
        </w:rPr>
        <w:t> </w:t>
      </w:r>
      <w:r>
        <w:rPr>
          <w:color w:val="2E2E2E"/>
          <w:w w:val="115"/>
        </w:rPr>
        <w:t>y</w:t>
      </w:r>
      <w:r>
        <w:rPr>
          <w:color w:val="2E2E2E"/>
          <w:spacing w:val="-1"/>
          <w:w w:val="115"/>
        </w:rPr>
        <w:t> </w:t>
      </w:r>
      <w:r>
        <w:rPr>
          <w:color w:val="2E2E2E"/>
          <w:w w:val="115"/>
        </w:rPr>
        <w:t>demás</w:t>
      </w:r>
      <w:r>
        <w:rPr>
          <w:color w:val="2E2E2E"/>
          <w:spacing w:val="-3"/>
          <w:w w:val="115"/>
        </w:rPr>
        <w:t> </w:t>
      </w:r>
      <w:r>
        <w:rPr>
          <w:color w:val="2E2E2E"/>
          <w:w w:val="115"/>
        </w:rPr>
        <w:t>legislaciones</w:t>
      </w:r>
      <w:r>
        <w:rPr>
          <w:color w:val="2E2E2E"/>
          <w:spacing w:val="5"/>
          <w:w w:val="115"/>
        </w:rPr>
        <w:t> </w:t>
      </w:r>
      <w:r>
        <w:rPr>
          <w:color w:val="2E2E2E"/>
          <w:w w:val="115"/>
        </w:rPr>
        <w:t>aplicables.</w:t>
      </w:r>
    </w:p>
    <w:p>
      <w:pPr>
        <w:pStyle w:val="BodyText"/>
        <w:spacing w:line="316" w:lineRule="auto" w:before="170"/>
        <w:ind w:left="542" w:right="1164" w:hanging="4"/>
        <w:jc w:val="both"/>
      </w:pPr>
      <w:r>
        <w:rPr>
          <w:color w:val="272727"/>
          <w:w w:val="115"/>
          <w:sz w:val="17"/>
        </w:rPr>
        <w:t>Artículo </w:t>
      </w:r>
      <w:r>
        <w:rPr>
          <w:color w:val="272727"/>
          <w:w w:val="115"/>
        </w:rPr>
        <w:t>42.- En todo procedimiento administrativo, deberá recaer una resolución por parte de</w:t>
      </w:r>
      <w:r>
        <w:rPr>
          <w:color w:val="272727"/>
          <w:spacing w:val="1"/>
          <w:w w:val="115"/>
        </w:rPr>
        <w:t> </w:t>
      </w:r>
      <w:r>
        <w:rPr>
          <w:color w:val="363636"/>
          <w:w w:val="115"/>
        </w:rPr>
        <w:t>la</w:t>
      </w:r>
      <w:r>
        <w:rPr>
          <w:color w:val="363636"/>
          <w:spacing w:val="-4"/>
          <w:w w:val="115"/>
        </w:rPr>
        <w:t> </w:t>
      </w:r>
      <w:r>
        <w:rPr>
          <w:color w:val="363636"/>
          <w:w w:val="115"/>
        </w:rPr>
        <w:t>Contraloría.</w:t>
      </w:r>
    </w:p>
    <w:p>
      <w:pPr>
        <w:spacing w:before="191"/>
        <w:ind w:left="1744" w:right="2294" w:firstLine="0"/>
        <w:jc w:val="center"/>
        <w:rPr>
          <w:sz w:val="17"/>
        </w:rPr>
      </w:pPr>
      <w:r>
        <w:rPr>
          <w:color w:val="1B1B1B"/>
          <w:sz w:val="17"/>
        </w:rPr>
        <w:t>CAPÍTULO</w:t>
      </w:r>
      <w:r>
        <w:rPr>
          <w:color w:val="1B1B1B"/>
          <w:spacing w:val="13"/>
          <w:sz w:val="17"/>
        </w:rPr>
        <w:t> </w:t>
      </w:r>
      <w:r>
        <w:rPr>
          <w:color w:val="1B1B1B"/>
          <w:sz w:val="17"/>
        </w:rPr>
        <w:t>XI</w:t>
      </w:r>
    </w:p>
    <w:p>
      <w:pPr>
        <w:spacing w:before="10"/>
        <w:ind w:left="1744" w:right="2304" w:firstLine="0"/>
        <w:jc w:val="center"/>
        <w:rPr>
          <w:sz w:val="17"/>
        </w:rPr>
      </w:pPr>
      <w:r>
        <w:rPr>
          <w:color w:val="1A1A1A"/>
          <w:sz w:val="17"/>
        </w:rPr>
        <w:t>IRREGULARIDADES,</w:t>
      </w:r>
      <w:r>
        <w:rPr>
          <w:color w:val="1A1A1A"/>
          <w:spacing w:val="68"/>
          <w:sz w:val="17"/>
        </w:rPr>
        <w:t> </w:t>
      </w:r>
      <w:r>
        <w:rPr>
          <w:color w:val="1A1A1A"/>
          <w:sz w:val="17"/>
        </w:rPr>
        <w:t>OBSERVACIONES</w:t>
      </w:r>
      <w:r>
        <w:rPr>
          <w:color w:val="1A1A1A"/>
          <w:spacing w:val="53"/>
          <w:sz w:val="17"/>
        </w:rPr>
        <w:t> </w:t>
      </w:r>
      <w:r>
        <w:rPr>
          <w:color w:val="1A1A1A"/>
          <w:sz w:val="13"/>
        </w:rPr>
        <w:t>Y</w:t>
      </w:r>
      <w:r>
        <w:rPr>
          <w:color w:val="1A1A1A"/>
          <w:spacing w:val="51"/>
          <w:sz w:val="13"/>
        </w:rPr>
        <w:t> </w:t>
      </w:r>
      <w:r>
        <w:rPr>
          <w:color w:val="1A1A1A"/>
          <w:sz w:val="17"/>
        </w:rPr>
        <w:t>SU</w:t>
      </w:r>
      <w:r>
        <w:rPr>
          <w:color w:val="1A1A1A"/>
          <w:spacing w:val="69"/>
          <w:sz w:val="17"/>
        </w:rPr>
        <w:t> </w:t>
      </w:r>
      <w:r>
        <w:rPr>
          <w:color w:val="1A1A1A"/>
          <w:sz w:val="17"/>
        </w:rPr>
        <w:t>SOLVENTACIÓN.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326" w:lineRule="auto" w:before="112"/>
        <w:ind w:left="540" w:right="1150" w:hanging="2"/>
        <w:jc w:val="both"/>
      </w:pPr>
      <w:r>
        <w:rPr>
          <w:color w:val="2D2D2D"/>
          <w:w w:val="115"/>
          <w:sz w:val="17"/>
        </w:rPr>
        <w:t>Artículo </w:t>
      </w:r>
      <w:r>
        <w:rPr>
          <w:color w:val="2D2D2D"/>
          <w:w w:val="115"/>
        </w:rPr>
        <w:t>43.- Las irregularidades u observaciones que pudieran desprenderse de la realización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0"/>
          <w:position w:val="1"/>
        </w:rPr>
        <w:t>de  </w:t>
      </w:r>
      <w:r>
        <w:rPr>
          <w:color w:val="2D2D2D"/>
          <w:spacing w:val="12"/>
          <w:w w:val="110"/>
        </w:rPr>
        <w:t>una </w:t>
      </w:r>
      <w:r>
        <w:rPr>
          <w:color w:val="2D2D2D"/>
          <w:w w:val="110"/>
        </w:rPr>
        <w:t>auditoría,  supervisión  y/o  visita domiciliaria deberán encontrarse debidamente  fundadas</w:t>
      </w:r>
      <w:r>
        <w:rPr>
          <w:color w:val="2D2D2D"/>
          <w:spacing w:val="1"/>
          <w:w w:val="110"/>
        </w:rPr>
        <w:t> </w:t>
      </w:r>
      <w:r>
        <w:rPr>
          <w:color w:val="2D2D2D"/>
          <w:w w:val="115"/>
        </w:rPr>
        <w:t>y</w:t>
      </w:r>
      <w:r>
        <w:rPr>
          <w:color w:val="2D2D2D"/>
          <w:spacing w:val="5"/>
          <w:w w:val="115"/>
        </w:rPr>
        <w:t> </w:t>
      </w:r>
      <w:r>
        <w:rPr>
          <w:color w:val="2D2D2D"/>
          <w:w w:val="115"/>
        </w:rPr>
        <w:t>motivadas</w:t>
      </w:r>
      <w:r>
        <w:rPr>
          <w:color w:val="2D2D2D"/>
          <w:spacing w:val="4"/>
          <w:w w:val="115"/>
        </w:rPr>
        <w:t> </w:t>
      </w:r>
      <w:r>
        <w:rPr>
          <w:color w:val="2D2D2D"/>
          <w:w w:val="115"/>
        </w:rPr>
        <w:t>conforme</w:t>
      </w:r>
      <w:r>
        <w:rPr>
          <w:color w:val="2D2D2D"/>
          <w:spacing w:val="5"/>
          <w:w w:val="115"/>
        </w:rPr>
        <w:t> </w:t>
      </w:r>
      <w:r>
        <w:rPr>
          <w:color w:val="2D2D2D"/>
          <w:w w:val="115"/>
        </w:rPr>
        <w:t>a</w:t>
      </w:r>
      <w:r>
        <w:rPr>
          <w:color w:val="2D2D2D"/>
          <w:spacing w:val="-12"/>
          <w:w w:val="115"/>
        </w:rPr>
        <w:t> </w:t>
      </w:r>
      <w:r>
        <w:rPr>
          <w:color w:val="2D2D2D"/>
          <w:w w:val="115"/>
        </w:rPr>
        <w:t>las</w:t>
      </w:r>
      <w:r>
        <w:rPr>
          <w:color w:val="2D2D2D"/>
          <w:spacing w:val="3"/>
          <w:w w:val="115"/>
        </w:rPr>
        <w:t> </w:t>
      </w:r>
      <w:r>
        <w:rPr>
          <w:color w:val="2D2D2D"/>
          <w:w w:val="115"/>
        </w:rPr>
        <w:t>disposiciones</w:t>
      </w:r>
      <w:r>
        <w:rPr>
          <w:color w:val="2D2D2D"/>
          <w:spacing w:val="2"/>
          <w:w w:val="115"/>
        </w:rPr>
        <w:t> </w:t>
      </w:r>
      <w:r>
        <w:rPr>
          <w:color w:val="2D2D2D"/>
          <w:w w:val="115"/>
        </w:rPr>
        <w:t>aplicables.</w:t>
      </w:r>
    </w:p>
    <w:p>
      <w:pPr>
        <w:pStyle w:val="BodyText"/>
        <w:spacing w:line="273" w:lineRule="auto" w:before="179"/>
        <w:ind w:left="548" w:right="612" w:hanging="10"/>
      </w:pPr>
      <w:r>
        <w:rPr>
          <w:color w:val="2F2F2F"/>
          <w:w w:val="115"/>
          <w:sz w:val="17"/>
        </w:rPr>
        <w:t>Artículo</w:t>
      </w:r>
      <w:r>
        <w:rPr>
          <w:color w:val="2F2F2F"/>
          <w:spacing w:val="-1"/>
          <w:w w:val="115"/>
          <w:sz w:val="17"/>
        </w:rPr>
        <w:t> </w:t>
      </w:r>
      <w:r>
        <w:rPr>
          <w:color w:val="2F2F2F"/>
          <w:w w:val="115"/>
        </w:rPr>
        <w:t>44.-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Las</w:t>
      </w:r>
      <w:r>
        <w:rPr>
          <w:color w:val="2F2F2F"/>
          <w:spacing w:val="8"/>
          <w:w w:val="115"/>
        </w:rPr>
        <w:t> </w:t>
      </w:r>
      <w:r>
        <w:rPr>
          <w:color w:val="2F2F2F"/>
          <w:w w:val="115"/>
        </w:rPr>
        <w:t>irregularidades</w:t>
      </w:r>
      <w:r>
        <w:rPr>
          <w:color w:val="2F2F2F"/>
          <w:spacing w:val="15"/>
          <w:w w:val="115"/>
        </w:rPr>
        <w:t> </w:t>
      </w:r>
      <w:r>
        <w:rPr>
          <w:color w:val="2F2F2F"/>
          <w:w w:val="115"/>
        </w:rPr>
        <w:t>u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observaciones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que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se</w:t>
      </w:r>
      <w:r>
        <w:rPr>
          <w:color w:val="2F2F2F"/>
          <w:spacing w:val="7"/>
          <w:w w:val="115"/>
        </w:rPr>
        <w:t> </w:t>
      </w:r>
      <w:r>
        <w:rPr>
          <w:color w:val="2F2F2F"/>
          <w:w w:val="115"/>
        </w:rPr>
        <w:t>refiere</w:t>
      </w:r>
      <w:r>
        <w:rPr>
          <w:color w:val="2F2F2F"/>
          <w:spacing w:val="-4"/>
          <w:w w:val="115"/>
        </w:rPr>
        <w:t> </w:t>
      </w:r>
      <w:r>
        <w:rPr>
          <w:color w:val="2F2F2F"/>
          <w:w w:val="115"/>
        </w:rPr>
        <w:t>el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artículo</w:t>
      </w:r>
      <w:r>
        <w:rPr>
          <w:color w:val="2F2F2F"/>
          <w:spacing w:val="3"/>
          <w:w w:val="115"/>
        </w:rPr>
        <w:t> </w:t>
      </w:r>
      <w:r>
        <w:rPr>
          <w:color w:val="2F2F2F"/>
          <w:w w:val="115"/>
        </w:rPr>
        <w:t>anterior se</w:t>
      </w:r>
      <w:r>
        <w:rPr>
          <w:color w:val="2F2F2F"/>
          <w:spacing w:val="6"/>
          <w:w w:val="115"/>
        </w:rPr>
        <w:t> </w:t>
      </w:r>
      <w:r>
        <w:rPr>
          <w:color w:val="2F2F2F"/>
          <w:w w:val="115"/>
        </w:rPr>
        <w:t>harán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constar</w:t>
      </w:r>
      <w:r>
        <w:rPr>
          <w:color w:val="2F2F2F"/>
          <w:spacing w:val="30"/>
          <w:w w:val="115"/>
        </w:rPr>
        <w:t> </w:t>
      </w:r>
      <w:r>
        <w:rPr>
          <w:color w:val="2F2F2F"/>
          <w:w w:val="115"/>
        </w:rPr>
        <w:t>en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un</w:t>
      </w:r>
      <w:r>
        <w:rPr>
          <w:color w:val="2F2F2F"/>
          <w:spacing w:val="41"/>
          <w:w w:val="115"/>
        </w:rPr>
        <w:t> </w:t>
      </w:r>
      <w:r>
        <w:rPr>
          <w:color w:val="2F2F2F"/>
          <w:w w:val="115"/>
        </w:rPr>
        <w:t>informe</w:t>
      </w:r>
      <w:r>
        <w:rPr>
          <w:color w:val="2F2F2F"/>
          <w:spacing w:val="32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resultados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finales</w:t>
      </w:r>
      <w:r>
        <w:rPr>
          <w:color w:val="2F2F2F"/>
          <w:spacing w:val="31"/>
          <w:w w:val="115"/>
        </w:rPr>
        <w:t> </w:t>
      </w:r>
      <w:r>
        <w:rPr>
          <w:color w:val="2F2F2F"/>
          <w:w w:val="115"/>
        </w:rPr>
        <w:t>y</w:t>
      </w:r>
      <w:r>
        <w:rPr>
          <w:color w:val="2F2F2F"/>
          <w:spacing w:val="35"/>
          <w:w w:val="115"/>
        </w:rPr>
        <w:t> </w:t>
      </w:r>
      <w:r>
        <w:rPr>
          <w:color w:val="2F2F2F"/>
          <w:w w:val="115"/>
        </w:rPr>
        <w:t>obser</w:t>
      </w:r>
      <w:r>
        <w:rPr>
          <w:color w:val="2F2F2F"/>
          <w:w w:val="115"/>
          <w:position w:val="4"/>
        </w:rPr>
        <w:t>V</w:t>
      </w:r>
      <w:r>
        <w:rPr>
          <w:color w:val="2F2F2F"/>
          <w:w w:val="115"/>
        </w:rPr>
        <w:t>aciones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preliminares,</w:t>
      </w:r>
      <w:r>
        <w:rPr>
          <w:color w:val="2F2F2F"/>
          <w:spacing w:val="44"/>
          <w:w w:val="115"/>
        </w:rPr>
        <w:t> </w:t>
      </w:r>
      <w:r>
        <w:rPr>
          <w:color w:val="2F2F2F"/>
          <w:w w:val="115"/>
        </w:rPr>
        <w:t>que</w:t>
      </w:r>
      <w:r>
        <w:rPr>
          <w:color w:val="2F2F2F"/>
          <w:spacing w:val="31"/>
          <w:w w:val="115"/>
        </w:rPr>
        <w:t> </w:t>
      </w:r>
      <w:r>
        <w:rPr>
          <w:color w:val="2F2F2F"/>
          <w:w w:val="115"/>
        </w:rPr>
        <w:t>elaborará</w:t>
      </w:r>
      <w:r>
        <w:rPr>
          <w:color w:val="2F2F2F"/>
          <w:spacing w:val="26"/>
          <w:w w:val="115"/>
        </w:rPr>
        <w:t> </w:t>
      </w:r>
      <w:r>
        <w:rPr>
          <w:color w:val="2F2F2F"/>
          <w:spacing w:val="11"/>
          <w:w w:val="115"/>
        </w:rPr>
        <w:t>la</w:t>
      </w:r>
    </w:p>
    <w:p>
      <w:pPr>
        <w:pStyle w:val="BodyText"/>
        <w:spacing w:before="60"/>
        <w:ind w:left="547"/>
      </w:pPr>
      <w:r>
        <w:rPr>
          <w:color w:val="2F2F2F"/>
          <w:w w:val="120"/>
        </w:rPr>
        <w:t>Contraloría</w:t>
      </w:r>
      <w:r>
        <w:rPr>
          <w:color w:val="2F2F2F"/>
          <w:spacing w:val="12"/>
          <w:w w:val="120"/>
        </w:rPr>
        <w:t> </w:t>
      </w:r>
      <w:r>
        <w:rPr>
          <w:color w:val="2F2F2F"/>
          <w:w w:val="120"/>
        </w:rPr>
        <w:t>y</w:t>
      </w:r>
      <w:r>
        <w:rPr>
          <w:color w:val="2F2F2F"/>
          <w:spacing w:val="6"/>
          <w:w w:val="120"/>
        </w:rPr>
        <w:t> </w:t>
      </w:r>
      <w:r>
        <w:rPr>
          <w:color w:val="2F2F2F"/>
          <w:w w:val="120"/>
        </w:rPr>
        <w:t>del</w:t>
      </w:r>
      <w:r>
        <w:rPr>
          <w:color w:val="2F2F2F"/>
          <w:spacing w:val="9"/>
          <w:w w:val="120"/>
        </w:rPr>
        <w:t> </w:t>
      </w:r>
      <w:r>
        <w:rPr>
          <w:color w:val="2F2F2F"/>
          <w:w w:val="120"/>
        </w:rPr>
        <w:t>cual</w:t>
      </w:r>
      <w:r>
        <w:rPr>
          <w:color w:val="2F2F2F"/>
          <w:spacing w:val="11"/>
          <w:w w:val="120"/>
        </w:rPr>
        <w:t> </w:t>
      </w:r>
      <w:r>
        <w:rPr>
          <w:color w:val="2F2F2F"/>
          <w:w w:val="120"/>
        </w:rPr>
        <w:t>se</w:t>
      </w:r>
      <w:r>
        <w:rPr>
          <w:color w:val="2F2F2F"/>
          <w:spacing w:val="8"/>
          <w:w w:val="120"/>
        </w:rPr>
        <w:t> </w:t>
      </w:r>
      <w:r>
        <w:rPr>
          <w:color w:val="2F2F2F"/>
          <w:w w:val="120"/>
        </w:rPr>
        <w:t>entregará</w:t>
      </w:r>
      <w:r>
        <w:rPr>
          <w:color w:val="2F2F2F"/>
          <w:spacing w:val="8"/>
          <w:w w:val="120"/>
        </w:rPr>
        <w:t> </w:t>
      </w:r>
      <w:r>
        <w:rPr>
          <w:color w:val="2F2F2F"/>
          <w:w w:val="120"/>
        </w:rPr>
        <w:t>un</w:t>
      </w:r>
      <w:r>
        <w:rPr>
          <w:color w:val="2F2F2F"/>
          <w:spacing w:val="11"/>
          <w:w w:val="120"/>
        </w:rPr>
        <w:t> </w:t>
      </w:r>
      <w:r>
        <w:rPr>
          <w:color w:val="2F2F2F"/>
          <w:w w:val="120"/>
        </w:rPr>
        <w:t>original</w:t>
      </w:r>
      <w:r>
        <w:rPr>
          <w:color w:val="2F2F2F"/>
          <w:spacing w:val="8"/>
          <w:w w:val="120"/>
        </w:rPr>
        <w:t> </w:t>
      </w:r>
      <w:r>
        <w:rPr>
          <w:color w:val="2F2F2F"/>
          <w:w w:val="120"/>
        </w:rPr>
        <w:t>al</w:t>
      </w:r>
      <w:r>
        <w:rPr>
          <w:color w:val="2F2F2F"/>
          <w:spacing w:val="5"/>
          <w:w w:val="120"/>
        </w:rPr>
        <w:t> </w:t>
      </w:r>
      <w:r>
        <w:rPr>
          <w:color w:val="2F2F2F"/>
          <w:w w:val="120"/>
        </w:rPr>
        <w:t>titular</w:t>
      </w:r>
      <w:r>
        <w:rPr>
          <w:color w:val="2F2F2F"/>
          <w:spacing w:val="9"/>
          <w:w w:val="120"/>
        </w:rPr>
        <w:t> </w:t>
      </w:r>
      <w:r>
        <w:rPr>
          <w:color w:val="2F2F2F"/>
          <w:w w:val="120"/>
        </w:rPr>
        <w:t>o</w:t>
      </w:r>
      <w:r>
        <w:rPr>
          <w:color w:val="2F2F2F"/>
          <w:spacing w:val="13"/>
          <w:w w:val="120"/>
        </w:rPr>
        <w:t> </w:t>
      </w:r>
      <w:r>
        <w:rPr>
          <w:color w:val="2F2F2F"/>
          <w:w w:val="120"/>
        </w:rPr>
        <w:t>responsable</w:t>
      </w:r>
      <w:r>
        <w:rPr>
          <w:color w:val="2F2F2F"/>
          <w:spacing w:val="10"/>
          <w:w w:val="120"/>
        </w:rPr>
        <w:t> </w:t>
      </w:r>
      <w:r>
        <w:rPr>
          <w:color w:val="2F2F2F"/>
          <w:w w:val="120"/>
        </w:rPr>
        <w:t>de</w:t>
      </w:r>
      <w:r>
        <w:rPr>
          <w:color w:val="2F2F2F"/>
          <w:spacing w:val="11"/>
          <w:w w:val="120"/>
        </w:rPr>
        <w:t> </w:t>
      </w:r>
      <w:r>
        <w:rPr>
          <w:color w:val="2F2F2F"/>
          <w:w w:val="120"/>
        </w:rPr>
        <w:t>la</w:t>
      </w:r>
      <w:r>
        <w:rPr>
          <w:color w:val="2F2F2F"/>
          <w:spacing w:val="13"/>
          <w:w w:val="120"/>
        </w:rPr>
        <w:t> </w:t>
      </w:r>
      <w:r>
        <w:rPr>
          <w:color w:val="2F2F2F"/>
          <w:w w:val="120"/>
        </w:rPr>
        <w:t>Dependencia</w:t>
      </w:r>
      <w:r>
        <w:rPr>
          <w:color w:val="2F2F2F"/>
          <w:spacing w:val="12"/>
          <w:w w:val="120"/>
        </w:rPr>
        <w:t> </w:t>
      </w:r>
      <w:r>
        <w:rPr>
          <w:color w:val="2F2F2F"/>
          <w:w w:val="120"/>
        </w:rPr>
        <w:t>o</w:t>
      </w:r>
    </w:p>
    <w:p>
      <w:pPr>
        <w:spacing w:before="72"/>
        <w:ind w:left="555" w:right="0" w:firstLine="0"/>
        <w:jc w:val="left"/>
        <w:rPr>
          <w:sz w:val="14"/>
        </w:rPr>
      </w:pPr>
      <w:r>
        <w:rPr>
          <w:color w:val="2F2F2F"/>
          <w:w w:val="115"/>
          <w:sz w:val="13"/>
        </w:rPr>
        <w:t>E</w:t>
      </w:r>
      <w:r>
        <w:rPr>
          <w:color w:val="2F2F2F"/>
          <w:w w:val="115"/>
          <w:sz w:val="14"/>
        </w:rPr>
        <w:t>n</w:t>
      </w:r>
      <w:r>
        <w:rPr>
          <w:color w:val="2F2F2F"/>
          <w:w w:val="115"/>
          <w:sz w:val="13"/>
        </w:rPr>
        <w:t>tidad</w:t>
      </w:r>
      <w:r>
        <w:rPr>
          <w:color w:val="2F2F2F"/>
          <w:spacing w:val="33"/>
          <w:w w:val="115"/>
          <w:sz w:val="13"/>
        </w:rPr>
        <w:t> </w:t>
      </w:r>
      <w:r>
        <w:rPr>
          <w:color w:val="2F2F2F"/>
          <w:w w:val="115"/>
          <w:sz w:val="13"/>
        </w:rPr>
        <w:t>auditada</w:t>
      </w:r>
      <w:r>
        <w:rPr>
          <w:color w:val="2F2F2F"/>
          <w:spacing w:val="30"/>
          <w:w w:val="115"/>
          <w:sz w:val="13"/>
        </w:rPr>
        <w:t> </w:t>
      </w:r>
      <w:r>
        <w:rPr>
          <w:color w:val="2F2F2F"/>
          <w:w w:val="115"/>
          <w:sz w:val="14"/>
        </w:rPr>
        <w:t>para</w:t>
      </w:r>
      <w:r>
        <w:rPr>
          <w:color w:val="2F2F2F"/>
          <w:spacing w:val="3"/>
          <w:w w:val="115"/>
          <w:sz w:val="14"/>
        </w:rPr>
        <w:t> </w:t>
      </w:r>
      <w:r>
        <w:rPr>
          <w:color w:val="2F2F2F"/>
          <w:w w:val="115"/>
          <w:sz w:val="14"/>
        </w:rPr>
        <w:t>su</w:t>
      </w:r>
      <w:r>
        <w:rPr>
          <w:color w:val="2F2F2F"/>
          <w:spacing w:val="11"/>
          <w:w w:val="115"/>
          <w:sz w:val="14"/>
        </w:rPr>
        <w:t> </w:t>
      </w:r>
      <w:r>
        <w:rPr>
          <w:color w:val="2F2F2F"/>
          <w:w w:val="115"/>
          <w:sz w:val="14"/>
        </w:rPr>
        <w:t>solventación</w:t>
      </w:r>
      <w:r>
        <w:rPr>
          <w:color w:val="2F2F2F"/>
          <w:spacing w:val="11"/>
          <w:w w:val="115"/>
          <w:sz w:val="14"/>
        </w:rPr>
        <w:t> </w:t>
      </w:r>
      <w:r>
        <w:rPr>
          <w:color w:val="2F2F2F"/>
          <w:w w:val="115"/>
          <w:sz w:val="14"/>
        </w:rPr>
        <w:t>en</w:t>
      </w:r>
      <w:r>
        <w:rPr>
          <w:color w:val="2F2F2F"/>
          <w:spacing w:val="12"/>
          <w:w w:val="115"/>
          <w:sz w:val="14"/>
        </w:rPr>
        <w:t> </w:t>
      </w:r>
      <w:r>
        <w:rPr>
          <w:color w:val="2F2F2F"/>
          <w:w w:val="115"/>
          <w:sz w:val="14"/>
        </w:rPr>
        <w:t>los</w:t>
      </w:r>
      <w:r>
        <w:rPr>
          <w:color w:val="2F2F2F"/>
          <w:spacing w:val="15"/>
          <w:w w:val="115"/>
          <w:sz w:val="14"/>
        </w:rPr>
        <w:t> </w:t>
      </w:r>
      <w:r>
        <w:rPr>
          <w:color w:val="2F2F2F"/>
          <w:w w:val="115"/>
          <w:sz w:val="14"/>
        </w:rPr>
        <w:t>plazos</w:t>
      </w:r>
      <w:r>
        <w:rPr>
          <w:color w:val="2F2F2F"/>
          <w:spacing w:val="6"/>
          <w:w w:val="115"/>
          <w:sz w:val="14"/>
        </w:rPr>
        <w:t> </w:t>
      </w:r>
      <w:r>
        <w:rPr>
          <w:color w:val="2F2F2F"/>
          <w:w w:val="115"/>
          <w:sz w:val="14"/>
        </w:rPr>
        <w:t>que</w:t>
      </w:r>
      <w:r>
        <w:rPr>
          <w:color w:val="2F2F2F"/>
          <w:spacing w:val="17"/>
          <w:w w:val="115"/>
          <w:sz w:val="14"/>
        </w:rPr>
        <w:t> </w:t>
      </w:r>
      <w:r>
        <w:rPr>
          <w:color w:val="2F2F2F"/>
          <w:w w:val="115"/>
          <w:sz w:val="14"/>
        </w:rPr>
        <w:t>sean</w:t>
      </w:r>
      <w:r>
        <w:rPr>
          <w:color w:val="2F2F2F"/>
          <w:spacing w:val="17"/>
          <w:w w:val="115"/>
          <w:sz w:val="14"/>
        </w:rPr>
        <w:t> </w:t>
      </w:r>
      <w:r>
        <w:rPr>
          <w:color w:val="2F2F2F"/>
          <w:w w:val="115"/>
          <w:sz w:val="14"/>
        </w:rPr>
        <w:t>establecidos.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14" w:lineRule="auto"/>
        <w:ind w:left="546" w:right="1142" w:hanging="8"/>
        <w:jc w:val="both"/>
      </w:pPr>
      <w:r>
        <w:rPr/>
        <w:pict>
          <v:shape style="position:absolute;margin-left:523.090027pt;margin-top:11.947769pt;width:34.550pt;height:55.4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977" w:lineRule="exact" w:before="13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5"/>
                      <w:szCs w:val="10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43434"/>
                      <w:w w:val="50"/>
                      <w:sz w:val="105"/>
                      <w:szCs w:val="105"/>
                    </w:rPr>
                    <w:t>\�</w:t>
                  </w:r>
                </w:p>
              </w:txbxContent>
            </v:textbox>
            <w10:wrap type="none"/>
          </v:shape>
        </w:pict>
      </w:r>
      <w:r>
        <w:rPr>
          <w:color w:val="2C2C2C"/>
          <w:w w:val="115"/>
          <w:sz w:val="17"/>
        </w:rPr>
        <w:t>Artículo </w:t>
      </w:r>
      <w:r>
        <w:rPr>
          <w:color w:val="2C2C2C"/>
          <w:w w:val="115"/>
        </w:rPr>
        <w:t>45.- La Contraloría otorgará un plazo de diez días hábiles contados a partir del día</w:t>
      </w:r>
      <w:r>
        <w:rPr>
          <w:color w:val="2C2C2C"/>
          <w:spacing w:val="1"/>
          <w:w w:val="115"/>
        </w:rPr>
        <w:t> </w:t>
      </w:r>
      <w:r>
        <w:rPr>
          <w:color w:val="393939"/>
          <w:w w:val="115"/>
        </w:rPr>
        <w:t>siguiente</w:t>
      </w:r>
      <w:r>
        <w:rPr>
          <w:color w:val="393939"/>
          <w:spacing w:val="23"/>
          <w:w w:val="115"/>
        </w:rPr>
        <w:t> </w:t>
      </w:r>
      <w:r>
        <w:rPr>
          <w:color w:val="393939"/>
          <w:w w:val="115"/>
        </w:rPr>
        <w:t>a</w:t>
      </w:r>
      <w:r>
        <w:rPr>
          <w:color w:val="393939"/>
          <w:spacing w:val="13"/>
          <w:w w:val="115"/>
        </w:rPr>
        <w:t> </w:t>
      </w:r>
      <w:r>
        <w:rPr>
          <w:color w:val="393939"/>
          <w:w w:val="115"/>
        </w:rPr>
        <w:t>que</w:t>
      </w:r>
      <w:r>
        <w:rPr>
          <w:color w:val="393939"/>
          <w:spacing w:val="30"/>
          <w:w w:val="115"/>
        </w:rPr>
        <w:t> </w:t>
      </w:r>
      <w:r>
        <w:rPr>
          <w:color w:val="393939"/>
          <w:w w:val="115"/>
        </w:rPr>
        <w:t>surta</w:t>
      </w:r>
      <w:r>
        <w:rPr>
          <w:color w:val="393939"/>
          <w:spacing w:val="11"/>
          <w:w w:val="115"/>
        </w:rPr>
        <w:t> </w:t>
      </w:r>
      <w:r>
        <w:rPr>
          <w:color w:val="393939"/>
          <w:w w:val="115"/>
        </w:rPr>
        <w:t>efectos</w:t>
      </w:r>
      <w:r>
        <w:rPr>
          <w:color w:val="393939"/>
          <w:spacing w:val="22"/>
          <w:w w:val="115"/>
        </w:rPr>
        <w:t> </w:t>
      </w:r>
      <w:r>
        <w:rPr>
          <w:color w:val="393939"/>
          <w:w w:val="115"/>
        </w:rPr>
        <w:t>la</w:t>
      </w:r>
      <w:r>
        <w:rPr>
          <w:color w:val="393939"/>
          <w:spacing w:val="14"/>
          <w:w w:val="115"/>
        </w:rPr>
        <w:t> </w:t>
      </w:r>
      <w:r>
        <w:rPr>
          <w:color w:val="393939"/>
          <w:w w:val="115"/>
        </w:rPr>
        <w:t>notificación</w:t>
      </w:r>
      <w:r>
        <w:rPr>
          <w:color w:val="393939"/>
          <w:spacing w:val="10"/>
          <w:w w:val="115"/>
        </w:rPr>
        <w:t> </w:t>
      </w:r>
      <w:r>
        <w:rPr>
          <w:color w:val="393939"/>
          <w:w w:val="115"/>
        </w:rPr>
        <w:t>del</w:t>
      </w:r>
      <w:r>
        <w:rPr>
          <w:color w:val="393939"/>
          <w:spacing w:val="27"/>
          <w:w w:val="115"/>
        </w:rPr>
        <w:t> </w:t>
      </w:r>
      <w:r>
        <w:rPr>
          <w:color w:val="393939"/>
          <w:w w:val="115"/>
        </w:rPr>
        <w:t>informe</w:t>
      </w:r>
      <w:r>
        <w:rPr>
          <w:color w:val="393939"/>
          <w:spacing w:val="16"/>
          <w:w w:val="115"/>
        </w:rPr>
        <w:t> </w:t>
      </w:r>
      <w:r>
        <w:rPr>
          <w:color w:val="393939"/>
          <w:w w:val="115"/>
        </w:rPr>
        <w:t>de</w:t>
      </w:r>
      <w:r>
        <w:rPr>
          <w:color w:val="393939"/>
          <w:spacing w:val="20"/>
          <w:w w:val="115"/>
        </w:rPr>
        <w:t> </w:t>
      </w:r>
      <w:r>
        <w:rPr>
          <w:color w:val="393939"/>
          <w:w w:val="115"/>
        </w:rPr>
        <w:t>resultados</w:t>
      </w:r>
      <w:r>
        <w:rPr>
          <w:color w:val="393939"/>
          <w:spacing w:val="14"/>
          <w:w w:val="115"/>
        </w:rPr>
        <w:t> </w:t>
      </w:r>
      <w:r>
        <w:rPr>
          <w:color w:val="393939"/>
          <w:w w:val="115"/>
        </w:rPr>
        <w:t>finales</w:t>
      </w:r>
      <w:r>
        <w:rPr>
          <w:color w:val="393939"/>
          <w:spacing w:val="14"/>
          <w:w w:val="115"/>
        </w:rPr>
        <w:t> </w:t>
      </w:r>
      <w:r>
        <w:rPr>
          <w:color w:val="393939"/>
          <w:w w:val="115"/>
        </w:rPr>
        <w:t>y</w:t>
      </w:r>
      <w:r>
        <w:rPr>
          <w:color w:val="393939"/>
          <w:spacing w:val="20"/>
          <w:w w:val="115"/>
        </w:rPr>
        <w:t> </w:t>
      </w:r>
      <w:r>
        <w:rPr>
          <w:color w:val="393939"/>
          <w:w w:val="115"/>
        </w:rPr>
        <w:t>observaciones</w:t>
      </w:r>
    </w:p>
    <w:p>
      <w:pPr>
        <w:pStyle w:val="BodyText"/>
        <w:spacing w:line="343" w:lineRule="auto" w:before="34"/>
        <w:ind w:left="546" w:right="1146" w:hanging="3"/>
        <w:jc w:val="both"/>
      </w:pPr>
      <w:r>
        <w:rPr>
          <w:color w:val="2C2C2C"/>
          <w:w w:val="115"/>
        </w:rPr>
        <w:t>preliminares,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para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que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la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Dependencia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o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Entidad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auditada,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presente  los  documentos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certificados y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justificaciones que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solventen las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observaciones o  irregularidades que  le hayan</w:t>
      </w:r>
      <w:r>
        <w:rPr>
          <w:color w:val="2C2C2C"/>
          <w:spacing w:val="1"/>
          <w:w w:val="115"/>
        </w:rPr>
        <w:t> </w:t>
      </w:r>
      <w:r>
        <w:rPr>
          <w:color w:val="2C2C2C"/>
          <w:w w:val="115"/>
        </w:rPr>
        <w:t>sido</w:t>
      </w:r>
      <w:r>
        <w:rPr>
          <w:color w:val="2C2C2C"/>
          <w:spacing w:val="14"/>
          <w:w w:val="115"/>
        </w:rPr>
        <w:t> </w:t>
      </w:r>
      <w:r>
        <w:rPr>
          <w:color w:val="2C2C2C"/>
          <w:w w:val="115"/>
        </w:rPr>
        <w:t>n,otificadas;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350" w:lineRule="auto"/>
        <w:ind w:left="540" w:right="1146" w:firstLine="7"/>
        <w:jc w:val="both"/>
      </w:pPr>
      <w:r>
        <w:rPr>
          <w:color w:val="2D2D2D"/>
          <w:w w:val="115"/>
        </w:rPr>
        <w:t>La Contraloría, a petición de parte podrá ampliar el plazo señalado hasta por diez días hábiles,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atendiendo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a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la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complejidad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del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caso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y de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las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acciones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a realizar para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solventar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dichas</w:t>
      </w:r>
      <w:r>
        <w:rPr>
          <w:color w:val="2D2D2D"/>
          <w:spacing w:val="1"/>
          <w:w w:val="115"/>
        </w:rPr>
        <w:t> </w:t>
      </w:r>
      <w:r>
        <w:rPr>
          <w:color w:val="2D2D2D"/>
          <w:w w:val="115"/>
        </w:rPr>
        <w:t>observaciones.</w:t>
      </w:r>
    </w:p>
    <w:p>
      <w:pPr>
        <w:pStyle w:val="BodyText"/>
        <w:spacing w:line="328" w:lineRule="auto" w:before="162"/>
        <w:ind w:left="543" w:right="1140" w:hanging="5"/>
        <w:jc w:val="both"/>
      </w:pPr>
      <w:r>
        <w:rPr>
          <w:color w:val="2B2B2B"/>
          <w:w w:val="110"/>
          <w:sz w:val="17"/>
        </w:rPr>
        <w:t>Artículo </w:t>
      </w:r>
      <w:r>
        <w:rPr>
          <w:color w:val="2B2B2B"/>
          <w:w w:val="110"/>
        </w:rPr>
        <w:t>46.- Transcurridos los plazos a que se refiere el artículo anterior, se elaborará oficio de</w:t>
      </w:r>
      <w:r>
        <w:rPr>
          <w:color w:val="2B2B2B"/>
          <w:spacing w:val="1"/>
          <w:w w:val="110"/>
        </w:rPr>
        <w:t> </w:t>
      </w:r>
      <w:r>
        <w:rPr>
          <w:color w:val="2B2B2B"/>
          <w:w w:val="115"/>
          <w:position w:val="1"/>
        </w:rPr>
        <w:t>notificación</w:t>
      </w:r>
      <w:r>
        <w:rPr>
          <w:color w:val="2B2B2B"/>
          <w:spacing w:val="-4"/>
          <w:w w:val="115"/>
          <w:position w:val="1"/>
        </w:rPr>
        <w:t> </w:t>
      </w:r>
      <w:r>
        <w:rPr>
          <w:color w:val="2B2B2B"/>
          <w:w w:val="115"/>
          <w:position w:val="1"/>
        </w:rPr>
        <w:t>del</w:t>
      </w:r>
      <w:r>
        <w:rPr>
          <w:color w:val="2B2B2B"/>
          <w:spacing w:val="-11"/>
          <w:w w:val="115"/>
          <w:position w:val="1"/>
        </w:rPr>
        <w:t> </w:t>
      </w:r>
      <w:r>
        <w:rPr>
          <w:color w:val="2B2B2B"/>
          <w:w w:val="115"/>
          <w:position w:val="1"/>
        </w:rPr>
        <w:t>informe</w:t>
      </w:r>
      <w:r>
        <w:rPr>
          <w:color w:val="2B2B2B"/>
          <w:spacing w:val="-7"/>
          <w:w w:val="115"/>
          <w:position w:val="1"/>
        </w:rPr>
        <w:t> </w:t>
      </w:r>
      <w:r>
        <w:rPr>
          <w:color w:val="2B2B2B"/>
          <w:w w:val="115"/>
          <w:position w:val="1"/>
        </w:rPr>
        <w:t>de</w:t>
      </w:r>
      <w:r>
        <w:rPr>
          <w:color w:val="2B2B2B"/>
          <w:spacing w:val="-15"/>
          <w:w w:val="115"/>
          <w:position w:val="1"/>
        </w:rPr>
        <w:t> </w:t>
      </w:r>
      <w:r>
        <w:rPr>
          <w:color w:val="2B2B2B"/>
          <w:w w:val="115"/>
          <w:position w:val="1"/>
        </w:rPr>
        <w:t>resultados</w:t>
      </w:r>
      <w:r>
        <w:rPr>
          <w:color w:val="2B2B2B"/>
          <w:spacing w:val="-13"/>
          <w:w w:val="115"/>
          <w:position w:val="1"/>
        </w:rPr>
        <w:t> </w:t>
      </w:r>
      <w:r>
        <w:rPr>
          <w:color w:val="2B2B2B"/>
          <w:w w:val="115"/>
          <w:position w:val="1"/>
        </w:rPr>
        <w:t>finales</w:t>
      </w:r>
      <w:r>
        <w:rPr>
          <w:color w:val="2B2B2B"/>
          <w:w w:val="115"/>
        </w:rPr>
        <w:t>.</w:t>
      </w:r>
    </w:p>
    <w:p>
      <w:pPr>
        <w:pStyle w:val="BodyText"/>
        <w:spacing w:line="340" w:lineRule="auto" w:before="168"/>
        <w:ind w:left="542" w:right="1140" w:hanging="4"/>
        <w:jc w:val="both"/>
      </w:pPr>
      <w:r>
        <w:rPr>
          <w:color w:val="2F2F2F"/>
          <w:w w:val="120"/>
          <w:sz w:val="17"/>
        </w:rPr>
        <w:t>Artículo </w:t>
      </w:r>
      <w:r>
        <w:rPr>
          <w:color w:val="2F2F2F"/>
          <w:w w:val="120"/>
        </w:rPr>
        <w:t>47.- En caso de que la Dependencia o Entidad no solvente las observaciones o</w:t>
      </w:r>
      <w:r>
        <w:rPr>
          <w:color w:val="2F2F2F"/>
          <w:spacing w:val="1"/>
          <w:w w:val="120"/>
        </w:rPr>
        <w:t> </w:t>
      </w:r>
      <w:r>
        <w:rPr>
          <w:color w:val="2F2F2F"/>
          <w:w w:val="115"/>
        </w:rPr>
        <w:t>irregularidades, derivadas del informe de resultados finales de la auditoría, éste será turnado a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20"/>
        </w:rPr>
        <w:t>la</w:t>
      </w:r>
      <w:r>
        <w:rPr>
          <w:color w:val="2F2F2F"/>
          <w:spacing w:val="14"/>
          <w:w w:val="120"/>
        </w:rPr>
        <w:t> </w:t>
      </w:r>
      <w:r>
        <w:rPr>
          <w:color w:val="2F2F2F"/>
          <w:w w:val="120"/>
        </w:rPr>
        <w:t>Subdirección</w:t>
      </w:r>
      <w:r>
        <w:rPr>
          <w:color w:val="2F2F2F"/>
          <w:spacing w:val="13"/>
          <w:w w:val="120"/>
        </w:rPr>
        <w:t> </w:t>
      </w:r>
      <w:r>
        <w:rPr>
          <w:color w:val="2F2F2F"/>
          <w:w w:val="120"/>
        </w:rPr>
        <w:t>de</w:t>
      </w:r>
      <w:r>
        <w:rPr>
          <w:color w:val="2F2F2F"/>
          <w:spacing w:val="25"/>
          <w:w w:val="120"/>
        </w:rPr>
        <w:t> </w:t>
      </w:r>
      <w:r>
        <w:rPr>
          <w:color w:val="2F2F2F"/>
          <w:w w:val="120"/>
        </w:rPr>
        <w:t>Responsabilidades</w:t>
      </w:r>
      <w:r>
        <w:rPr>
          <w:color w:val="2F2F2F"/>
          <w:spacing w:val="17"/>
          <w:w w:val="120"/>
        </w:rPr>
        <w:t> </w:t>
      </w:r>
      <w:r>
        <w:rPr>
          <w:color w:val="2F2F2F"/>
          <w:w w:val="120"/>
        </w:rPr>
        <w:t>y</w:t>
      </w:r>
      <w:r>
        <w:rPr>
          <w:color w:val="2F2F2F"/>
          <w:spacing w:val="14"/>
          <w:w w:val="120"/>
        </w:rPr>
        <w:t> </w:t>
      </w:r>
      <w:r>
        <w:rPr>
          <w:color w:val="2F2F2F"/>
          <w:w w:val="120"/>
        </w:rPr>
        <w:t>Situación</w:t>
      </w:r>
      <w:r>
        <w:rPr>
          <w:color w:val="2F2F2F"/>
          <w:spacing w:val="25"/>
          <w:w w:val="120"/>
        </w:rPr>
        <w:t> </w:t>
      </w:r>
      <w:r>
        <w:rPr>
          <w:color w:val="2F2F2F"/>
          <w:w w:val="120"/>
        </w:rPr>
        <w:t>Patrimonial,</w:t>
      </w:r>
      <w:r>
        <w:rPr>
          <w:color w:val="2F2F2F"/>
          <w:spacing w:val="29"/>
          <w:w w:val="120"/>
        </w:rPr>
        <w:t> </w:t>
      </w:r>
      <w:r>
        <w:rPr>
          <w:color w:val="2F2F2F"/>
          <w:w w:val="120"/>
        </w:rPr>
        <w:t>para</w:t>
      </w:r>
      <w:r>
        <w:rPr>
          <w:color w:val="2F2F2F"/>
          <w:spacing w:val="12"/>
          <w:w w:val="120"/>
        </w:rPr>
        <w:t> </w:t>
      </w:r>
      <w:r>
        <w:rPr>
          <w:color w:val="2F2F2F"/>
          <w:w w:val="120"/>
        </w:rPr>
        <w:t>que</w:t>
      </w:r>
      <w:r>
        <w:rPr>
          <w:color w:val="2F2F2F"/>
          <w:spacing w:val="18"/>
          <w:w w:val="120"/>
        </w:rPr>
        <w:t> </w:t>
      </w:r>
      <w:r>
        <w:rPr>
          <w:color w:val="2F2F2F"/>
          <w:w w:val="120"/>
        </w:rPr>
        <w:t>dé</w:t>
      </w:r>
      <w:r>
        <w:rPr>
          <w:color w:val="2F2F2F"/>
          <w:spacing w:val="17"/>
          <w:w w:val="120"/>
        </w:rPr>
        <w:t> </w:t>
      </w:r>
      <w:r>
        <w:rPr>
          <w:color w:val="2F2F2F"/>
          <w:w w:val="120"/>
        </w:rPr>
        <w:t>inicio</w:t>
      </w:r>
      <w:r>
        <w:rPr>
          <w:color w:val="2F2F2F"/>
          <w:spacing w:val="17"/>
          <w:w w:val="120"/>
        </w:rPr>
        <w:t> </w:t>
      </w:r>
      <w:r>
        <w:rPr>
          <w:color w:val="2F2F2F"/>
          <w:w w:val="120"/>
        </w:rPr>
        <w:t>al</w:t>
      </w:r>
    </w:p>
    <w:p>
      <w:pPr>
        <w:pStyle w:val="BodyText"/>
        <w:spacing w:before="9"/>
        <w:ind w:left="545"/>
        <w:jc w:val="both"/>
      </w:pPr>
      <w:r>
        <w:rPr>
          <w:color w:val="2F2F2F"/>
          <w:w w:val="115"/>
        </w:rPr>
        <w:t>procedimiento</w:t>
      </w:r>
      <w:r>
        <w:rPr>
          <w:color w:val="2F2F2F"/>
          <w:spacing w:val="14"/>
          <w:w w:val="115"/>
        </w:rPr>
        <w:t> </w:t>
      </w:r>
      <w:r>
        <w:rPr>
          <w:color w:val="2F2F2F"/>
          <w:w w:val="115"/>
        </w:rPr>
        <w:t>de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responsabilidad</w:t>
      </w:r>
      <w:r>
        <w:rPr>
          <w:color w:val="2F2F2F"/>
          <w:spacing w:val="3"/>
          <w:w w:val="115"/>
        </w:rPr>
        <w:t> </w:t>
      </w:r>
      <w:r>
        <w:rPr>
          <w:color w:val="2F2F2F"/>
          <w:w w:val="115"/>
        </w:rPr>
        <w:t>respectivo.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26" w:lineRule="auto"/>
        <w:ind w:left="547" w:right="612" w:hanging="9"/>
      </w:pPr>
      <w:r>
        <w:rPr>
          <w:color w:val="333333"/>
          <w:w w:val="115"/>
          <w:sz w:val="17"/>
        </w:rPr>
        <w:t>Artículo</w:t>
      </w:r>
      <w:r>
        <w:rPr>
          <w:color w:val="333333"/>
          <w:spacing w:val="16"/>
          <w:w w:val="115"/>
          <w:sz w:val="17"/>
        </w:rPr>
        <w:t> </w:t>
      </w:r>
      <w:r>
        <w:rPr>
          <w:color w:val="333333"/>
          <w:w w:val="115"/>
        </w:rPr>
        <w:t>48.-</w:t>
      </w:r>
      <w:r>
        <w:rPr>
          <w:color w:val="333333"/>
          <w:spacing w:val="43"/>
          <w:w w:val="115"/>
        </w:rPr>
        <w:t> </w:t>
      </w:r>
      <w:r>
        <w:rPr>
          <w:color w:val="333333"/>
          <w:w w:val="115"/>
        </w:rPr>
        <w:t>El</w:t>
      </w:r>
      <w:r>
        <w:rPr>
          <w:color w:val="333333"/>
          <w:spacing w:val="39"/>
          <w:w w:val="115"/>
        </w:rPr>
        <w:t> </w:t>
      </w:r>
      <w:r>
        <w:rPr>
          <w:color w:val="333333"/>
          <w:w w:val="115"/>
        </w:rPr>
        <w:t>Contralor</w:t>
      </w:r>
      <w:r>
        <w:rPr>
          <w:color w:val="333333"/>
          <w:spacing w:val="41"/>
          <w:w w:val="115"/>
        </w:rPr>
        <w:t> </w:t>
      </w:r>
      <w:r>
        <w:rPr>
          <w:color w:val="333333"/>
          <w:w w:val="115"/>
        </w:rPr>
        <w:t>(a)</w:t>
      </w:r>
      <w:r>
        <w:rPr>
          <w:color w:val="333333"/>
          <w:spacing w:val="33"/>
          <w:w w:val="115"/>
        </w:rPr>
        <w:t> </w:t>
      </w:r>
      <w:r>
        <w:rPr>
          <w:color w:val="333333"/>
          <w:w w:val="115"/>
        </w:rPr>
        <w:t>hará</w:t>
      </w:r>
      <w:r>
        <w:rPr>
          <w:color w:val="333333"/>
          <w:spacing w:val="36"/>
          <w:w w:val="115"/>
        </w:rPr>
        <w:t> </w:t>
      </w:r>
      <w:r>
        <w:rPr>
          <w:color w:val="333333"/>
          <w:w w:val="115"/>
        </w:rPr>
        <w:t>del</w:t>
      </w:r>
      <w:r>
        <w:rPr>
          <w:color w:val="333333"/>
          <w:spacing w:val="40"/>
          <w:w w:val="115"/>
        </w:rPr>
        <w:t> </w:t>
      </w:r>
      <w:r>
        <w:rPr>
          <w:color w:val="333333"/>
          <w:w w:val="115"/>
        </w:rPr>
        <w:t>conocimiento</w:t>
      </w:r>
      <w:r>
        <w:rPr>
          <w:color w:val="333333"/>
          <w:spacing w:val="30"/>
          <w:w w:val="115"/>
        </w:rPr>
        <w:t> </w:t>
      </w:r>
      <w:r>
        <w:rPr>
          <w:color w:val="333333"/>
          <w:w w:val="115"/>
        </w:rPr>
        <w:t>al</w:t>
      </w:r>
      <w:r>
        <w:rPr>
          <w:color w:val="333333"/>
          <w:spacing w:val="42"/>
          <w:w w:val="115"/>
        </w:rPr>
        <w:t> </w:t>
      </w:r>
      <w:r>
        <w:rPr>
          <w:color w:val="333333"/>
          <w:w w:val="115"/>
        </w:rPr>
        <w:t>Presidente</w:t>
      </w:r>
      <w:r>
        <w:rPr>
          <w:color w:val="333333"/>
          <w:spacing w:val="52"/>
          <w:w w:val="115"/>
        </w:rPr>
        <w:t> </w:t>
      </w:r>
      <w:r>
        <w:rPr>
          <w:color w:val="333333"/>
          <w:w w:val="115"/>
        </w:rPr>
        <w:t>Municipal</w:t>
      </w:r>
      <w:r>
        <w:rPr>
          <w:color w:val="333333"/>
          <w:spacing w:val="41"/>
          <w:w w:val="115"/>
        </w:rPr>
        <w:t> </w:t>
      </w:r>
      <w:r>
        <w:rPr>
          <w:color w:val="333333"/>
          <w:w w:val="115"/>
        </w:rPr>
        <w:t>el</w:t>
      </w:r>
      <w:r>
        <w:rPr>
          <w:color w:val="333333"/>
          <w:spacing w:val="40"/>
          <w:w w:val="115"/>
        </w:rPr>
        <w:t> </w:t>
      </w:r>
      <w:r>
        <w:rPr>
          <w:color w:val="333333"/>
          <w:w w:val="115"/>
        </w:rPr>
        <w:t>informe</w:t>
      </w:r>
      <w:r>
        <w:rPr>
          <w:color w:val="333333"/>
          <w:spacing w:val="36"/>
          <w:w w:val="115"/>
        </w:rPr>
        <w:t> </w:t>
      </w:r>
      <w:r>
        <w:rPr>
          <w:color w:val="333333"/>
          <w:w w:val="115"/>
        </w:rPr>
        <w:t>de</w:t>
      </w:r>
      <w:r>
        <w:rPr>
          <w:color w:val="333333"/>
          <w:spacing w:val="-54"/>
          <w:w w:val="115"/>
        </w:rPr>
        <w:t> </w:t>
      </w:r>
      <w:r>
        <w:rPr>
          <w:color w:val="242424"/>
          <w:w w:val="115"/>
        </w:rPr>
        <w:t>resultados</w:t>
      </w:r>
      <w:r>
        <w:rPr>
          <w:color w:val="242424"/>
          <w:spacing w:val="-16"/>
          <w:w w:val="115"/>
        </w:rPr>
        <w:t> </w:t>
      </w:r>
      <w:r>
        <w:rPr>
          <w:color w:val="242424"/>
          <w:w w:val="115"/>
        </w:rPr>
        <w:t>finales</w:t>
      </w:r>
      <w:r>
        <w:rPr>
          <w:color w:val="242424"/>
          <w:spacing w:val="-7"/>
          <w:w w:val="115"/>
        </w:rPr>
        <w:t> </w:t>
      </w:r>
      <w:r>
        <w:rPr>
          <w:color w:val="242424"/>
          <w:w w:val="115"/>
        </w:rPr>
        <w:t>de</w:t>
      </w:r>
      <w:r>
        <w:rPr>
          <w:color w:val="242424"/>
          <w:spacing w:val="-4"/>
          <w:w w:val="115"/>
        </w:rPr>
        <w:t> </w:t>
      </w:r>
      <w:r>
        <w:rPr>
          <w:color w:val="242424"/>
          <w:w w:val="115"/>
        </w:rPr>
        <w:t>las</w:t>
      </w:r>
      <w:r>
        <w:rPr>
          <w:color w:val="242424"/>
          <w:spacing w:val="-6"/>
          <w:w w:val="115"/>
        </w:rPr>
        <w:t> </w:t>
      </w:r>
      <w:r>
        <w:rPr>
          <w:color w:val="242424"/>
          <w:w w:val="115"/>
        </w:rPr>
        <w:t>auditorías</w:t>
      </w:r>
      <w:r>
        <w:rPr>
          <w:color w:val="242424"/>
          <w:spacing w:val="-3"/>
          <w:w w:val="115"/>
        </w:rPr>
        <w:t> </w:t>
      </w:r>
      <w:r>
        <w:rPr>
          <w:color w:val="242424"/>
          <w:w w:val="115"/>
        </w:rPr>
        <w:t>realizadas.</w:t>
      </w:r>
    </w:p>
    <w:p>
      <w:pPr>
        <w:spacing w:before="142"/>
        <w:ind w:left="1744" w:right="1997" w:firstLine="0"/>
        <w:jc w:val="center"/>
        <w:rPr>
          <w:sz w:val="13"/>
        </w:rPr>
      </w:pPr>
      <w:r>
        <w:rPr>
          <w:color w:val="5E5E5E"/>
          <w:w w:val="140"/>
          <w:sz w:val="13"/>
        </w:rPr>
        <w:t>OAXACA</w:t>
      </w:r>
    </w:p>
    <w:p>
      <w:pPr>
        <w:spacing w:before="28"/>
        <w:ind w:left="3904" w:right="4153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67676"/>
          <w:spacing w:val="-173"/>
          <w:w w:val="190"/>
          <w:sz w:val="5"/>
          <w:szCs w:val="5"/>
        </w:rPr>
        <w:t>OlJ'I</w:t>
      </w:r>
      <w:r>
        <w:rPr>
          <w:color w:val="767676"/>
          <w:w w:val="43"/>
          <w:position w:val="-6"/>
          <w:sz w:val="9"/>
          <w:szCs w:val="9"/>
        </w:rPr>
        <w:t>t."'</w:t>
      </w:r>
      <w:r>
        <w:rPr>
          <w:color w:val="767676"/>
          <w:spacing w:val="1"/>
          <w:w w:val="233"/>
          <w:position w:val="-6"/>
          <w:sz w:val="9"/>
          <w:szCs w:val="9"/>
        </w:rPr>
        <w:t>l</w:t>
      </w:r>
      <w:r>
        <w:rPr>
          <w:color w:val="767676"/>
          <w:spacing w:val="-13"/>
          <w:w w:val="233"/>
          <w:position w:val="-6"/>
          <w:sz w:val="9"/>
          <w:szCs w:val="9"/>
        </w:rPr>
        <w:t>l</w:t>
      </w:r>
      <w:r>
        <w:rPr>
          <w:rFonts w:ascii="Lucida Sans Unicode" w:hAnsi="Lucida Sans Unicode" w:cs="Lucida Sans Unicode" w:eastAsia="Lucida Sans Unicode"/>
          <w:color w:val="767676"/>
          <w:spacing w:val="-44"/>
          <w:w w:val="86"/>
          <w:sz w:val="5"/>
          <w:szCs w:val="5"/>
        </w:rPr>
        <w:t>.&amp;.</w:t>
      </w:r>
      <w:r>
        <w:rPr>
          <w:color w:val="767676"/>
          <w:spacing w:val="-31"/>
          <w:w w:val="60"/>
          <w:position w:val="-6"/>
          <w:sz w:val="9"/>
          <w:szCs w:val="9"/>
        </w:rPr>
        <w:t>.:.</w:t>
      </w:r>
      <w:r>
        <w:rPr>
          <w:rFonts w:ascii="Lucida Sans Unicode" w:hAnsi="Lucida Sans Unicode" w:cs="Lucida Sans Unicode" w:eastAsia="Lucida Sans Unicode"/>
          <w:color w:val="767676"/>
          <w:spacing w:val="-26"/>
          <w:w w:val="378"/>
          <w:sz w:val="5"/>
          <w:szCs w:val="5"/>
        </w:rPr>
        <w:t>j</w:t>
      </w:r>
      <w:r>
        <w:rPr>
          <w:color w:val="767676"/>
          <w:spacing w:val="-71"/>
          <w:w w:val="61"/>
          <w:position w:val="-6"/>
          <w:sz w:val="9"/>
          <w:szCs w:val="9"/>
        </w:rPr>
        <w:t>I-I'</w:t>
      </w:r>
      <w:r>
        <w:rPr>
          <w:rFonts w:ascii="Lucida Sans Unicode" w:hAnsi="Lucida Sans Unicode" w:cs="Lucida Sans Unicode" w:eastAsia="Lucida Sans Unicode"/>
          <w:color w:val="767676"/>
          <w:spacing w:val="-5"/>
          <w:w w:val="103"/>
          <w:sz w:val="5"/>
          <w:szCs w:val="5"/>
        </w:rPr>
        <w:t>;</w:t>
      </w:r>
      <w:r>
        <w:rPr>
          <w:rFonts w:ascii="Lucida Sans Unicode" w:hAnsi="Lucida Sans Unicode" w:cs="Lucida Sans Unicode" w:eastAsia="Lucida Sans Unicode"/>
          <w:color w:val="767676"/>
          <w:spacing w:val="-12"/>
          <w:w w:val="103"/>
          <w:sz w:val="5"/>
          <w:szCs w:val="5"/>
        </w:rPr>
        <w:t>&gt;</w:t>
      </w:r>
      <w:r>
        <w:rPr>
          <w:color w:val="767676"/>
          <w:spacing w:val="-72"/>
          <w:w w:val="69"/>
          <w:position w:val="-6"/>
          <w:sz w:val="9"/>
          <w:szCs w:val="9"/>
        </w:rPr>
        <w:t>..?</w:t>
      </w:r>
      <w:r>
        <w:rPr>
          <w:rFonts w:ascii="Lucida Sans Unicode" w:hAnsi="Lucida Sans Unicode" w:cs="Lucida Sans Unicode" w:eastAsia="Lucida Sans Unicode"/>
          <w:color w:val="767676"/>
          <w:spacing w:val="-5"/>
          <w:w w:val="187"/>
          <w:sz w:val="5"/>
          <w:szCs w:val="5"/>
        </w:rPr>
        <w:t>t.</w:t>
      </w:r>
      <w:r>
        <w:rPr>
          <w:rFonts w:ascii="Lucida Sans Unicode" w:hAnsi="Lucida Sans Unicode" w:cs="Lucida Sans Unicode" w:eastAsia="Lucida Sans Unicode"/>
          <w:color w:val="767676"/>
          <w:spacing w:val="-31"/>
          <w:w w:val="284"/>
          <w:sz w:val="5"/>
          <w:szCs w:val="5"/>
        </w:rPr>
        <w:t>j</w:t>
      </w:r>
      <w:r>
        <w:rPr>
          <w:color w:val="767676"/>
          <w:spacing w:val="-216"/>
          <w:w w:val="284"/>
          <w:position w:val="-6"/>
          <w:sz w:val="9"/>
          <w:szCs w:val="9"/>
        </w:rPr>
        <w:t>�</w:t>
      </w:r>
      <w:r>
        <w:rPr>
          <w:rFonts w:ascii="Lucida Sans Unicode" w:hAnsi="Lucida Sans Unicode" w:cs="Lucida Sans Unicode" w:eastAsia="Lucida Sans Unicode"/>
          <w:color w:val="767676"/>
          <w:spacing w:val="-9"/>
          <w:w w:val="417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color w:val="767676"/>
          <w:spacing w:val="-89"/>
          <w:w w:val="201"/>
          <w:sz w:val="5"/>
          <w:szCs w:val="5"/>
        </w:rPr>
        <w:t>�</w:t>
      </w:r>
      <w:r>
        <w:rPr>
          <w:color w:val="767676"/>
          <w:spacing w:val="-36"/>
          <w:w w:val="63"/>
          <w:position w:val="-6"/>
          <w:sz w:val="9"/>
          <w:szCs w:val="9"/>
        </w:rPr>
        <w:t>-U&gt;</w:t>
      </w:r>
      <w:r>
        <w:rPr>
          <w:rFonts w:ascii="Lucida Sans Unicode" w:hAnsi="Lucida Sans Unicode" w:cs="Lucida Sans Unicode" w:eastAsia="Lucida Sans Unicode"/>
          <w:color w:val="767676"/>
          <w:spacing w:val="-9"/>
          <w:w w:val="86"/>
          <w:sz w:val="5"/>
          <w:szCs w:val="5"/>
        </w:rPr>
        <w:t>�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4"/>
        </w:rPr>
      </w:pPr>
    </w:p>
    <w:p>
      <w:pPr>
        <w:spacing w:before="132"/>
        <w:ind w:left="843" w:right="0" w:firstLine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</w:pPr>
      <w:r>
        <w:rPr>
          <w:color w:val="696969"/>
          <w:w w:val="75"/>
          <w:sz w:val="13"/>
          <w:szCs w:val="13"/>
        </w:rPr>
        <w:t>li.l</w:t>
      </w:r>
      <w:r>
        <w:rPr>
          <w:color w:val="696969"/>
          <w:spacing w:val="42"/>
          <w:sz w:val="13"/>
          <w:szCs w:val="13"/>
        </w:rPr>
        <w:t> </w:t>
      </w:r>
      <w:r>
        <w:rPr>
          <w:color w:val="696969"/>
          <w:spacing w:val="42"/>
          <w:sz w:val="13"/>
          <w:szCs w:val="13"/>
        </w:rPr>
        <w:t> </w:t>
      </w:r>
      <w:r>
        <w:rPr>
          <w:color w:val="696969"/>
          <w:sz w:val="13"/>
          <w:szCs w:val="13"/>
        </w:rPr>
        <w:t>Plaza</w:t>
      </w:r>
      <w:r>
        <w:rPr>
          <w:color w:val="696969"/>
          <w:spacing w:val="22"/>
          <w:sz w:val="13"/>
          <w:szCs w:val="13"/>
        </w:rPr>
        <w:t> </w:t>
      </w:r>
      <w:r>
        <w:rPr>
          <w:color w:val="696969"/>
          <w:sz w:val="13"/>
          <w:szCs w:val="13"/>
        </w:rPr>
        <w:t>de</w:t>
      </w:r>
      <w:r>
        <w:rPr>
          <w:color w:val="696969"/>
          <w:spacing w:val="14"/>
          <w:sz w:val="13"/>
          <w:szCs w:val="13"/>
        </w:rPr>
        <w:t> </w:t>
      </w:r>
      <w:r>
        <w:rPr>
          <w:color w:val="696969"/>
          <w:sz w:val="13"/>
          <w:szCs w:val="13"/>
        </w:rPr>
        <w:t>ta</w:t>
      </w:r>
      <w:r>
        <w:rPr>
          <w:color w:val="696969"/>
          <w:spacing w:val="33"/>
          <w:sz w:val="13"/>
          <w:szCs w:val="13"/>
        </w:rPr>
        <w:t> </w:t>
      </w:r>
      <w:r>
        <w:rPr>
          <w:color w:val="696969"/>
          <w:sz w:val="13"/>
          <w:szCs w:val="13"/>
        </w:rPr>
        <w:t>Danza</w:t>
      </w:r>
      <w:r>
        <w:rPr>
          <w:color w:val="696969"/>
          <w:spacing w:val="23"/>
          <w:sz w:val="13"/>
          <w:szCs w:val="13"/>
        </w:rPr>
        <w:t> </w:t>
      </w:r>
      <w:r>
        <w:rPr>
          <w:color w:val="696969"/>
          <w:sz w:val="13"/>
          <w:szCs w:val="13"/>
        </w:rPr>
        <w:t>sin.</w:t>
      </w:r>
      <w:r>
        <w:rPr>
          <w:color w:val="696969"/>
          <w:spacing w:val="34"/>
          <w:sz w:val="13"/>
          <w:szCs w:val="13"/>
        </w:rPr>
        <w:t> </w:t>
      </w:r>
      <w:r>
        <w:rPr>
          <w:color w:val="696969"/>
          <w:sz w:val="13"/>
          <w:szCs w:val="13"/>
        </w:rPr>
        <w:t>Centro</w:t>
      </w:r>
      <w:r>
        <w:rPr>
          <w:color w:val="696969"/>
          <w:spacing w:val="27"/>
          <w:sz w:val="13"/>
          <w:szCs w:val="13"/>
        </w:rPr>
        <w:t> </w:t>
      </w:r>
      <w:r>
        <w:rPr>
          <w:color w:val="696969"/>
          <w:sz w:val="13"/>
          <w:szCs w:val="13"/>
        </w:rPr>
        <w:t>Histórico,</w:t>
      </w:r>
      <w:r>
        <w:rPr>
          <w:color w:val="696969"/>
          <w:spacing w:val="23"/>
          <w:sz w:val="13"/>
          <w:szCs w:val="13"/>
        </w:rPr>
        <w:t> </w:t>
      </w:r>
      <w:r>
        <w:rPr>
          <w:color w:val="696969"/>
          <w:sz w:val="13"/>
          <w:szCs w:val="13"/>
        </w:rPr>
        <w:t>Oaxaca</w:t>
      </w:r>
      <w:r>
        <w:rPr>
          <w:color w:val="696969"/>
          <w:spacing w:val="19"/>
          <w:sz w:val="13"/>
          <w:szCs w:val="13"/>
        </w:rPr>
        <w:t> </w:t>
      </w:r>
      <w:r>
        <w:rPr>
          <w:color w:val="696969"/>
          <w:sz w:val="13"/>
          <w:szCs w:val="13"/>
        </w:rPr>
        <w:t>de</w:t>
      </w:r>
      <w:r>
        <w:rPr>
          <w:color w:val="696969"/>
          <w:spacing w:val="13"/>
          <w:sz w:val="13"/>
          <w:szCs w:val="13"/>
        </w:rPr>
        <w:t> </w:t>
      </w:r>
      <w:r>
        <w:rPr>
          <w:color w:val="696969"/>
          <w:sz w:val="13"/>
          <w:szCs w:val="13"/>
        </w:rPr>
        <w:t>Juárez.</w:t>
      </w:r>
      <w:r>
        <w:rPr>
          <w:color w:val="696969"/>
          <w:spacing w:val="26"/>
          <w:sz w:val="13"/>
          <w:szCs w:val="13"/>
        </w:rPr>
        <w:t> </w:t>
      </w:r>
      <w:r>
        <w:rPr>
          <w:color w:val="696969"/>
          <w:sz w:val="13"/>
          <w:szCs w:val="13"/>
        </w:rPr>
        <w:t>Oax.</w:t>
      </w:r>
      <w:r>
        <w:rPr>
          <w:color w:val="696969"/>
          <w:spacing w:val="26"/>
          <w:sz w:val="13"/>
          <w:szCs w:val="13"/>
        </w:rPr>
        <w:t> </w:t>
      </w:r>
      <w:r>
        <w:rPr>
          <w:color w:val="696969"/>
          <w:sz w:val="13"/>
          <w:szCs w:val="13"/>
        </w:rPr>
        <w:t>C.P.</w:t>
      </w:r>
      <w:r>
        <w:rPr>
          <w:color w:val="696969"/>
          <w:spacing w:val="15"/>
          <w:sz w:val="13"/>
          <w:szCs w:val="13"/>
        </w:rPr>
        <w:t> </w:t>
      </w:r>
      <w:r>
        <w:rPr>
          <w:color w:val="696969"/>
          <w:sz w:val="13"/>
          <w:szCs w:val="13"/>
        </w:rPr>
        <w:t>68000.  </w:t>
      </w:r>
      <w:r>
        <w:rPr>
          <w:color w:val="696969"/>
          <w:spacing w:val="3"/>
          <w:sz w:val="13"/>
          <w:szCs w:val="13"/>
        </w:rPr>
        <w:t> </w:t>
      </w:r>
      <w:r>
        <w:rPr>
          <w:rFonts w:ascii="Tahoma" w:hAnsi="Tahoma" w:cs="Tahoma" w:eastAsia="Tahoma"/>
          <w:color w:val="696969"/>
          <w:w w:val="75"/>
          <w:sz w:val="14"/>
          <w:szCs w:val="14"/>
        </w:rPr>
        <w:t>1</w:t>
      </w:r>
      <w:r>
        <w:rPr>
          <w:rFonts w:ascii="Tahoma" w:hAnsi="Tahoma" w:cs="Tahoma" w:eastAsia="Tahoma"/>
          <w:color w:val="696969"/>
          <w:spacing w:val="52"/>
          <w:sz w:val="14"/>
          <w:szCs w:val="14"/>
        </w:rPr>
        <w:t> </w:t>
      </w:r>
      <w:r>
        <w:rPr>
          <w:rFonts w:ascii="Tahoma" w:hAnsi="Tahoma" w:cs="Tahoma" w:eastAsia="Tahoma"/>
          <w:color w:val="696969"/>
          <w:spacing w:val="53"/>
          <w:sz w:val="14"/>
          <w:szCs w:val="14"/>
        </w:rPr>
        <w:t> </w:t>
      </w:r>
      <w:r>
        <w:rPr>
          <w:rFonts w:ascii="Tahoma" w:hAnsi="Tahoma" w:cs="Tahoma" w:eastAsia="Tahoma"/>
          <w:color w:val="696969"/>
          <w:sz w:val="14"/>
          <w:szCs w:val="14"/>
        </w:rPr>
        <w:t>�</w:t>
      </w:r>
      <w:r>
        <w:rPr>
          <w:rFonts w:ascii="Tahoma" w:hAnsi="Tahoma" w:cs="Tahoma" w:eastAsia="Tahoma"/>
          <w:color w:val="696969"/>
          <w:spacing w:val="35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696969"/>
          <w:sz w:val="17"/>
          <w:szCs w:val="17"/>
        </w:rPr>
        <w:t>(951)</w:t>
      </w:r>
      <w:r>
        <w:rPr>
          <w:rFonts w:ascii="Microsoft Sans Serif" w:hAnsi="Microsoft Sans Serif" w:cs="Microsoft Sans Serif" w:eastAsia="Microsoft Sans Serif"/>
          <w:color w:val="696969"/>
          <w:spacing w:val="42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96969"/>
          <w:sz w:val="17"/>
          <w:szCs w:val="17"/>
        </w:rPr>
        <w:t>501</w:t>
      </w:r>
      <w:r>
        <w:rPr>
          <w:rFonts w:ascii="Microsoft Sans Serif" w:hAnsi="Microsoft Sans Serif" w:cs="Microsoft Sans Serif" w:eastAsia="Microsoft Sans Serif"/>
          <w:color w:val="696969"/>
          <w:spacing w:val="31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96969"/>
          <w:sz w:val="17"/>
          <w:szCs w:val="17"/>
        </w:rPr>
        <w:t>55</w:t>
      </w:r>
      <w:r>
        <w:rPr>
          <w:rFonts w:ascii="Microsoft Sans Serif" w:hAnsi="Microsoft Sans Serif" w:cs="Microsoft Sans Serif" w:eastAsia="Microsoft Sans Serif"/>
          <w:color w:val="696969"/>
          <w:spacing w:val="22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696969"/>
          <w:sz w:val="17"/>
          <w:szCs w:val="17"/>
        </w:rPr>
        <w:t>00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17"/>
          <w:szCs w:val="17"/>
        </w:rPr>
        <w:sectPr>
          <w:pgSz w:w="12240" w:h="15830"/>
          <w:pgMar w:top="1060" w:bottom="280" w:left="1720" w:right="980"/>
        </w:sectPr>
      </w:pPr>
    </w:p>
    <w:p>
      <w:pPr>
        <w:spacing w:line="157" w:lineRule="exact" w:before="130"/>
        <w:ind w:left="1025" w:right="391" w:firstLine="0"/>
        <w:jc w:val="center"/>
        <w:rPr>
          <w:sz w:val="13"/>
        </w:rPr>
      </w:pPr>
      <w:r>
        <w:rPr/>
        <w:pict>
          <v:group style="position:absolute;margin-left:0pt;margin-top:0pt;width:612pt;height:791.3pt;mso-position-horizontal-relative:page;mso-position-vertical-relative:page;z-index:-16403968" coordorigin="0,0" coordsize="12240,15826">
            <v:shape style="position:absolute;left:0;top:0;width:12240;height:15826" type="#_x0000_t75" stroked="false">
              <v:imagedata r:id="rId175" o:title=""/>
            </v:shape>
            <v:shape style="position:absolute;left:5918;top:223;width:1037;height:980" type="#_x0000_t75" stroked="false">
              <v:imagedata r:id="rId176" o:title=""/>
            </v:shape>
            <v:shape style="position:absolute;left:792;top:3679;width:3283;height:9447" type="#_x0000_t75" stroked="false">
              <v:imagedata r:id="rId177" o:title=""/>
            </v:shape>
            <v:shape style="position:absolute;left:2808;top:2988;width:576;height:519" type="#_x0000_t75" stroked="false">
              <v:imagedata r:id="rId178" o:title=""/>
            </v:shape>
            <v:shape style="position:absolute;left:8798;top:8920;width:1037;height:2074" type="#_x0000_t75" stroked="false">
              <v:imagedata r:id="rId179" o:title=""/>
            </v:shape>
            <v:shape style="position:absolute;left:10929;top:8172;width:634;height:1152" type="#_x0000_t75" stroked="false">
              <v:imagedata r:id="rId180" o:title=""/>
            </v:shape>
            <v:shape style="position:absolute;left:11160;top:4255;width:173;height:58" type="#_x0000_t75" stroked="false">
              <v:imagedata r:id="rId181" o:title=""/>
            </v:shape>
            <v:shape style="position:absolute;left:11217;top:7135;width:173;height:116" type="#_x0000_t75" stroked="false">
              <v:imagedata r:id="rId182" o:title=""/>
            </v:shape>
            <v:shape style="position:absolute;left:11448;top:5580;width:173;height:519" type="#_x0000_t75" stroked="false">
              <v:imagedata r:id="rId183" o:title=""/>
            </v:shape>
            <v:shape style="position:absolute;left:11102;top:12204;width:461;height:1037" type="#_x0000_t75" stroked="false">
              <v:imagedata r:id="rId184" o:title=""/>
            </v:shape>
            <v:shape style="position:absolute;left:11505;top:9784;width:116;height:116" type="#_x0000_t75" stroked="false">
              <v:imagedata r:id="rId185" o:title=""/>
            </v:shape>
            <v:shape style="position:absolute;left:11448;top:11340;width:173;height:116" type="#_x0000_t75" stroked="false">
              <v:imagedata r:id="rId186" o:title=""/>
            </v:shape>
            <v:shape style="position:absolute;left:792;top:13528;width:11175;height:749" type="#_x0000_t75" stroked="false">
              <v:imagedata r:id="rId187" o:title=""/>
            </v:shape>
            <v:line style="position:absolute" from="12146,5537" to="12146,36" stroked="true" strokeweight=".72pt" strokecolor="#d0d0d0">
              <v:stroke dashstyle="solid"/>
            </v:line>
            <v:rect style="position:absolute;left:12139;top:13701;width:15;height:2124" filled="true" fillcolor="#cccccc" stroked="false">
              <v:fill type="solid"/>
            </v:rect>
            <w10:wrap type="none"/>
          </v:group>
        </w:pict>
      </w:r>
      <w:r>
        <w:rPr>
          <w:color w:val="363636"/>
          <w:spacing w:val="-5"/>
          <w:w w:val="115"/>
          <w:sz w:val="13"/>
        </w:rPr>
        <w:t>OAXACA</w:t>
      </w:r>
      <w:r>
        <w:rPr>
          <w:color w:val="363636"/>
          <w:spacing w:val="-17"/>
          <w:w w:val="115"/>
          <w:sz w:val="13"/>
        </w:rPr>
        <w:t> </w:t>
      </w:r>
      <w:r>
        <w:rPr>
          <w:color w:val="363636"/>
          <w:spacing w:val="-4"/>
          <w:w w:val="115"/>
          <w:sz w:val="13"/>
        </w:rPr>
        <w:t>DE</w:t>
      </w:r>
      <w:r>
        <w:rPr>
          <w:color w:val="363636"/>
          <w:spacing w:val="-17"/>
          <w:w w:val="115"/>
          <w:sz w:val="13"/>
        </w:rPr>
        <w:t> </w:t>
      </w:r>
      <w:r>
        <w:rPr>
          <w:color w:val="363636"/>
          <w:spacing w:val="-4"/>
          <w:w w:val="115"/>
          <w:sz w:val="13"/>
        </w:rPr>
        <w:t>JUÁREZ</w:t>
      </w:r>
    </w:p>
    <w:p>
      <w:pPr>
        <w:spacing w:line="141" w:lineRule="auto" w:before="0"/>
        <w:ind w:left="1000" w:right="391" w:firstLine="0"/>
        <w:jc w:val="center"/>
        <w:rPr>
          <w:rFonts w:ascii="Lucida Sans Unicode" w:hAnsi="Lucida Sans Unicode" w:cs="Lucida Sans Unicode" w:eastAsia="Lucida Sans Unicode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A7A7A"/>
          <w:spacing w:val="-1"/>
          <w:w w:val="143"/>
          <w:sz w:val="5"/>
          <w:szCs w:val="5"/>
        </w:rPr>
        <w:t>�Al'AHO</w:t>
      </w:r>
      <w:r>
        <w:rPr>
          <w:rFonts w:ascii="Lucida Sans Unicode" w:hAnsi="Lucida Sans Unicode" w:cs="Lucida Sans Unicode" w:eastAsia="Lucida Sans Unicode"/>
          <w:color w:val="7A7A7A"/>
          <w:spacing w:val="-5"/>
          <w:w w:val="423"/>
          <w:sz w:val="5"/>
          <w:szCs w:val="5"/>
        </w:rPr>
        <w:t>"</w:t>
      </w:r>
      <w:r>
        <w:rPr>
          <w:rFonts w:ascii="Lucida Sans Unicode" w:hAnsi="Lucida Sans Unicode" w:cs="Lucida Sans Unicode" w:eastAsia="Lucida Sans Unicode"/>
          <w:color w:val="7A7A7A"/>
          <w:spacing w:val="-26"/>
          <w:w w:val="151"/>
          <w:sz w:val="5"/>
          <w:szCs w:val="5"/>
        </w:rPr>
        <w:t>W</w:t>
      </w:r>
      <w:r>
        <w:rPr>
          <w:color w:val="464646"/>
          <w:spacing w:val="-48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A7A7A"/>
          <w:spacing w:val="-313"/>
          <w:w w:val="156"/>
          <w:sz w:val="5"/>
          <w:szCs w:val="5"/>
        </w:rPr>
        <w:t>C\.IUWAL</w:t>
      </w:r>
      <w:r>
        <w:rPr>
          <w:color w:val="464646"/>
          <w:w w:val="117"/>
          <w:position w:val="-11"/>
          <w:sz w:val="9"/>
          <w:szCs w:val="9"/>
        </w:rPr>
        <w:t>019-</w:t>
      </w:r>
      <w:r>
        <w:rPr>
          <w:color w:val="464646"/>
          <w:spacing w:val="-12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A7A7A"/>
          <w:spacing w:val="-97"/>
          <w:w w:val="159"/>
          <w:sz w:val="5"/>
          <w:szCs w:val="5"/>
        </w:rPr>
        <w:t>Dl!</w:t>
      </w:r>
      <w:r>
        <w:rPr>
          <w:color w:val="464646"/>
          <w:w w:val="127"/>
          <w:position w:val="-11"/>
          <w:sz w:val="9"/>
          <w:szCs w:val="9"/>
        </w:rPr>
        <w:t>0</w:t>
      </w:r>
      <w:r>
        <w:rPr>
          <w:color w:val="464646"/>
          <w:spacing w:val="-50"/>
          <w:w w:val="119"/>
          <w:position w:val="-11"/>
          <w:sz w:val="9"/>
          <w:szCs w:val="9"/>
        </w:rPr>
        <w:t>2</w:t>
      </w:r>
      <w:r>
        <w:rPr>
          <w:rFonts w:ascii="Lucida Sans Unicode" w:hAnsi="Lucida Sans Unicode" w:cs="Lucida Sans Unicode" w:eastAsia="Lucida Sans Unicode"/>
          <w:color w:val="7A7A7A"/>
          <w:spacing w:val="-58"/>
          <w:w w:val="214"/>
          <w:sz w:val="5"/>
          <w:szCs w:val="5"/>
        </w:rPr>
        <w:t>U.</w:t>
      </w:r>
      <w:r>
        <w:rPr>
          <w:color w:val="464646"/>
          <w:w w:val="100"/>
          <w:position w:val="-11"/>
          <w:sz w:val="9"/>
          <w:szCs w:val="9"/>
        </w:rPr>
        <w:t>1</w:t>
      </w:r>
      <w:r>
        <w:rPr>
          <w:rFonts w:ascii="Lucida Sans Unicode" w:hAnsi="Lucida Sans Unicode" w:cs="Lucida Sans Unicode" w:eastAsia="Lucida Sans Unicode"/>
          <w:color w:val="7A7A7A"/>
          <w:spacing w:val="-33"/>
          <w:w w:val="365"/>
          <w:sz w:val="5"/>
          <w:szCs w:val="5"/>
        </w:rPr>
        <w:t>�&lt;�</w:t>
      </w:r>
    </w:p>
    <w:p>
      <w:pPr>
        <w:spacing w:before="88"/>
        <w:ind w:left="1022" w:right="391" w:firstLine="0"/>
        <w:jc w:val="center"/>
        <w:rPr>
          <w:sz w:val="10"/>
        </w:rPr>
      </w:pPr>
      <w:r>
        <w:rPr>
          <w:color w:val="626262"/>
          <w:spacing w:val="-1"/>
          <w:w w:val="120"/>
          <w:sz w:val="10"/>
        </w:rPr>
        <w:t>"2019.</w:t>
      </w:r>
      <w:r>
        <w:rPr>
          <w:color w:val="626262"/>
          <w:spacing w:val="-8"/>
          <w:w w:val="120"/>
          <w:sz w:val="10"/>
        </w:rPr>
        <w:t> </w:t>
      </w:r>
      <w:r>
        <w:rPr>
          <w:color w:val="626262"/>
          <w:spacing w:val="-1"/>
          <w:w w:val="120"/>
          <w:sz w:val="10"/>
        </w:rPr>
        <w:t>AÑO</w:t>
      </w:r>
      <w:r>
        <w:rPr>
          <w:color w:val="626262"/>
          <w:spacing w:val="-27"/>
          <w:w w:val="120"/>
          <w:sz w:val="10"/>
        </w:rPr>
        <w:t> </w:t>
      </w:r>
      <w:r>
        <w:rPr>
          <w:color w:val="626262"/>
          <w:spacing w:val="-1"/>
          <w:w w:val="120"/>
          <w:sz w:val="10"/>
        </w:rPr>
        <w:t>POR</w:t>
      </w:r>
      <w:r>
        <w:rPr>
          <w:color w:val="626262"/>
          <w:spacing w:val="-28"/>
          <w:w w:val="120"/>
          <w:sz w:val="10"/>
        </w:rPr>
        <w:t> </w:t>
      </w:r>
      <w:r>
        <w:rPr>
          <w:color w:val="626262"/>
          <w:w w:val="120"/>
          <w:sz w:val="10"/>
        </w:rPr>
        <w:t>LA</w:t>
      </w:r>
      <w:r>
        <w:rPr>
          <w:color w:val="626262"/>
          <w:spacing w:val="-7"/>
          <w:w w:val="120"/>
          <w:sz w:val="10"/>
        </w:rPr>
        <w:t> </w:t>
      </w:r>
      <w:r>
        <w:rPr>
          <w:color w:val="626262"/>
          <w:w w:val="120"/>
          <w:sz w:val="10"/>
        </w:rPr>
        <w:t>ERRADICA</w:t>
      </w:r>
      <w:r>
        <w:rPr>
          <w:color w:val="626262"/>
          <w:spacing w:val="-27"/>
          <w:w w:val="120"/>
          <w:sz w:val="10"/>
        </w:rPr>
        <w:t> </w:t>
      </w:r>
      <w:r>
        <w:rPr>
          <w:color w:val="626262"/>
          <w:w w:val="120"/>
          <w:sz w:val="10"/>
        </w:rPr>
        <w:t>CIÓN</w:t>
      </w:r>
      <w:r>
        <w:rPr>
          <w:color w:val="626262"/>
          <w:spacing w:val="-8"/>
          <w:w w:val="120"/>
          <w:sz w:val="10"/>
        </w:rPr>
        <w:t> </w:t>
      </w:r>
      <w:r>
        <w:rPr>
          <w:color w:val="626262"/>
          <w:w w:val="120"/>
          <w:sz w:val="10"/>
        </w:rPr>
        <w:t>DE</w:t>
      </w:r>
      <w:r>
        <w:rPr>
          <w:color w:val="626262"/>
          <w:spacing w:val="-7"/>
          <w:w w:val="120"/>
          <w:sz w:val="10"/>
        </w:rPr>
        <w:t> </w:t>
      </w:r>
      <w:r>
        <w:rPr>
          <w:color w:val="626262"/>
          <w:w w:val="120"/>
          <w:sz w:val="10"/>
        </w:rPr>
        <w:t>LA</w:t>
      </w:r>
      <w:r>
        <w:rPr>
          <w:color w:val="626262"/>
          <w:spacing w:val="12"/>
          <w:w w:val="120"/>
          <w:sz w:val="10"/>
        </w:rPr>
        <w:t> </w:t>
      </w:r>
      <w:r>
        <w:rPr>
          <w:color w:val="626262"/>
          <w:w w:val="120"/>
          <w:sz w:val="10"/>
        </w:rPr>
        <w:t>VIOLENCIA</w:t>
      </w:r>
      <w:r>
        <w:rPr>
          <w:color w:val="626262"/>
          <w:spacing w:val="-7"/>
          <w:w w:val="120"/>
          <w:sz w:val="10"/>
        </w:rPr>
        <w:t> </w:t>
      </w:r>
      <w:r>
        <w:rPr>
          <w:color w:val="626262"/>
          <w:w w:val="120"/>
          <w:sz w:val="10"/>
        </w:rPr>
        <w:t>CONTRA</w:t>
      </w:r>
      <w:r>
        <w:rPr>
          <w:color w:val="626262"/>
          <w:spacing w:val="-7"/>
          <w:w w:val="120"/>
          <w:sz w:val="10"/>
        </w:rPr>
        <w:t> </w:t>
      </w:r>
      <w:r>
        <w:rPr>
          <w:color w:val="626262"/>
          <w:w w:val="120"/>
          <w:sz w:val="10"/>
        </w:rPr>
        <w:t>LA</w:t>
      </w:r>
      <w:r>
        <w:rPr>
          <w:color w:val="626262"/>
          <w:spacing w:val="-6"/>
          <w:w w:val="120"/>
          <w:sz w:val="10"/>
        </w:rPr>
        <w:t> </w:t>
      </w:r>
      <w:r>
        <w:rPr>
          <w:color w:val="626262"/>
          <w:w w:val="120"/>
          <w:sz w:val="10"/>
        </w:rPr>
        <w:t>MUJER".</w:t>
      </w:r>
    </w:p>
    <w:p>
      <w:pPr>
        <w:pStyle w:val="BodyText"/>
        <w:spacing w:before="10"/>
        <w:rPr>
          <w:sz w:val="12"/>
        </w:rPr>
      </w:pPr>
    </w:p>
    <w:p>
      <w:pPr>
        <w:spacing w:before="0"/>
        <w:ind w:left="724" w:right="391" w:firstLine="0"/>
        <w:jc w:val="center"/>
        <w:rPr>
          <w:sz w:val="17"/>
        </w:rPr>
      </w:pPr>
      <w:r>
        <w:rPr>
          <w:color w:val="2C2C2C"/>
          <w:w w:val="95"/>
          <w:sz w:val="17"/>
        </w:rPr>
        <w:t>CAPÍTULO</w:t>
      </w:r>
      <w:r>
        <w:rPr>
          <w:color w:val="2C2C2C"/>
          <w:spacing w:val="29"/>
          <w:w w:val="95"/>
          <w:sz w:val="17"/>
        </w:rPr>
        <w:t> </w:t>
      </w:r>
      <w:r>
        <w:rPr>
          <w:color w:val="2C2C2C"/>
          <w:w w:val="95"/>
          <w:sz w:val="17"/>
        </w:rPr>
        <w:t>XII</w:t>
      </w:r>
    </w:p>
    <w:p>
      <w:pPr>
        <w:spacing w:before="10"/>
        <w:ind w:left="730" w:right="391" w:firstLine="0"/>
        <w:jc w:val="center"/>
        <w:rPr>
          <w:sz w:val="17"/>
        </w:rPr>
      </w:pPr>
      <w:r>
        <w:rPr>
          <w:color w:val="2C2C2C"/>
          <w:sz w:val="17"/>
        </w:rPr>
        <w:t>MEDIOS</w:t>
      </w:r>
      <w:r>
        <w:rPr>
          <w:color w:val="2C2C2C"/>
          <w:spacing w:val="38"/>
          <w:sz w:val="17"/>
        </w:rPr>
        <w:t> </w:t>
      </w:r>
      <w:r>
        <w:rPr>
          <w:color w:val="2C2C2C"/>
          <w:sz w:val="17"/>
        </w:rPr>
        <w:t>DE</w:t>
      </w:r>
      <w:r>
        <w:rPr>
          <w:color w:val="2C2C2C"/>
          <w:spacing w:val="27"/>
          <w:sz w:val="17"/>
        </w:rPr>
        <w:t> </w:t>
      </w:r>
      <w:r>
        <w:rPr>
          <w:color w:val="2C2C2C"/>
          <w:sz w:val="17"/>
        </w:rPr>
        <w:t>APREMIO</w:t>
      </w:r>
      <w:r>
        <w:rPr>
          <w:color w:val="2C2C2C"/>
          <w:spacing w:val="16"/>
          <w:sz w:val="17"/>
        </w:rPr>
        <w:t> </w:t>
      </w:r>
      <w:r>
        <w:rPr>
          <w:color w:val="2C2C2C"/>
          <w:sz w:val="13"/>
        </w:rPr>
        <w:t>Y</w:t>
      </w:r>
      <w:r>
        <w:rPr>
          <w:color w:val="2C2C2C"/>
          <w:spacing w:val="19"/>
          <w:sz w:val="13"/>
        </w:rPr>
        <w:t> </w:t>
      </w:r>
      <w:r>
        <w:rPr>
          <w:color w:val="2C2C2C"/>
          <w:sz w:val="17"/>
        </w:rPr>
        <w:t>SANCIONES.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12" w:lineRule="auto"/>
        <w:ind w:left="648" w:right="147" w:hanging="15"/>
      </w:pPr>
      <w:r>
        <w:rPr>
          <w:color w:val="353535"/>
          <w:w w:val="115"/>
          <w:sz w:val="17"/>
        </w:rPr>
        <w:t>Artículo</w:t>
      </w:r>
      <w:r>
        <w:rPr>
          <w:color w:val="353535"/>
          <w:spacing w:val="3"/>
          <w:w w:val="115"/>
          <w:sz w:val="17"/>
        </w:rPr>
        <w:t> </w:t>
      </w:r>
      <w:r>
        <w:rPr>
          <w:color w:val="353535"/>
          <w:w w:val="115"/>
        </w:rPr>
        <w:t>49.-</w:t>
      </w:r>
      <w:r>
        <w:rPr>
          <w:color w:val="353535"/>
          <w:spacing w:val="9"/>
          <w:w w:val="115"/>
        </w:rPr>
        <w:t> </w:t>
      </w:r>
      <w:r>
        <w:rPr>
          <w:color w:val="353535"/>
          <w:w w:val="115"/>
        </w:rPr>
        <w:t>Los</w:t>
      </w:r>
      <w:r>
        <w:rPr>
          <w:color w:val="353535"/>
          <w:spacing w:val="-7"/>
          <w:w w:val="115"/>
        </w:rPr>
        <w:t> </w:t>
      </w:r>
      <w:r>
        <w:rPr>
          <w:color w:val="353535"/>
          <w:w w:val="115"/>
        </w:rPr>
        <w:t>medios</w:t>
      </w:r>
      <w:r>
        <w:rPr>
          <w:color w:val="353535"/>
          <w:spacing w:val="14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14"/>
          <w:w w:val="115"/>
        </w:rPr>
        <w:t> </w:t>
      </w:r>
      <w:r>
        <w:rPr>
          <w:color w:val="353535"/>
          <w:w w:val="115"/>
        </w:rPr>
        <w:t>apremio</w:t>
      </w:r>
      <w:r>
        <w:rPr>
          <w:color w:val="353535"/>
          <w:spacing w:val="12"/>
          <w:w w:val="115"/>
        </w:rPr>
        <w:t> </w:t>
      </w:r>
      <w:r>
        <w:rPr>
          <w:color w:val="353535"/>
          <w:w w:val="115"/>
        </w:rPr>
        <w:t>que</w:t>
      </w:r>
      <w:r>
        <w:rPr>
          <w:color w:val="353535"/>
          <w:spacing w:val="9"/>
          <w:w w:val="115"/>
        </w:rPr>
        <w:t> </w:t>
      </w:r>
      <w:r>
        <w:rPr>
          <w:color w:val="353535"/>
          <w:w w:val="115"/>
        </w:rPr>
        <w:t>se</w:t>
      </w:r>
      <w:r>
        <w:rPr>
          <w:color w:val="353535"/>
          <w:spacing w:val="17"/>
          <w:w w:val="115"/>
        </w:rPr>
        <w:t> </w:t>
      </w:r>
      <w:r>
        <w:rPr>
          <w:color w:val="353535"/>
          <w:w w:val="115"/>
        </w:rPr>
        <w:t>aplicarán</w:t>
      </w:r>
      <w:r>
        <w:rPr>
          <w:color w:val="353535"/>
          <w:spacing w:val="22"/>
          <w:w w:val="115"/>
        </w:rPr>
        <w:t> </w:t>
      </w:r>
      <w:r>
        <w:rPr>
          <w:color w:val="353535"/>
          <w:w w:val="115"/>
        </w:rPr>
        <w:t>serán</w:t>
      </w:r>
      <w:r>
        <w:rPr>
          <w:color w:val="353535"/>
          <w:spacing w:val="7"/>
          <w:w w:val="115"/>
        </w:rPr>
        <w:t> </w:t>
      </w:r>
      <w:r>
        <w:rPr>
          <w:color w:val="353535"/>
          <w:w w:val="115"/>
        </w:rPr>
        <w:t>los</w:t>
      </w:r>
      <w:r>
        <w:rPr>
          <w:color w:val="353535"/>
          <w:spacing w:val="19"/>
          <w:w w:val="115"/>
        </w:rPr>
        <w:t> </w:t>
      </w:r>
      <w:r>
        <w:rPr>
          <w:color w:val="353535"/>
          <w:w w:val="115"/>
        </w:rPr>
        <w:t>previstos</w:t>
      </w:r>
      <w:r>
        <w:rPr>
          <w:color w:val="353535"/>
          <w:spacing w:val="23"/>
          <w:w w:val="115"/>
        </w:rPr>
        <w:t> </w:t>
      </w:r>
      <w:r>
        <w:rPr>
          <w:color w:val="353535"/>
          <w:w w:val="115"/>
        </w:rPr>
        <w:t>en</w:t>
      </w:r>
      <w:r>
        <w:rPr>
          <w:color w:val="353535"/>
          <w:spacing w:val="29"/>
          <w:w w:val="115"/>
        </w:rPr>
        <w:t> </w:t>
      </w:r>
      <w:r>
        <w:rPr>
          <w:color w:val="353535"/>
          <w:w w:val="115"/>
        </w:rPr>
        <w:t>la</w:t>
      </w:r>
      <w:r>
        <w:rPr>
          <w:color w:val="353535"/>
          <w:spacing w:val="9"/>
          <w:w w:val="115"/>
        </w:rPr>
        <w:t> </w:t>
      </w:r>
      <w:r>
        <w:rPr>
          <w:color w:val="353535"/>
          <w:w w:val="115"/>
        </w:rPr>
        <w:t>Ley</w:t>
      </w:r>
      <w:r>
        <w:rPr>
          <w:color w:val="353535"/>
          <w:spacing w:val="6"/>
          <w:w w:val="115"/>
        </w:rPr>
        <w:t> </w:t>
      </w:r>
      <w:r>
        <w:rPr>
          <w:color w:val="353535"/>
          <w:w w:val="115"/>
        </w:rPr>
        <w:t>General,</w:t>
      </w:r>
      <w:r>
        <w:rPr>
          <w:color w:val="353535"/>
          <w:spacing w:val="-54"/>
          <w:w w:val="115"/>
        </w:rPr>
        <w:t> </w:t>
      </w:r>
      <w:r>
        <w:rPr>
          <w:color w:val="353535"/>
          <w:w w:val="115"/>
        </w:rPr>
        <w:t>Ley</w:t>
      </w:r>
      <w:r>
        <w:rPr>
          <w:color w:val="353535"/>
          <w:spacing w:val="48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40"/>
          <w:w w:val="115"/>
        </w:rPr>
        <w:t> </w:t>
      </w:r>
      <w:r>
        <w:rPr>
          <w:color w:val="353535"/>
          <w:w w:val="115"/>
        </w:rPr>
        <w:t>Responsabilidades</w:t>
      </w:r>
      <w:r>
        <w:rPr>
          <w:color w:val="353535"/>
          <w:spacing w:val="33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17"/>
          <w:w w:val="115"/>
        </w:rPr>
        <w:t> </w:t>
      </w:r>
      <w:r>
        <w:rPr>
          <w:color w:val="353535"/>
          <w:w w:val="115"/>
        </w:rPr>
        <w:t>en</w:t>
      </w:r>
      <w:r>
        <w:rPr>
          <w:color w:val="353535"/>
          <w:spacing w:val="33"/>
          <w:w w:val="115"/>
        </w:rPr>
        <w:t> </w:t>
      </w:r>
      <w:r>
        <w:rPr>
          <w:color w:val="353535"/>
          <w:w w:val="115"/>
        </w:rPr>
        <w:t>el</w:t>
      </w:r>
      <w:r>
        <w:rPr>
          <w:color w:val="353535"/>
          <w:spacing w:val="36"/>
          <w:w w:val="115"/>
        </w:rPr>
        <w:t> </w:t>
      </w:r>
      <w:r>
        <w:rPr>
          <w:color w:val="353535"/>
          <w:w w:val="115"/>
        </w:rPr>
        <w:t>Bando</w:t>
      </w:r>
      <w:r>
        <w:rPr>
          <w:color w:val="353535"/>
          <w:spacing w:val="29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33"/>
          <w:w w:val="115"/>
        </w:rPr>
        <w:t> </w:t>
      </w:r>
      <w:r>
        <w:rPr>
          <w:color w:val="353535"/>
          <w:w w:val="115"/>
        </w:rPr>
        <w:t>Policía</w:t>
      </w:r>
      <w:r>
        <w:rPr>
          <w:color w:val="353535"/>
          <w:spacing w:val="29"/>
          <w:w w:val="115"/>
        </w:rPr>
        <w:t> </w:t>
      </w:r>
      <w:r>
        <w:rPr>
          <w:color w:val="353535"/>
          <w:w w:val="115"/>
        </w:rPr>
        <w:t>y</w:t>
      </w:r>
      <w:r>
        <w:rPr>
          <w:color w:val="353535"/>
          <w:spacing w:val="24"/>
          <w:w w:val="115"/>
        </w:rPr>
        <w:t> </w:t>
      </w:r>
      <w:r>
        <w:rPr>
          <w:color w:val="353535"/>
          <w:w w:val="115"/>
        </w:rPr>
        <w:t>Gobierno</w:t>
      </w:r>
      <w:r>
        <w:rPr>
          <w:color w:val="353535"/>
          <w:spacing w:val="32"/>
          <w:w w:val="115"/>
        </w:rPr>
        <w:t> </w:t>
      </w:r>
      <w:r>
        <w:rPr>
          <w:color w:val="353535"/>
          <w:w w:val="115"/>
        </w:rPr>
        <w:t>del</w:t>
      </w:r>
      <w:r>
        <w:rPr>
          <w:color w:val="353535"/>
          <w:spacing w:val="27"/>
          <w:w w:val="115"/>
        </w:rPr>
        <w:t> </w:t>
      </w:r>
      <w:r>
        <w:rPr>
          <w:color w:val="353535"/>
          <w:w w:val="115"/>
        </w:rPr>
        <w:t>Municipio</w:t>
      </w:r>
      <w:r>
        <w:rPr>
          <w:color w:val="353535"/>
          <w:spacing w:val="26"/>
          <w:w w:val="115"/>
        </w:rPr>
        <w:t> </w:t>
      </w:r>
      <w:r>
        <w:rPr>
          <w:color w:val="353535"/>
          <w:w w:val="115"/>
        </w:rPr>
        <w:t>de</w:t>
      </w:r>
      <w:r>
        <w:rPr>
          <w:color w:val="353535"/>
          <w:spacing w:val="27"/>
          <w:w w:val="115"/>
        </w:rPr>
        <w:t> </w:t>
      </w:r>
      <w:r>
        <w:rPr>
          <w:color w:val="353535"/>
          <w:w w:val="115"/>
        </w:rPr>
        <w:t>Oaxaca</w:t>
      </w:r>
      <w:r>
        <w:rPr>
          <w:color w:val="353535"/>
          <w:spacing w:val="30"/>
          <w:w w:val="115"/>
        </w:rPr>
        <w:t> </w:t>
      </w:r>
      <w:r>
        <w:rPr>
          <w:color w:val="353535"/>
          <w:w w:val="115"/>
        </w:rPr>
        <w:t>de</w:t>
      </w:r>
    </w:p>
    <w:p>
      <w:pPr>
        <w:pStyle w:val="BodyText"/>
        <w:spacing w:before="33"/>
        <w:ind w:left="641"/>
      </w:pPr>
      <w:r>
        <w:rPr>
          <w:color w:val="353535"/>
          <w:w w:val="110"/>
          <w:position w:val="1"/>
        </w:rPr>
        <w:t>Juárez</w:t>
      </w:r>
      <w:r>
        <w:rPr>
          <w:color w:val="353535"/>
          <w:w w:val="110"/>
        </w:rPr>
        <w:t>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19" w:lineRule="auto"/>
        <w:ind w:left="641" w:hanging="8"/>
      </w:pPr>
      <w:r>
        <w:rPr>
          <w:color w:val="292929"/>
          <w:w w:val="115"/>
          <w:sz w:val="17"/>
        </w:rPr>
        <w:t>Artículo</w:t>
      </w:r>
      <w:r>
        <w:rPr>
          <w:color w:val="292929"/>
          <w:spacing w:val="58"/>
          <w:w w:val="115"/>
          <w:sz w:val="17"/>
        </w:rPr>
        <w:t> </w:t>
      </w:r>
      <w:r>
        <w:rPr>
          <w:color w:val="292929"/>
          <w:w w:val="115"/>
          <w:sz w:val="13"/>
        </w:rPr>
        <w:t>50.-</w:t>
      </w:r>
      <w:r>
        <w:rPr>
          <w:color w:val="292929"/>
          <w:spacing w:val="16"/>
          <w:w w:val="115"/>
          <w:sz w:val="13"/>
        </w:rPr>
        <w:t> </w:t>
      </w:r>
      <w:r>
        <w:rPr>
          <w:color w:val="292929"/>
          <w:w w:val="115"/>
        </w:rPr>
        <w:t>Las</w:t>
      </w:r>
      <w:r>
        <w:rPr>
          <w:color w:val="292929"/>
          <w:spacing w:val="6"/>
          <w:w w:val="115"/>
        </w:rPr>
        <w:t> </w:t>
      </w:r>
      <w:r>
        <w:rPr>
          <w:color w:val="292929"/>
          <w:w w:val="115"/>
        </w:rPr>
        <w:t>sanciones</w:t>
      </w:r>
      <w:r>
        <w:rPr>
          <w:color w:val="292929"/>
          <w:spacing w:val="4"/>
          <w:w w:val="115"/>
        </w:rPr>
        <w:t> </w:t>
      </w:r>
      <w:r>
        <w:rPr>
          <w:color w:val="292929"/>
          <w:w w:val="115"/>
        </w:rPr>
        <w:t>que</w:t>
      </w:r>
      <w:r>
        <w:rPr>
          <w:color w:val="292929"/>
          <w:spacing w:val="6"/>
          <w:w w:val="115"/>
        </w:rPr>
        <w:t> </w:t>
      </w:r>
      <w:r>
        <w:rPr>
          <w:color w:val="292929"/>
          <w:w w:val="115"/>
        </w:rPr>
        <w:t>se</w:t>
      </w:r>
      <w:r>
        <w:rPr>
          <w:color w:val="292929"/>
          <w:spacing w:val="13"/>
          <w:w w:val="115"/>
        </w:rPr>
        <w:t> </w:t>
      </w:r>
      <w:r>
        <w:rPr>
          <w:color w:val="292929"/>
          <w:w w:val="115"/>
        </w:rPr>
        <w:t>impongan</w:t>
      </w:r>
      <w:r>
        <w:rPr>
          <w:color w:val="292929"/>
          <w:spacing w:val="11"/>
          <w:w w:val="115"/>
        </w:rPr>
        <w:t> </w:t>
      </w:r>
      <w:r>
        <w:rPr>
          <w:color w:val="292929"/>
          <w:w w:val="115"/>
        </w:rPr>
        <w:t>como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resultado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9"/>
          <w:w w:val="115"/>
        </w:rPr>
        <w:t> </w:t>
      </w:r>
      <w:r>
        <w:rPr>
          <w:color w:val="292929"/>
          <w:w w:val="115"/>
        </w:rPr>
        <w:t>las</w:t>
      </w:r>
      <w:r>
        <w:rPr>
          <w:color w:val="292929"/>
          <w:spacing w:val="6"/>
          <w:w w:val="115"/>
        </w:rPr>
        <w:t> </w:t>
      </w:r>
      <w:r>
        <w:rPr>
          <w:color w:val="292929"/>
          <w:w w:val="115"/>
        </w:rPr>
        <w:t>responsabilidades</w:t>
      </w:r>
      <w:r>
        <w:rPr>
          <w:color w:val="292929"/>
          <w:spacing w:val="-54"/>
          <w:w w:val="115"/>
        </w:rPr>
        <w:t> </w:t>
      </w:r>
      <w:r>
        <w:rPr>
          <w:color w:val="292929"/>
          <w:w w:val="115"/>
        </w:rPr>
        <w:t>administrativas,</w:t>
      </w:r>
      <w:r>
        <w:rPr>
          <w:color w:val="292929"/>
          <w:spacing w:val="9"/>
          <w:w w:val="115"/>
        </w:rPr>
        <w:t> </w:t>
      </w:r>
      <w:r>
        <w:rPr>
          <w:color w:val="292929"/>
          <w:w w:val="115"/>
        </w:rPr>
        <w:t>serán</w:t>
      </w:r>
      <w:r>
        <w:rPr>
          <w:color w:val="292929"/>
          <w:spacing w:val="10"/>
          <w:w w:val="115"/>
        </w:rPr>
        <w:t> </w:t>
      </w:r>
      <w:r>
        <w:rPr>
          <w:color w:val="292929"/>
          <w:w w:val="115"/>
        </w:rPr>
        <w:t>las</w:t>
      </w:r>
      <w:r>
        <w:rPr>
          <w:color w:val="292929"/>
          <w:spacing w:val="9"/>
          <w:w w:val="115"/>
        </w:rPr>
        <w:t> </w:t>
      </w:r>
      <w:r>
        <w:rPr>
          <w:color w:val="292929"/>
          <w:w w:val="115"/>
        </w:rPr>
        <w:t>contempladas</w:t>
      </w:r>
      <w:r>
        <w:rPr>
          <w:color w:val="292929"/>
          <w:spacing w:val="-5"/>
          <w:w w:val="115"/>
        </w:rPr>
        <w:t> </w:t>
      </w:r>
      <w:r>
        <w:rPr>
          <w:color w:val="292929"/>
          <w:w w:val="115"/>
        </w:rPr>
        <w:t>en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la</w:t>
      </w:r>
      <w:r>
        <w:rPr>
          <w:color w:val="292929"/>
          <w:spacing w:val="5"/>
          <w:w w:val="115"/>
        </w:rPr>
        <w:t> </w:t>
      </w:r>
      <w:r>
        <w:rPr>
          <w:color w:val="292929"/>
          <w:w w:val="115"/>
        </w:rPr>
        <w:t>Ley</w:t>
      </w:r>
      <w:r>
        <w:rPr>
          <w:color w:val="292929"/>
          <w:spacing w:val="3"/>
          <w:w w:val="115"/>
        </w:rPr>
        <w:t> </w:t>
      </w:r>
      <w:r>
        <w:rPr>
          <w:color w:val="292929"/>
          <w:w w:val="115"/>
        </w:rPr>
        <w:t>General</w:t>
      </w:r>
      <w:r>
        <w:rPr>
          <w:color w:val="292929"/>
          <w:spacing w:val="3"/>
          <w:w w:val="115"/>
        </w:rPr>
        <w:t> </w:t>
      </w:r>
      <w:r>
        <w:rPr>
          <w:color w:val="292929"/>
          <w:w w:val="115"/>
        </w:rPr>
        <w:t>y</w:t>
      </w:r>
      <w:r>
        <w:rPr>
          <w:color w:val="292929"/>
          <w:spacing w:val="-5"/>
          <w:w w:val="115"/>
        </w:rPr>
        <w:t> </w:t>
      </w:r>
      <w:r>
        <w:rPr>
          <w:color w:val="292929"/>
          <w:w w:val="115"/>
        </w:rPr>
        <w:t>Ley</w:t>
      </w:r>
      <w:r>
        <w:rPr>
          <w:color w:val="292929"/>
          <w:spacing w:val="-4"/>
          <w:w w:val="115"/>
        </w:rPr>
        <w:t> </w:t>
      </w:r>
      <w:r>
        <w:rPr>
          <w:color w:val="292929"/>
          <w:w w:val="115"/>
        </w:rPr>
        <w:t>de</w:t>
      </w:r>
      <w:r>
        <w:rPr>
          <w:color w:val="292929"/>
          <w:spacing w:val="-1"/>
          <w:w w:val="115"/>
        </w:rPr>
        <w:t> </w:t>
      </w:r>
      <w:r>
        <w:rPr>
          <w:color w:val="292929"/>
          <w:w w:val="115"/>
        </w:rPr>
        <w:t>Responsabilidades.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2"/>
        <w:ind w:left="731" w:right="391" w:firstLine="0"/>
        <w:jc w:val="center"/>
        <w:rPr>
          <w:sz w:val="17"/>
        </w:rPr>
      </w:pPr>
      <w:r>
        <w:rPr>
          <w:color w:val="282828"/>
          <w:w w:val="95"/>
          <w:sz w:val="17"/>
        </w:rPr>
        <w:t>T</w:t>
      </w:r>
      <w:r>
        <w:rPr>
          <w:color w:val="282828"/>
          <w:spacing w:val="1"/>
          <w:w w:val="95"/>
          <w:sz w:val="17"/>
        </w:rPr>
        <w:t> </w:t>
      </w:r>
      <w:r>
        <w:rPr>
          <w:color w:val="282828"/>
          <w:w w:val="95"/>
          <w:sz w:val="17"/>
        </w:rPr>
        <w:t>R</w:t>
      </w:r>
      <w:r>
        <w:rPr>
          <w:color w:val="282828"/>
          <w:spacing w:val="-2"/>
          <w:w w:val="95"/>
          <w:sz w:val="17"/>
        </w:rPr>
        <w:t> </w:t>
      </w:r>
      <w:r>
        <w:rPr>
          <w:color w:val="282828"/>
          <w:w w:val="95"/>
          <w:sz w:val="17"/>
        </w:rPr>
        <w:t>A</w:t>
      </w:r>
      <w:r>
        <w:rPr>
          <w:color w:val="282828"/>
          <w:spacing w:val="-2"/>
          <w:w w:val="95"/>
          <w:sz w:val="17"/>
        </w:rPr>
        <w:t> </w:t>
      </w:r>
      <w:r>
        <w:rPr>
          <w:color w:val="282828"/>
          <w:w w:val="95"/>
          <w:sz w:val="17"/>
        </w:rPr>
        <w:t>N</w:t>
      </w:r>
      <w:r>
        <w:rPr>
          <w:color w:val="282828"/>
          <w:spacing w:val="6"/>
          <w:w w:val="95"/>
          <w:sz w:val="17"/>
        </w:rPr>
        <w:t> </w:t>
      </w:r>
      <w:r>
        <w:rPr>
          <w:color w:val="282828"/>
          <w:w w:val="95"/>
          <w:sz w:val="17"/>
        </w:rPr>
        <w:t>S</w:t>
      </w:r>
      <w:r>
        <w:rPr>
          <w:color w:val="282828"/>
          <w:spacing w:val="-6"/>
          <w:w w:val="95"/>
          <w:sz w:val="17"/>
        </w:rPr>
        <w:t> </w:t>
      </w:r>
      <w:r>
        <w:rPr>
          <w:rFonts w:ascii="Microsoft Sans Serif"/>
          <w:color w:val="282828"/>
          <w:w w:val="75"/>
          <w:sz w:val="17"/>
        </w:rPr>
        <w:t>1</w:t>
      </w:r>
      <w:r>
        <w:rPr>
          <w:rFonts w:ascii="Microsoft Sans Serif"/>
          <w:color w:val="282828"/>
          <w:spacing w:val="32"/>
          <w:w w:val="75"/>
          <w:sz w:val="17"/>
        </w:rPr>
        <w:t> </w:t>
      </w:r>
      <w:r>
        <w:rPr>
          <w:color w:val="282828"/>
          <w:w w:val="95"/>
          <w:sz w:val="17"/>
        </w:rPr>
        <w:t>T</w:t>
      </w:r>
      <w:r>
        <w:rPr>
          <w:color w:val="282828"/>
          <w:spacing w:val="-13"/>
          <w:w w:val="95"/>
          <w:sz w:val="17"/>
        </w:rPr>
        <w:t> </w:t>
      </w:r>
      <w:r>
        <w:rPr>
          <w:color w:val="282828"/>
          <w:w w:val="95"/>
          <w:sz w:val="17"/>
        </w:rPr>
        <w:t>O</w:t>
      </w:r>
      <w:r>
        <w:rPr>
          <w:color w:val="282828"/>
          <w:spacing w:val="5"/>
          <w:w w:val="95"/>
          <w:sz w:val="17"/>
        </w:rPr>
        <w:t> </w:t>
      </w:r>
      <w:r>
        <w:rPr>
          <w:color w:val="282828"/>
          <w:w w:val="95"/>
          <w:sz w:val="17"/>
        </w:rPr>
        <w:t>R</w:t>
      </w:r>
      <w:r>
        <w:rPr>
          <w:color w:val="282828"/>
          <w:spacing w:val="-2"/>
          <w:w w:val="95"/>
          <w:sz w:val="17"/>
        </w:rPr>
        <w:t> </w:t>
      </w:r>
      <w:r>
        <w:rPr>
          <w:rFonts w:ascii="Microsoft Sans Serif"/>
          <w:color w:val="282828"/>
          <w:w w:val="75"/>
          <w:sz w:val="17"/>
        </w:rPr>
        <w:t>1</w:t>
      </w:r>
      <w:r>
        <w:rPr>
          <w:rFonts w:ascii="Microsoft Sans Serif"/>
          <w:color w:val="282828"/>
          <w:spacing w:val="32"/>
          <w:w w:val="75"/>
          <w:sz w:val="17"/>
        </w:rPr>
        <w:t> </w:t>
      </w:r>
      <w:r>
        <w:rPr>
          <w:color w:val="282828"/>
          <w:w w:val="95"/>
          <w:sz w:val="17"/>
        </w:rPr>
        <w:t>O</w:t>
      </w:r>
      <w:r>
        <w:rPr>
          <w:color w:val="282828"/>
          <w:spacing w:val="-2"/>
          <w:w w:val="95"/>
          <w:sz w:val="17"/>
        </w:rPr>
        <w:t> </w:t>
      </w:r>
      <w:r>
        <w:rPr>
          <w:color w:val="282828"/>
          <w:spacing w:val="14"/>
          <w:w w:val="95"/>
          <w:sz w:val="17"/>
        </w:rPr>
        <w:t>S: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12" w:lineRule="auto"/>
        <w:ind w:left="636" w:right="403" w:firstLine="5"/>
      </w:pPr>
      <w:r>
        <w:rPr>
          <w:color w:val="3D3D3D"/>
          <w:w w:val="110"/>
          <w:sz w:val="17"/>
        </w:rPr>
        <w:t>PRIMERO.- </w:t>
      </w:r>
      <w:r>
        <w:rPr>
          <w:color w:val="3D3D3D"/>
          <w:w w:val="110"/>
        </w:rPr>
        <w:t>El presente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0"/>
        </w:rPr>
        <w:t>Reglamento entrará en vigor al </w:t>
      </w:r>
      <w:r>
        <w:rPr>
          <w:color w:val="3D3D3D"/>
          <w:spacing w:val="9"/>
          <w:w w:val="110"/>
        </w:rPr>
        <w:t>día </w:t>
      </w:r>
      <w:r>
        <w:rPr>
          <w:color w:val="3D3D3D"/>
          <w:w w:val="110"/>
        </w:rPr>
        <w:t>hábil  siguiente de su publicación  en</w:t>
      </w:r>
      <w:r>
        <w:rPr>
          <w:color w:val="3D3D3D"/>
          <w:spacing w:val="1"/>
          <w:w w:val="110"/>
        </w:rPr>
        <w:t> </w:t>
      </w:r>
      <w:r>
        <w:rPr>
          <w:color w:val="3D3D3D"/>
          <w:w w:val="115"/>
        </w:rPr>
        <w:t>la</w:t>
      </w:r>
      <w:r>
        <w:rPr>
          <w:color w:val="3D3D3D"/>
          <w:spacing w:val="-10"/>
          <w:w w:val="115"/>
        </w:rPr>
        <w:t> </w:t>
      </w:r>
      <w:r>
        <w:rPr>
          <w:color w:val="3D3D3D"/>
          <w:w w:val="115"/>
        </w:rPr>
        <w:t>Gaceta</w:t>
      </w:r>
      <w:r>
        <w:rPr>
          <w:color w:val="3D3D3D"/>
          <w:spacing w:val="-3"/>
          <w:w w:val="115"/>
        </w:rPr>
        <w:t> </w:t>
      </w:r>
      <w:r>
        <w:rPr>
          <w:color w:val="3D3D3D"/>
          <w:w w:val="115"/>
        </w:rPr>
        <w:t>Municipal.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26" w:lineRule="auto"/>
        <w:ind w:left="635" w:right="348" w:hanging="1"/>
        <w:jc w:val="both"/>
        <w:rPr>
          <w:sz w:val="13"/>
        </w:rPr>
      </w:pPr>
      <w:r>
        <w:rPr>
          <w:color w:val="3D3D3D"/>
          <w:spacing w:val="10"/>
          <w:w w:val="115"/>
          <w:sz w:val="17"/>
        </w:rPr>
        <w:t>SEGUNDO.- </w:t>
      </w:r>
      <w:r>
        <w:rPr>
          <w:color w:val="3D3D3D"/>
          <w:w w:val="115"/>
        </w:rPr>
        <w:t>Se Abroga el Reglamento Interno de la Contraloría del Municipio de Oaxaca de</w:t>
      </w:r>
      <w:r>
        <w:rPr>
          <w:color w:val="3D3D3D"/>
          <w:spacing w:val="1"/>
          <w:w w:val="115"/>
        </w:rPr>
        <w:t> </w:t>
      </w:r>
      <w:r>
        <w:rPr>
          <w:color w:val="3D3D3D"/>
          <w:w w:val="115"/>
        </w:rPr>
        <w:t>Juárez,  publicado en  la Gaceta Municipal el </w:t>
      </w:r>
      <w:r>
        <w:rPr>
          <w:color w:val="3D3D3D"/>
          <w:w w:val="115"/>
          <w:sz w:val="13"/>
        </w:rPr>
        <w:t>26 </w:t>
      </w:r>
      <w:r>
        <w:rPr>
          <w:color w:val="3D3D3D"/>
          <w:w w:val="115"/>
        </w:rPr>
        <w:t>de diciembre de </w:t>
      </w:r>
      <w:r>
        <w:rPr>
          <w:color w:val="3D3D3D"/>
          <w:w w:val="115"/>
          <w:sz w:val="13"/>
        </w:rPr>
        <w:t>2008  </w:t>
      </w:r>
      <w:r>
        <w:rPr>
          <w:color w:val="3D3D3D"/>
          <w:w w:val="115"/>
        </w:rPr>
        <w:t>y en el Periódico Oficial</w:t>
      </w:r>
      <w:r>
        <w:rPr>
          <w:color w:val="3D3D3D"/>
          <w:spacing w:val="1"/>
          <w:w w:val="115"/>
        </w:rPr>
        <w:t> </w:t>
      </w:r>
      <w:r>
        <w:rPr>
          <w:color w:val="3D3D3D"/>
          <w:w w:val="115"/>
          <w:position w:val="1"/>
        </w:rPr>
        <w:t>del</w:t>
      </w:r>
      <w:r>
        <w:rPr>
          <w:color w:val="3D3D3D"/>
          <w:spacing w:val="-2"/>
          <w:w w:val="115"/>
          <w:position w:val="1"/>
        </w:rPr>
        <w:t> </w:t>
      </w:r>
      <w:r>
        <w:rPr>
          <w:color w:val="3D3D3D"/>
          <w:w w:val="115"/>
        </w:rPr>
        <w:t>Gobierno del</w:t>
      </w:r>
      <w:r>
        <w:rPr>
          <w:color w:val="3D3D3D"/>
          <w:spacing w:val="-1"/>
          <w:w w:val="115"/>
        </w:rPr>
        <w:t> </w:t>
      </w:r>
      <w:r>
        <w:rPr>
          <w:color w:val="3D3D3D"/>
          <w:w w:val="115"/>
        </w:rPr>
        <w:t>Estado el</w:t>
      </w:r>
      <w:r>
        <w:rPr>
          <w:color w:val="3D3D3D"/>
          <w:spacing w:val="-1"/>
          <w:w w:val="115"/>
        </w:rPr>
        <w:t> </w:t>
      </w:r>
      <w:r>
        <w:rPr>
          <w:color w:val="3D3D3D"/>
          <w:w w:val="115"/>
          <w:sz w:val="13"/>
        </w:rPr>
        <w:t>24</w:t>
      </w:r>
      <w:r>
        <w:rPr>
          <w:color w:val="3D3D3D"/>
          <w:spacing w:val="-1"/>
          <w:w w:val="115"/>
          <w:sz w:val="13"/>
        </w:rPr>
        <w:t> </w:t>
      </w:r>
      <w:r>
        <w:rPr>
          <w:color w:val="3D3D3D"/>
          <w:w w:val="115"/>
        </w:rPr>
        <w:t>de</w:t>
      </w:r>
      <w:r>
        <w:rPr>
          <w:color w:val="3D3D3D"/>
          <w:spacing w:val="-6"/>
          <w:w w:val="115"/>
        </w:rPr>
        <w:t> </w:t>
      </w:r>
      <w:r>
        <w:rPr>
          <w:color w:val="3D3D3D"/>
          <w:w w:val="115"/>
        </w:rPr>
        <w:t>enero</w:t>
      </w:r>
      <w:r>
        <w:rPr>
          <w:color w:val="3D3D3D"/>
          <w:spacing w:val="1"/>
          <w:w w:val="115"/>
        </w:rPr>
        <w:t> </w:t>
      </w:r>
      <w:r>
        <w:rPr>
          <w:color w:val="3D3D3D"/>
          <w:w w:val="115"/>
        </w:rPr>
        <w:t>de</w:t>
      </w:r>
      <w:r>
        <w:rPr>
          <w:color w:val="3D3D3D"/>
          <w:spacing w:val="-5"/>
          <w:w w:val="115"/>
        </w:rPr>
        <w:t> </w:t>
      </w:r>
      <w:r>
        <w:rPr>
          <w:color w:val="3D3D3D"/>
          <w:w w:val="115"/>
          <w:sz w:val="13"/>
        </w:rPr>
        <w:t>2009.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1"/>
        <w:ind w:left="1027" w:right="391" w:firstLine="0"/>
        <w:jc w:val="center"/>
        <w:rPr>
          <w:sz w:val="13"/>
        </w:rPr>
      </w:pPr>
      <w:r>
        <w:rPr>
          <w:color w:val="686868"/>
          <w:w w:val="135"/>
          <w:sz w:val="13"/>
        </w:rPr>
        <w:t>OAXACA</w:t>
      </w:r>
    </w:p>
    <w:p>
      <w:pPr>
        <w:spacing w:before="19"/>
        <w:ind w:left="1025" w:right="391" w:firstLine="0"/>
        <w:jc w:val="center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Lucida Sans Unicode" w:hAnsi="Lucida Sans Unicode" w:cs="Lucida Sans Unicode" w:eastAsia="Lucida Sans Unicode"/>
          <w:color w:val="7D7D7D"/>
          <w:spacing w:val="-4"/>
          <w:w w:val="189"/>
          <w:sz w:val="5"/>
          <w:szCs w:val="5"/>
        </w:rPr>
        <w:t>Ol</w:t>
      </w:r>
      <w:r>
        <w:rPr>
          <w:rFonts w:ascii="Lucida Sans Unicode" w:hAnsi="Lucida Sans Unicode" w:cs="Lucida Sans Unicode" w:eastAsia="Lucida Sans Unicode"/>
          <w:color w:val="7D7D7D"/>
          <w:spacing w:val="-8"/>
          <w:w w:val="172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color w:val="7D7D7D"/>
          <w:spacing w:val="-4"/>
          <w:w w:val="190"/>
          <w:sz w:val="5"/>
          <w:szCs w:val="5"/>
        </w:rPr>
        <w:t>.l</w:t>
      </w:r>
      <w:r>
        <w:rPr>
          <w:rFonts w:ascii="Lucida Sans Unicode" w:hAnsi="Lucida Sans Unicode" w:cs="Lucida Sans Unicode" w:eastAsia="Lucida Sans Unicode"/>
          <w:color w:val="7D7D7D"/>
          <w:spacing w:val="-2"/>
          <w:w w:val="93"/>
          <w:sz w:val="5"/>
          <w:szCs w:val="5"/>
        </w:rPr>
        <w:t>:".t</w:t>
      </w:r>
      <w:r>
        <w:rPr>
          <w:rFonts w:ascii="Lucida Sans Unicode" w:hAnsi="Lucida Sans Unicode" w:cs="Lucida Sans Unicode" w:eastAsia="Lucida Sans Unicode"/>
          <w:color w:val="7D7D7D"/>
          <w:spacing w:val="-51"/>
          <w:w w:val="364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7D7D7D"/>
          <w:spacing w:val="-8"/>
          <w:w w:val="100"/>
          <w:sz w:val="5"/>
          <w:szCs w:val="5"/>
        </w:rPr>
        <w:t>�</w:t>
      </w:r>
      <w:r>
        <w:rPr>
          <w:rFonts w:ascii="Lucida Sans Unicode" w:hAnsi="Lucida Sans Unicode" w:cs="Lucida Sans Unicode" w:eastAsia="Lucida Sans Unicode"/>
          <w:color w:val="7D7D7D"/>
          <w:spacing w:val="-3"/>
          <w:w w:val="79"/>
          <w:sz w:val="5"/>
          <w:szCs w:val="5"/>
        </w:rPr>
        <w:t>.co</w:t>
      </w:r>
      <w:r>
        <w:rPr>
          <w:rFonts w:ascii="Lucida Sans Unicode" w:hAnsi="Lucida Sans Unicode" w:cs="Lucida Sans Unicode" w:eastAsia="Lucida Sans Unicode"/>
          <w:color w:val="7D7D7D"/>
          <w:spacing w:val="-8"/>
          <w:w w:val="231"/>
          <w:sz w:val="5"/>
          <w:szCs w:val="5"/>
        </w:rPr>
        <w:t>t</w:t>
      </w:r>
      <w:r>
        <w:rPr>
          <w:rFonts w:ascii="Lucida Sans Unicode" w:hAnsi="Lucida Sans Unicode" w:cs="Lucida Sans Unicode" w:eastAsia="Lucida Sans Unicode"/>
          <w:color w:val="7D7D7D"/>
          <w:spacing w:val="-4"/>
          <w:w w:val="167"/>
          <w:sz w:val="5"/>
          <w:szCs w:val="5"/>
        </w:rPr>
        <w:t>!</w:t>
      </w:r>
      <w:r>
        <w:rPr>
          <w:rFonts w:ascii="Lucida Sans Unicode" w:hAnsi="Lucida Sans Unicode" w:cs="Lucida Sans Unicode" w:eastAsia="Lucida Sans Unicode"/>
          <w:color w:val="7D7D7D"/>
          <w:spacing w:val="-11"/>
          <w:w w:val="167"/>
          <w:sz w:val="5"/>
          <w:szCs w:val="5"/>
        </w:rPr>
        <w:t>"</w:t>
      </w:r>
      <w:r>
        <w:rPr>
          <w:rFonts w:ascii="Lucida Sans Unicode" w:hAnsi="Lucida Sans Unicode" w:cs="Lucida Sans Unicode" w:eastAsia="Lucida Sans Unicode"/>
          <w:color w:val="7D7D7D"/>
          <w:w w:val="204"/>
          <w:sz w:val="5"/>
          <w:szCs w:val="5"/>
        </w:rPr>
        <w:t>.</w:t>
      </w:r>
      <w:r>
        <w:rPr>
          <w:rFonts w:ascii="Lucida Sans Unicode" w:hAnsi="Lucida Sans Unicode" w:cs="Lucida Sans Unicode" w:eastAsia="Lucida Sans Unicode"/>
          <w:color w:val="7D7D7D"/>
          <w:spacing w:val="-7"/>
          <w:w w:val="20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7D7D7D"/>
          <w:spacing w:val="-5"/>
          <w:w w:val="176"/>
          <w:sz w:val="5"/>
          <w:szCs w:val="5"/>
        </w:rPr>
        <w:t>teo</w:t>
      </w:r>
      <w:r>
        <w:rPr>
          <w:rFonts w:ascii="Times New Roman" w:hAnsi="Times New Roman" w:cs="Times New Roman" w:eastAsia="Times New Roman"/>
          <w:color w:val="7D7D7D"/>
          <w:spacing w:val="-4"/>
          <w:w w:val="154"/>
          <w:sz w:val="5"/>
          <w:szCs w:val="5"/>
        </w:rPr>
        <w:t>.;K¡</w:t>
      </w:r>
    </w:p>
    <w:p>
      <w:pPr>
        <w:spacing w:before="12"/>
        <w:ind w:left="1039" w:right="391" w:firstLine="0"/>
        <w:jc w:val="center"/>
        <w:rPr>
          <w:rFonts w:ascii="Times New Roman"/>
          <w:sz w:val="5"/>
        </w:rPr>
      </w:pPr>
      <w:r>
        <w:rPr>
          <w:rFonts w:ascii="Times New Roman"/>
          <w:color w:val="7D7D7D"/>
          <w:spacing w:val="-3"/>
          <w:w w:val="170"/>
          <w:sz w:val="5"/>
        </w:rPr>
        <w:t>OE.</w:t>
      </w:r>
      <w:r>
        <w:rPr>
          <w:rFonts w:ascii="Times New Roman"/>
          <w:color w:val="7D7D7D"/>
          <w:spacing w:val="-10"/>
          <w:w w:val="170"/>
          <w:sz w:val="5"/>
        </w:rPr>
        <w:t> </w:t>
      </w:r>
      <w:r>
        <w:rPr>
          <w:rFonts w:ascii="Times New Roman"/>
          <w:color w:val="7D7D7D"/>
          <w:spacing w:val="-3"/>
          <w:w w:val="305"/>
          <w:sz w:val="5"/>
        </w:rPr>
        <w:t>..</w:t>
      </w:r>
      <w:r>
        <w:rPr>
          <w:rFonts w:ascii="Times New Roman"/>
          <w:color w:val="7D7D7D"/>
          <w:spacing w:val="-19"/>
          <w:w w:val="305"/>
          <w:sz w:val="5"/>
        </w:rPr>
        <w:t> </w:t>
      </w:r>
      <w:r>
        <w:rPr>
          <w:rFonts w:ascii="Times New Roman"/>
          <w:color w:val="7D7D7D"/>
          <w:spacing w:val="-3"/>
          <w:w w:val="195"/>
          <w:sz w:val="5"/>
        </w:rPr>
        <w:t>hU\.:.Nf,).:.O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spacing w:before="0"/>
        <w:ind w:left="863" w:right="314" w:firstLine="0"/>
        <w:jc w:val="center"/>
        <w:rPr>
          <w:rFonts w:ascii="Cambria" w:hAnsi="Cambria" w:cs="Cambria" w:eastAsia="Cambria"/>
          <w:sz w:val="15"/>
          <w:szCs w:val="15"/>
        </w:rPr>
      </w:pPr>
      <w:r>
        <w:rPr>
          <w:color w:val="5E5E5E"/>
          <w:w w:val="89"/>
          <w:sz w:val="13"/>
          <w:szCs w:val="13"/>
        </w:rPr>
        <w:t>�</w:t>
      </w:r>
      <w:r>
        <w:rPr>
          <w:color w:val="5E5E5E"/>
          <w:sz w:val="13"/>
          <w:szCs w:val="13"/>
        </w:rPr>
        <w:t>  </w:t>
      </w:r>
      <w:r>
        <w:rPr>
          <w:color w:val="5E5E5E"/>
          <w:spacing w:val="-1"/>
          <w:sz w:val="13"/>
          <w:szCs w:val="13"/>
        </w:rPr>
        <w:t> </w:t>
      </w:r>
      <w:r>
        <w:rPr>
          <w:color w:val="5E5E5E"/>
          <w:spacing w:val="1"/>
          <w:w w:val="108"/>
          <w:sz w:val="13"/>
          <w:szCs w:val="13"/>
        </w:rPr>
        <w:t>Plaz</w:t>
      </w:r>
      <w:r>
        <w:rPr>
          <w:color w:val="5E5E5E"/>
          <w:w w:val="108"/>
          <w:sz w:val="13"/>
          <w:szCs w:val="13"/>
        </w:rPr>
        <w:t>a</w:t>
      </w:r>
      <w:r>
        <w:rPr>
          <w:color w:val="5E5E5E"/>
          <w:spacing w:val="10"/>
          <w:sz w:val="13"/>
          <w:szCs w:val="13"/>
        </w:rPr>
        <w:t> </w:t>
      </w:r>
      <w:r>
        <w:rPr>
          <w:color w:val="5E5E5E"/>
          <w:spacing w:val="-8"/>
          <w:w w:val="115"/>
          <w:sz w:val="13"/>
          <w:szCs w:val="13"/>
        </w:rPr>
        <w:t>d</w:t>
      </w:r>
      <w:r>
        <w:rPr>
          <w:color w:val="5E5E5E"/>
          <w:w w:val="115"/>
          <w:sz w:val="13"/>
          <w:szCs w:val="13"/>
        </w:rPr>
        <w:t>e</w:t>
      </w:r>
      <w:r>
        <w:rPr>
          <w:color w:val="5E5E5E"/>
          <w:spacing w:val="10"/>
          <w:sz w:val="13"/>
          <w:szCs w:val="13"/>
        </w:rPr>
        <w:t> </w:t>
      </w:r>
      <w:r>
        <w:rPr>
          <w:color w:val="5E5E5E"/>
          <w:w w:val="101"/>
          <w:sz w:val="13"/>
          <w:szCs w:val="13"/>
        </w:rPr>
        <w:t>la</w:t>
      </w:r>
      <w:r>
        <w:rPr>
          <w:color w:val="5E5E5E"/>
          <w:spacing w:val="19"/>
          <w:sz w:val="13"/>
          <w:szCs w:val="13"/>
        </w:rPr>
        <w:t> </w:t>
      </w:r>
      <w:r>
        <w:rPr>
          <w:color w:val="5E5E5E"/>
          <w:spacing w:val="5"/>
          <w:w w:val="107"/>
          <w:sz w:val="13"/>
          <w:szCs w:val="13"/>
        </w:rPr>
        <w:t>Danz</w:t>
      </w:r>
      <w:r>
        <w:rPr>
          <w:color w:val="5E5E5E"/>
          <w:w w:val="107"/>
          <w:sz w:val="13"/>
          <w:szCs w:val="13"/>
        </w:rPr>
        <w:t>a</w:t>
      </w:r>
      <w:r>
        <w:rPr>
          <w:color w:val="5E5E5E"/>
          <w:spacing w:val="4"/>
          <w:sz w:val="13"/>
          <w:szCs w:val="13"/>
        </w:rPr>
        <w:t> </w:t>
      </w:r>
      <w:r>
        <w:rPr>
          <w:color w:val="5E5E5E"/>
          <w:spacing w:val="2"/>
          <w:w w:val="111"/>
          <w:sz w:val="13"/>
          <w:szCs w:val="13"/>
        </w:rPr>
        <w:t>sin</w:t>
      </w:r>
      <w:r>
        <w:rPr>
          <w:color w:val="5E5E5E"/>
          <w:w w:val="111"/>
          <w:sz w:val="13"/>
          <w:szCs w:val="13"/>
        </w:rPr>
        <w:t>.</w:t>
      </w:r>
      <w:r>
        <w:rPr>
          <w:color w:val="5E5E5E"/>
          <w:spacing w:val="11"/>
          <w:sz w:val="13"/>
          <w:szCs w:val="13"/>
        </w:rPr>
        <w:t> </w:t>
      </w:r>
      <w:r>
        <w:rPr>
          <w:color w:val="5E5E5E"/>
          <w:spacing w:val="1"/>
          <w:w w:val="113"/>
          <w:sz w:val="13"/>
          <w:szCs w:val="13"/>
        </w:rPr>
        <w:t>Centr</w:t>
      </w:r>
      <w:r>
        <w:rPr>
          <w:color w:val="5E5E5E"/>
          <w:w w:val="113"/>
          <w:sz w:val="13"/>
          <w:szCs w:val="13"/>
        </w:rPr>
        <w:t>o</w:t>
      </w:r>
      <w:r>
        <w:rPr>
          <w:color w:val="5E5E5E"/>
          <w:spacing w:val="4"/>
          <w:sz w:val="13"/>
          <w:szCs w:val="13"/>
        </w:rPr>
        <w:t> </w:t>
      </w:r>
      <w:r>
        <w:rPr>
          <w:color w:val="5E5E5E"/>
          <w:spacing w:val="3"/>
          <w:w w:val="106"/>
          <w:sz w:val="13"/>
          <w:szCs w:val="13"/>
        </w:rPr>
        <w:t>Histórico</w:t>
      </w:r>
      <w:r>
        <w:rPr>
          <w:color w:val="5E5E5E"/>
          <w:w w:val="106"/>
          <w:sz w:val="13"/>
          <w:szCs w:val="13"/>
        </w:rPr>
        <w:t>.</w:t>
      </w:r>
      <w:r>
        <w:rPr>
          <w:color w:val="5E5E5E"/>
          <w:spacing w:val="12"/>
          <w:sz w:val="13"/>
          <w:szCs w:val="13"/>
        </w:rPr>
        <w:t> </w:t>
      </w:r>
      <w:r>
        <w:rPr>
          <w:color w:val="5E5E5E"/>
          <w:spacing w:val="1"/>
          <w:w w:val="112"/>
          <w:sz w:val="13"/>
          <w:szCs w:val="13"/>
        </w:rPr>
        <w:t>Oaxac</w:t>
      </w:r>
      <w:r>
        <w:rPr>
          <w:color w:val="5E5E5E"/>
          <w:w w:val="112"/>
          <w:sz w:val="13"/>
          <w:szCs w:val="13"/>
        </w:rPr>
        <w:t>a</w:t>
      </w:r>
      <w:r>
        <w:rPr>
          <w:color w:val="5E5E5E"/>
          <w:spacing w:val="4"/>
          <w:sz w:val="13"/>
          <w:szCs w:val="13"/>
        </w:rPr>
        <w:t> </w:t>
      </w:r>
      <w:r>
        <w:rPr>
          <w:color w:val="5E5E5E"/>
          <w:w w:val="113"/>
          <w:sz w:val="13"/>
          <w:szCs w:val="13"/>
        </w:rPr>
        <w:t>de</w:t>
      </w:r>
      <w:r>
        <w:rPr>
          <w:color w:val="5E5E5E"/>
          <w:spacing w:val="4"/>
          <w:sz w:val="13"/>
          <w:szCs w:val="13"/>
        </w:rPr>
        <w:t> </w:t>
      </w:r>
      <w:r>
        <w:rPr>
          <w:color w:val="5E5E5E"/>
          <w:spacing w:val="7"/>
          <w:w w:val="117"/>
          <w:sz w:val="13"/>
          <w:szCs w:val="13"/>
        </w:rPr>
        <w:t>Ju</w:t>
      </w:r>
      <w:r>
        <w:rPr>
          <w:color w:val="5E5E5E"/>
          <w:spacing w:val="3"/>
          <w:w w:val="58"/>
          <w:sz w:val="13"/>
          <w:szCs w:val="13"/>
        </w:rPr>
        <w:t>é\</w:t>
      </w:r>
      <w:r>
        <w:rPr>
          <w:color w:val="5E5E5E"/>
          <w:spacing w:val="-8"/>
          <w:w w:val="103"/>
          <w:sz w:val="13"/>
          <w:szCs w:val="13"/>
        </w:rPr>
        <w:t>r</w:t>
      </w:r>
      <w:r>
        <w:rPr>
          <w:color w:val="5E5E5E"/>
          <w:spacing w:val="-4"/>
          <w:w w:val="108"/>
          <w:sz w:val="13"/>
          <w:szCs w:val="13"/>
        </w:rPr>
        <w:t>ez</w:t>
      </w:r>
      <w:r>
        <w:rPr>
          <w:color w:val="5E5E5E"/>
          <w:w w:val="108"/>
          <w:sz w:val="13"/>
          <w:szCs w:val="13"/>
        </w:rPr>
        <w:t>.</w:t>
      </w:r>
      <w:r>
        <w:rPr>
          <w:color w:val="5E5E5E"/>
          <w:spacing w:val="11"/>
          <w:sz w:val="13"/>
          <w:szCs w:val="13"/>
        </w:rPr>
        <w:t> </w:t>
      </w:r>
      <w:r>
        <w:rPr>
          <w:color w:val="5E5E5E"/>
          <w:spacing w:val="1"/>
          <w:w w:val="105"/>
          <w:sz w:val="13"/>
          <w:szCs w:val="13"/>
        </w:rPr>
        <w:t>Oax</w:t>
      </w:r>
      <w:r>
        <w:rPr>
          <w:color w:val="5E5E5E"/>
          <w:w w:val="105"/>
          <w:sz w:val="13"/>
          <w:szCs w:val="13"/>
        </w:rPr>
        <w:t>.</w:t>
      </w:r>
      <w:r>
        <w:rPr>
          <w:color w:val="5E5E5E"/>
          <w:spacing w:val="11"/>
          <w:sz w:val="13"/>
          <w:szCs w:val="13"/>
        </w:rPr>
        <w:t> </w:t>
      </w:r>
      <w:r>
        <w:rPr>
          <w:color w:val="5E5E5E"/>
          <w:spacing w:val="-8"/>
          <w:w w:val="123"/>
          <w:sz w:val="13"/>
          <w:szCs w:val="13"/>
        </w:rPr>
        <w:t>CP</w:t>
      </w:r>
      <w:r>
        <w:rPr>
          <w:color w:val="5E5E5E"/>
          <w:w w:val="123"/>
          <w:sz w:val="13"/>
          <w:szCs w:val="13"/>
        </w:rPr>
        <w:t>.</w:t>
      </w:r>
      <w:r>
        <w:rPr>
          <w:color w:val="5E5E5E"/>
          <w:spacing w:val="19"/>
          <w:sz w:val="13"/>
          <w:szCs w:val="13"/>
        </w:rPr>
        <w:t> </w:t>
      </w:r>
      <w:r>
        <w:rPr>
          <w:rFonts w:ascii="Cambria" w:hAnsi="Cambria" w:cs="Cambria" w:eastAsia="Cambria"/>
          <w:color w:val="5E5E5E"/>
          <w:spacing w:val="-1"/>
          <w:w w:val="118"/>
          <w:sz w:val="15"/>
          <w:szCs w:val="15"/>
        </w:rPr>
        <w:t>68000</w:t>
      </w:r>
      <w:r>
        <w:rPr>
          <w:rFonts w:ascii="Cambria" w:hAnsi="Cambria" w:cs="Cambria" w:eastAsia="Cambria"/>
          <w:color w:val="5E5E5E"/>
          <w:w w:val="118"/>
          <w:sz w:val="15"/>
          <w:szCs w:val="15"/>
        </w:rPr>
        <w:t>.</w:t>
      </w:r>
      <w:r>
        <w:rPr>
          <w:rFonts w:ascii="Cambria" w:hAnsi="Cambria" w:cs="Cambria" w:eastAsia="Cambria"/>
          <w:color w:val="5E5E5E"/>
          <w:sz w:val="15"/>
          <w:szCs w:val="15"/>
        </w:rPr>
        <w:t>  </w:t>
      </w:r>
      <w:r>
        <w:rPr>
          <w:rFonts w:ascii="Cambria" w:hAnsi="Cambria" w:cs="Cambria" w:eastAsia="Cambria"/>
          <w:color w:val="5E5E5E"/>
          <w:spacing w:val="15"/>
          <w:sz w:val="15"/>
          <w:szCs w:val="15"/>
        </w:rPr>
        <w:t> </w:t>
      </w:r>
      <w:r>
        <w:rPr>
          <w:color w:val="5E5E5E"/>
          <w:w w:val="34"/>
          <w:sz w:val="13"/>
          <w:szCs w:val="13"/>
        </w:rPr>
        <w:t>1</w:t>
      </w:r>
      <w:r>
        <w:rPr>
          <w:color w:val="5E5E5E"/>
          <w:sz w:val="13"/>
          <w:szCs w:val="13"/>
        </w:rPr>
        <w:t>  </w:t>
      </w:r>
      <w:r>
        <w:rPr>
          <w:color w:val="5E5E5E"/>
          <w:spacing w:val="14"/>
          <w:sz w:val="13"/>
          <w:szCs w:val="13"/>
        </w:rPr>
        <w:t> </w:t>
      </w:r>
      <w:r>
        <w:rPr>
          <w:color w:val="5E5E5E"/>
          <w:w w:val="111"/>
          <w:sz w:val="13"/>
          <w:szCs w:val="13"/>
        </w:rPr>
        <w:t>\.</w:t>
      </w:r>
      <w:r>
        <w:rPr>
          <w:color w:val="5E5E5E"/>
          <w:spacing w:val="15"/>
          <w:sz w:val="13"/>
          <w:szCs w:val="13"/>
        </w:rPr>
        <w:t> </w:t>
      </w:r>
      <w:r>
        <w:rPr>
          <w:rFonts w:ascii="Cambria" w:hAnsi="Cambria" w:cs="Cambria" w:eastAsia="Cambria"/>
          <w:color w:val="5E5E5E"/>
          <w:spacing w:val="-1"/>
          <w:w w:val="95"/>
          <w:sz w:val="15"/>
          <w:szCs w:val="15"/>
        </w:rPr>
        <w:t>(951</w:t>
      </w:r>
      <w:r>
        <w:rPr>
          <w:rFonts w:ascii="Cambria" w:hAnsi="Cambria" w:cs="Cambria" w:eastAsia="Cambria"/>
          <w:color w:val="5E5E5E"/>
          <w:w w:val="95"/>
          <w:sz w:val="15"/>
          <w:szCs w:val="15"/>
        </w:rPr>
        <w:t>)</w:t>
      </w:r>
      <w:r>
        <w:rPr>
          <w:rFonts w:ascii="Cambria" w:hAnsi="Cambria" w:cs="Cambria" w:eastAsia="Cambria"/>
          <w:color w:val="5E5E5E"/>
          <w:sz w:val="15"/>
          <w:szCs w:val="15"/>
        </w:rPr>
        <w:t> </w:t>
      </w:r>
      <w:r>
        <w:rPr>
          <w:rFonts w:ascii="Cambria" w:hAnsi="Cambria" w:cs="Cambria" w:eastAsia="Cambria"/>
          <w:color w:val="5E5E5E"/>
          <w:spacing w:val="-12"/>
          <w:sz w:val="15"/>
          <w:szCs w:val="15"/>
        </w:rPr>
        <w:t> </w:t>
      </w:r>
      <w:r>
        <w:rPr>
          <w:rFonts w:ascii="Cambria" w:hAnsi="Cambria" w:cs="Cambria" w:eastAsia="Cambria"/>
          <w:color w:val="5E5E5E"/>
          <w:spacing w:val="-8"/>
          <w:w w:val="105"/>
          <w:sz w:val="15"/>
          <w:szCs w:val="15"/>
        </w:rPr>
        <w:t>50</w:t>
      </w:r>
      <w:r>
        <w:rPr>
          <w:rFonts w:ascii="Cambria" w:hAnsi="Cambria" w:cs="Cambria" w:eastAsia="Cambria"/>
          <w:color w:val="5E5E5E"/>
          <w:w w:val="105"/>
          <w:sz w:val="15"/>
          <w:szCs w:val="15"/>
        </w:rPr>
        <w:t>1</w:t>
      </w:r>
      <w:r>
        <w:rPr>
          <w:rFonts w:ascii="Cambria" w:hAnsi="Cambria" w:cs="Cambria" w:eastAsia="Cambria"/>
          <w:color w:val="5E5E5E"/>
          <w:sz w:val="15"/>
          <w:szCs w:val="15"/>
        </w:rPr>
        <w:t> </w:t>
      </w:r>
      <w:r>
        <w:rPr>
          <w:rFonts w:ascii="Cambria" w:hAnsi="Cambria" w:cs="Cambria" w:eastAsia="Cambria"/>
          <w:color w:val="5E5E5E"/>
          <w:spacing w:val="-10"/>
          <w:sz w:val="15"/>
          <w:szCs w:val="15"/>
        </w:rPr>
        <w:t> </w:t>
      </w:r>
      <w:r>
        <w:rPr>
          <w:rFonts w:ascii="Cambria" w:hAnsi="Cambria" w:cs="Cambria" w:eastAsia="Cambria"/>
          <w:color w:val="5E5E5E"/>
          <w:spacing w:val="-8"/>
          <w:w w:val="110"/>
          <w:sz w:val="15"/>
          <w:szCs w:val="15"/>
        </w:rPr>
        <w:t>5</w:t>
      </w:r>
      <w:r>
        <w:rPr>
          <w:rFonts w:ascii="Cambria" w:hAnsi="Cambria" w:cs="Cambria" w:eastAsia="Cambria"/>
          <w:color w:val="5E5E5E"/>
          <w:w w:val="110"/>
          <w:sz w:val="15"/>
          <w:szCs w:val="15"/>
        </w:rPr>
        <w:t>5</w:t>
      </w:r>
      <w:r>
        <w:rPr>
          <w:rFonts w:ascii="Cambria" w:hAnsi="Cambria" w:cs="Cambria" w:eastAsia="Cambria"/>
          <w:color w:val="5E5E5E"/>
          <w:spacing w:val="15"/>
          <w:sz w:val="15"/>
          <w:szCs w:val="15"/>
        </w:rPr>
        <w:t> </w:t>
      </w:r>
      <w:r>
        <w:rPr>
          <w:rFonts w:ascii="Cambria" w:hAnsi="Cambria" w:cs="Cambria" w:eastAsia="Cambria"/>
          <w:color w:val="5E5E5E"/>
          <w:spacing w:val="7"/>
          <w:w w:val="117"/>
          <w:sz w:val="15"/>
          <w:szCs w:val="15"/>
        </w:rPr>
        <w:t>00</w:t>
      </w:r>
    </w:p>
    <w:sectPr>
      <w:pgSz w:w="12240" w:h="15830"/>
      <w:pgMar w:top="11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4"/>
      <w:numFmt w:val="upperRoman"/>
      <w:lvlText w:val="%1."/>
      <w:lvlJc w:val="left"/>
      <w:pPr>
        <w:ind w:left="1240" w:hanging="577"/>
        <w:jc w:val="left"/>
      </w:pPr>
      <w:rPr>
        <w:rFonts w:hint="default"/>
        <w:spacing w:val="0"/>
        <w:w w:val="77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70" w:hanging="5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0" w:hanging="5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30" w:hanging="5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60" w:hanging="5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90" w:hanging="5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5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50" w:hanging="5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80" w:hanging="577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8"/>
      <w:numFmt w:val="upperRoman"/>
      <w:lvlText w:val="%1."/>
      <w:lvlJc w:val="left"/>
      <w:pPr>
        <w:ind w:left="1282" w:hanging="689"/>
        <w:jc w:val="right"/>
      </w:pPr>
      <w:rPr>
        <w:rFonts w:hint="default"/>
        <w:spacing w:val="0"/>
        <w:w w:val="88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2" w:hanging="6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4" w:hanging="6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6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6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0" w:hanging="6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2" w:hanging="6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6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6" w:hanging="689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4"/>
      <w:numFmt w:val="upperRoman"/>
      <w:lvlText w:val="%1."/>
      <w:lvlJc w:val="left"/>
      <w:pPr>
        <w:ind w:left="994" w:hanging="289"/>
        <w:jc w:val="left"/>
      </w:pPr>
      <w:rPr>
        <w:rFonts w:hint="default"/>
        <w:w w:val="83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80" w:hanging="2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0" w:hanging="2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0" w:hanging="2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0" w:hanging="2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00" w:hanging="2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80" w:hanging="2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60" w:hanging="2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0" w:hanging="289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4"/>
      <w:numFmt w:val="upperRoman"/>
      <w:lvlText w:val="%1."/>
      <w:lvlJc w:val="left"/>
      <w:pPr>
        <w:ind w:left="1304" w:hanging="594"/>
        <w:jc w:val="left"/>
      </w:pPr>
      <w:rPr>
        <w:rFonts w:hint="default"/>
        <w:spacing w:val="-1"/>
        <w:w w:val="1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59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0" w:hanging="5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0" w:hanging="5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5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0" w:hanging="5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0" w:hanging="5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5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0" w:hanging="59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8"/>
      <w:numFmt w:val="upperRoman"/>
      <w:lvlText w:val="%1."/>
      <w:lvlJc w:val="left"/>
      <w:pPr>
        <w:ind w:left="1279" w:hanging="711"/>
        <w:jc w:val="right"/>
      </w:pPr>
      <w:rPr>
        <w:rFonts w:hint="default" w:ascii="Verdana" w:hAnsi="Verdana" w:eastAsia="Verdana" w:cs="Verdana"/>
        <w:color w:val="3A3A3A"/>
        <w:spacing w:val="0"/>
        <w:w w:val="95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2" w:hanging="7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4" w:hanging="7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7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7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0" w:hanging="7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2" w:hanging="7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7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6" w:hanging="71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4"/>
      <w:numFmt w:val="upperRoman"/>
      <w:lvlText w:val="%1."/>
      <w:lvlJc w:val="left"/>
      <w:pPr>
        <w:ind w:left="1283" w:hanging="596"/>
        <w:jc w:val="left"/>
      </w:pPr>
      <w:rPr>
        <w:rFonts w:hint="default"/>
        <w:spacing w:val="0"/>
        <w:w w:val="105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2" w:hanging="5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4" w:hanging="5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5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5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0" w:hanging="5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2" w:hanging="5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5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6" w:hanging="59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2"/>
      <w:numFmt w:val="upperRoman"/>
      <w:lvlText w:val="%1."/>
      <w:lvlJc w:val="left"/>
      <w:pPr>
        <w:ind w:left="1286" w:hanging="648"/>
        <w:jc w:val="right"/>
      </w:pPr>
      <w:rPr>
        <w:rFonts w:hint="default"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2" w:hanging="6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4" w:hanging="6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6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8" w:hanging="6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0" w:hanging="6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92" w:hanging="6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6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6" w:hanging="648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8"/>
      <w:numFmt w:val="upperRoman"/>
      <w:lvlText w:val="%1."/>
      <w:lvlJc w:val="left"/>
      <w:pPr>
        <w:ind w:left="1257" w:hanging="707"/>
        <w:jc w:val="right"/>
      </w:pPr>
      <w:rPr>
        <w:rFonts w:hint="default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7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8" w:hanging="7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2" w:hanging="7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6" w:hanging="7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7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4" w:hanging="7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8" w:hanging="7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2" w:hanging="707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4"/>
      <w:numFmt w:val="upperRoman"/>
      <w:lvlText w:val="%1."/>
      <w:lvlJc w:val="left"/>
      <w:pPr>
        <w:ind w:left="1257" w:hanging="598"/>
        <w:jc w:val="left"/>
      </w:pPr>
      <w:rPr>
        <w:rFonts w:hint="default"/>
        <w:spacing w:val="0"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14" w:hanging="5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8" w:hanging="5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2" w:hanging="5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6" w:hanging="5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30" w:hanging="5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4" w:hanging="5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8" w:hanging="5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92" w:hanging="598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4"/>
      <w:numFmt w:val="upperRoman"/>
      <w:lvlText w:val="%1."/>
      <w:lvlJc w:val="left"/>
      <w:pPr>
        <w:ind w:left="1304" w:hanging="585"/>
        <w:jc w:val="left"/>
      </w:pPr>
      <w:rPr>
        <w:rFonts w:hint="default"/>
        <w:spacing w:val="-5"/>
        <w:w w:val="108"/>
        <w:position w:val="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5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0" w:hanging="5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0" w:hanging="5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5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0" w:hanging="5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0" w:hanging="5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5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0" w:hanging="58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2"/>
      <w:numFmt w:val="upperRoman"/>
      <w:lvlText w:val="%1."/>
      <w:lvlJc w:val="left"/>
      <w:pPr>
        <w:ind w:left="1234" w:hanging="664"/>
        <w:jc w:val="right"/>
      </w:pPr>
      <w:rPr>
        <w:rFonts w:hint="default"/>
        <w:w w:val="102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6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6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6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4" w:hanging="6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6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6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6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8" w:hanging="66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8"/>
      <w:numFmt w:val="upperRoman"/>
      <w:lvlText w:val="%1."/>
      <w:lvlJc w:val="left"/>
      <w:pPr>
        <w:ind w:left="1222" w:hanging="707"/>
        <w:jc w:val="right"/>
      </w:pPr>
      <w:rPr>
        <w:rFonts w:hint="default"/>
        <w:spacing w:val="0"/>
        <w:w w:val="10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8" w:hanging="7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36" w:hanging="7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4" w:hanging="7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52" w:hanging="7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0" w:hanging="7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68" w:hanging="7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26" w:hanging="7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4" w:hanging="70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4"/>
      <w:numFmt w:val="upperRoman"/>
      <w:lvlText w:val="%1."/>
      <w:lvlJc w:val="left"/>
      <w:pPr>
        <w:ind w:left="1239" w:hanging="584"/>
        <w:jc w:val="left"/>
      </w:pPr>
      <w:rPr>
        <w:rFonts w:hint="default"/>
        <w:spacing w:val="-1"/>
        <w:w w:val="102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5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5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5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4" w:hanging="5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5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5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5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8" w:hanging="58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8"/>
      <w:numFmt w:val="upperRoman"/>
      <w:lvlText w:val="%1."/>
      <w:lvlJc w:val="left"/>
      <w:pPr>
        <w:ind w:left="1308" w:hanging="684"/>
        <w:jc w:val="right"/>
      </w:pPr>
      <w:rPr>
        <w:rFonts w:hint="default"/>
        <w:spacing w:val="0"/>
        <w:w w:val="99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50" w:hanging="6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0" w:hanging="6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50" w:hanging="6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0" w:hanging="6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0" w:hanging="6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0" w:hanging="6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0" w:hanging="6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0" w:hanging="68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4"/>
      <w:numFmt w:val="upperRoman"/>
      <w:lvlText w:val="%1."/>
      <w:lvlJc w:val="left"/>
      <w:pPr>
        <w:ind w:left="1320" w:hanging="589"/>
        <w:jc w:val="left"/>
      </w:pPr>
      <w:rPr>
        <w:rFonts w:hint="default"/>
        <w:w w:val="106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68" w:hanging="5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6" w:hanging="5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64" w:hanging="5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12" w:hanging="5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60" w:hanging="5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08" w:hanging="5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56" w:hanging="5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04" w:hanging="58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8"/>
      <w:numFmt w:val="upperRoman"/>
      <w:lvlText w:val="%1."/>
      <w:lvlJc w:val="left"/>
      <w:pPr>
        <w:ind w:left="1242" w:hanging="711"/>
        <w:jc w:val="right"/>
      </w:pPr>
      <w:rPr>
        <w:rFonts w:hint="default"/>
        <w:spacing w:val="-1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71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71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71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4" w:hanging="71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71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71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71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8" w:hanging="71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4"/>
      <w:numFmt w:val="upperRoman"/>
      <w:lvlText w:val="%1."/>
      <w:lvlJc w:val="left"/>
      <w:pPr>
        <w:ind w:left="1244" w:hanging="602"/>
        <w:jc w:val="left"/>
      </w:pPr>
      <w:rPr>
        <w:rFonts w:hint="default"/>
        <w:spacing w:val="0"/>
        <w:w w:val="106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6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6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6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4" w:hanging="6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6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6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6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8" w:hanging="60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2"/>
      <w:numFmt w:val="upperRoman"/>
      <w:lvlText w:val="%1."/>
      <w:lvlJc w:val="left"/>
      <w:pPr>
        <w:ind w:left="1229" w:hanging="663"/>
        <w:jc w:val="left"/>
      </w:pPr>
      <w:rPr>
        <w:rFonts w:hint="default"/>
        <w:spacing w:val="0"/>
        <w:w w:val="105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0" w:hanging="6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80" w:hanging="6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14" w:hanging="6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49" w:hanging="6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83" w:hanging="6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18" w:hanging="6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53" w:hanging="6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87" w:hanging="663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8"/>
      <w:numFmt w:val="upperRoman"/>
      <w:lvlText w:val="%1."/>
      <w:lvlJc w:val="left"/>
      <w:pPr>
        <w:ind w:left="1174" w:hanging="627"/>
        <w:jc w:val="right"/>
      </w:pPr>
      <w:rPr>
        <w:rFonts w:hint="default"/>
        <w:w w:val="98"/>
        <w:position w:val="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42" w:hanging="6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4" w:hanging="6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66" w:hanging="6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8" w:hanging="6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90" w:hanging="6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2" w:hanging="6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14" w:hanging="6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76" w:hanging="6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left="1237" w:hanging="487"/>
        <w:jc w:val="left"/>
      </w:pPr>
      <w:rPr>
        <w:rFonts w:hint="default"/>
        <w:w w:val="10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96" w:hanging="4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2" w:hanging="4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8" w:hanging="4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4" w:hanging="4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4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76" w:hanging="4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2" w:hanging="4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8" w:hanging="487"/>
      </w:pPr>
      <w:rPr>
        <w:rFonts w:hint="default"/>
        <w:lang w:val="es-E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4"/>
      <w:szCs w:val="1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39" w:hanging="589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2023-03-15T06:32:16Z</dcterms:created>
  <dcterms:modified xsi:type="dcterms:W3CDTF">2023-03-15T06:32:16Z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LastSaved">
    <vt:filetime>2023-03-15T00:00:00Z</vt:filetime>
  </property>
</Properties>
</file>