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23"/>
        <w:ind w:left="242"/>
        <w:jc w:val="both"/>
      </w:pPr>
      <w:r>
        <w:rPr/>
        <w:t>DECRETO No. 1488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spacing w:line="276" w:lineRule="auto"/>
        <w:ind w:left="242" w:right="1269"/>
        <w:jc w:val="both"/>
      </w:pPr>
      <w:r>
        <w:rPr/>
        <w:t>LA SEXAGÉSIMA CUARTA LEGISLATURA CONSTITUCIONAL DEL ESTADO LIBRE Y</w:t>
      </w:r>
      <w:r>
        <w:rPr>
          <w:spacing w:val="-59"/>
        </w:rPr>
        <w:t> </w:t>
      </w:r>
      <w:r>
        <w:rPr/>
        <w:t>SOBERANO</w:t>
      </w:r>
      <w:r>
        <w:rPr>
          <w:spacing w:val="1"/>
        </w:rPr>
        <w:t> </w:t>
      </w:r>
      <w:r>
        <w:rPr/>
        <w:t>DE OAXACA,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before="0"/>
        <w:ind w:left="287" w:right="25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D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E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C</w:t>
      </w:r>
      <w:r>
        <w:rPr>
          <w:rFonts w:ascii="Arial"/>
          <w:b/>
          <w:spacing w:val="-21"/>
          <w:sz w:val="22"/>
        </w:rPr>
        <w:t> </w:t>
      </w:r>
      <w:r>
        <w:rPr>
          <w:rFonts w:ascii="Arial"/>
          <w:b/>
          <w:sz w:val="22"/>
        </w:rPr>
        <w:t>R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E</w:t>
      </w:r>
      <w:r>
        <w:rPr>
          <w:rFonts w:ascii="Arial"/>
          <w:b/>
          <w:spacing w:val="-21"/>
          <w:sz w:val="22"/>
        </w:rPr>
        <w:t> </w:t>
      </w:r>
      <w:r>
        <w:rPr>
          <w:rFonts w:ascii="Arial"/>
          <w:b/>
          <w:sz w:val="22"/>
        </w:rPr>
        <w:t>T</w:t>
      </w:r>
      <w:r>
        <w:rPr>
          <w:rFonts w:ascii="Arial"/>
          <w:b/>
          <w:spacing w:val="-22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-28"/>
          <w:sz w:val="22"/>
        </w:rPr>
        <w:t> </w:t>
      </w:r>
      <w:r>
        <w:rPr>
          <w:rFonts w:ascii="Arial"/>
          <w:b/>
          <w:sz w:val="22"/>
        </w:rPr>
        <w:t>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Heading2"/>
        <w:spacing w:line="278" w:lineRule="auto"/>
        <w:ind w:left="286"/>
      </w:pPr>
      <w:r>
        <w:rPr/>
        <w:t>LEY DE INGRESOS DEL MUNICIPIO DE DE OAXACA DE JUÁREZ, DISTRITO DEL</w:t>
      </w:r>
      <w:r>
        <w:rPr>
          <w:spacing w:val="-59"/>
        </w:rPr>
        <w:t> </w:t>
      </w:r>
      <w:r>
        <w:rPr/>
        <w:t>CENTRO,</w:t>
      </w:r>
      <w:r>
        <w:rPr>
          <w:spacing w:val="-2"/>
        </w:rPr>
        <w:t> </w:t>
      </w:r>
      <w:r>
        <w:rPr/>
        <w:t>OAXACA,</w:t>
      </w:r>
      <w:r>
        <w:rPr>
          <w:spacing w:val="2"/>
        </w:rPr>
        <w:t> </w:t>
      </w:r>
      <w:r>
        <w:rPr/>
        <w:t>PARA</w:t>
      </w:r>
      <w:r>
        <w:rPr>
          <w:spacing w:val="-5"/>
        </w:rPr>
        <w:t> </w:t>
      </w:r>
      <w:r>
        <w:rPr/>
        <w:t>EL EJERCICIO</w:t>
      </w:r>
      <w:r>
        <w:rPr>
          <w:spacing w:val="1"/>
        </w:rPr>
        <w:t> </w:t>
      </w:r>
      <w:r>
        <w:rPr/>
        <w:t>FISCAL 2020.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71"/>
        <w:ind w:left="287" w:right="772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TÍTULO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PRIMERO</w:t>
      </w:r>
    </w:p>
    <w:p>
      <w:pPr>
        <w:pStyle w:val="Heading2"/>
        <w:spacing w:before="38"/>
        <w:ind w:left="286"/>
      </w:pP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DISPOSICIONES</w:t>
      </w:r>
      <w:r>
        <w:rPr/>
        <w:t> </w:t>
      </w:r>
      <w:r>
        <w:rPr>
          <w:spacing w:val="-1"/>
        </w:rPr>
        <w:t>DE</w:t>
      </w:r>
      <w:r>
        <w:rPr/>
        <w:t> CARÁCTER</w:t>
      </w:r>
      <w:r>
        <w:rPr>
          <w:spacing w:val="-16"/>
        </w:rPr>
        <w:t> </w:t>
      </w:r>
      <w:r>
        <w:rPr/>
        <w:t>GENERAL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line="278" w:lineRule="auto" w:before="0"/>
        <w:ind w:left="2688" w:right="3175" w:firstLine="131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CAPÍTULO ÚNICO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pacing w:val="-1"/>
          <w:sz w:val="22"/>
        </w:rPr>
        <w:t>DISPOSICIONES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pacing w:val="-1"/>
          <w:sz w:val="22"/>
        </w:rPr>
        <w:t>CARÁCTER</w:t>
      </w:r>
      <w:r>
        <w:rPr>
          <w:rFonts w:ascii="Arial" w:hAnsi="Arial"/>
          <w:b/>
          <w:spacing w:val="-17"/>
          <w:sz w:val="22"/>
        </w:rPr>
        <w:t> </w:t>
      </w:r>
      <w:r>
        <w:rPr>
          <w:rFonts w:ascii="Arial" w:hAnsi="Arial"/>
          <w:b/>
          <w:sz w:val="22"/>
        </w:rPr>
        <w:t>GENERAL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6" w:lineRule="auto" w:before="171"/>
        <w:ind w:left="242" w:right="725"/>
        <w:jc w:val="both"/>
      </w:pPr>
      <w:r>
        <w:rPr>
          <w:rFonts w:ascii="Arial" w:hAnsi="Arial"/>
          <w:b/>
        </w:rPr>
        <w:t>Artículo 1</w:t>
      </w:r>
      <w:r>
        <w:rPr/>
        <w:t>. Las disposiciones de la Ley de Ingresos del Municipio de Oaxaca de Juárez, son 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obtención,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ingresos de</w:t>
      </w:r>
      <w:r>
        <w:rPr>
          <w:spacing w:val="-1"/>
        </w:rPr>
        <w:t> </w:t>
      </w:r>
      <w:r>
        <w:rPr/>
        <w:t>la Hacienda</w:t>
      </w:r>
      <w:r>
        <w:rPr>
          <w:spacing w:val="-3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 de</w:t>
      </w:r>
      <w:r>
        <w:rPr>
          <w:spacing w:val="-1"/>
        </w:rPr>
        <w:t> </w:t>
      </w:r>
      <w:r>
        <w:rPr/>
        <w:t>Juárez.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Los</w:t>
      </w:r>
      <w:r>
        <w:rPr>
          <w:spacing w:val="-6"/>
        </w:rPr>
        <w:t> </w:t>
      </w:r>
      <w:r>
        <w:rPr/>
        <w:t>servidores</w:t>
      </w:r>
      <w:r>
        <w:rPr>
          <w:spacing w:val="-5"/>
        </w:rPr>
        <w:t> </w:t>
      </w:r>
      <w:r>
        <w:rPr/>
        <w:t>públicos</w:t>
      </w:r>
      <w:r>
        <w:rPr>
          <w:spacing w:val="-10"/>
        </w:rPr>
        <w:t> </w:t>
      </w:r>
      <w:r>
        <w:rPr/>
        <w:t>municipales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están</w:t>
      </w:r>
      <w:r>
        <w:rPr>
          <w:spacing w:val="-8"/>
        </w:rPr>
        <w:t> </w:t>
      </w:r>
      <w:r>
        <w:rPr/>
        <w:t>obligados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cumplir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disposiciones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Ingresos del Municipio</w:t>
      </w:r>
      <w:r>
        <w:rPr>
          <w:spacing w:val="61"/>
        </w:rPr>
        <w:t> </w:t>
      </w:r>
      <w:r>
        <w:rPr/>
        <w:t>de Oaxaca de Juárez, Distrito del Centro, Oaxaca,</w:t>
      </w:r>
      <w:r>
        <w:rPr>
          <w:spacing w:val="61"/>
        </w:rPr>
        <w:t> </w:t>
      </w:r>
      <w:r>
        <w:rPr/>
        <w:t>deberán observar</w:t>
      </w:r>
      <w:r>
        <w:rPr>
          <w:spacing w:val="1"/>
        </w:rPr>
        <w:t> </w:t>
      </w:r>
      <w:r>
        <w:rPr/>
        <w:t>que la administración de los recursos públicos federales, estatales o municipales, se realice con</w:t>
      </w:r>
      <w:r>
        <w:rPr>
          <w:spacing w:val="1"/>
        </w:rPr>
        <w:t> </w:t>
      </w:r>
      <w:r>
        <w:rPr/>
        <w:t>base a criterios de</w:t>
      </w:r>
      <w:r>
        <w:rPr>
          <w:spacing w:val="1"/>
        </w:rPr>
        <w:t> </w:t>
      </w:r>
      <w:r>
        <w:rPr/>
        <w:t>legalidad, honestidad, imparcialidad, eficiencia, economía, racionalidad,</w:t>
      </w:r>
      <w:r>
        <w:rPr>
          <w:spacing w:val="1"/>
        </w:rPr>
        <w:t> </w:t>
      </w:r>
      <w:r>
        <w:rPr/>
        <w:t>austeridad,</w:t>
      </w:r>
      <w:r>
        <w:rPr>
          <w:spacing w:val="-2"/>
        </w:rPr>
        <w:t> </w:t>
      </w:r>
      <w:r>
        <w:rPr/>
        <w:t>transparencia,</w:t>
      </w:r>
      <w:r>
        <w:rPr>
          <w:spacing w:val="28"/>
        </w:rPr>
        <w:t> </w:t>
      </w:r>
      <w:r>
        <w:rPr/>
        <w:t>control,</w:t>
      </w:r>
      <w:r>
        <w:rPr>
          <w:spacing w:val="-2"/>
        </w:rPr>
        <w:t> </w:t>
      </w:r>
      <w:r>
        <w:rPr/>
        <w:t>rendición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cuentas,</w:t>
      </w:r>
      <w:r>
        <w:rPr>
          <w:spacing w:val="-1"/>
        </w:rPr>
        <w:t> </w:t>
      </w:r>
      <w:r>
        <w:rPr/>
        <w:t>equidad</w:t>
      </w:r>
      <w:r>
        <w:rPr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/>
        <w:t>proporcionalidad.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3"/>
        <w:ind w:left="242" w:right="72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Fiscal</w:t>
      </w:r>
      <w:r>
        <w:rPr>
          <w:spacing w:val="-6"/>
        </w:rPr>
        <w:t> </w:t>
      </w:r>
      <w:r>
        <w:rPr/>
        <w:t>comprendido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enero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31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diciembre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año</w:t>
      </w:r>
      <w:r>
        <w:rPr>
          <w:spacing w:val="-4"/>
        </w:rPr>
        <w:t> </w:t>
      </w:r>
      <w:r>
        <w:rPr/>
        <w:t>2020,</w:t>
      </w:r>
      <w:r>
        <w:rPr>
          <w:spacing w:val="19"/>
        </w:rPr>
        <w:t> </w:t>
      </w:r>
      <w:r>
        <w:rPr/>
        <w:t>el</w:t>
      </w:r>
      <w:r>
        <w:rPr>
          <w:spacing w:val="-58"/>
        </w:rPr>
        <w:t> </w:t>
      </w:r>
      <w:r>
        <w:rPr/>
        <w:t>Municipio de Oaxaca de Juárez, Distrito del Centro, Oaxaca, percibirá ingresos de gestión</w:t>
      </w:r>
      <w:r>
        <w:rPr>
          <w:spacing w:val="1"/>
        </w:rPr>
        <w:t> </w:t>
      </w:r>
      <w:r>
        <w:rPr/>
        <w:t>estimados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impuestos,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mejoras,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aprovechamientos,</w:t>
      </w:r>
      <w:r>
        <w:rPr>
          <w:spacing w:val="1"/>
        </w:rPr>
        <w:t> </w:t>
      </w:r>
      <w:r>
        <w:rPr/>
        <w:t>de conformidad con las tasas,</w:t>
      </w:r>
      <w:r>
        <w:rPr>
          <w:spacing w:val="1"/>
        </w:rPr>
        <w:t> </w:t>
      </w:r>
      <w:r>
        <w:rPr/>
        <w:t>cuotas o tarifas señaladas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Ley de</w:t>
      </w:r>
      <w:r>
        <w:rPr>
          <w:spacing w:val="1"/>
        </w:rPr>
        <w:t> </w:t>
      </w:r>
      <w:r>
        <w:rPr/>
        <w:t>Hacienda Municipal del Estado de Oaxaca y los que se aprueben en la Ley de Ingresos del</w:t>
      </w:r>
      <w:r>
        <w:rPr>
          <w:spacing w:val="1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Oaxaca</w:t>
      </w:r>
      <w:r>
        <w:rPr>
          <w:spacing w:val="32"/>
        </w:rPr>
        <w:t> </w:t>
      </w:r>
      <w:r>
        <w:rPr/>
        <w:t>de Juárez.</w:t>
      </w:r>
    </w:p>
    <w:p>
      <w:pPr>
        <w:spacing w:after="0" w:line="276" w:lineRule="auto"/>
        <w:jc w:val="both"/>
        <w:sectPr>
          <w:headerReference w:type="default" r:id="rId5"/>
          <w:footerReference w:type="default" r:id="rId6"/>
          <w:type w:val="continuous"/>
          <w:pgSz w:w="12250" w:h="15850"/>
          <w:pgMar w:header="682" w:footer="812" w:top="3260" w:bottom="1000" w:left="1460" w:right="400"/>
          <w:pgNumType w:start="1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Fondos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 Social Municipal y de Fortalecimiento Municipal, que resulten de la aplicación de</w:t>
      </w:r>
      <w:r>
        <w:rPr>
          <w:spacing w:val="1"/>
        </w:rPr>
        <w:t> </w:t>
      </w:r>
      <w:r>
        <w:rPr/>
        <w:t>las fórmulas,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y porcentajes de conformidad</w:t>
      </w:r>
      <w:r>
        <w:rPr>
          <w:spacing w:val="1"/>
        </w:rPr>
        <w:t> </w:t>
      </w:r>
      <w:r>
        <w:rPr/>
        <w:t>con lo</w:t>
      </w:r>
      <w:r>
        <w:rPr>
          <w:spacing w:val="1"/>
        </w:rPr>
        <w:t> </w:t>
      </w:r>
      <w:r>
        <w:rPr/>
        <w:t>establecido en 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Fiscal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Coordinación Fiscal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 de</w:t>
      </w:r>
      <w:r>
        <w:rPr>
          <w:spacing w:val="-15"/>
        </w:rPr>
        <w:t> </w:t>
      </w:r>
      <w:r>
        <w:rPr/>
        <w:t>Oaxaca.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7"/>
        <w:jc w:val="both"/>
      </w:pPr>
      <w:r>
        <w:rPr/>
        <w:t>Así como los montos que se reciban por la suscripción de Convenios, que se determinen en el</w:t>
      </w:r>
      <w:r>
        <w:rPr>
          <w:spacing w:val="1"/>
        </w:rPr>
        <w:t> </w:t>
      </w:r>
      <w:r>
        <w:rPr/>
        <w:t>Decreto</w:t>
      </w:r>
      <w:r>
        <w:rPr>
          <w:spacing w:val="-3"/>
        </w:rPr>
        <w:t> </w:t>
      </w:r>
      <w:r>
        <w:rPr/>
        <w:t>de Presupuesto</w:t>
      </w:r>
      <w:r>
        <w:rPr>
          <w:spacing w:val="-4"/>
        </w:rPr>
        <w:t> </w:t>
      </w:r>
      <w:r>
        <w:rPr/>
        <w:t>de Egresos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Federación y/o del</w:t>
      </w:r>
      <w:r>
        <w:rPr>
          <w:spacing w:val="-9"/>
        </w:rPr>
        <w:t> </w:t>
      </w:r>
      <w:r>
        <w:rPr/>
        <w:t>Estado.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25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  <w:spacing w:val="-1"/>
        </w:rPr>
        <w:t>3.</w:t>
      </w:r>
      <w:r>
        <w:rPr>
          <w:rFonts w:ascii="Arial" w:hAnsi="Arial"/>
          <w:b/>
          <w:spacing w:val="-2"/>
        </w:rPr>
        <w:t> </w:t>
      </w:r>
      <w:r>
        <w:rPr>
          <w:spacing w:val="-1"/>
        </w:rPr>
        <w:t>Son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aplicación</w:t>
      </w:r>
      <w:r>
        <w:rPr>
          <w:spacing w:val="-5"/>
        </w:rPr>
        <w:t> </w:t>
      </w:r>
      <w:r>
        <w:rPr>
          <w:spacing w:val="-1"/>
        </w:rPr>
        <w:t>supletoria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Oaxaca</w:t>
      </w:r>
      <w:r>
        <w:rPr>
          <w:spacing w:val="-5"/>
        </w:rPr>
        <w:t> </w:t>
      </w:r>
      <w:r>
        <w:rPr/>
        <w:t>de</w:t>
      </w:r>
      <w:r>
        <w:rPr>
          <w:spacing w:val="-15"/>
        </w:rPr>
        <w:t> </w:t>
      </w:r>
      <w:r>
        <w:rPr/>
        <w:t>Juárez,</w:t>
      </w:r>
      <w:r>
        <w:rPr>
          <w:spacing w:val="-59"/>
        </w:rPr>
        <w:t> </w:t>
      </w:r>
      <w:r>
        <w:rPr/>
        <w:t>las disposiciones contenidas en la Ley de Hacienda Municipal del Estado de Oaxaca, el 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Interno del Municipio de Oaxaca de Juárez y el Bando de Policía y Gobierno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 Oaxaca de</w:t>
      </w:r>
      <w:r>
        <w:rPr>
          <w:spacing w:val="-2"/>
        </w:rPr>
        <w:t> </w:t>
      </w:r>
      <w:r>
        <w:rPr/>
        <w:t>Juárez,</w:t>
      </w:r>
      <w:r>
        <w:rPr>
          <w:spacing w:val="-9"/>
        </w:rPr>
        <w:t> </w:t>
      </w:r>
      <w:r>
        <w:rPr/>
        <w:t>vigentes.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>
          <w:rFonts w:ascii="Arial" w:hAnsi="Arial"/>
          <w:b/>
        </w:rPr>
        <w:t>Artículo 4. </w:t>
      </w:r>
      <w:r>
        <w:rPr/>
        <w:t>Se atribuye al Honorable Ayuntamiento Municipal, para que durante la vigencia de la</w:t>
      </w:r>
      <w:r>
        <w:rPr>
          <w:spacing w:val="-59"/>
        </w:rPr>
        <w:t> </w:t>
      </w:r>
      <w:r>
        <w:rPr/>
        <w:t>Ley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Ingresos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Oaxaca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Juárez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generado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sesión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cabildo</w:t>
      </w:r>
      <w:r>
        <w:rPr>
          <w:spacing w:val="-59"/>
        </w:rPr>
        <w:t> </w:t>
      </w:r>
      <w:r>
        <w:rPr/>
        <w:t>o en su caso por acuerdo de la Comisión de Hacienda Municipal, se otorguen facilidades</w:t>
      </w:r>
      <w:r>
        <w:rPr>
          <w:spacing w:val="1"/>
        </w:rPr>
        <w:t> </w:t>
      </w:r>
      <w:r>
        <w:rPr/>
        <w:t>administrativas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emitan</w:t>
      </w:r>
      <w:r>
        <w:rPr>
          <w:spacing w:val="-7"/>
        </w:rPr>
        <w:t> </w:t>
      </w:r>
      <w:r>
        <w:rPr/>
        <w:t>resoluciones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descuentos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pago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contribuciones,</w:t>
      </w:r>
      <w:r>
        <w:rPr>
          <w:spacing w:val="-8"/>
        </w:rPr>
        <w:t> </w:t>
      </w:r>
      <w:r>
        <w:rPr/>
        <w:t>productos,</w:t>
      </w:r>
      <w:r>
        <w:rPr>
          <w:spacing w:val="-59"/>
        </w:rPr>
        <w:t> </w:t>
      </w:r>
      <w:r>
        <w:rPr/>
        <w:t>aprovechamientos, o accesorios generados, a favor de las personas físicas o morales que lo</w:t>
      </w:r>
      <w:r>
        <w:rPr>
          <w:spacing w:val="1"/>
        </w:rPr>
        <w:t> </w:t>
      </w:r>
      <w:r>
        <w:rPr/>
        <w:t>soliciten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 de lo</w:t>
      </w:r>
      <w:r>
        <w:rPr>
          <w:spacing w:val="-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 Código</w:t>
      </w:r>
      <w:r>
        <w:rPr>
          <w:spacing w:val="-3"/>
        </w:rPr>
        <w:t> </w:t>
      </w:r>
      <w:r>
        <w:rPr/>
        <w:t>Fiscal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de</w:t>
      </w:r>
      <w:r>
        <w:rPr>
          <w:spacing w:val="-5"/>
        </w:rPr>
        <w:t> </w:t>
      </w:r>
      <w:r>
        <w:rPr/>
        <w:t>Oaxaca.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25"/>
        <w:jc w:val="both"/>
      </w:pPr>
      <w:r>
        <w:rPr/>
        <w:t>Asimismo, tratándose de situaciones de emergencia o contingencia provocadas por</w:t>
      </w:r>
      <w:r>
        <w:rPr>
          <w:spacing w:val="1"/>
        </w:rPr>
        <w:t> </w:t>
      </w:r>
      <w:r>
        <w:rPr/>
        <w:t>desastres</w:t>
      </w:r>
      <w:r>
        <w:rPr>
          <w:spacing w:val="1"/>
        </w:rPr>
        <w:t> </w:t>
      </w:r>
      <w:r>
        <w:rPr/>
        <w:t>naturales, situación socioeconómica adversa o sucesos que generen inestabilidad social, el</w:t>
      </w:r>
      <w:r>
        <w:rPr>
          <w:spacing w:val="1"/>
        </w:rPr>
        <w:t> </w:t>
      </w:r>
      <w:r>
        <w:rPr/>
        <w:t>Presidente Municipal podrá expedir disposiciones de carácter general para el área o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afectada, por medio de las cuales se implementen programas de estímulos fiscales, dando</w:t>
      </w:r>
      <w:r>
        <w:rPr>
          <w:spacing w:val="1"/>
        </w:rPr>
        <w:t> </w:t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inmediato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Honorable Ayuntamiento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priorizar</w:t>
      </w:r>
      <w:r>
        <w:rPr>
          <w:spacing w:val="1"/>
        </w:rPr>
        <w:t> </w:t>
      </w:r>
      <w:r>
        <w:rPr/>
        <w:t>tareas</w:t>
      </w:r>
      <w:r>
        <w:rPr>
          <w:spacing w:val="1"/>
        </w:rPr>
        <w:t> </w:t>
      </w:r>
      <w:r>
        <w:rPr/>
        <w:t>de mejora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 sus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acercamiento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contribuyentes</w:t>
      </w:r>
      <w:r>
        <w:rPr>
          <w:spacing w:val="-14"/>
        </w:rPr>
        <w:t> </w:t>
      </w:r>
      <w:r>
        <w:rPr>
          <w:spacing w:val="-1"/>
        </w:rPr>
        <w:t>respecto</w:t>
      </w:r>
      <w:r>
        <w:rPr>
          <w:spacing w:val="-17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cumplir</w:t>
      </w:r>
      <w:r>
        <w:rPr>
          <w:spacing w:val="-13"/>
        </w:rPr>
        <w:t> </w:t>
      </w:r>
      <w:r>
        <w:rPr/>
        <w:t>con</w:t>
      </w:r>
      <w:r>
        <w:rPr>
          <w:spacing w:val="-17"/>
        </w:rPr>
        <w:t> </w:t>
      </w:r>
      <w:r>
        <w:rPr/>
        <w:t>sus</w:t>
      </w:r>
      <w:r>
        <w:rPr>
          <w:spacing w:val="-11"/>
        </w:rPr>
        <w:t> </w:t>
      </w:r>
      <w:r>
        <w:rPr/>
        <w:t>obligaciones,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diversificación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ampliación</w:t>
      </w:r>
      <w:r>
        <w:rPr>
          <w:spacing w:val="-59"/>
        </w:rPr>
        <w:t> </w:t>
      </w:r>
      <w:r>
        <w:rPr/>
        <w:t>de</w:t>
      </w:r>
      <w:r>
        <w:rPr>
          <w:spacing w:val="-7"/>
        </w:rPr>
        <w:t> </w:t>
      </w:r>
      <w:r>
        <w:rPr/>
        <w:t>espacios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realizar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pago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créditos</w:t>
      </w:r>
      <w:r>
        <w:rPr>
          <w:spacing w:val="-11"/>
        </w:rPr>
        <w:t> </w:t>
      </w:r>
      <w:r>
        <w:rPr/>
        <w:t>fiscales,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implementación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alternativas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pago,</w:t>
      </w:r>
      <w:r>
        <w:rPr>
          <w:spacing w:val="-59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actualizaciones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regulaciones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rubros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establecidos,</w:t>
      </w:r>
      <w:r>
        <w:rPr>
          <w:spacing w:val="1"/>
        </w:rPr>
        <w:t> </w:t>
      </w:r>
      <w:r>
        <w:rPr/>
        <w:t>fomentando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pago entre</w:t>
      </w:r>
      <w:r>
        <w:rPr>
          <w:spacing w:val="-3"/>
        </w:rPr>
        <w:t> </w:t>
      </w:r>
      <w:r>
        <w:rPr/>
        <w:t>la población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 cobro 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fisco</w:t>
      </w:r>
      <w:r>
        <w:rPr>
          <w:spacing w:val="-4"/>
        </w:rPr>
        <w:t> </w:t>
      </w:r>
      <w:r>
        <w:rPr/>
        <w:t>municipal.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/>
        <w:ind w:left="242" w:right="72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del</w:t>
      </w:r>
      <w:r>
        <w:rPr>
          <w:spacing w:val="61"/>
        </w:rPr>
        <w:t> </w:t>
      </w:r>
      <w:r>
        <w:rPr/>
        <w:t>Municipio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Oaxaca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Juárez,</w:t>
      </w:r>
      <w:r>
        <w:rPr>
          <w:spacing w:val="1"/>
        </w:rPr>
        <w:t> </w:t>
      </w:r>
      <w:r>
        <w:rPr/>
        <w:t>Distrito</w:t>
      </w:r>
      <w:r>
        <w:rPr>
          <w:spacing w:val="-1"/>
        </w:rPr>
        <w:t> </w:t>
      </w:r>
      <w:r>
        <w:rPr/>
        <w:t>del Centro,</w:t>
      </w:r>
      <w:r>
        <w:rPr>
          <w:spacing w:val="-1"/>
        </w:rPr>
        <w:t> </w:t>
      </w:r>
      <w:r>
        <w:rPr/>
        <w:t>Oaxaca,</w:t>
      </w:r>
      <w:r>
        <w:rPr>
          <w:spacing w:val="49"/>
        </w:rPr>
        <w:t> </w:t>
      </w:r>
      <w:r>
        <w:rPr/>
        <w:t>se entenderá</w:t>
      </w:r>
      <w:r>
        <w:rPr>
          <w:spacing w:val="-4"/>
        </w:rPr>
        <w:t> </w:t>
      </w:r>
      <w:r>
        <w:rPr/>
        <w:t>por: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123" w:after="0"/>
        <w:ind w:left="1660" w:right="728" w:hanging="994"/>
        <w:jc w:val="both"/>
        <w:rPr>
          <w:sz w:val="22"/>
        </w:rPr>
      </w:pPr>
      <w:r>
        <w:rPr>
          <w:sz w:val="22"/>
        </w:rPr>
        <w:t>Autoridad Fiscal Municipal: Los enlistados en el artículo 6 de la Ley de Ingresos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Municipio de Oaxaca de</w:t>
      </w:r>
      <w:r>
        <w:rPr>
          <w:spacing w:val="-3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732" w:hanging="994"/>
        <w:jc w:val="both"/>
        <w:rPr>
          <w:sz w:val="22"/>
        </w:rPr>
      </w:pPr>
      <w:r>
        <w:rPr>
          <w:sz w:val="22"/>
        </w:rPr>
        <w:t>Bando de Policía y Gobierno: Bando de Policía y Gobierno del Municipio de</w:t>
      </w:r>
      <w:r>
        <w:rPr>
          <w:spacing w:val="1"/>
          <w:sz w:val="22"/>
        </w:rPr>
        <w:t> </w:t>
      </w:r>
      <w:r>
        <w:rPr>
          <w:sz w:val="22"/>
        </w:rPr>
        <w:t>Oaxaca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Ciudad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Oaxaca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Juárez: Municipio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Oaxaca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Juárez,</w:t>
      </w:r>
      <w:r>
        <w:rPr>
          <w:spacing w:val="-3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Código</w:t>
      </w:r>
      <w:r>
        <w:rPr>
          <w:spacing w:val="-2"/>
          <w:sz w:val="22"/>
        </w:rPr>
        <w:t> </w:t>
      </w:r>
      <w:r>
        <w:rPr>
          <w:sz w:val="22"/>
        </w:rPr>
        <w:t>Fiscal</w:t>
      </w:r>
      <w:r>
        <w:rPr>
          <w:spacing w:val="-3"/>
          <w:sz w:val="22"/>
        </w:rPr>
        <w:t> </w:t>
      </w:r>
      <w:r>
        <w:rPr>
          <w:sz w:val="22"/>
        </w:rPr>
        <w:t>Municipal:</w:t>
      </w:r>
      <w:r>
        <w:rPr>
          <w:spacing w:val="1"/>
          <w:sz w:val="22"/>
        </w:rPr>
        <w:t> </w:t>
      </w:r>
      <w:r>
        <w:rPr>
          <w:sz w:val="22"/>
        </w:rPr>
        <w:t>Código</w:t>
      </w:r>
      <w:r>
        <w:rPr>
          <w:spacing w:val="-2"/>
          <w:sz w:val="22"/>
        </w:rPr>
        <w:t> </w:t>
      </w:r>
      <w:r>
        <w:rPr>
          <w:sz w:val="22"/>
        </w:rPr>
        <w:t>Fiscal</w:t>
      </w:r>
      <w:r>
        <w:rPr>
          <w:spacing w:val="-3"/>
          <w:sz w:val="22"/>
        </w:rPr>
        <w:t> </w:t>
      </w:r>
      <w:r>
        <w:rPr>
          <w:sz w:val="22"/>
        </w:rPr>
        <w:t>Municipal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Estado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726" w:hanging="994"/>
        <w:jc w:val="both"/>
        <w:rPr>
          <w:sz w:val="22"/>
        </w:rPr>
      </w:pPr>
      <w:r>
        <w:rPr>
          <w:sz w:val="22"/>
        </w:rPr>
        <w:t>Concesión: Acto administrativo por el que se otorga a personas físicas y morales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uso o</w:t>
      </w:r>
      <w:r>
        <w:rPr>
          <w:spacing w:val="-2"/>
          <w:sz w:val="22"/>
        </w:rPr>
        <w:t> </w:t>
      </w:r>
      <w:r>
        <w:rPr>
          <w:sz w:val="22"/>
        </w:rPr>
        <w:t>goce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inmuebles de</w:t>
      </w:r>
      <w:r>
        <w:rPr>
          <w:spacing w:val="-1"/>
          <w:sz w:val="22"/>
        </w:rPr>
        <w:t> </w:t>
      </w:r>
      <w:r>
        <w:rPr>
          <w:sz w:val="22"/>
        </w:rPr>
        <w:t>Dominio Público</w:t>
      </w:r>
      <w:r>
        <w:rPr>
          <w:spacing w:val="-7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Comisión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Hacienda:</w:t>
      </w:r>
      <w:r>
        <w:rPr>
          <w:spacing w:val="-5"/>
          <w:sz w:val="22"/>
        </w:rPr>
        <w:t> </w:t>
      </w:r>
      <w:r>
        <w:rPr>
          <w:sz w:val="22"/>
        </w:rPr>
        <w:t>Comisión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Hacienda</w:t>
      </w:r>
      <w:r>
        <w:rPr>
          <w:spacing w:val="-5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728" w:hanging="994"/>
        <w:jc w:val="both"/>
        <w:rPr>
          <w:sz w:val="22"/>
        </w:rPr>
      </w:pPr>
      <w:r>
        <w:rPr>
          <w:sz w:val="22"/>
        </w:rPr>
        <w:t>Confidencialidad: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servidores</w:t>
      </w:r>
      <w:r>
        <w:rPr>
          <w:spacing w:val="1"/>
          <w:sz w:val="22"/>
        </w:rPr>
        <w:t> </w:t>
      </w:r>
      <w:r>
        <w:rPr>
          <w:sz w:val="22"/>
        </w:rPr>
        <w:t>públicos,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razón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-59"/>
          <w:sz w:val="22"/>
        </w:rPr>
        <w:t> </w:t>
      </w:r>
      <w:r>
        <w:rPr>
          <w:sz w:val="22"/>
        </w:rPr>
        <w:t>tengan acceso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datos</w:t>
      </w:r>
      <w:r>
        <w:rPr>
          <w:spacing w:val="1"/>
          <w:sz w:val="22"/>
        </w:rPr>
        <w:t> </w:t>
      </w:r>
      <w:r>
        <w:rPr>
          <w:sz w:val="22"/>
        </w:rPr>
        <w:t>personales,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61"/>
          <w:sz w:val="22"/>
        </w:rPr>
        <w:t> </w:t>
      </w:r>
      <w:r>
        <w:rPr>
          <w:sz w:val="22"/>
        </w:rPr>
        <w:t>sujetos</w:t>
      </w:r>
      <w:r>
        <w:rPr>
          <w:spacing w:val="1"/>
          <w:sz w:val="22"/>
        </w:rPr>
        <w:t> </w:t>
      </w:r>
      <w:r>
        <w:rPr>
          <w:sz w:val="22"/>
        </w:rPr>
        <w:t>obligados estarán obligados a mantener la confidencialidad de los mismos. Esta</w:t>
      </w:r>
      <w:r>
        <w:rPr>
          <w:spacing w:val="1"/>
          <w:sz w:val="22"/>
        </w:rPr>
        <w:t> </w:t>
      </w:r>
      <w:r>
        <w:rPr>
          <w:sz w:val="22"/>
        </w:rPr>
        <w:t>obligación subsistirá aún después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finalizar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relaciones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61"/>
          <w:sz w:val="22"/>
        </w:rPr>
        <w:t> </w:t>
      </w:r>
      <w:r>
        <w:rPr>
          <w:sz w:val="22"/>
        </w:rPr>
        <w:t>dieron</w:t>
      </w:r>
      <w:r>
        <w:rPr>
          <w:spacing w:val="1"/>
          <w:sz w:val="22"/>
        </w:rPr>
        <w:t> </w:t>
      </w:r>
      <w:r>
        <w:rPr>
          <w:sz w:val="22"/>
        </w:rPr>
        <w:t>acceso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datos</w:t>
      </w:r>
      <w:r>
        <w:rPr>
          <w:spacing w:val="1"/>
          <w:sz w:val="22"/>
        </w:rPr>
        <w:t> </w:t>
      </w:r>
      <w:r>
        <w:rPr>
          <w:sz w:val="22"/>
        </w:rPr>
        <w:t>personales.</w:t>
      </w:r>
      <w:r>
        <w:rPr>
          <w:spacing w:val="1"/>
          <w:sz w:val="22"/>
        </w:rPr>
        <w:t> </w:t>
      </w:r>
      <w:r>
        <w:rPr>
          <w:sz w:val="22"/>
        </w:rPr>
        <w:t>La contravención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disposición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sancionada de conformidad</w:t>
      </w:r>
      <w:r>
        <w:rPr>
          <w:spacing w:val="1"/>
          <w:sz w:val="22"/>
        </w:rPr>
        <w:t> </w:t>
      </w:r>
      <w:r>
        <w:rPr>
          <w:sz w:val="22"/>
        </w:rPr>
        <w:t>con la legislación penal, en términos de la Ley de</w:t>
      </w:r>
      <w:r>
        <w:rPr>
          <w:spacing w:val="1"/>
          <w:sz w:val="22"/>
        </w:rPr>
        <w:t> </w:t>
      </w:r>
      <w:r>
        <w:rPr>
          <w:sz w:val="22"/>
        </w:rPr>
        <w:t>Protección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Datos</w:t>
      </w:r>
      <w:r>
        <w:rPr>
          <w:spacing w:val="-2"/>
          <w:sz w:val="22"/>
        </w:rPr>
        <w:t> </w:t>
      </w:r>
      <w:r>
        <w:rPr>
          <w:sz w:val="22"/>
        </w:rPr>
        <w:t>Personales del Estado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Contraloría:</w:t>
      </w:r>
      <w:r>
        <w:rPr>
          <w:spacing w:val="-3"/>
          <w:sz w:val="22"/>
        </w:rPr>
        <w:t> </w:t>
      </w:r>
      <w:r>
        <w:rPr>
          <w:sz w:val="22"/>
        </w:rPr>
        <w:t>Dirección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Contraloría</w:t>
      </w:r>
      <w:r>
        <w:rPr>
          <w:spacing w:val="-4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728" w:hanging="994"/>
        <w:jc w:val="both"/>
        <w:rPr>
          <w:sz w:val="22"/>
        </w:rPr>
      </w:pPr>
      <w:r>
        <w:rPr>
          <w:sz w:val="22"/>
        </w:rPr>
        <w:t>Convenio: Acuerdo por el que se crea, modifica, extingue o transfiere derechos y</w:t>
      </w:r>
      <w:r>
        <w:rPr>
          <w:spacing w:val="1"/>
          <w:sz w:val="22"/>
        </w:rPr>
        <w:t> </w:t>
      </w:r>
      <w:r>
        <w:rPr>
          <w:sz w:val="22"/>
        </w:rPr>
        <w:t>obligaciones;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725" w:hanging="994"/>
        <w:jc w:val="both"/>
        <w:rPr>
          <w:sz w:val="22"/>
        </w:rPr>
      </w:pPr>
      <w:r>
        <w:rPr>
          <w:sz w:val="22"/>
        </w:rPr>
        <w:t>Crédito Fiscal: Obligación fiscal determinada en el artículo 17 del Código Fiscal</w:t>
      </w:r>
      <w:r>
        <w:rPr>
          <w:spacing w:val="1"/>
          <w:sz w:val="22"/>
        </w:rPr>
        <w:t> </w:t>
      </w:r>
      <w:r>
        <w:rPr>
          <w:sz w:val="22"/>
        </w:rPr>
        <w:t>Municipal</w:t>
      </w:r>
      <w:r>
        <w:rPr>
          <w:spacing w:val="-1"/>
          <w:sz w:val="22"/>
        </w:rPr>
        <w:t> </w:t>
      </w:r>
      <w:r>
        <w:rPr>
          <w:sz w:val="22"/>
        </w:rPr>
        <w:t>del Estado de</w:t>
      </w:r>
      <w:r>
        <w:rPr>
          <w:spacing w:val="-3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727" w:hanging="994"/>
        <w:jc w:val="both"/>
        <w:rPr>
          <w:sz w:val="22"/>
        </w:rPr>
      </w:pPr>
      <w:r>
        <w:rPr>
          <w:sz w:val="22"/>
        </w:rPr>
        <w:t>Datos personales: Toda la información numérica, alfabética, gráfica, fotográfica,</w:t>
      </w:r>
      <w:r>
        <w:rPr>
          <w:spacing w:val="1"/>
          <w:sz w:val="22"/>
        </w:rPr>
        <w:t> </w:t>
      </w:r>
      <w:r>
        <w:rPr>
          <w:sz w:val="22"/>
        </w:rPr>
        <w:t>acústica o de cualquier otro tipo concerniente a una persona física, identificada o</w:t>
      </w:r>
      <w:r>
        <w:rPr>
          <w:spacing w:val="1"/>
          <w:sz w:val="22"/>
        </w:rPr>
        <w:t> </w:t>
      </w:r>
      <w:r>
        <w:rPr>
          <w:sz w:val="22"/>
        </w:rPr>
        <w:t>identificable,</w:t>
      </w:r>
      <w:r>
        <w:rPr>
          <w:spacing w:val="-8"/>
          <w:sz w:val="22"/>
        </w:rPr>
        <w:t> </w:t>
      </w:r>
      <w:r>
        <w:rPr>
          <w:sz w:val="22"/>
        </w:rPr>
        <w:t>entre</w:t>
      </w:r>
      <w:r>
        <w:rPr>
          <w:spacing w:val="-8"/>
          <w:sz w:val="22"/>
        </w:rPr>
        <w:t> </w:t>
      </w:r>
      <w:r>
        <w:rPr>
          <w:sz w:val="22"/>
        </w:rPr>
        <w:t>otra,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relativa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su</w:t>
      </w:r>
      <w:r>
        <w:rPr>
          <w:spacing w:val="-8"/>
          <w:sz w:val="22"/>
        </w:rPr>
        <w:t> </w:t>
      </w:r>
      <w:r>
        <w:rPr>
          <w:sz w:val="22"/>
        </w:rPr>
        <w:t>origen</w:t>
      </w:r>
      <w:r>
        <w:rPr>
          <w:spacing w:val="-8"/>
          <w:sz w:val="22"/>
        </w:rPr>
        <w:t> </w:t>
      </w:r>
      <w:r>
        <w:rPr>
          <w:sz w:val="22"/>
        </w:rPr>
        <w:t>étnico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racial,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esté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9"/>
          <w:sz w:val="22"/>
        </w:rPr>
        <w:t> </w:t>
      </w:r>
      <w:r>
        <w:rPr>
          <w:sz w:val="22"/>
        </w:rPr>
        <w:t>otra,</w:t>
      </w:r>
      <w:r>
        <w:rPr>
          <w:spacing w:val="-58"/>
          <w:sz w:val="22"/>
        </w:rPr>
        <w:t> </w:t>
      </w:r>
      <w:r>
        <w:rPr>
          <w:sz w:val="22"/>
        </w:rPr>
        <w:t>la relativa a su origen étnico o racial, o que este referida a las características</w:t>
      </w:r>
      <w:r>
        <w:rPr>
          <w:spacing w:val="1"/>
          <w:sz w:val="22"/>
        </w:rPr>
        <w:t> </w:t>
      </w:r>
      <w:r>
        <w:rPr>
          <w:sz w:val="22"/>
        </w:rPr>
        <w:t>físicas, morales o emocionales, a su vida afectiva y familiar, domicilio, número</w:t>
      </w:r>
      <w:r>
        <w:rPr>
          <w:spacing w:val="1"/>
          <w:sz w:val="22"/>
        </w:rPr>
        <w:t> </w:t>
      </w:r>
      <w:r>
        <w:rPr>
          <w:sz w:val="22"/>
        </w:rPr>
        <w:t>telefónico, patrimonio, ideología y opiniones políticas, creencias o convicciones</w:t>
      </w:r>
      <w:r>
        <w:rPr>
          <w:spacing w:val="1"/>
          <w:sz w:val="22"/>
        </w:rPr>
        <w:t> </w:t>
      </w:r>
      <w:r>
        <w:rPr>
          <w:sz w:val="22"/>
        </w:rPr>
        <w:t>religiosas</w:t>
      </w:r>
      <w:r>
        <w:rPr>
          <w:spacing w:val="33"/>
          <w:sz w:val="22"/>
        </w:rPr>
        <w:t> </w:t>
      </w:r>
      <w:r>
        <w:rPr>
          <w:sz w:val="22"/>
        </w:rPr>
        <w:t>o</w:t>
      </w:r>
      <w:r>
        <w:rPr>
          <w:spacing w:val="28"/>
          <w:sz w:val="22"/>
        </w:rPr>
        <w:t> </w:t>
      </w:r>
      <w:r>
        <w:rPr>
          <w:sz w:val="22"/>
        </w:rPr>
        <w:t>filosóficas,</w:t>
      </w:r>
      <w:r>
        <w:rPr>
          <w:spacing w:val="30"/>
          <w:sz w:val="22"/>
        </w:rPr>
        <w:t> </w:t>
      </w:r>
      <w:r>
        <w:rPr>
          <w:sz w:val="22"/>
        </w:rPr>
        <w:t>los</w:t>
      </w:r>
      <w:r>
        <w:rPr>
          <w:spacing w:val="34"/>
          <w:sz w:val="22"/>
        </w:rPr>
        <w:t> </w:t>
      </w:r>
      <w:r>
        <w:rPr>
          <w:sz w:val="22"/>
        </w:rPr>
        <w:t>estados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salud</w:t>
      </w:r>
      <w:r>
        <w:rPr>
          <w:spacing w:val="31"/>
          <w:sz w:val="22"/>
        </w:rPr>
        <w:t> </w:t>
      </w:r>
      <w:r>
        <w:rPr>
          <w:sz w:val="22"/>
        </w:rPr>
        <w:t>físico</w:t>
      </w:r>
      <w:r>
        <w:rPr>
          <w:spacing w:val="33"/>
          <w:sz w:val="22"/>
        </w:rPr>
        <w:t> </w:t>
      </w:r>
      <w:r>
        <w:rPr>
          <w:sz w:val="22"/>
        </w:rPr>
        <w:t>o</w:t>
      </w:r>
      <w:r>
        <w:rPr>
          <w:spacing w:val="31"/>
          <w:sz w:val="22"/>
        </w:rPr>
        <w:t> </w:t>
      </w:r>
      <w:r>
        <w:rPr>
          <w:sz w:val="22"/>
        </w:rPr>
        <w:t>mental</w:t>
      </w:r>
      <w:r>
        <w:rPr>
          <w:spacing w:val="30"/>
          <w:sz w:val="22"/>
        </w:rPr>
        <w:t> </w:t>
      </w:r>
      <w:r>
        <w:rPr>
          <w:sz w:val="22"/>
        </w:rPr>
        <w:t>y</w:t>
      </w:r>
      <w:r>
        <w:rPr>
          <w:spacing w:val="31"/>
          <w:sz w:val="22"/>
        </w:rPr>
        <w:t> </w:t>
      </w:r>
      <w:r>
        <w:rPr>
          <w:sz w:val="22"/>
        </w:rPr>
        <w:t>las</w:t>
      </w:r>
      <w:r>
        <w:rPr>
          <w:spacing w:val="34"/>
          <w:sz w:val="22"/>
        </w:rPr>
        <w:t> </w:t>
      </w:r>
      <w:r>
        <w:rPr>
          <w:sz w:val="22"/>
        </w:rPr>
        <w:t>preferencias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23"/>
        <w:ind w:left="1660"/>
      </w:pPr>
      <w:r>
        <w:rPr/>
        <w:t>sexuales;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728" w:hanging="994"/>
        <w:jc w:val="both"/>
        <w:rPr>
          <w:sz w:val="22"/>
        </w:rPr>
      </w:pPr>
      <w:r>
        <w:rPr>
          <w:sz w:val="22"/>
        </w:rPr>
        <w:t>Dependencias: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Responsables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pertenecen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Honorable</w:t>
      </w:r>
      <w:r>
        <w:rPr>
          <w:spacing w:val="1"/>
          <w:sz w:val="22"/>
        </w:rPr>
        <w:t> </w:t>
      </w:r>
      <w:r>
        <w:rPr>
          <w:sz w:val="22"/>
        </w:rPr>
        <w:t>Ayuntamiento de la Administración Pública Centralizada, señaladas en el Bando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Policía</w:t>
      </w:r>
      <w:r>
        <w:rPr>
          <w:spacing w:val="8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Gobierno</w:t>
      </w:r>
      <w:r>
        <w:rPr>
          <w:spacing w:val="-1"/>
          <w:sz w:val="22"/>
        </w:rPr>
        <w:t> </w:t>
      </w:r>
      <w:r>
        <w:rPr>
          <w:sz w:val="22"/>
        </w:rPr>
        <w:t>del Municipio de</w:t>
      </w:r>
      <w:r>
        <w:rPr>
          <w:spacing w:val="-1"/>
          <w:sz w:val="22"/>
        </w:rPr>
        <w:t> </w:t>
      </w:r>
      <w:r>
        <w:rPr>
          <w:sz w:val="22"/>
        </w:rPr>
        <w:t>Oaxaca de</w:t>
      </w:r>
      <w:r>
        <w:rPr>
          <w:spacing w:val="-5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7" w:hanging="994"/>
        <w:jc w:val="both"/>
        <w:rPr>
          <w:sz w:val="22"/>
        </w:rPr>
      </w:pP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correo</w:t>
      </w:r>
      <w:r>
        <w:rPr>
          <w:spacing w:val="1"/>
          <w:sz w:val="22"/>
        </w:rPr>
        <w:t> </w:t>
      </w:r>
      <w:r>
        <w:rPr>
          <w:sz w:val="22"/>
        </w:rPr>
        <w:t>electrónico:</w:t>
      </w:r>
      <w:r>
        <w:rPr>
          <w:spacing w:val="1"/>
          <w:sz w:val="22"/>
        </w:rPr>
        <w:t> </w:t>
      </w:r>
      <w:r>
        <w:rPr>
          <w:sz w:val="22"/>
        </w:rPr>
        <w:t>Buzón</w:t>
      </w:r>
      <w:r>
        <w:rPr>
          <w:spacing w:val="1"/>
          <w:sz w:val="22"/>
        </w:rPr>
        <w:t> </w:t>
      </w:r>
      <w:r>
        <w:rPr>
          <w:sz w:val="22"/>
        </w:rPr>
        <w:t>postal</w:t>
      </w:r>
      <w:r>
        <w:rPr>
          <w:spacing w:val="1"/>
          <w:sz w:val="22"/>
        </w:rPr>
        <w:t> </w:t>
      </w:r>
      <w:r>
        <w:rPr>
          <w:sz w:val="22"/>
        </w:rPr>
        <w:t>electrónico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persona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institución que permite enviar y recibir mensajes a través de internet mediante</w:t>
      </w:r>
      <w:r>
        <w:rPr>
          <w:spacing w:val="1"/>
          <w:sz w:val="22"/>
        </w:rPr>
        <w:t> </w:t>
      </w:r>
      <w:r>
        <w:rPr>
          <w:sz w:val="22"/>
        </w:rPr>
        <w:t>sistemas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comunicación</w:t>
      </w:r>
      <w:r>
        <w:rPr>
          <w:spacing w:val="-7"/>
          <w:sz w:val="22"/>
        </w:rPr>
        <w:t> </w:t>
      </w:r>
      <w:r>
        <w:rPr>
          <w:sz w:val="22"/>
        </w:rPr>
        <w:t>electrónicos.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caso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servidores</w:t>
      </w:r>
      <w:r>
        <w:rPr>
          <w:spacing w:val="-8"/>
          <w:sz w:val="22"/>
        </w:rPr>
        <w:t> </w:t>
      </w:r>
      <w:r>
        <w:rPr>
          <w:sz w:val="22"/>
        </w:rPr>
        <w:t>públicos</w:t>
      </w:r>
      <w:r>
        <w:rPr>
          <w:spacing w:val="-7"/>
          <w:sz w:val="22"/>
        </w:rPr>
        <w:t> </w:t>
      </w:r>
      <w:r>
        <w:rPr>
          <w:sz w:val="22"/>
        </w:rPr>
        <w:t>será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25"/>
          <w:sz w:val="22"/>
        </w:rPr>
        <w:t> </w:t>
      </w:r>
      <w:r>
        <w:rPr>
          <w:sz w:val="22"/>
        </w:rPr>
        <w:t>correo</w:t>
      </w:r>
      <w:r>
        <w:rPr>
          <w:spacing w:val="-2"/>
          <w:sz w:val="22"/>
        </w:rPr>
        <w:t> </w:t>
      </w:r>
      <w:r>
        <w:rPr>
          <w:sz w:val="22"/>
        </w:rPr>
        <w:t>electrónico</w:t>
      </w:r>
      <w:r>
        <w:rPr>
          <w:spacing w:val="-1"/>
          <w:sz w:val="22"/>
        </w:rPr>
        <w:t> </w:t>
      </w:r>
      <w:r>
        <w:rPr>
          <w:sz w:val="22"/>
        </w:rPr>
        <w:t>institucional;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175" w:after="0"/>
        <w:ind w:left="1660" w:right="730" w:hanging="994"/>
        <w:jc w:val="both"/>
        <w:rPr>
          <w:sz w:val="22"/>
        </w:rPr>
      </w:pPr>
      <w:r>
        <w:rPr>
          <w:spacing w:val="-1"/>
          <w:sz w:val="22"/>
        </w:rPr>
        <w:t>Dirección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Desarrollo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Urbano:</w:t>
      </w:r>
      <w:r>
        <w:rPr>
          <w:spacing w:val="-3"/>
          <w:sz w:val="22"/>
        </w:rPr>
        <w:t> </w:t>
      </w:r>
      <w:r>
        <w:rPr>
          <w:sz w:val="22"/>
        </w:rPr>
        <w:t>Dirección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Desarrollo</w:t>
      </w:r>
      <w:r>
        <w:rPr>
          <w:spacing w:val="-22"/>
          <w:sz w:val="22"/>
        </w:rPr>
        <w:t> </w:t>
      </w:r>
      <w:r>
        <w:rPr>
          <w:sz w:val="22"/>
        </w:rPr>
        <w:t>Urbano,</w:t>
      </w:r>
      <w:r>
        <w:rPr>
          <w:spacing w:val="-3"/>
          <w:sz w:val="22"/>
        </w:rPr>
        <w:t> </w:t>
      </w:r>
      <w:r>
        <w:rPr>
          <w:sz w:val="22"/>
        </w:rPr>
        <w:t>Obras</w:t>
      </w:r>
      <w:r>
        <w:rPr>
          <w:spacing w:val="-4"/>
          <w:sz w:val="22"/>
        </w:rPr>
        <w:t> </w:t>
      </w:r>
      <w:r>
        <w:rPr>
          <w:sz w:val="22"/>
        </w:rPr>
        <w:t>Públicas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Medio</w:t>
      </w:r>
      <w:r>
        <w:rPr>
          <w:spacing w:val="-1"/>
          <w:sz w:val="22"/>
        </w:rPr>
        <w:t> </w:t>
      </w:r>
      <w:r>
        <w:rPr>
          <w:sz w:val="22"/>
        </w:rPr>
        <w:t>Ambiente.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Subdirección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Ingresos: Subdirección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Ingresos;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6" w:hanging="994"/>
        <w:jc w:val="both"/>
        <w:rPr>
          <w:sz w:val="22"/>
        </w:rPr>
      </w:pPr>
      <w:r>
        <w:rPr>
          <w:sz w:val="22"/>
        </w:rPr>
        <w:t>Firma Electrónica Avanzada: Conjunto de datos consignados en un</w:t>
      </w:r>
      <w:r>
        <w:rPr>
          <w:spacing w:val="1"/>
          <w:sz w:val="22"/>
        </w:rPr>
        <w:t> </w:t>
      </w:r>
      <w:r>
        <w:rPr>
          <w:sz w:val="22"/>
        </w:rPr>
        <w:t>mensaje</w:t>
      </w:r>
      <w:r>
        <w:rPr>
          <w:spacing w:val="1"/>
          <w:sz w:val="22"/>
        </w:rPr>
        <w:t> </w:t>
      </w:r>
      <w:r>
        <w:rPr>
          <w:sz w:val="22"/>
        </w:rPr>
        <w:t>electrónico adjuntado o lógicamente asociado al mismo que permite garantizar la</w:t>
      </w:r>
      <w:r>
        <w:rPr>
          <w:spacing w:val="1"/>
          <w:sz w:val="22"/>
        </w:rPr>
        <w:t> </w:t>
      </w:r>
      <w:r>
        <w:rPr>
          <w:sz w:val="22"/>
        </w:rPr>
        <w:t>autenticidad del emisor, su procedencia, la integridad de la información firmada 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no repudio de los mismos y que produce los mismos efectos jurídicos que la</w:t>
      </w:r>
      <w:r>
        <w:rPr>
          <w:spacing w:val="1"/>
          <w:sz w:val="22"/>
        </w:rPr>
        <w:t> </w:t>
      </w:r>
      <w:r>
        <w:rPr>
          <w:sz w:val="22"/>
        </w:rPr>
        <w:t>firma</w:t>
      </w:r>
      <w:r>
        <w:rPr>
          <w:spacing w:val="-11"/>
          <w:sz w:val="22"/>
        </w:rPr>
        <w:t> </w:t>
      </w:r>
      <w:r>
        <w:rPr>
          <w:sz w:val="22"/>
        </w:rPr>
        <w:t>autógrafa.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Tesorería</w:t>
      </w:r>
      <w:r>
        <w:rPr>
          <w:spacing w:val="-8"/>
          <w:sz w:val="22"/>
        </w:rPr>
        <w:t> </w:t>
      </w:r>
      <w:r>
        <w:rPr>
          <w:sz w:val="22"/>
        </w:rPr>
        <w:t>establecerá</w:t>
      </w:r>
      <w:r>
        <w:rPr>
          <w:spacing w:val="-8"/>
          <w:sz w:val="22"/>
        </w:rPr>
        <w:t> </w:t>
      </w:r>
      <w:r>
        <w:rPr>
          <w:sz w:val="22"/>
        </w:rPr>
        <w:t>elementos</w:t>
      </w:r>
      <w:r>
        <w:rPr>
          <w:spacing w:val="-9"/>
          <w:sz w:val="22"/>
        </w:rPr>
        <w:t> </w:t>
      </w:r>
      <w:r>
        <w:rPr>
          <w:sz w:val="22"/>
        </w:rPr>
        <w:t>necesarios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garantizar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autenticidad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certificado utilizado</w:t>
      </w:r>
      <w:r>
        <w:rPr>
          <w:spacing w:val="-1"/>
          <w:sz w:val="22"/>
        </w:rPr>
        <w:t> </w:t>
      </w:r>
      <w:r>
        <w:rPr>
          <w:sz w:val="22"/>
        </w:rPr>
        <w:t>para elaborar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firma;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6" w:hanging="994"/>
        <w:jc w:val="both"/>
        <w:rPr>
          <w:sz w:val="22"/>
        </w:rPr>
      </w:pPr>
      <w:r>
        <w:rPr>
          <w:sz w:val="22"/>
        </w:rPr>
        <w:t>Formato: Documento oficial solicitado por las Dependencias municipales como</w:t>
      </w:r>
      <w:r>
        <w:rPr>
          <w:spacing w:val="1"/>
          <w:sz w:val="22"/>
        </w:rPr>
        <w:t> </w:t>
      </w:r>
      <w:r>
        <w:rPr>
          <w:sz w:val="22"/>
        </w:rPr>
        <w:t>parte de los requisitos necesarios para realizar un trámite o solicitar un servicio y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previamente</w:t>
      </w:r>
      <w:r>
        <w:rPr>
          <w:spacing w:val="1"/>
          <w:sz w:val="22"/>
        </w:rPr>
        <w:t> </w:t>
      </w:r>
      <w:r>
        <w:rPr>
          <w:sz w:val="22"/>
        </w:rPr>
        <w:t>autorizado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utilización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Tesorería</w:t>
      </w:r>
      <w:r>
        <w:rPr>
          <w:spacing w:val="1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31" w:hanging="994"/>
        <w:jc w:val="both"/>
        <w:rPr>
          <w:sz w:val="22"/>
        </w:rPr>
      </w:pPr>
      <w:r>
        <w:rPr>
          <w:sz w:val="22"/>
        </w:rPr>
        <w:t>Formato Único de Liquidación: Documento que contiene el reporte de adeudos de</w:t>
      </w:r>
      <w:r>
        <w:rPr>
          <w:spacing w:val="-60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contribución</w:t>
      </w:r>
      <w:r>
        <w:rPr>
          <w:spacing w:val="1"/>
          <w:sz w:val="22"/>
        </w:rPr>
        <w:t> </w:t>
      </w:r>
      <w:r>
        <w:rPr>
          <w:sz w:val="22"/>
        </w:rPr>
        <w:t>o créditos</w:t>
      </w:r>
      <w:r>
        <w:rPr>
          <w:spacing w:val="1"/>
          <w:sz w:val="22"/>
        </w:rPr>
        <w:t> </w:t>
      </w:r>
      <w:r>
        <w:rPr>
          <w:sz w:val="22"/>
        </w:rPr>
        <w:t>fiscales</w:t>
      </w:r>
      <w:r>
        <w:rPr>
          <w:spacing w:val="1"/>
          <w:sz w:val="22"/>
        </w:rPr>
        <w:t> </w:t>
      </w:r>
      <w:r>
        <w:rPr>
          <w:sz w:val="22"/>
        </w:rPr>
        <w:t>vigentes,</w:t>
      </w:r>
      <w:r>
        <w:rPr>
          <w:spacing w:val="1"/>
          <w:sz w:val="22"/>
        </w:rPr>
        <w:t> </w:t>
      </w:r>
      <w:r>
        <w:rPr>
          <w:sz w:val="22"/>
        </w:rPr>
        <w:t>incluyendo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determinaciones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autoridades</w:t>
      </w:r>
      <w:r>
        <w:rPr>
          <w:spacing w:val="-2"/>
          <w:sz w:val="22"/>
        </w:rPr>
        <w:t> </w:t>
      </w:r>
      <w:r>
        <w:rPr>
          <w:sz w:val="22"/>
        </w:rPr>
        <w:t>fiscales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ejercicio de</w:t>
      </w:r>
      <w:r>
        <w:rPr>
          <w:spacing w:val="-1"/>
          <w:sz w:val="22"/>
        </w:rPr>
        <w:t> </w:t>
      </w:r>
      <w:r>
        <w:rPr>
          <w:sz w:val="22"/>
        </w:rPr>
        <w:t>sus</w:t>
      </w:r>
      <w:r>
        <w:rPr>
          <w:spacing w:val="-9"/>
          <w:sz w:val="22"/>
        </w:rPr>
        <w:t> </w:t>
      </w:r>
      <w:r>
        <w:rPr>
          <w:sz w:val="22"/>
        </w:rPr>
        <w:t>facultades;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9" w:hanging="994"/>
        <w:jc w:val="both"/>
        <w:rPr>
          <w:sz w:val="22"/>
        </w:rPr>
      </w:pPr>
      <w:r>
        <w:rPr>
          <w:sz w:val="22"/>
        </w:rPr>
        <w:t>Gaceta</w:t>
      </w:r>
      <w:r>
        <w:rPr>
          <w:spacing w:val="-11"/>
          <w:sz w:val="22"/>
        </w:rPr>
        <w:t> </w:t>
      </w:r>
      <w:r>
        <w:rPr>
          <w:sz w:val="22"/>
        </w:rPr>
        <w:t>Municipal:</w:t>
      </w:r>
      <w:r>
        <w:rPr>
          <w:spacing w:val="-7"/>
          <w:sz w:val="22"/>
        </w:rPr>
        <w:t> </w:t>
      </w:r>
      <w:r>
        <w:rPr>
          <w:sz w:val="22"/>
        </w:rPr>
        <w:t>Órgano</w:t>
      </w:r>
      <w:r>
        <w:rPr>
          <w:spacing w:val="-8"/>
          <w:sz w:val="22"/>
        </w:rPr>
        <w:t> </w:t>
      </w:r>
      <w:r>
        <w:rPr>
          <w:sz w:val="22"/>
        </w:rPr>
        <w:t>oficial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Gobierno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Municipio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Oaxaca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Juárez,</w:t>
      </w:r>
      <w:r>
        <w:rPr>
          <w:spacing w:val="-59"/>
          <w:sz w:val="22"/>
        </w:rPr>
        <w:t> </w:t>
      </w:r>
      <w:r>
        <w:rPr>
          <w:sz w:val="22"/>
        </w:rPr>
        <w:t>cuyas</w:t>
      </w:r>
      <w:r>
        <w:rPr>
          <w:spacing w:val="-9"/>
          <w:sz w:val="22"/>
        </w:rPr>
        <w:t> </w:t>
      </w:r>
      <w:r>
        <w:rPr>
          <w:sz w:val="22"/>
        </w:rPr>
        <w:t>determinaciones</w:t>
      </w:r>
      <w:r>
        <w:rPr>
          <w:spacing w:val="-9"/>
          <w:sz w:val="22"/>
        </w:rPr>
        <w:t> </w:t>
      </w:r>
      <w:r>
        <w:rPr>
          <w:sz w:val="22"/>
        </w:rPr>
        <w:t>publicadas</w:t>
      </w:r>
      <w:r>
        <w:rPr>
          <w:spacing w:val="-9"/>
          <w:sz w:val="22"/>
        </w:rPr>
        <w:t> </w:t>
      </w:r>
      <w:r>
        <w:rPr>
          <w:sz w:val="22"/>
        </w:rPr>
        <w:t>serán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observancia</w:t>
      </w:r>
      <w:r>
        <w:rPr>
          <w:spacing w:val="-9"/>
          <w:sz w:val="22"/>
        </w:rPr>
        <w:t> </w:t>
      </w:r>
      <w:r>
        <w:rPr>
          <w:sz w:val="22"/>
        </w:rPr>
        <w:t>obligatoria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todos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58"/>
          <w:sz w:val="22"/>
        </w:rPr>
        <w:t> </w:t>
      </w:r>
      <w:r>
        <w:rPr>
          <w:sz w:val="22"/>
        </w:rPr>
        <w:t>habitantes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Municipio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Oaxaca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Juárez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servidores</w:t>
      </w:r>
      <w:r>
        <w:rPr>
          <w:spacing w:val="-2"/>
          <w:sz w:val="22"/>
        </w:rPr>
        <w:t> </w:t>
      </w:r>
      <w:r>
        <w:rPr>
          <w:sz w:val="22"/>
        </w:rPr>
        <w:t>públicos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administración</w:t>
      </w:r>
      <w:r>
        <w:rPr>
          <w:spacing w:val="-1"/>
          <w:sz w:val="22"/>
        </w:rPr>
        <w:t> </w:t>
      </w:r>
      <w:r>
        <w:rPr>
          <w:sz w:val="22"/>
        </w:rPr>
        <w:t>pública centralizada y</w:t>
      </w:r>
      <w:r>
        <w:rPr>
          <w:spacing w:val="-2"/>
          <w:sz w:val="22"/>
        </w:rPr>
        <w:t> </w:t>
      </w:r>
      <w:r>
        <w:rPr>
          <w:sz w:val="22"/>
        </w:rPr>
        <w:t>paramunicipal;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  <w:tab w:pos="2559" w:val="left" w:leader="none"/>
          <w:tab w:pos="3006" w:val="left" w:leader="none"/>
          <w:tab w:pos="5644" w:val="left" w:leader="none"/>
          <w:tab w:pos="6920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Gastos</w:t>
        <w:tab/>
        <w:t>de</w:t>
        <w:tab/>
        <w:t>Ejecución:  </w:t>
      </w:r>
      <w:r>
        <w:rPr>
          <w:spacing w:val="13"/>
          <w:sz w:val="22"/>
        </w:rPr>
        <w:t> </w:t>
      </w:r>
      <w:r>
        <w:rPr>
          <w:sz w:val="22"/>
        </w:rPr>
        <w:t>Erogaciones</w:t>
        <w:tab/>
        <w:t>efectuadas</w:t>
        <w:tab/>
        <w:t>durante</w:t>
      </w:r>
      <w:r>
        <w:rPr>
          <w:spacing w:val="76"/>
          <w:sz w:val="22"/>
        </w:rPr>
        <w:t> </w:t>
      </w:r>
      <w:r>
        <w:rPr>
          <w:sz w:val="22"/>
        </w:rPr>
        <w:t>el  </w:t>
      </w:r>
      <w:r>
        <w:rPr>
          <w:spacing w:val="14"/>
          <w:sz w:val="22"/>
        </w:rPr>
        <w:t> </w:t>
      </w:r>
      <w:r>
        <w:rPr>
          <w:sz w:val="22"/>
        </w:rPr>
        <w:t>Procedimiento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23"/>
        <w:ind w:left="1660"/>
      </w:pPr>
      <w:r>
        <w:rPr/>
        <w:t>Administrativo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Ejecución;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1" w:after="0"/>
        <w:ind w:left="1660" w:right="731" w:hanging="994"/>
        <w:jc w:val="both"/>
        <w:rPr>
          <w:sz w:val="22"/>
        </w:rPr>
      </w:pPr>
      <w:r>
        <w:rPr>
          <w:sz w:val="22"/>
        </w:rPr>
        <w:t>H. Ayuntamiento Municipal: El Honorable Ayuntamiento del Municipio de Oaxaca</w:t>
      </w:r>
      <w:r>
        <w:rPr>
          <w:spacing w:val="1"/>
          <w:sz w:val="22"/>
        </w:rPr>
        <w:t> </w:t>
      </w:r>
      <w:r>
        <w:rPr>
          <w:sz w:val="22"/>
        </w:rPr>
        <w:t>de Juárez;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Ley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Hacienda</w:t>
      </w:r>
      <w:r>
        <w:rPr>
          <w:spacing w:val="-2"/>
          <w:sz w:val="22"/>
        </w:rPr>
        <w:t> </w:t>
      </w:r>
      <w:r>
        <w:rPr>
          <w:sz w:val="22"/>
        </w:rPr>
        <w:t>Municipal:</w:t>
      </w:r>
      <w:r>
        <w:rPr>
          <w:spacing w:val="1"/>
          <w:sz w:val="22"/>
        </w:rPr>
        <w:t> </w:t>
      </w:r>
      <w:r>
        <w:rPr>
          <w:sz w:val="22"/>
        </w:rPr>
        <w:t>Ley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Hacienda</w:t>
      </w:r>
      <w:r>
        <w:rPr>
          <w:spacing w:val="-1"/>
          <w:sz w:val="22"/>
        </w:rPr>
        <w:t> </w:t>
      </w:r>
      <w:r>
        <w:rPr>
          <w:sz w:val="22"/>
        </w:rPr>
        <w:t>Municipal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Estado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6" w:hanging="994"/>
        <w:jc w:val="both"/>
        <w:rPr>
          <w:sz w:val="22"/>
        </w:rPr>
      </w:pPr>
      <w:r>
        <w:rPr>
          <w:sz w:val="22"/>
        </w:rPr>
        <w:t>Ley de</w:t>
      </w:r>
      <w:r>
        <w:rPr>
          <w:spacing w:val="1"/>
          <w:sz w:val="22"/>
        </w:rPr>
        <w:t> </w:t>
      </w:r>
      <w:r>
        <w:rPr>
          <w:sz w:val="22"/>
        </w:rPr>
        <w:t>Ingresos:</w:t>
      </w:r>
      <w:r>
        <w:rPr>
          <w:spacing w:val="1"/>
          <w:sz w:val="22"/>
        </w:rPr>
        <w:t> </w:t>
      </w:r>
      <w:r>
        <w:rPr>
          <w:sz w:val="22"/>
        </w:rPr>
        <w:t>La Ley de</w:t>
      </w:r>
      <w:r>
        <w:rPr>
          <w:spacing w:val="61"/>
          <w:sz w:val="22"/>
        </w:rPr>
        <w:t> </w:t>
      </w:r>
      <w:r>
        <w:rPr>
          <w:sz w:val="22"/>
        </w:rPr>
        <w:t>Ingresos</w:t>
      </w:r>
      <w:r>
        <w:rPr>
          <w:spacing w:val="61"/>
          <w:sz w:val="22"/>
        </w:rPr>
        <w:t> </w:t>
      </w:r>
      <w:r>
        <w:rPr>
          <w:sz w:val="22"/>
        </w:rPr>
        <w:t>del Municipio</w:t>
      </w:r>
      <w:r>
        <w:rPr>
          <w:spacing w:val="61"/>
          <w:sz w:val="22"/>
        </w:rPr>
        <w:t> </w:t>
      </w:r>
      <w:r>
        <w:rPr>
          <w:sz w:val="22"/>
        </w:rPr>
        <w:t>de</w:t>
      </w:r>
      <w:r>
        <w:rPr>
          <w:spacing w:val="61"/>
          <w:sz w:val="22"/>
        </w:rPr>
        <w:t> </w:t>
      </w:r>
      <w:r>
        <w:rPr>
          <w:sz w:val="22"/>
        </w:rPr>
        <w:t>Oaxaca de Juárez</w:t>
      </w:r>
      <w:r>
        <w:rPr>
          <w:spacing w:val="6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Ejercicio Fiscal</w:t>
      </w:r>
      <w:r>
        <w:rPr>
          <w:spacing w:val="1"/>
          <w:sz w:val="22"/>
        </w:rPr>
        <w:t> </w:t>
      </w:r>
      <w:r>
        <w:rPr>
          <w:sz w:val="22"/>
        </w:rPr>
        <w:t>2020;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995"/>
        <w:jc w:val="left"/>
        <w:rPr>
          <w:sz w:val="22"/>
        </w:rPr>
      </w:pPr>
      <w:r>
        <w:rPr>
          <w:sz w:val="22"/>
        </w:rPr>
        <w:t>Ley</w:t>
      </w:r>
      <w:r>
        <w:rPr>
          <w:spacing w:val="-3"/>
          <w:sz w:val="22"/>
        </w:rPr>
        <w:t> </w:t>
      </w:r>
      <w:r>
        <w:rPr>
          <w:sz w:val="22"/>
        </w:rPr>
        <w:t>Orgánica: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Ley</w:t>
      </w:r>
      <w:r>
        <w:rPr>
          <w:spacing w:val="-4"/>
          <w:sz w:val="22"/>
        </w:rPr>
        <w:t> </w:t>
      </w:r>
      <w:r>
        <w:rPr>
          <w:sz w:val="22"/>
        </w:rPr>
        <w:t>Orgánica</w:t>
      </w:r>
      <w:r>
        <w:rPr>
          <w:spacing w:val="-1"/>
          <w:sz w:val="22"/>
        </w:rPr>
        <w:t> </w:t>
      </w:r>
      <w:r>
        <w:rPr>
          <w:sz w:val="22"/>
        </w:rPr>
        <w:t>Municipal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2"/>
          <w:sz w:val="22"/>
        </w:rPr>
        <w:t> </w:t>
      </w:r>
      <w:r>
        <w:rPr>
          <w:sz w:val="22"/>
        </w:rPr>
        <w:t>Estado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32" w:hanging="994"/>
        <w:jc w:val="both"/>
        <w:rPr>
          <w:sz w:val="22"/>
        </w:rPr>
      </w:pPr>
      <w:r>
        <w:rPr>
          <w:sz w:val="22"/>
        </w:rPr>
        <w:t>Manual de Valuación: Manual de Procedimientos y Lineamientos Técnicos de</w:t>
      </w:r>
      <w:r>
        <w:rPr>
          <w:spacing w:val="1"/>
          <w:sz w:val="22"/>
        </w:rPr>
        <w:t> </w:t>
      </w:r>
      <w:r>
        <w:rPr>
          <w:sz w:val="22"/>
        </w:rPr>
        <w:t>Valuación</w:t>
      </w:r>
      <w:r>
        <w:rPr>
          <w:spacing w:val="-1"/>
          <w:sz w:val="22"/>
        </w:rPr>
        <w:t> </w:t>
      </w:r>
      <w:r>
        <w:rPr>
          <w:sz w:val="22"/>
        </w:rPr>
        <w:t>Inmobiliaria del</w:t>
      </w:r>
      <w:r>
        <w:rPr>
          <w:spacing w:val="-1"/>
          <w:sz w:val="22"/>
        </w:rPr>
        <w:t> </w:t>
      </w:r>
      <w:r>
        <w:rPr>
          <w:sz w:val="22"/>
        </w:rPr>
        <w:t>Municipio</w:t>
      </w:r>
      <w:r>
        <w:rPr>
          <w:spacing w:val="-1"/>
          <w:sz w:val="22"/>
        </w:rPr>
        <w:t> </w:t>
      </w:r>
      <w:r>
        <w:rPr>
          <w:sz w:val="22"/>
        </w:rPr>
        <w:t>de Oaxaca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995"/>
        <w:jc w:val="left"/>
        <w:rPr>
          <w:sz w:val="22"/>
        </w:rPr>
      </w:pPr>
      <w:r>
        <w:rPr>
          <w:sz w:val="22"/>
        </w:rPr>
        <w:t>Municipio:</w:t>
      </w:r>
      <w:r>
        <w:rPr>
          <w:spacing w:val="-1"/>
          <w:sz w:val="22"/>
        </w:rPr>
        <w:t> </w:t>
      </w:r>
      <w:r>
        <w:rPr>
          <w:sz w:val="22"/>
        </w:rPr>
        <w:t>El Municipio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Oaxaca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8" w:hanging="994"/>
        <w:jc w:val="both"/>
        <w:rPr>
          <w:sz w:val="22"/>
        </w:rPr>
      </w:pPr>
      <w:r>
        <w:rPr>
          <w:sz w:val="22"/>
        </w:rPr>
        <w:t>Recargos: Incremento en la cantidad líquida a pagar por el sujeto pasivo por el</w:t>
      </w:r>
      <w:r>
        <w:rPr>
          <w:spacing w:val="1"/>
          <w:sz w:val="22"/>
        </w:rPr>
        <w:t> </w:t>
      </w:r>
      <w:r>
        <w:rPr>
          <w:sz w:val="22"/>
        </w:rPr>
        <w:t>incumplimiento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obligaciones</w:t>
      </w:r>
      <w:r>
        <w:rPr>
          <w:spacing w:val="-9"/>
          <w:sz w:val="22"/>
        </w:rPr>
        <w:t> </w:t>
      </w:r>
      <w:r>
        <w:rPr>
          <w:sz w:val="22"/>
        </w:rPr>
        <w:t>fiscales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plazos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términos</w:t>
      </w:r>
      <w:r>
        <w:rPr>
          <w:spacing w:val="-6"/>
          <w:sz w:val="22"/>
        </w:rPr>
        <w:t> </w:t>
      </w:r>
      <w:r>
        <w:rPr>
          <w:sz w:val="22"/>
        </w:rPr>
        <w:t>establecidos,</w:t>
      </w:r>
      <w:r>
        <w:rPr>
          <w:spacing w:val="-58"/>
          <w:sz w:val="22"/>
        </w:rPr>
        <w:t> </w:t>
      </w:r>
      <w:r>
        <w:rPr>
          <w:sz w:val="22"/>
        </w:rPr>
        <w:t>a la tasa que al efecto establezca anualmente la Ley de Ingresos del Municipio de</w:t>
      </w:r>
      <w:r>
        <w:rPr>
          <w:spacing w:val="-59"/>
          <w:sz w:val="22"/>
        </w:rPr>
        <w:t> </w:t>
      </w:r>
      <w:r>
        <w:rPr>
          <w:sz w:val="22"/>
        </w:rPr>
        <w:t>Oaxaca</w:t>
      </w:r>
      <w:r>
        <w:rPr>
          <w:spacing w:val="-1"/>
          <w:sz w:val="22"/>
        </w:rPr>
        <w:t> </w:t>
      </w:r>
      <w:r>
        <w:rPr>
          <w:sz w:val="22"/>
        </w:rPr>
        <w:t>de Juárez;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8" w:lineRule="auto" w:before="0" w:after="0"/>
        <w:ind w:left="1660" w:right="732" w:hanging="994"/>
        <w:jc w:val="both"/>
        <w:rPr>
          <w:sz w:val="22"/>
        </w:rPr>
      </w:pPr>
      <w:r>
        <w:rPr>
          <w:sz w:val="22"/>
        </w:rPr>
        <w:t>Reglamento de Vialidad: Reglamento de Vialidad para el Municipio de Oaxaca de</w:t>
      </w:r>
      <w:r>
        <w:rPr>
          <w:spacing w:val="-59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33" w:hanging="994"/>
        <w:jc w:val="both"/>
        <w:rPr>
          <w:sz w:val="22"/>
        </w:rPr>
      </w:pPr>
      <w:r>
        <w:rPr>
          <w:sz w:val="22"/>
        </w:rPr>
        <w:t>Reglamento</w:t>
      </w:r>
      <w:r>
        <w:rPr>
          <w:spacing w:val="-4"/>
          <w:sz w:val="22"/>
        </w:rPr>
        <w:t> </w:t>
      </w:r>
      <w:r>
        <w:rPr>
          <w:sz w:val="22"/>
        </w:rPr>
        <w:t>Interno:</w:t>
      </w:r>
      <w:r>
        <w:rPr>
          <w:spacing w:val="-3"/>
          <w:sz w:val="22"/>
        </w:rPr>
        <w:t> </w:t>
      </w:r>
      <w:r>
        <w:rPr>
          <w:sz w:val="22"/>
        </w:rPr>
        <w:t>Reglamento</w:t>
      </w:r>
      <w:r>
        <w:rPr>
          <w:spacing w:val="-3"/>
          <w:sz w:val="22"/>
        </w:rPr>
        <w:t> </w:t>
      </w:r>
      <w:r>
        <w:rPr>
          <w:sz w:val="22"/>
        </w:rPr>
        <w:t>Interno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Tesorería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Municipio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Oaxaca</w:t>
      </w:r>
      <w:r>
        <w:rPr>
          <w:spacing w:val="-59"/>
          <w:sz w:val="22"/>
        </w:rPr>
        <w:t> </w:t>
      </w:r>
      <w:r>
        <w:rPr>
          <w:sz w:val="22"/>
        </w:rPr>
        <w:t>de Juárez;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28" w:hanging="994"/>
        <w:jc w:val="both"/>
        <w:rPr>
          <w:sz w:val="22"/>
        </w:rPr>
      </w:pPr>
      <w:r>
        <w:rPr>
          <w:spacing w:val="-1"/>
          <w:sz w:val="22"/>
        </w:rPr>
        <w:t>Multa: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Falta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administrativa</w:t>
      </w:r>
      <w:r>
        <w:rPr>
          <w:spacing w:val="-11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carácter</w:t>
      </w:r>
      <w:r>
        <w:rPr>
          <w:spacing w:val="-14"/>
          <w:sz w:val="22"/>
        </w:rPr>
        <w:t> </w:t>
      </w:r>
      <w:r>
        <w:rPr>
          <w:sz w:val="22"/>
        </w:rPr>
        <w:t>fiscal</w:t>
      </w:r>
      <w:r>
        <w:rPr>
          <w:spacing w:val="-15"/>
          <w:sz w:val="22"/>
        </w:rPr>
        <w:t> </w:t>
      </w:r>
      <w:r>
        <w:rPr>
          <w:sz w:val="22"/>
        </w:rPr>
        <w:t>impuesta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una</w:t>
      </w:r>
      <w:r>
        <w:rPr>
          <w:spacing w:val="-13"/>
          <w:sz w:val="22"/>
        </w:rPr>
        <w:t> </w:t>
      </w:r>
      <w:r>
        <w:rPr>
          <w:sz w:val="22"/>
        </w:rPr>
        <w:t>persona</w:t>
      </w:r>
      <w:r>
        <w:rPr>
          <w:spacing w:val="-17"/>
          <w:sz w:val="22"/>
        </w:rPr>
        <w:t> </w:t>
      </w:r>
      <w:r>
        <w:rPr>
          <w:sz w:val="22"/>
        </w:rPr>
        <w:t>física,</w:t>
      </w:r>
      <w:r>
        <w:rPr>
          <w:spacing w:val="-12"/>
          <w:sz w:val="22"/>
        </w:rPr>
        <w:t> </w:t>
      </w:r>
      <w:r>
        <w:rPr>
          <w:sz w:val="22"/>
        </w:rPr>
        <w:t>moral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unidades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económicas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incumplimiento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ordenamientos</w:t>
      </w:r>
      <w:r>
        <w:rPr>
          <w:spacing w:val="-17"/>
          <w:sz w:val="22"/>
        </w:rPr>
        <w:t> </w:t>
      </w:r>
      <w:r>
        <w:rPr>
          <w:sz w:val="22"/>
        </w:rPr>
        <w:t>legales</w:t>
      </w:r>
      <w:r>
        <w:rPr>
          <w:spacing w:val="-17"/>
          <w:sz w:val="22"/>
        </w:rPr>
        <w:t> </w:t>
      </w:r>
      <w:r>
        <w:rPr>
          <w:sz w:val="22"/>
        </w:rPr>
        <w:t>vigentes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Municipio;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32" w:hanging="994"/>
        <w:jc w:val="both"/>
        <w:rPr>
          <w:sz w:val="22"/>
        </w:rPr>
      </w:pPr>
      <w:r>
        <w:rPr>
          <w:sz w:val="22"/>
        </w:rPr>
        <w:t>Sujeto:</w:t>
      </w:r>
      <w:r>
        <w:rPr>
          <w:spacing w:val="-2"/>
          <w:sz w:val="22"/>
        </w:rPr>
        <w:t> </w:t>
      </w:r>
      <w:r>
        <w:rPr>
          <w:sz w:val="22"/>
        </w:rPr>
        <w:t>Persona</w:t>
      </w:r>
      <w:r>
        <w:rPr>
          <w:spacing w:val="-4"/>
          <w:sz w:val="22"/>
        </w:rPr>
        <w:t> </w:t>
      </w:r>
      <w:r>
        <w:rPr>
          <w:sz w:val="22"/>
        </w:rPr>
        <w:t>física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moral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acuerdo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leyes</w:t>
      </w:r>
      <w:r>
        <w:rPr>
          <w:spacing w:val="-4"/>
          <w:sz w:val="22"/>
        </w:rPr>
        <w:t> </w:t>
      </w:r>
      <w:r>
        <w:rPr>
          <w:sz w:val="22"/>
        </w:rPr>
        <w:t>fiscales</w:t>
      </w:r>
      <w:r>
        <w:rPr>
          <w:spacing w:val="-4"/>
          <w:sz w:val="22"/>
        </w:rPr>
        <w:t> </w:t>
      </w:r>
      <w:r>
        <w:rPr>
          <w:sz w:val="22"/>
        </w:rPr>
        <w:t>esté</w:t>
      </w:r>
      <w:r>
        <w:rPr>
          <w:spacing w:val="-6"/>
          <w:sz w:val="22"/>
        </w:rPr>
        <w:t> </w:t>
      </w:r>
      <w:r>
        <w:rPr>
          <w:sz w:val="22"/>
        </w:rPr>
        <w:t>obligada</w:t>
      </w:r>
      <w:r>
        <w:rPr>
          <w:spacing w:val="-59"/>
          <w:sz w:val="22"/>
        </w:rPr>
        <w:t> </w:t>
      </w:r>
      <w:r>
        <w:rPr>
          <w:sz w:val="22"/>
        </w:rPr>
        <w:t>al cumplimiento de una prestación determinada al fisco municipal. deberá realizar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pago</w:t>
      </w:r>
      <w:r>
        <w:rPr>
          <w:spacing w:val="-2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contribución;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Tesorería: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Tesorería</w:t>
      </w:r>
      <w:r>
        <w:rPr>
          <w:spacing w:val="-4"/>
          <w:sz w:val="22"/>
        </w:rPr>
        <w:t> </w:t>
      </w:r>
      <w:r>
        <w:rPr>
          <w:sz w:val="22"/>
        </w:rPr>
        <w:t>Municipal;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123" w:after="0"/>
        <w:ind w:left="1660" w:right="0" w:hanging="995"/>
        <w:jc w:val="left"/>
        <w:rPr>
          <w:sz w:val="22"/>
        </w:rPr>
      </w:pPr>
      <w:r>
        <w:rPr>
          <w:sz w:val="22"/>
        </w:rPr>
        <w:t>Tesorero: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titular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Tesorería</w:t>
      </w:r>
      <w:r>
        <w:rPr>
          <w:spacing w:val="-2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1" w:after="0"/>
        <w:ind w:left="1660" w:right="731" w:hanging="994"/>
        <w:jc w:val="both"/>
        <w:rPr>
          <w:sz w:val="22"/>
        </w:rPr>
      </w:pPr>
      <w:r>
        <w:rPr>
          <w:sz w:val="22"/>
        </w:rPr>
        <w:t>Tribunal de lo Contencioso: Tribunal de Justicia Administrativa del Estado de</w:t>
      </w:r>
      <w:r>
        <w:rPr>
          <w:spacing w:val="1"/>
          <w:sz w:val="22"/>
        </w:rPr>
        <w:t> </w:t>
      </w:r>
      <w:r>
        <w:rPr>
          <w:sz w:val="22"/>
        </w:rPr>
        <w:t>Oaxaca;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1" w:val="left" w:leader="none"/>
        </w:tabs>
        <w:spacing w:line="276" w:lineRule="auto" w:before="0" w:after="0"/>
        <w:ind w:left="1660" w:right="732" w:hanging="994"/>
        <w:jc w:val="both"/>
        <w:rPr>
          <w:sz w:val="22"/>
        </w:rPr>
      </w:pPr>
      <w:r>
        <w:rPr>
          <w:sz w:val="22"/>
        </w:rPr>
        <w:t>Tribunales: Los demás Órganos Jurisdiccionales que tengan injerencia en los</w:t>
      </w:r>
      <w:r>
        <w:rPr>
          <w:spacing w:val="1"/>
          <w:sz w:val="22"/>
        </w:rPr>
        <w:t> </w:t>
      </w:r>
      <w:r>
        <w:rPr>
          <w:sz w:val="22"/>
        </w:rPr>
        <w:t>asuntos entre las Autoridades Fiscales y los sujetos obligados de la Ley de</w:t>
      </w:r>
      <w:r>
        <w:rPr>
          <w:spacing w:val="1"/>
          <w:sz w:val="22"/>
        </w:rPr>
        <w:t> </w:t>
      </w:r>
      <w:r>
        <w:rPr>
          <w:sz w:val="22"/>
        </w:rPr>
        <w:t>Ingresos</w:t>
      </w:r>
      <w:r>
        <w:rPr>
          <w:spacing w:val="-3"/>
          <w:sz w:val="22"/>
        </w:rPr>
        <w:t> </w:t>
      </w:r>
      <w:r>
        <w:rPr>
          <w:sz w:val="22"/>
        </w:rPr>
        <w:t>del Municipio de Oaxaca de</w:t>
      </w:r>
      <w:r>
        <w:rPr>
          <w:spacing w:val="-2"/>
          <w:sz w:val="22"/>
        </w:rPr>
        <w:t> </w:t>
      </w:r>
      <w:r>
        <w:rPr>
          <w:sz w:val="22"/>
        </w:rPr>
        <w:t>Juárez;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UMA:</w:t>
      </w:r>
      <w:r>
        <w:rPr>
          <w:spacing w:val="-1"/>
          <w:sz w:val="22"/>
        </w:rPr>
        <w:t> </w:t>
      </w:r>
      <w:r>
        <w:rPr>
          <w:sz w:val="22"/>
        </w:rPr>
        <w:t>Unidad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Medida y</w:t>
      </w:r>
      <w:r>
        <w:rPr>
          <w:spacing w:val="-4"/>
          <w:sz w:val="22"/>
        </w:rPr>
        <w:t> </w:t>
      </w:r>
      <w:r>
        <w:rPr>
          <w:sz w:val="22"/>
        </w:rPr>
        <w:t>Actualización, y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995"/>
        <w:jc w:val="left"/>
        <w:rPr>
          <w:sz w:val="22"/>
        </w:rPr>
      </w:pPr>
      <w:r>
        <w:rPr>
          <w:sz w:val="22"/>
        </w:rPr>
        <w:t>Unidad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Recaudación:</w:t>
      </w:r>
      <w:r>
        <w:rPr>
          <w:spacing w:val="-3"/>
          <w:sz w:val="22"/>
        </w:rPr>
        <w:t> </w:t>
      </w:r>
      <w:r>
        <w:rPr>
          <w:sz w:val="22"/>
        </w:rPr>
        <w:t>Unidad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Recaudación</w:t>
      </w:r>
      <w:r>
        <w:rPr>
          <w:spacing w:val="-4"/>
          <w:sz w:val="22"/>
        </w:rPr>
        <w:t> </w:t>
      </w:r>
      <w:r>
        <w:rPr>
          <w:sz w:val="22"/>
        </w:rPr>
        <w:t>Municipal.</w:t>
      </w:r>
    </w:p>
    <w:p>
      <w:pPr>
        <w:pStyle w:val="BodyText"/>
        <w:rPr>
          <w:sz w:val="24"/>
        </w:rPr>
      </w:pPr>
    </w:p>
    <w:p>
      <w:pPr>
        <w:pStyle w:val="BodyText"/>
        <w:spacing w:line="278" w:lineRule="auto" w:before="210"/>
        <w:ind w:left="242" w:right="726"/>
        <w:jc w:val="both"/>
      </w:pPr>
      <w:r>
        <w:rPr>
          <w:rFonts w:ascii="Arial" w:hAnsi="Arial"/>
          <w:b/>
        </w:rPr>
        <w:t>Artículo 6. </w:t>
      </w:r>
      <w:r>
        <w:rPr/>
        <w:t>Son Autoridades Fiscales Municipales para efecto de esta Ley de Ingresos,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2" w:right="0" w:hanging="994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Ayuntamiento;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2" w:right="0" w:hanging="994"/>
        <w:jc w:val="left"/>
        <w:rPr>
          <w:sz w:val="22"/>
        </w:rPr>
      </w:pPr>
      <w:r>
        <w:rPr>
          <w:sz w:val="22"/>
        </w:rPr>
        <w:t>Titular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Presidencia</w:t>
      </w:r>
      <w:r>
        <w:rPr>
          <w:spacing w:val="-4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2" w:right="0" w:hanging="994"/>
        <w:jc w:val="left"/>
        <w:rPr>
          <w:sz w:val="22"/>
        </w:rPr>
      </w:pPr>
      <w:r>
        <w:rPr>
          <w:sz w:val="22"/>
        </w:rPr>
        <w:t>Comisión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Hacienda;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2" w:right="0" w:hanging="994"/>
        <w:jc w:val="left"/>
        <w:rPr>
          <w:sz w:val="22"/>
        </w:rPr>
      </w:pPr>
      <w:r>
        <w:rPr>
          <w:sz w:val="22"/>
        </w:rPr>
        <w:t>Titular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Tesorería</w:t>
      </w:r>
      <w:r>
        <w:rPr>
          <w:spacing w:val="1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801" w:val="left" w:leader="none"/>
          <w:tab w:pos="1802" w:val="left" w:leader="none"/>
        </w:tabs>
        <w:spacing w:line="273" w:lineRule="auto" w:before="0" w:after="0"/>
        <w:ind w:left="1802" w:right="730" w:hanging="994"/>
        <w:jc w:val="both"/>
        <w:rPr>
          <w:sz w:val="22"/>
        </w:rPr>
      </w:pPr>
      <w:r>
        <w:rPr>
          <w:sz w:val="22"/>
        </w:rPr>
        <w:t>Los titulares de las áreas administrativas, los servidores públicos, inspectores,</w:t>
      </w:r>
      <w:r>
        <w:rPr>
          <w:spacing w:val="1"/>
          <w:sz w:val="22"/>
        </w:rPr>
        <w:t> </w:t>
      </w:r>
      <w:r>
        <w:rPr>
          <w:sz w:val="22"/>
        </w:rPr>
        <w:t>visitadores,</w:t>
      </w:r>
      <w:r>
        <w:rPr>
          <w:spacing w:val="1"/>
          <w:sz w:val="22"/>
        </w:rPr>
        <w:t> </w:t>
      </w:r>
      <w:r>
        <w:rPr>
          <w:sz w:val="22"/>
        </w:rPr>
        <w:t>notificadores,</w:t>
      </w:r>
      <w:r>
        <w:rPr>
          <w:spacing w:val="1"/>
          <w:sz w:val="22"/>
        </w:rPr>
        <w:t> </w:t>
      </w:r>
      <w:r>
        <w:rPr>
          <w:sz w:val="22"/>
        </w:rPr>
        <w:t>ejecutores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interventores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encuentren</w:t>
      </w:r>
      <w:r>
        <w:rPr>
          <w:spacing w:val="-59"/>
          <w:sz w:val="22"/>
        </w:rPr>
        <w:t> </w:t>
      </w:r>
      <w:r>
        <w:rPr>
          <w:sz w:val="22"/>
        </w:rPr>
        <w:t>jerárquicamente</w:t>
      </w:r>
      <w:r>
        <w:rPr>
          <w:spacing w:val="1"/>
          <w:sz w:val="22"/>
        </w:rPr>
        <w:t> </w:t>
      </w:r>
      <w:r>
        <w:rPr>
          <w:sz w:val="22"/>
        </w:rPr>
        <w:t>subordinados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Tesorería</w:t>
      </w:r>
      <w:r>
        <w:rPr>
          <w:spacing w:val="1"/>
          <w:sz w:val="22"/>
        </w:rPr>
        <w:t> </w:t>
      </w:r>
      <w:r>
        <w:rPr>
          <w:sz w:val="22"/>
        </w:rPr>
        <w:t>Municipal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tengan</w:t>
      </w:r>
      <w:r>
        <w:rPr>
          <w:spacing w:val="1"/>
          <w:sz w:val="22"/>
        </w:rPr>
        <w:t> </w:t>
      </w:r>
      <w:r>
        <w:rPr>
          <w:sz w:val="22"/>
        </w:rPr>
        <w:t>competencia y atribuciones y/o funciones en materia recaudatoria, control e</w:t>
      </w:r>
      <w:r>
        <w:rPr>
          <w:spacing w:val="1"/>
          <w:sz w:val="22"/>
        </w:rPr>
        <w:t> </w:t>
      </w:r>
      <w:r>
        <w:rPr>
          <w:sz w:val="22"/>
        </w:rPr>
        <w:t>inspección</w:t>
      </w:r>
      <w:r>
        <w:rPr>
          <w:spacing w:val="-3"/>
          <w:sz w:val="22"/>
        </w:rPr>
        <w:t> </w:t>
      </w:r>
      <w:r>
        <w:rPr>
          <w:sz w:val="22"/>
        </w:rPr>
        <w:t>fiscal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catastral;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71" w:lineRule="auto" w:before="0" w:after="0"/>
        <w:ind w:left="1802" w:right="729" w:hanging="994"/>
        <w:jc w:val="both"/>
        <w:rPr>
          <w:sz w:val="22"/>
        </w:rPr>
      </w:pPr>
      <w:r>
        <w:rPr>
          <w:sz w:val="22"/>
        </w:rPr>
        <w:t>Los Organismos autorizados para la administración y recaudación de ingresos</w:t>
      </w:r>
      <w:r>
        <w:rPr>
          <w:spacing w:val="1"/>
          <w:sz w:val="22"/>
        </w:rPr>
        <w:t> </w:t>
      </w:r>
      <w:r>
        <w:rPr>
          <w:sz w:val="22"/>
        </w:rPr>
        <w:t>públicos,</w:t>
      </w:r>
      <w:r>
        <w:rPr>
          <w:spacing w:val="15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desempeño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dichas</w:t>
      </w:r>
      <w:r>
        <w:rPr>
          <w:spacing w:val="-11"/>
          <w:sz w:val="22"/>
        </w:rPr>
        <w:t> </w:t>
      </w:r>
      <w:r>
        <w:rPr>
          <w:sz w:val="22"/>
        </w:rPr>
        <w:t>funciones,</w:t>
      </w:r>
      <w:r>
        <w:rPr>
          <w:spacing w:val="-11"/>
          <w:sz w:val="22"/>
        </w:rPr>
        <w:t> </w:t>
      </w:r>
      <w:r>
        <w:rPr>
          <w:sz w:val="22"/>
        </w:rPr>
        <w:t>así</w:t>
      </w:r>
      <w:r>
        <w:rPr>
          <w:spacing w:val="-14"/>
          <w:sz w:val="22"/>
        </w:rPr>
        <w:t> </w:t>
      </w:r>
      <w:r>
        <w:rPr>
          <w:sz w:val="22"/>
        </w:rPr>
        <w:t>como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servidores</w:t>
      </w:r>
      <w:r>
        <w:rPr>
          <w:spacing w:val="-11"/>
          <w:sz w:val="22"/>
        </w:rPr>
        <w:t> </w:t>
      </w:r>
      <w:r>
        <w:rPr>
          <w:sz w:val="22"/>
        </w:rPr>
        <w:t>públicos</w:t>
      </w:r>
      <w:r>
        <w:rPr>
          <w:spacing w:val="-59"/>
          <w:sz w:val="22"/>
        </w:rPr>
        <w:t> </w:t>
      </w:r>
      <w:r>
        <w:rPr>
          <w:sz w:val="22"/>
        </w:rPr>
        <w:t>federales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9"/>
          <w:sz w:val="22"/>
        </w:rPr>
        <w:t> </w:t>
      </w:r>
      <w:r>
        <w:rPr>
          <w:sz w:val="22"/>
        </w:rPr>
        <w:t>estatales,</w:t>
      </w:r>
      <w:r>
        <w:rPr>
          <w:spacing w:val="-1"/>
          <w:sz w:val="22"/>
        </w:rPr>
        <w:t> </w:t>
      </w: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convenios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colaboración,</w:t>
      </w:r>
      <w:r>
        <w:rPr>
          <w:spacing w:val="1"/>
          <w:sz w:val="22"/>
        </w:rPr>
        <w:t> </w:t>
      </w:r>
      <w:r>
        <w:rPr>
          <w:sz w:val="22"/>
        </w:rPr>
        <w:t>así</w:t>
      </w:r>
      <w:r>
        <w:rPr>
          <w:spacing w:val="-5"/>
          <w:sz w:val="22"/>
        </w:rPr>
        <w:t> </w:t>
      </w:r>
      <w:r>
        <w:rPr>
          <w:sz w:val="22"/>
        </w:rPr>
        <w:t>lo</w:t>
      </w:r>
      <w:r>
        <w:rPr>
          <w:spacing w:val="-6"/>
          <w:sz w:val="22"/>
        </w:rPr>
        <w:t> </w:t>
      </w:r>
      <w:r>
        <w:rPr>
          <w:sz w:val="22"/>
        </w:rPr>
        <w:t>prevengan.</w:t>
      </w:r>
    </w:p>
    <w:p>
      <w:pPr>
        <w:pStyle w:val="BodyText"/>
        <w:rPr>
          <w:sz w:val="24"/>
        </w:rPr>
      </w:pPr>
    </w:p>
    <w:p>
      <w:pPr>
        <w:pStyle w:val="BodyText"/>
        <w:spacing w:line="278" w:lineRule="auto" w:before="179"/>
        <w:ind w:left="242" w:right="725"/>
        <w:jc w:val="both"/>
      </w:pPr>
      <w:r>
        <w:rPr>
          <w:rFonts w:ascii="Arial" w:hAnsi="Arial"/>
          <w:b/>
        </w:rPr>
        <w:t>Artículo 7. </w:t>
      </w:r>
      <w:r>
        <w:rPr/>
        <w:t>Corresponde a las Autoridades Fiscales Municipales, ejecutar y hacer 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 contenidas en esta Ley de Ingresos. Dicha ejecución se llevará a cabo, mediante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facultades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recaudación,</w:t>
      </w:r>
      <w:r>
        <w:rPr>
          <w:spacing w:val="4"/>
        </w:rPr>
        <w:t> </w:t>
      </w:r>
      <w:r>
        <w:rPr/>
        <w:t>comprobación,</w:t>
      </w:r>
      <w:r>
        <w:rPr>
          <w:spacing w:val="5"/>
        </w:rPr>
        <w:t> </w:t>
      </w:r>
      <w:r>
        <w:rPr/>
        <w:t>determinación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administración</w:t>
      </w:r>
      <w:r>
        <w:rPr>
          <w:spacing w:val="16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5"/>
        <w:jc w:val="both"/>
      </w:pPr>
      <w:r>
        <w:rPr/>
        <w:t>los ingresos previstos en la Ley de Ingresos, la Ley de Hacienda Municipal y el Código Fiscal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8" w:lineRule="auto" w:before="1"/>
        <w:ind w:left="242" w:right="731"/>
        <w:jc w:val="both"/>
      </w:pPr>
      <w:r>
        <w:rPr>
          <w:rFonts w:ascii="Arial" w:hAnsi="Arial"/>
          <w:b/>
        </w:rPr>
        <w:t>Artículo 8. </w:t>
      </w:r>
      <w:r>
        <w:rPr/>
        <w:t>Las contribuciones contenidas en la presente Ley son exigibles en cualquiera de las</w:t>
      </w:r>
      <w:r>
        <w:rPr>
          <w:spacing w:val="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formas: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2" w:right="0" w:hanging="721"/>
        <w:jc w:val="left"/>
        <w:rPr>
          <w:sz w:val="22"/>
        </w:rPr>
      </w:pPr>
      <w:r>
        <w:rPr>
          <w:sz w:val="22"/>
        </w:rPr>
        <w:t>Pago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efectivo;</w:t>
      </w:r>
    </w:p>
    <w:p>
      <w:pPr>
        <w:pStyle w:val="ListParagraph"/>
        <w:numPr>
          <w:ilvl w:val="2"/>
          <w:numId w:val="1"/>
        </w:numPr>
        <w:tabs>
          <w:tab w:pos="1801" w:val="left" w:leader="none"/>
          <w:tab w:pos="1802" w:val="left" w:leader="none"/>
        </w:tabs>
        <w:spacing w:line="240" w:lineRule="auto" w:before="37" w:after="0"/>
        <w:ind w:left="1802" w:right="0" w:hanging="721"/>
        <w:jc w:val="left"/>
        <w:rPr>
          <w:sz w:val="22"/>
        </w:rPr>
      </w:pPr>
      <w:r>
        <w:rPr>
          <w:sz w:val="22"/>
        </w:rPr>
        <w:t>Pago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especie;</w:t>
      </w:r>
    </w:p>
    <w:p>
      <w:pPr>
        <w:pStyle w:val="ListParagraph"/>
        <w:numPr>
          <w:ilvl w:val="2"/>
          <w:numId w:val="1"/>
        </w:numPr>
        <w:tabs>
          <w:tab w:pos="1801" w:val="left" w:leader="none"/>
          <w:tab w:pos="1802" w:val="left" w:leader="none"/>
        </w:tabs>
        <w:spacing w:line="240" w:lineRule="auto" w:before="38" w:after="0"/>
        <w:ind w:left="1802" w:right="0" w:hanging="721"/>
        <w:jc w:val="left"/>
        <w:rPr>
          <w:sz w:val="22"/>
        </w:rPr>
      </w:pPr>
      <w:r>
        <w:rPr>
          <w:sz w:val="22"/>
        </w:rPr>
        <w:t>Prescripción;</w:t>
      </w:r>
    </w:p>
    <w:p>
      <w:pPr>
        <w:pStyle w:val="ListParagraph"/>
        <w:numPr>
          <w:ilvl w:val="2"/>
          <w:numId w:val="1"/>
        </w:numPr>
        <w:tabs>
          <w:tab w:pos="1801" w:val="left" w:leader="none"/>
          <w:tab w:pos="1802" w:val="left" w:leader="none"/>
        </w:tabs>
        <w:spacing w:line="240" w:lineRule="auto" w:before="37" w:after="0"/>
        <w:ind w:left="1802" w:right="0" w:hanging="721"/>
        <w:jc w:val="left"/>
        <w:rPr>
          <w:sz w:val="22"/>
        </w:rPr>
      </w:pPr>
      <w:r>
        <w:rPr>
          <w:sz w:val="22"/>
        </w:rPr>
        <w:t>Pago</w:t>
      </w:r>
      <w:r>
        <w:rPr>
          <w:spacing w:val="-3"/>
          <w:sz w:val="22"/>
        </w:rPr>
        <w:t> </w:t>
      </w:r>
      <w:r>
        <w:rPr>
          <w:sz w:val="22"/>
        </w:rPr>
        <w:t>mediante</w:t>
      </w:r>
      <w:r>
        <w:rPr>
          <w:spacing w:val="-3"/>
          <w:sz w:val="22"/>
        </w:rPr>
        <w:t> </w:t>
      </w:r>
      <w:r>
        <w:rPr>
          <w:sz w:val="22"/>
        </w:rPr>
        <w:t>cheque;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2"/>
          <w:numId w:val="1"/>
        </w:numPr>
        <w:tabs>
          <w:tab w:pos="1801" w:val="left" w:leader="none"/>
          <w:tab w:pos="1802" w:val="left" w:leader="none"/>
        </w:tabs>
        <w:spacing w:line="240" w:lineRule="auto" w:before="40" w:after="0"/>
        <w:ind w:left="1802" w:right="0" w:hanging="721"/>
        <w:jc w:val="left"/>
        <w:rPr>
          <w:sz w:val="22"/>
        </w:rPr>
      </w:pPr>
      <w:r>
        <w:rPr>
          <w:sz w:val="22"/>
        </w:rPr>
        <w:t>Transferencia</w:t>
      </w:r>
      <w:r>
        <w:rPr>
          <w:spacing w:val="-7"/>
          <w:sz w:val="22"/>
        </w:rPr>
        <w:t> </w:t>
      </w:r>
      <w:r>
        <w:rPr>
          <w:sz w:val="22"/>
        </w:rPr>
        <w:t>bancaria.</w:t>
      </w:r>
    </w:p>
    <w:p>
      <w:pPr>
        <w:pStyle w:val="BodyText"/>
        <w:rPr>
          <w:sz w:val="24"/>
        </w:rPr>
      </w:pPr>
    </w:p>
    <w:p>
      <w:pPr>
        <w:pStyle w:val="Heading2"/>
        <w:spacing w:before="210"/>
        <w:ind w:right="773"/>
      </w:pPr>
      <w:r>
        <w:rPr/>
        <w:t>TÍTULO</w:t>
      </w:r>
      <w:r>
        <w:rPr>
          <w:spacing w:val="-5"/>
        </w:rPr>
        <w:t> </w:t>
      </w:r>
      <w:r>
        <w:rPr/>
        <w:t>SEGUNDO</w:t>
      </w:r>
    </w:p>
    <w:p>
      <w:pPr>
        <w:spacing w:before="38"/>
        <w:ind w:left="279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INGRESOS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HACIENDA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PÚBLICA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MUNICIPAL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Heading2"/>
        <w:ind w:left="286"/>
      </w:pPr>
      <w:r>
        <w:rPr/>
        <w:t>CAPÍTULO</w:t>
      </w:r>
      <w:r>
        <w:rPr>
          <w:spacing w:val="-3"/>
        </w:rPr>
        <w:t> </w:t>
      </w:r>
      <w:r>
        <w:rPr/>
        <w:t>ÚNICO</w:t>
      </w:r>
    </w:p>
    <w:p>
      <w:pPr>
        <w:spacing w:before="37"/>
        <w:ind w:left="284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INGRESOS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HACIENDA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PÚBLICA</w:t>
      </w:r>
      <w:r>
        <w:rPr>
          <w:rFonts w:ascii="Arial" w:hAnsi="Arial"/>
          <w:b/>
          <w:spacing w:val="-27"/>
          <w:sz w:val="22"/>
        </w:rPr>
        <w:t> </w:t>
      </w:r>
      <w:r>
        <w:rPr>
          <w:rFonts w:ascii="Arial" w:hAnsi="Arial"/>
          <w:b/>
          <w:sz w:val="22"/>
        </w:rPr>
        <w:t>MUNICIPAL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Fiscal</w:t>
      </w:r>
      <w:r>
        <w:rPr>
          <w:spacing w:val="-9"/>
        </w:rPr>
        <w:t> </w:t>
      </w:r>
      <w:r>
        <w:rPr/>
        <w:t>2020,</w:t>
      </w:r>
      <w:r>
        <w:rPr>
          <w:spacing w:val="-5"/>
        </w:rPr>
        <w:t> </w:t>
      </w:r>
      <w:r>
        <w:rPr/>
        <w:t>comprendido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enero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31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diciembre</w:t>
      </w:r>
      <w:r>
        <w:rPr>
          <w:spacing w:val="-8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</w:t>
      </w:r>
      <w:r>
        <w:rPr>
          <w:spacing w:val="-59"/>
        </w:rPr>
        <w:t> </w:t>
      </w:r>
      <w:r>
        <w:rPr/>
        <w:t>año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Municipio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Oaxaca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Juárez,</w:t>
      </w:r>
      <w:r>
        <w:rPr>
          <w:spacing w:val="-4"/>
        </w:rPr>
        <w:t> </w:t>
      </w:r>
      <w:r>
        <w:rPr/>
        <w:t>Distrito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Centro,</w:t>
      </w:r>
      <w:r>
        <w:rPr>
          <w:spacing w:val="-7"/>
        </w:rPr>
        <w:t> </w:t>
      </w:r>
      <w:r>
        <w:rPr/>
        <w:t>percibirá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ingresos</w:t>
      </w:r>
      <w:r>
        <w:rPr>
          <w:spacing w:val="-5"/>
        </w:rPr>
        <w:t> </w:t>
      </w:r>
      <w:r>
        <w:rPr/>
        <w:t>provenientes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conceptos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 las</w:t>
      </w:r>
      <w:r>
        <w:rPr>
          <w:spacing w:val="-2"/>
        </w:rPr>
        <w:t> </w:t>
      </w:r>
      <w:r>
        <w:rPr/>
        <w:t>cantidades</w:t>
      </w:r>
      <w:r>
        <w:rPr>
          <w:spacing w:val="2"/>
        </w:rPr>
        <w:t> </w:t>
      </w:r>
      <w:r>
        <w:rPr/>
        <w:t>estimadas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a continuación se</w:t>
      </w:r>
      <w:r>
        <w:rPr>
          <w:spacing w:val="-16"/>
        </w:rPr>
        <w:t> </w:t>
      </w:r>
      <w:r>
        <w:rPr/>
        <w:t>presentan: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2"/>
        <w:gridCol w:w="1368"/>
      </w:tblGrid>
      <w:tr>
        <w:trPr>
          <w:trHeight w:val="58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2366" w:right="1580" w:hanging="7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 DE OAXACA DE JUÁREZ, DISTRITO DEL CENTRO, OAXACA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LEY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 INGRESOS PARA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EL EJERCICIO FISCAL 2020</w:t>
            </w:r>
          </w:p>
        </w:tc>
      </w:tr>
      <w:tr>
        <w:trPr>
          <w:trHeight w:val="328" w:hRule="atLeast"/>
        </w:trPr>
        <w:tc>
          <w:tcPr>
            <w:tcW w:w="8032" w:type="dxa"/>
            <w:vMerge w:val="restart"/>
          </w:tcPr>
          <w:p>
            <w:pPr>
              <w:pStyle w:val="TableParagraph"/>
              <w:spacing w:line="276" w:lineRule="auto"/>
              <w:ind w:left="2047" w:right="895" w:hanging="11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 DE OAXACA DE JUÁREZ, DISTRITO DEL CENTRO, OAXACA</w:t>
            </w:r>
            <w:r>
              <w:rPr>
                <w:rFonts w:ascii="Arial" w:hAnsi="Arial"/>
                <w:b/>
                <w:spacing w:val="-4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CLASIFICADOR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 RUBROS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 INGRESOS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PESOS</w:t>
            </w:r>
          </w:p>
        </w:tc>
      </w:tr>
      <w:tr>
        <w:trPr>
          <w:trHeight w:val="300" w:hRule="atLeast"/>
        </w:trPr>
        <w:tc>
          <w:tcPr>
            <w:tcW w:w="8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left="401" w:right="3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</w:tr>
      <w:tr>
        <w:trPr>
          <w:trHeight w:val="301" w:hRule="atLeast"/>
        </w:trPr>
        <w:tc>
          <w:tcPr>
            <w:tcW w:w="8032" w:type="dxa"/>
          </w:tcPr>
          <w:p>
            <w:pPr>
              <w:pStyle w:val="TableParagraph"/>
              <w:spacing w:line="204" w:lineRule="exact"/>
              <w:ind w:left="2662" w:right="26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68" w:type="dxa"/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1,558,078,892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2662" w:right="26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FISCALES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366,625,644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2664" w:right="26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PROPIOS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2662" w:right="26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FEDERALES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1,191,453,246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2664" w:right="26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FINANCIAMIENTOS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INTERNOS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IMPUESTOS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169,942,508</w:t>
            </w:r>
          </w:p>
        </w:tc>
      </w:tr>
      <w:tr>
        <w:trPr>
          <w:trHeight w:val="301" w:hRule="atLeast"/>
        </w:trPr>
        <w:tc>
          <w:tcPr>
            <w:tcW w:w="8032" w:type="dxa"/>
          </w:tcPr>
          <w:p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IMPUESTOS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SOBRE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INGRESOS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1,542,000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RIFAS,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SORTEOS,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LOTERÍAS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CONCURSOS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DIVERSIONES 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ESPECTÁCULOS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1,541,999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IMPUESTO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SOBRE EL PATRIMONIO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105,163,277</w:t>
            </w:r>
          </w:p>
        </w:tc>
      </w:tr>
    </w:tbl>
    <w:p>
      <w:pPr>
        <w:spacing w:after="0" w:line="201" w:lineRule="exact"/>
        <w:jc w:val="right"/>
        <w:rPr>
          <w:rFonts w:ascii="Arial"/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2"/>
        <w:gridCol w:w="1368"/>
      </w:tblGrid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PREDIAL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105,163,277</w:t>
            </w:r>
          </w:p>
        </w:tc>
      </w:tr>
      <w:tr>
        <w:trPr>
          <w:trHeight w:val="47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IMPUESTO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SOBRE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PRODUCCIÓN,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CONSUMO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TRANSACCIONES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48,880,675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IMPUESTO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TRASLACIÓN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DOMINIO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48,880,675</w:t>
            </w:r>
          </w:p>
        </w:tc>
      </w:tr>
      <w:tr>
        <w:trPr>
          <w:trHeight w:val="300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ACCESORIOS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11,063,573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OTROS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IMPUESTOS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3,292,983</w:t>
            </w:r>
          </w:p>
        </w:tc>
      </w:tr>
      <w:tr>
        <w:trPr>
          <w:trHeight w:val="482" w:hRule="atLeast"/>
        </w:trPr>
        <w:tc>
          <w:tcPr>
            <w:tcW w:w="803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FOMENTO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SOCIAL,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TURÍSTICO,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GASTRONÓMICO,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CULTURAL,</w:t>
            </w:r>
          </w:p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ARTESANAL 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AMBIENTE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3,292,983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CONTRIBUCIONES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MEJORAS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CONTRIBUCIONES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MEJORAS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OBRAS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PÚBLICAS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CONTRIBUCIONES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 MEJORAS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DERECHOS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176,702,833</w:t>
            </w:r>
          </w:p>
        </w:tc>
      </w:tr>
      <w:tr>
        <w:trPr>
          <w:trHeight w:val="47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DERECHOS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USO,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GOCE, APROVECHAMIENTO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O EXPLOTACIÓN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BIENES DE</w:t>
            </w:r>
          </w:p>
          <w:p>
            <w:pPr>
              <w:pStyle w:val="TableParagraph"/>
              <w:spacing w:before="33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DOMINIO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PÚBLICO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32,465,610</w:t>
            </w:r>
          </w:p>
        </w:tc>
      </w:tr>
      <w:tr>
        <w:trPr>
          <w:trHeight w:val="302" w:hRule="atLeast"/>
        </w:trPr>
        <w:tc>
          <w:tcPr>
            <w:tcW w:w="803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MERCADOS 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VÍA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PÚBLICA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14,117,646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PANTEONES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10,316,093</w:t>
            </w:r>
          </w:p>
        </w:tc>
      </w:tr>
      <w:tr>
        <w:trPr>
          <w:trHeight w:val="300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CORRALONES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ESTACIONAMIENTO MUNICIPAL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8,031,871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DERECHOS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PRESTACIÓN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SERVICIOS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140,301,729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DERECHOS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SERVICIO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ALUMBRADO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PÚBLICO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35,020,679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ASEO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31,415,014</w:t>
            </w:r>
          </w:p>
        </w:tc>
      </w:tr>
      <w:tr>
        <w:trPr>
          <w:trHeight w:val="301" w:hRule="atLeast"/>
        </w:trPr>
        <w:tc>
          <w:tcPr>
            <w:tcW w:w="803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CERTIFICACIONES,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CONSTANCIAS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LEGALIZACIONES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1,711,980</w:t>
            </w:r>
          </w:p>
        </w:tc>
      </w:tr>
      <w:tr>
        <w:trPr>
          <w:trHeight w:val="719" w:hRule="atLeast"/>
        </w:trPr>
        <w:tc>
          <w:tcPr>
            <w:tcW w:w="8032" w:type="dxa"/>
          </w:tcPr>
          <w:p>
            <w:pPr>
              <w:pStyle w:val="TableParagraph"/>
              <w:spacing w:line="276" w:lineRule="auto"/>
              <w:ind w:left="107" w:right="1136"/>
              <w:rPr>
                <w:sz w:val="18"/>
              </w:rPr>
            </w:pPr>
            <w:r>
              <w:rPr>
                <w:sz w:val="18"/>
              </w:rPr>
              <w:t>LICENCIAS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PERMISOS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ORDENAMIENTO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URBANO,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CENTRO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HISTÓRICO,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OBRAS PÚBLICAS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 MEDIO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AMBIENTE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SUSTENTABLE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14,175,020</w:t>
            </w:r>
          </w:p>
        </w:tc>
      </w:tr>
      <w:tr>
        <w:trPr>
          <w:trHeight w:val="719" w:hRule="atLeast"/>
        </w:trPr>
        <w:tc>
          <w:tcPr>
            <w:tcW w:w="8032" w:type="dxa"/>
          </w:tcPr>
          <w:p>
            <w:pPr>
              <w:pStyle w:val="TableParagraph"/>
              <w:spacing w:line="276" w:lineRule="auto"/>
              <w:ind w:left="107" w:right="1004"/>
              <w:rPr>
                <w:sz w:val="18"/>
              </w:rPr>
            </w:pPr>
            <w:r>
              <w:rPr>
                <w:sz w:val="18"/>
              </w:rPr>
              <w:t>REGISTRO DE FUNCIONAMIENTO COMERCIAL, INDUSTRIAL Y DE SERVICIOS 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ACTUALIZACIÓN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 PADRÓN FISCAL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21,909,960</w:t>
            </w:r>
          </w:p>
        </w:tc>
      </w:tr>
      <w:tr>
        <w:trPr>
          <w:trHeight w:val="480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EXPEDICIÓN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LICENCIAS, REVALIDACIÓN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PERMISOS 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ENAJENACIÓN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BEBIDAS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ALCOHÓLICAS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16,004,259</w:t>
            </w:r>
          </w:p>
        </w:tc>
      </w:tr>
      <w:tr>
        <w:trPr>
          <w:trHeight w:val="1134" w:hRule="atLeast"/>
        </w:trPr>
        <w:tc>
          <w:tcPr>
            <w:tcW w:w="8032" w:type="dxa"/>
          </w:tcPr>
          <w:p>
            <w:pPr>
              <w:pStyle w:val="TableParagraph"/>
              <w:spacing w:line="276" w:lineRule="auto"/>
              <w:ind w:left="107" w:right="178"/>
              <w:rPr>
                <w:sz w:val="18"/>
              </w:rPr>
            </w:pPr>
            <w:r>
              <w:rPr>
                <w:sz w:val="18"/>
              </w:rPr>
              <w:t>LICENCIAS Y PERMISOS PARA LA EXPLOTACIÓN DE APARATOS MECÁNICOS,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ELÉCTRONICOS Y ELECTRÓNICOS O ELECTROMECÁNICOS, MÁQUINAS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EXPENDEDORAS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ALIMENTOS,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BEBIDAS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ALCOHÓLICAS,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SIMILARES,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INSTALADOS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LOS NEGOCIOS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DOMICILIOS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PARTICULARES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635,601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DERECHOS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SOBRE ANUNCIOS 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PUBLICIDAD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MÓVIL Y FIJA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8,937,367</w:t>
            </w:r>
          </w:p>
        </w:tc>
      </w:tr>
      <w:tr>
        <w:trPr>
          <w:trHeight w:val="47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PRESTADOS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SALUD 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ENFERMEDADES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817,068</w:t>
            </w:r>
          </w:p>
        </w:tc>
      </w:tr>
      <w:tr>
        <w:trPr>
          <w:trHeight w:val="47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SEGURIDAD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PÚBLICA, PROTECCIÓN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CIVIL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VIALIDAD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3,538,236</w:t>
            </w:r>
          </w:p>
        </w:tc>
      </w:tr>
      <w:tr>
        <w:trPr>
          <w:trHeight w:val="482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PRESTADOS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EDUCACIÓN 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DEPORTIVA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HOGAR</w:t>
            </w:r>
          </w:p>
          <w:p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921,271</w:t>
            </w:r>
          </w:p>
        </w:tc>
      </w:tr>
    </w:tbl>
    <w:p>
      <w:pPr>
        <w:spacing w:after="0" w:line="206" w:lineRule="exact"/>
        <w:jc w:val="right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2"/>
        <w:gridCol w:w="1368"/>
      </w:tblGrid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DERECHO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FISCAL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INMOBILIARIO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5,096,635</w:t>
            </w:r>
          </w:p>
        </w:tc>
      </w:tr>
      <w:tr>
        <w:trPr>
          <w:trHeight w:val="47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SERVICIO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VIGILANCIA,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MILLAR)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118,639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ACCESORIOS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3,935,494</w:t>
            </w:r>
          </w:p>
        </w:tc>
      </w:tr>
      <w:tr>
        <w:trPr>
          <w:trHeight w:val="300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PRODUCTOS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9,849,732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PRODUCTOS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 TIPO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CORRIENTE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9,849,732</w:t>
            </w:r>
          </w:p>
        </w:tc>
      </w:tr>
      <w:tr>
        <w:trPr>
          <w:trHeight w:val="302" w:hRule="atLeast"/>
        </w:trPr>
        <w:tc>
          <w:tcPr>
            <w:tcW w:w="803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DERIVADOS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INMUEBLES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3,223,380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DERIVADOS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MUEBLES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INTANGIBLES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PRODUCTOS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3,861,398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PRODUCTOS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2,764,953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APROVECHAMIENTOS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10,130,570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APROVECHAMIENTOS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CORRIENTE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10,130,569</w:t>
            </w:r>
          </w:p>
        </w:tc>
      </w:tr>
      <w:tr>
        <w:trPr>
          <w:trHeight w:val="302" w:hRule="atLeast"/>
        </w:trPr>
        <w:tc>
          <w:tcPr>
            <w:tcW w:w="803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 BIENES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PÚBLICO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MULTAS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9,829,362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APROVECHAMIENTOS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DIVERSOS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301,206</w:t>
            </w:r>
          </w:p>
        </w:tc>
      </w:tr>
      <w:tr>
        <w:trPr>
          <w:trHeight w:val="300" w:hRule="atLeast"/>
        </w:trPr>
        <w:tc>
          <w:tcPr>
            <w:tcW w:w="8032" w:type="dxa"/>
          </w:tcPr>
          <w:p>
            <w:pPr>
              <w:pStyle w:val="TableParagraph"/>
              <w:spacing w:line="202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APROVECHAMIENTOS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PATRIMONIALES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2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DERIVADOS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RECURSOS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TRANSFERIDOS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MUNICIPIO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VENTAS DE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BIENES Y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SERVICIOS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481" w:hRule="atLeast"/>
        </w:trPr>
        <w:tc>
          <w:tcPr>
            <w:tcW w:w="8032" w:type="dxa"/>
          </w:tcPr>
          <w:p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VENTAS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BIENES Y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SERVICIOS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ORGANISMOS</w:t>
            </w:r>
          </w:p>
          <w:p>
            <w:pPr>
              <w:pStyle w:val="TableParagraph"/>
              <w:spacing w:before="30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DESCENTRALIZADOS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VENTAS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BIENES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PARTICIPACIONES,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APORTACIONES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CONVENIOS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1,191,453,246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PARTICIPACIONES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853,109,590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APORTACIONES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312,461,428</w:t>
            </w:r>
          </w:p>
        </w:tc>
      </w:tr>
      <w:tr>
        <w:trPr>
          <w:trHeight w:val="299" w:hRule="atLeast"/>
        </w:trPr>
        <w:tc>
          <w:tcPr>
            <w:tcW w:w="8032" w:type="dxa"/>
          </w:tcPr>
          <w:p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CONVENIOS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25,882,228</w:t>
            </w:r>
          </w:p>
        </w:tc>
      </w:tr>
      <w:tr>
        <w:trPr>
          <w:trHeight w:val="301" w:hRule="atLeast"/>
        </w:trPr>
        <w:tc>
          <w:tcPr>
            <w:tcW w:w="8032" w:type="dxa"/>
          </w:tcPr>
          <w:p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DERIVADOS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FINANCIAMIENTO</w:t>
            </w:r>
          </w:p>
        </w:tc>
        <w:tc>
          <w:tcPr>
            <w:tcW w:w="1368" w:type="dxa"/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8032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ENDEUDAMIENTO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INTERNO</w:t>
            </w:r>
          </w:p>
        </w:tc>
        <w:tc>
          <w:tcPr>
            <w:tcW w:w="1368" w:type="dxa"/>
          </w:tcPr>
          <w:p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10. </w:t>
      </w:r>
      <w:r>
        <w:rPr/>
        <w:t>Sólo mediante disposición de Ley podrá afectarse un ingreso a un fin específico.</w:t>
      </w:r>
      <w:r>
        <w:rPr>
          <w:spacing w:val="1"/>
        </w:rPr>
        <w:t> </w:t>
      </w:r>
      <w:r>
        <w:rPr/>
        <w:t>Todos los ingresos que tenga derecho a percibir el Municipio, aun cuando se destinen a un fin</w:t>
      </w:r>
      <w:r>
        <w:rPr>
          <w:spacing w:val="1"/>
        </w:rPr>
        <w:t> </w:t>
      </w:r>
      <w:r>
        <w:rPr/>
        <w:t>específico, serán recaudados por la Tesorería por conducto de la Subdirección de Ingresos y la</w:t>
      </w:r>
      <w:r>
        <w:rPr>
          <w:spacing w:val="1"/>
        </w:rPr>
        <w:t> </w:t>
      </w:r>
      <w:r>
        <w:rPr/>
        <w:t>Unidad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Recaudación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físicas</w:t>
      </w:r>
      <w:r>
        <w:rPr>
          <w:spacing w:val="-4"/>
        </w:rPr>
        <w:t> </w:t>
      </w:r>
      <w:r>
        <w:rPr/>
        <w:t>o</w:t>
      </w:r>
      <w:r>
        <w:rPr>
          <w:spacing w:val="-8"/>
        </w:rPr>
        <w:t> </w:t>
      </w:r>
      <w:r>
        <w:rPr/>
        <w:t>morales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oficinas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Tesorería</w:t>
      </w:r>
      <w:r>
        <w:rPr>
          <w:spacing w:val="-4"/>
        </w:rPr>
        <w:t> </w:t>
      </w:r>
      <w:r>
        <w:rPr/>
        <w:t>autorice,</w:t>
      </w:r>
      <w:r>
        <w:rPr>
          <w:spacing w:val="-59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debidamente</w:t>
      </w:r>
      <w:r>
        <w:rPr>
          <w:spacing w:val="-4"/>
        </w:rPr>
        <w:t> </w:t>
      </w:r>
      <w:r>
        <w:rPr/>
        <w:t>fundado</w:t>
      </w:r>
      <w:r>
        <w:rPr>
          <w:spacing w:val="-2"/>
        </w:rPr>
        <w:t> </w:t>
      </w:r>
      <w:r>
        <w:rPr/>
        <w:t>y</w:t>
      </w:r>
      <w:r>
        <w:rPr>
          <w:spacing w:val="-14"/>
        </w:rPr>
        <w:t> </w:t>
      </w:r>
      <w:r>
        <w:rPr/>
        <w:t>motivado.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7"/>
        <w:ind w:left="242" w:right="727"/>
        <w:jc w:val="both"/>
      </w:pPr>
      <w:r>
        <w:rPr/>
        <w:t>En ningún caso podrá el Municipio, garantizar con la administración o recaudación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28"/>
        </w:rPr>
        <w:t> </w:t>
      </w:r>
      <w:r>
        <w:rPr/>
        <w:t>Fiscales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Propios</w:t>
      </w:r>
      <w:r>
        <w:rPr>
          <w:spacing w:val="31"/>
        </w:rPr>
        <w:t> </w:t>
      </w:r>
      <w:r>
        <w:rPr/>
        <w:t>autorizados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Ley,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de</w:t>
      </w:r>
      <w:r>
        <w:rPr>
          <w:spacing w:val="33"/>
        </w:rPr>
        <w:t> </w:t>
      </w:r>
      <w:r>
        <w:rPr/>
        <w:t>obligaciones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su</w:t>
      </w:r>
      <w:r>
        <w:rPr>
          <w:spacing w:val="27"/>
        </w:rPr>
        <w:t> </w:t>
      </w:r>
      <w:r>
        <w:rPr/>
        <w:t>cargo.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3" w:lineRule="auto" w:before="123"/>
        <w:ind w:left="242" w:right="725"/>
        <w:jc w:val="both"/>
      </w:pPr>
      <w:r>
        <w:rPr/>
        <w:t>Sólo podrá dar en garantía las participaciones del Municipio, en los términos y condiciones que</w:t>
      </w:r>
      <w:r>
        <w:rPr>
          <w:spacing w:val="1"/>
        </w:rPr>
        <w:t> </w:t>
      </w:r>
      <w:r>
        <w:rPr/>
        <w:t>establezca</w:t>
      </w:r>
      <w:r>
        <w:rPr>
          <w:spacing w:val="-1"/>
        </w:rPr>
        <w:t> </w:t>
      </w:r>
      <w:r>
        <w:rPr/>
        <w:t>la Ley</w:t>
      </w:r>
      <w:r>
        <w:rPr>
          <w:spacing w:val="-2"/>
        </w:rPr>
        <w:t> </w:t>
      </w:r>
      <w:r>
        <w:rPr/>
        <w:t>de Deuda</w:t>
      </w:r>
      <w:r>
        <w:rPr>
          <w:spacing w:val="-6"/>
        </w:rPr>
        <w:t> </w:t>
      </w:r>
      <w:r>
        <w:rPr/>
        <w:t>Pública.</w:t>
      </w:r>
    </w:p>
    <w:p>
      <w:pPr>
        <w:pStyle w:val="BodyText"/>
        <w:rPr>
          <w:sz w:val="24"/>
        </w:rPr>
      </w:pPr>
    </w:p>
    <w:p>
      <w:pPr>
        <w:pStyle w:val="Heading2"/>
        <w:spacing w:line="276" w:lineRule="auto" w:before="177"/>
        <w:ind w:left="3857" w:right="4346" w:hanging="5"/>
      </w:pPr>
      <w:r>
        <w:rPr/>
        <w:t>TÍTULO TERCERO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IMPUESTOS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78" w:lineRule="auto" w:before="0"/>
        <w:ind w:left="3007" w:right="3175" w:firstLine="832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CAPÍTULO PRIMERO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IMPUESTOS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SOBRE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INGRESOS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Heading2"/>
        <w:ind w:left="284"/>
      </w:pPr>
      <w:r>
        <w:rPr/>
        <w:t>Sección</w:t>
      </w:r>
      <w:r>
        <w:rPr>
          <w:spacing w:val="-1"/>
        </w:rPr>
        <w:t> </w:t>
      </w:r>
      <w:r>
        <w:rPr/>
        <w:t>Primera.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</w:t>
      </w:r>
      <w:r>
        <w:rPr>
          <w:spacing w:val="-2"/>
        </w:rPr>
        <w:t> </w:t>
      </w:r>
      <w:r>
        <w:rPr/>
        <w:t>Sobre</w:t>
      </w:r>
      <w:r>
        <w:rPr>
          <w:spacing w:val="1"/>
        </w:rPr>
        <w:t> </w:t>
      </w:r>
      <w:r>
        <w:rPr/>
        <w:t>Rifas,</w:t>
      </w:r>
      <w:r>
        <w:rPr>
          <w:spacing w:val="-2"/>
        </w:rPr>
        <w:t> </w:t>
      </w:r>
      <w:r>
        <w:rPr/>
        <w:t>Sorteos,</w:t>
      </w:r>
      <w:r>
        <w:rPr>
          <w:spacing w:val="-1"/>
        </w:rPr>
        <w:t> </w:t>
      </w:r>
      <w:r>
        <w:rPr/>
        <w:t>Loterías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Concursos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12"/>
        <w:ind w:left="242" w:right="726"/>
        <w:jc w:val="both"/>
      </w:pPr>
      <w:r>
        <w:rPr>
          <w:rFonts w:ascii="Arial" w:hAnsi="Arial"/>
          <w:b/>
        </w:rPr>
        <w:t>Artículo 11. </w:t>
      </w:r>
      <w:r>
        <w:rPr/>
        <w:t>Es objeto de este impuesto la obtención de ingresos derivados de rifas, sorteos,</w:t>
      </w:r>
      <w:r>
        <w:rPr>
          <w:spacing w:val="1"/>
        </w:rPr>
        <w:t> </w:t>
      </w:r>
      <w:r>
        <w:rPr/>
        <w:t>loterías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concursos,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enajenación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billetes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demás</w:t>
      </w:r>
      <w:r>
        <w:rPr>
          <w:spacing w:val="-11"/>
        </w:rPr>
        <w:t> </w:t>
      </w:r>
      <w:r>
        <w:rPr/>
        <w:t>comprobantes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permitan</w:t>
      </w:r>
      <w:r>
        <w:rPr>
          <w:spacing w:val="-11"/>
        </w:rPr>
        <w:t> </w:t>
      </w:r>
      <w:r>
        <w:rPr/>
        <w:t>participar</w:t>
      </w:r>
      <w:r>
        <w:rPr>
          <w:spacing w:val="-9"/>
        </w:rPr>
        <w:t> </w:t>
      </w:r>
      <w:r>
        <w:rPr/>
        <w:t>en</w:t>
      </w:r>
      <w:r>
        <w:rPr>
          <w:spacing w:val="-59"/>
        </w:rPr>
        <w:t> </w:t>
      </w:r>
      <w:r>
        <w:rPr/>
        <w:t>rifas,</w:t>
      </w:r>
      <w:r>
        <w:rPr>
          <w:spacing w:val="-5"/>
        </w:rPr>
        <w:t> </w:t>
      </w:r>
      <w:r>
        <w:rPr/>
        <w:t>sorteos,</w:t>
      </w:r>
      <w:r>
        <w:rPr>
          <w:spacing w:val="-4"/>
        </w:rPr>
        <w:t> </w:t>
      </w:r>
      <w:r>
        <w:rPr/>
        <w:t>loterías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concursos;</w:t>
      </w:r>
      <w:r>
        <w:rPr>
          <w:spacing w:val="-2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ingresos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obtengan</w:t>
      </w:r>
      <w:r>
        <w:rPr>
          <w:spacing w:val="-4"/>
        </w:rPr>
        <w:t> </w:t>
      </w:r>
      <w:r>
        <w:rPr/>
        <w:t>derivados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premios</w:t>
      </w:r>
      <w:r>
        <w:rPr>
          <w:spacing w:val="-59"/>
        </w:rPr>
        <w:t> </w:t>
      </w:r>
      <w:r>
        <w:rPr/>
        <w:t>por participar</w:t>
      </w:r>
      <w:r>
        <w:rPr>
          <w:spacing w:val="-1"/>
        </w:rPr>
        <w:t> </w:t>
      </w:r>
      <w:r>
        <w:rPr/>
        <w:t>en dichos</w:t>
      </w:r>
      <w:r>
        <w:rPr>
          <w:spacing w:val="-4"/>
        </w:rPr>
        <w:t> </w:t>
      </w:r>
      <w:r>
        <w:rPr/>
        <w:t>eventos.</w:t>
      </w:r>
    </w:p>
    <w:p>
      <w:pPr>
        <w:pStyle w:val="BodyText"/>
        <w:rPr>
          <w:sz w:val="24"/>
        </w:rPr>
      </w:pPr>
    </w:p>
    <w:p>
      <w:pPr>
        <w:pStyle w:val="BodyText"/>
        <w:spacing w:before="141"/>
        <w:ind w:left="242" w:right="732"/>
        <w:jc w:val="both"/>
      </w:pPr>
      <w:r>
        <w:rPr/>
        <w:t>Se exceptúa de lo dispuesto en el párrafo anterior, la obtención de ingresos por enajenación de</w:t>
      </w:r>
      <w:r>
        <w:rPr>
          <w:spacing w:val="1"/>
        </w:rPr>
        <w:t> </w:t>
      </w:r>
      <w:r>
        <w:rPr/>
        <w:t>billetes y demás comprobantes que permitan participar en rifas, sorteos, loterías y concurso de</w:t>
      </w:r>
      <w:r>
        <w:rPr>
          <w:spacing w:val="1"/>
        </w:rPr>
        <w:t> </w:t>
      </w:r>
      <w:r>
        <w:rPr/>
        <w:t>toda clase, organizados por los organismos públicos descentralizados de la 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estatal y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destinarlos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asistencia pública y</w:t>
      </w:r>
      <w:r>
        <w:rPr>
          <w:spacing w:val="-1"/>
        </w:rPr>
        <w:t> </w:t>
      </w:r>
      <w:r>
        <w:rPr/>
        <w:t>partidos</w:t>
      </w:r>
      <w:r>
        <w:rPr>
          <w:spacing w:val="-3"/>
        </w:rPr>
        <w:t> </w:t>
      </w:r>
      <w:r>
        <w:rPr/>
        <w:t>políticos.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5"/>
        <w:ind w:left="242" w:right="726"/>
        <w:jc w:val="both"/>
      </w:pPr>
      <w:r>
        <w:rPr/>
        <w:t>Asimismo, se exceptúa de lo dispuesto en el primer párrafo de este artículo la obtención de</w:t>
      </w:r>
      <w:r>
        <w:rPr>
          <w:spacing w:val="1"/>
        </w:rPr>
        <w:t> </w:t>
      </w:r>
      <w:r>
        <w:rPr/>
        <w:t>ingresos</w:t>
      </w:r>
      <w:r>
        <w:rPr>
          <w:spacing w:val="-11"/>
        </w:rPr>
        <w:t> </w:t>
      </w:r>
      <w:r>
        <w:rPr/>
        <w:t>derivados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premios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rifas,</w:t>
      </w:r>
      <w:r>
        <w:rPr>
          <w:spacing w:val="-10"/>
        </w:rPr>
        <w:t> </w:t>
      </w:r>
      <w:r>
        <w:rPr/>
        <w:t>sorteos,</w:t>
      </w:r>
      <w:r>
        <w:rPr>
          <w:spacing w:val="-9"/>
        </w:rPr>
        <w:t> </w:t>
      </w:r>
      <w:r>
        <w:rPr/>
        <w:t>loterías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concursos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toda</w:t>
      </w:r>
      <w:r>
        <w:rPr>
          <w:spacing w:val="-8"/>
        </w:rPr>
        <w:t> </w:t>
      </w:r>
      <w:r>
        <w:rPr/>
        <w:t>clase,</w:t>
      </w:r>
      <w:r>
        <w:rPr>
          <w:spacing w:val="-10"/>
        </w:rPr>
        <w:t> </w:t>
      </w:r>
      <w:r>
        <w:rPr/>
        <w:t>cuando</w:t>
      </w:r>
      <w:r>
        <w:rPr>
          <w:spacing w:val="-10"/>
        </w:rPr>
        <w:t> </w:t>
      </w:r>
      <w:r>
        <w:rPr/>
        <w:t>tales</w:t>
      </w:r>
      <w:r>
        <w:rPr>
          <w:spacing w:val="-59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sean</w:t>
      </w:r>
      <w:r>
        <w:rPr>
          <w:spacing w:val="-11"/>
        </w:rPr>
        <w:t> </w:t>
      </w:r>
      <w:r>
        <w:rPr/>
        <w:t>organizados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organismos</w:t>
      </w:r>
      <w:r>
        <w:rPr>
          <w:spacing w:val="-11"/>
        </w:rPr>
        <w:t> </w:t>
      </w:r>
      <w:r>
        <w:rPr/>
        <w:t>públicos</w:t>
      </w:r>
      <w:r>
        <w:rPr>
          <w:spacing w:val="-11"/>
        </w:rPr>
        <w:t> </w:t>
      </w:r>
      <w:r>
        <w:rPr/>
        <w:t>descentralizados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administración</w:t>
      </w:r>
      <w:r>
        <w:rPr>
          <w:spacing w:val="-12"/>
        </w:rPr>
        <w:t> </w:t>
      </w:r>
      <w:r>
        <w:rPr/>
        <w:t>pública</w:t>
      </w:r>
      <w:r>
        <w:rPr>
          <w:spacing w:val="-59"/>
        </w:rPr>
        <w:t> </w:t>
      </w:r>
      <w:r>
        <w:rPr/>
        <w:t>federal.</w:t>
      </w:r>
    </w:p>
    <w:p>
      <w:pPr>
        <w:pStyle w:val="BodyText"/>
        <w:spacing w:line="276" w:lineRule="auto" w:before="157"/>
        <w:ind w:left="242" w:right="72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-8"/>
        </w:rPr>
        <w:t> </w:t>
      </w:r>
      <w:r>
        <w:rPr/>
        <w:t>Son</w:t>
      </w:r>
      <w:r>
        <w:rPr>
          <w:spacing w:val="-11"/>
        </w:rPr>
        <w:t> </w:t>
      </w:r>
      <w:r>
        <w:rPr/>
        <w:t>sujetos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impuesto,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físicas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morales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obtengan</w:t>
      </w:r>
      <w:r>
        <w:rPr>
          <w:spacing w:val="-10"/>
        </w:rPr>
        <w:t> </w:t>
      </w:r>
      <w:r>
        <w:rPr/>
        <w:t>ingresos</w:t>
      </w:r>
      <w:r>
        <w:rPr>
          <w:spacing w:val="-59"/>
        </w:rPr>
        <w:t> </w:t>
      </w:r>
      <w:r>
        <w:rPr/>
        <w:t>por la enajenación de billetes y demás comprobantes que permitan participar en loterías, rifas,</w:t>
      </w:r>
      <w:r>
        <w:rPr>
          <w:spacing w:val="1"/>
        </w:rPr>
        <w:t> </w:t>
      </w:r>
      <w:r>
        <w:rPr/>
        <w:t>sorteos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concursos,</w:t>
      </w:r>
      <w:r>
        <w:rPr>
          <w:spacing w:val="-7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quienes</w:t>
      </w:r>
      <w:r>
        <w:rPr>
          <w:spacing w:val="-8"/>
        </w:rPr>
        <w:t> </w:t>
      </w:r>
      <w:r>
        <w:rPr/>
        <w:t>obtengan</w:t>
      </w:r>
      <w:r>
        <w:rPr>
          <w:spacing w:val="-7"/>
        </w:rPr>
        <w:t> </w:t>
      </w:r>
      <w:r>
        <w:rPr/>
        <w:t>ingresos</w:t>
      </w:r>
      <w:r>
        <w:rPr>
          <w:spacing w:val="-7"/>
        </w:rPr>
        <w:t> </w:t>
      </w:r>
      <w:r>
        <w:rPr/>
        <w:t>derivados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premios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participar</w:t>
      </w:r>
      <w:r>
        <w:rPr>
          <w:spacing w:val="-7"/>
        </w:rPr>
        <w:t> </w:t>
      </w:r>
      <w:r>
        <w:rPr/>
        <w:t>en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eventos antes</w:t>
      </w:r>
      <w:r>
        <w:rPr>
          <w:spacing w:val="1"/>
        </w:rPr>
        <w:t> </w:t>
      </w:r>
      <w:r>
        <w:rPr/>
        <w:t>señalados.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2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base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7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importe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ingreso</w:t>
      </w:r>
      <w:r>
        <w:rPr>
          <w:spacing w:val="-8"/>
        </w:rPr>
        <w:t> </w:t>
      </w:r>
      <w:r>
        <w:rPr/>
        <w:t>obtenido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enajenación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billetes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demás</w:t>
      </w:r>
      <w:r>
        <w:rPr>
          <w:spacing w:val="-5"/>
        </w:rPr>
        <w:t> </w:t>
      </w:r>
      <w:r>
        <w:rPr/>
        <w:t>comprobantes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permitan</w:t>
      </w:r>
      <w:r>
        <w:rPr>
          <w:spacing w:val="-6"/>
        </w:rPr>
        <w:t> </w:t>
      </w:r>
      <w:r>
        <w:rPr/>
        <w:t>participar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rifas,</w:t>
      </w:r>
      <w:r>
        <w:rPr>
          <w:spacing w:val="-7"/>
        </w:rPr>
        <w:t> </w:t>
      </w:r>
      <w:r>
        <w:rPr/>
        <w:t>sorteos,</w:t>
      </w:r>
      <w:r>
        <w:rPr>
          <w:spacing w:val="-6"/>
        </w:rPr>
        <w:t> </w:t>
      </w:r>
      <w:r>
        <w:rPr/>
        <w:t>loterías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concursos,</w:t>
      </w:r>
      <w:r>
        <w:rPr>
          <w:spacing w:val="-6"/>
        </w:rPr>
        <w:t> </w:t>
      </w:r>
      <w:r>
        <w:rPr/>
        <w:t>así</w:t>
      </w:r>
      <w:r>
        <w:rPr>
          <w:spacing w:val="-58"/>
        </w:rPr>
        <w:t> </w:t>
      </w:r>
      <w:r>
        <w:rPr/>
        <w:t>como a</w:t>
      </w:r>
      <w:r>
        <w:rPr>
          <w:spacing w:val="-3"/>
        </w:rPr>
        <w:t> </w:t>
      </w:r>
      <w:r>
        <w:rPr/>
        <w:t>los ingresos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se obtengan</w:t>
      </w:r>
      <w:r>
        <w:rPr>
          <w:spacing w:val="-3"/>
        </w:rPr>
        <w:t> </w:t>
      </w:r>
      <w:r>
        <w:rPr/>
        <w:t>de premios</w:t>
      </w:r>
      <w:r>
        <w:rPr>
          <w:spacing w:val="-3"/>
        </w:rPr>
        <w:t> </w:t>
      </w:r>
      <w:r>
        <w:rPr/>
        <w:t>por participar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eventos</w:t>
      </w:r>
      <w:r>
        <w:rPr>
          <w:spacing w:val="1"/>
        </w:rPr>
        <w:t> </w:t>
      </w:r>
      <w:r>
        <w:rPr/>
        <w:t>señalados.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0" w:lineRule="auto"/>
        <w:ind w:left="242" w:right="735"/>
        <w:jc w:val="both"/>
      </w:pPr>
      <w:r>
        <w:rPr>
          <w:rFonts w:ascii="Arial" w:hAnsi="Arial"/>
          <w:b/>
        </w:rPr>
        <w:t>Artículo 14. </w:t>
      </w:r>
      <w:r>
        <w:rPr/>
        <w:t>Este impuesto se liquidará conforme a la tasa del 6% aplicada sobre la base</w:t>
      </w:r>
      <w:r>
        <w:rPr>
          <w:spacing w:val="1"/>
        </w:rPr>
        <w:t> </w:t>
      </w:r>
      <w:r>
        <w:rPr/>
        <w:t>gravable.</w:t>
      </w:r>
    </w:p>
    <w:p>
      <w:pPr>
        <w:spacing w:after="0" w:line="280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7"/>
        <w:jc w:val="both"/>
      </w:pPr>
      <w:r>
        <w:rPr>
          <w:rFonts w:ascii="Arial" w:hAnsi="Arial"/>
          <w:b/>
        </w:rPr>
        <w:t>Artículo 15. </w:t>
      </w:r>
      <w:r>
        <w:rPr/>
        <w:t>Los organizadores de rifas, sorteos, loterías y concursos de toda clase, enterarán a</w:t>
      </w:r>
      <w:r>
        <w:rPr>
          <w:spacing w:val="-59"/>
        </w:rPr>
        <w:t> </w:t>
      </w:r>
      <w:r>
        <w:rPr/>
        <w:t>la Tesorería correspondiente el impuesto a su cargo, a más tardar el día de la celebración del</w:t>
      </w:r>
      <w:r>
        <w:rPr>
          <w:spacing w:val="1"/>
        </w:rPr>
        <w:t> </w:t>
      </w:r>
      <w:r>
        <w:rPr/>
        <w:t>evento de que se trate. Asimismo, retendrán el impuesto a cargo de quien o quienes resulten</w:t>
      </w:r>
      <w:r>
        <w:rPr>
          <w:spacing w:val="1"/>
        </w:rPr>
        <w:t> </w:t>
      </w:r>
      <w:r>
        <w:rPr/>
        <w:t>ganadores en los eventos señalados y lo enterarán a la Tesorería correspondiente dentro de los</w:t>
      </w:r>
      <w:r>
        <w:rPr>
          <w:spacing w:val="-59"/>
        </w:rPr>
        <w:t> </w:t>
      </w:r>
      <w:r>
        <w:rPr/>
        <w:t>quince</w:t>
      </w:r>
      <w:r>
        <w:rPr>
          <w:spacing w:val="-1"/>
        </w:rPr>
        <w:t> </w:t>
      </w:r>
      <w:r>
        <w:rPr/>
        <w:t>días naturales siguientes 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fecha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pago.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organizadores</w:t>
      </w:r>
      <w:r>
        <w:rPr>
          <w:spacing w:val="1"/>
        </w:rPr>
        <w:t> </w:t>
      </w:r>
      <w:r>
        <w:rPr/>
        <w:t>presentarán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correspondiente antes del inicio de la venta, los documentos que permitan participar en 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resello,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celebrado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trate,</w:t>
      </w:r>
      <w:r>
        <w:rPr>
          <w:spacing w:val="1"/>
        </w:rPr>
        <w:t> </w:t>
      </w:r>
      <w:r>
        <w:rPr/>
        <w:t>entregarán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comprobantes</w:t>
      </w:r>
      <w:r>
        <w:rPr>
          <w:spacing w:val="-3"/>
        </w:rPr>
        <w:t> </w:t>
      </w:r>
      <w:r>
        <w:rPr/>
        <w:t>no vendidos.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42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retención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3"/>
        </w:rPr>
        <w:t> </w:t>
      </w:r>
      <w:r>
        <w:rPr/>
        <w:t>impuesto</w:t>
      </w:r>
      <w:r>
        <w:rPr>
          <w:spacing w:val="-11"/>
        </w:rPr>
        <w:t> </w:t>
      </w:r>
      <w:r>
        <w:rPr/>
        <w:t>estará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cargo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quienes</w:t>
      </w:r>
      <w:r>
        <w:rPr>
          <w:spacing w:val="-11"/>
        </w:rPr>
        <w:t> </w:t>
      </w:r>
      <w:r>
        <w:rPr/>
        <w:t>efectúen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entrega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premio.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ind w:left="957" w:right="0"/>
        <w:jc w:val="left"/>
      </w:pPr>
      <w:r>
        <w:rPr/>
        <w:t>Sección</w:t>
      </w:r>
      <w:r>
        <w:rPr>
          <w:spacing w:val="-1"/>
        </w:rPr>
        <w:t> </w:t>
      </w:r>
      <w:r>
        <w:rPr/>
        <w:t>Segunda.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</w:t>
      </w:r>
      <w:r>
        <w:rPr>
          <w:spacing w:val="-2"/>
        </w:rPr>
        <w:t> </w:t>
      </w:r>
      <w:r>
        <w:rPr/>
        <w:t>Sobre</w:t>
      </w:r>
      <w:r>
        <w:rPr>
          <w:spacing w:val="1"/>
        </w:rPr>
        <w:t> </w:t>
      </w:r>
      <w:r>
        <w:rPr/>
        <w:t>Diversiones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Espectáculos Públicos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278" w:lineRule="auto" w:before="1"/>
        <w:ind w:left="242" w:right="725"/>
        <w:jc w:val="both"/>
      </w:pPr>
      <w:r>
        <w:rPr>
          <w:rFonts w:ascii="Arial" w:hAnsi="Arial"/>
          <w:b/>
        </w:rPr>
        <w:t>Artículo 16. </w:t>
      </w:r>
      <w:r>
        <w:rPr/>
        <w:t>Es objeto del Impuesto la organización, aprovechamiento, realización o patrocinio</w:t>
      </w:r>
      <w:r>
        <w:rPr>
          <w:spacing w:val="1"/>
        </w:rPr>
        <w:t> </w:t>
      </w:r>
      <w:r>
        <w:rPr/>
        <w:t>de cualquier diversión o espectáculo público que se realice en forma eventual o habitual en el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/>
        <w:t>Por diversión y espectáculo público se entenderá toda función de esparcimiento, sea teatral,</w:t>
      </w:r>
      <w:r>
        <w:rPr>
          <w:spacing w:val="1"/>
        </w:rPr>
        <w:t> </w:t>
      </w:r>
      <w:r>
        <w:rPr/>
        <w:t>deportiva o de cualquier otra naturaleza semejante que se verifique en teatros, calles, plazas y</w:t>
      </w:r>
      <w:r>
        <w:rPr>
          <w:spacing w:val="1"/>
        </w:rPr>
        <w:t> </w:t>
      </w:r>
      <w:r>
        <w:rPr/>
        <w:t>locales abiertos o cerrados, salones, teatros, estadios, carpas, pagando el importe del boleto de</w:t>
      </w:r>
      <w:r>
        <w:rPr>
          <w:spacing w:val="1"/>
        </w:rPr>
        <w:t> </w:t>
      </w:r>
      <w:r>
        <w:rPr/>
        <w:t>entrada</w:t>
      </w:r>
      <w:r>
        <w:rPr>
          <w:spacing w:val="-3"/>
        </w:rPr>
        <w:t> </w:t>
      </w:r>
      <w:r>
        <w:rPr/>
        <w:t>o de</w:t>
      </w:r>
      <w:r>
        <w:rPr>
          <w:spacing w:val="-2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 derecho de</w:t>
      </w:r>
      <w:r>
        <w:rPr>
          <w:spacing w:val="-2"/>
        </w:rPr>
        <w:t> </w:t>
      </w:r>
      <w:r>
        <w:rPr/>
        <w:t>admisión.</w:t>
      </w:r>
    </w:p>
    <w:p>
      <w:pPr>
        <w:pStyle w:val="BodyText"/>
        <w:rPr>
          <w:sz w:val="25"/>
        </w:rPr>
      </w:pPr>
    </w:p>
    <w:p>
      <w:pPr>
        <w:pStyle w:val="BodyText"/>
        <w:spacing w:line="278" w:lineRule="auto"/>
        <w:ind w:left="242" w:right="727"/>
        <w:jc w:val="both"/>
      </w:pPr>
      <w:r>
        <w:rPr>
          <w:rFonts w:ascii="Arial" w:hAnsi="Arial"/>
          <w:b/>
        </w:rPr>
        <w:t>Artículo 17. </w:t>
      </w:r>
      <w:r>
        <w:rPr/>
        <w:t>Quedan incluidas en el concepto de diversión o espectáculo público, las ferias,</w:t>
      </w:r>
      <w:r>
        <w:rPr>
          <w:spacing w:val="1"/>
        </w:rPr>
        <w:t> </w:t>
      </w:r>
      <w:r>
        <w:rPr/>
        <w:t>muestras,</w:t>
      </w:r>
      <w:r>
        <w:rPr>
          <w:spacing w:val="-4"/>
        </w:rPr>
        <w:t> </w:t>
      </w:r>
      <w:r>
        <w:rPr/>
        <w:t>exposiciones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eventos</w:t>
      </w:r>
      <w:r>
        <w:rPr>
          <w:spacing w:val="-5"/>
        </w:rPr>
        <w:t> </w:t>
      </w:r>
      <w:r>
        <w:rPr/>
        <w:t>similares,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acceso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ellos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paga</w:t>
      </w:r>
      <w:r>
        <w:rPr>
          <w:spacing w:val="-5"/>
        </w:rPr>
        <w:t> </w:t>
      </w:r>
      <w:r>
        <w:rPr/>
        <w:t>alguna</w:t>
      </w:r>
      <w:r>
        <w:rPr>
          <w:spacing w:val="-5"/>
        </w:rPr>
        <w:t> </w:t>
      </w:r>
      <w:r>
        <w:rPr/>
        <w:t>cantidad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dinero.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Impuesto,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habitual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eventualmente promuevan, organicen, aprovechen, realicen o patrocinen espectáculos públicos</w:t>
      </w:r>
      <w:r>
        <w:rPr>
          <w:spacing w:val="1"/>
        </w:rPr>
        <w:t> </w:t>
      </w:r>
      <w:r>
        <w:rPr/>
        <w:t>con fines de lucro, sea a través de una Tarifa de entrada, donativo, cooperación o cualquier otro</w:t>
      </w:r>
      <w:r>
        <w:rPr>
          <w:spacing w:val="-59"/>
        </w:rPr>
        <w:t> </w:t>
      </w:r>
      <w:r>
        <w:rPr/>
        <w:t>concepto,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tercero.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contribución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pagará</w:t>
      </w:r>
      <w:r>
        <w:rPr>
          <w:spacing w:val="1"/>
        </w:rPr>
        <w:t> </w:t>
      </w:r>
      <w:r>
        <w:rPr/>
        <w:t>independientemente de la licencia o permiso que para su funcionamiento le haya otorgado la</w:t>
      </w:r>
      <w:r>
        <w:rPr>
          <w:spacing w:val="1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competente.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32"/>
        <w:jc w:val="both"/>
      </w:pPr>
      <w:r>
        <w:rPr>
          <w:rFonts w:ascii="Arial" w:hAnsi="Arial"/>
          <w:b/>
        </w:rPr>
        <w:t>Artículo 19. </w:t>
      </w:r>
      <w:r>
        <w:rPr/>
        <w:t>Cuando los sujetos a que hace referencia el presente capítulo no efectúen el pago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Impuesto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realicen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trámite</w:t>
      </w:r>
      <w:r>
        <w:rPr>
          <w:spacing w:val="9"/>
        </w:rPr>
        <w:t> </w:t>
      </w:r>
      <w:r>
        <w:rPr/>
        <w:t>correspondiente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obtener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permiso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las Autoridades competentes, serán responsables solidarios del pago de este Impuesto los</w:t>
      </w:r>
      <w:r>
        <w:rPr>
          <w:spacing w:val="1"/>
        </w:rPr>
        <w:t> </w:t>
      </w:r>
      <w:r>
        <w:rPr/>
        <w:t>propietarios, poseedores, arrendatarios o usufructuarios de los inmuebles en los que en forma</w:t>
      </w:r>
      <w:r>
        <w:rPr>
          <w:spacing w:val="1"/>
        </w:rPr>
        <w:t> </w:t>
      </w:r>
      <w:r>
        <w:rPr/>
        <w:t>permanente u ocasional, por cualquier acto o contrato se autorice a personas sujetas al pago de</w:t>
      </w:r>
      <w:r>
        <w:rPr>
          <w:spacing w:val="-59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impuesto,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exploten</w:t>
      </w:r>
      <w:r>
        <w:rPr>
          <w:spacing w:val="-14"/>
        </w:rPr>
        <w:t> </w:t>
      </w:r>
      <w:r>
        <w:rPr/>
        <w:t>diversiones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espectáculos</w:t>
      </w:r>
      <w:r>
        <w:rPr>
          <w:spacing w:val="-14"/>
        </w:rPr>
        <w:t> </w:t>
      </w:r>
      <w:r>
        <w:rPr/>
        <w:t>públicos,</w:t>
      </w:r>
      <w:r>
        <w:rPr>
          <w:spacing w:val="-15"/>
        </w:rPr>
        <w:t> </w:t>
      </w:r>
      <w:r>
        <w:rPr/>
        <w:t>si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propietario</w:t>
      </w:r>
      <w:r>
        <w:rPr>
          <w:spacing w:val="-17"/>
        </w:rPr>
        <w:t> </w:t>
      </w:r>
      <w:r>
        <w:rPr/>
        <w:t>o</w:t>
      </w:r>
      <w:r>
        <w:rPr>
          <w:spacing w:val="-13"/>
        </w:rPr>
        <w:t> </w:t>
      </w:r>
      <w:r>
        <w:rPr/>
        <w:t>poseedor</w:t>
      </w:r>
      <w:r>
        <w:rPr>
          <w:spacing w:val="-59"/>
        </w:rPr>
        <w:t> </w:t>
      </w:r>
      <w:r>
        <w:rPr/>
        <w:t>no manifiesta a la Unidad de Registro Fiscal la celebración del acto o contrato formulado, por lo</w:t>
      </w:r>
      <w:r>
        <w:rPr>
          <w:spacing w:val="1"/>
        </w:rPr>
        <w:t> </w:t>
      </w:r>
      <w:r>
        <w:rPr/>
        <w:t>menos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día hábil antes de la iniciación</w:t>
      </w:r>
      <w:r>
        <w:rPr>
          <w:spacing w:val="-1"/>
        </w:rPr>
        <w:t> </w:t>
      </w:r>
      <w:r>
        <w:rPr/>
        <w:t>de dichos eventos.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 20. </w:t>
      </w:r>
      <w:r>
        <w:rPr/>
        <w:t>La base gravable para el pago de este impuesto serán los ingresos brutos que se</w:t>
      </w:r>
      <w:r>
        <w:rPr>
          <w:spacing w:val="1"/>
        </w:rPr>
        <w:t> </w:t>
      </w:r>
      <w:r>
        <w:rPr/>
        <w:t>generen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boletaje</w:t>
      </w:r>
      <w:r>
        <w:rPr>
          <w:spacing w:val="-5"/>
        </w:rPr>
        <w:t> </w:t>
      </w:r>
      <w:r>
        <w:rPr/>
        <w:t>o</w:t>
      </w:r>
      <w:r>
        <w:rPr>
          <w:spacing w:val="-9"/>
        </w:rPr>
        <w:t> </w:t>
      </w:r>
      <w:r>
        <w:rPr/>
        <w:t>Tarifas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entrada,</w:t>
      </w:r>
      <w:r>
        <w:rPr>
          <w:spacing w:val="-4"/>
        </w:rPr>
        <w:t> </w:t>
      </w:r>
      <w:r>
        <w:rPr/>
        <w:t>donativo,</w:t>
      </w:r>
      <w:r>
        <w:rPr>
          <w:spacing w:val="-3"/>
        </w:rPr>
        <w:t> </w:t>
      </w:r>
      <w:r>
        <w:rPr/>
        <w:t>cooperación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otro</w:t>
      </w:r>
      <w:r>
        <w:rPr>
          <w:spacing w:val="-3"/>
        </w:rPr>
        <w:t> </w:t>
      </w:r>
      <w:r>
        <w:rPr/>
        <w:t>concepto,</w:t>
      </w:r>
      <w:r>
        <w:rPr>
          <w:spacing w:val="-3"/>
        </w:rPr>
        <w:t> </w:t>
      </w:r>
      <w:r>
        <w:rPr/>
        <w:t>ya</w:t>
      </w:r>
      <w:r>
        <w:rPr>
          <w:spacing w:val="-59"/>
        </w:rPr>
        <w:t> </w:t>
      </w:r>
      <w:r>
        <w:rPr/>
        <w:t>sea</w:t>
      </w:r>
      <w:r>
        <w:rPr>
          <w:spacing w:val="-1"/>
        </w:rPr>
        <w:t> </w:t>
      </w:r>
      <w:r>
        <w:rPr/>
        <w:t>directamente 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un tercero,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las diversiones</w:t>
      </w:r>
      <w:r>
        <w:rPr>
          <w:spacing w:val="1"/>
        </w:rPr>
        <w:t> </w:t>
      </w:r>
      <w:r>
        <w:rPr/>
        <w:t>o espectáculos</w:t>
      </w:r>
      <w:r>
        <w:rPr>
          <w:spacing w:val="-3"/>
        </w:rPr>
        <w:t> </w:t>
      </w:r>
      <w:r>
        <w:rPr/>
        <w:t>públicos.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Para los efectos de ésta sección se considerarán dentro de los ingresos brutos las cantidades</w:t>
      </w:r>
      <w:r>
        <w:rPr>
          <w:spacing w:val="1"/>
        </w:rPr>
        <w:t> </w:t>
      </w:r>
      <w:r>
        <w:rPr/>
        <w:t>que se cobren por el boleto de entrada, así como las cantidades que se perciban en calidad de</w:t>
      </w:r>
      <w:r>
        <w:rPr>
          <w:spacing w:val="1"/>
        </w:rPr>
        <w:t> </w:t>
      </w:r>
      <w:r>
        <w:rPr/>
        <w:t>donativos, por Tarifas de cooperación o por cualquier otro concepto, al que condicione el acceso</w:t>
      </w:r>
      <w:r>
        <w:rPr>
          <w:spacing w:val="-59"/>
        </w:rPr>
        <w:t> </w:t>
      </w:r>
      <w:r>
        <w:rPr/>
        <w:t>al</w:t>
      </w:r>
      <w:r>
        <w:rPr>
          <w:spacing w:val="-4"/>
        </w:rPr>
        <w:t> </w:t>
      </w:r>
      <w:r>
        <w:rPr/>
        <w:t>espectáculo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diversión,</w:t>
      </w:r>
      <w:r>
        <w:rPr>
          <w:spacing w:val="-2"/>
        </w:rPr>
        <w:t> </w:t>
      </w:r>
      <w:r>
        <w:rPr/>
        <w:t>ya</w:t>
      </w:r>
      <w:r>
        <w:rPr>
          <w:spacing w:val="-5"/>
        </w:rPr>
        <w:t> </w:t>
      </w:r>
      <w:r>
        <w:rPr/>
        <w:t>sea</w:t>
      </w:r>
      <w:r>
        <w:rPr>
          <w:spacing w:val="-3"/>
        </w:rPr>
        <w:t> </w:t>
      </w:r>
      <w:r>
        <w:rPr/>
        <w:t>directamente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por</w:t>
      </w:r>
      <w:r>
        <w:rPr>
          <w:spacing w:val="-2"/>
        </w:rPr>
        <w:t> </w:t>
      </w:r>
      <w:r>
        <w:rPr/>
        <w:t>conducto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tercero,</w:t>
      </w:r>
      <w:r>
        <w:rPr>
          <w:spacing w:val="-4"/>
        </w:rPr>
        <w:t> </w:t>
      </w:r>
      <w:r>
        <w:rPr/>
        <w:t>incluyendo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que</w:t>
      </w:r>
      <w:r>
        <w:rPr>
          <w:spacing w:val="-59"/>
        </w:rPr>
        <w:t> </w:t>
      </w:r>
      <w:r>
        <w:rPr/>
        <w:t>se paguen por el derecho a reservar, apartar o adquirir anticipadamente un boleto de acceso y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diversiones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espectáculos</w:t>
      </w:r>
      <w:r>
        <w:rPr>
          <w:spacing w:val="-2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2"/>
        </w:rPr>
        <w:t> </w:t>
      </w:r>
      <w:r>
        <w:rPr/>
        <w:t>condicione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acceso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compra</w:t>
      </w:r>
      <w:r>
        <w:rPr>
          <w:spacing w:val="-58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anticipado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6"/>
        </w:rPr>
        <w:t> </w:t>
      </w:r>
      <w:r>
        <w:rPr>
          <w:spacing w:val="-1"/>
        </w:rPr>
        <w:t>artículo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promoción</w:t>
      </w:r>
      <w:r>
        <w:rPr>
          <w:spacing w:val="-13"/>
        </w:rPr>
        <w:t> </w:t>
      </w:r>
      <w:r>
        <w:rPr/>
        <w:t>o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anticipado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consumo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7"/>
        </w:rPr>
        <w:t> </w:t>
      </w:r>
      <w:r>
        <w:rPr/>
        <w:t>bien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servicio,</w:t>
      </w:r>
      <w:r>
        <w:rPr>
          <w:spacing w:val="-59"/>
        </w:rPr>
        <w:t> </w:t>
      </w:r>
      <w:r>
        <w:rPr/>
        <w:t>se tomará como base del impuesto el valor del bien promocionado o la cuenta de consumo</w:t>
      </w:r>
      <w:r>
        <w:rPr>
          <w:spacing w:val="1"/>
        </w:rPr>
        <w:t> </w:t>
      </w:r>
      <w:r>
        <w:rPr/>
        <w:t>pagada</w:t>
      </w:r>
      <w:r>
        <w:rPr>
          <w:spacing w:val="-4"/>
        </w:rPr>
        <w:t> </w:t>
      </w:r>
      <w:r>
        <w:rPr/>
        <w:t>que es</w:t>
      </w:r>
      <w:r>
        <w:rPr>
          <w:spacing w:val="-2"/>
        </w:rPr>
        <w:t> </w:t>
      </w:r>
      <w:r>
        <w:rPr/>
        <w:t>la condición 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acceso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evento.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/>
        <w:t>Las personas físicas o morales que manifiesten que la cantidad que se percibe es en calidad de</w:t>
      </w:r>
      <w:r>
        <w:rPr>
          <w:spacing w:val="-59"/>
        </w:rPr>
        <w:t> </w:t>
      </w:r>
      <w:r>
        <w:rPr/>
        <w:t>donativo o a beneficencia, tendrá la obligación de acreditarlo en el acto mediante documento</w:t>
      </w:r>
      <w:r>
        <w:rPr>
          <w:spacing w:val="1"/>
        </w:rPr>
        <w:t> </w:t>
      </w:r>
      <w:r>
        <w:rPr/>
        <w:t>firmado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interventor</w:t>
      </w:r>
      <w:r>
        <w:rPr>
          <w:spacing w:val="1"/>
        </w:rPr>
        <w:t> </w:t>
      </w:r>
      <w:r>
        <w:rPr/>
        <w:t>designado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correspondiente,</w:t>
      </w:r>
      <w:r>
        <w:rPr>
          <w:spacing w:val="-7"/>
        </w:rPr>
        <w:t> </w:t>
      </w:r>
      <w:r>
        <w:rPr/>
        <w:t>quedando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persona</w:t>
      </w:r>
      <w:r>
        <w:rPr>
          <w:spacing w:val="-8"/>
        </w:rPr>
        <w:t> </w:t>
      </w:r>
      <w:r>
        <w:rPr/>
        <w:t>fiscal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moral</w:t>
      </w:r>
      <w:r>
        <w:rPr>
          <w:spacing w:val="-6"/>
        </w:rPr>
        <w:t> </w:t>
      </w:r>
      <w:r>
        <w:rPr/>
        <w:t>obligada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pago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impuesto</w:t>
      </w:r>
      <w:r>
        <w:rPr>
          <w:spacing w:val="-7"/>
        </w:rPr>
        <w:t> </w:t>
      </w:r>
      <w:r>
        <w:rPr/>
        <w:t>determinado,</w:t>
      </w:r>
      <w:r>
        <w:rPr>
          <w:spacing w:val="-59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gastos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intervención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acto,</w:t>
      </w:r>
      <w:r>
        <w:rPr>
          <w:spacing w:val="11"/>
        </w:rPr>
        <w:t> </w:t>
      </w:r>
      <w:r>
        <w:rPr/>
        <w:t>no</w:t>
      </w:r>
      <w:r>
        <w:rPr>
          <w:spacing w:val="9"/>
        </w:rPr>
        <w:t> </w:t>
      </w:r>
      <w:r>
        <w:rPr/>
        <w:t>obstante</w:t>
      </w:r>
      <w:r>
        <w:rPr>
          <w:spacing w:val="6"/>
        </w:rPr>
        <w:t> </w:t>
      </w:r>
      <w:r>
        <w:rPr/>
        <w:t>la</w:t>
      </w:r>
      <w:r>
        <w:rPr>
          <w:spacing w:val="10"/>
        </w:rPr>
        <w:t> </w:t>
      </w:r>
      <w:r>
        <w:rPr/>
        <w:t>persona</w:t>
      </w:r>
      <w:r>
        <w:rPr>
          <w:spacing w:val="7"/>
        </w:rPr>
        <w:t> </w:t>
      </w:r>
      <w:r>
        <w:rPr/>
        <w:t>física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moral</w:t>
      </w:r>
      <w:r>
        <w:rPr>
          <w:spacing w:val="9"/>
        </w:rPr>
        <w:t> </w:t>
      </w:r>
      <w:r>
        <w:rPr/>
        <w:t>tendrá</w:t>
      </w:r>
    </w:p>
    <w:p>
      <w:pPr>
        <w:pStyle w:val="BodyText"/>
        <w:spacing w:line="276" w:lineRule="auto"/>
        <w:ind w:left="242" w:right="727"/>
        <w:jc w:val="both"/>
      </w:pPr>
      <w:r>
        <w:rPr/>
        <w:t>72 horas hábiles contadas a partir de la determinación del impuesto, para acreditar dicha</w:t>
      </w:r>
      <w:r>
        <w:rPr>
          <w:spacing w:val="1"/>
        </w:rPr>
        <w:t> </w:t>
      </w:r>
      <w:r>
        <w:rPr/>
        <w:t>donación o beneficencia con documentación oficial emitido por el SAT, mismo que tendrá que</w:t>
      </w:r>
      <w:r>
        <w:rPr>
          <w:spacing w:val="1"/>
        </w:rPr>
        <w:t> </w:t>
      </w:r>
      <w:r>
        <w:rPr/>
        <w:t>presentar ante la Subdirección de Ingresos, para el inicio del trámite de devolución del impuesto</w:t>
      </w:r>
      <w:r>
        <w:rPr>
          <w:spacing w:val="-59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excepción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intervención.</w:t>
      </w:r>
      <w:r>
        <w:rPr>
          <w:spacing w:val="1"/>
        </w:rPr>
        <w:t> </w:t>
      </w:r>
      <w:r>
        <w:rPr/>
        <w:t>Trascurrido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anteriormente, sin que se acredite la donación o beneficencia se realizará el ingreso de lo</w:t>
      </w:r>
      <w:r>
        <w:rPr>
          <w:spacing w:val="1"/>
        </w:rPr>
        <w:t> </w:t>
      </w:r>
      <w:r>
        <w:rPr/>
        <w:t>recaudado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arcas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Recaudación,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derecho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persona</w:t>
      </w:r>
      <w:r>
        <w:rPr>
          <w:spacing w:val="-7"/>
        </w:rPr>
        <w:t> </w:t>
      </w:r>
      <w:r>
        <w:rPr/>
        <w:t>fiscal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moral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solicitar la devolución precluye.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24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21.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determinará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liquidará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tasas: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21" w:val="left" w:leader="none"/>
          <w:tab w:pos="1322" w:val="left" w:leader="none"/>
        </w:tabs>
        <w:spacing w:line="278" w:lineRule="auto" w:before="0" w:after="0"/>
        <w:ind w:left="1322" w:right="732" w:hanging="72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3"/>
          <w:sz w:val="22"/>
        </w:rPr>
        <w:t> </w:t>
      </w:r>
      <w:r>
        <w:rPr>
          <w:sz w:val="22"/>
        </w:rPr>
        <w:t>de obras de teatro</w:t>
      </w:r>
      <w:r>
        <w:rPr>
          <w:spacing w:val="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funciones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circo,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4%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4"/>
          <w:sz w:val="22"/>
        </w:rPr>
        <w:t> </w:t>
      </w:r>
      <w:r>
        <w:rPr>
          <w:sz w:val="22"/>
        </w:rPr>
        <w:t>cada</w:t>
      </w:r>
      <w:r>
        <w:rPr>
          <w:spacing w:val="-2"/>
          <w:sz w:val="22"/>
        </w:rPr>
        <w:t> </w:t>
      </w:r>
      <w:r>
        <w:rPr>
          <w:sz w:val="22"/>
        </w:rPr>
        <w:t>función</w:t>
      </w:r>
      <w:r>
        <w:rPr>
          <w:spacing w:val="3"/>
          <w:sz w:val="22"/>
        </w:rPr>
        <w:t> </w:t>
      </w:r>
      <w:r>
        <w:rPr>
          <w:sz w:val="22"/>
        </w:rPr>
        <w:t>sobre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-58"/>
          <w:sz w:val="22"/>
        </w:rPr>
        <w:t> </w:t>
      </w:r>
      <w:r>
        <w:rPr>
          <w:sz w:val="22"/>
        </w:rPr>
        <w:t>ingresos</w:t>
      </w:r>
      <w:r>
        <w:rPr>
          <w:spacing w:val="57"/>
          <w:sz w:val="22"/>
        </w:rPr>
        <w:t> </w:t>
      </w:r>
      <w:r>
        <w:rPr>
          <w:sz w:val="22"/>
        </w:rPr>
        <w:t>brutos</w:t>
      </w:r>
      <w:r>
        <w:rPr>
          <w:spacing w:val="59"/>
          <w:sz w:val="22"/>
        </w:rPr>
        <w:t> </w:t>
      </w:r>
      <w:r>
        <w:rPr>
          <w:sz w:val="22"/>
        </w:rPr>
        <w:t>originados</w:t>
      </w:r>
      <w:r>
        <w:rPr>
          <w:spacing w:val="59"/>
          <w:sz w:val="22"/>
        </w:rPr>
        <w:t> </w:t>
      </w:r>
      <w:r>
        <w:rPr>
          <w:sz w:val="22"/>
        </w:rPr>
        <w:t>por</w:t>
      </w:r>
      <w:r>
        <w:rPr>
          <w:spacing w:val="60"/>
          <w:sz w:val="22"/>
        </w:rPr>
        <w:t> </w:t>
      </w:r>
      <w:r>
        <w:rPr>
          <w:sz w:val="22"/>
        </w:rPr>
        <w:t>el</w:t>
      </w:r>
      <w:r>
        <w:rPr>
          <w:spacing w:val="58"/>
          <w:sz w:val="22"/>
        </w:rPr>
        <w:t> </w:t>
      </w:r>
      <w:r>
        <w:rPr>
          <w:sz w:val="22"/>
        </w:rPr>
        <w:t>espectáculo,</w:t>
      </w:r>
      <w:r>
        <w:rPr>
          <w:spacing w:val="58"/>
          <w:sz w:val="22"/>
        </w:rPr>
        <w:t> </w:t>
      </w:r>
      <w:r>
        <w:rPr>
          <w:sz w:val="22"/>
        </w:rPr>
        <w:t>en</w:t>
      </w:r>
      <w:r>
        <w:rPr>
          <w:spacing w:val="59"/>
          <w:sz w:val="22"/>
        </w:rPr>
        <w:t> </w:t>
      </w:r>
      <w:r>
        <w:rPr>
          <w:sz w:val="22"/>
        </w:rPr>
        <w:t>todas</w:t>
      </w:r>
      <w:r>
        <w:rPr>
          <w:spacing w:val="60"/>
          <w:sz w:val="22"/>
        </w:rPr>
        <w:t> </w:t>
      </w:r>
      <w:r>
        <w:rPr>
          <w:sz w:val="22"/>
        </w:rPr>
        <w:t>las</w:t>
      </w:r>
      <w:r>
        <w:rPr>
          <w:spacing w:val="59"/>
          <w:sz w:val="22"/>
        </w:rPr>
        <w:t> </w:t>
      </w:r>
      <w:r>
        <w:rPr>
          <w:sz w:val="22"/>
        </w:rPr>
        <w:t>localidades,</w:t>
      </w:r>
      <w:r>
        <w:rPr>
          <w:spacing w:val="60"/>
          <w:sz w:val="22"/>
        </w:rPr>
        <w:t> </w:t>
      </w:r>
      <w:r>
        <w:rPr>
          <w:sz w:val="22"/>
        </w:rPr>
        <w:t>el</w:t>
      </w:r>
      <w:r>
        <w:rPr>
          <w:spacing w:val="58"/>
          <w:sz w:val="22"/>
        </w:rPr>
        <w:t> </w:t>
      </w:r>
      <w:r>
        <w:rPr>
          <w:sz w:val="22"/>
        </w:rPr>
        <w:t>cual</w:t>
      </w:r>
    </w:p>
    <w:p>
      <w:pPr>
        <w:spacing w:after="0" w:line="278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1322" w:right="730"/>
        <w:jc w:val="both"/>
      </w:pPr>
      <w:r>
        <w:rPr/>
        <w:t>invariablemente no deberá de exceder del 8% conjuntamente con el que cobre el</w:t>
      </w:r>
      <w:r>
        <w:rPr>
          <w:spacing w:val="1"/>
        </w:rPr>
        <w:t> </w:t>
      </w:r>
      <w:r>
        <w:rPr/>
        <w:t>Gobierno del Estado, conforme al acuerdo que modifica al anexo 5 al Convenio de</w:t>
      </w:r>
      <w:r>
        <w:rPr>
          <w:spacing w:val="1"/>
        </w:rPr>
        <w:t> </w:t>
      </w:r>
      <w:r>
        <w:rPr/>
        <w:t>Adhesión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Coordinación Fiscal;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2" w:right="0" w:hanging="721"/>
        <w:jc w:val="left"/>
        <w:rPr>
          <w:sz w:val="22"/>
        </w:rPr>
      </w:pPr>
      <w:r>
        <w:rPr>
          <w:sz w:val="22"/>
        </w:rPr>
        <w:t>Para el</w:t>
      </w:r>
      <w:r>
        <w:rPr>
          <w:spacing w:val="-1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ferias,</w:t>
      </w:r>
      <w:r>
        <w:rPr>
          <w:spacing w:val="-1"/>
          <w:sz w:val="22"/>
        </w:rPr>
        <w:t> </w:t>
      </w:r>
      <w:r>
        <w:rPr>
          <w:sz w:val="22"/>
        </w:rPr>
        <w:t>jaripeos y</w:t>
      </w:r>
      <w:r>
        <w:rPr>
          <w:spacing w:val="-1"/>
          <w:sz w:val="22"/>
        </w:rPr>
        <w:t> </w:t>
      </w:r>
      <w:r>
        <w:rPr>
          <w:sz w:val="22"/>
        </w:rPr>
        <w:t>demás</w:t>
      </w:r>
      <w:r>
        <w:rPr>
          <w:spacing w:val="-3"/>
          <w:sz w:val="22"/>
        </w:rPr>
        <w:t> </w:t>
      </w:r>
      <w:r>
        <w:rPr>
          <w:sz w:val="22"/>
        </w:rPr>
        <w:t>espectáculos públicos análogos</w:t>
      </w:r>
      <w:r>
        <w:rPr>
          <w:spacing w:val="-2"/>
          <w:sz w:val="22"/>
        </w:rPr>
        <w:t> </w:t>
      </w:r>
      <w:r>
        <w:rPr>
          <w:sz w:val="22"/>
        </w:rPr>
        <w:t>el 6%;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6" w:lineRule="auto" w:before="0" w:after="0"/>
        <w:ind w:left="1322" w:right="730" w:hanging="720"/>
        <w:jc w:val="both"/>
        <w:rPr>
          <w:sz w:val="22"/>
        </w:rPr>
      </w:pPr>
      <w:r>
        <w:rPr>
          <w:sz w:val="22"/>
        </w:rPr>
        <w:t>Tratándose de eventos deportivos, tales como carreras atléticas, maratones, eventos</w:t>
      </w:r>
      <w:r>
        <w:rPr>
          <w:spacing w:val="-59"/>
          <w:sz w:val="22"/>
        </w:rPr>
        <w:t> </w:t>
      </w:r>
      <w:r>
        <w:rPr>
          <w:sz w:val="22"/>
        </w:rPr>
        <w:t>de box, lucha libre, béisbol, fútbol, voleibol, básquetbol, raquetbol, rugby, natación,</w:t>
      </w:r>
      <w:r>
        <w:rPr>
          <w:spacing w:val="1"/>
          <w:sz w:val="22"/>
        </w:rPr>
        <w:t> </w:t>
      </w:r>
      <w:r>
        <w:rPr>
          <w:sz w:val="22"/>
        </w:rPr>
        <w:t>taekwondo</w:t>
      </w:r>
      <w:r>
        <w:rPr>
          <w:spacing w:val="-1"/>
          <w:sz w:val="22"/>
        </w:rPr>
        <w:t> </w:t>
      </w:r>
      <w:r>
        <w:rPr>
          <w:sz w:val="22"/>
        </w:rPr>
        <w:t>entre</w:t>
      </w:r>
      <w:r>
        <w:rPr>
          <w:spacing w:val="-2"/>
          <w:sz w:val="22"/>
        </w:rPr>
        <w:t> </w:t>
      </w:r>
      <w:r>
        <w:rPr>
          <w:sz w:val="22"/>
        </w:rPr>
        <w:t>otros,</w:t>
      </w:r>
      <w:r>
        <w:rPr>
          <w:spacing w:val="-1"/>
          <w:sz w:val="22"/>
        </w:rPr>
        <w:t> </w:t>
      </w:r>
      <w:r>
        <w:rPr>
          <w:sz w:val="22"/>
        </w:rPr>
        <w:t>el 6%;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6" w:lineRule="auto" w:before="1" w:after="0"/>
        <w:ind w:left="1322" w:right="729" w:hanging="720"/>
        <w:jc w:val="both"/>
        <w:rPr>
          <w:sz w:val="22"/>
        </w:rPr>
      </w:pP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caso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bailes,</w:t>
      </w:r>
      <w:r>
        <w:rPr>
          <w:spacing w:val="-12"/>
          <w:sz w:val="22"/>
        </w:rPr>
        <w:t> </w:t>
      </w:r>
      <w:r>
        <w:rPr>
          <w:sz w:val="22"/>
        </w:rPr>
        <w:t>presentaciones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artistas,</w:t>
      </w:r>
      <w:r>
        <w:rPr>
          <w:spacing w:val="-11"/>
          <w:sz w:val="22"/>
        </w:rPr>
        <w:t> </w:t>
      </w:r>
      <w:r>
        <w:rPr>
          <w:sz w:val="22"/>
        </w:rPr>
        <w:t>conciertos,</w:t>
      </w:r>
      <w:r>
        <w:rPr>
          <w:spacing w:val="-12"/>
          <w:sz w:val="22"/>
        </w:rPr>
        <w:t> </w:t>
      </w:r>
      <w:r>
        <w:rPr>
          <w:sz w:val="22"/>
        </w:rPr>
        <w:t>espectáculos</w:t>
      </w:r>
      <w:r>
        <w:rPr>
          <w:spacing w:val="-13"/>
          <w:sz w:val="22"/>
        </w:rPr>
        <w:t> </w:t>
      </w:r>
      <w:r>
        <w:rPr>
          <w:sz w:val="22"/>
        </w:rPr>
        <w:t>musicales</w:t>
      </w:r>
      <w:r>
        <w:rPr>
          <w:spacing w:val="-58"/>
          <w:sz w:val="22"/>
        </w:rPr>
        <w:t> </w:t>
      </w:r>
      <w:r>
        <w:rPr>
          <w:sz w:val="22"/>
        </w:rPr>
        <w:t>incluyendo</w:t>
      </w:r>
      <w:r>
        <w:rPr>
          <w:spacing w:val="-8"/>
          <w:sz w:val="22"/>
        </w:rPr>
        <w:t> </w:t>
      </w:r>
      <w:r>
        <w:rPr>
          <w:sz w:val="22"/>
        </w:rPr>
        <w:t>aquellos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mezclen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reproduzcan</w:t>
      </w:r>
      <w:r>
        <w:rPr>
          <w:spacing w:val="-8"/>
          <w:sz w:val="22"/>
        </w:rPr>
        <w:t> </w:t>
      </w:r>
      <w:r>
        <w:rPr>
          <w:sz w:val="22"/>
        </w:rPr>
        <w:t>música</w:t>
      </w:r>
      <w:r>
        <w:rPr>
          <w:spacing w:val="-8"/>
          <w:sz w:val="22"/>
        </w:rPr>
        <w:t> </w:t>
      </w:r>
      <w:r>
        <w:rPr>
          <w:sz w:val="22"/>
        </w:rPr>
        <w:t>electrónica,</w:t>
      </w:r>
      <w:r>
        <w:rPr>
          <w:spacing w:val="-8"/>
          <w:sz w:val="22"/>
        </w:rPr>
        <w:t> </w:t>
      </w:r>
      <w:r>
        <w:rPr>
          <w:sz w:val="22"/>
        </w:rPr>
        <w:t>kermeses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otras</w:t>
      </w:r>
      <w:r>
        <w:rPr>
          <w:spacing w:val="-59"/>
          <w:sz w:val="22"/>
        </w:rPr>
        <w:t> </w:t>
      </w:r>
      <w:r>
        <w:rPr>
          <w:sz w:val="22"/>
        </w:rPr>
        <w:t>distracciones</w:t>
      </w:r>
      <w:r>
        <w:rPr>
          <w:spacing w:val="-3"/>
          <w:sz w:val="22"/>
        </w:rPr>
        <w:t> </w:t>
      </w:r>
      <w:r>
        <w:rPr>
          <w:sz w:val="22"/>
        </w:rPr>
        <w:t>de esta naturaleza,</w:t>
      </w:r>
      <w:r>
        <w:rPr>
          <w:spacing w:val="1"/>
          <w:sz w:val="22"/>
        </w:rPr>
        <w:t> </w:t>
      </w:r>
      <w:r>
        <w:rPr>
          <w:sz w:val="22"/>
        </w:rPr>
        <w:t>6%;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6" w:lineRule="auto" w:before="0" w:after="0"/>
        <w:ind w:left="1322" w:right="726" w:hanging="720"/>
        <w:jc w:val="both"/>
        <w:rPr>
          <w:sz w:val="22"/>
        </w:rPr>
      </w:pPr>
      <w:r>
        <w:rPr>
          <w:sz w:val="22"/>
        </w:rPr>
        <w:t>Tratándose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ferias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fiestas</w:t>
      </w:r>
      <w:r>
        <w:rPr>
          <w:spacing w:val="1"/>
          <w:sz w:val="22"/>
        </w:rPr>
        <w:t> </w:t>
      </w:r>
      <w:r>
        <w:rPr>
          <w:sz w:val="22"/>
        </w:rPr>
        <w:t>populares,</w:t>
      </w:r>
      <w:r>
        <w:rPr>
          <w:spacing w:val="1"/>
          <w:sz w:val="22"/>
        </w:rPr>
        <w:t> </w:t>
      </w:r>
      <w:r>
        <w:rPr>
          <w:sz w:val="22"/>
        </w:rPr>
        <w:t>regionales,</w:t>
      </w:r>
      <w:r>
        <w:rPr>
          <w:spacing w:val="1"/>
          <w:sz w:val="22"/>
        </w:rPr>
        <w:t> </w:t>
      </w:r>
      <w:r>
        <w:rPr>
          <w:sz w:val="22"/>
        </w:rPr>
        <w:t>agrícolas,</w:t>
      </w:r>
      <w:r>
        <w:rPr>
          <w:spacing w:val="1"/>
          <w:sz w:val="22"/>
        </w:rPr>
        <w:t> </w:t>
      </w:r>
      <w:r>
        <w:rPr>
          <w:sz w:val="22"/>
        </w:rPr>
        <w:t>ganaderas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industriales, por lo que se refiere a los espectáculos que se establezcan en ellas y</w:t>
      </w:r>
      <w:r>
        <w:rPr>
          <w:spacing w:val="1"/>
          <w:sz w:val="22"/>
        </w:rPr>
        <w:t> </w:t>
      </w:r>
      <w:r>
        <w:rPr>
          <w:sz w:val="22"/>
        </w:rPr>
        <w:t>festivales</w:t>
      </w:r>
      <w:r>
        <w:rPr>
          <w:spacing w:val="-1"/>
          <w:sz w:val="22"/>
        </w:rPr>
        <w:t> </w:t>
      </w:r>
      <w:r>
        <w:rPr>
          <w:sz w:val="22"/>
        </w:rPr>
        <w:t>gastronómicos,</w:t>
      </w:r>
      <w:r>
        <w:rPr>
          <w:spacing w:val="2"/>
          <w:sz w:val="22"/>
        </w:rPr>
        <w:t> </w:t>
      </w:r>
      <w:r>
        <w:rPr>
          <w:sz w:val="22"/>
        </w:rPr>
        <w:t>6%;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8" w:lineRule="auto" w:before="0" w:after="0"/>
        <w:ind w:left="1322" w:right="729" w:hanging="720"/>
        <w:jc w:val="both"/>
        <w:rPr>
          <w:sz w:val="22"/>
        </w:rPr>
      </w:pP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espectáculos</w:t>
      </w:r>
      <w:r>
        <w:rPr>
          <w:spacing w:val="-11"/>
          <w:sz w:val="22"/>
        </w:rPr>
        <w:t> </w:t>
      </w:r>
      <w:r>
        <w:rPr>
          <w:sz w:val="22"/>
        </w:rPr>
        <w:t>realizados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discotecas,</w:t>
      </w:r>
      <w:r>
        <w:rPr>
          <w:spacing w:val="-10"/>
          <w:sz w:val="22"/>
        </w:rPr>
        <w:t> </w:t>
      </w:r>
      <w:r>
        <w:rPr>
          <w:sz w:val="22"/>
        </w:rPr>
        <w:t>restaurante-bares,</w:t>
      </w:r>
      <w:r>
        <w:rPr>
          <w:spacing w:val="-10"/>
          <w:sz w:val="22"/>
        </w:rPr>
        <w:t> </w:t>
      </w:r>
      <w:r>
        <w:rPr>
          <w:sz w:val="22"/>
        </w:rPr>
        <w:t>restaurantes,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centros</w:t>
      </w:r>
      <w:r>
        <w:rPr>
          <w:spacing w:val="-59"/>
          <w:sz w:val="22"/>
        </w:rPr>
        <w:t> </w:t>
      </w:r>
      <w:r>
        <w:rPr>
          <w:sz w:val="22"/>
        </w:rPr>
        <w:t>nocturnos,</w:t>
      </w:r>
      <w:r>
        <w:rPr>
          <w:spacing w:val="-2"/>
          <w:sz w:val="22"/>
        </w:rPr>
        <w:t> </w:t>
      </w:r>
      <w:r>
        <w:rPr>
          <w:sz w:val="22"/>
        </w:rPr>
        <w:t>realizadas en el</w:t>
      </w:r>
      <w:r>
        <w:rPr>
          <w:spacing w:val="-2"/>
          <w:sz w:val="22"/>
        </w:rPr>
        <w:t> </w:t>
      </w:r>
      <w:r>
        <w:rPr>
          <w:sz w:val="22"/>
        </w:rPr>
        <w:t>Municipio,</w:t>
      </w:r>
      <w:r>
        <w:rPr>
          <w:spacing w:val="1"/>
          <w:sz w:val="22"/>
        </w:rPr>
        <w:t> </w:t>
      </w:r>
      <w:r>
        <w:rPr>
          <w:sz w:val="22"/>
        </w:rPr>
        <w:t>tendrán una</w:t>
      </w:r>
      <w:r>
        <w:rPr>
          <w:spacing w:val="-1"/>
          <w:sz w:val="22"/>
        </w:rPr>
        <w:t> </w:t>
      </w:r>
      <w:r>
        <w:rPr>
          <w:sz w:val="22"/>
        </w:rPr>
        <w:t>tasa</w:t>
      </w:r>
      <w:r>
        <w:rPr>
          <w:spacing w:val="-2"/>
          <w:sz w:val="22"/>
        </w:rPr>
        <w:t> </w:t>
      </w:r>
      <w:r>
        <w:rPr>
          <w:sz w:val="22"/>
        </w:rPr>
        <w:t>del 6%;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6" w:lineRule="auto" w:before="0" w:after="0"/>
        <w:ind w:left="1322" w:right="726" w:hanging="720"/>
        <w:jc w:val="both"/>
        <w:rPr>
          <w:sz w:val="22"/>
        </w:rPr>
      </w:pP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caso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conferencias,</w:t>
      </w:r>
      <w:r>
        <w:rPr>
          <w:spacing w:val="-13"/>
          <w:sz w:val="22"/>
        </w:rPr>
        <w:t> </w:t>
      </w:r>
      <w:r>
        <w:rPr>
          <w:sz w:val="22"/>
        </w:rPr>
        <w:t>convenciones,</w:t>
      </w:r>
      <w:r>
        <w:rPr>
          <w:spacing w:val="-13"/>
          <w:sz w:val="22"/>
        </w:rPr>
        <w:t> </w:t>
      </w:r>
      <w:r>
        <w:rPr>
          <w:sz w:val="22"/>
        </w:rPr>
        <w:t>coloquios,</w:t>
      </w:r>
      <w:r>
        <w:rPr>
          <w:spacing w:val="-14"/>
          <w:sz w:val="22"/>
        </w:rPr>
        <w:t> </w:t>
      </w:r>
      <w:r>
        <w:rPr>
          <w:sz w:val="22"/>
        </w:rPr>
        <w:t>congresos,</w:t>
      </w:r>
      <w:r>
        <w:rPr>
          <w:spacing w:val="-10"/>
          <w:sz w:val="22"/>
        </w:rPr>
        <w:t> </w:t>
      </w:r>
      <w:r>
        <w:rPr>
          <w:sz w:val="22"/>
        </w:rPr>
        <w:t>simposios,</w:t>
      </w:r>
      <w:r>
        <w:rPr>
          <w:spacing w:val="-12"/>
          <w:sz w:val="22"/>
        </w:rPr>
        <w:t> </w:t>
      </w:r>
      <w:r>
        <w:rPr>
          <w:sz w:val="22"/>
        </w:rPr>
        <w:t>talleres</w:t>
      </w:r>
      <w:r>
        <w:rPr>
          <w:spacing w:val="-59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eventos análogos,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6%; 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76" w:lineRule="auto" w:before="0" w:after="0"/>
        <w:ind w:left="1322" w:right="731" w:hanging="720"/>
        <w:jc w:val="both"/>
        <w:rPr>
          <w:sz w:val="22"/>
        </w:rPr>
      </w:pP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supuesto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existan</w:t>
      </w:r>
      <w:r>
        <w:rPr>
          <w:spacing w:val="-1"/>
          <w:sz w:val="22"/>
        </w:rPr>
        <w:t> </w:t>
      </w:r>
      <w:r>
        <w:rPr>
          <w:sz w:val="22"/>
        </w:rPr>
        <w:t>otra</w:t>
      </w:r>
      <w:r>
        <w:rPr>
          <w:spacing w:val="-3"/>
          <w:sz w:val="22"/>
        </w:rPr>
        <w:t> </w:t>
      </w:r>
      <w:r>
        <w:rPr>
          <w:sz w:val="22"/>
        </w:rPr>
        <w:t>modalidad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diversiones o</w:t>
      </w:r>
      <w:r>
        <w:rPr>
          <w:spacing w:val="-1"/>
          <w:sz w:val="22"/>
        </w:rPr>
        <w:t> </w:t>
      </w:r>
      <w:r>
        <w:rPr>
          <w:sz w:val="22"/>
        </w:rPr>
        <w:t>espectáculos</w:t>
      </w:r>
      <w:r>
        <w:rPr>
          <w:spacing w:val="-1"/>
          <w:sz w:val="22"/>
        </w:rPr>
        <w:t> </w:t>
      </w:r>
      <w:r>
        <w:rPr>
          <w:sz w:val="22"/>
        </w:rPr>
        <w:t>públicos</w:t>
      </w:r>
      <w:r>
        <w:rPr>
          <w:spacing w:val="-59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comprendidos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fracciones</w:t>
      </w:r>
      <w:r>
        <w:rPr>
          <w:spacing w:val="-2"/>
          <w:sz w:val="22"/>
        </w:rPr>
        <w:t> </w:t>
      </w:r>
      <w:r>
        <w:rPr>
          <w:sz w:val="22"/>
        </w:rPr>
        <w:t>anteriores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cobrara</w:t>
      </w:r>
      <w:r>
        <w:rPr>
          <w:spacing w:val="-3"/>
          <w:sz w:val="22"/>
        </w:rPr>
        <w:t> </w:t>
      </w:r>
      <w:r>
        <w:rPr>
          <w:sz w:val="22"/>
        </w:rPr>
        <w:t>6%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ingresos</w:t>
      </w:r>
      <w:r>
        <w:rPr>
          <w:spacing w:val="-1"/>
          <w:sz w:val="22"/>
        </w:rPr>
        <w:t> </w:t>
      </w:r>
      <w:r>
        <w:rPr>
          <w:sz w:val="22"/>
        </w:rPr>
        <w:t>brutos.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242" w:right="731"/>
        <w:jc w:val="both"/>
      </w:pPr>
      <w:r>
        <w:rPr/>
        <w:t>Es obligación de las personas físicas y morales que organicen, exploten, realicen o patrocinen</w:t>
      </w:r>
      <w:r>
        <w:rPr>
          <w:spacing w:val="1"/>
        </w:rPr>
        <w:t> </w:t>
      </w:r>
      <w:r>
        <w:rPr/>
        <w:t>cualquier diversión o espectáculo público que se realice en forma eventual o habitual en el</w:t>
      </w:r>
      <w:r>
        <w:rPr>
          <w:spacing w:val="1"/>
        </w:rPr>
        <w:t> </w:t>
      </w:r>
      <w:r>
        <w:rPr/>
        <w:t>Municipio, contar con el dictamen de protección civil emitido por la Subdirección de Protección</w:t>
      </w:r>
      <w:r>
        <w:rPr>
          <w:spacing w:val="1"/>
        </w:rPr>
        <w:t> </w:t>
      </w:r>
      <w:r>
        <w:rPr/>
        <w:t>Civil.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Los representantes de la Unidad de Registro Fiscal, asignados como interventores y facultados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intervenir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taquilla,</w:t>
      </w:r>
      <w:r>
        <w:rPr>
          <w:spacing w:val="1"/>
        </w:rPr>
        <w:t> </w:t>
      </w:r>
      <w:r>
        <w:rPr/>
        <w:t>suspender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clausurar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diversión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espectáculo público eventual o habitual, cuando los sujetos de este impuesto se nieguen a</w:t>
      </w:r>
      <w:r>
        <w:rPr>
          <w:spacing w:val="1"/>
        </w:rPr>
        <w:t> </w:t>
      </w:r>
      <w:r>
        <w:rPr/>
        <w:t>permitir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éstos</w:t>
      </w:r>
      <w:r>
        <w:rPr>
          <w:spacing w:val="-13"/>
        </w:rPr>
        <w:t> </w:t>
      </w:r>
      <w:r>
        <w:rPr/>
        <w:t>cumplan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comisión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cuando</w:t>
      </w:r>
      <w:r>
        <w:rPr>
          <w:spacing w:val="-10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cumplan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violen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disposiciones</w:t>
      </w:r>
      <w:r>
        <w:rPr>
          <w:spacing w:val="-59"/>
        </w:rPr>
        <w:t> </w:t>
      </w:r>
      <w:r>
        <w:rPr/>
        <w:t>que</w:t>
      </w:r>
      <w:r>
        <w:rPr>
          <w:spacing w:val="-3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 Capítulo.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5"/>
        <w:jc w:val="both"/>
      </w:pPr>
      <w:r>
        <w:rPr/>
        <w:t>Asimismo, en caso de que la Autoridad Fiscal se percate o tenga conocimiento de que se está</w:t>
      </w:r>
      <w:r>
        <w:rPr>
          <w:spacing w:val="1"/>
        </w:rPr>
        <w:t> </w:t>
      </w:r>
      <w:r>
        <w:rPr/>
        <w:t>llevando a cabo un espectáculo público sin contar con la licencia o el permiso emitido por la</w:t>
      </w:r>
      <w:r>
        <w:rPr>
          <w:spacing w:val="1"/>
        </w:rPr>
        <w:t> </w:t>
      </w:r>
      <w:r>
        <w:rPr/>
        <w:t>Autoridad competente, la Tesorería por conducto del Subdirector de Ingresos o del Jefe de la</w:t>
      </w:r>
      <w:r>
        <w:rPr>
          <w:spacing w:val="1"/>
        </w:rPr>
        <w:t> </w:t>
      </w:r>
      <w:r>
        <w:rPr/>
        <w:t>Unidad de Registro Fiscal, podrá determinar presuntivamente el monto a pagar por concepto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impuesto,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espectáculo,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independencia de las sanciones a que puedan hacerse acreedores, asimismo podrá determinar</w:t>
      </w:r>
      <w:r>
        <w:rPr>
          <w:spacing w:val="1"/>
        </w:rPr>
        <w:t> </w:t>
      </w:r>
      <w:r>
        <w:rPr/>
        <w:t>presuntivamente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cobro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recolección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sólidos</w:t>
      </w:r>
      <w:r>
        <w:rPr>
          <w:spacing w:val="3"/>
        </w:rPr>
        <w:t> </w:t>
      </w:r>
      <w:r>
        <w:rPr/>
        <w:t>urbanos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publicidad.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Por diversiones y espectáculos de carácter eventual se pagará el impuesto de acuerdo a una</w:t>
      </w:r>
      <w:r>
        <w:rPr>
          <w:spacing w:val="1"/>
        </w:rPr>
        <w:t> </w:t>
      </w:r>
      <w:r>
        <w:rPr/>
        <w:t>Tarifa diaria, que será determinada por la Autoridad Fiscal Municipal, siempre y cuando el costo</w:t>
      </w:r>
      <w:r>
        <w:rPr>
          <w:spacing w:val="1"/>
        </w:rPr>
        <w:t> </w:t>
      </w:r>
      <w:r>
        <w:rPr/>
        <w:t>de acceso individual no sea superior a tres UMA. Dicha Tarifa será determinada de acuerdo a la</w:t>
      </w:r>
      <w:r>
        <w:rPr>
          <w:spacing w:val="-59"/>
        </w:rPr>
        <w:t> </w:t>
      </w:r>
      <w:r>
        <w:rPr/>
        <w:t>capacidad y dimensiones del lugar donde se realice el evento, la tasa que le corresponda según</w:t>
      </w:r>
      <w:r>
        <w:rPr>
          <w:spacing w:val="-59"/>
        </w:rPr>
        <w:t> </w:t>
      </w:r>
      <w:r>
        <w:rPr/>
        <w:t>el tipo de espectáculo y podrá realizarse el pago provisional de manera anticipada en la Unidad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Fiscal.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27"/>
        <w:jc w:val="both"/>
      </w:pPr>
      <w:r>
        <w:rPr/>
        <w:t>Las personas físicas o morales que hayan realizado un evento o espectáculo público y no hayan</w:t>
      </w:r>
      <w:r>
        <w:rPr>
          <w:spacing w:val="-59"/>
        </w:rPr>
        <w:t> </w:t>
      </w:r>
      <w:r>
        <w:rPr/>
        <w:t>cubierto los pagos correspondientes ante la Unidad de Recaudación no se les podrá otorgar un</w:t>
      </w:r>
      <w:r>
        <w:rPr>
          <w:spacing w:val="1"/>
        </w:rPr>
        <w:t> </w:t>
      </w:r>
      <w:r>
        <w:rPr/>
        <w:t>nuevo permiso o licencia, hasta en tanto no cubra los adeudos generados anteriormente, para lo</w:t>
      </w:r>
      <w:r>
        <w:rPr>
          <w:spacing w:val="-59"/>
        </w:rPr>
        <w:t> </w:t>
      </w:r>
      <w:r>
        <w:rPr/>
        <w:t>cual</w:t>
      </w:r>
      <w:r>
        <w:rPr>
          <w:spacing w:val="-2"/>
        </w:rPr>
        <w:t> </w:t>
      </w:r>
      <w:r>
        <w:rPr/>
        <w:t>deberán</w:t>
      </w:r>
      <w:r>
        <w:rPr>
          <w:spacing w:val="-2"/>
        </w:rPr>
        <w:t> </w:t>
      </w:r>
      <w:r>
        <w:rPr/>
        <w:t>solicitar</w:t>
      </w:r>
      <w:r>
        <w:rPr>
          <w:spacing w:val="-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solicitud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permiso,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constancia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adeudo</w:t>
      </w:r>
      <w:r>
        <w:rPr>
          <w:spacing w:val="-3"/>
        </w:rPr>
        <w:t> </w:t>
      </w:r>
      <w:r>
        <w:rPr/>
        <w:t>fiscal.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22. </w:t>
      </w:r>
      <w:r>
        <w:rPr/>
        <w:t>Corresponde a la Unidad de Atención Empresarial recibir la solicitud de trámite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formato autorizado por las autoridades fiscales, de las personas Físicas o Morales que</w:t>
      </w:r>
      <w:r>
        <w:rPr>
          <w:spacing w:val="1"/>
        </w:rPr>
        <w:t> </w:t>
      </w:r>
      <w:r>
        <w:rPr/>
        <w:t>pretendan realizar Espectáculos Públicos dentro de la Jurisdicción de este Municipio, así como</w:t>
      </w:r>
      <w:r>
        <w:rPr>
          <w:spacing w:val="1"/>
        </w:rPr>
        <w:t> </w:t>
      </w:r>
      <w:r>
        <w:rPr/>
        <w:t>la debida integración de los expedientes administrativos, procurando en todo momento que los</w:t>
      </w:r>
      <w:r>
        <w:rPr>
          <w:spacing w:val="1"/>
        </w:rPr>
        <w:t> </w:t>
      </w:r>
      <w:r>
        <w:rPr/>
        <w:t>trámites se efectúen con estricto apego al Reglamento de Espectáculos y Diversiones 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Juárez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aplicables.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 deberá remitirlo a la Comisión de Gobierno y Espectáculos para la valoración de</w:t>
      </w:r>
      <w:r>
        <w:rPr>
          <w:spacing w:val="1"/>
        </w:rPr>
        <w:t> </w:t>
      </w:r>
      <w:r>
        <w:rPr/>
        <w:t>procedencia.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Compete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Espectáculos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8"/>
        </w:rPr>
        <w:t> </w:t>
      </w:r>
      <w:r>
        <w:rPr/>
        <w:t>facultades,</w:t>
      </w:r>
      <w:r>
        <w:rPr>
          <w:spacing w:val="-1"/>
        </w:rPr>
        <w:t> </w:t>
      </w:r>
      <w:r>
        <w:rPr/>
        <w:t>emitir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dictamen</w:t>
      </w:r>
      <w:r>
        <w:rPr>
          <w:spacing w:val="-58"/>
        </w:rPr>
        <w:t> </w:t>
      </w:r>
      <w:r>
        <w:rPr/>
        <w:t>respectivo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vez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haya</w:t>
      </w:r>
      <w:r>
        <w:rPr>
          <w:spacing w:val="-2"/>
        </w:rPr>
        <w:t> </w:t>
      </w:r>
      <w:r>
        <w:rPr/>
        <w:t>corroborado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cumple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ordenado</w:t>
      </w:r>
      <w:r>
        <w:rPr>
          <w:spacing w:val="-8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y</w:t>
      </w:r>
      <w:r>
        <w:rPr>
          <w:spacing w:val="-59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11"/>
        </w:rPr>
        <w:t> </w:t>
      </w:r>
      <w:r>
        <w:rPr>
          <w:spacing w:val="-1"/>
        </w:rPr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23</w:t>
      </w:r>
      <w:r>
        <w:rPr>
          <w:spacing w:val="-13"/>
        </w:rPr>
        <w:t> </w:t>
      </w:r>
      <w:r>
        <w:rPr/>
        <w:t>fracción</w:t>
      </w:r>
      <w:r>
        <w:rPr>
          <w:spacing w:val="-14"/>
        </w:rPr>
        <w:t> </w:t>
      </w:r>
      <w:r>
        <w:rPr/>
        <w:t>II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6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Ingresos,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cual</w:t>
      </w:r>
      <w:r>
        <w:rPr>
          <w:spacing w:val="-12"/>
        </w:rPr>
        <w:t> </w:t>
      </w:r>
      <w:r>
        <w:rPr/>
        <w:t>emitirá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acuerdo</w:t>
      </w:r>
      <w:r>
        <w:rPr>
          <w:spacing w:val="-58"/>
        </w:rPr>
        <w:t> </w:t>
      </w:r>
      <w:r>
        <w:rPr/>
        <w:t>correspondiente. Para el caso de que esta Comisión, autorice la realización del Espectáculo</w:t>
      </w:r>
      <w:r>
        <w:rPr>
          <w:spacing w:val="1"/>
        </w:rPr>
        <w:t> </w:t>
      </w:r>
      <w:r>
        <w:rPr/>
        <w:t>Público, remitirá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permiso</w:t>
      </w:r>
      <w:r>
        <w:rPr>
          <w:spacing w:val="-1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a la</w:t>
      </w:r>
      <w:r>
        <w:rPr>
          <w:spacing w:val="-6"/>
        </w:rPr>
        <w:t> </w:t>
      </w:r>
      <w:r>
        <w:rPr/>
        <w:t>Unidad 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Empresarial.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3"/>
        <w:jc w:val="both"/>
      </w:pPr>
      <w:r>
        <w:rPr/>
        <w:t>Asimismo, corresponde a esa Unidad, informar al solicitante los pagos y requisitos que debe</w:t>
      </w:r>
      <w:r>
        <w:rPr>
          <w:spacing w:val="1"/>
        </w:rPr>
        <w:t> </w:t>
      </w:r>
      <w:r>
        <w:rPr/>
        <w:t>cubrir una vez que la Comisión de Gobierno y Espectáculos emita el dictamen para estar en</w:t>
      </w:r>
      <w:r>
        <w:rPr>
          <w:spacing w:val="1"/>
        </w:rPr>
        <w:t> </w:t>
      </w:r>
      <w:r>
        <w:rPr/>
        <w:t>posibilidad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notificarle el</w:t>
      </w:r>
      <w:r>
        <w:rPr>
          <w:spacing w:val="5"/>
        </w:rPr>
        <w:t> </w:t>
      </w:r>
      <w:r>
        <w:rPr/>
        <w:t>Permiso</w:t>
      </w:r>
      <w:r>
        <w:rPr>
          <w:spacing w:val="3"/>
        </w:rPr>
        <w:t> </w:t>
      </w:r>
      <w:r>
        <w:rPr/>
        <w:t>correspondiente,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3"/>
        </w:rPr>
        <w:t> </w:t>
      </w:r>
      <w:r>
        <w:rPr/>
        <w:t>lo</w:t>
      </w:r>
      <w:r>
        <w:rPr>
          <w:spacing w:val="5"/>
        </w:rPr>
        <w:t> </w:t>
      </w:r>
      <w:r>
        <w:rPr/>
        <w:t>entregará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citada</w:t>
      </w:r>
      <w:r>
        <w:rPr>
          <w:spacing w:val="4"/>
        </w:rPr>
        <w:t> </w:t>
      </w:r>
      <w:r>
        <w:rPr/>
        <w:t>Unidad</w:t>
      </w:r>
      <w:r>
        <w:rPr>
          <w:spacing w:val="5"/>
        </w:rPr>
        <w:t> </w:t>
      </w:r>
      <w:r>
        <w:rPr/>
        <w:t>hasta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/>
      </w:pPr>
      <w:r>
        <w:rPr/>
        <w:t>que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solicitante</w:t>
      </w:r>
      <w:r>
        <w:rPr>
          <w:spacing w:val="30"/>
        </w:rPr>
        <w:t> </w:t>
      </w:r>
      <w:r>
        <w:rPr/>
        <w:t>cumpla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todo</w:t>
      </w:r>
      <w:r>
        <w:rPr>
          <w:spacing w:val="33"/>
        </w:rPr>
        <w:t> </w:t>
      </w:r>
      <w:r>
        <w:rPr/>
        <w:t>lo</w:t>
      </w:r>
      <w:r>
        <w:rPr>
          <w:spacing w:val="33"/>
        </w:rPr>
        <w:t> </w:t>
      </w:r>
      <w:r>
        <w:rPr/>
        <w:t>determinado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acuerdo</w:t>
      </w:r>
      <w:r>
        <w:rPr>
          <w:spacing w:val="33"/>
        </w:rPr>
        <w:t> </w:t>
      </w:r>
      <w:r>
        <w:rPr/>
        <w:t>emitido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Comisión</w:t>
      </w:r>
      <w:r>
        <w:rPr>
          <w:spacing w:val="32"/>
        </w:rPr>
        <w:t> </w:t>
      </w:r>
      <w:r>
        <w:rPr/>
        <w:t>de</w:t>
      </w:r>
      <w:r>
        <w:rPr>
          <w:spacing w:val="-58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Espectáculos.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24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23.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sujetos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tendrán</w:t>
      </w:r>
      <w:r>
        <w:rPr>
          <w:spacing w:val="-2"/>
        </w:rPr>
        <w:t> </w:t>
      </w:r>
      <w:r>
        <w:rPr/>
        <w:t>las siguientes</w:t>
      </w:r>
      <w:r>
        <w:rPr>
          <w:spacing w:val="-3"/>
        </w:rPr>
        <w:t> </w:t>
      </w:r>
      <w:r>
        <w:rPr/>
        <w:t>obligaciones: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26" w:hanging="720"/>
        <w:jc w:val="both"/>
        <w:rPr>
          <w:sz w:val="22"/>
        </w:rPr>
      </w:pP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tramitación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permisos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realización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espectáculo</w:t>
      </w:r>
      <w:r>
        <w:rPr>
          <w:spacing w:val="-5"/>
          <w:sz w:val="22"/>
        </w:rPr>
        <w:t> </w:t>
      </w:r>
      <w:r>
        <w:rPr>
          <w:sz w:val="22"/>
        </w:rPr>
        <w:t>público</w:t>
      </w:r>
      <w:r>
        <w:rPr>
          <w:spacing w:val="-6"/>
          <w:sz w:val="22"/>
        </w:rPr>
        <w:t> </w:t>
      </w:r>
      <w:r>
        <w:rPr>
          <w:sz w:val="22"/>
        </w:rPr>
        <w:t>deberá</w:t>
      </w:r>
      <w:r>
        <w:rPr>
          <w:spacing w:val="-58"/>
          <w:sz w:val="22"/>
        </w:rPr>
        <w:t> </w:t>
      </w:r>
      <w:r>
        <w:rPr>
          <w:sz w:val="22"/>
        </w:rPr>
        <w:t>utilizar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formatos</w:t>
      </w:r>
      <w:r>
        <w:rPr>
          <w:spacing w:val="1"/>
          <w:sz w:val="22"/>
        </w:rPr>
        <w:t> </w:t>
      </w:r>
      <w:r>
        <w:rPr>
          <w:sz w:val="22"/>
        </w:rPr>
        <w:t>autorizados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Fiscales.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responsables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otorgamiento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permisos</w:t>
      </w:r>
      <w:r>
        <w:rPr>
          <w:spacing w:val="1"/>
          <w:sz w:val="22"/>
        </w:rPr>
        <w:t> </w:t>
      </w:r>
      <w:r>
        <w:rPr>
          <w:sz w:val="22"/>
        </w:rPr>
        <w:t>correspondientes</w:t>
      </w:r>
      <w:r>
        <w:rPr>
          <w:spacing w:val="1"/>
          <w:sz w:val="22"/>
        </w:rPr>
        <w:t> </w:t>
      </w:r>
      <w:r>
        <w:rPr>
          <w:sz w:val="22"/>
        </w:rPr>
        <w:t>serán</w:t>
      </w:r>
      <w:r>
        <w:rPr>
          <w:spacing w:val="1"/>
          <w:sz w:val="22"/>
        </w:rPr>
        <w:t> </w:t>
      </w:r>
      <w:r>
        <w:rPr>
          <w:sz w:val="22"/>
        </w:rPr>
        <w:t>solidariamente responsables de verificar que los sujetos de este impuesto cubran los</w:t>
      </w:r>
      <w:r>
        <w:rPr>
          <w:spacing w:val="1"/>
          <w:sz w:val="22"/>
        </w:rPr>
        <w:t> </w:t>
      </w:r>
      <w:r>
        <w:rPr>
          <w:sz w:val="22"/>
        </w:rPr>
        <w:t>derechos por concepto del permiso para la venta de bebidas alcohólicas en envase</w:t>
      </w:r>
      <w:r>
        <w:rPr>
          <w:spacing w:val="1"/>
          <w:sz w:val="22"/>
        </w:rPr>
        <w:t> </w:t>
      </w:r>
      <w:r>
        <w:rPr>
          <w:sz w:val="22"/>
        </w:rPr>
        <w:t>abierto, dentro de establecimientos en donde se lleven a cabo espectáculos públicos,</w:t>
      </w:r>
      <w:r>
        <w:rPr>
          <w:spacing w:val="-59"/>
          <w:sz w:val="22"/>
        </w:rPr>
        <w:t> </w:t>
      </w:r>
      <w:r>
        <w:rPr>
          <w:sz w:val="22"/>
        </w:rPr>
        <w:t>conforme a lo establecido en la Ley de Ingresos y los reglamentos en la materia,</w:t>
      </w:r>
      <w:r>
        <w:rPr>
          <w:spacing w:val="1"/>
          <w:sz w:val="22"/>
        </w:rPr>
        <w:t> </w:t>
      </w:r>
      <w:r>
        <w:rPr>
          <w:sz w:val="22"/>
        </w:rPr>
        <w:t>siempre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cuando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sujeto del impuesto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sitúe</w:t>
      </w:r>
      <w:r>
        <w:rPr>
          <w:spacing w:val="-2"/>
          <w:sz w:val="22"/>
        </w:rPr>
        <w:t> </w:t>
      </w:r>
      <w:r>
        <w:rPr>
          <w:sz w:val="22"/>
        </w:rPr>
        <w:t>en la</w:t>
      </w:r>
      <w:r>
        <w:rPr>
          <w:spacing w:val="-1"/>
          <w:sz w:val="22"/>
        </w:rPr>
        <w:t> </w:t>
      </w:r>
      <w:r>
        <w:rPr>
          <w:sz w:val="22"/>
        </w:rPr>
        <w:t>hipótesis</w:t>
      </w:r>
      <w:r>
        <w:rPr>
          <w:spacing w:val="1"/>
          <w:sz w:val="22"/>
        </w:rPr>
        <w:t> </w:t>
      </w:r>
      <w:r>
        <w:rPr>
          <w:sz w:val="22"/>
        </w:rPr>
        <w:t>normativa;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30" w:hanging="720"/>
        <w:jc w:val="both"/>
        <w:rPr>
          <w:sz w:val="22"/>
        </w:rPr>
      </w:pPr>
      <w:r>
        <w:rPr>
          <w:sz w:val="22"/>
        </w:rPr>
        <w:t>Solicitar ante la Autoridad Fiscal constancia de no adeudo, mediante el cual conste</w:t>
      </w:r>
      <w:r>
        <w:rPr>
          <w:spacing w:val="1"/>
          <w:sz w:val="22"/>
        </w:rPr>
        <w:t> </w:t>
      </w:r>
      <w:r>
        <w:rPr>
          <w:sz w:val="22"/>
        </w:rPr>
        <w:t>que el solicitante del permiso para la realización del espectáculo público no presenta</w:t>
      </w:r>
      <w:r>
        <w:rPr>
          <w:spacing w:val="1"/>
          <w:sz w:val="22"/>
        </w:rPr>
        <w:t> </w:t>
      </w:r>
      <w:r>
        <w:rPr>
          <w:sz w:val="22"/>
        </w:rPr>
        <w:t>adeudos de este impuesto con el Municipio, constancia que será presentada ante las</w:t>
      </w:r>
      <w:r>
        <w:rPr>
          <w:spacing w:val="-59"/>
          <w:sz w:val="22"/>
        </w:rPr>
        <w:t> </w:t>
      </w:r>
      <w:r>
        <w:rPr>
          <w:sz w:val="22"/>
        </w:rPr>
        <w:t>Autoridades</w:t>
      </w:r>
      <w:r>
        <w:rPr>
          <w:spacing w:val="-3"/>
          <w:sz w:val="22"/>
        </w:rPr>
        <w:t> </w:t>
      </w:r>
      <w:r>
        <w:rPr>
          <w:sz w:val="22"/>
        </w:rPr>
        <w:t>responsables del</w:t>
      </w:r>
      <w:r>
        <w:rPr>
          <w:spacing w:val="-1"/>
          <w:sz w:val="22"/>
        </w:rPr>
        <w:t> </w:t>
      </w:r>
      <w:r>
        <w:rPr>
          <w:sz w:val="22"/>
        </w:rPr>
        <w:t>otorgamiento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 permisos</w:t>
      </w:r>
      <w:r>
        <w:rPr>
          <w:spacing w:val="-1"/>
          <w:sz w:val="22"/>
        </w:rPr>
        <w:t> </w:t>
      </w:r>
      <w:r>
        <w:rPr>
          <w:sz w:val="22"/>
        </w:rPr>
        <w:t>correspondientes;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29" w:hanging="720"/>
        <w:jc w:val="both"/>
        <w:rPr>
          <w:sz w:val="22"/>
        </w:rPr>
      </w:pPr>
      <w:r>
        <w:rPr>
          <w:sz w:val="22"/>
        </w:rPr>
        <w:t>Presentar</w:t>
      </w:r>
      <w:r>
        <w:rPr>
          <w:spacing w:val="-3"/>
          <w:sz w:val="22"/>
        </w:rPr>
        <w:t> </w:t>
      </w:r>
      <w:r>
        <w:rPr>
          <w:sz w:val="22"/>
        </w:rPr>
        <w:t>ante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Autoridad</w:t>
      </w:r>
      <w:r>
        <w:rPr>
          <w:spacing w:val="-4"/>
          <w:sz w:val="22"/>
        </w:rPr>
        <w:t> </w:t>
      </w:r>
      <w:r>
        <w:rPr>
          <w:sz w:val="22"/>
        </w:rPr>
        <w:t>Fiscal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autorización</w:t>
      </w:r>
      <w:r>
        <w:rPr>
          <w:spacing w:val="-4"/>
          <w:sz w:val="22"/>
        </w:rPr>
        <w:t> </w:t>
      </w:r>
      <w:r>
        <w:rPr>
          <w:sz w:val="22"/>
        </w:rPr>
        <w:t>otorgada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Comisión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Gobierno</w:t>
      </w:r>
      <w:r>
        <w:rPr>
          <w:spacing w:val="-59"/>
          <w:sz w:val="22"/>
        </w:rPr>
        <w:t> </w:t>
      </w:r>
      <w:r>
        <w:rPr>
          <w:sz w:val="22"/>
        </w:rPr>
        <w:t>y Espectáculos para la presentación del espectáculo público, a más tardar 10 días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-1"/>
          <w:sz w:val="22"/>
        </w:rPr>
        <w:t> </w:t>
      </w:r>
      <w:r>
        <w:rPr>
          <w:sz w:val="22"/>
        </w:rPr>
        <w:t>del inicio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actividades o de</w:t>
      </w:r>
      <w:r>
        <w:rPr>
          <w:spacing w:val="-1"/>
          <w:sz w:val="22"/>
        </w:rPr>
        <w:t> </w:t>
      </w:r>
      <w:r>
        <w:rPr>
          <w:sz w:val="22"/>
        </w:rPr>
        <w:t>la presentación del</w:t>
      </w:r>
      <w:r>
        <w:rPr>
          <w:spacing w:val="-4"/>
          <w:sz w:val="22"/>
        </w:rPr>
        <w:t> </w:t>
      </w:r>
      <w:r>
        <w:rPr>
          <w:sz w:val="22"/>
        </w:rPr>
        <w:t>mismo;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29" w:hanging="720"/>
        <w:jc w:val="both"/>
        <w:rPr>
          <w:sz w:val="22"/>
        </w:rPr>
      </w:pPr>
      <w:r>
        <w:rPr>
          <w:sz w:val="22"/>
        </w:rPr>
        <w:t>Manifestar</w:t>
      </w:r>
      <w:r>
        <w:rPr>
          <w:spacing w:val="-10"/>
          <w:sz w:val="22"/>
        </w:rPr>
        <w:t> </w:t>
      </w:r>
      <w:r>
        <w:rPr>
          <w:sz w:val="22"/>
        </w:rPr>
        <w:t>ante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Autoridad</w:t>
      </w:r>
      <w:r>
        <w:rPr>
          <w:spacing w:val="-8"/>
          <w:sz w:val="22"/>
        </w:rPr>
        <w:t> </w:t>
      </w:r>
      <w:r>
        <w:rPr>
          <w:sz w:val="22"/>
        </w:rPr>
        <w:t>Fiscal,</w:t>
      </w:r>
      <w:r>
        <w:rPr>
          <w:spacing w:val="-9"/>
          <w:sz w:val="22"/>
        </w:rPr>
        <w:t> </w:t>
      </w:r>
      <w:r>
        <w:rPr>
          <w:sz w:val="22"/>
        </w:rPr>
        <w:t>dentro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mismo</w:t>
      </w:r>
      <w:r>
        <w:rPr>
          <w:spacing w:val="-11"/>
          <w:sz w:val="22"/>
        </w:rPr>
        <w:t> </w:t>
      </w:r>
      <w:r>
        <w:rPr>
          <w:sz w:val="22"/>
        </w:rPr>
        <w:t>plazo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refiere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fracción</w:t>
      </w:r>
      <w:r>
        <w:rPr>
          <w:spacing w:val="-59"/>
          <w:sz w:val="22"/>
        </w:rPr>
        <w:t> </w:t>
      </w:r>
      <w:r>
        <w:rPr>
          <w:sz w:val="22"/>
        </w:rPr>
        <w:t>anterior, el aforo, clase, precio de las localidades, las fechas y los horarios en que se</w:t>
      </w:r>
      <w:r>
        <w:rPr>
          <w:spacing w:val="-59"/>
          <w:sz w:val="22"/>
        </w:rPr>
        <w:t> </w:t>
      </w:r>
      <w:r>
        <w:rPr>
          <w:sz w:val="22"/>
        </w:rPr>
        <w:t>realizarán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espectáculos,</w:t>
      </w:r>
      <w:r>
        <w:rPr>
          <w:spacing w:val="-10"/>
          <w:sz w:val="22"/>
        </w:rPr>
        <w:t> </w:t>
      </w:r>
      <w:r>
        <w:rPr>
          <w:sz w:val="22"/>
        </w:rPr>
        <w:t>así</w:t>
      </w:r>
      <w:r>
        <w:rPr>
          <w:spacing w:val="-12"/>
          <w:sz w:val="22"/>
        </w:rPr>
        <w:t> </w:t>
      </w:r>
      <w:r>
        <w:rPr>
          <w:sz w:val="22"/>
        </w:rPr>
        <w:t>como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información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documentación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requiera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forma</w:t>
      </w:r>
      <w:r>
        <w:rPr>
          <w:spacing w:val="-3"/>
          <w:sz w:val="22"/>
        </w:rPr>
        <w:t> </w:t>
      </w:r>
      <w:r>
        <w:rPr>
          <w:sz w:val="22"/>
        </w:rPr>
        <w:t>oficial;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1" w:after="0"/>
        <w:ind w:left="1322" w:right="728" w:hanging="720"/>
        <w:jc w:val="both"/>
        <w:rPr>
          <w:sz w:val="22"/>
        </w:rPr>
      </w:pPr>
      <w:r>
        <w:rPr>
          <w:sz w:val="22"/>
        </w:rPr>
        <w:t>Permitir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todo</w:t>
      </w:r>
      <w:r>
        <w:rPr>
          <w:spacing w:val="-4"/>
          <w:sz w:val="22"/>
        </w:rPr>
        <w:t> </w:t>
      </w:r>
      <w:r>
        <w:rPr>
          <w:sz w:val="22"/>
        </w:rPr>
        <w:t>momento</w:t>
      </w:r>
      <w:r>
        <w:rPr>
          <w:spacing w:val="-2"/>
          <w:sz w:val="22"/>
        </w:rPr>
        <w:t> </w:t>
      </w:r>
      <w:r>
        <w:rPr>
          <w:sz w:val="22"/>
        </w:rPr>
        <w:t>que,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señalar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aforo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relación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boletaje</w:t>
      </w:r>
      <w:r>
        <w:rPr>
          <w:spacing w:val="-59"/>
          <w:sz w:val="22"/>
        </w:rPr>
        <w:t> </w:t>
      </w:r>
      <w:r>
        <w:rPr>
          <w:sz w:val="22"/>
        </w:rPr>
        <w:t>autorizado, el</w:t>
      </w:r>
      <w:r>
        <w:rPr>
          <w:spacing w:val="-2"/>
          <w:sz w:val="22"/>
        </w:rPr>
        <w:t> </w:t>
      </w:r>
      <w:r>
        <w:rPr>
          <w:sz w:val="22"/>
        </w:rPr>
        <w:t>interventor</w:t>
      </w:r>
      <w:r>
        <w:rPr>
          <w:spacing w:val="-1"/>
          <w:sz w:val="22"/>
        </w:rPr>
        <w:t> </w:t>
      </w:r>
      <w:r>
        <w:rPr>
          <w:sz w:val="22"/>
        </w:rPr>
        <w:t>verifique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proceda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determinar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función a</w:t>
      </w:r>
      <w:r>
        <w:rPr>
          <w:spacing w:val="-1"/>
          <w:sz w:val="22"/>
        </w:rPr>
        <w:t> </w:t>
      </w:r>
      <w:r>
        <w:rPr>
          <w:sz w:val="22"/>
        </w:rPr>
        <w:t>dicho</w:t>
      </w:r>
      <w:r>
        <w:rPr>
          <w:spacing w:val="-1"/>
          <w:sz w:val="22"/>
        </w:rPr>
        <w:t> </w:t>
      </w:r>
      <w:r>
        <w:rPr>
          <w:sz w:val="22"/>
        </w:rPr>
        <w:t>aforo;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1" w:after="0"/>
        <w:ind w:left="1322" w:right="730" w:hanging="720"/>
        <w:jc w:val="both"/>
        <w:rPr>
          <w:sz w:val="22"/>
        </w:rPr>
      </w:pPr>
      <w:r>
        <w:rPr>
          <w:sz w:val="22"/>
        </w:rPr>
        <w:t>Presentar el boletaje a utilizar en la diversión, espectáculo o juego permitido ante la</w:t>
      </w:r>
      <w:r>
        <w:rPr>
          <w:spacing w:val="1"/>
          <w:sz w:val="22"/>
        </w:rPr>
        <w:t> </w:t>
      </w:r>
      <w:r>
        <w:rPr>
          <w:sz w:val="22"/>
        </w:rPr>
        <w:t>Unidad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Registro</w:t>
      </w:r>
      <w:r>
        <w:rPr>
          <w:spacing w:val="-9"/>
          <w:sz w:val="22"/>
        </w:rPr>
        <w:t> </w:t>
      </w:r>
      <w:r>
        <w:rPr>
          <w:sz w:val="22"/>
        </w:rPr>
        <w:t>Fiscal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8"/>
          <w:sz w:val="22"/>
        </w:rPr>
        <w:t> </w:t>
      </w:r>
      <w:r>
        <w:rPr>
          <w:sz w:val="22"/>
        </w:rPr>
        <w:t>autorizado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sellado</w:t>
      </w:r>
      <w:r>
        <w:rPr>
          <w:spacing w:val="-6"/>
          <w:sz w:val="22"/>
        </w:rPr>
        <w:t> </w:t>
      </w:r>
      <w:r>
        <w:rPr>
          <w:sz w:val="22"/>
        </w:rPr>
        <w:t>antes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8"/>
          <w:sz w:val="22"/>
        </w:rPr>
        <w:t> </w:t>
      </w:r>
      <w:r>
        <w:rPr>
          <w:sz w:val="22"/>
        </w:rPr>
        <w:t>puesto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venta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público,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4"/>
          <w:sz w:val="22"/>
        </w:rPr>
        <w:t> </w:t>
      </w:r>
      <w:r>
        <w:rPr>
          <w:sz w:val="22"/>
        </w:rPr>
        <w:t>cuales</w:t>
      </w:r>
      <w:r>
        <w:rPr>
          <w:spacing w:val="-14"/>
          <w:sz w:val="22"/>
        </w:rPr>
        <w:t> </w:t>
      </w:r>
      <w:r>
        <w:rPr>
          <w:sz w:val="22"/>
        </w:rPr>
        <w:t>serán</w:t>
      </w:r>
      <w:r>
        <w:rPr>
          <w:spacing w:val="-14"/>
          <w:sz w:val="22"/>
        </w:rPr>
        <w:t> </w:t>
      </w:r>
      <w:r>
        <w:rPr>
          <w:sz w:val="22"/>
        </w:rPr>
        <w:t>devueltos</w:t>
      </w:r>
      <w:r>
        <w:rPr>
          <w:spacing w:val="-14"/>
          <w:sz w:val="22"/>
        </w:rPr>
        <w:t> </w:t>
      </w:r>
      <w:r>
        <w:rPr>
          <w:sz w:val="22"/>
        </w:rPr>
        <w:t>siempre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cuando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promotor</w:t>
      </w:r>
      <w:r>
        <w:rPr>
          <w:spacing w:val="-13"/>
          <w:sz w:val="22"/>
        </w:rPr>
        <w:t> </w:t>
      </w:r>
      <w:r>
        <w:rPr>
          <w:sz w:val="22"/>
        </w:rPr>
        <w:t>haya</w:t>
      </w:r>
      <w:r>
        <w:rPr>
          <w:spacing w:val="-14"/>
          <w:sz w:val="22"/>
        </w:rPr>
        <w:t> </w:t>
      </w:r>
      <w:r>
        <w:rPr>
          <w:sz w:val="22"/>
        </w:rPr>
        <w:t>garantizado</w:t>
      </w:r>
      <w:r>
        <w:rPr>
          <w:spacing w:val="-59"/>
          <w:sz w:val="22"/>
        </w:rPr>
        <w:t> </w:t>
      </w:r>
      <w:r>
        <w:rPr>
          <w:sz w:val="22"/>
        </w:rPr>
        <w:t>mediante efectivo o cheque de caja el impuesto a que se refiere la presente sección,</w:t>
      </w:r>
      <w:r>
        <w:rPr>
          <w:spacing w:val="1"/>
          <w:sz w:val="22"/>
        </w:rPr>
        <w:t> </w:t>
      </w:r>
      <w:r>
        <w:rPr>
          <w:sz w:val="22"/>
        </w:rPr>
        <w:t>mismo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determinará</w:t>
      </w:r>
      <w:r>
        <w:rPr>
          <w:spacing w:val="-8"/>
          <w:sz w:val="22"/>
        </w:rPr>
        <w:t> </w:t>
      </w:r>
      <w:r>
        <w:rPr>
          <w:sz w:val="22"/>
        </w:rPr>
        <w:t>multiplicando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costo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boletos</w:t>
      </w:r>
      <w:r>
        <w:rPr>
          <w:spacing w:val="-8"/>
          <w:sz w:val="22"/>
        </w:rPr>
        <w:t> </w:t>
      </w:r>
      <w:r>
        <w:rPr>
          <w:sz w:val="22"/>
        </w:rPr>
        <w:t>emitidos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su venta por la tasa del impuesto que le corresponda. La Unidad de Registro Fiscal</w:t>
      </w:r>
      <w:r>
        <w:rPr>
          <w:spacing w:val="1"/>
          <w:sz w:val="22"/>
        </w:rPr>
        <w:t> </w:t>
      </w:r>
      <w:r>
        <w:rPr>
          <w:sz w:val="22"/>
        </w:rPr>
        <w:t>entregará</w:t>
      </w:r>
      <w:r>
        <w:rPr>
          <w:spacing w:val="18"/>
          <w:sz w:val="22"/>
        </w:rPr>
        <w:t> </w:t>
      </w:r>
      <w:r>
        <w:rPr>
          <w:sz w:val="22"/>
        </w:rPr>
        <w:t>en</w:t>
      </w:r>
      <w:r>
        <w:rPr>
          <w:spacing w:val="16"/>
          <w:sz w:val="22"/>
        </w:rPr>
        <w:t> </w:t>
      </w:r>
      <w:r>
        <w:rPr>
          <w:sz w:val="22"/>
        </w:rPr>
        <w:t>un</w:t>
      </w:r>
      <w:r>
        <w:rPr>
          <w:spacing w:val="16"/>
          <w:sz w:val="22"/>
        </w:rPr>
        <w:t> </w:t>
      </w:r>
      <w:r>
        <w:rPr>
          <w:sz w:val="22"/>
        </w:rPr>
        <w:t>plazo</w:t>
      </w:r>
      <w:r>
        <w:rPr>
          <w:spacing w:val="18"/>
          <w:sz w:val="22"/>
        </w:rPr>
        <w:t> </w:t>
      </w:r>
      <w:r>
        <w:rPr>
          <w:sz w:val="22"/>
        </w:rPr>
        <w:t>máximo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72</w:t>
      </w:r>
      <w:r>
        <w:rPr>
          <w:spacing w:val="18"/>
          <w:sz w:val="22"/>
        </w:rPr>
        <w:t> </w:t>
      </w:r>
      <w:r>
        <w:rPr>
          <w:sz w:val="22"/>
        </w:rPr>
        <w:t>horas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partir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su</w:t>
      </w:r>
      <w:r>
        <w:rPr>
          <w:spacing w:val="16"/>
          <w:sz w:val="22"/>
        </w:rPr>
        <w:t> </w:t>
      </w:r>
      <w:r>
        <w:rPr>
          <w:sz w:val="22"/>
        </w:rPr>
        <w:t>recepción,</w:t>
      </w:r>
      <w:r>
        <w:rPr>
          <w:spacing w:val="20"/>
          <w:sz w:val="22"/>
        </w:rPr>
        <w:t> </w:t>
      </w:r>
      <w:r>
        <w:rPr>
          <w:sz w:val="22"/>
        </w:rPr>
        <w:t>la</w:t>
      </w:r>
      <w:r>
        <w:rPr>
          <w:spacing w:val="14"/>
          <w:sz w:val="22"/>
        </w:rPr>
        <w:t> </w:t>
      </w:r>
      <w:r>
        <w:rPr>
          <w:sz w:val="22"/>
        </w:rPr>
        <w:t>totalidad</w:t>
      </w:r>
      <w:r>
        <w:rPr>
          <w:spacing w:val="18"/>
          <w:sz w:val="22"/>
        </w:rPr>
        <w:t> </w:t>
      </w:r>
      <w:r>
        <w:rPr>
          <w:sz w:val="22"/>
        </w:rPr>
        <w:t>de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tabs>
          <w:tab w:pos="2366" w:val="left" w:leader="none"/>
        </w:tabs>
        <w:spacing w:line="276" w:lineRule="auto" w:before="123"/>
        <w:ind w:left="1322" w:right="1105"/>
      </w:pPr>
      <w:r>
        <w:rPr/>
        <w:t>boletos</w:t>
        <w:tab/>
        <w:t>sellados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promotor,</w:t>
      </w:r>
      <w:r>
        <w:rPr>
          <w:spacing w:val="12"/>
        </w:rPr>
        <w:t> </w:t>
      </w:r>
      <w:r>
        <w:rPr/>
        <w:t>siempre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cuando</w:t>
      </w:r>
      <w:r>
        <w:rPr>
          <w:spacing w:val="10"/>
        </w:rPr>
        <w:t> </w:t>
      </w:r>
      <w:r>
        <w:rPr/>
        <w:t>haya</w:t>
      </w:r>
      <w:r>
        <w:rPr>
          <w:spacing w:val="12"/>
        </w:rPr>
        <w:t> </w:t>
      </w:r>
      <w:r>
        <w:rPr/>
        <w:t>depositado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fianzas</w:t>
      </w:r>
      <w:r>
        <w:rPr>
          <w:spacing w:val="-59"/>
        </w:rPr>
        <w:t> </w:t>
      </w:r>
      <w:r>
        <w:rPr/>
        <w:t>correspondientes;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1" w:after="0"/>
        <w:ind w:left="1322" w:right="729" w:hanging="720"/>
        <w:jc w:val="both"/>
        <w:rPr>
          <w:sz w:val="22"/>
        </w:rPr>
      </w:pPr>
      <w:r>
        <w:rPr>
          <w:sz w:val="22"/>
        </w:rPr>
        <w:t>Cuando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emisión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boletos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realice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medios</w:t>
      </w:r>
      <w:r>
        <w:rPr>
          <w:spacing w:val="1"/>
          <w:sz w:val="22"/>
        </w:rPr>
        <w:t> </w:t>
      </w:r>
      <w:r>
        <w:rPr>
          <w:sz w:val="22"/>
        </w:rPr>
        <w:t>electrónicos,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Autoridades Fiscales realizarán la autorización de los mismos mediante un sello</w:t>
      </w:r>
      <w:r>
        <w:rPr>
          <w:spacing w:val="1"/>
          <w:sz w:val="22"/>
        </w:rPr>
        <w:t> </w:t>
      </w:r>
      <w:r>
        <w:rPr>
          <w:sz w:val="22"/>
        </w:rPr>
        <w:t>digital, el cual remitirá la Subdirección de Ingresos al prestador del servicio para su</w:t>
      </w:r>
      <w:r>
        <w:rPr>
          <w:spacing w:val="1"/>
          <w:sz w:val="22"/>
        </w:rPr>
        <w:t> </w:t>
      </w:r>
      <w:r>
        <w:rPr>
          <w:sz w:val="22"/>
        </w:rPr>
        <w:t>incorporación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boletos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pondrán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venta,</w:t>
      </w:r>
      <w:r>
        <w:rPr>
          <w:spacing w:val="1"/>
          <w:sz w:val="22"/>
        </w:rPr>
        <w:t> </w:t>
      </w:r>
      <w:r>
        <w:rPr>
          <w:sz w:val="22"/>
        </w:rPr>
        <w:t>siempre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responsable haya depositado las fianzas correspondientes. El envío del sello digital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realizará</w:t>
      </w:r>
      <w:r>
        <w:rPr>
          <w:spacing w:val="-7"/>
          <w:sz w:val="22"/>
        </w:rPr>
        <w:t> </w:t>
      </w:r>
      <w:r>
        <w:rPr>
          <w:sz w:val="22"/>
        </w:rPr>
        <w:t>dentro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24</w:t>
      </w:r>
      <w:r>
        <w:rPr>
          <w:spacing w:val="-8"/>
          <w:sz w:val="22"/>
        </w:rPr>
        <w:t> </w:t>
      </w:r>
      <w:r>
        <w:rPr>
          <w:sz w:val="22"/>
        </w:rPr>
        <w:t>horas</w:t>
      </w:r>
      <w:r>
        <w:rPr>
          <w:spacing w:val="-6"/>
          <w:sz w:val="22"/>
        </w:rPr>
        <w:t> </w:t>
      </w:r>
      <w:r>
        <w:rPr>
          <w:sz w:val="22"/>
        </w:rPr>
        <w:t>siguientes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fecha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cual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hayan</w:t>
      </w:r>
      <w:r>
        <w:rPr>
          <w:spacing w:val="-8"/>
          <w:sz w:val="22"/>
        </w:rPr>
        <w:t> </w:t>
      </w:r>
      <w:r>
        <w:rPr>
          <w:sz w:val="22"/>
        </w:rPr>
        <w:t>ingresado</w:t>
      </w:r>
      <w:r>
        <w:rPr>
          <w:spacing w:val="-58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fianzas correspondientes;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31" w:hanging="720"/>
        <w:jc w:val="both"/>
        <w:rPr>
          <w:sz w:val="22"/>
        </w:rPr>
      </w:pPr>
      <w:r>
        <w:rPr>
          <w:sz w:val="22"/>
        </w:rPr>
        <w:t>A más tardar 5 días antes de la celebración del espectáculo público, manifestar los</w:t>
      </w:r>
      <w:r>
        <w:rPr>
          <w:spacing w:val="1"/>
          <w:sz w:val="22"/>
        </w:rPr>
        <w:t> </w:t>
      </w:r>
      <w:r>
        <w:rPr>
          <w:sz w:val="22"/>
        </w:rPr>
        <w:t>cambios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hayan</w:t>
      </w:r>
      <w:r>
        <w:rPr>
          <w:spacing w:val="-5"/>
          <w:sz w:val="22"/>
        </w:rPr>
        <w:t> </w:t>
      </w:r>
      <w:r>
        <w:rPr>
          <w:sz w:val="22"/>
        </w:rPr>
        <w:t>realizado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programa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posterioridad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cumplimiento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obligaciones</w:t>
      </w:r>
      <w:r>
        <w:rPr>
          <w:spacing w:val="-1"/>
          <w:sz w:val="22"/>
        </w:rPr>
        <w:t> </w:t>
      </w:r>
      <w:r>
        <w:rPr>
          <w:sz w:val="22"/>
        </w:rPr>
        <w:t>previstas</w:t>
      </w:r>
      <w:r>
        <w:rPr>
          <w:spacing w:val="-2"/>
          <w:sz w:val="22"/>
        </w:rPr>
        <w:t> </w:t>
      </w:r>
      <w:r>
        <w:rPr>
          <w:sz w:val="22"/>
        </w:rPr>
        <w:t>en esta</w:t>
      </w:r>
      <w:r>
        <w:rPr>
          <w:spacing w:val="-2"/>
          <w:sz w:val="22"/>
        </w:rPr>
        <w:t> </w:t>
      </w:r>
      <w:r>
        <w:rPr>
          <w:sz w:val="22"/>
        </w:rPr>
        <w:t>sección;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31" w:hanging="720"/>
        <w:jc w:val="both"/>
        <w:rPr>
          <w:sz w:val="22"/>
        </w:rPr>
      </w:pPr>
      <w:r>
        <w:rPr>
          <w:sz w:val="22"/>
        </w:rPr>
        <w:t>Los contribuyentes deberán presentar los boletos que no fueron vendidos los cuales</w:t>
      </w:r>
      <w:r>
        <w:rPr>
          <w:spacing w:val="1"/>
          <w:sz w:val="22"/>
        </w:rPr>
        <w:t> </w:t>
      </w:r>
      <w:r>
        <w:rPr>
          <w:sz w:val="22"/>
        </w:rPr>
        <w:t>tendrán que tener todas sus secciones y estar adheridos a los talonarios respectivos,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 ser</w:t>
      </w:r>
      <w:r>
        <w:rPr>
          <w:spacing w:val="1"/>
          <w:sz w:val="22"/>
        </w:rPr>
        <w:t> </w:t>
      </w:r>
      <w:r>
        <w:rPr>
          <w:sz w:val="22"/>
        </w:rPr>
        <w:t>así</w:t>
      </w:r>
      <w:r>
        <w:rPr>
          <w:spacing w:val="-4"/>
          <w:sz w:val="22"/>
        </w:rPr>
        <w:t> </w:t>
      </w:r>
      <w:r>
        <w:rPr>
          <w:sz w:val="22"/>
        </w:rPr>
        <w:t>se considerarán</w:t>
      </w:r>
      <w:r>
        <w:rPr>
          <w:spacing w:val="-2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vendidos;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6" w:lineRule="auto" w:before="0" w:after="0"/>
        <w:ind w:left="1322" w:right="727" w:hanging="720"/>
        <w:jc w:val="both"/>
        <w:rPr>
          <w:sz w:val="22"/>
        </w:rPr>
      </w:pP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instalar</w:t>
      </w:r>
      <w:r>
        <w:rPr>
          <w:spacing w:val="-8"/>
          <w:sz w:val="22"/>
        </w:rPr>
        <w:t> </w:t>
      </w:r>
      <w:r>
        <w:rPr>
          <w:sz w:val="22"/>
        </w:rPr>
        <w:t>anuncios</w:t>
      </w:r>
      <w:r>
        <w:rPr>
          <w:spacing w:val="-10"/>
          <w:sz w:val="22"/>
        </w:rPr>
        <w:t> </w:t>
      </w:r>
      <w:r>
        <w:rPr>
          <w:sz w:val="22"/>
        </w:rPr>
        <w:t>publicitarios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realizar</w:t>
      </w:r>
      <w:r>
        <w:rPr>
          <w:spacing w:val="-6"/>
          <w:sz w:val="22"/>
        </w:rPr>
        <w:t> </w:t>
      </w:r>
      <w:r>
        <w:rPr>
          <w:sz w:val="22"/>
        </w:rPr>
        <w:t>publicidad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espectáculo,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cualquier</w:t>
      </w:r>
      <w:r>
        <w:rPr>
          <w:spacing w:val="-58"/>
          <w:sz w:val="22"/>
        </w:rPr>
        <w:t> </w:t>
      </w:r>
      <w:r>
        <w:rPr>
          <w:sz w:val="22"/>
        </w:rPr>
        <w:t>medio de comunicación, hasta en tanto no cuente con la autorización del mismo por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-3"/>
          <w:sz w:val="22"/>
        </w:rPr>
        <w:t> </w:t>
      </w:r>
      <w:r>
        <w:rPr>
          <w:sz w:val="22"/>
        </w:rPr>
        <w:t>de la Comisión de</w:t>
      </w:r>
      <w:r>
        <w:rPr>
          <w:spacing w:val="-2"/>
          <w:sz w:val="22"/>
        </w:rPr>
        <w:t> </w:t>
      </w:r>
      <w:r>
        <w:rPr>
          <w:sz w:val="22"/>
        </w:rPr>
        <w:t>Gobierno y</w:t>
      </w:r>
      <w:r>
        <w:rPr>
          <w:spacing w:val="-3"/>
          <w:sz w:val="22"/>
        </w:rPr>
        <w:t> </w:t>
      </w:r>
      <w:r>
        <w:rPr>
          <w:sz w:val="22"/>
        </w:rPr>
        <w:t>Espectáculos;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657" w:val="left" w:leader="none"/>
          <w:tab w:pos="1658" w:val="left" w:leader="none"/>
        </w:tabs>
        <w:spacing w:line="276" w:lineRule="auto" w:before="0" w:after="0"/>
        <w:ind w:left="1322" w:right="728" w:hanging="720"/>
        <w:jc w:val="both"/>
        <w:rPr>
          <w:sz w:val="22"/>
        </w:rPr>
      </w:pPr>
      <w:r>
        <w:rPr/>
        <w:tab/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pago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10</w:t>
      </w:r>
      <w:r>
        <w:rPr>
          <w:spacing w:val="-5"/>
          <w:sz w:val="22"/>
        </w:rPr>
        <w:t> </w:t>
      </w:r>
      <w:r>
        <w:rPr>
          <w:sz w:val="22"/>
        </w:rPr>
        <w:t>UMA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concepto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gastos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intervención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cada</w:t>
      </w:r>
      <w:r>
        <w:rPr>
          <w:spacing w:val="-58"/>
          <w:sz w:val="22"/>
        </w:rPr>
        <w:t> </w:t>
      </w:r>
      <w:r>
        <w:rPr>
          <w:sz w:val="22"/>
        </w:rPr>
        <w:t>uno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interventores</w:t>
      </w:r>
      <w:r>
        <w:rPr>
          <w:spacing w:val="-8"/>
          <w:sz w:val="22"/>
        </w:rPr>
        <w:t> </w:t>
      </w:r>
      <w:r>
        <w:rPr>
          <w:sz w:val="22"/>
        </w:rPr>
        <w:t>asignados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diversión,</w:t>
      </w:r>
      <w:r>
        <w:rPr>
          <w:spacing w:val="-4"/>
          <w:sz w:val="22"/>
        </w:rPr>
        <w:t> </w:t>
      </w:r>
      <w:r>
        <w:rPr>
          <w:sz w:val="22"/>
        </w:rPr>
        <w:t>espectáculo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juego</w:t>
      </w:r>
      <w:r>
        <w:rPr>
          <w:spacing w:val="-8"/>
          <w:sz w:val="22"/>
        </w:rPr>
        <w:t> </w:t>
      </w:r>
      <w:r>
        <w:rPr>
          <w:sz w:val="22"/>
        </w:rPr>
        <w:t>permitido,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cual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tomarán</w:t>
      </w:r>
      <w:r>
        <w:rPr>
          <w:spacing w:val="-1"/>
          <w:sz w:val="22"/>
        </w:rPr>
        <w:t> </w:t>
      </w:r>
      <w:r>
        <w:rPr>
          <w:sz w:val="22"/>
        </w:rPr>
        <w:t>en cuenta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características</w:t>
      </w:r>
      <w:r>
        <w:rPr>
          <w:spacing w:val="-1"/>
          <w:sz w:val="22"/>
        </w:rPr>
        <w:t> </w:t>
      </w:r>
      <w:r>
        <w:rPr>
          <w:sz w:val="22"/>
        </w:rPr>
        <w:t>específicas</w:t>
      </w:r>
      <w:r>
        <w:rPr>
          <w:spacing w:val="-1"/>
          <w:sz w:val="22"/>
        </w:rPr>
        <w:t> </w:t>
      </w:r>
      <w:r>
        <w:rPr>
          <w:sz w:val="22"/>
        </w:rPr>
        <w:t>de los</w:t>
      </w:r>
      <w:r>
        <w:rPr>
          <w:spacing w:val="-3"/>
          <w:sz w:val="22"/>
        </w:rPr>
        <w:t> </w:t>
      </w:r>
      <w:r>
        <w:rPr>
          <w:sz w:val="22"/>
        </w:rPr>
        <w:t>mismos.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78" w:lineRule="auto" w:before="141" w:after="0"/>
        <w:ind w:left="1322" w:right="908" w:hanging="720"/>
        <w:jc w:val="both"/>
        <w:rPr>
          <w:sz w:val="22"/>
        </w:rPr>
      </w:pPr>
      <w:r>
        <w:rPr>
          <w:sz w:val="22"/>
        </w:rPr>
        <w:t>Presentar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garantías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efectivo</w:t>
      </w:r>
      <w:r>
        <w:rPr>
          <w:spacing w:val="1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Caja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Unidad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Recaudación,</w:t>
      </w:r>
      <w:r>
        <w:rPr>
          <w:spacing w:val="-5"/>
          <w:sz w:val="22"/>
        </w:rPr>
        <w:t> </w:t>
      </w:r>
      <w:r>
        <w:rPr>
          <w:sz w:val="22"/>
        </w:rPr>
        <w:t>referentes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impuesto,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seguridad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higiene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evento,</w:t>
      </w:r>
      <w:r>
        <w:rPr>
          <w:spacing w:val="-2"/>
          <w:sz w:val="22"/>
        </w:rPr>
        <w:t> </w:t>
      </w:r>
      <w:r>
        <w:rPr>
          <w:sz w:val="22"/>
        </w:rPr>
        <w:t>así</w:t>
      </w:r>
      <w:r>
        <w:rPr>
          <w:spacing w:val="-5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anuncios a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refiere la</w:t>
      </w:r>
      <w:r>
        <w:rPr>
          <w:spacing w:val="-2"/>
          <w:sz w:val="22"/>
        </w:rPr>
        <w:t> </w:t>
      </w:r>
      <w:r>
        <w:rPr>
          <w:sz w:val="22"/>
        </w:rPr>
        <w:t>fracción V</w:t>
      </w:r>
      <w:r>
        <w:rPr>
          <w:spacing w:val="-4"/>
          <w:sz w:val="22"/>
        </w:rPr>
        <w:t> </w:t>
      </w:r>
      <w:r>
        <w:rPr>
          <w:sz w:val="22"/>
        </w:rPr>
        <w:t>del artículo 131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Ley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Ingresos.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8" w:lineRule="auto"/>
        <w:ind w:left="242" w:right="73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24.</w:t>
      </w:r>
      <w:r>
        <w:rPr>
          <w:rFonts w:ascii="Arial" w:hAnsi="Arial"/>
          <w:b/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determinación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cargo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contribuyente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llevará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cabo</w:t>
      </w:r>
      <w:r>
        <w:rPr>
          <w:spacing w:val="-8"/>
        </w:rPr>
        <w:t> </w:t>
      </w:r>
      <w:r>
        <w:rPr/>
        <w:t>mediante</w:t>
      </w:r>
      <w:r>
        <w:rPr>
          <w:spacing w:val="-59"/>
        </w:rPr>
        <w:t> </w:t>
      </w:r>
      <w:r>
        <w:rPr/>
        <w:t>la intervención del evento por el personal autorizado por las Autoridades Fiscales Municipales,</w:t>
      </w:r>
      <w:r>
        <w:rPr>
          <w:spacing w:val="1"/>
        </w:rPr>
        <w:t> </w:t>
      </w:r>
      <w:r>
        <w:rPr/>
        <w:t>sujetándose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 siguientes</w:t>
      </w:r>
      <w:r>
        <w:rPr>
          <w:spacing w:val="-2"/>
        </w:rPr>
        <w:t> </w:t>
      </w:r>
      <w:r>
        <w:rPr/>
        <w:t>reglas: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322" w:val="left" w:leader="none"/>
        </w:tabs>
        <w:spacing w:line="276" w:lineRule="auto" w:before="0" w:after="0"/>
        <w:ind w:left="1322" w:right="731" w:hanging="720"/>
        <w:jc w:val="both"/>
        <w:rPr>
          <w:sz w:val="22"/>
        </w:rPr>
      </w:pPr>
      <w:r>
        <w:rPr>
          <w:sz w:val="22"/>
        </w:rPr>
        <w:t>La orden de intervención se notificará al sujeto de la contribución en el domicilio en</w:t>
      </w:r>
      <w:r>
        <w:rPr>
          <w:spacing w:val="1"/>
          <w:sz w:val="22"/>
        </w:rPr>
        <w:t> </w:t>
      </w:r>
      <w:r>
        <w:rPr>
          <w:sz w:val="22"/>
        </w:rPr>
        <w:t>donde se realice el espectáculo, especificándose el número de funciones en que se</w:t>
      </w:r>
      <w:r>
        <w:rPr>
          <w:spacing w:val="1"/>
          <w:sz w:val="22"/>
        </w:rPr>
        <w:t> </w:t>
      </w:r>
      <w:r>
        <w:rPr>
          <w:sz w:val="22"/>
        </w:rPr>
        <w:t>llevará</w:t>
      </w:r>
      <w:r>
        <w:rPr>
          <w:spacing w:val="35"/>
          <w:sz w:val="22"/>
        </w:rPr>
        <w:t> </w:t>
      </w:r>
      <w:r>
        <w:rPr>
          <w:sz w:val="22"/>
        </w:rPr>
        <w:t>a</w:t>
      </w:r>
      <w:r>
        <w:rPr>
          <w:spacing w:val="33"/>
          <w:sz w:val="22"/>
        </w:rPr>
        <w:t> </w:t>
      </w:r>
      <w:r>
        <w:rPr>
          <w:sz w:val="22"/>
        </w:rPr>
        <w:t>cabo</w:t>
      </w:r>
      <w:r>
        <w:rPr>
          <w:spacing w:val="34"/>
          <w:sz w:val="22"/>
        </w:rPr>
        <w:t> </w:t>
      </w:r>
      <w:r>
        <w:rPr>
          <w:sz w:val="22"/>
        </w:rPr>
        <w:t>la</w:t>
      </w:r>
      <w:r>
        <w:rPr>
          <w:spacing w:val="33"/>
          <w:sz w:val="22"/>
        </w:rPr>
        <w:t> </w:t>
      </w:r>
      <w:r>
        <w:rPr>
          <w:sz w:val="22"/>
        </w:rPr>
        <w:t>intervención</w:t>
      </w:r>
      <w:r>
        <w:rPr>
          <w:spacing w:val="34"/>
          <w:sz w:val="22"/>
        </w:rPr>
        <w:t> </w:t>
      </w:r>
      <w:r>
        <w:rPr>
          <w:sz w:val="22"/>
        </w:rPr>
        <w:t>y</w:t>
      </w:r>
      <w:r>
        <w:rPr>
          <w:spacing w:val="33"/>
          <w:sz w:val="22"/>
        </w:rPr>
        <w:t> </w:t>
      </w:r>
      <w:r>
        <w:rPr>
          <w:sz w:val="22"/>
        </w:rPr>
        <w:t>sujetándose</w:t>
      </w:r>
      <w:r>
        <w:rPr>
          <w:spacing w:val="32"/>
          <w:sz w:val="22"/>
        </w:rPr>
        <w:t> </w:t>
      </w:r>
      <w:r>
        <w:rPr>
          <w:sz w:val="22"/>
        </w:rPr>
        <w:t>a</w:t>
      </w:r>
      <w:r>
        <w:rPr>
          <w:spacing w:val="33"/>
          <w:sz w:val="22"/>
        </w:rPr>
        <w:t> </w:t>
      </w:r>
      <w:r>
        <w:rPr>
          <w:sz w:val="22"/>
        </w:rPr>
        <w:t>las</w:t>
      </w:r>
      <w:r>
        <w:rPr>
          <w:spacing w:val="33"/>
          <w:sz w:val="22"/>
        </w:rPr>
        <w:t> </w:t>
      </w:r>
      <w:r>
        <w:rPr>
          <w:sz w:val="22"/>
        </w:rPr>
        <w:t>formalidades</w:t>
      </w:r>
      <w:r>
        <w:rPr>
          <w:spacing w:val="35"/>
          <w:sz w:val="22"/>
        </w:rPr>
        <w:t> </w:t>
      </w:r>
      <w:r>
        <w:rPr>
          <w:sz w:val="22"/>
        </w:rPr>
        <w:t>previstas</w:t>
      </w:r>
      <w:r>
        <w:rPr>
          <w:spacing w:val="35"/>
          <w:sz w:val="22"/>
        </w:rPr>
        <w:t> </w:t>
      </w:r>
      <w:r>
        <w:rPr>
          <w:sz w:val="22"/>
        </w:rPr>
        <w:t>para</w:t>
      </w:r>
      <w:r>
        <w:rPr>
          <w:spacing w:val="32"/>
          <w:sz w:val="22"/>
        </w:rPr>
        <w:t> </w:t>
      </w:r>
      <w:r>
        <w:rPr>
          <w:sz w:val="22"/>
        </w:rPr>
        <w:t>las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23"/>
        <w:ind w:left="1322"/>
      </w:pPr>
      <w:r>
        <w:rPr/>
        <w:t>visitas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Código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Municipal;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322" w:val="left" w:leader="none"/>
        </w:tabs>
        <w:spacing w:line="276" w:lineRule="auto" w:before="1" w:after="0"/>
        <w:ind w:left="1322" w:right="726" w:hanging="720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contribuyente</w:t>
      </w:r>
      <w:r>
        <w:rPr>
          <w:spacing w:val="1"/>
          <w:sz w:val="22"/>
        </w:rPr>
        <w:t> </w:t>
      </w:r>
      <w:r>
        <w:rPr>
          <w:sz w:val="22"/>
        </w:rPr>
        <w:t>estará</w:t>
      </w:r>
      <w:r>
        <w:rPr>
          <w:spacing w:val="1"/>
          <w:sz w:val="22"/>
        </w:rPr>
        <w:t> </w:t>
      </w:r>
      <w:r>
        <w:rPr>
          <w:sz w:val="22"/>
        </w:rPr>
        <w:t>presente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celebración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evento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designará</w:t>
      </w:r>
      <w:r>
        <w:rPr>
          <w:spacing w:val="-59"/>
          <w:sz w:val="22"/>
        </w:rPr>
        <w:t> </w:t>
      </w:r>
      <w:r>
        <w:rPr>
          <w:sz w:val="22"/>
        </w:rPr>
        <w:t>persona que le represente, y, en caso de no hacerlo el interventor o interventores</w:t>
      </w:r>
      <w:r>
        <w:rPr>
          <w:spacing w:val="1"/>
          <w:sz w:val="22"/>
        </w:rPr>
        <w:t> </w:t>
      </w:r>
      <w:r>
        <w:rPr>
          <w:sz w:val="22"/>
        </w:rPr>
        <w:t>practicarán la diligencia con quien se encuentre, levantando acta circunstanciada 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asentarán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hechos</w:t>
      </w:r>
      <w:r>
        <w:rPr>
          <w:spacing w:val="-3"/>
          <w:sz w:val="22"/>
        </w:rPr>
        <w:t> </w:t>
      </w:r>
      <w:r>
        <w:rPr>
          <w:sz w:val="22"/>
        </w:rPr>
        <w:t>u</w:t>
      </w:r>
      <w:r>
        <w:rPr>
          <w:spacing w:val="-6"/>
          <w:sz w:val="22"/>
        </w:rPr>
        <w:t> </w:t>
      </w:r>
      <w:r>
        <w:rPr>
          <w:sz w:val="22"/>
        </w:rPr>
        <w:t>omisiones</w:t>
      </w:r>
      <w:r>
        <w:rPr>
          <w:spacing w:val="-3"/>
          <w:sz w:val="22"/>
        </w:rPr>
        <w:t> </w:t>
      </w:r>
      <w:r>
        <w:rPr>
          <w:sz w:val="22"/>
        </w:rPr>
        <w:t>conocidos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interventor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presencia</w:t>
      </w:r>
      <w:r>
        <w:rPr>
          <w:spacing w:val="-58"/>
          <w:sz w:val="22"/>
        </w:rPr>
        <w:t> </w:t>
      </w:r>
      <w:r>
        <w:rPr>
          <w:sz w:val="22"/>
        </w:rPr>
        <w:t>de dos testigos designados por el ocupante del lugar visitado, o en su ausencia o</w:t>
      </w:r>
      <w:r>
        <w:rPr>
          <w:spacing w:val="1"/>
          <w:sz w:val="22"/>
        </w:rPr>
        <w:t> </w:t>
      </w:r>
      <w:r>
        <w:rPr>
          <w:sz w:val="22"/>
        </w:rPr>
        <w:t>negativa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nombrarán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interventor</w:t>
      </w:r>
      <w:r>
        <w:rPr>
          <w:spacing w:val="-1"/>
          <w:sz w:val="22"/>
        </w:rPr>
        <w:t> </w:t>
      </w:r>
      <w:r>
        <w:rPr>
          <w:sz w:val="22"/>
        </w:rPr>
        <w:t>o interventores</w:t>
      </w:r>
      <w:r>
        <w:rPr>
          <w:spacing w:val="-3"/>
          <w:sz w:val="22"/>
        </w:rPr>
        <w:t> </w:t>
      </w:r>
      <w:r>
        <w:rPr>
          <w:sz w:val="22"/>
        </w:rPr>
        <w:t>mencionados;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22" w:val="left" w:leader="none"/>
        </w:tabs>
        <w:spacing w:line="276" w:lineRule="auto" w:before="0" w:after="0"/>
        <w:ind w:left="1322" w:right="731" w:hanging="720"/>
        <w:jc w:val="both"/>
        <w:rPr>
          <w:sz w:val="22"/>
        </w:rPr>
      </w:pPr>
      <w:r>
        <w:rPr>
          <w:sz w:val="22"/>
        </w:rPr>
        <w:t>El interventor procederá a contabilizar los ingresos que por boletos vendidos obtenga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sujeto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contribución,</w:t>
      </w:r>
      <w:r>
        <w:rPr>
          <w:spacing w:val="1"/>
          <w:sz w:val="22"/>
        </w:rPr>
        <w:t> </w:t>
      </w:r>
      <w:r>
        <w:rPr>
          <w:sz w:val="22"/>
        </w:rPr>
        <w:t>procediendo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emitir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liquidación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impuesto</w:t>
      </w:r>
      <w:r>
        <w:rPr>
          <w:spacing w:val="1"/>
          <w:sz w:val="22"/>
        </w:rPr>
        <w:t> </w:t>
      </w:r>
      <w:r>
        <w:rPr>
          <w:sz w:val="22"/>
        </w:rPr>
        <w:t>correspondiente,</w:t>
      </w:r>
      <w:r>
        <w:rPr>
          <w:spacing w:val="1"/>
          <w:sz w:val="22"/>
        </w:rPr>
        <w:t> </w:t>
      </w:r>
      <w:r>
        <w:rPr>
          <w:sz w:val="22"/>
        </w:rPr>
        <w:t>cuyo</w:t>
      </w:r>
      <w:r>
        <w:rPr>
          <w:spacing w:val="1"/>
          <w:sz w:val="22"/>
        </w:rPr>
        <w:t> </w:t>
      </w:r>
      <w:r>
        <w:rPr>
          <w:sz w:val="22"/>
        </w:rPr>
        <w:t>importe</w:t>
      </w:r>
      <w:r>
        <w:rPr>
          <w:spacing w:val="1"/>
          <w:sz w:val="22"/>
        </w:rPr>
        <w:t> </w:t>
      </w:r>
      <w:r>
        <w:rPr>
          <w:sz w:val="22"/>
        </w:rPr>
        <w:t>deberá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cubierto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finalizar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corte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caja</w:t>
      </w:r>
      <w:r>
        <w:rPr>
          <w:spacing w:val="1"/>
          <w:sz w:val="22"/>
        </w:rPr>
        <w:t> </w:t>
      </w:r>
      <w:r>
        <w:rPr>
          <w:sz w:val="22"/>
        </w:rPr>
        <w:t>efectuado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interventor</w:t>
      </w:r>
      <w:r>
        <w:rPr>
          <w:spacing w:val="-4"/>
          <w:sz w:val="22"/>
        </w:rPr>
        <w:t> </w:t>
      </w:r>
      <w:r>
        <w:rPr>
          <w:sz w:val="22"/>
        </w:rPr>
        <w:t>quien expedirá el</w:t>
      </w:r>
      <w:r>
        <w:rPr>
          <w:spacing w:val="-1"/>
          <w:sz w:val="22"/>
        </w:rPr>
        <w:t> </w:t>
      </w:r>
      <w:r>
        <w:rPr>
          <w:sz w:val="22"/>
        </w:rPr>
        <w:t>comprobante de</w:t>
      </w:r>
      <w:r>
        <w:rPr>
          <w:spacing w:val="-2"/>
          <w:sz w:val="22"/>
        </w:rPr>
        <w:t> </w:t>
      </w:r>
      <w:r>
        <w:rPr>
          <w:sz w:val="22"/>
        </w:rPr>
        <w:t>pago;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22" w:val="left" w:leader="none"/>
        </w:tabs>
        <w:spacing w:line="276" w:lineRule="auto" w:before="0" w:after="0"/>
        <w:ind w:left="1322" w:right="730" w:hanging="720"/>
        <w:jc w:val="both"/>
        <w:rPr>
          <w:sz w:val="22"/>
        </w:rPr>
      </w:pPr>
      <w:r>
        <w:rPr>
          <w:sz w:val="22"/>
        </w:rPr>
        <w:t>En caso de que no se cubra el impuesto que se haya determinado en términos del</w:t>
      </w:r>
      <w:r>
        <w:rPr>
          <w:spacing w:val="1"/>
          <w:sz w:val="22"/>
        </w:rPr>
        <w:t> </w:t>
      </w:r>
      <w:r>
        <w:rPr>
          <w:sz w:val="22"/>
        </w:rPr>
        <w:t>inciso</w:t>
      </w:r>
      <w:r>
        <w:rPr>
          <w:spacing w:val="1"/>
          <w:sz w:val="22"/>
        </w:rPr>
        <w:t> </w:t>
      </w:r>
      <w:r>
        <w:rPr>
          <w:sz w:val="22"/>
        </w:rPr>
        <w:t>anterior,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interventor</w:t>
      </w:r>
      <w:r>
        <w:rPr>
          <w:spacing w:val="1"/>
          <w:sz w:val="22"/>
        </w:rPr>
        <w:t> </w:t>
      </w:r>
      <w:r>
        <w:rPr>
          <w:sz w:val="22"/>
        </w:rPr>
        <w:t>estará</w:t>
      </w:r>
      <w:r>
        <w:rPr>
          <w:spacing w:val="1"/>
          <w:sz w:val="22"/>
        </w:rPr>
        <w:t> </w:t>
      </w:r>
      <w:r>
        <w:rPr>
          <w:sz w:val="22"/>
        </w:rPr>
        <w:t>facultado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proceder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embargar</w:t>
      </w:r>
      <w:r>
        <w:rPr>
          <w:spacing w:val="1"/>
          <w:sz w:val="22"/>
        </w:rPr>
        <w:t> </w:t>
      </w:r>
      <w:r>
        <w:rPr>
          <w:sz w:val="22"/>
        </w:rPr>
        <w:t>precautoriamente bienes suficientes del sujeto de la contribución que garantice el</w:t>
      </w:r>
      <w:r>
        <w:rPr>
          <w:spacing w:val="1"/>
          <w:sz w:val="22"/>
        </w:rPr>
        <w:t> </w:t>
      </w:r>
      <w:r>
        <w:rPr>
          <w:sz w:val="22"/>
        </w:rPr>
        <w:t>crédito, sujetándose para tal efecto a las formalidades que establece el Código Fiscal</w:t>
      </w:r>
      <w:r>
        <w:rPr>
          <w:spacing w:val="-59"/>
          <w:sz w:val="22"/>
        </w:rPr>
        <w:t> </w:t>
      </w:r>
      <w:r>
        <w:rPr>
          <w:sz w:val="22"/>
        </w:rPr>
        <w:t>Municipal o en su defecto las fianzas que el promotor haya dejado como garantía del</w:t>
      </w:r>
      <w:r>
        <w:rPr>
          <w:spacing w:val="-59"/>
          <w:sz w:val="22"/>
        </w:rPr>
        <w:t> </w:t>
      </w:r>
      <w:r>
        <w:rPr>
          <w:sz w:val="22"/>
        </w:rPr>
        <w:t>evento;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22" w:val="left" w:leader="none"/>
        </w:tabs>
        <w:spacing w:line="276" w:lineRule="auto" w:before="1" w:after="0"/>
        <w:ind w:left="1322" w:right="729" w:hanging="720"/>
        <w:jc w:val="both"/>
        <w:rPr>
          <w:sz w:val="22"/>
        </w:rPr>
      </w:pPr>
      <w:r>
        <w:rPr>
          <w:sz w:val="22"/>
        </w:rPr>
        <w:t>En caso de obstaculizar la actividad del interventor, los contribuyentes se harán</w:t>
      </w:r>
      <w:r>
        <w:rPr>
          <w:spacing w:val="1"/>
          <w:sz w:val="22"/>
        </w:rPr>
        <w:t> </w:t>
      </w:r>
      <w:r>
        <w:rPr>
          <w:sz w:val="22"/>
        </w:rPr>
        <w:t>acreedores</w:t>
      </w:r>
      <w:r>
        <w:rPr>
          <w:spacing w:val="-3"/>
          <w:sz w:val="22"/>
        </w:rPr>
        <w:t> </w:t>
      </w:r>
      <w:r>
        <w:rPr>
          <w:sz w:val="22"/>
        </w:rPr>
        <w:t>a las</w:t>
      </w:r>
      <w:r>
        <w:rPr>
          <w:spacing w:val="-3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de apremio</w:t>
      </w:r>
      <w:r>
        <w:rPr>
          <w:spacing w:val="-6"/>
          <w:sz w:val="22"/>
        </w:rPr>
        <w:t> </w:t>
      </w:r>
      <w:r>
        <w:rPr>
          <w:sz w:val="22"/>
        </w:rPr>
        <w:t>que prevé el</w:t>
      </w:r>
      <w:r>
        <w:rPr>
          <w:spacing w:val="-1"/>
          <w:sz w:val="22"/>
        </w:rPr>
        <w:t> </w:t>
      </w:r>
      <w:r>
        <w:rPr>
          <w:sz w:val="22"/>
        </w:rPr>
        <w:t>Código Fiscal</w:t>
      </w:r>
      <w:r>
        <w:rPr>
          <w:spacing w:val="-2"/>
          <w:sz w:val="22"/>
        </w:rPr>
        <w:t> </w:t>
      </w:r>
      <w:r>
        <w:rPr>
          <w:sz w:val="22"/>
        </w:rPr>
        <w:t>Municipal.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276" w:lineRule="auto"/>
        <w:ind w:left="3050" w:right="3175" w:firstLine="746"/>
        <w:jc w:val="left"/>
      </w:pPr>
      <w:r>
        <w:rPr/>
        <w:t>CAPÍTULO SEGUNDO</w:t>
      </w:r>
      <w:r>
        <w:rPr>
          <w:spacing w:val="1"/>
        </w:rPr>
        <w:t> </w:t>
      </w:r>
      <w:r>
        <w:rPr>
          <w:spacing w:val="-1"/>
        </w:rPr>
        <w:t>IMPUESTO</w:t>
      </w:r>
      <w:r>
        <w:rPr>
          <w:spacing w:val="3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/>
        <w:t>EL</w:t>
      </w:r>
      <w:r>
        <w:rPr>
          <w:spacing w:val="-15"/>
        </w:rPr>
        <w:t> </w:t>
      </w:r>
      <w:r>
        <w:rPr/>
        <w:t>PATRIMONIO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287" w:right="76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Única.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Impuesto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Predial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25. </w:t>
      </w:r>
      <w:r>
        <w:rPr/>
        <w:t>Es objeto de este impuesto, la propiedad y la posesión legitima de predios urbanos,</w:t>
      </w:r>
      <w:r>
        <w:rPr>
          <w:spacing w:val="-59"/>
        </w:rPr>
        <w:t> </w:t>
      </w:r>
      <w:r>
        <w:rPr/>
        <w:t>rústicos o susceptibles de transformación, incluyendo las construcciones adheridas y edificadas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ellos,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circunscritos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>
          <w:spacing w:val="-1"/>
        </w:rPr>
        <w:t>independientemente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7"/>
        </w:rPr>
        <w:t> </w:t>
      </w:r>
      <w:r>
        <w:rPr/>
        <w:t>mismos</w:t>
      </w:r>
      <w:r>
        <w:rPr>
          <w:spacing w:val="-17"/>
        </w:rPr>
        <w:t> </w:t>
      </w:r>
      <w:r>
        <w:rPr/>
        <w:t>sean</w:t>
      </w:r>
      <w:r>
        <w:rPr>
          <w:spacing w:val="-16"/>
        </w:rPr>
        <w:t> </w:t>
      </w:r>
      <w:r>
        <w:rPr/>
        <w:t>propiedad</w:t>
      </w:r>
      <w:r>
        <w:rPr>
          <w:spacing w:val="-14"/>
        </w:rPr>
        <w:t> </w:t>
      </w:r>
      <w:r>
        <w:rPr/>
        <w:t>privada</w:t>
      </w:r>
      <w:r>
        <w:rPr>
          <w:spacing w:val="-13"/>
        </w:rPr>
        <w:t> </w:t>
      </w:r>
      <w:r>
        <w:rPr/>
        <w:t>o</w:t>
      </w:r>
      <w:r>
        <w:rPr>
          <w:spacing w:val="-17"/>
        </w:rPr>
        <w:t> </w:t>
      </w:r>
      <w:r>
        <w:rPr/>
        <w:t>pertenezcan</w:t>
      </w:r>
      <w:r>
        <w:rPr>
          <w:spacing w:val="-14"/>
        </w:rPr>
        <w:t> </w:t>
      </w:r>
      <w:r>
        <w:rPr/>
        <w:t>a</w:t>
      </w:r>
      <w:r>
        <w:rPr>
          <w:spacing w:val="13"/>
        </w:rPr>
        <w:t> </w:t>
      </w:r>
      <w:r>
        <w:rPr/>
        <w:t>núcleos</w:t>
      </w:r>
      <w:r>
        <w:rPr>
          <w:spacing w:val="-16"/>
        </w:rPr>
        <w:t> </w:t>
      </w:r>
      <w:r>
        <w:rPr/>
        <w:t>agrarios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 ejidal o</w:t>
      </w:r>
      <w:r>
        <w:rPr>
          <w:spacing w:val="-8"/>
        </w:rPr>
        <w:t> </w:t>
      </w:r>
      <w:r>
        <w:rPr/>
        <w:t>comunal.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26.</w:t>
      </w:r>
      <w:r>
        <w:rPr>
          <w:rFonts w:ascii="Arial" w:hAnsi="Arial"/>
          <w:b/>
          <w:spacing w:val="-4"/>
        </w:rPr>
        <w:t> </w:t>
      </w:r>
      <w:r>
        <w:rPr/>
        <w:t>Son</w:t>
      </w:r>
      <w:r>
        <w:rPr>
          <w:spacing w:val="-6"/>
        </w:rPr>
        <w:t> </w:t>
      </w:r>
      <w:r>
        <w:rPr/>
        <w:t>sujetos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impuesto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físicas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morales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detenten</w:t>
      </w:r>
      <w:r>
        <w:rPr>
          <w:spacing w:val="-6"/>
        </w:rPr>
        <w:t> </w:t>
      </w:r>
      <w:r>
        <w:rPr/>
        <w:t>de</w:t>
      </w:r>
      <w:r>
        <w:rPr>
          <w:spacing w:val="27"/>
        </w:rPr>
        <w:t> </w:t>
      </w:r>
      <w:r>
        <w:rPr/>
        <w:t>forma</w:t>
      </w:r>
      <w:r>
        <w:rPr>
          <w:spacing w:val="-59"/>
        </w:rPr>
        <w:t> </w:t>
      </w:r>
      <w:r>
        <w:rPr/>
        <w:t>legítima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propiedad</w:t>
      </w:r>
      <w:r>
        <w:rPr>
          <w:spacing w:val="-17"/>
        </w:rPr>
        <w:t> </w:t>
      </w:r>
      <w:r>
        <w:rPr/>
        <w:t>o</w:t>
      </w:r>
      <w:r>
        <w:rPr>
          <w:spacing w:val="-14"/>
        </w:rPr>
        <w:t> </w:t>
      </w:r>
      <w:r>
        <w:rPr/>
        <w:t>posesión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predios</w:t>
      </w:r>
      <w:r>
        <w:rPr>
          <w:spacing w:val="-14"/>
        </w:rPr>
        <w:t> </w:t>
      </w:r>
      <w:r>
        <w:rPr/>
        <w:t>urbanos,</w:t>
      </w:r>
      <w:r>
        <w:rPr>
          <w:spacing w:val="-15"/>
        </w:rPr>
        <w:t> </w:t>
      </w:r>
      <w:r>
        <w:rPr/>
        <w:t>rústicos</w:t>
      </w:r>
      <w:r>
        <w:rPr>
          <w:spacing w:val="-11"/>
        </w:rPr>
        <w:t> </w:t>
      </w:r>
      <w:r>
        <w:rPr/>
        <w:t>o</w:t>
      </w:r>
      <w:r>
        <w:rPr>
          <w:spacing w:val="-17"/>
        </w:rPr>
        <w:t> </w:t>
      </w:r>
      <w:r>
        <w:rPr/>
        <w:t>susceptibles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15"/>
        </w:rPr>
        <w:t>transformación,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los demás</w:t>
      </w:r>
      <w:r>
        <w:rPr>
          <w:spacing w:val="-2"/>
        </w:rPr>
        <w:t> </w:t>
      </w:r>
      <w:r>
        <w:rPr/>
        <w:t>comprendidos</w:t>
      </w:r>
      <w:r>
        <w:rPr>
          <w:spacing w:val="1"/>
        </w:rPr>
        <w:t> </w:t>
      </w:r>
      <w:r>
        <w:rPr/>
        <w:t>en la 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Hacienda</w:t>
      </w:r>
      <w:r>
        <w:rPr>
          <w:spacing w:val="-13"/>
        </w:rPr>
        <w:t> </w:t>
      </w:r>
      <w:r>
        <w:rPr/>
        <w:t>Municipal.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3"/>
        <w:jc w:val="both"/>
      </w:pPr>
      <w:r>
        <w:rPr>
          <w:rFonts w:ascii="Arial" w:hAnsi="Arial"/>
          <w:b/>
        </w:rPr>
        <w:t>Artículo 27. </w:t>
      </w:r>
      <w:r>
        <w:rPr/>
        <w:t>El Impuesto Predial se causará anualmente y se dividirá en seis partes iguales que</w:t>
      </w:r>
      <w:r>
        <w:rPr>
          <w:spacing w:val="1"/>
        </w:rPr>
        <w:t> </w:t>
      </w:r>
      <w:r>
        <w:rPr/>
        <w:t>se pagarán bimestralmente en los meses nones. Sin embargo, los pagos podrán hacerse por</w:t>
      </w:r>
      <w:r>
        <w:rPr>
          <w:spacing w:val="1"/>
        </w:rPr>
        <w:t> </w:t>
      </w:r>
      <w:r>
        <w:rPr/>
        <w:t>anualidad</w:t>
      </w:r>
      <w:r>
        <w:rPr>
          <w:spacing w:val="-6"/>
        </w:rPr>
        <w:t> </w:t>
      </w:r>
      <w:r>
        <w:rPr/>
        <w:t>anticipada,</w:t>
      </w:r>
      <w:r>
        <w:rPr>
          <w:spacing w:val="-4"/>
        </w:rPr>
        <w:t> </w:t>
      </w:r>
      <w:r>
        <w:rPr/>
        <w:t>aplicando</w:t>
      </w:r>
      <w:r>
        <w:rPr>
          <w:spacing w:val="-6"/>
        </w:rPr>
        <w:t> </w:t>
      </w:r>
      <w:r>
        <w:rPr/>
        <w:t>supletoriamente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oponga</w:t>
      </w:r>
      <w:r>
        <w:rPr>
          <w:spacing w:val="-5"/>
        </w:rPr>
        <w:t> </w:t>
      </w:r>
      <w:r>
        <w:rPr/>
        <w:t>lo</w:t>
      </w:r>
      <w:r>
        <w:rPr>
          <w:spacing w:val="-8"/>
        </w:rPr>
        <w:t> </w:t>
      </w:r>
      <w:r>
        <w:rPr/>
        <w:t>establecido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35"/>
        </w:rPr>
        <w:t> </w:t>
      </w:r>
      <w:r>
        <w:rPr/>
        <w:t>Ley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Hacienda</w:t>
      </w:r>
      <w:r>
        <w:rPr>
          <w:spacing w:val="-10"/>
        </w:rPr>
        <w:t> </w:t>
      </w:r>
      <w:r>
        <w:rPr/>
        <w:t>Municipal.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28.</w:t>
      </w:r>
      <w:r>
        <w:rPr>
          <w:rFonts w:ascii="Arial" w:hAnsi="Arial"/>
          <w:b/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contribuyente</w:t>
      </w:r>
      <w:r>
        <w:rPr>
          <w:spacing w:val="-15"/>
        </w:rPr>
        <w:t> </w:t>
      </w:r>
      <w:r>
        <w:rPr/>
        <w:t>omita</w:t>
      </w:r>
      <w:r>
        <w:rPr>
          <w:spacing w:val="-12"/>
        </w:rPr>
        <w:t> </w:t>
      </w:r>
      <w:r>
        <w:rPr/>
        <w:t>inscribir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bien</w:t>
      </w:r>
      <w:r>
        <w:rPr>
          <w:spacing w:val="-13"/>
        </w:rPr>
        <w:t> </w:t>
      </w:r>
      <w:r>
        <w:rPr/>
        <w:t>inmueble</w:t>
      </w:r>
      <w:r>
        <w:rPr>
          <w:spacing w:val="-12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>
          <w:spacing w:val="-12"/>
        </w:rPr>
        <w:t> </w:t>
      </w:r>
      <w:r>
        <w:rPr/>
        <w:t>propiedad</w:t>
      </w:r>
      <w:r>
        <w:rPr>
          <w:spacing w:val="-59"/>
        </w:rPr>
        <w:t> </w:t>
      </w:r>
      <w:r>
        <w:rPr/>
        <w:t>o</w:t>
      </w:r>
      <w:r>
        <w:rPr>
          <w:spacing w:val="53"/>
        </w:rPr>
        <w:t> </w:t>
      </w:r>
      <w:r>
        <w:rPr/>
        <w:t>legítima</w:t>
      </w:r>
      <w:r>
        <w:rPr>
          <w:spacing w:val="52"/>
        </w:rPr>
        <w:t> </w:t>
      </w:r>
      <w:r>
        <w:rPr/>
        <w:t>posesión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Padrón</w:t>
      </w:r>
      <w:r>
        <w:rPr>
          <w:spacing w:val="51"/>
        </w:rPr>
        <w:t> </w:t>
      </w:r>
      <w:r>
        <w:rPr/>
        <w:t>Fiscal</w:t>
      </w:r>
      <w:r>
        <w:rPr>
          <w:spacing w:val="50"/>
        </w:rPr>
        <w:t> </w:t>
      </w:r>
      <w:r>
        <w:rPr/>
        <w:t>Inmobiliario</w:t>
      </w:r>
      <w:r>
        <w:rPr>
          <w:spacing w:val="54"/>
        </w:rPr>
        <w:t> </w:t>
      </w:r>
      <w:r>
        <w:rPr/>
        <w:t>Municipal,</w:t>
      </w:r>
      <w:r>
        <w:rPr>
          <w:spacing w:val="55"/>
        </w:rPr>
        <w:t> </w:t>
      </w:r>
      <w:r>
        <w:rPr/>
        <w:t>la</w:t>
      </w:r>
      <w:r>
        <w:rPr>
          <w:spacing w:val="53"/>
        </w:rPr>
        <w:t> </w:t>
      </w:r>
      <w:r>
        <w:rPr/>
        <w:t>Autoridad</w:t>
      </w:r>
      <w:r>
        <w:rPr>
          <w:spacing w:val="53"/>
        </w:rPr>
        <w:t> </w:t>
      </w:r>
      <w:r>
        <w:rPr/>
        <w:t>Fiscal</w:t>
      </w:r>
      <w:r>
        <w:rPr>
          <w:spacing w:val="7"/>
        </w:rPr>
        <w:t> </w:t>
      </w:r>
      <w:r>
        <w:rPr/>
        <w:t>ejercerá</w:t>
      </w:r>
      <w:r>
        <w:rPr>
          <w:spacing w:val="-58"/>
        </w:rPr>
        <w:t> </w:t>
      </w:r>
      <w:r>
        <w:rPr/>
        <w:t>sus facultades de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y determinará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del 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hasta cinco</w:t>
      </w:r>
      <w:r>
        <w:rPr>
          <w:spacing w:val="-59"/>
        </w:rPr>
        <w:t> </w:t>
      </w:r>
      <w:r>
        <w:rPr/>
        <w:t>años inmediatos anteriores a la fecha de registro, incluyendo los conceptos accesorios</w:t>
      </w:r>
      <w:r>
        <w:rPr>
          <w:spacing w:val="1"/>
        </w:rPr>
        <w:t> </w:t>
      </w:r>
      <w:r>
        <w:rPr/>
        <w:t>a que</w:t>
      </w:r>
      <w:r>
        <w:rPr>
          <w:spacing w:val="1"/>
        </w:rPr>
        <w:t> </w:t>
      </w:r>
      <w:r>
        <w:rPr/>
        <w:t>haya lugar por la extemporaneidad del registro inmobiliario, asimismo, estará facultada para</w:t>
      </w:r>
      <w:r>
        <w:rPr>
          <w:spacing w:val="1"/>
        </w:rPr>
        <w:t> </w:t>
      </w:r>
      <w:r>
        <w:rPr/>
        <w:t>realizar el cobro de los derechos relacionados con el trámite de integración a que la 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refiere.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29. </w:t>
      </w:r>
      <w:r>
        <w:rPr/>
        <w:t>La base gravable para determinar el cobro del Impuesto Predial, será el valor</w:t>
      </w:r>
      <w:r>
        <w:rPr>
          <w:spacing w:val="1"/>
        </w:rPr>
        <w:t> </w:t>
      </w:r>
      <w:r>
        <w:rPr/>
        <w:t>asignado a cada registro inmobiliario en el Padrón Fiscal Inmobiliario Municipal contenido en el</w:t>
      </w:r>
      <w:r>
        <w:rPr>
          <w:spacing w:val="1"/>
        </w:rPr>
        <w:t> </w:t>
      </w:r>
      <w:r>
        <w:rPr/>
        <w:t>Sistema de Información Hacendaria Municipal al momento de su causación, dicho valor podrá</w:t>
      </w:r>
      <w:r>
        <w:rPr>
          <w:spacing w:val="1"/>
        </w:rPr>
        <w:t> </w:t>
      </w:r>
      <w:r>
        <w:rPr/>
        <w:t>ser</w:t>
      </w:r>
      <w:r>
        <w:rPr>
          <w:spacing w:val="6"/>
        </w:rPr>
        <w:t> </w:t>
      </w:r>
      <w:r>
        <w:rPr/>
        <w:t>actualizado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Autoridades</w:t>
      </w:r>
      <w:r>
        <w:rPr>
          <w:spacing w:val="7"/>
        </w:rPr>
        <w:t> </w:t>
      </w:r>
      <w:r>
        <w:rPr/>
        <w:t>Fiscales</w:t>
      </w:r>
      <w:r>
        <w:rPr>
          <w:spacing w:val="6"/>
        </w:rPr>
        <w:t> </w:t>
      </w:r>
      <w:r>
        <w:rPr/>
        <w:t>aplicando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establecido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artículos</w:t>
      </w:r>
      <w:r>
        <w:rPr>
          <w:spacing w:val="5"/>
        </w:rPr>
        <w:t> </w:t>
      </w:r>
      <w:r>
        <w:rPr/>
        <w:t>36,</w:t>
      </w:r>
      <w:r>
        <w:rPr>
          <w:spacing w:val="8"/>
        </w:rPr>
        <w:t> </w:t>
      </w:r>
      <w:r>
        <w:rPr/>
        <w:t>37,</w:t>
      </w:r>
      <w:r>
        <w:rPr>
          <w:spacing w:val="5"/>
        </w:rPr>
        <w:t> </w:t>
      </w:r>
      <w:r>
        <w:rPr/>
        <w:t>40</w:t>
      </w:r>
      <w:r>
        <w:rPr>
          <w:spacing w:val="-58"/>
        </w:rPr>
        <w:t> </w:t>
      </w:r>
      <w:r>
        <w:rPr/>
        <w:t>y</w:t>
      </w:r>
      <w:r>
        <w:rPr>
          <w:spacing w:val="-3"/>
        </w:rPr>
        <w:t> </w:t>
      </w:r>
      <w:r>
        <w:rPr/>
        <w:t>41 de la Ley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Ingresos.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>
          <w:rFonts w:ascii="Arial" w:hAnsi="Arial"/>
          <w:b/>
        </w:rPr>
        <w:t>Artículo 30. </w:t>
      </w:r>
      <w:r>
        <w:rPr/>
        <w:t>Cuando la determinación de la base gravable sea producto de la declaración</w:t>
      </w:r>
      <w:r>
        <w:rPr>
          <w:spacing w:val="1"/>
        </w:rPr>
        <w:t> </w:t>
      </w:r>
      <w:r>
        <w:rPr/>
        <w:t>espontánea del contribuyente, respecto de los elementos físicos de su construcción 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 lo dispuesto por el artículo 34 de la Ley de Ingresos, las Autoridades Fiscales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facultadas en todo momento para revisar los valores fiscales declarados y las bases gravables</w:t>
      </w:r>
      <w:r>
        <w:rPr>
          <w:spacing w:val="1"/>
        </w:rPr>
        <w:t> </w:t>
      </w:r>
      <w:r>
        <w:rPr/>
        <w:t>establecidas, pudiendo determinar diferencias y sanciones cuando en uso de sus facultades de</w:t>
      </w:r>
      <w:r>
        <w:rPr>
          <w:spacing w:val="1"/>
        </w:rPr>
        <w:t> </w:t>
      </w:r>
      <w:r>
        <w:rPr/>
        <w:t>comprobación detecten que los valores declarados no fueron realizados de conformidad con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Tablas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Valores</w:t>
      </w:r>
      <w:r>
        <w:rPr>
          <w:spacing w:val="-4"/>
        </w:rPr>
        <w:t> </w:t>
      </w:r>
      <w:r>
        <w:rPr/>
        <w:t>Unitarios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Suelo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Construcción,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establecen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artículos</w:t>
      </w:r>
      <w:r>
        <w:rPr>
          <w:spacing w:val="-5"/>
        </w:rPr>
        <w:t> </w:t>
      </w:r>
      <w:r>
        <w:rPr/>
        <w:t>36,</w:t>
      </w:r>
      <w:r>
        <w:rPr>
          <w:spacing w:val="-3"/>
        </w:rPr>
        <w:t> </w:t>
      </w:r>
      <w:r>
        <w:rPr/>
        <w:t>37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40</w:t>
      </w:r>
      <w:r>
        <w:rPr>
          <w:spacing w:val="11"/>
        </w:rPr>
        <w:t> </w:t>
      </w:r>
      <w:r>
        <w:rPr/>
        <w:t>de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26"/>
        <w:jc w:val="both"/>
      </w:pPr>
      <w:r>
        <w:rPr>
          <w:rFonts w:ascii="Arial" w:hAnsi="Arial"/>
          <w:b/>
        </w:rPr>
        <w:t>Artículo 31.</w:t>
      </w:r>
      <w:r>
        <w:rPr>
          <w:rFonts w:ascii="Arial" w:hAnsi="Arial"/>
          <w:b/>
          <w:spacing w:val="1"/>
        </w:rPr>
        <w:t> </w:t>
      </w:r>
      <w:r>
        <w:rPr/>
        <w:t>Las tasas impositivas de este impuesto se aplicarán conforme a 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clasificación: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0"/>
        <w:gridCol w:w="1337"/>
      </w:tblGrid>
      <w:tr>
        <w:trPr>
          <w:trHeight w:val="577" w:hRule="atLeast"/>
        </w:trPr>
        <w:tc>
          <w:tcPr>
            <w:tcW w:w="6890" w:type="dxa"/>
          </w:tcPr>
          <w:p>
            <w:pPr>
              <w:pStyle w:val="TableParagraph"/>
              <w:spacing w:before="57"/>
              <w:ind w:left="2799" w:right="27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37" w:type="dxa"/>
          </w:tcPr>
          <w:p>
            <w:pPr>
              <w:pStyle w:val="TableParagraph"/>
              <w:spacing w:before="57"/>
              <w:ind w:left="347" w:right="34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TASA</w:t>
            </w:r>
          </w:p>
        </w:tc>
      </w:tr>
      <w:tr>
        <w:trPr>
          <w:trHeight w:val="410" w:hRule="atLeast"/>
        </w:trPr>
        <w:tc>
          <w:tcPr>
            <w:tcW w:w="8227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gravables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1’500,000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pesos: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a) Zona Baja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1.5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2.0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0"/>
        <w:gridCol w:w="1337"/>
      </w:tblGrid>
      <w:tr>
        <w:trPr>
          <w:trHeight w:val="402" w:hRule="atLeast"/>
        </w:trPr>
        <w:tc>
          <w:tcPr>
            <w:tcW w:w="6890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c) Zona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337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3.0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gravables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1’500,001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3’000,000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pesos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3.5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gravables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3’000,001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4’000,000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pesos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4.0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gravables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4’000,001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pesos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4.5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  <w:tr>
        <w:trPr>
          <w:trHeight w:val="405" w:hRule="atLeast"/>
        </w:trPr>
        <w:tc>
          <w:tcPr>
            <w:tcW w:w="6890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Terrenos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baldíos</w:t>
            </w:r>
          </w:p>
        </w:tc>
        <w:tc>
          <w:tcPr>
            <w:tcW w:w="133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4.5 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millar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BodyText"/>
        <w:spacing w:line="276" w:lineRule="auto" w:before="94"/>
        <w:ind w:left="242" w:right="727"/>
        <w:jc w:val="both"/>
      </w:pP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casos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predio</w:t>
      </w:r>
      <w:r>
        <w:rPr>
          <w:spacing w:val="-8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encuentre</w:t>
      </w:r>
      <w:r>
        <w:rPr>
          <w:spacing w:val="-10"/>
        </w:rPr>
        <w:t> </w:t>
      </w:r>
      <w:r>
        <w:rPr/>
        <w:t>inscrito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Padrón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Inmobiliario</w:t>
      </w:r>
      <w:r>
        <w:rPr>
          <w:spacing w:val="-8"/>
        </w:rPr>
        <w:t> </w:t>
      </w:r>
      <w:r>
        <w:rPr/>
        <w:t>Municipal,</w:t>
      </w:r>
      <w:r>
        <w:rPr>
          <w:spacing w:val="-59"/>
        </w:rPr>
        <w:t> </w:t>
      </w:r>
      <w:r>
        <w:rPr/>
        <w:t>por causa imputable al contribuyente, las Autoridades Fiscales podrán determinar y requerir el</w:t>
      </w:r>
      <w:r>
        <w:rPr>
          <w:spacing w:val="1"/>
        </w:rPr>
        <w:t> </w:t>
      </w:r>
      <w:r>
        <w:rPr/>
        <w:t>pago de este impuesto por los últimos cinco años anteriores a la fecha su inscripción, aplicando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tasa impositiva,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en cada uno de los</w:t>
      </w:r>
      <w:r>
        <w:rPr>
          <w:spacing w:val="1"/>
        </w:rPr>
        <w:t> </w:t>
      </w:r>
      <w:r>
        <w:rPr/>
        <w:t>ejercicios fiscales omitidos.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construcciones no manifestadas, si no se pudiera fijar con precisión la fecha desde la cual se</w:t>
      </w:r>
      <w:r>
        <w:rPr>
          <w:spacing w:val="1"/>
        </w:rPr>
        <w:t> </w:t>
      </w:r>
      <w:r>
        <w:rPr/>
        <w:t>omitió el aviso correspondiente, se hará el cobro del impuesto por los cinco años anteriores a la</w:t>
      </w:r>
      <w:r>
        <w:rPr>
          <w:spacing w:val="1"/>
        </w:rPr>
        <w:t> </w:t>
      </w:r>
      <w:r>
        <w:rPr/>
        <w:t>fecha</w:t>
      </w:r>
      <w:r>
        <w:rPr>
          <w:spacing w:val="-1"/>
        </w:rPr>
        <w:t> </w:t>
      </w:r>
      <w:r>
        <w:rPr/>
        <w:t>del descubrimiento</w:t>
      </w:r>
      <w:r>
        <w:rPr>
          <w:spacing w:val="-2"/>
        </w:rPr>
        <w:t> </w:t>
      </w:r>
      <w:r>
        <w:rPr/>
        <w:t>de la ocultación,</w:t>
      </w:r>
      <w:r>
        <w:rPr>
          <w:spacing w:val="-2"/>
        </w:rPr>
        <w:t> </w:t>
      </w:r>
      <w:r>
        <w:rPr/>
        <w:t>salvo prueba en</w:t>
      </w:r>
      <w:r>
        <w:rPr>
          <w:spacing w:val="-2"/>
        </w:rPr>
        <w:t> </w:t>
      </w:r>
      <w:r>
        <w:rPr/>
        <w:t>contrario.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Los bienes inmuebles responden preferentemente del pago del impuesto predial, aun cuando</w:t>
      </w:r>
      <w:r>
        <w:rPr>
          <w:spacing w:val="1"/>
        </w:rPr>
        <w:t> </w:t>
      </w:r>
      <w:r>
        <w:rPr/>
        <w:t>pasen</w:t>
      </w:r>
      <w:r>
        <w:rPr>
          <w:spacing w:val="-1"/>
        </w:rPr>
        <w:t> </w:t>
      </w:r>
      <w:r>
        <w:rPr/>
        <w:t>a propiedad o</w:t>
      </w:r>
      <w:r>
        <w:rPr>
          <w:spacing w:val="-2"/>
        </w:rPr>
        <w:t> </w:t>
      </w:r>
      <w:r>
        <w:rPr/>
        <w:t>posesión de terceros.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32. </w:t>
      </w:r>
      <w:r>
        <w:rPr/>
        <w:t>Los sujetos referidos en el artículo 26 de la Ley de Ingresos, estarán obligados a</w:t>
      </w:r>
      <w:r>
        <w:rPr>
          <w:spacing w:val="1"/>
        </w:rPr>
        <w:t> </w:t>
      </w:r>
      <w:r>
        <w:rPr/>
        <w:t>pagar este impuesto a partir del bimestre siguiente de la fecha de celebración del acto que haya</w:t>
      </w:r>
      <w:r>
        <w:rPr>
          <w:spacing w:val="-59"/>
        </w:rPr>
        <w:t> </w:t>
      </w:r>
      <w:r>
        <w:rPr/>
        <w:t>tenido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objeto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adquisición,</w:t>
      </w:r>
      <w:r>
        <w:rPr>
          <w:spacing w:val="-9"/>
        </w:rPr>
        <w:t> </w:t>
      </w:r>
      <w:r>
        <w:rPr/>
        <w:t>modificación,</w:t>
      </w:r>
      <w:r>
        <w:rPr>
          <w:spacing w:val="-8"/>
        </w:rPr>
        <w:t> </w:t>
      </w:r>
      <w:r>
        <w:rPr/>
        <w:t>rectificación,</w:t>
      </w:r>
      <w:r>
        <w:rPr>
          <w:spacing w:val="-11"/>
        </w:rPr>
        <w:t> </w:t>
      </w:r>
      <w:r>
        <w:rPr/>
        <w:t>fusión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subdivisión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bien</w:t>
      </w:r>
      <w:r>
        <w:rPr>
          <w:spacing w:val="-9"/>
        </w:rPr>
        <w:t> </w:t>
      </w:r>
      <w:r>
        <w:rPr/>
        <w:t>inmueble</w:t>
      </w:r>
      <w:r>
        <w:rPr>
          <w:spacing w:val="-59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propietarios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legítimos</w:t>
      </w:r>
      <w:r>
        <w:rPr>
          <w:spacing w:val="1"/>
        </w:rPr>
        <w:t> </w:t>
      </w:r>
      <w:r>
        <w:rPr/>
        <w:t>posesionarios.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Autoridades Fiscales en ejercicio de sus facultades de comprobación determinarán el pago del</w:t>
      </w:r>
      <w:r>
        <w:rPr>
          <w:spacing w:val="1"/>
        </w:rPr>
        <w:t> </w:t>
      </w:r>
      <w:r>
        <w:rPr>
          <w:spacing w:val="-1"/>
        </w:rPr>
        <w:t>Impuesto</w:t>
      </w:r>
      <w:r>
        <w:rPr>
          <w:spacing w:val="-17"/>
        </w:rPr>
        <w:t> </w:t>
      </w:r>
      <w:r>
        <w:rPr>
          <w:spacing w:val="-1"/>
        </w:rPr>
        <w:t>Predial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hasta</w:t>
      </w:r>
      <w:r>
        <w:rPr>
          <w:spacing w:val="-14"/>
        </w:rPr>
        <w:t> </w:t>
      </w:r>
      <w:r>
        <w:rPr/>
        <w:t>cinco</w:t>
      </w:r>
      <w:r>
        <w:rPr>
          <w:spacing w:val="-17"/>
        </w:rPr>
        <w:t> </w:t>
      </w:r>
      <w:r>
        <w:rPr/>
        <w:t>años</w:t>
      </w:r>
      <w:r>
        <w:rPr>
          <w:spacing w:val="-17"/>
        </w:rPr>
        <w:t> </w:t>
      </w:r>
      <w:r>
        <w:rPr/>
        <w:t>inmediatos</w:t>
      </w:r>
      <w:r>
        <w:rPr>
          <w:spacing w:val="-18"/>
        </w:rPr>
        <w:t> </w:t>
      </w:r>
      <w:r>
        <w:rPr/>
        <w:t>anteriores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ejercicio</w:t>
      </w:r>
      <w:r>
        <w:rPr>
          <w:spacing w:val="-16"/>
        </w:rPr>
        <w:t> </w:t>
      </w:r>
      <w:r>
        <w:rPr/>
        <w:t>fiscal,</w:t>
      </w:r>
      <w:r>
        <w:rPr>
          <w:spacing w:val="-13"/>
        </w:rPr>
        <w:t> </w:t>
      </w:r>
      <w:r>
        <w:rPr/>
        <w:t>incluyendo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conceptos</w:t>
      </w:r>
      <w:r>
        <w:rPr>
          <w:spacing w:val="-2"/>
        </w:rPr>
        <w:t> </w:t>
      </w:r>
      <w:r>
        <w:rPr/>
        <w:t>accesorios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haya lugar.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33.</w:t>
      </w:r>
      <w:r>
        <w:rPr>
          <w:rFonts w:ascii="Arial" w:hAnsi="Arial"/>
          <w:b/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trámites</w:t>
      </w:r>
      <w:r>
        <w:rPr>
          <w:spacing w:val="-15"/>
        </w:rPr>
        <w:t> </w:t>
      </w:r>
      <w:r>
        <w:rPr/>
        <w:t>relativos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determinación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contribuciones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materia</w:t>
      </w:r>
      <w:r>
        <w:rPr>
          <w:spacing w:val="-12"/>
        </w:rPr>
        <w:t> </w:t>
      </w:r>
      <w:r>
        <w:rPr/>
        <w:t>inmobiliaria,</w:t>
      </w:r>
      <w:r>
        <w:rPr>
          <w:spacing w:val="-59"/>
        </w:rPr>
        <w:t> </w:t>
      </w:r>
      <w:r>
        <w:rPr/>
        <w:t>los contribuyentes se sujetarán a la base gravable que se determine conforme a lo establecido</w:t>
      </w:r>
      <w:r>
        <w:rPr>
          <w:spacing w:val="1"/>
        </w:rPr>
        <w:t> </w:t>
      </w:r>
      <w:r>
        <w:rPr/>
        <w:t>por el artículo 29 de la Ley de Ingresos, o en su caso, si los contribuyentes se inconforman con</w:t>
      </w:r>
      <w:r>
        <w:rPr>
          <w:spacing w:val="1"/>
        </w:rPr>
        <w:t> </w:t>
      </w:r>
      <w:r>
        <w:rPr/>
        <w:t>la base gravable determinada, podrán solicitar en el Departamento de Verificación y Valuación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Catastro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les</w:t>
      </w:r>
      <w:r>
        <w:rPr>
          <w:spacing w:val="-8"/>
        </w:rPr>
        <w:t> </w:t>
      </w:r>
      <w:r>
        <w:rPr/>
        <w:t>practique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verificación</w:t>
      </w:r>
      <w:r>
        <w:rPr>
          <w:spacing w:val="-8"/>
        </w:rPr>
        <w:t> </w:t>
      </w:r>
      <w:r>
        <w:rPr/>
        <w:t>física</w:t>
      </w:r>
      <w:r>
        <w:rPr>
          <w:spacing w:val="-4"/>
        </w:rPr>
        <w:t> </w:t>
      </w:r>
      <w:r>
        <w:rPr/>
        <w:t>inmobiliaria,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objeto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determinar</w:t>
      </w:r>
      <w:r>
        <w:rPr>
          <w:spacing w:val="-10"/>
        </w:rPr>
        <w:t> </w:t>
      </w:r>
      <w:r>
        <w:rPr/>
        <w:t>dicha</w:t>
      </w:r>
      <w:r>
        <w:rPr>
          <w:spacing w:val="-13"/>
        </w:rPr>
        <w:t> </w:t>
      </w:r>
      <w:r>
        <w:rPr/>
        <w:t>base</w:t>
      </w:r>
      <w:r>
        <w:rPr>
          <w:spacing w:val="-15"/>
        </w:rPr>
        <w:t> </w:t>
      </w:r>
      <w:r>
        <w:rPr/>
        <w:t>gravable,</w:t>
      </w:r>
      <w:r>
        <w:rPr>
          <w:spacing w:val="-9"/>
        </w:rPr>
        <w:t> </w:t>
      </w:r>
      <w:r>
        <w:rPr/>
        <w:t>tomando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cuenta</w:t>
      </w:r>
      <w:r>
        <w:rPr>
          <w:spacing w:val="-10"/>
        </w:rPr>
        <w:t> </w:t>
      </w:r>
      <w:r>
        <w:rPr/>
        <w:t>las</w:t>
      </w:r>
      <w:r>
        <w:rPr>
          <w:spacing w:val="-13"/>
        </w:rPr>
        <w:t> </w:t>
      </w:r>
      <w:r>
        <w:rPr/>
        <w:t>características</w:t>
      </w:r>
      <w:r>
        <w:rPr>
          <w:spacing w:val="-10"/>
        </w:rPr>
        <w:t> </w:t>
      </w:r>
      <w:r>
        <w:rPr/>
        <w:t>cualitativas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cuantitativas</w:t>
      </w:r>
      <w:r>
        <w:rPr>
          <w:spacing w:val="-58"/>
        </w:rPr>
        <w:t> </w:t>
      </w:r>
      <w:r>
        <w:rPr/>
        <w:t>actuales</w:t>
      </w:r>
      <w:r>
        <w:rPr>
          <w:spacing w:val="-1"/>
        </w:rPr>
        <w:t> </w:t>
      </w:r>
      <w:r>
        <w:rPr/>
        <w:t>del bien inmueble.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0" w:lineRule="auto"/>
        <w:ind w:left="242" w:right="729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34.</w:t>
      </w:r>
      <w:r>
        <w:rPr>
          <w:rFonts w:ascii="Arial" w:hAnsi="Arial"/>
          <w:b/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sujetos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impuesto</w:t>
      </w:r>
      <w:r>
        <w:rPr>
          <w:spacing w:val="-15"/>
        </w:rPr>
        <w:t> </w:t>
      </w:r>
      <w:r>
        <w:rPr/>
        <w:t>quedan</w:t>
      </w:r>
      <w:r>
        <w:rPr>
          <w:spacing w:val="-14"/>
        </w:rPr>
        <w:t> </w:t>
      </w:r>
      <w:r>
        <w:rPr/>
        <w:t>obligados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declarar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Autoridades</w:t>
      </w:r>
      <w:r>
        <w:rPr>
          <w:spacing w:val="-12"/>
        </w:rPr>
        <w:t> </w:t>
      </w:r>
      <w:r>
        <w:rPr/>
        <w:t>Fiscales</w:t>
      </w:r>
      <w:r>
        <w:rPr>
          <w:spacing w:val="-58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cualitativas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cuantitativas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</w:p>
    <w:p>
      <w:pPr>
        <w:spacing w:after="0" w:line="280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9"/>
        <w:jc w:val="both"/>
      </w:pPr>
      <w:r>
        <w:rPr/>
        <w:t>propiedades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actualizar,</w:t>
      </w:r>
      <w:r>
        <w:rPr>
          <w:spacing w:val="-4"/>
        </w:rPr>
        <w:t> </w:t>
      </w:r>
      <w:r>
        <w:rPr/>
        <w:t>determinar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modificar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7"/>
        </w:rPr>
        <w:t> </w:t>
      </w:r>
      <w:r>
        <w:rPr/>
        <w:t>gravable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predial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 de</w:t>
      </w:r>
      <w:r>
        <w:rPr>
          <w:spacing w:val="-2"/>
        </w:rPr>
        <w:t> </w:t>
      </w:r>
      <w:r>
        <w:rPr/>
        <w:t>los artículos 36,</w:t>
      </w:r>
      <w:r>
        <w:rPr>
          <w:spacing w:val="-1"/>
        </w:rPr>
        <w:t> </w:t>
      </w:r>
      <w:r>
        <w:rPr/>
        <w:t>37 y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Ley</w:t>
      </w:r>
      <w:r>
        <w:rPr>
          <w:spacing w:val="-4"/>
        </w:rPr>
        <w:t> </w:t>
      </w:r>
      <w:r>
        <w:rPr/>
        <w:t>de Ingresos,</w:t>
      </w:r>
      <w:r>
        <w:rPr>
          <w:spacing w:val="-1"/>
        </w:rPr>
        <w:t> </w:t>
      </w:r>
      <w:r>
        <w:rPr/>
        <w:t>cuando: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76" w:lineRule="auto" w:before="1" w:after="0"/>
        <w:ind w:left="1322" w:right="731" w:hanging="720"/>
        <w:jc w:val="both"/>
        <w:rPr>
          <w:sz w:val="22"/>
        </w:rPr>
      </w:pPr>
      <w:r>
        <w:rPr>
          <w:sz w:val="22"/>
        </w:rPr>
        <w:t>Realicen actos traslativos de dominio, entendiéndose por éstos, los que establece la</w:t>
      </w:r>
      <w:r>
        <w:rPr>
          <w:spacing w:val="1"/>
          <w:sz w:val="22"/>
        </w:rPr>
        <w:t> </w:t>
      </w:r>
      <w:r>
        <w:rPr>
          <w:sz w:val="22"/>
        </w:rPr>
        <w:t>Ley</w:t>
      </w:r>
      <w:r>
        <w:rPr>
          <w:spacing w:val="-3"/>
          <w:sz w:val="22"/>
        </w:rPr>
        <w:t> </w:t>
      </w:r>
      <w:r>
        <w:rPr>
          <w:sz w:val="22"/>
        </w:rPr>
        <w:t>de Ingresos o</w:t>
      </w:r>
      <w:r>
        <w:rPr>
          <w:spacing w:val="-2"/>
          <w:sz w:val="22"/>
        </w:rPr>
        <w:t> </w:t>
      </w:r>
      <w:r>
        <w:rPr>
          <w:sz w:val="22"/>
        </w:rPr>
        <w:t>en su</w:t>
      </w:r>
      <w:r>
        <w:rPr>
          <w:spacing w:val="-5"/>
          <w:sz w:val="22"/>
        </w:rPr>
        <w:t> </w:t>
      </w:r>
      <w:r>
        <w:rPr>
          <w:sz w:val="22"/>
        </w:rPr>
        <w:t>defecto</w:t>
      </w:r>
      <w:r>
        <w:rPr>
          <w:spacing w:val="-2"/>
          <w:sz w:val="22"/>
        </w:rPr>
        <w:t> </w:t>
      </w:r>
      <w:r>
        <w:rPr>
          <w:sz w:val="22"/>
        </w:rPr>
        <w:t>la Ley</w:t>
      </w:r>
      <w:r>
        <w:rPr>
          <w:spacing w:val="-2"/>
          <w:sz w:val="22"/>
        </w:rPr>
        <w:t> </w:t>
      </w:r>
      <w:r>
        <w:rPr>
          <w:sz w:val="22"/>
        </w:rPr>
        <w:t>de Hacienda Municipal;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76" w:lineRule="auto" w:before="0" w:after="0"/>
        <w:ind w:left="1322" w:right="732" w:hanging="720"/>
        <w:jc w:val="both"/>
        <w:rPr>
          <w:sz w:val="22"/>
        </w:rPr>
      </w:pPr>
      <w:r>
        <w:rPr>
          <w:sz w:val="22"/>
        </w:rPr>
        <w:t>Realicen</w:t>
      </w:r>
      <w:r>
        <w:rPr>
          <w:spacing w:val="1"/>
          <w:sz w:val="22"/>
        </w:rPr>
        <w:t> </w:t>
      </w:r>
      <w:r>
        <w:rPr>
          <w:sz w:val="22"/>
        </w:rPr>
        <w:t>construcciones,</w:t>
      </w:r>
      <w:r>
        <w:rPr>
          <w:spacing w:val="1"/>
          <w:sz w:val="22"/>
        </w:rPr>
        <w:t> </w:t>
      </w:r>
      <w:r>
        <w:rPr>
          <w:sz w:val="22"/>
        </w:rPr>
        <w:t>reconstrucciones,</w:t>
      </w:r>
      <w:r>
        <w:rPr>
          <w:spacing w:val="1"/>
          <w:sz w:val="22"/>
        </w:rPr>
        <w:t> </w:t>
      </w:r>
      <w:r>
        <w:rPr>
          <w:sz w:val="22"/>
        </w:rPr>
        <w:t>remodelaciones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ampliaciones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construcciones</w:t>
      </w:r>
      <w:r>
        <w:rPr>
          <w:spacing w:val="-1"/>
          <w:sz w:val="22"/>
        </w:rPr>
        <w:t> </w:t>
      </w:r>
      <w:r>
        <w:rPr>
          <w:sz w:val="22"/>
        </w:rPr>
        <w:t>ya existentes;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78" w:lineRule="auto" w:before="0" w:after="0"/>
        <w:ind w:left="1322" w:right="735" w:hanging="720"/>
        <w:jc w:val="both"/>
        <w:rPr>
          <w:sz w:val="22"/>
        </w:rPr>
      </w:pPr>
      <w:r>
        <w:rPr>
          <w:sz w:val="22"/>
        </w:rPr>
        <w:t>Ejecuten</w:t>
      </w:r>
      <w:r>
        <w:rPr>
          <w:spacing w:val="-11"/>
          <w:sz w:val="22"/>
        </w:rPr>
        <w:t> </w:t>
      </w:r>
      <w:r>
        <w:rPr>
          <w:sz w:val="22"/>
        </w:rPr>
        <w:t>obras</w:t>
      </w:r>
      <w:r>
        <w:rPr>
          <w:spacing w:val="-10"/>
          <w:sz w:val="22"/>
        </w:rPr>
        <w:t> </w:t>
      </w:r>
      <w:r>
        <w:rPr>
          <w:sz w:val="22"/>
        </w:rPr>
        <w:t>públicas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privadas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alteren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modifiquen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características</w:t>
      </w:r>
      <w:r>
        <w:rPr>
          <w:spacing w:val="-9"/>
          <w:sz w:val="22"/>
        </w:rPr>
        <w:t> </w:t>
      </w:r>
      <w:r>
        <w:rPr>
          <w:sz w:val="22"/>
        </w:rPr>
        <w:t>físicas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entorno</w:t>
      </w:r>
      <w:r>
        <w:rPr>
          <w:spacing w:val="-2"/>
          <w:sz w:val="22"/>
        </w:rPr>
        <w:t> </w:t>
      </w:r>
      <w:r>
        <w:rPr>
          <w:sz w:val="22"/>
        </w:rPr>
        <w:t>del inmueble;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76" w:lineRule="auto" w:before="0" w:after="0"/>
        <w:ind w:left="1322" w:right="730" w:hanging="720"/>
        <w:jc w:val="both"/>
        <w:rPr>
          <w:sz w:val="22"/>
        </w:rPr>
      </w:pPr>
      <w:r>
        <w:rPr>
          <w:sz w:val="22"/>
        </w:rPr>
        <w:t>Realicen</w:t>
      </w:r>
      <w:r>
        <w:rPr>
          <w:spacing w:val="-6"/>
          <w:sz w:val="22"/>
        </w:rPr>
        <w:t> </w:t>
      </w:r>
      <w:r>
        <w:rPr>
          <w:sz w:val="22"/>
        </w:rPr>
        <w:t>algún</w:t>
      </w:r>
      <w:r>
        <w:rPr>
          <w:spacing w:val="-6"/>
          <w:sz w:val="22"/>
        </w:rPr>
        <w:t> </w:t>
      </w:r>
      <w:r>
        <w:rPr>
          <w:sz w:val="22"/>
        </w:rPr>
        <w:t>trámite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fusión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subdivisión</w:t>
      </w:r>
      <w:r>
        <w:rPr>
          <w:spacing w:val="-6"/>
          <w:sz w:val="22"/>
        </w:rPr>
        <w:t> </w:t>
      </w:r>
      <w:r>
        <w:rPr>
          <w:sz w:val="22"/>
        </w:rPr>
        <w:t>respecto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bien</w:t>
      </w:r>
      <w:r>
        <w:rPr>
          <w:spacing w:val="-6"/>
          <w:sz w:val="22"/>
        </w:rPr>
        <w:t> </w:t>
      </w:r>
      <w:r>
        <w:rPr>
          <w:sz w:val="22"/>
        </w:rPr>
        <w:t>inmueble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ostente</w:t>
      </w:r>
      <w:r>
        <w:rPr>
          <w:spacing w:val="-58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propiedad o legitima posesión;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76" w:lineRule="auto" w:before="0" w:after="0"/>
        <w:ind w:left="1322" w:right="732" w:hanging="720"/>
        <w:jc w:val="both"/>
        <w:rPr>
          <w:sz w:val="22"/>
        </w:rPr>
      </w:pPr>
      <w:r>
        <w:rPr>
          <w:sz w:val="22"/>
        </w:rPr>
        <w:t>Realicen cambios o modificaciones en el estado físico de la propiedad, posesión o</w:t>
      </w:r>
      <w:r>
        <w:rPr>
          <w:spacing w:val="1"/>
          <w:sz w:val="22"/>
        </w:rPr>
        <w:t> </w:t>
      </w:r>
      <w:r>
        <w:rPr>
          <w:sz w:val="22"/>
        </w:rPr>
        <w:t>concesión del mismo; y en el comprobante de pago, recibo oficial, formato único de</w:t>
      </w:r>
      <w:r>
        <w:rPr>
          <w:spacing w:val="1"/>
          <w:sz w:val="22"/>
        </w:rPr>
        <w:t> </w:t>
      </w:r>
      <w:r>
        <w:rPr>
          <w:sz w:val="22"/>
        </w:rPr>
        <w:t>liquidación o en el Padrón Fiscal Inmobiliario contenido en el Sistema de Información</w:t>
      </w:r>
      <w:r>
        <w:rPr>
          <w:spacing w:val="-59"/>
          <w:sz w:val="22"/>
        </w:rPr>
        <w:t> </w:t>
      </w:r>
      <w:r>
        <w:rPr>
          <w:sz w:val="22"/>
        </w:rPr>
        <w:t>Hacendaria Municipal no estén manifestados los metros de superficie de terreno,</w:t>
      </w:r>
      <w:r>
        <w:rPr>
          <w:spacing w:val="1"/>
          <w:sz w:val="22"/>
        </w:rPr>
        <w:t> </w:t>
      </w:r>
      <w:r>
        <w:rPr>
          <w:sz w:val="22"/>
        </w:rPr>
        <w:t>construcción</w:t>
      </w:r>
      <w:r>
        <w:rPr>
          <w:spacing w:val="-1"/>
          <w:sz w:val="22"/>
        </w:rPr>
        <w:t> </w:t>
      </w:r>
      <w:r>
        <w:rPr>
          <w:sz w:val="22"/>
        </w:rPr>
        <w:t>o ambos,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físicamente</w:t>
      </w:r>
      <w:r>
        <w:rPr>
          <w:spacing w:val="-1"/>
          <w:sz w:val="22"/>
        </w:rPr>
        <w:t> </w:t>
      </w:r>
      <w:r>
        <w:rPr>
          <w:sz w:val="22"/>
        </w:rPr>
        <w:t>cuente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bien</w:t>
      </w:r>
      <w:r>
        <w:rPr>
          <w:spacing w:val="-3"/>
          <w:sz w:val="22"/>
        </w:rPr>
        <w:t> </w:t>
      </w:r>
      <w:r>
        <w:rPr>
          <w:sz w:val="22"/>
        </w:rPr>
        <w:t>inmueble.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Para tal efecto, deberán realizar dicha declaración, presentando los documentos que establece</w:t>
      </w:r>
      <w:r>
        <w:rPr>
          <w:spacing w:val="1"/>
        </w:rPr>
        <w:t> </w:t>
      </w:r>
      <w:r>
        <w:rPr/>
        <w:t>el artículo 38 de la presente Ley y en los formatos previamente autorizados por las Autoridades</w:t>
      </w:r>
      <w:r>
        <w:rPr>
          <w:spacing w:val="1"/>
        </w:rPr>
        <w:t> </w:t>
      </w:r>
      <w:r>
        <w:rPr/>
        <w:t>Fiscales en un plazo no mayor a treinta días hábiles siguientes a la realización de la operación,</w:t>
      </w:r>
      <w:r>
        <w:rPr>
          <w:spacing w:val="1"/>
        </w:rPr>
        <w:t> </w:t>
      </w:r>
      <w:r>
        <w:rPr/>
        <w:t>terminación o suspensión de la obra, para el caso de las fracciones V y VI durante el transcurso</w:t>
      </w:r>
      <w:r>
        <w:rPr>
          <w:spacing w:val="1"/>
        </w:rPr>
        <w:t> </w:t>
      </w:r>
      <w:r>
        <w:rPr/>
        <w:t>del Ejercicio Fiscal 2020. En trámites de fusión o subdivisión además de los requisitos 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fusión</w:t>
      </w:r>
      <w:r>
        <w:rPr>
          <w:spacing w:val="1"/>
        </w:rPr>
        <w:t> </w:t>
      </w:r>
      <w:r>
        <w:rPr/>
        <w:t>o</w:t>
      </w:r>
      <w:r>
        <w:rPr>
          <w:spacing w:val="-59"/>
        </w:rPr>
        <w:t> </w:t>
      </w:r>
      <w:r>
        <w:rPr/>
        <w:t>subdivisión.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Serán responsables solidarios de llevar a cabo la declaración a que hace referencia el presente</w:t>
      </w:r>
      <w:r>
        <w:rPr>
          <w:spacing w:val="1"/>
        </w:rPr>
        <w:t> </w:t>
      </w:r>
      <w:r>
        <w:rPr/>
        <w:t>artículo, los fedatarios Públicos en el caso de la fracción I del presente artículo y los Directores</w:t>
      </w:r>
      <w:r>
        <w:rPr>
          <w:spacing w:val="1"/>
        </w:rPr>
        <w:t> </w:t>
      </w:r>
      <w:r>
        <w:rPr/>
        <w:t>Responsables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Obra</w:t>
      </w:r>
      <w:r>
        <w:rPr>
          <w:spacing w:val="-12"/>
        </w:rPr>
        <w:t> </w:t>
      </w:r>
      <w:r>
        <w:rPr/>
        <w:t>registrados</w:t>
      </w:r>
      <w:r>
        <w:rPr>
          <w:spacing w:val="-12"/>
        </w:rPr>
        <w:t> </w:t>
      </w:r>
      <w:r>
        <w:rPr/>
        <w:t>ante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Municipio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hayan</w:t>
      </w:r>
      <w:r>
        <w:rPr>
          <w:spacing w:val="-11"/>
        </w:rPr>
        <w:t> </w:t>
      </w:r>
      <w:r>
        <w:rPr/>
        <w:t>tenido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cargo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construcción,</w:t>
      </w:r>
      <w:r>
        <w:rPr>
          <w:spacing w:val="-59"/>
        </w:rPr>
        <w:t> </w:t>
      </w:r>
      <w:r>
        <w:rPr/>
        <w:t>reconstrucción,</w:t>
      </w:r>
      <w:r>
        <w:rPr>
          <w:spacing w:val="-2"/>
        </w:rPr>
        <w:t> </w:t>
      </w:r>
      <w:r>
        <w:rPr/>
        <w:t>remodelación o ampliación del</w:t>
      </w:r>
      <w:r>
        <w:rPr>
          <w:spacing w:val="-1"/>
        </w:rPr>
        <w:t> </w:t>
      </w:r>
      <w:r>
        <w:rPr/>
        <w:t>inmueble 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trate.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Los</w:t>
      </w:r>
      <w:r>
        <w:rPr>
          <w:spacing w:val="1"/>
        </w:rPr>
        <w:t> </w:t>
      </w:r>
      <w:r>
        <w:rPr/>
        <w:t>notarios, jueces y demás funcionarios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Ley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fe pública,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autorizarán ningún contrato o acto que tenga por objeto la enajenación o gravamen de un</w:t>
      </w:r>
      <w:r>
        <w:rPr>
          <w:spacing w:val="1"/>
        </w:rPr>
        <w:t> </w:t>
      </w:r>
      <w:r>
        <w:rPr/>
        <w:t>inmueble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reales</w:t>
      </w:r>
      <w:r>
        <w:rPr>
          <w:spacing w:val="-8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mismo,</w:t>
      </w:r>
      <w:r>
        <w:rPr>
          <w:spacing w:val="-9"/>
        </w:rPr>
        <w:t> </w:t>
      </w:r>
      <w:r>
        <w:rPr/>
        <w:t>mientras</w:t>
      </w:r>
      <w:r>
        <w:rPr>
          <w:spacing w:val="-7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7"/>
        </w:rPr>
        <w:t> </w:t>
      </w:r>
      <w:r>
        <w:rPr/>
        <w:t>acredite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comprobante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pago</w:t>
      </w:r>
      <w:r>
        <w:rPr>
          <w:spacing w:val="-59"/>
        </w:rPr>
        <w:t> </w:t>
      </w:r>
      <w:r>
        <w:rPr/>
        <w:t>correspondiente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2"/>
        </w:rPr>
        <w:t> </w:t>
      </w:r>
      <w:r>
        <w:rPr/>
        <w:t>está</w:t>
      </w:r>
      <w:r>
        <w:rPr>
          <w:spacing w:val="8"/>
        </w:rPr>
        <w:t> </w:t>
      </w:r>
      <w:r>
        <w:rPr/>
        <w:t>al</w:t>
      </w:r>
      <w:r>
        <w:rPr>
          <w:spacing w:val="3"/>
        </w:rPr>
        <w:t> </w:t>
      </w:r>
      <w:r>
        <w:rPr/>
        <w:t>corriente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pago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impuesto</w:t>
      </w:r>
      <w:r>
        <w:rPr>
          <w:spacing w:val="5"/>
        </w:rPr>
        <w:t> </w:t>
      </w:r>
      <w:r>
        <w:rPr/>
        <w:t>predial.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incumplimiento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4"/>
        <w:jc w:val="both"/>
      </w:pPr>
      <w:r>
        <w:rPr/>
        <w:t>dispuesto por este artículo podrá dar lugar a que se impongan por cualquiera de las Autoridades</w:t>
      </w:r>
      <w:r>
        <w:rPr>
          <w:spacing w:val="-59"/>
        </w:rPr>
        <w:t> </w:t>
      </w:r>
      <w:r>
        <w:rPr/>
        <w:t>Fiscales a que hace referencia el artículo 184 de la Ley de Ingresos, las sanciones establecidas</w:t>
      </w:r>
      <w:r>
        <w:rPr>
          <w:spacing w:val="1"/>
        </w:rPr>
        <w:t> </w:t>
      </w:r>
      <w:r>
        <w:rPr/>
        <w:t>por el</w:t>
      </w:r>
      <w:r>
        <w:rPr>
          <w:spacing w:val="-1"/>
        </w:rPr>
        <w:t> </w:t>
      </w:r>
      <w:r>
        <w:rPr/>
        <w:t>Código Fiscal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35.</w:t>
      </w:r>
      <w:r>
        <w:rPr>
          <w:rFonts w:ascii="Arial" w:hAnsi="Arial"/>
          <w:b/>
          <w:spacing w:val="-1"/>
        </w:rPr>
        <w:t> </w:t>
      </w:r>
      <w:r>
        <w:rPr/>
        <w:t>Solo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bienes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dominio</w:t>
      </w:r>
      <w:r>
        <w:rPr>
          <w:spacing w:val="-3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Federación,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Municipios</w:t>
      </w:r>
      <w:r>
        <w:rPr>
          <w:spacing w:val="-3"/>
        </w:rPr>
        <w:t> </w:t>
      </w:r>
      <w:r>
        <w:rPr/>
        <w:t>están</w:t>
      </w:r>
      <w:r>
        <w:rPr>
          <w:spacing w:val="-59"/>
        </w:rPr>
        <w:t> </w:t>
      </w:r>
      <w:r>
        <w:rPr/>
        <w:t>exentos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pago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predial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excepción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aquellos</w:t>
      </w:r>
      <w:r>
        <w:rPr>
          <w:spacing w:val="-3"/>
        </w:rPr>
        <w:t> </w:t>
      </w:r>
      <w:r>
        <w:rPr/>
        <w:t>bienes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título</w:t>
      </w:r>
      <w:r>
        <w:rPr>
          <w:spacing w:val="-3"/>
        </w:rPr>
        <w:t> </w:t>
      </w:r>
      <w:r>
        <w:rPr/>
        <w:t>se</w:t>
      </w:r>
      <w:r>
        <w:rPr>
          <w:spacing w:val="-59"/>
        </w:rPr>
        <w:t> </w:t>
      </w:r>
      <w:r>
        <w:rPr/>
        <w:t>encuentren en posesión de entidades paraestatales o personas físicas y morales destinados a</w:t>
      </w:r>
      <w:r>
        <w:rPr>
          <w:spacing w:val="1"/>
        </w:rPr>
        <w:t> </w:t>
      </w:r>
      <w:r>
        <w:rPr/>
        <w:t>fines</w:t>
      </w:r>
      <w:r>
        <w:rPr>
          <w:spacing w:val="-3"/>
        </w:rPr>
        <w:t> </w:t>
      </w:r>
      <w:r>
        <w:rPr/>
        <w:t>administrativos o</w:t>
      </w:r>
      <w:r>
        <w:rPr>
          <w:spacing w:val="1"/>
        </w:rPr>
        <w:t> </w:t>
      </w:r>
      <w:r>
        <w:rPr/>
        <w:t>propósito distinto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 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objeto público.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Los contribuyentes que de conformidad con el artículo 115 de la Constitución Política de los</w:t>
      </w:r>
      <w:r>
        <w:rPr>
          <w:spacing w:val="1"/>
        </w:rPr>
        <w:t> </w:t>
      </w:r>
      <w:r>
        <w:rPr/>
        <w:t>Estados Unidos Mexicanos y el 113 de la Constitución del Estado Libre y Soberano de Oaxaca</w:t>
      </w:r>
      <w:r>
        <w:rPr>
          <w:spacing w:val="1"/>
        </w:rPr>
        <w:t> </w:t>
      </w:r>
      <w:r>
        <w:rPr/>
        <w:t>se encuentren exentos de este impuesto, deberán solicitar anualmente a la Autoridad Fiscal la</w:t>
      </w:r>
      <w:r>
        <w:rPr>
          <w:spacing w:val="1"/>
        </w:rPr>
        <w:t> </w:t>
      </w:r>
      <w:r>
        <w:rPr/>
        <w:t>declaratoria de exención del Impuesto Predial, acreditando que el inmueble se encuentra en</w:t>
      </w:r>
      <w:r>
        <w:rPr>
          <w:spacing w:val="1"/>
        </w:rPr>
        <w:t> </w:t>
      </w:r>
      <w:r>
        <w:rPr/>
        <w:t>alguno de los supuestos de exención previstos en la Constitución Política de los Estados Unidos</w:t>
      </w:r>
      <w:r>
        <w:rPr>
          <w:spacing w:val="-59"/>
        </w:rPr>
        <w:t> </w:t>
      </w:r>
      <w:r>
        <w:rPr/>
        <w:t>Mexicanos,</w:t>
      </w:r>
      <w:r>
        <w:rPr>
          <w:spacing w:val="1"/>
        </w:rPr>
        <w:t> </w:t>
      </w:r>
      <w:r>
        <w:rPr/>
        <w:t>presentando</w:t>
      </w:r>
      <w:r>
        <w:rPr>
          <w:spacing w:val="1"/>
        </w:rPr>
        <w:t> </w:t>
      </w:r>
      <w:r>
        <w:rPr/>
        <w:t>preferentemente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inmueble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Avalúos</w:t>
      </w:r>
      <w:r>
        <w:rPr>
          <w:spacing w:val="1"/>
        </w:rPr>
        <w:t> </w:t>
      </w:r>
      <w:r>
        <w:rPr/>
        <w:t>de Bienes Nacionales.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36. </w:t>
      </w:r>
      <w:r>
        <w:rPr/>
        <w:t>La determinación de las bases gravables, para el cobro de las contribuciones</w:t>
      </w:r>
      <w:r>
        <w:rPr>
          <w:spacing w:val="1"/>
        </w:rPr>
        <w:t> </w:t>
      </w:r>
      <w:r>
        <w:rPr/>
        <w:t>inmobiliarias, Impuesto Predial e Impuesto Sobre Traslado de Dominio, se realizará en los</w:t>
      </w:r>
      <w:r>
        <w:rPr>
          <w:spacing w:val="1"/>
        </w:rPr>
        <w:t> </w:t>
      </w:r>
      <w:r>
        <w:rPr/>
        <w:t>términos de la Ley de Ingresos, aplicando supletoriamente, en lo que no se oponga, la Ley de</w:t>
      </w:r>
      <w:r>
        <w:rPr>
          <w:spacing w:val="1"/>
        </w:rPr>
        <w:t> </w:t>
      </w:r>
      <w:r>
        <w:rPr/>
        <w:t>Hacienda Municipal del Estado de Oaxaca y las demás disposiciones legales aplicables, de</w:t>
      </w:r>
      <w:r>
        <w:rPr>
          <w:spacing w:val="1"/>
        </w:rPr>
        <w:t> </w:t>
      </w:r>
      <w:r>
        <w:rPr/>
        <w:t>conformidad con las tablas de valores unitarios de terreno y construcción que se describen 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949" w:val="left" w:leader="none"/>
          <w:tab w:pos="950" w:val="left" w:leader="none"/>
        </w:tabs>
        <w:spacing w:line="240" w:lineRule="auto" w:before="0" w:after="0"/>
        <w:ind w:left="950" w:right="0" w:hanging="708"/>
        <w:jc w:val="left"/>
        <w:rPr>
          <w:sz w:val="22"/>
        </w:rPr>
      </w:pP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calcular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valor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terreno, se</w:t>
      </w:r>
      <w:r>
        <w:rPr>
          <w:spacing w:val="-3"/>
          <w:sz w:val="22"/>
        </w:rPr>
        <w:t> </w:t>
      </w:r>
      <w:r>
        <w:rPr>
          <w:sz w:val="22"/>
        </w:rPr>
        <w:t>utilizarán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siguientes</w:t>
      </w:r>
      <w:r>
        <w:rPr>
          <w:spacing w:val="-2"/>
          <w:sz w:val="22"/>
        </w:rPr>
        <w:t> </w:t>
      </w:r>
      <w:r>
        <w:rPr>
          <w:sz w:val="22"/>
        </w:rPr>
        <w:t>parámetros:</w:t>
      </w: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3"/>
        <w:gridCol w:w="1440"/>
        <w:gridCol w:w="1440"/>
        <w:gridCol w:w="1812"/>
        <w:gridCol w:w="2047"/>
      </w:tblGrid>
      <w:tr>
        <w:trPr>
          <w:trHeight w:val="873" w:hRule="atLeast"/>
        </w:trPr>
        <w:tc>
          <w:tcPr>
            <w:tcW w:w="2660" w:type="dxa"/>
            <w:gridSpan w:val="2"/>
          </w:tcPr>
          <w:p>
            <w:pPr>
              <w:pStyle w:val="TableParagraph"/>
              <w:spacing w:line="248" w:lineRule="exact"/>
              <w:ind w:left="628" w:firstLine="2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URBANO</w:t>
            </w:r>
          </w:p>
          <w:p>
            <w:pPr>
              <w:pStyle w:val="TableParagraph"/>
              <w:spacing w:line="290" w:lineRule="atLeast" w:before="3"/>
              <w:ind w:left="650" w:right="606" w:hanging="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(POR METRO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CUADRADO)</w:t>
            </w:r>
          </w:p>
        </w:tc>
        <w:tc>
          <w:tcPr>
            <w:tcW w:w="2880" w:type="dxa"/>
            <w:gridSpan w:val="2"/>
          </w:tcPr>
          <w:p>
            <w:pPr>
              <w:pStyle w:val="TableParagraph"/>
              <w:spacing w:line="276" w:lineRule="auto" w:before="142"/>
              <w:ind w:left="484" w:right="478" w:firstLine="45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RÚSTICO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(POR</w:t>
            </w:r>
            <w:r>
              <w:rPr>
                <w:rFonts w:ascii="Arial" w:hAnsi="Arial"/>
                <w:b/>
                <w:spacing w:val="-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HECTÁREA)</w:t>
            </w:r>
          </w:p>
        </w:tc>
        <w:tc>
          <w:tcPr>
            <w:tcW w:w="3859" w:type="dxa"/>
            <w:gridSpan w:val="2"/>
          </w:tcPr>
          <w:p>
            <w:pPr>
              <w:pStyle w:val="TableParagraph"/>
              <w:spacing w:line="248" w:lineRule="exact"/>
              <w:ind w:left="875" w:firstLine="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SUSCEPTIBLES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</w:p>
          <w:p>
            <w:pPr>
              <w:pStyle w:val="TableParagraph"/>
              <w:spacing w:line="290" w:lineRule="atLeast" w:before="3"/>
              <w:ind w:left="979" w:right="853" w:hanging="10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TRANSFORMACIÓN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(POR</w:t>
            </w:r>
            <w:r>
              <w:rPr>
                <w:rFonts w:ascii="Arial" w:hAnsi="Arial"/>
                <w:b/>
                <w:spacing w:val="-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HECTÁREA)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48" w:lineRule="exact"/>
              <w:ind w:left="150" w:right="1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</w:p>
        </w:tc>
        <w:tc>
          <w:tcPr>
            <w:tcW w:w="1383" w:type="dxa"/>
          </w:tcPr>
          <w:p>
            <w:pPr>
              <w:pStyle w:val="TableParagraph"/>
              <w:spacing w:line="248" w:lineRule="exact"/>
              <w:ind w:left="150" w:right="14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  <w:tc>
          <w:tcPr>
            <w:tcW w:w="1440" w:type="dxa"/>
          </w:tcPr>
          <w:p>
            <w:pPr>
              <w:pStyle w:val="TableParagraph"/>
              <w:spacing w:line="248" w:lineRule="exact"/>
              <w:ind w:left="82" w:right="8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</w:p>
        </w:tc>
        <w:tc>
          <w:tcPr>
            <w:tcW w:w="1440" w:type="dxa"/>
          </w:tcPr>
          <w:p>
            <w:pPr>
              <w:pStyle w:val="TableParagraph"/>
              <w:spacing w:line="248" w:lineRule="exact"/>
              <w:ind w:left="82" w:right="8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  <w:tc>
          <w:tcPr>
            <w:tcW w:w="1812" w:type="dxa"/>
          </w:tcPr>
          <w:p>
            <w:pPr>
              <w:pStyle w:val="TableParagraph"/>
              <w:spacing w:line="248" w:lineRule="exact"/>
              <w:ind w:left="211" w:right="20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</w:p>
        </w:tc>
        <w:tc>
          <w:tcPr>
            <w:tcW w:w="2047" w:type="dxa"/>
          </w:tcPr>
          <w:p>
            <w:pPr>
              <w:pStyle w:val="TableParagraph"/>
              <w:spacing w:line="248" w:lineRule="exact"/>
              <w:ind w:left="296" w:right="28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</w:tr>
      <w:tr>
        <w:trPr>
          <w:trHeight w:val="532" w:hRule="atLeast"/>
        </w:trPr>
        <w:tc>
          <w:tcPr>
            <w:tcW w:w="1277" w:type="dxa"/>
          </w:tcPr>
          <w:p>
            <w:pPr>
              <w:pStyle w:val="TableParagraph"/>
              <w:spacing w:before="12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$257.50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20"/>
              <w:ind w:left="150" w:right="139"/>
              <w:jc w:val="center"/>
              <w:rPr>
                <w:sz w:val="22"/>
              </w:rPr>
            </w:pPr>
            <w:r>
              <w:rPr>
                <w:sz w:val="22"/>
              </w:rPr>
              <w:t>$9,680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0"/>
              <w:ind w:left="86" w:right="80"/>
              <w:jc w:val="center"/>
              <w:rPr>
                <w:sz w:val="22"/>
              </w:rPr>
            </w:pPr>
            <w:r>
              <w:rPr>
                <w:sz w:val="22"/>
              </w:rPr>
              <w:t>$368,016.00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20"/>
              <w:ind w:left="86" w:right="80"/>
              <w:jc w:val="center"/>
              <w:rPr>
                <w:sz w:val="22"/>
              </w:rPr>
            </w:pPr>
            <w:r>
              <w:rPr>
                <w:sz w:val="22"/>
              </w:rPr>
              <w:t>$730,718.21</w:t>
            </w:r>
          </w:p>
        </w:tc>
        <w:tc>
          <w:tcPr>
            <w:tcW w:w="1812" w:type="dxa"/>
          </w:tcPr>
          <w:p>
            <w:pPr>
              <w:pStyle w:val="TableParagraph"/>
              <w:spacing w:before="120"/>
              <w:ind w:left="212" w:right="203"/>
              <w:jc w:val="center"/>
              <w:rPr>
                <w:sz w:val="22"/>
              </w:rPr>
            </w:pPr>
            <w:r>
              <w:rPr>
                <w:sz w:val="22"/>
              </w:rPr>
              <w:t>$913,397.76</w:t>
            </w:r>
          </w:p>
        </w:tc>
        <w:tc>
          <w:tcPr>
            <w:tcW w:w="2047" w:type="dxa"/>
          </w:tcPr>
          <w:p>
            <w:pPr>
              <w:pStyle w:val="TableParagraph"/>
              <w:spacing w:before="120"/>
              <w:ind w:left="300" w:right="289"/>
              <w:jc w:val="center"/>
              <w:rPr>
                <w:sz w:val="22"/>
              </w:rPr>
            </w:pPr>
            <w:r>
              <w:rPr>
                <w:sz w:val="22"/>
              </w:rPr>
              <w:t>$1,096,077.31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6" w:lineRule="auto" w:before="173"/>
        <w:ind w:left="242" w:right="730"/>
        <w:jc w:val="both"/>
      </w:pPr>
      <w:r>
        <w:rPr/>
        <w:t>Debiendo aplicar</w:t>
      </w:r>
      <w:r>
        <w:rPr>
          <w:spacing w:val="1"/>
        </w:rPr>
        <w:t> </w:t>
      </w:r>
      <w:r>
        <w:rPr/>
        <w:t>invariablemente los valores específicamente asignados e identificados de</w:t>
      </w:r>
      <w:r>
        <w:rPr>
          <w:spacing w:val="1"/>
        </w:rPr>
        <w:t> </w:t>
      </w:r>
      <w:r>
        <w:rPr/>
        <w:t>acuerdo a la clave de terreno que corresponda tomando en cuenta la ubicación del predio, de</w:t>
      </w:r>
      <w:r>
        <w:rPr>
          <w:spacing w:val="1"/>
        </w:rPr>
        <w:t> </w:t>
      </w:r>
      <w:r>
        <w:rPr/>
        <w:t>conformidad con la Tabla de Valores Unitarios de Terreno establecida en el artículo 40 de la Ley</w:t>
      </w:r>
      <w:r>
        <w:rPr>
          <w:spacing w:val="-59"/>
        </w:rPr>
        <w:t> </w:t>
      </w:r>
      <w:r>
        <w:rPr/>
        <w:t>de Ingresos.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9"/>
        <w:jc w:val="both"/>
      </w:pPr>
      <w:r>
        <w:rPr/>
        <w:t>Para los efectos de la aplicación de la presente tabla de valores, se entenderá como terreno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aquel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equipamiento,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trazada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destino</w:t>
      </w:r>
      <w:r>
        <w:rPr>
          <w:spacing w:val="1"/>
        </w:rPr>
        <w:t> </w:t>
      </w:r>
      <w:r>
        <w:rPr/>
        <w:t>sea habitacional,</w:t>
      </w:r>
      <w:r>
        <w:rPr>
          <w:spacing w:val="1"/>
        </w:rPr>
        <w:t> </w:t>
      </w:r>
      <w:r>
        <w:rPr/>
        <w:t>industrial,</w:t>
      </w:r>
      <w:r>
        <w:rPr>
          <w:spacing w:val="1"/>
        </w:rPr>
        <w:t> </w:t>
      </w:r>
      <w:r>
        <w:rPr/>
        <w:t>comercial o de servicios; por terreno rústico, aquel que tiene preferentemente un uso habitual,</w:t>
      </w:r>
      <w:r>
        <w:rPr>
          <w:spacing w:val="1"/>
        </w:rPr>
        <w:t> </w:t>
      </w:r>
      <w:r>
        <w:rPr/>
        <w:t>agrícola,</w:t>
      </w:r>
      <w:r>
        <w:rPr>
          <w:spacing w:val="1"/>
        </w:rPr>
        <w:t> </w:t>
      </w:r>
      <w:r>
        <w:rPr/>
        <w:t>ganadero,</w:t>
      </w:r>
      <w:r>
        <w:rPr>
          <w:spacing w:val="1"/>
        </w:rPr>
        <w:t> </w:t>
      </w:r>
      <w:r>
        <w:rPr/>
        <w:t>forestal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preservación</w:t>
      </w:r>
      <w:r>
        <w:rPr>
          <w:spacing w:val="1"/>
        </w:rPr>
        <w:t> </w:t>
      </w:r>
      <w:r>
        <w:rPr/>
        <w:t>ecológica,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susceptibles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transformación,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fuera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influencia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población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destino</w:t>
      </w:r>
      <w:r>
        <w:rPr>
          <w:spacing w:val="-59"/>
        </w:rPr>
        <w:t> </w:t>
      </w:r>
      <w:r>
        <w:rPr/>
        <w:t>o uso sea para el desarrollo urbano o, que se encuentran contemplados dentro de los planes de</w:t>
      </w:r>
      <w:r>
        <w:rPr>
          <w:spacing w:val="-59"/>
        </w:rPr>
        <w:t> </w:t>
      </w:r>
      <w:r>
        <w:rPr/>
        <w:t>desarrollo de un centro de población para crecimiento futuro y, que en la actualidad no cuenten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servicios públicos.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En el caso de los bienes inmuebles que se encuentren ubicados dentro del margen territorial de</w:t>
      </w:r>
      <w:r>
        <w:rPr>
          <w:spacing w:val="1"/>
        </w:rPr>
        <w:t> </w:t>
      </w:r>
      <w:r>
        <w:rPr/>
        <w:t>un corredor urbano, el valor unitario de terreno que deberá asignársele, será el especificado 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 40 de la Ley</w:t>
      </w:r>
      <w:r>
        <w:rPr>
          <w:spacing w:val="-2"/>
        </w:rPr>
        <w:t> </w:t>
      </w:r>
      <w:r>
        <w:rPr/>
        <w:t>de Ingresos.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21" w:val="left" w:leader="none"/>
          <w:tab w:pos="1322" w:val="left" w:leader="none"/>
        </w:tabs>
        <w:spacing w:line="276" w:lineRule="auto" w:before="0" w:after="0"/>
        <w:ind w:left="1322" w:right="729" w:hanging="720"/>
        <w:jc w:val="left"/>
        <w:rPr>
          <w:sz w:val="22"/>
        </w:rPr>
      </w:pPr>
      <w:r>
        <w:rPr>
          <w:sz w:val="22"/>
        </w:rPr>
        <w:t>Para</w:t>
      </w:r>
      <w:r>
        <w:rPr>
          <w:spacing w:val="7"/>
          <w:sz w:val="22"/>
        </w:rPr>
        <w:t> </w:t>
      </w:r>
      <w:r>
        <w:rPr>
          <w:sz w:val="22"/>
        </w:rPr>
        <w:t>calcular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5"/>
          <w:sz w:val="22"/>
        </w:rPr>
        <w:t> </w:t>
      </w:r>
      <w:r>
        <w:rPr>
          <w:sz w:val="22"/>
        </w:rPr>
        <w:t>valor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construcción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construcciones</w:t>
      </w:r>
      <w:r>
        <w:rPr>
          <w:spacing w:val="6"/>
          <w:sz w:val="22"/>
        </w:rPr>
        <w:t> </w:t>
      </w:r>
      <w:r>
        <w:rPr>
          <w:sz w:val="22"/>
        </w:rPr>
        <w:t>se</w:t>
      </w:r>
      <w:r>
        <w:rPr>
          <w:spacing w:val="6"/>
          <w:sz w:val="22"/>
        </w:rPr>
        <w:t> </w:t>
      </w:r>
      <w:r>
        <w:rPr>
          <w:sz w:val="22"/>
        </w:rPr>
        <w:t>utilizarán</w:t>
      </w:r>
      <w:r>
        <w:rPr>
          <w:spacing w:val="6"/>
          <w:sz w:val="22"/>
        </w:rPr>
        <w:t> </w:t>
      </w:r>
      <w:r>
        <w:rPr>
          <w:sz w:val="22"/>
        </w:rPr>
        <w:t>los</w:t>
      </w:r>
      <w:r>
        <w:rPr>
          <w:spacing w:val="6"/>
          <w:sz w:val="22"/>
        </w:rPr>
        <w:t> </w:t>
      </w:r>
      <w:r>
        <w:rPr>
          <w:sz w:val="22"/>
        </w:rPr>
        <w:t>siguientes</w:t>
      </w:r>
      <w:r>
        <w:rPr>
          <w:spacing w:val="-58"/>
          <w:sz w:val="22"/>
        </w:rPr>
        <w:t> </w:t>
      </w:r>
      <w:r>
        <w:rPr>
          <w:sz w:val="22"/>
        </w:rPr>
        <w:t>parámetros</w:t>
      </w:r>
      <w:r>
        <w:rPr>
          <w:spacing w:val="-3"/>
          <w:sz w:val="22"/>
        </w:rPr>
        <w:t> </w:t>
      </w:r>
      <w:r>
        <w:rPr>
          <w:sz w:val="22"/>
        </w:rPr>
        <w:t>de valor:</w:t>
      </w:r>
    </w:p>
    <w:p>
      <w:pPr>
        <w:pStyle w:val="BodyText"/>
        <w:spacing w:before="4" w:after="1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1299"/>
        <w:gridCol w:w="1450"/>
        <w:gridCol w:w="1251"/>
        <w:gridCol w:w="1452"/>
        <w:gridCol w:w="1251"/>
        <w:gridCol w:w="1248"/>
      </w:tblGrid>
      <w:tr>
        <w:trPr>
          <w:trHeight w:val="424" w:hRule="atLeast"/>
        </w:trPr>
        <w:tc>
          <w:tcPr>
            <w:tcW w:w="9401" w:type="dxa"/>
            <w:gridSpan w:val="7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a)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HABITACIONAL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METRO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CUADRADO</w:t>
            </w:r>
          </w:p>
        </w:tc>
      </w:tr>
      <w:tr>
        <w:trPr>
          <w:trHeight w:val="849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4" w:right="1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NH1</w:t>
            </w:r>
          </w:p>
        </w:tc>
        <w:tc>
          <w:tcPr>
            <w:tcW w:w="1299" w:type="dxa"/>
          </w:tcPr>
          <w:p>
            <w:pPr>
              <w:pStyle w:val="TableParagraph"/>
              <w:spacing w:line="225" w:lineRule="exact"/>
              <w:ind w:left="287" w:right="2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  <w:p>
            <w:pPr>
              <w:pStyle w:val="TableParagraph"/>
              <w:spacing w:before="195"/>
              <w:ind w:left="285" w:right="2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NH2</w:t>
            </w:r>
          </w:p>
        </w:tc>
        <w:tc>
          <w:tcPr>
            <w:tcW w:w="145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" w:right="1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NH3</w:t>
            </w:r>
          </w:p>
        </w:tc>
        <w:tc>
          <w:tcPr>
            <w:tcW w:w="1251" w:type="dxa"/>
          </w:tcPr>
          <w:p>
            <w:pPr>
              <w:pStyle w:val="TableParagraph"/>
              <w:spacing w:line="225" w:lineRule="exact"/>
              <w:ind w:left="128" w:right="1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  <w:p>
            <w:pPr>
              <w:pStyle w:val="TableParagraph"/>
              <w:spacing w:before="195"/>
              <w:ind w:left="128" w:right="1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NH4</w:t>
            </w:r>
          </w:p>
        </w:tc>
        <w:tc>
          <w:tcPr>
            <w:tcW w:w="145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NH5</w:t>
            </w:r>
          </w:p>
        </w:tc>
        <w:tc>
          <w:tcPr>
            <w:tcW w:w="1251" w:type="dxa"/>
          </w:tcPr>
          <w:p>
            <w:pPr>
              <w:pStyle w:val="TableParagraph"/>
              <w:spacing w:line="225" w:lineRule="exact"/>
              <w:ind w:left="127" w:right="1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  <w:p>
            <w:pPr>
              <w:pStyle w:val="TableParagraph"/>
              <w:spacing w:before="195"/>
              <w:ind w:left="128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NH6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exact"/>
              <w:ind w:left="127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  <w:p>
            <w:pPr>
              <w:pStyle w:val="TableParagraph"/>
              <w:spacing w:before="195"/>
              <w:ind w:left="126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NH7</w:t>
            </w:r>
          </w:p>
        </w:tc>
      </w:tr>
      <w:tr>
        <w:trPr>
          <w:trHeight w:val="530" w:hRule="atLeast"/>
        </w:trPr>
        <w:tc>
          <w:tcPr>
            <w:tcW w:w="1450" w:type="dxa"/>
          </w:tcPr>
          <w:p>
            <w:pPr>
              <w:pStyle w:val="TableParagraph"/>
              <w:spacing w:before="50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Precaria</w:t>
            </w:r>
          </w:p>
        </w:tc>
        <w:tc>
          <w:tcPr>
            <w:tcW w:w="1299" w:type="dxa"/>
          </w:tcPr>
          <w:p>
            <w:pPr>
              <w:pStyle w:val="TableParagraph"/>
              <w:spacing w:before="50"/>
              <w:ind w:left="152"/>
              <w:rPr>
                <w:sz w:val="20"/>
              </w:rPr>
            </w:pPr>
            <w:r>
              <w:rPr>
                <w:sz w:val="20"/>
              </w:rPr>
              <w:t>Económica</w:t>
            </w:r>
          </w:p>
        </w:tc>
        <w:tc>
          <w:tcPr>
            <w:tcW w:w="1450" w:type="dxa"/>
          </w:tcPr>
          <w:p>
            <w:pPr>
              <w:pStyle w:val="TableParagraph"/>
              <w:spacing w:before="50"/>
              <w:ind w:left="134" w:right="131"/>
              <w:jc w:val="center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1251" w:type="dxa"/>
          </w:tcPr>
          <w:p>
            <w:pPr>
              <w:pStyle w:val="TableParagraph"/>
              <w:spacing w:before="50"/>
              <w:ind w:left="128" w:right="122"/>
              <w:jc w:val="center"/>
              <w:rPr>
                <w:sz w:val="20"/>
              </w:rPr>
            </w:pPr>
            <w:r>
              <w:rPr>
                <w:sz w:val="20"/>
              </w:rPr>
              <w:t>Buena</w:t>
            </w:r>
          </w:p>
        </w:tc>
        <w:tc>
          <w:tcPr>
            <w:tcW w:w="1452" w:type="dxa"/>
          </w:tcPr>
          <w:p>
            <w:pPr>
              <w:pStyle w:val="TableParagraph"/>
              <w:spacing w:line="229" w:lineRule="exact"/>
              <w:ind w:left="423" w:right="415"/>
              <w:jc w:val="center"/>
              <w:rPr>
                <w:sz w:val="20"/>
              </w:rPr>
            </w:pPr>
            <w:r>
              <w:rPr>
                <w:sz w:val="20"/>
              </w:rPr>
              <w:t>Muy</w:t>
            </w:r>
          </w:p>
          <w:p>
            <w:pPr>
              <w:pStyle w:val="TableParagraph"/>
              <w:spacing w:before="36"/>
              <w:ind w:left="423" w:right="421"/>
              <w:jc w:val="center"/>
              <w:rPr>
                <w:sz w:val="20"/>
              </w:rPr>
            </w:pPr>
            <w:r>
              <w:rPr>
                <w:sz w:val="20"/>
              </w:rPr>
              <w:t>buena</w:t>
            </w:r>
          </w:p>
        </w:tc>
        <w:tc>
          <w:tcPr>
            <w:tcW w:w="1251" w:type="dxa"/>
          </w:tcPr>
          <w:p>
            <w:pPr>
              <w:pStyle w:val="TableParagraph"/>
              <w:spacing w:before="50"/>
              <w:ind w:left="127" w:right="128"/>
              <w:jc w:val="center"/>
              <w:rPr>
                <w:sz w:val="20"/>
              </w:rPr>
            </w:pPr>
            <w:r>
              <w:rPr>
                <w:sz w:val="20"/>
              </w:rPr>
              <w:t>Lujo</w:t>
            </w:r>
          </w:p>
        </w:tc>
        <w:tc>
          <w:tcPr>
            <w:tcW w:w="1248" w:type="dxa"/>
          </w:tcPr>
          <w:p>
            <w:pPr>
              <w:pStyle w:val="TableParagraph"/>
              <w:spacing w:before="50"/>
              <w:ind w:left="126" w:right="127"/>
              <w:jc w:val="center"/>
              <w:rPr>
                <w:sz w:val="20"/>
              </w:rPr>
            </w:pPr>
            <w:r>
              <w:rPr>
                <w:sz w:val="20"/>
              </w:rPr>
              <w:t>Especial</w:t>
            </w:r>
          </w:p>
        </w:tc>
      </w:tr>
      <w:tr>
        <w:trPr>
          <w:trHeight w:val="621" w:hRule="atLeast"/>
        </w:trPr>
        <w:tc>
          <w:tcPr>
            <w:tcW w:w="1450" w:type="dxa"/>
          </w:tcPr>
          <w:p>
            <w:pPr>
              <w:pStyle w:val="TableParagraph"/>
              <w:spacing w:before="177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538.87</w:t>
            </w:r>
          </w:p>
        </w:tc>
        <w:tc>
          <w:tcPr>
            <w:tcW w:w="1299" w:type="dxa"/>
          </w:tcPr>
          <w:p>
            <w:pPr>
              <w:pStyle w:val="TableParagraph"/>
              <w:spacing w:before="177"/>
              <w:ind w:left="174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2,444.89</w:t>
            </w:r>
          </w:p>
        </w:tc>
        <w:tc>
          <w:tcPr>
            <w:tcW w:w="1450" w:type="dxa"/>
          </w:tcPr>
          <w:p>
            <w:pPr>
              <w:pStyle w:val="TableParagraph"/>
              <w:spacing w:before="177"/>
              <w:ind w:left="132" w:right="131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3,361.72</w:t>
            </w:r>
          </w:p>
        </w:tc>
        <w:tc>
          <w:tcPr>
            <w:tcW w:w="1251" w:type="dxa"/>
          </w:tcPr>
          <w:p>
            <w:pPr>
              <w:pStyle w:val="TableParagraph"/>
              <w:spacing w:before="177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5,260.60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77"/>
              <w:ind w:left="106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5,456.96</w:t>
            </w:r>
          </w:p>
        </w:tc>
        <w:tc>
          <w:tcPr>
            <w:tcW w:w="1251" w:type="dxa"/>
          </w:tcPr>
          <w:p>
            <w:pPr>
              <w:pStyle w:val="TableParagraph"/>
              <w:spacing w:before="177"/>
              <w:ind w:left="127" w:right="128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6,438.06</w:t>
            </w:r>
          </w:p>
        </w:tc>
        <w:tc>
          <w:tcPr>
            <w:tcW w:w="1248" w:type="dxa"/>
          </w:tcPr>
          <w:p>
            <w:pPr>
              <w:pStyle w:val="TableParagraph"/>
              <w:spacing w:before="177"/>
              <w:ind w:left="127" w:right="127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7,226.42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347"/>
        <w:gridCol w:w="1351"/>
        <w:gridCol w:w="1342"/>
        <w:gridCol w:w="1339"/>
        <w:gridCol w:w="1347"/>
        <w:gridCol w:w="1344"/>
      </w:tblGrid>
      <w:tr>
        <w:trPr>
          <w:trHeight w:val="425" w:hRule="atLeast"/>
        </w:trPr>
        <w:tc>
          <w:tcPr>
            <w:tcW w:w="9400" w:type="dxa"/>
            <w:gridSpan w:val="7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b)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HABITACIONAL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METRO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CUADRADO</w:t>
            </w:r>
          </w:p>
        </w:tc>
      </w:tr>
      <w:tr>
        <w:trPr>
          <w:trHeight w:val="849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7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HP</w:t>
            </w:r>
          </w:p>
        </w:tc>
        <w:tc>
          <w:tcPr>
            <w:tcW w:w="1347" w:type="dxa"/>
          </w:tcPr>
          <w:p>
            <w:pPr>
              <w:pStyle w:val="TableParagraph"/>
              <w:spacing w:line="225" w:lineRule="exact"/>
              <w:ind w:left="124" w:right="1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  <w:p>
            <w:pPr>
              <w:pStyle w:val="TableParagraph"/>
              <w:spacing w:before="195"/>
              <w:ind w:left="125" w:right="1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HUE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auto" w:before="78"/>
              <w:ind w:left="433" w:right="314" w:hanging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CLAVE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HUIS</w:t>
            </w:r>
          </w:p>
        </w:tc>
        <w:tc>
          <w:tcPr>
            <w:tcW w:w="1342" w:type="dxa"/>
          </w:tcPr>
          <w:p>
            <w:pPr>
              <w:pStyle w:val="TableParagraph"/>
              <w:spacing w:line="273" w:lineRule="auto" w:before="78"/>
              <w:ind w:left="441" w:right="309" w:hanging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CLAVE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HUM</w:t>
            </w:r>
          </w:p>
        </w:tc>
        <w:tc>
          <w:tcPr>
            <w:tcW w:w="1339" w:type="dxa"/>
          </w:tcPr>
          <w:p>
            <w:pPr>
              <w:pStyle w:val="TableParagraph"/>
              <w:spacing w:line="273" w:lineRule="auto" w:before="78"/>
              <w:ind w:left="448" w:right="308" w:hanging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CLAVE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HUB</w:t>
            </w:r>
          </w:p>
        </w:tc>
        <w:tc>
          <w:tcPr>
            <w:tcW w:w="1347" w:type="dxa"/>
          </w:tcPr>
          <w:p>
            <w:pPr>
              <w:pStyle w:val="TableParagraph"/>
              <w:spacing w:line="273" w:lineRule="auto" w:before="78"/>
              <w:ind w:left="372" w:right="311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CLAVE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HUMB</w:t>
            </w:r>
          </w:p>
        </w:tc>
        <w:tc>
          <w:tcPr>
            <w:tcW w:w="1344" w:type="dxa"/>
          </w:tcPr>
          <w:p>
            <w:pPr>
              <w:pStyle w:val="TableParagraph"/>
              <w:spacing w:line="273" w:lineRule="auto" w:before="78"/>
              <w:ind w:left="326" w:right="303" w:firstLine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HUESP</w:t>
            </w:r>
          </w:p>
        </w:tc>
      </w:tr>
      <w:tr>
        <w:trPr>
          <w:trHeight w:val="1218" w:hRule="atLeast"/>
        </w:trPr>
        <w:tc>
          <w:tcPr>
            <w:tcW w:w="1330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302" w:right="85" w:hanging="188"/>
              <w:rPr>
                <w:sz w:val="20"/>
              </w:rPr>
            </w:pPr>
            <w:r>
              <w:rPr>
                <w:sz w:val="20"/>
              </w:rPr>
              <w:t>Habitacional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precaria</w:t>
            </w:r>
          </w:p>
        </w:tc>
        <w:tc>
          <w:tcPr>
            <w:tcW w:w="1347" w:type="dxa"/>
          </w:tcPr>
          <w:p>
            <w:pPr>
              <w:pStyle w:val="TableParagraph"/>
              <w:spacing w:line="276" w:lineRule="auto" w:before="131"/>
              <w:ind w:left="128" w:right="1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económica</w:t>
            </w:r>
          </w:p>
        </w:tc>
        <w:tc>
          <w:tcPr>
            <w:tcW w:w="1351" w:type="dxa"/>
          </w:tcPr>
          <w:p>
            <w:pPr>
              <w:pStyle w:val="TableParagraph"/>
              <w:spacing w:line="276" w:lineRule="auto"/>
              <w:ind w:left="132" w:right="1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interés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342" w:type="dxa"/>
          </w:tcPr>
          <w:p>
            <w:pPr>
              <w:pStyle w:val="TableParagraph"/>
              <w:spacing w:line="276" w:lineRule="auto" w:before="131"/>
              <w:ind w:left="127" w:right="1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</w:t>
            </w:r>
          </w:p>
        </w:tc>
        <w:tc>
          <w:tcPr>
            <w:tcW w:w="1339" w:type="dxa"/>
          </w:tcPr>
          <w:p>
            <w:pPr>
              <w:pStyle w:val="TableParagraph"/>
              <w:spacing w:line="276" w:lineRule="auto" w:before="131"/>
              <w:ind w:left="125" w:right="1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bueno</w:t>
            </w:r>
          </w:p>
        </w:tc>
        <w:tc>
          <w:tcPr>
            <w:tcW w:w="1347" w:type="dxa"/>
          </w:tcPr>
          <w:p>
            <w:pPr>
              <w:pStyle w:val="TableParagraph"/>
              <w:spacing w:line="276" w:lineRule="auto" w:before="131"/>
              <w:ind w:left="129" w:right="1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bueno</w:t>
            </w:r>
          </w:p>
        </w:tc>
        <w:tc>
          <w:tcPr>
            <w:tcW w:w="1344" w:type="dxa"/>
          </w:tcPr>
          <w:p>
            <w:pPr>
              <w:pStyle w:val="TableParagraph"/>
              <w:spacing w:line="276" w:lineRule="auto" w:before="131"/>
              <w:ind w:left="130" w:right="1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Habitacional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unifamiliar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</w:t>
            </w:r>
          </w:p>
        </w:tc>
      </w:tr>
      <w:tr>
        <w:trPr>
          <w:trHeight w:val="705" w:hRule="atLeast"/>
        </w:trPr>
        <w:tc>
          <w:tcPr>
            <w:tcW w:w="1330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366.52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1,759.81</w:t>
            </w:r>
          </w:p>
        </w:tc>
        <w:tc>
          <w:tcPr>
            <w:tcW w:w="1351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3,306.95</w:t>
            </w:r>
          </w:p>
        </w:tc>
        <w:tc>
          <w:tcPr>
            <w:tcW w:w="1342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4,005.27</w:t>
            </w:r>
          </w:p>
        </w:tc>
        <w:tc>
          <w:tcPr>
            <w:tcW w:w="133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$5,040.04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6,227.79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7,161.85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6"/>
        </w:numPr>
        <w:tabs>
          <w:tab w:pos="1325" w:val="left" w:leader="none"/>
        </w:tabs>
        <w:spacing w:line="276" w:lineRule="auto" w:before="123" w:after="0"/>
        <w:ind w:left="1324" w:right="728" w:hanging="720"/>
        <w:jc w:val="both"/>
        <w:rPr>
          <w:sz w:val="22"/>
        </w:rPr>
      </w:pP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el</w:t>
      </w:r>
      <w:r>
        <w:rPr>
          <w:spacing w:val="6"/>
          <w:sz w:val="22"/>
        </w:rPr>
        <w:t> </w:t>
      </w:r>
      <w:r>
        <w:rPr>
          <w:sz w:val="22"/>
        </w:rPr>
        <w:t>caso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en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10"/>
          <w:sz w:val="22"/>
        </w:rPr>
        <w:t> </w:t>
      </w:r>
      <w:r>
        <w:rPr>
          <w:sz w:val="22"/>
        </w:rPr>
        <w:t>predio</w:t>
      </w:r>
      <w:r>
        <w:rPr>
          <w:spacing w:val="7"/>
          <w:sz w:val="22"/>
        </w:rPr>
        <w:t> </w:t>
      </w:r>
      <w:r>
        <w:rPr>
          <w:sz w:val="22"/>
        </w:rPr>
        <w:t>se</w:t>
      </w:r>
      <w:r>
        <w:rPr>
          <w:spacing w:val="7"/>
          <w:sz w:val="22"/>
        </w:rPr>
        <w:t> </w:t>
      </w:r>
      <w:r>
        <w:rPr>
          <w:sz w:val="22"/>
        </w:rPr>
        <w:t>encuentren</w:t>
      </w:r>
      <w:r>
        <w:rPr>
          <w:spacing w:val="5"/>
          <w:sz w:val="22"/>
        </w:rPr>
        <w:t> </w:t>
      </w:r>
      <w:r>
        <w:rPr>
          <w:sz w:val="22"/>
        </w:rPr>
        <w:t>edificados</w:t>
      </w:r>
      <w:r>
        <w:rPr>
          <w:spacing w:val="8"/>
          <w:sz w:val="22"/>
        </w:rPr>
        <w:t> </w:t>
      </w:r>
      <w:r>
        <w:rPr>
          <w:sz w:val="22"/>
        </w:rPr>
        <w:t>anuncios,</w:t>
      </w:r>
      <w:r>
        <w:rPr>
          <w:spacing w:val="14"/>
          <w:sz w:val="22"/>
        </w:rPr>
        <w:t> </w:t>
      </w:r>
      <w:r>
        <w:rPr>
          <w:sz w:val="22"/>
        </w:rPr>
        <w:t>espectaculares</w:t>
      </w:r>
      <w:r>
        <w:rPr>
          <w:spacing w:val="-59"/>
          <w:sz w:val="22"/>
        </w:rPr>
        <w:t> </w:t>
      </w:r>
      <w:r>
        <w:rPr>
          <w:sz w:val="22"/>
        </w:rPr>
        <w:t>y estructuras de antenas de telefonía y comunicación, se aplicará de forma adicional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Base</w:t>
      </w:r>
      <w:r>
        <w:rPr>
          <w:spacing w:val="-2"/>
          <w:sz w:val="22"/>
        </w:rPr>
        <w:t> </w:t>
      </w:r>
      <w:r>
        <w:rPr>
          <w:sz w:val="22"/>
        </w:rPr>
        <w:t>Gravable</w:t>
      </w:r>
      <w:r>
        <w:rPr>
          <w:spacing w:val="-1"/>
          <w:sz w:val="22"/>
        </w:rPr>
        <w:t> </w:t>
      </w:r>
      <w:r>
        <w:rPr>
          <w:sz w:val="22"/>
        </w:rPr>
        <w:t>del bien</w:t>
      </w:r>
      <w:r>
        <w:rPr>
          <w:spacing w:val="-1"/>
          <w:sz w:val="22"/>
        </w:rPr>
        <w:t> </w:t>
      </w:r>
      <w:r>
        <w:rPr>
          <w:sz w:val="22"/>
        </w:rPr>
        <w:t>inmueble,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siguientes parámetros de</w:t>
      </w:r>
      <w:r>
        <w:rPr>
          <w:spacing w:val="-3"/>
          <w:sz w:val="22"/>
        </w:rPr>
        <w:t> </w:t>
      </w:r>
      <w:r>
        <w:rPr>
          <w:sz w:val="22"/>
        </w:rPr>
        <w:t>valor: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7"/>
        <w:gridCol w:w="4042"/>
      </w:tblGrid>
      <w:tr>
        <w:trPr>
          <w:trHeight w:val="557" w:hRule="atLeast"/>
        </w:trPr>
        <w:tc>
          <w:tcPr>
            <w:tcW w:w="8819" w:type="dxa"/>
            <w:gridSpan w:val="2"/>
          </w:tcPr>
          <w:p>
            <w:pPr>
              <w:pStyle w:val="TableParagraph"/>
              <w:spacing w:before="6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a)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ANUNCIOS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ESPECTACULARES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ANTENAS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TELEFONÍA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COMUNICACIÓN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(AEAC)</w:t>
            </w:r>
          </w:p>
        </w:tc>
      </w:tr>
      <w:tr>
        <w:trPr>
          <w:trHeight w:val="426" w:hRule="atLeast"/>
        </w:trPr>
        <w:tc>
          <w:tcPr>
            <w:tcW w:w="4777" w:type="dxa"/>
          </w:tcPr>
          <w:p>
            <w:pPr>
              <w:pStyle w:val="TableParagraph"/>
              <w:spacing w:line="227" w:lineRule="exact"/>
              <w:ind w:left="12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ESTRUCTURA</w:t>
            </w:r>
          </w:p>
        </w:tc>
        <w:tc>
          <w:tcPr>
            <w:tcW w:w="4042" w:type="dxa"/>
          </w:tcPr>
          <w:p>
            <w:pPr>
              <w:pStyle w:val="TableParagraph"/>
              <w:spacing w:line="227" w:lineRule="exact"/>
              <w:ind w:left="749" w:right="7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UNITARIO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rFonts w:ascii="Arial"/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424" w:hRule="atLeast"/>
        </w:trPr>
        <w:tc>
          <w:tcPr>
            <w:tcW w:w="4777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LIGERA</w:t>
            </w:r>
          </w:p>
        </w:tc>
        <w:tc>
          <w:tcPr>
            <w:tcW w:w="4042" w:type="dxa"/>
          </w:tcPr>
          <w:p>
            <w:pPr>
              <w:pStyle w:val="TableParagraph"/>
              <w:spacing w:line="227" w:lineRule="exact"/>
              <w:ind w:left="744" w:right="740"/>
              <w:jc w:val="center"/>
              <w:rPr>
                <w:sz w:val="20"/>
              </w:rPr>
            </w:pPr>
            <w:r>
              <w:rPr>
                <w:sz w:val="20"/>
              </w:rPr>
              <w:t>$313.50</w:t>
            </w:r>
          </w:p>
        </w:tc>
      </w:tr>
      <w:tr>
        <w:trPr>
          <w:trHeight w:val="422" w:hRule="atLeast"/>
        </w:trPr>
        <w:tc>
          <w:tcPr>
            <w:tcW w:w="4777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ESPECIAL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ARMADURA</w:t>
            </w:r>
          </w:p>
        </w:tc>
        <w:tc>
          <w:tcPr>
            <w:tcW w:w="4042" w:type="dxa"/>
          </w:tcPr>
          <w:p>
            <w:pPr>
              <w:pStyle w:val="TableParagraph"/>
              <w:spacing w:line="227" w:lineRule="exact"/>
              <w:ind w:left="744" w:right="740"/>
              <w:jc w:val="center"/>
              <w:rPr>
                <w:sz w:val="20"/>
              </w:rPr>
            </w:pPr>
            <w:r>
              <w:rPr>
                <w:sz w:val="20"/>
              </w:rPr>
              <w:t>$660.00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6" w:lineRule="auto" w:before="173"/>
        <w:ind w:left="242" w:right="729"/>
        <w:jc w:val="both"/>
      </w:pPr>
      <w:r>
        <w:rPr/>
        <w:t>Las características de los predios, así como de las tipologías de construcción que se encuentran</w:t>
      </w:r>
      <w:r>
        <w:rPr>
          <w:spacing w:val="-60"/>
        </w:rPr>
        <w:t> </w:t>
      </w:r>
      <w:r>
        <w:rPr/>
        <w:t>inscritas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fracciones</w:t>
      </w:r>
      <w:r>
        <w:rPr>
          <w:spacing w:val="-5"/>
        </w:rPr>
        <w:t> </w:t>
      </w:r>
      <w:r>
        <w:rPr/>
        <w:t>I,</w:t>
      </w:r>
      <w:r>
        <w:rPr>
          <w:spacing w:val="-5"/>
        </w:rPr>
        <w:t> </w:t>
      </w:r>
      <w:r>
        <w:rPr/>
        <w:t>II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III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artículo,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encontrarán</w:t>
      </w:r>
      <w:r>
        <w:rPr>
          <w:spacing w:val="-5"/>
        </w:rPr>
        <w:t> </w:t>
      </w:r>
      <w:r>
        <w:rPr/>
        <w:t>especificadas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Manual</w:t>
      </w:r>
      <w:r>
        <w:rPr>
          <w:spacing w:val="-5"/>
        </w:rPr>
        <w:t> </w:t>
      </w:r>
      <w:r>
        <w:rPr/>
        <w:t>de</w:t>
      </w:r>
      <w:r>
        <w:rPr>
          <w:spacing w:val="-59"/>
        </w:rPr>
        <w:t> </w:t>
      </w:r>
      <w:r>
        <w:rPr/>
        <w:t>Valuación, las cuales serán aplicadas para el cálculo y determinación de las contribuciones</w:t>
      </w:r>
      <w:r>
        <w:rPr>
          <w:spacing w:val="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Inmobiliarias.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Los valores catastrales, inmobiliarios o bajo cualquier otra denominación, determinados por</w:t>
      </w:r>
      <w:r>
        <w:rPr>
          <w:spacing w:val="1"/>
        </w:rPr>
        <w:t> </w:t>
      </w:r>
      <w:r>
        <w:rPr/>
        <w:t>autoridades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públicos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otros</w:t>
      </w:r>
      <w:r>
        <w:rPr>
          <w:spacing w:val="-5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municipal,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perito</w:t>
      </w:r>
      <w:r>
        <w:rPr>
          <w:spacing w:val="-59"/>
        </w:rPr>
        <w:t> </w:t>
      </w:r>
      <w:r>
        <w:rPr/>
        <w:t>valuador autorizado por la Subdirección de Ingresos, podrán ser utilizados siempre y cuando,</w:t>
      </w:r>
      <w:r>
        <w:rPr>
          <w:spacing w:val="1"/>
        </w:rPr>
        <w:t> </w:t>
      </w:r>
      <w:r>
        <w:rPr/>
        <w:t>estos sean determinados con base a las tablas de valores unitarios de suelo y construcción</w:t>
      </w:r>
      <w:r>
        <w:rPr>
          <w:spacing w:val="1"/>
        </w:rPr>
        <w:t> </w:t>
      </w:r>
      <w:r>
        <w:rPr/>
        <w:t>contenidas en la Ley de Ingresos, y utilizando los parámetros de valuación contenidos en el</w:t>
      </w:r>
      <w:r>
        <w:rPr>
          <w:spacing w:val="1"/>
        </w:rPr>
        <w:t> </w:t>
      </w:r>
      <w:r>
        <w:rPr/>
        <w:t>Manual de Valuación; o siempre y cuando el valor que resulte sea superior a los que se</w:t>
      </w:r>
      <w:r>
        <w:rPr>
          <w:spacing w:val="1"/>
        </w:rPr>
        <w:t> </w:t>
      </w:r>
      <w:r>
        <w:rPr/>
        <w:t>determinen utilizando los valores fiscales y parámetros de valuación antes citados, y se emitan</w:t>
      </w:r>
      <w:r>
        <w:rPr>
          <w:spacing w:val="1"/>
        </w:rPr>
        <w:t> </w:t>
      </w:r>
      <w:r>
        <w:rPr/>
        <w:t>en documento oficial que contenga el avalúo comercial o inmobiliario practicado, en donde se</w:t>
      </w:r>
      <w:r>
        <w:rPr>
          <w:spacing w:val="1"/>
        </w:rPr>
        <w:t> </w:t>
      </w:r>
      <w:r>
        <w:rPr/>
        <w:t>especifique de manera particular qué claves de valor de terreno y claves de suelo fueron</w:t>
      </w:r>
      <w:r>
        <w:rPr>
          <w:spacing w:val="1"/>
        </w:rPr>
        <w:t> </w:t>
      </w:r>
      <w:r>
        <w:rPr/>
        <w:t>asignadas.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32"/>
        <w:jc w:val="both"/>
      </w:pPr>
      <w:r>
        <w:rPr/>
        <w:t>Para los efectos de la Ley de Ingresos, la determinación de la base gravable para el cobro de</w:t>
      </w:r>
      <w:r>
        <w:rPr>
          <w:spacing w:val="1"/>
        </w:rPr>
        <w:t> </w:t>
      </w:r>
      <w:r>
        <w:rPr/>
        <w:t>contribuciones inmobiliarias en ningún caso podrá ser inferior a sesenta mil pesos, en predios</w:t>
      </w:r>
      <w:r>
        <w:rPr>
          <w:spacing w:val="1"/>
        </w:rPr>
        <w:t> </w:t>
      </w:r>
      <w:r>
        <w:rPr/>
        <w:t>rústicos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ciento veinte</w:t>
      </w:r>
      <w:r>
        <w:rPr>
          <w:spacing w:val="-1"/>
        </w:rPr>
        <w:t> </w:t>
      </w:r>
      <w:r>
        <w:rPr/>
        <w:t>mil pesos en</w:t>
      </w:r>
      <w:r>
        <w:rPr>
          <w:spacing w:val="-2"/>
        </w:rPr>
        <w:t> </w:t>
      </w:r>
      <w:r>
        <w:rPr/>
        <w:t>predios</w:t>
      </w:r>
      <w:r>
        <w:rPr>
          <w:spacing w:val="-2"/>
        </w:rPr>
        <w:t> </w:t>
      </w:r>
      <w:r>
        <w:rPr/>
        <w:t>urbanos.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37. </w:t>
      </w:r>
      <w:r>
        <w:rPr/>
        <w:t>Para la aplicación de la zonificación de valores unitarios de terreno se estará a lo</w:t>
      </w:r>
      <w:r>
        <w:rPr>
          <w:spacing w:val="1"/>
        </w:rPr>
        <w:t> </w:t>
      </w:r>
      <w:r>
        <w:rPr/>
        <w:t>dispuesto por el artículo 40 de la Ley de Ingresos, para los casos donde no exista zonificación ni</w:t>
      </w:r>
      <w:r>
        <w:rPr>
          <w:spacing w:val="-59"/>
        </w:rPr>
        <w:t> </w:t>
      </w:r>
      <w:r>
        <w:rPr/>
        <w:t>clave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podrá</w:t>
      </w:r>
      <w:r>
        <w:rPr>
          <w:spacing w:val="-10"/>
        </w:rPr>
        <w:t> </w:t>
      </w:r>
      <w:r>
        <w:rPr/>
        <w:t>aplicar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valor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clave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zona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características</w:t>
      </w:r>
      <w:r>
        <w:rPr>
          <w:spacing w:val="-9"/>
        </w:rPr>
        <w:t> </w:t>
      </w:r>
      <w:r>
        <w:rPr/>
        <w:t>urbanas</w:t>
      </w:r>
      <w:r>
        <w:rPr>
          <w:spacing w:val="-7"/>
        </w:rPr>
        <w:t> </w:t>
      </w:r>
      <w:r>
        <w:rPr/>
        <w:t>similares.</w:t>
      </w:r>
      <w:r>
        <w:rPr>
          <w:spacing w:val="-6"/>
        </w:rPr>
        <w:t> </w:t>
      </w:r>
      <w:r>
        <w:rPr/>
        <w:t>Por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59"/>
        </w:rPr>
        <w:t> </w:t>
      </w:r>
      <w:r>
        <w:rPr/>
        <w:t>respecta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valor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tipología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construcción,</w:t>
      </w:r>
      <w:r>
        <w:rPr>
          <w:spacing w:val="-4"/>
        </w:rPr>
        <w:t> </w:t>
      </w:r>
      <w:r>
        <w:rPr/>
        <w:t>además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lo</w:t>
      </w:r>
      <w:r>
        <w:rPr>
          <w:spacing w:val="-3"/>
        </w:rPr>
        <w:t> </w:t>
      </w:r>
      <w:r>
        <w:rPr/>
        <w:t>dispuesto</w:t>
      </w:r>
      <w:r>
        <w:rPr>
          <w:spacing w:val="-6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/>
        <w:t>será</w:t>
      </w:r>
      <w:r>
        <w:rPr>
          <w:spacing w:val="-59"/>
        </w:rPr>
        <w:t> </w:t>
      </w:r>
      <w:r>
        <w:rPr/>
        <w:t>aplicable</w:t>
      </w:r>
      <w:r>
        <w:rPr>
          <w:spacing w:val="-1"/>
        </w:rPr>
        <w:t> </w:t>
      </w:r>
      <w:r>
        <w:rPr/>
        <w:t>lo establecido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Manual de Valuación.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7"/>
        <w:jc w:val="both"/>
      </w:pPr>
      <w:r>
        <w:rPr/>
        <w:t>Para efectos de las claves aplicables a la zonificación de los valores de terreno, éstas podrán</w:t>
      </w:r>
      <w:r>
        <w:rPr>
          <w:spacing w:val="1"/>
        </w:rPr>
        <w:t> </w:t>
      </w:r>
      <w:r>
        <w:rPr/>
        <w:t>estar</w:t>
      </w:r>
      <w:r>
        <w:rPr>
          <w:spacing w:val="-9"/>
        </w:rPr>
        <w:t> </w:t>
      </w:r>
      <w:r>
        <w:rPr/>
        <w:t>conformadas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forma</w:t>
      </w:r>
      <w:r>
        <w:rPr>
          <w:spacing w:val="-8"/>
        </w:rPr>
        <w:t> </w:t>
      </w:r>
      <w:r>
        <w:rPr/>
        <w:t>numérica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alfanumérica,</w:t>
      </w:r>
      <w:r>
        <w:rPr>
          <w:spacing w:val="-7"/>
        </w:rPr>
        <w:t> </w:t>
      </w:r>
      <w:r>
        <w:rPr/>
        <w:t>comprendiéndose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primeros</w:t>
      </w:r>
      <w:r>
        <w:rPr>
          <w:spacing w:val="-8"/>
        </w:rPr>
        <w:t> </w:t>
      </w:r>
      <w:r>
        <w:rPr/>
        <w:t>dígitos</w:t>
      </w:r>
      <w:r>
        <w:rPr>
          <w:spacing w:val="-59"/>
        </w:rPr>
        <w:t> </w:t>
      </w:r>
      <w:r>
        <w:rPr/>
        <w:t>como el identificador de la agencia, los siguientes dos dígitos como el identificador de la colonia</w:t>
      </w:r>
      <w:r>
        <w:rPr>
          <w:spacing w:val="1"/>
        </w:rPr>
        <w:t> </w:t>
      </w:r>
      <w:r>
        <w:rPr/>
        <w:t>y los últimos dos dígitos como el identificador de la región o zona de valor fiscal, pudiendo</w:t>
      </w:r>
      <w:r>
        <w:rPr>
          <w:spacing w:val="1"/>
        </w:rPr>
        <w:t> </w:t>
      </w:r>
      <w:r>
        <w:rPr/>
        <w:t>contener</w:t>
      </w:r>
      <w:r>
        <w:rPr>
          <w:spacing w:val="-11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identificador</w:t>
      </w:r>
      <w:r>
        <w:rPr>
          <w:spacing w:val="-8"/>
        </w:rPr>
        <w:t> </w:t>
      </w:r>
      <w:r>
        <w:rPr/>
        <w:t>alfabético:</w:t>
      </w:r>
      <w:r>
        <w:rPr>
          <w:spacing w:val="-10"/>
        </w:rPr>
        <w:t> </w:t>
      </w:r>
      <w:r>
        <w:rPr/>
        <w:t>“A”,</w:t>
      </w:r>
      <w:r>
        <w:rPr>
          <w:spacing w:val="-11"/>
        </w:rPr>
        <w:t> </w:t>
      </w:r>
      <w:r>
        <w:rPr/>
        <w:t>“B”,</w:t>
      </w:r>
      <w:r>
        <w:rPr>
          <w:spacing w:val="-10"/>
        </w:rPr>
        <w:t> </w:t>
      </w:r>
      <w:r>
        <w:rPr/>
        <w:t>“C”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“D”,</w:t>
      </w:r>
      <w:r>
        <w:rPr>
          <w:spacing w:val="-10"/>
        </w:rPr>
        <w:t> </w:t>
      </w:r>
      <w:r>
        <w:rPr/>
        <w:t>mismo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identificará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subzona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valor.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Acorde con el párrafo anterior, se realizará la identificación plena de la colonia o agencia o</w:t>
      </w:r>
      <w:r>
        <w:rPr>
          <w:spacing w:val="1"/>
        </w:rPr>
        <w:t> </w:t>
      </w:r>
      <w:r>
        <w:rPr/>
        <w:t>corredor de valor a que corresponda la ubicación del predio tomando en cuenta cada clave.</w:t>
      </w:r>
      <w:r>
        <w:rPr>
          <w:spacing w:val="1"/>
        </w:rPr>
        <w:t> </w:t>
      </w:r>
      <w:r>
        <w:rPr/>
        <w:t>Cualquier modificación a estas claves será publicada en la Gaceta Municipal y en la página</w:t>
      </w:r>
      <w:r>
        <w:rPr>
          <w:spacing w:val="1"/>
        </w:rPr>
        <w:t> </w:t>
      </w:r>
      <w:r>
        <w:rPr/>
        <w:t>electrónica</w:t>
      </w:r>
      <w:r>
        <w:rPr>
          <w:spacing w:val="-1"/>
        </w:rPr>
        <w:t> </w:t>
      </w:r>
      <w:r>
        <w:rPr/>
        <w:t>del Municipio.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38. </w:t>
      </w:r>
      <w:r>
        <w:rPr/>
        <w:t>Los propietarios de los bienes inmuebles inscritos en el Padrón Fiscal Inmobiliario</w:t>
      </w:r>
      <w:r>
        <w:rPr>
          <w:spacing w:val="1"/>
        </w:rPr>
        <w:t> </w:t>
      </w:r>
      <w:r>
        <w:rPr/>
        <w:t>Municipal, que no estén conformes con la base gravable determinada para el cobro de sus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inmobiliarias,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 de Verificación y Valuación adscrito a la Unidad de Catastro, con el objeto de</w:t>
      </w:r>
      <w:r>
        <w:rPr>
          <w:spacing w:val="1"/>
        </w:rPr>
        <w:t> </w:t>
      </w:r>
      <w:r>
        <w:rPr/>
        <w:t>establecer un nuevo valor fiscal tomando en cuenta las características y elementos estructurales</w:t>
      </w:r>
      <w:r>
        <w:rPr>
          <w:spacing w:val="-60"/>
        </w:rPr>
        <w:t> </w:t>
      </w:r>
      <w:r>
        <w:rPr/>
        <w:t>actualizados y reales del bien inmueble objeto de la verificación, para lo cual deberán presentar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documentación: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6" w:lineRule="auto" w:before="0" w:after="0"/>
        <w:ind w:left="1322" w:right="728" w:hanging="720"/>
        <w:jc w:val="both"/>
        <w:rPr>
          <w:sz w:val="22"/>
        </w:rPr>
      </w:pPr>
      <w:r>
        <w:rPr>
          <w:spacing w:val="-1"/>
          <w:sz w:val="22"/>
        </w:rPr>
        <w:t>Copia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escritura</w:t>
      </w:r>
      <w:r>
        <w:rPr>
          <w:spacing w:val="-14"/>
          <w:sz w:val="22"/>
        </w:rPr>
        <w:t> </w:t>
      </w:r>
      <w:r>
        <w:rPr>
          <w:sz w:val="22"/>
        </w:rPr>
        <w:t>pública,</w:t>
      </w:r>
      <w:r>
        <w:rPr>
          <w:spacing w:val="-13"/>
          <w:sz w:val="22"/>
        </w:rPr>
        <w:t> </w:t>
      </w:r>
      <w:r>
        <w:rPr>
          <w:sz w:val="22"/>
        </w:rPr>
        <w:t>título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propiedad</w:t>
      </w:r>
      <w:r>
        <w:rPr>
          <w:spacing w:val="-14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constancia</w:t>
      </w:r>
      <w:r>
        <w:rPr>
          <w:spacing w:val="-14"/>
          <w:sz w:val="22"/>
        </w:rPr>
        <w:t> </w:t>
      </w:r>
      <w:r>
        <w:rPr>
          <w:sz w:val="22"/>
        </w:rPr>
        <w:t>documental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acredite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propiedad</w:t>
      </w:r>
      <w:r>
        <w:rPr>
          <w:spacing w:val="-1"/>
          <w:sz w:val="22"/>
        </w:rPr>
        <w:t> </w:t>
      </w:r>
      <w:r>
        <w:rPr>
          <w:sz w:val="22"/>
        </w:rPr>
        <w:t>o legítima</w:t>
      </w:r>
      <w:r>
        <w:rPr>
          <w:spacing w:val="-1"/>
          <w:sz w:val="22"/>
        </w:rPr>
        <w:t> </w:t>
      </w:r>
      <w:r>
        <w:rPr>
          <w:sz w:val="22"/>
        </w:rPr>
        <w:t>posesión</w:t>
      </w:r>
      <w:r>
        <w:rPr>
          <w:spacing w:val="-1"/>
          <w:sz w:val="22"/>
        </w:rPr>
        <w:t> </w:t>
      </w:r>
      <w:r>
        <w:rPr>
          <w:sz w:val="22"/>
        </w:rPr>
        <w:t>del bien</w:t>
      </w:r>
      <w:r>
        <w:rPr>
          <w:spacing w:val="-1"/>
          <w:sz w:val="22"/>
        </w:rPr>
        <w:t> </w:t>
      </w:r>
      <w:r>
        <w:rPr>
          <w:sz w:val="22"/>
        </w:rPr>
        <w:t>inmueble</w:t>
      </w:r>
      <w:r>
        <w:rPr>
          <w:spacing w:val="-1"/>
          <w:sz w:val="22"/>
        </w:rPr>
        <w:t> </w:t>
      </w:r>
      <w:r>
        <w:rPr>
          <w:sz w:val="22"/>
        </w:rPr>
        <w:t>objeto de</w:t>
      </w:r>
      <w:r>
        <w:rPr>
          <w:spacing w:val="-3"/>
          <w:sz w:val="22"/>
        </w:rPr>
        <w:t> </w:t>
      </w:r>
      <w:r>
        <w:rPr>
          <w:sz w:val="22"/>
        </w:rPr>
        <w:t>rectificación;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6" w:lineRule="auto" w:before="0" w:after="0"/>
        <w:ind w:left="1322" w:right="733" w:hanging="720"/>
        <w:jc w:val="both"/>
        <w:rPr>
          <w:sz w:val="22"/>
        </w:rPr>
      </w:pPr>
      <w:r>
        <w:rPr>
          <w:sz w:val="22"/>
        </w:rPr>
        <w:t>Copia del comprobante de pago del Impuesto Predial correspondiente al Ejercicio</w:t>
      </w:r>
      <w:r>
        <w:rPr>
          <w:spacing w:val="1"/>
          <w:sz w:val="22"/>
        </w:rPr>
        <w:t> </w:t>
      </w:r>
      <w:r>
        <w:rPr>
          <w:sz w:val="22"/>
        </w:rPr>
        <w:t>Fiscal</w:t>
      </w:r>
      <w:r>
        <w:rPr>
          <w:spacing w:val="-2"/>
          <w:sz w:val="22"/>
        </w:rPr>
        <w:t> </w:t>
      </w:r>
      <w:r>
        <w:rPr>
          <w:sz w:val="22"/>
        </w:rPr>
        <w:t>inmediato</w:t>
      </w:r>
      <w:r>
        <w:rPr>
          <w:spacing w:val="1"/>
          <w:sz w:val="22"/>
        </w:rPr>
        <w:t> </w:t>
      </w:r>
      <w:r>
        <w:rPr>
          <w:sz w:val="22"/>
        </w:rPr>
        <w:t>anterior;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6" w:lineRule="auto" w:before="0" w:after="0"/>
        <w:ind w:left="1322" w:right="727" w:hanging="720"/>
        <w:jc w:val="both"/>
        <w:rPr>
          <w:sz w:val="22"/>
        </w:rPr>
      </w:pPr>
      <w:r>
        <w:rPr>
          <w:sz w:val="22"/>
        </w:rPr>
        <w:t>Croquis de geo-localización del bien inmueble objeto del trámite de rectificación,</w:t>
      </w:r>
      <w:r>
        <w:rPr>
          <w:spacing w:val="1"/>
          <w:sz w:val="22"/>
        </w:rPr>
        <w:t> </w:t>
      </w:r>
      <w:r>
        <w:rPr>
          <w:sz w:val="22"/>
        </w:rPr>
        <w:t>precisando el predio a nivel manzana y señalando la distancia en metros de su</w:t>
      </w:r>
      <w:r>
        <w:rPr>
          <w:spacing w:val="1"/>
          <w:sz w:val="22"/>
        </w:rPr>
        <w:t> </w:t>
      </w:r>
      <w:r>
        <w:rPr>
          <w:sz w:val="22"/>
        </w:rPr>
        <w:t>ubicación</w:t>
      </w:r>
      <w:r>
        <w:rPr>
          <w:spacing w:val="-1"/>
          <w:sz w:val="22"/>
        </w:rPr>
        <w:t> </w:t>
      </w:r>
      <w:r>
        <w:rPr>
          <w:sz w:val="22"/>
        </w:rPr>
        <w:t>a la esquina</w:t>
      </w:r>
      <w:r>
        <w:rPr>
          <w:spacing w:val="-2"/>
          <w:sz w:val="22"/>
        </w:rPr>
        <w:t> </w:t>
      </w:r>
      <w:r>
        <w:rPr>
          <w:sz w:val="22"/>
        </w:rPr>
        <w:t>más próxima;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6" w:lineRule="auto" w:before="1" w:after="0"/>
        <w:ind w:left="1322" w:right="732" w:hanging="720"/>
        <w:jc w:val="both"/>
        <w:rPr>
          <w:sz w:val="22"/>
        </w:rPr>
      </w:pPr>
      <w:r>
        <w:rPr>
          <w:sz w:val="22"/>
        </w:rPr>
        <w:t>Copia de la Identificación Oficial del contribuyente y de la persona que en su caso</w:t>
      </w:r>
      <w:r>
        <w:rPr>
          <w:spacing w:val="1"/>
          <w:sz w:val="22"/>
        </w:rPr>
        <w:t> </w:t>
      </w:r>
      <w:r>
        <w:rPr>
          <w:sz w:val="22"/>
        </w:rPr>
        <w:t>haya</w:t>
      </w:r>
      <w:r>
        <w:rPr>
          <w:spacing w:val="-1"/>
          <w:sz w:val="22"/>
        </w:rPr>
        <w:t> </w:t>
      </w:r>
      <w:r>
        <w:rPr>
          <w:sz w:val="22"/>
        </w:rPr>
        <w:t>autorizado para la</w:t>
      </w:r>
      <w:r>
        <w:rPr>
          <w:spacing w:val="-2"/>
          <w:sz w:val="22"/>
        </w:rPr>
        <w:t> </w:t>
      </w:r>
      <w:r>
        <w:rPr>
          <w:sz w:val="22"/>
        </w:rPr>
        <w:t>realizar del trámite de</w:t>
      </w:r>
      <w:r>
        <w:rPr>
          <w:spacing w:val="-2"/>
          <w:sz w:val="22"/>
        </w:rPr>
        <w:t> </w:t>
      </w:r>
      <w:r>
        <w:rPr>
          <w:sz w:val="22"/>
        </w:rPr>
        <w:t>rectificación;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21" w:val="left" w:leader="none"/>
          <w:tab w:pos="1322" w:val="left" w:leader="none"/>
        </w:tabs>
        <w:spacing w:line="240" w:lineRule="auto" w:before="0" w:after="0"/>
        <w:ind w:left="1322" w:right="0" w:hanging="721"/>
        <w:jc w:val="left"/>
        <w:rPr>
          <w:sz w:val="22"/>
        </w:rPr>
      </w:pPr>
      <w:r>
        <w:rPr>
          <w:sz w:val="22"/>
        </w:rPr>
        <w:t>Copia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comprobante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domicilio</w:t>
      </w:r>
      <w:r>
        <w:rPr>
          <w:spacing w:val="-3"/>
          <w:sz w:val="22"/>
        </w:rPr>
        <w:t> </w:t>
      </w:r>
      <w:r>
        <w:rPr>
          <w:sz w:val="22"/>
        </w:rPr>
        <w:t>fiscal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contribuyente; y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322" w:val="left" w:leader="none"/>
        </w:tabs>
        <w:spacing w:line="276" w:lineRule="auto" w:before="0" w:after="0"/>
        <w:ind w:left="1322" w:right="732" w:hanging="720"/>
        <w:jc w:val="both"/>
        <w:rPr>
          <w:sz w:val="22"/>
        </w:rPr>
      </w:pPr>
      <w:r>
        <w:rPr>
          <w:sz w:val="22"/>
        </w:rPr>
        <w:t>Las demás constancias que el personal adscrito a la Unidad de Catastro estime</w:t>
      </w:r>
      <w:r>
        <w:rPr>
          <w:spacing w:val="1"/>
          <w:sz w:val="22"/>
        </w:rPr>
        <w:t> </w:t>
      </w:r>
      <w:r>
        <w:rPr>
          <w:sz w:val="22"/>
        </w:rPr>
        <w:t>necesarias</w:t>
      </w:r>
      <w:r>
        <w:rPr>
          <w:spacing w:val="-1"/>
          <w:sz w:val="22"/>
        </w:rPr>
        <w:t> </w:t>
      </w:r>
      <w:r>
        <w:rPr>
          <w:sz w:val="22"/>
        </w:rPr>
        <w:t>para la</w:t>
      </w:r>
      <w:r>
        <w:rPr>
          <w:spacing w:val="-2"/>
          <w:sz w:val="22"/>
        </w:rPr>
        <w:t> </w:t>
      </w:r>
      <w:r>
        <w:rPr>
          <w:sz w:val="22"/>
        </w:rPr>
        <w:t>realización del trámite</w:t>
      </w:r>
      <w:r>
        <w:rPr>
          <w:spacing w:val="-3"/>
          <w:sz w:val="22"/>
        </w:rPr>
        <w:t> </w:t>
      </w:r>
      <w:r>
        <w:rPr>
          <w:sz w:val="22"/>
        </w:rPr>
        <w:t>correspondiente.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39.</w:t>
      </w:r>
      <w:r>
        <w:rPr>
          <w:rFonts w:ascii="Arial" w:hAnsi="Arial"/>
          <w:b/>
          <w:spacing w:val="-6"/>
        </w:rPr>
        <w:t> </w:t>
      </w:r>
      <w:r>
        <w:rPr/>
        <w:t>Si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propietarios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8"/>
        </w:rPr>
        <w:t> </w:t>
      </w:r>
      <w:r>
        <w:rPr/>
        <w:t>bienes</w:t>
      </w:r>
      <w:r>
        <w:rPr>
          <w:spacing w:val="-8"/>
        </w:rPr>
        <w:t> </w:t>
      </w:r>
      <w:r>
        <w:rPr/>
        <w:t>inmuebles</w:t>
      </w:r>
      <w:r>
        <w:rPr>
          <w:spacing w:val="-8"/>
        </w:rPr>
        <w:t> </w:t>
      </w:r>
      <w:r>
        <w:rPr/>
        <w:t>inscritos</w:t>
      </w:r>
      <w:r>
        <w:rPr>
          <w:spacing w:val="-7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Padrón</w:t>
      </w:r>
      <w:r>
        <w:rPr>
          <w:spacing w:val="-8"/>
        </w:rPr>
        <w:t> </w:t>
      </w:r>
      <w:r>
        <w:rPr/>
        <w:t>Fiscal</w:t>
      </w:r>
      <w:r>
        <w:rPr>
          <w:spacing w:val="-9"/>
        </w:rPr>
        <w:t> </w:t>
      </w:r>
      <w:r>
        <w:rPr/>
        <w:t>Inmobiliario</w:t>
      </w:r>
      <w:r>
        <w:rPr>
          <w:spacing w:val="-59"/>
        </w:rPr>
        <w:t> </w:t>
      </w:r>
      <w:r>
        <w:rPr/>
        <w:t>Municipal solicitan la rectificación durante los tres primeros meses del año, se respetarán los</w:t>
      </w:r>
      <w:r>
        <w:rPr>
          <w:spacing w:val="1"/>
        </w:rPr>
        <w:t> </w:t>
      </w:r>
      <w:r>
        <w:rPr/>
        <w:t>estímulos fiscales aplicables al mes en que ingrese su solicitud y estos se harán efectivos una</w:t>
      </w:r>
      <w:r>
        <w:rPr>
          <w:spacing w:val="1"/>
        </w:rPr>
        <w:t> </w:t>
      </w:r>
      <w:r>
        <w:rPr/>
        <w:t>vez ratificada o rectificada la base gravable utilizada para el cobro del Impuesto Predial a pagar.</w:t>
      </w:r>
      <w:r>
        <w:rPr>
          <w:spacing w:val="-59"/>
        </w:rPr>
        <w:t> </w:t>
      </w:r>
      <w:r>
        <w:rPr/>
        <w:t>Sólo en los casos en los cuales la rectificación o ratificación de la base gravable y el impuesto a</w:t>
      </w:r>
      <w:r>
        <w:rPr>
          <w:spacing w:val="1"/>
        </w:rPr>
        <w:t> </w:t>
      </w:r>
      <w:r>
        <w:rPr/>
        <w:t>pagar le sea informado al contribuyente después del 31 de marzo de 2020, éste gozará de un</w:t>
      </w:r>
      <w:r>
        <w:rPr>
          <w:spacing w:val="1"/>
        </w:rPr>
        <w:t> </w:t>
      </w:r>
      <w:r>
        <w:rPr/>
        <w:t>plazo máximo de un mes a partir de que se le informe el impuesto a pagar, para cubrir el pago</w:t>
      </w:r>
      <w:r>
        <w:rPr>
          <w:spacing w:val="1"/>
        </w:rPr>
        <w:t> </w:t>
      </w:r>
      <w:r>
        <w:rPr/>
        <w:t>que se determine, sin generársele multas y recargos en lo que corresponde al pago del Ejercicio</w:t>
      </w:r>
      <w:r>
        <w:rPr>
          <w:spacing w:val="-59"/>
        </w:rPr>
        <w:t> </w:t>
      </w:r>
      <w:r>
        <w:rPr/>
        <w:t>Fiscal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Autoridades</w:t>
      </w:r>
      <w:r>
        <w:rPr>
          <w:spacing w:val="-16"/>
        </w:rPr>
        <w:t> </w:t>
      </w:r>
      <w:r>
        <w:rPr/>
        <w:t>Fiscales</w:t>
      </w:r>
      <w:r>
        <w:rPr>
          <w:spacing w:val="-14"/>
        </w:rPr>
        <w:t> </w:t>
      </w:r>
      <w:r>
        <w:rPr/>
        <w:t>podrán</w:t>
      </w:r>
      <w:r>
        <w:rPr>
          <w:spacing w:val="-14"/>
        </w:rPr>
        <w:t> </w:t>
      </w:r>
      <w:r>
        <w:rPr/>
        <w:t>determinar</w:t>
      </w:r>
      <w:r>
        <w:rPr>
          <w:spacing w:val="-13"/>
        </w:rPr>
        <w:t> </w:t>
      </w:r>
      <w:r>
        <w:rPr/>
        <w:t>presuntivamente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5"/>
        </w:rPr>
        <w:t> </w:t>
      </w:r>
      <w:r>
        <w:rPr/>
        <w:t>fiscal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sirve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estimar</w:t>
      </w:r>
      <w:r>
        <w:rPr>
          <w:spacing w:val="-59"/>
        </w:rPr>
        <w:t> </w:t>
      </w:r>
      <w:r>
        <w:rPr/>
        <w:t>la base gravable de las contribuciones inmobiliarias mediante el ejercicio de sus facultades de</w:t>
      </w:r>
      <w:r>
        <w:rPr>
          <w:spacing w:val="1"/>
        </w:rPr>
        <w:t> </w:t>
      </w:r>
      <w:r>
        <w:rPr/>
        <w:t>comprobación, o a través de los datos proporcionados directamente por los contribuyentes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inmobiliario,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deducida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cartográficas,</w:t>
      </w:r>
      <w:r>
        <w:rPr>
          <w:spacing w:val="-2"/>
        </w:rPr>
        <w:t> </w:t>
      </w:r>
      <w:r>
        <w:rPr/>
        <w:t>geoestadísticas,</w:t>
      </w:r>
      <w:r>
        <w:rPr>
          <w:spacing w:val="-4"/>
        </w:rPr>
        <w:t> </w:t>
      </w:r>
      <w:r>
        <w:rPr/>
        <w:t>geográficas,</w:t>
      </w:r>
      <w:r>
        <w:rPr>
          <w:spacing w:val="-4"/>
        </w:rPr>
        <w:t> </w:t>
      </w:r>
      <w:r>
        <w:rPr/>
        <w:t>geodésicas</w:t>
      </w:r>
      <w:r>
        <w:rPr>
          <w:spacing w:val="-1"/>
        </w:rPr>
        <w:t> </w:t>
      </w:r>
      <w:r>
        <w:rPr/>
        <w:t>o de</w:t>
      </w:r>
      <w:r>
        <w:rPr>
          <w:spacing w:val="-3"/>
        </w:rPr>
        <w:t> </w:t>
      </w:r>
      <w:r>
        <w:rPr/>
        <w:t>cualquier otra</w:t>
      </w:r>
      <w:r>
        <w:rPr>
          <w:spacing w:val="-1"/>
        </w:rPr>
        <w:t> </w:t>
      </w:r>
      <w:r>
        <w:rPr/>
        <w:t>índole</w:t>
      </w:r>
      <w:r>
        <w:rPr>
          <w:spacing w:val="-1"/>
        </w:rPr>
        <w:t> </w:t>
      </w:r>
      <w:r>
        <w:rPr/>
        <w:t>cuando: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76" w:lineRule="auto" w:before="0" w:after="0"/>
        <w:ind w:left="866" w:right="728" w:hanging="483"/>
        <w:jc w:val="both"/>
        <w:rPr>
          <w:sz w:val="22"/>
        </w:rPr>
      </w:pPr>
      <w:r>
        <w:rPr>
          <w:spacing w:val="-1"/>
          <w:sz w:val="22"/>
        </w:rPr>
        <w:t>Los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sujetos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obligados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pago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contribuciones</w:t>
      </w:r>
      <w:r>
        <w:rPr>
          <w:spacing w:val="-11"/>
          <w:sz w:val="22"/>
        </w:rPr>
        <w:t> </w:t>
      </w:r>
      <w:r>
        <w:rPr>
          <w:sz w:val="22"/>
        </w:rPr>
        <w:t>municipales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opongan</w:t>
      </w:r>
      <w:r>
        <w:rPr>
          <w:spacing w:val="-11"/>
          <w:sz w:val="22"/>
        </w:rPr>
        <w:t> </w:t>
      </w:r>
      <w:r>
        <w:rPr>
          <w:sz w:val="22"/>
        </w:rPr>
        <w:t>u</w:t>
      </w:r>
      <w:r>
        <w:rPr>
          <w:spacing w:val="-11"/>
          <w:sz w:val="22"/>
        </w:rPr>
        <w:t> </w:t>
      </w:r>
      <w:r>
        <w:rPr>
          <w:sz w:val="22"/>
        </w:rPr>
        <w:t>obstaculicen</w:t>
      </w:r>
      <w:r>
        <w:rPr>
          <w:spacing w:val="-58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inicio o</w:t>
      </w:r>
      <w:r>
        <w:rPr>
          <w:spacing w:val="1"/>
          <w:sz w:val="22"/>
        </w:rPr>
        <w:t> </w:t>
      </w:r>
      <w:r>
        <w:rPr>
          <w:sz w:val="22"/>
        </w:rPr>
        <w:t>desarrollo de la comprobación;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76" w:lineRule="auto" w:before="1" w:after="0"/>
        <w:ind w:left="866" w:right="732" w:hanging="483"/>
        <w:jc w:val="both"/>
        <w:rPr>
          <w:sz w:val="22"/>
        </w:rPr>
      </w:pPr>
      <w:r>
        <w:rPr>
          <w:sz w:val="22"/>
        </w:rPr>
        <w:t>Los contribuyentes omitan presentar la documentación comprobatoria que acredite la</w:t>
      </w:r>
      <w:r>
        <w:rPr>
          <w:spacing w:val="1"/>
          <w:sz w:val="22"/>
        </w:rPr>
        <w:t> </w:t>
      </w:r>
      <w:r>
        <w:rPr>
          <w:sz w:val="22"/>
        </w:rPr>
        <w:t>superficie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suelo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construcción,</w:t>
      </w:r>
      <w:r>
        <w:rPr>
          <w:spacing w:val="-4"/>
          <w:sz w:val="22"/>
        </w:rPr>
        <w:t> </w:t>
      </w:r>
      <w:r>
        <w:rPr>
          <w:sz w:val="22"/>
        </w:rPr>
        <w:t>cuando</w:t>
      </w:r>
      <w:r>
        <w:rPr>
          <w:spacing w:val="-8"/>
          <w:sz w:val="22"/>
        </w:rPr>
        <w:t> </w:t>
      </w:r>
      <w:r>
        <w:rPr>
          <w:sz w:val="22"/>
        </w:rPr>
        <w:t>ésta</w:t>
      </w:r>
      <w:r>
        <w:rPr>
          <w:spacing w:val="-9"/>
          <w:sz w:val="22"/>
        </w:rPr>
        <w:t> </w:t>
      </w:r>
      <w:r>
        <w:rPr>
          <w:sz w:val="22"/>
        </w:rPr>
        <w:t>sea</w:t>
      </w:r>
      <w:r>
        <w:rPr>
          <w:spacing w:val="-8"/>
          <w:sz w:val="22"/>
        </w:rPr>
        <w:t> </w:t>
      </w:r>
      <w:r>
        <w:rPr>
          <w:sz w:val="22"/>
        </w:rPr>
        <w:t>requerida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determinación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59"/>
          <w:sz w:val="22"/>
        </w:rPr>
        <w:t> </w:t>
      </w:r>
      <w:r>
        <w:rPr>
          <w:sz w:val="22"/>
        </w:rPr>
        <w:t>valor fiscal</w:t>
      </w:r>
      <w:r>
        <w:rPr>
          <w:spacing w:val="-3"/>
          <w:sz w:val="22"/>
        </w:rPr>
        <w:t> </w:t>
      </w:r>
      <w:r>
        <w:rPr>
          <w:sz w:val="22"/>
        </w:rPr>
        <w:t>de los bienes</w:t>
      </w:r>
      <w:r>
        <w:rPr>
          <w:spacing w:val="-2"/>
          <w:sz w:val="22"/>
        </w:rPr>
        <w:t> </w:t>
      </w:r>
      <w:r>
        <w:rPr>
          <w:sz w:val="22"/>
        </w:rPr>
        <w:t>inmuebles;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76" w:lineRule="auto" w:before="0" w:after="0"/>
        <w:ind w:left="866" w:right="728" w:hanging="483"/>
        <w:jc w:val="both"/>
        <w:rPr>
          <w:sz w:val="22"/>
        </w:rPr>
      </w:pPr>
      <w:r>
        <w:rPr>
          <w:sz w:val="22"/>
        </w:rPr>
        <w:t>Se adviertan adhesiones, remodelaciones o modificaciones en la construcción y éstas no</w:t>
      </w:r>
      <w:r>
        <w:rPr>
          <w:spacing w:val="1"/>
          <w:sz w:val="22"/>
        </w:rPr>
        <w:t> </w:t>
      </w:r>
      <w:r>
        <w:rPr>
          <w:sz w:val="22"/>
        </w:rPr>
        <w:t>hayan sido declaradas ante el Departamento de Verificación y Valuación adscrito a la</w:t>
      </w:r>
      <w:r>
        <w:rPr>
          <w:spacing w:val="1"/>
          <w:sz w:val="22"/>
        </w:rPr>
        <w:t> </w:t>
      </w:r>
      <w:r>
        <w:rPr>
          <w:sz w:val="22"/>
        </w:rPr>
        <w:t>Unidad de Catastro de la Subdirección de Ingresos para su valuación, y correspondiente</w:t>
      </w:r>
      <w:r>
        <w:rPr>
          <w:spacing w:val="1"/>
          <w:sz w:val="22"/>
        </w:rPr>
        <w:t> </w:t>
      </w:r>
      <w:r>
        <w:rPr>
          <w:sz w:val="22"/>
        </w:rPr>
        <w:t>actualización</w:t>
      </w:r>
      <w:r>
        <w:rPr>
          <w:spacing w:val="-1"/>
          <w:sz w:val="22"/>
        </w:rPr>
        <w:t> </w:t>
      </w:r>
      <w:r>
        <w:rPr>
          <w:sz w:val="22"/>
        </w:rPr>
        <w:t>de la base</w:t>
      </w:r>
      <w:r>
        <w:rPr>
          <w:spacing w:val="-2"/>
          <w:sz w:val="22"/>
        </w:rPr>
        <w:t> </w:t>
      </w:r>
      <w:r>
        <w:rPr>
          <w:sz w:val="22"/>
        </w:rPr>
        <w:t>gravable inmobiliaria;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76" w:lineRule="auto" w:before="0" w:after="0"/>
        <w:ind w:left="866" w:right="732" w:hanging="483"/>
        <w:jc w:val="both"/>
        <w:rPr>
          <w:sz w:val="22"/>
        </w:rPr>
      </w:pPr>
      <w:r>
        <w:rPr>
          <w:sz w:val="22"/>
        </w:rPr>
        <w:t>Los contribuyentes no cumplan con la obligación prevista en el artículo 34 de la Ley de</w:t>
      </w:r>
      <w:r>
        <w:rPr>
          <w:spacing w:val="1"/>
          <w:sz w:val="22"/>
        </w:rPr>
        <w:t> </w:t>
      </w:r>
      <w:r>
        <w:rPr>
          <w:sz w:val="22"/>
        </w:rPr>
        <w:t>Ingresos;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78" w:lineRule="auto" w:before="0" w:after="0"/>
        <w:ind w:left="866" w:right="737" w:hanging="483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1"/>
          <w:sz w:val="22"/>
        </w:rPr>
        <w:t> </w:t>
      </w:r>
      <w:r>
        <w:rPr>
          <w:sz w:val="22"/>
        </w:rPr>
        <w:t>inmobiliario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contribuyente</w:t>
      </w:r>
      <w:r>
        <w:rPr>
          <w:spacing w:val="1"/>
          <w:sz w:val="22"/>
        </w:rPr>
        <w:t> </w:t>
      </w:r>
      <w:r>
        <w:rPr>
          <w:sz w:val="22"/>
        </w:rPr>
        <w:t>contenido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Hacendaria</w:t>
      </w:r>
      <w:r>
        <w:rPr>
          <w:spacing w:val="-2"/>
          <w:sz w:val="22"/>
        </w:rPr>
        <w:t> </w:t>
      </w:r>
      <w:r>
        <w:rPr>
          <w:sz w:val="22"/>
        </w:rPr>
        <w:t>Municipal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tenga</w:t>
      </w:r>
      <w:r>
        <w:rPr>
          <w:spacing w:val="-2"/>
          <w:sz w:val="22"/>
        </w:rPr>
        <w:t> </w:t>
      </w:r>
      <w:r>
        <w:rPr>
          <w:sz w:val="22"/>
        </w:rPr>
        <w:t>declarada</w:t>
      </w:r>
      <w:r>
        <w:rPr>
          <w:spacing w:val="-3"/>
          <w:sz w:val="22"/>
        </w:rPr>
        <w:t> </w:t>
      </w:r>
      <w:r>
        <w:rPr>
          <w:sz w:val="22"/>
        </w:rPr>
        <w:t>superficie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terreno,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terreno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construcción.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40.</w:t>
      </w:r>
      <w:r>
        <w:rPr>
          <w:rFonts w:ascii="Arial" w:hAnsi="Arial"/>
          <w:b/>
          <w:spacing w:val="1"/>
        </w:rPr>
        <w:t> </w:t>
      </w:r>
      <w:r>
        <w:rPr/>
        <w:t>Para determinar el valor del terreno de los bienes inmuebles ubicados en la</w:t>
      </w:r>
      <w:r>
        <w:rPr>
          <w:spacing w:val="1"/>
        </w:rPr>
        <w:t> </w:t>
      </w:r>
      <w:r>
        <w:rPr/>
        <w:t>circunscripción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inmobiliarias,</w:t>
      </w:r>
      <w:r>
        <w:rPr>
          <w:spacing w:val="-3"/>
        </w:rPr>
        <w:t> </w:t>
      </w:r>
      <w:r>
        <w:rPr/>
        <w:t>estarán</w:t>
      </w:r>
      <w:r>
        <w:rPr>
          <w:spacing w:val="-8"/>
        </w:rPr>
        <w:t> </w:t>
      </w:r>
      <w:r>
        <w:rPr/>
        <w:t>regulados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Tabla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Valores</w:t>
      </w:r>
      <w:r>
        <w:rPr>
          <w:spacing w:val="-5"/>
        </w:rPr>
        <w:t> </w:t>
      </w:r>
      <w:r>
        <w:rPr/>
        <w:t>Unitarios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Terreno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metro</w:t>
      </w:r>
      <w:r>
        <w:rPr>
          <w:spacing w:val="-59"/>
        </w:rPr>
        <w:t> </w:t>
      </w:r>
      <w:r>
        <w:rPr/>
        <w:t>cuadrado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Claves de Zonificación: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2924"/>
        <w:gridCol w:w="1047"/>
        <w:gridCol w:w="905"/>
        <w:gridCol w:w="3313"/>
      </w:tblGrid>
      <w:tr>
        <w:trPr>
          <w:trHeight w:val="578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before="71"/>
              <w:ind w:left="3529" w:right="35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CABECERA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MUNICIPAL</w:t>
            </w:r>
          </w:p>
        </w:tc>
      </w:tr>
      <w:tr>
        <w:trPr>
          <w:trHeight w:val="820" w:hRule="atLeast"/>
        </w:trPr>
        <w:tc>
          <w:tcPr>
            <w:tcW w:w="121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123" w:righ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COLONIA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3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UNITARIO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(PESOS)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rFonts w:ascii="Arial"/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CENTRO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10001-A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$5,390.00</w:t>
            </w:r>
          </w:p>
        </w:tc>
      </w:tr>
      <w:tr>
        <w:trPr>
          <w:trHeight w:val="577" w:hRule="atLeast"/>
        </w:trPr>
        <w:tc>
          <w:tcPr>
            <w:tcW w:w="1212" w:type="dxa"/>
          </w:tcPr>
          <w:p>
            <w:pPr>
              <w:pStyle w:val="TableParagraph"/>
              <w:spacing w:before="155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CENTRO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10001-B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5"/>
              <w:ind w:left="104"/>
              <w:rPr>
                <w:sz w:val="20"/>
              </w:rPr>
            </w:pPr>
            <w:r>
              <w:rPr>
                <w:sz w:val="20"/>
              </w:rPr>
              <w:t>$3,500.00</w:t>
            </w:r>
          </w:p>
        </w:tc>
      </w:tr>
      <w:tr>
        <w:trPr>
          <w:trHeight w:val="577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CENTRO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10001-C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$3,200.00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CENTRO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10001-D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$1,030.00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AMERICA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10002-B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$2,625.00</w:t>
            </w:r>
          </w:p>
        </w:tc>
      </w:tr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6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AMERICA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SUR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6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10003-B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$2,362.50</w:t>
            </w:r>
          </w:p>
        </w:tc>
      </w:tr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ARBOLEDA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10004-B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$1,785.00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ARTÍCULO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123,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ORIENTE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10005-B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$1,470.00</w:t>
            </w:r>
          </w:p>
        </w:tc>
      </w:tr>
      <w:tr>
        <w:trPr>
          <w:trHeight w:val="577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ARTÍCULO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123,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PONIENTE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10006-B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$1,365.00</w:t>
            </w:r>
          </w:p>
        </w:tc>
      </w:tr>
      <w:tr>
        <w:trPr>
          <w:trHeight w:val="582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AURORA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10007-B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$1,155.00</w:t>
            </w:r>
          </w:p>
        </w:tc>
      </w:tr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5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AURORA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10007-C</w:t>
            </w:r>
          </w:p>
        </w:tc>
        <w:tc>
          <w:tcPr>
            <w:tcW w:w="905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5"/>
              <w:ind w:left="104"/>
              <w:rPr>
                <w:sz w:val="20"/>
              </w:rPr>
            </w:pPr>
            <w:r>
              <w:rPr>
                <w:sz w:val="20"/>
              </w:rPr>
              <w:t>$1,050.00</w:t>
            </w:r>
          </w:p>
        </w:tc>
      </w:tr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6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AURORA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6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10007-D</w:t>
            </w:r>
          </w:p>
        </w:tc>
        <w:tc>
          <w:tcPr>
            <w:tcW w:w="905" w:type="dxa"/>
          </w:tcPr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$1,030.00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AZUCENAS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10008-B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$1,942.50</w:t>
            </w:r>
          </w:p>
        </w:tc>
      </w:tr>
      <w:tr>
        <w:trPr>
          <w:trHeight w:val="577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CENTENARIO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10009-B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$1,260.00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CENTENARIO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10009-C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$1,155.00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7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ABASTO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7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10010-B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7"/>
              <w:ind w:left="104"/>
              <w:rPr>
                <w:sz w:val="20"/>
              </w:rPr>
            </w:pPr>
            <w:r>
              <w:rPr>
                <w:sz w:val="20"/>
              </w:rPr>
              <w:t>$1,155.00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2924"/>
        <w:gridCol w:w="1047"/>
        <w:gridCol w:w="905"/>
        <w:gridCol w:w="3313"/>
      </w:tblGrid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5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COSIJOEZA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20"/>
              </w:rPr>
              <w:t>10011-B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5"/>
              <w:ind w:left="104"/>
              <w:rPr>
                <w:sz w:val="20"/>
              </w:rPr>
            </w:pPr>
            <w:r>
              <w:rPr>
                <w:sz w:val="20"/>
              </w:rPr>
              <w:t>$1,522.50</w:t>
            </w:r>
          </w:p>
        </w:tc>
      </w:tr>
      <w:tr>
        <w:trPr>
          <w:trHeight w:val="580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DAMNIFICADOS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10012-B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$1,312.50</w:t>
            </w:r>
          </w:p>
        </w:tc>
      </w:tr>
      <w:tr>
        <w:trPr>
          <w:trHeight w:val="578" w:hRule="atLeast"/>
        </w:trPr>
        <w:tc>
          <w:tcPr>
            <w:tcW w:w="1212" w:type="dxa"/>
          </w:tcPr>
          <w:p>
            <w:pPr>
              <w:pStyle w:val="TableParagraph"/>
              <w:spacing w:before="158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ORDAZ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10013-A</w:t>
            </w:r>
          </w:p>
        </w:tc>
        <w:tc>
          <w:tcPr>
            <w:tcW w:w="905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313" w:type="dxa"/>
          </w:tcPr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$1,760.00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26"/>
        <w:gridCol w:w="1054"/>
        <w:gridCol w:w="914"/>
        <w:gridCol w:w="3274"/>
      </w:tblGrid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7"/>
              <w:ind w:left="1275" w:right="12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110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9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955" w:right="584" w:hanging="3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 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4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7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274" w:type="dxa"/>
          </w:tcPr>
          <w:p>
            <w:pPr>
              <w:pStyle w:val="TableParagraph"/>
              <w:spacing w:line="271" w:lineRule="auto" w:before="177"/>
              <w:ind w:left="1503" w:right="182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ESTRELLA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4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10014-B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4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4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$1,312.50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FALDAS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FORTÍN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2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10015-B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2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2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$1,995.00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FLAVIO PÉREZ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GAZGA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10016-B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$1,785.00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FRANCISCO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MADERO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10017-B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$1,627.50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GUELAGUETZA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10018-B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$1,995.00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JOSÉ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VASCONCELOS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10019-B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$1,845.00</w:t>
            </w:r>
          </w:p>
        </w:tc>
      </w:tr>
      <w:tr>
        <w:trPr>
          <w:trHeight w:val="583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CASCADA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4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10020-B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4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4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$1,890.00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LIBERTAD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10021-B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$1,365.00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CRESTÓN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10022-B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$1,365.00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CRESTÓN</w:t>
            </w:r>
          </w:p>
        </w:tc>
        <w:tc>
          <w:tcPr>
            <w:tcW w:w="1054" w:type="dxa"/>
          </w:tcPr>
          <w:p>
            <w:pPr>
              <w:pStyle w:val="TableParagraph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10022-</w:t>
            </w:r>
          </w:p>
          <w:p>
            <w:pPr>
              <w:pStyle w:val="TableParagraph"/>
              <w:spacing w:before="3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14" w:type="dxa"/>
          </w:tcPr>
          <w:p>
            <w:pPr>
              <w:pStyle w:val="TableParagraph"/>
              <w:spacing w:before="144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4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$1,260.00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MICROONDAS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10023-B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27" w:right="1118"/>
              <w:jc w:val="center"/>
              <w:rPr>
                <w:sz w:val="22"/>
              </w:rPr>
            </w:pPr>
            <w:r>
              <w:rPr>
                <w:sz w:val="22"/>
              </w:rPr>
              <w:t>$1,050.00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5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MICROONDAS</w:t>
            </w:r>
          </w:p>
        </w:tc>
        <w:tc>
          <w:tcPr>
            <w:tcW w:w="1054" w:type="dxa"/>
          </w:tcPr>
          <w:p>
            <w:pPr>
              <w:pStyle w:val="TableParagraph"/>
              <w:spacing w:line="250" w:lineRule="exact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10023-</w:t>
            </w:r>
          </w:p>
          <w:p>
            <w:pPr>
              <w:pStyle w:val="TableParagraph"/>
              <w:spacing w:before="40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14" w:type="dxa"/>
          </w:tcPr>
          <w:p>
            <w:pPr>
              <w:pStyle w:val="TableParagraph"/>
              <w:spacing w:before="143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3"/>
              <w:ind w:left="1125" w:right="1118"/>
              <w:jc w:val="center"/>
              <w:rPr>
                <w:sz w:val="22"/>
              </w:rPr>
            </w:pPr>
            <w:r>
              <w:rPr>
                <w:sz w:val="22"/>
              </w:rPr>
              <w:t>$963.23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26"/>
        <w:gridCol w:w="1054"/>
        <w:gridCol w:w="914"/>
        <w:gridCol w:w="3274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LOMA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LINDA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10024-A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45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LINDA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10024-B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45"/>
              <w:rPr>
                <w:sz w:val="22"/>
              </w:rPr>
            </w:pPr>
            <w:r>
              <w:rPr>
                <w:sz w:val="22"/>
              </w:rPr>
              <w:t>$1,785.00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OJO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054" w:type="dxa"/>
          </w:tcPr>
          <w:p>
            <w:pPr>
              <w:pStyle w:val="TableParagraph"/>
              <w:spacing w:line="251" w:lineRule="exact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10025-</w:t>
            </w:r>
          </w:p>
          <w:p>
            <w:pPr>
              <w:pStyle w:val="TableParagraph"/>
              <w:spacing w:before="3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14" w:type="dxa"/>
          </w:tcPr>
          <w:p>
            <w:pPr>
              <w:pStyle w:val="TableParagraph"/>
              <w:spacing w:before="142"/>
              <w:ind w:left="85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2"/>
              <w:ind w:left="1145"/>
              <w:rPr>
                <w:sz w:val="22"/>
              </w:rPr>
            </w:pPr>
            <w:r>
              <w:rPr>
                <w:sz w:val="22"/>
              </w:rPr>
              <w:t>$1,030.00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LUIS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JIMÉNEZ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FIGUEROA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10026-B</w:t>
            </w:r>
          </w:p>
        </w:tc>
        <w:tc>
          <w:tcPr>
            <w:tcW w:w="914" w:type="dxa"/>
          </w:tcPr>
          <w:p>
            <w:pPr>
              <w:pStyle w:val="TableParagraph"/>
              <w:spacing w:before="141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74" w:type="dxa"/>
          </w:tcPr>
          <w:p>
            <w:pPr>
              <w:pStyle w:val="TableParagraph"/>
              <w:spacing w:before="141"/>
              <w:ind w:left="1145"/>
              <w:rPr>
                <w:sz w:val="22"/>
              </w:rPr>
            </w:pPr>
            <w:r>
              <w:rPr>
                <w:sz w:val="22"/>
              </w:rPr>
              <w:t>$1,942.50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3392"/>
        <w:gridCol w:w="1257"/>
        <w:gridCol w:w="849"/>
        <w:gridCol w:w="2760"/>
      </w:tblGrid>
      <w:tr>
        <w:trPr>
          <w:trHeight w:val="577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71"/>
              <w:ind w:left="1901" w:right="18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CABECERA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MUNICIPAL</w:t>
            </w:r>
          </w:p>
        </w:tc>
      </w:tr>
      <w:tr>
        <w:trPr>
          <w:trHeight w:val="962" w:hRule="atLeast"/>
        </w:trPr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</w:p>
        </w:tc>
        <w:tc>
          <w:tcPr>
            <w:tcW w:w="33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COLONIA</w:t>
            </w:r>
          </w:p>
        </w:tc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2760" w:type="dxa"/>
          </w:tcPr>
          <w:p>
            <w:pPr>
              <w:pStyle w:val="TableParagraph"/>
              <w:spacing w:line="273" w:lineRule="auto" w:before="136"/>
              <w:ind w:left="822" w:right="494" w:hanging="3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VALOR </w:t>
            </w:r>
            <w:r>
              <w:rPr>
                <w:rFonts w:ascii="Arial"/>
                <w:b/>
                <w:sz w:val="20"/>
              </w:rPr>
              <w:t>UNITARIO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(PESOS)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rFonts w:ascii="Arial"/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CRESPO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9"/>
              <w:rPr>
                <w:sz w:val="20"/>
              </w:rPr>
            </w:pPr>
            <w:r>
              <w:rPr>
                <w:sz w:val="20"/>
              </w:rPr>
              <w:t>10027-B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$1,307.46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CRESPO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4"/>
              <w:rPr>
                <w:sz w:val="20"/>
              </w:rPr>
            </w:pPr>
            <w:r>
              <w:rPr>
                <w:sz w:val="20"/>
              </w:rPr>
              <w:t>10027-C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$1,050.00</w:t>
            </w:r>
          </w:p>
        </w:tc>
      </w:tr>
      <w:tr>
        <w:trPr>
          <w:trHeight w:val="578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RÍO BLANCO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5"/>
              <w:ind w:left="249"/>
              <w:rPr>
                <w:sz w:val="20"/>
              </w:rPr>
            </w:pPr>
            <w:r>
              <w:rPr>
                <w:sz w:val="20"/>
              </w:rPr>
              <w:t>10028-B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5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$1,050.00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RÍO BLANCO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4"/>
              <w:rPr>
                <w:sz w:val="20"/>
              </w:rPr>
            </w:pPr>
            <w:r>
              <w:rPr>
                <w:sz w:val="20"/>
              </w:rPr>
              <w:t>10028-C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5"/>
              <w:jc w:val="center"/>
              <w:rPr>
                <w:sz w:val="20"/>
              </w:rPr>
            </w:pPr>
            <w:r>
              <w:rPr>
                <w:sz w:val="20"/>
              </w:rPr>
              <w:t>$963.23</w:t>
            </w:r>
          </w:p>
        </w:tc>
      </w:tr>
      <w:tr>
        <w:trPr>
          <w:trHeight w:val="577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line="273" w:lineRule="auto"/>
              <w:ind w:left="1082" w:right="343" w:hanging="719"/>
              <w:rPr>
                <w:sz w:val="20"/>
              </w:rPr>
            </w:pPr>
            <w:r>
              <w:rPr>
                <w:sz w:val="20"/>
              </w:rPr>
              <w:t>MARTIRES DE RÍO BLANCO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PARTE ALTA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5"/>
              <w:ind w:left="244"/>
              <w:rPr>
                <w:sz w:val="20"/>
              </w:rPr>
            </w:pPr>
            <w:r>
              <w:rPr>
                <w:sz w:val="20"/>
              </w:rPr>
              <w:t>10028-D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5"/>
              <w:ind w:left="914" w:right="905"/>
              <w:jc w:val="center"/>
              <w:rPr>
                <w:sz w:val="20"/>
              </w:rPr>
            </w:pPr>
            <w:r>
              <w:rPr>
                <w:sz w:val="20"/>
              </w:rPr>
              <w:t>$900.00</w:t>
            </w:r>
          </w:p>
        </w:tc>
      </w:tr>
      <w:tr>
        <w:trPr>
          <w:trHeight w:val="578" w:hRule="atLeast"/>
        </w:trPr>
        <w:tc>
          <w:tcPr>
            <w:tcW w:w="1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MICROONDAS</w:t>
            </w:r>
          </w:p>
        </w:tc>
        <w:tc>
          <w:tcPr>
            <w:tcW w:w="1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249"/>
              <w:rPr>
                <w:sz w:val="20"/>
              </w:rPr>
            </w:pPr>
            <w:r>
              <w:rPr>
                <w:sz w:val="20"/>
              </w:rPr>
              <w:t>10029-B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$1,050.00</w:t>
            </w:r>
          </w:p>
        </w:tc>
      </w:tr>
      <w:tr>
        <w:trPr>
          <w:trHeight w:val="575" w:hRule="atLeast"/>
        </w:trPr>
        <w:tc>
          <w:tcPr>
            <w:tcW w:w="11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105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ALEMÁN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VALDEZ</w:t>
            </w:r>
          </w:p>
        </w:tc>
        <w:tc>
          <w:tcPr>
            <w:tcW w:w="1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249"/>
              <w:rPr>
                <w:sz w:val="20"/>
              </w:rPr>
            </w:pPr>
            <w:r>
              <w:rPr>
                <w:sz w:val="20"/>
              </w:rPr>
              <w:t>10030-B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5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$2,625.00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MORELOS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9"/>
              <w:rPr>
                <w:sz w:val="20"/>
              </w:rPr>
            </w:pPr>
            <w:r>
              <w:rPr>
                <w:sz w:val="20"/>
              </w:rPr>
              <w:t>10031-B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$1,648.50</w:t>
            </w:r>
          </w:p>
        </w:tc>
      </w:tr>
      <w:tr>
        <w:trPr>
          <w:trHeight w:val="577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OBRERA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9"/>
              <w:rPr>
                <w:sz w:val="20"/>
              </w:rPr>
            </w:pPr>
            <w:r>
              <w:rPr>
                <w:sz w:val="20"/>
              </w:rPr>
              <w:t>10032-B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$1,890.00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OJITO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AGUA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49"/>
              <w:rPr>
                <w:sz w:val="20"/>
              </w:rPr>
            </w:pPr>
            <w:r>
              <w:rPr>
                <w:sz w:val="20"/>
              </w:rPr>
              <w:t>10033-B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$1,995.00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OLÍMPICA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7"/>
              <w:ind w:left="249"/>
              <w:rPr>
                <w:sz w:val="20"/>
              </w:rPr>
            </w:pPr>
            <w:r>
              <w:rPr>
                <w:sz w:val="20"/>
              </w:rPr>
              <w:t>10034-A</w:t>
            </w:r>
          </w:p>
        </w:tc>
        <w:tc>
          <w:tcPr>
            <w:tcW w:w="849" w:type="dxa"/>
          </w:tcPr>
          <w:p>
            <w:pPr>
              <w:pStyle w:val="TableParagraph"/>
              <w:spacing w:before="157"/>
              <w:ind w:left="173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7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$2,750.00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3392"/>
        <w:gridCol w:w="1257"/>
        <w:gridCol w:w="849"/>
        <w:gridCol w:w="2760"/>
      </w:tblGrid>
      <w:tr>
        <w:trPr>
          <w:trHeight w:val="578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PERIODISTA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5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10035-B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5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$1,680.00</w:t>
            </w:r>
          </w:p>
        </w:tc>
      </w:tr>
      <w:tr>
        <w:trPr>
          <w:trHeight w:val="577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POSTAL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5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10036-B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5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$2,625.00</w:t>
            </w:r>
          </w:p>
        </w:tc>
      </w:tr>
      <w:tr>
        <w:trPr>
          <w:trHeight w:val="581" w:hRule="atLeast"/>
        </w:trPr>
        <w:tc>
          <w:tcPr>
            <w:tcW w:w="1140" w:type="dxa"/>
          </w:tcPr>
          <w:p>
            <w:pPr>
              <w:pStyle w:val="TableParagraph"/>
              <w:spacing w:before="77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7"/>
              <w:ind w:left="105"/>
              <w:rPr>
                <w:sz w:val="20"/>
              </w:rPr>
            </w:pPr>
            <w:r>
              <w:rPr>
                <w:sz w:val="20"/>
              </w:rPr>
              <w:t>PROVIDENCIA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10037-C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73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$1,133.00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REFORMA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10038-A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73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$4,290.00</w:t>
            </w:r>
          </w:p>
        </w:tc>
      </w:tr>
      <w:tr>
        <w:trPr>
          <w:trHeight w:val="577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4"/>
              <w:ind w:left="105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5"/>
              <w:ind w:left="222" w:right="216"/>
              <w:jc w:val="center"/>
              <w:rPr>
                <w:sz w:val="20"/>
              </w:rPr>
            </w:pPr>
            <w:r>
              <w:rPr>
                <w:sz w:val="20"/>
              </w:rPr>
              <w:t>10039-B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06"/>
              <w:rPr>
                <w:sz w:val="20"/>
              </w:rPr>
            </w:pPr>
            <w:r>
              <w:rPr>
                <w:sz w:val="20"/>
              </w:rPr>
              <w:t>MEDIA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5"/>
              <w:ind w:left="914" w:right="906"/>
              <w:jc w:val="center"/>
              <w:rPr>
                <w:sz w:val="20"/>
              </w:rPr>
            </w:pPr>
            <w:r>
              <w:rPr>
                <w:sz w:val="20"/>
              </w:rPr>
              <w:t>$1,785.00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2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SANTO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TOMÁS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8"/>
              <w:ind w:left="223" w:right="216"/>
              <w:jc w:val="center"/>
              <w:rPr>
                <w:sz w:val="20"/>
              </w:rPr>
            </w:pPr>
            <w:r>
              <w:rPr>
                <w:sz w:val="20"/>
              </w:rPr>
              <w:t>10040-C</w:t>
            </w:r>
          </w:p>
        </w:tc>
        <w:tc>
          <w:tcPr>
            <w:tcW w:w="849" w:type="dxa"/>
          </w:tcPr>
          <w:p>
            <w:pPr>
              <w:pStyle w:val="TableParagraph"/>
              <w:spacing w:before="158"/>
              <w:ind w:left="173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2760" w:type="dxa"/>
          </w:tcPr>
          <w:p>
            <w:pPr>
              <w:pStyle w:val="TableParagraph"/>
              <w:spacing w:before="158"/>
              <w:ind w:left="914" w:right="905"/>
              <w:jc w:val="center"/>
              <w:rPr>
                <w:sz w:val="20"/>
              </w:rPr>
            </w:pPr>
            <w:r>
              <w:rPr>
                <w:sz w:val="20"/>
              </w:rPr>
              <w:t>$927.00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442"/>
        <w:gridCol w:w="1418"/>
        <w:gridCol w:w="915"/>
        <w:gridCol w:w="2393"/>
      </w:tblGrid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0"/>
              <w:ind w:left="2064" w:right="205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4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3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88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393" w:type="dxa"/>
          </w:tcPr>
          <w:p>
            <w:pPr>
              <w:pStyle w:val="TableParagraph"/>
              <w:spacing w:line="276" w:lineRule="auto" w:before="106"/>
              <w:ind w:left="584" w:right="23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UNIÓN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10041-B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$1,680.00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PROGRESO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10042-A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$1,430.00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VICENTE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SUÁREZ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10043-B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$1,470.00</w:t>
            </w:r>
          </w:p>
        </w:tc>
      </w:tr>
      <w:tr>
        <w:trPr>
          <w:trHeight w:val="575" w:hRule="atLeast"/>
        </w:trPr>
        <w:tc>
          <w:tcPr>
            <w:tcW w:w="12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BARRIO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EX-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MARQUEZADO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10044-B</w:t>
            </w:r>
          </w:p>
        </w:tc>
        <w:tc>
          <w:tcPr>
            <w:tcW w:w="9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$2,395.00</w:t>
            </w:r>
          </w:p>
        </w:tc>
      </w:tr>
      <w:tr>
        <w:trPr>
          <w:trHeight w:val="578" w:hRule="atLeast"/>
        </w:trPr>
        <w:tc>
          <w:tcPr>
            <w:tcW w:w="12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JALATLACO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10045-B</w:t>
            </w:r>
          </w:p>
        </w:tc>
        <w:tc>
          <w:tcPr>
            <w:tcW w:w="9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$3,150.00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NORIA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10046-A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$2,416.51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PEÑASCO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293"/>
              <w:rPr>
                <w:sz w:val="22"/>
              </w:rPr>
            </w:pPr>
            <w:r>
              <w:rPr>
                <w:sz w:val="22"/>
              </w:rPr>
              <w:t>10047-B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4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4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$2,310.00</w:t>
            </w:r>
          </w:p>
        </w:tc>
      </w:tr>
      <w:tr>
        <w:trPr>
          <w:trHeight w:val="681" w:hRule="atLeast"/>
        </w:trPr>
        <w:tc>
          <w:tcPr>
            <w:tcW w:w="1231" w:type="dxa"/>
          </w:tcPr>
          <w:p>
            <w:pPr>
              <w:pStyle w:val="TableParagraph"/>
              <w:spacing w:before="11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tabs>
                <w:tab w:pos="1524" w:val="left" w:leader="none"/>
              </w:tabs>
              <w:spacing w:line="273" w:lineRule="auto"/>
              <w:ind w:left="107" w:right="498"/>
              <w:rPr>
                <w:sz w:val="22"/>
              </w:rPr>
            </w:pPr>
            <w:r>
              <w:rPr>
                <w:sz w:val="22"/>
              </w:rPr>
              <w:t>BARRIO</w:t>
              <w:tab/>
              <w:t>TRINIDAD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HUERTAS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92"/>
              <w:ind w:left="293"/>
              <w:rPr>
                <w:sz w:val="22"/>
              </w:rPr>
            </w:pPr>
            <w:r>
              <w:rPr>
                <w:sz w:val="22"/>
              </w:rPr>
              <w:t>10048-A</w:t>
            </w:r>
          </w:p>
        </w:tc>
        <w:tc>
          <w:tcPr>
            <w:tcW w:w="915" w:type="dxa"/>
          </w:tcPr>
          <w:p>
            <w:pPr>
              <w:pStyle w:val="TableParagraph"/>
              <w:spacing w:before="192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92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XOCHIMILCO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93"/>
              <w:rPr>
                <w:sz w:val="22"/>
              </w:rPr>
            </w:pPr>
            <w:r>
              <w:rPr>
                <w:sz w:val="22"/>
              </w:rPr>
              <w:t>10049-B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$2,468.59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442"/>
        <w:gridCol w:w="1418"/>
        <w:gridCol w:w="915"/>
        <w:gridCol w:w="2393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AURORA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24" w:right="212"/>
              <w:jc w:val="center"/>
              <w:rPr>
                <w:sz w:val="22"/>
              </w:rPr>
            </w:pPr>
            <w:r>
              <w:rPr>
                <w:sz w:val="22"/>
              </w:rPr>
              <w:t>10050-B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$1,691.36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line="273" w:lineRule="auto" w:before="108"/>
              <w:ind w:left="107" w:right="126"/>
              <w:rPr>
                <w:sz w:val="22"/>
              </w:rPr>
            </w:pPr>
            <w:r>
              <w:rPr>
                <w:sz w:val="22"/>
              </w:rPr>
              <w:t>FRACCIONAMIENTO COLINAS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SOLEDAD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24" w:right="212"/>
              <w:jc w:val="center"/>
              <w:rPr>
                <w:sz w:val="22"/>
              </w:rPr>
            </w:pPr>
            <w:r>
              <w:rPr>
                <w:sz w:val="22"/>
              </w:rPr>
              <w:t>10051-A</w:t>
            </w:r>
          </w:p>
        </w:tc>
        <w:tc>
          <w:tcPr>
            <w:tcW w:w="9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39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CHOPO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24" w:right="212"/>
              <w:jc w:val="center"/>
              <w:rPr>
                <w:sz w:val="22"/>
              </w:rPr>
            </w:pPr>
            <w:r>
              <w:rPr>
                <w:sz w:val="22"/>
              </w:rPr>
              <w:t>10052-A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ENCINAL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24" w:right="212"/>
              <w:jc w:val="center"/>
              <w:rPr>
                <w:sz w:val="22"/>
              </w:rPr>
            </w:pPr>
            <w:r>
              <w:rPr>
                <w:sz w:val="22"/>
              </w:rPr>
              <w:t>10053-B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6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44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ISSSTE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1"/>
              <w:ind w:left="224" w:right="212"/>
              <w:jc w:val="center"/>
              <w:rPr>
                <w:sz w:val="22"/>
              </w:rPr>
            </w:pPr>
            <w:r>
              <w:rPr>
                <w:sz w:val="22"/>
              </w:rPr>
              <w:t>10054-B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93" w:type="dxa"/>
          </w:tcPr>
          <w:p>
            <w:pPr>
              <w:pStyle w:val="TableParagraph"/>
              <w:spacing w:before="141"/>
              <w:ind w:left="550" w:right="539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517"/>
        <w:gridCol w:w="912"/>
        <w:gridCol w:w="2439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3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2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3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right="13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39" w:type="dxa"/>
          </w:tcPr>
          <w:p>
            <w:pPr>
              <w:pStyle w:val="TableParagraph"/>
              <w:spacing w:line="273" w:lineRule="auto" w:before="106"/>
              <w:ind w:left="605" w:right="25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PAPAYO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1"/>
              <w:ind w:left="340"/>
              <w:rPr>
                <w:sz w:val="22"/>
              </w:rPr>
            </w:pPr>
            <w:r>
              <w:rPr>
                <w:sz w:val="22"/>
              </w:rPr>
              <w:t>10055-A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1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RETIRO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1"/>
              <w:ind w:left="340"/>
              <w:rPr>
                <w:sz w:val="22"/>
              </w:rPr>
            </w:pPr>
            <w:r>
              <w:rPr>
                <w:sz w:val="22"/>
              </w:rPr>
              <w:t>10056-A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1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$2,420.00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HACIENDA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1"/>
              <w:ind w:left="340"/>
              <w:rPr>
                <w:sz w:val="22"/>
              </w:rPr>
            </w:pPr>
            <w:r>
              <w:rPr>
                <w:sz w:val="22"/>
              </w:rPr>
              <w:t>10057-A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1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6" w:lineRule="auto" w:before="105"/>
              <w:ind w:left="107" w:right="1027"/>
              <w:rPr>
                <w:sz w:val="22"/>
              </w:rPr>
            </w:pPr>
            <w:r>
              <w:rPr>
                <w:spacing w:val="-1"/>
                <w:sz w:val="22"/>
              </w:rPr>
              <w:t>FRACCIONAMIENTO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INDEPENDENCIA</w:t>
            </w:r>
          </w:p>
        </w:tc>
        <w:tc>
          <w:tcPr>
            <w:tcW w:w="151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40"/>
              <w:rPr>
                <w:sz w:val="22"/>
              </w:rPr>
            </w:pPr>
            <w:r>
              <w:rPr>
                <w:sz w:val="22"/>
              </w:rPr>
              <w:t>10058-B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$2,625.00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CASCADA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1"/>
              <w:ind w:left="340"/>
              <w:rPr>
                <w:sz w:val="22"/>
              </w:rPr>
            </w:pPr>
            <w:r>
              <w:rPr>
                <w:sz w:val="22"/>
              </w:rPr>
              <w:t>10059-A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1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5"/>
              <w:ind w:left="107" w:right="682"/>
              <w:rPr>
                <w:sz w:val="22"/>
              </w:rPr>
            </w:pPr>
            <w:r>
              <w:rPr>
                <w:sz w:val="22"/>
              </w:rPr>
              <w:t>FRACCIONAMIENTO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COMPUERTA</w:t>
            </w:r>
          </w:p>
        </w:tc>
        <w:tc>
          <w:tcPr>
            <w:tcW w:w="151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40"/>
              <w:rPr>
                <w:sz w:val="22"/>
              </w:rPr>
            </w:pPr>
            <w:r>
              <w:rPr>
                <w:sz w:val="22"/>
              </w:rPr>
              <w:t>10060-B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$1,995.00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LOMA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4"/>
              <w:ind w:left="340"/>
              <w:rPr>
                <w:sz w:val="22"/>
              </w:rPr>
            </w:pPr>
            <w:r>
              <w:rPr>
                <w:sz w:val="22"/>
              </w:rPr>
              <w:t>10061-A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4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4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7"/>
              <w:ind w:left="107" w:right="682"/>
              <w:rPr>
                <w:sz w:val="22"/>
              </w:rPr>
            </w:pPr>
            <w:r>
              <w:rPr>
                <w:sz w:val="22"/>
              </w:rPr>
              <w:t>FRACCIONAMIENTO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AMPLIACIÓN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0"/>
              <w:rPr>
                <w:sz w:val="22"/>
              </w:rPr>
            </w:pPr>
            <w:r>
              <w:rPr>
                <w:sz w:val="22"/>
              </w:rPr>
              <w:t>10062-A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517"/>
        <w:gridCol w:w="912"/>
        <w:gridCol w:w="2439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LUZ</w:t>
            </w:r>
          </w:p>
        </w:tc>
        <w:tc>
          <w:tcPr>
            <w:tcW w:w="1517" w:type="dxa"/>
          </w:tcPr>
          <w:p>
            <w:pPr>
              <w:pStyle w:val="TableParagraph"/>
              <w:spacing w:before="139"/>
              <w:ind w:left="321" w:right="313"/>
              <w:jc w:val="center"/>
              <w:rPr>
                <w:sz w:val="22"/>
              </w:rPr>
            </w:pPr>
            <w:r>
              <w:rPr>
                <w:sz w:val="22"/>
              </w:rPr>
              <w:t>10063-A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39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39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1517" w:type="dxa"/>
          </w:tcPr>
          <w:p>
            <w:pPr>
              <w:pStyle w:val="TableParagraph"/>
              <w:spacing w:before="141"/>
              <w:ind w:left="321" w:right="313"/>
              <w:jc w:val="center"/>
              <w:rPr>
                <w:sz w:val="22"/>
              </w:rPr>
            </w:pPr>
            <w:r>
              <w:rPr>
                <w:sz w:val="22"/>
              </w:rPr>
              <w:t>10064-A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spacing w:before="141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$1,870.00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8"/>
              <w:ind w:left="107" w:right="191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ANTEQUERA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321" w:right="313"/>
              <w:jc w:val="center"/>
              <w:rPr>
                <w:sz w:val="22"/>
              </w:rPr>
            </w:pPr>
            <w:r>
              <w:rPr>
                <w:sz w:val="22"/>
              </w:rPr>
              <w:t>10065-A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39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$2,200.00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5"/>
              <w:ind w:left="107" w:right="191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AZUCENA</w:t>
            </w:r>
          </w:p>
        </w:tc>
        <w:tc>
          <w:tcPr>
            <w:tcW w:w="151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21" w:right="313"/>
              <w:jc w:val="center"/>
              <w:rPr>
                <w:sz w:val="22"/>
              </w:rPr>
            </w:pPr>
            <w:r>
              <w:rPr>
                <w:sz w:val="22"/>
              </w:rPr>
              <w:t>10066-B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708" w:right="701"/>
              <w:jc w:val="center"/>
              <w:rPr>
                <w:sz w:val="22"/>
              </w:rPr>
            </w:pPr>
            <w:r>
              <w:rPr>
                <w:sz w:val="22"/>
              </w:rPr>
              <w:t>$2,100.00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6"/>
        <w:gridCol w:w="1325"/>
        <w:gridCol w:w="915"/>
        <w:gridCol w:w="2203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72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2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right="13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203" w:type="dxa"/>
          </w:tcPr>
          <w:p>
            <w:pPr>
              <w:pStyle w:val="TableParagraph"/>
              <w:spacing w:line="273" w:lineRule="auto" w:before="105"/>
              <w:ind w:left="484" w:right="14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3" w:lineRule="auto" w:before="105"/>
              <w:ind w:left="107" w:right="250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CASCADA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sz w:val="22"/>
              </w:rPr>
              <w:t>10067-A</w:t>
            </w:r>
          </w:p>
        </w:tc>
        <w:tc>
          <w:tcPr>
            <w:tcW w:w="9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0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3" w:lineRule="auto" w:before="108"/>
              <w:ind w:left="107" w:right="936"/>
              <w:rPr>
                <w:sz w:val="22"/>
              </w:rPr>
            </w:pPr>
            <w:r>
              <w:rPr>
                <w:sz w:val="22"/>
              </w:rPr>
              <w:t>FRACCIONAMIENTO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MÁNGALES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sz w:val="22"/>
              </w:rPr>
              <w:t>10068-A</w:t>
            </w:r>
          </w:p>
        </w:tc>
        <w:tc>
          <w:tcPr>
            <w:tcW w:w="9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0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$2,407.58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PINOS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1"/>
              <w:ind w:left="244"/>
              <w:rPr>
                <w:sz w:val="22"/>
              </w:rPr>
            </w:pPr>
            <w:r>
              <w:rPr>
                <w:sz w:val="22"/>
              </w:rPr>
              <w:t>10069-B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1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$2,089.65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PIRUS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2"/>
              <w:ind w:left="244"/>
              <w:rPr>
                <w:sz w:val="22"/>
              </w:rPr>
            </w:pPr>
            <w:r>
              <w:rPr>
                <w:sz w:val="22"/>
              </w:rPr>
              <w:t>10070-A</w:t>
            </w:r>
          </w:p>
        </w:tc>
        <w:tc>
          <w:tcPr>
            <w:tcW w:w="915" w:type="dxa"/>
          </w:tcPr>
          <w:p>
            <w:pPr>
              <w:pStyle w:val="TableParagraph"/>
              <w:spacing w:before="142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2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$2,750.82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RÍOS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1"/>
              <w:ind w:left="244"/>
              <w:rPr>
                <w:sz w:val="22"/>
              </w:rPr>
            </w:pPr>
            <w:r>
              <w:rPr>
                <w:sz w:val="22"/>
              </w:rPr>
              <w:t>10071-B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1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$2,415.00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MARGARITAS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1"/>
              <w:ind w:left="244"/>
              <w:rPr>
                <w:sz w:val="22"/>
              </w:rPr>
            </w:pPr>
            <w:r>
              <w:rPr>
                <w:sz w:val="22"/>
              </w:rPr>
              <w:t>10072-B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1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$2,089.65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3" w:lineRule="auto" w:before="108"/>
              <w:ind w:left="107" w:right="680"/>
              <w:rPr>
                <w:sz w:val="22"/>
              </w:rPr>
            </w:pPr>
            <w:r>
              <w:rPr>
                <w:sz w:val="22"/>
              </w:rPr>
              <w:t>FRACCIONAMIENTO NIÑOS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HÉROES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sz w:val="22"/>
              </w:rPr>
              <w:t>10073-B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$2,310.00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5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3"/>
              <w:ind w:left="244"/>
              <w:rPr>
                <w:sz w:val="22"/>
              </w:rPr>
            </w:pPr>
            <w:r>
              <w:rPr>
                <w:sz w:val="22"/>
              </w:rPr>
              <w:t>10074-B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3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3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$2,061.38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6"/>
        <w:gridCol w:w="1325"/>
        <w:gridCol w:w="915"/>
        <w:gridCol w:w="2203"/>
      </w:tblGrid>
      <w:tr>
        <w:trPr>
          <w:trHeight w:val="954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6" w:lineRule="auto" w:before="103"/>
              <w:ind w:left="107" w:right="288"/>
              <w:rPr>
                <w:sz w:val="22"/>
              </w:rPr>
            </w:pPr>
            <w:r>
              <w:rPr>
                <w:sz w:val="22"/>
              </w:rPr>
              <w:t>FRACCIONAMIENTO POZA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ÁNGEL</w:t>
            </w:r>
          </w:p>
        </w:tc>
        <w:tc>
          <w:tcPr>
            <w:tcW w:w="132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10075-B</w:t>
            </w:r>
          </w:p>
        </w:tc>
        <w:tc>
          <w:tcPr>
            <w:tcW w:w="915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$2,089.65</w:t>
            </w:r>
          </w:p>
        </w:tc>
      </w:tr>
      <w:tr>
        <w:trPr>
          <w:trHeight w:val="583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POZAS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ARCAS</w:t>
            </w:r>
          </w:p>
        </w:tc>
        <w:tc>
          <w:tcPr>
            <w:tcW w:w="1325" w:type="dxa"/>
          </w:tcPr>
          <w:p>
            <w:pPr>
              <w:pStyle w:val="TableParagraph"/>
              <w:spacing w:before="144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10076-B</w:t>
            </w:r>
          </w:p>
        </w:tc>
        <w:tc>
          <w:tcPr>
            <w:tcW w:w="915" w:type="dxa"/>
          </w:tcPr>
          <w:p>
            <w:pPr>
              <w:pStyle w:val="TableParagraph"/>
              <w:spacing w:before="144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3" w:type="dxa"/>
          </w:tcPr>
          <w:p>
            <w:pPr>
              <w:pStyle w:val="TableParagraph"/>
              <w:spacing w:before="144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$2,089.65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3" w:lineRule="auto"/>
              <w:ind w:left="107" w:right="532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HABITACIONAL POPULAR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NORIA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10077-A</w:t>
            </w:r>
          </w:p>
        </w:tc>
        <w:tc>
          <w:tcPr>
            <w:tcW w:w="9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0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6" w:type="dxa"/>
          </w:tcPr>
          <w:p>
            <w:pPr>
              <w:pStyle w:val="TableParagraph"/>
              <w:spacing w:line="276" w:lineRule="auto" w:before="105"/>
              <w:ind w:left="107" w:right="128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PRESA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FELIPE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10078-A</w:t>
            </w:r>
          </w:p>
        </w:tc>
        <w:tc>
          <w:tcPr>
            <w:tcW w:w="915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0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90" w:right="584"/>
              <w:jc w:val="center"/>
              <w:rPr>
                <w:sz w:val="22"/>
              </w:rPr>
            </w:pPr>
            <w:r>
              <w:rPr>
                <w:sz w:val="22"/>
              </w:rPr>
              <w:t>$2,375.34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8"/>
        <w:gridCol w:w="1440"/>
        <w:gridCol w:w="913"/>
        <w:gridCol w:w="2088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820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7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1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5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088" w:type="dxa"/>
          </w:tcPr>
          <w:p>
            <w:pPr>
              <w:pStyle w:val="TableParagraph"/>
              <w:spacing w:line="248" w:lineRule="exact"/>
              <w:ind w:left="510" w:firstLine="1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</w:p>
          <w:p>
            <w:pPr>
              <w:pStyle w:val="TableParagraph"/>
              <w:spacing w:line="280" w:lineRule="atLeast"/>
              <w:ind w:left="429" w:right="414" w:firstLine="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5"/>
              <w:ind w:left="107" w:right="79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FELIPE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10079-A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8"/>
              <w:ind w:left="107" w:right="511"/>
              <w:rPr>
                <w:sz w:val="22"/>
              </w:rPr>
            </w:pPr>
            <w:r>
              <w:rPr>
                <w:sz w:val="22"/>
              </w:rPr>
              <w:t>FRACCIONAMIENTO RINCÓN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ACUEDUCTO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10080-A</w:t>
            </w:r>
          </w:p>
        </w:tc>
        <w:tc>
          <w:tcPr>
            <w:tcW w:w="9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$2,508.27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RÍO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VERDE</w:t>
            </w:r>
          </w:p>
        </w:tc>
        <w:tc>
          <w:tcPr>
            <w:tcW w:w="1440" w:type="dxa"/>
          </w:tcPr>
          <w:p>
            <w:pPr>
              <w:pStyle w:val="TableParagraph"/>
              <w:spacing w:before="144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10081-B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44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4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$1,672.51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6"/>
              <w:ind w:left="107" w:right="290"/>
              <w:rPr>
                <w:sz w:val="22"/>
              </w:rPr>
            </w:pPr>
            <w:r>
              <w:rPr>
                <w:sz w:val="22"/>
              </w:rPr>
              <w:t>FRACCIONAMIENTO SAN JOSÉ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NORIA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10082-A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$2,667.49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6" w:lineRule="auto"/>
              <w:ind w:left="107" w:right="327"/>
              <w:rPr>
                <w:sz w:val="22"/>
              </w:rPr>
            </w:pPr>
            <w:r>
              <w:rPr>
                <w:sz w:val="22"/>
              </w:rPr>
              <w:t>FRACCIONAMIENTO NUESTRA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SRA. TRINIDAD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HUERTAS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10083-A</w:t>
            </w:r>
          </w:p>
        </w:tc>
        <w:tc>
          <w:tcPr>
            <w:tcW w:w="9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$2,970.00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8"/>
              <w:ind w:left="107" w:right="180"/>
              <w:rPr>
                <w:sz w:val="22"/>
              </w:rPr>
            </w:pPr>
            <w:r>
              <w:rPr>
                <w:sz w:val="22"/>
              </w:rPr>
              <w:t>FRACCIONAMIENTO SINDICATO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AUTÓNOMO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10084-B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34" w:right="524"/>
              <w:jc w:val="center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8"/>
        <w:gridCol w:w="1440"/>
        <w:gridCol w:w="913"/>
        <w:gridCol w:w="2088"/>
      </w:tblGrid>
      <w:tr>
        <w:trPr>
          <w:trHeight w:val="954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6" w:lineRule="auto" w:before="103"/>
              <w:ind w:left="107" w:right="339"/>
              <w:rPr>
                <w:sz w:val="22"/>
              </w:rPr>
            </w:pPr>
            <w:r>
              <w:rPr>
                <w:sz w:val="22"/>
              </w:rPr>
              <w:t>FRACCIONAMIENTO TRINIDAD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 HUERTAS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10085-A</w:t>
            </w:r>
          </w:p>
        </w:tc>
        <w:tc>
          <w:tcPr>
            <w:tcW w:w="91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$2,667.49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8"/>
              <w:ind w:left="107" w:right="27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VILLAS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ANTEQUERA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10086-A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5"/>
              <w:ind w:left="107" w:right="302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VILLA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MARQUEZ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10087-A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8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$2,089.65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6" w:lineRule="auto" w:before="105"/>
              <w:ind w:left="107" w:right="27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VILLAS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LUIS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3" w:right="80"/>
              <w:jc w:val="center"/>
              <w:rPr>
                <w:sz w:val="22"/>
              </w:rPr>
            </w:pPr>
            <w:r>
              <w:rPr>
                <w:sz w:val="22"/>
              </w:rPr>
              <w:t>10088-B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88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35" w:right="524"/>
              <w:jc w:val="center"/>
              <w:rPr>
                <w:sz w:val="22"/>
              </w:rPr>
            </w:pPr>
            <w:r>
              <w:rPr>
                <w:sz w:val="22"/>
              </w:rPr>
              <w:t>$1,470.00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8"/>
        <w:gridCol w:w="1224"/>
        <w:gridCol w:w="913"/>
        <w:gridCol w:w="2304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3415" w:right="34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7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70" w:right="1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304" w:type="dxa"/>
          </w:tcPr>
          <w:p>
            <w:pPr>
              <w:pStyle w:val="TableParagraph"/>
              <w:spacing w:line="273" w:lineRule="auto" w:before="105"/>
              <w:ind w:left="537" w:right="191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INFONAVIT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1º.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</w:t>
            </w:r>
          </w:p>
        </w:tc>
        <w:tc>
          <w:tcPr>
            <w:tcW w:w="1224" w:type="dxa"/>
          </w:tcPr>
          <w:p>
            <w:pPr>
              <w:pStyle w:val="TableParagraph"/>
              <w:spacing w:before="141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10089-B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41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41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$1,029.00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8"/>
              <w:ind w:left="107" w:right="192"/>
              <w:rPr>
                <w:sz w:val="22"/>
              </w:rPr>
            </w:pPr>
            <w:r>
              <w:rPr>
                <w:sz w:val="22"/>
              </w:rPr>
              <w:t>UNIDAD HABITACIONAL BENITO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12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10090-B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$1,260.00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FOVISSSTE</w:t>
            </w:r>
          </w:p>
        </w:tc>
        <w:tc>
          <w:tcPr>
            <w:tcW w:w="1224" w:type="dxa"/>
          </w:tcPr>
          <w:p>
            <w:pPr>
              <w:pStyle w:val="TableParagraph"/>
              <w:spacing w:before="141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10091-B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41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41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$1,029.00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ISSSTE</w:t>
            </w:r>
          </w:p>
        </w:tc>
        <w:tc>
          <w:tcPr>
            <w:tcW w:w="1224" w:type="dxa"/>
          </w:tcPr>
          <w:p>
            <w:pPr>
              <w:pStyle w:val="TableParagraph"/>
              <w:spacing w:before="144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10092-B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44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44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MILITAR</w:t>
            </w:r>
          </w:p>
        </w:tc>
        <w:tc>
          <w:tcPr>
            <w:tcW w:w="1224" w:type="dxa"/>
          </w:tcPr>
          <w:p>
            <w:pPr>
              <w:pStyle w:val="TableParagraph"/>
              <w:spacing w:before="144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10093-B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44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44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5"/>
              <w:ind w:left="107" w:right="1082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MODELO “B”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10094-B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  <w:tr>
        <w:trPr>
          <w:trHeight w:val="961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7"/>
              <w:ind w:left="107" w:right="1082"/>
              <w:rPr>
                <w:sz w:val="22"/>
              </w:rPr>
            </w:pPr>
            <w:r>
              <w:rPr>
                <w:sz w:val="22"/>
              </w:rPr>
              <w:t>UNIDAD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MODELO “C”</w:t>
            </w:r>
          </w:p>
        </w:tc>
        <w:tc>
          <w:tcPr>
            <w:tcW w:w="12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10095-B</w:t>
            </w:r>
          </w:p>
        </w:tc>
        <w:tc>
          <w:tcPr>
            <w:tcW w:w="9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728"/>
        <w:gridCol w:w="1224"/>
        <w:gridCol w:w="913"/>
        <w:gridCol w:w="2304"/>
      </w:tblGrid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5"/>
              <w:ind w:left="107" w:right="749"/>
              <w:rPr>
                <w:sz w:val="22"/>
              </w:rPr>
            </w:pPr>
            <w:r>
              <w:rPr>
                <w:sz w:val="22"/>
              </w:rPr>
              <w:t>UNIDAD HABITACIONAL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RICARDO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MAGÓN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10096-B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6" w:lineRule="auto" w:before="105"/>
              <w:ind w:left="107" w:right="217"/>
              <w:rPr>
                <w:sz w:val="22"/>
              </w:rPr>
            </w:pPr>
            <w:r>
              <w:rPr>
                <w:sz w:val="22"/>
              </w:rPr>
              <w:t>FRACCIONAMIENTO RINCONES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XOCHIMILCO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10097-B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$1,890.00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728" w:type="dxa"/>
          </w:tcPr>
          <w:p>
            <w:pPr>
              <w:pStyle w:val="TableParagraph"/>
              <w:spacing w:line="273" w:lineRule="auto" w:before="105"/>
              <w:ind w:left="107" w:right="959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AGUILERA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72" w:right="169"/>
              <w:jc w:val="center"/>
              <w:rPr>
                <w:sz w:val="22"/>
              </w:rPr>
            </w:pPr>
            <w:r>
              <w:rPr>
                <w:sz w:val="22"/>
              </w:rPr>
              <w:t>10098-B</w:t>
            </w:r>
          </w:p>
        </w:tc>
        <w:tc>
          <w:tcPr>
            <w:tcW w:w="913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30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$1,575.00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524"/>
        <w:gridCol w:w="840"/>
        <w:gridCol w:w="2504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7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3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4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3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73" w:right="2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04" w:type="dxa"/>
          </w:tcPr>
          <w:p>
            <w:pPr>
              <w:pStyle w:val="TableParagraph"/>
              <w:spacing w:line="273" w:lineRule="auto" w:before="96"/>
              <w:ind w:left="636" w:right="292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GARCÍA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VIGIL</w:t>
            </w:r>
          </w:p>
        </w:tc>
        <w:tc>
          <w:tcPr>
            <w:tcW w:w="1524" w:type="dxa"/>
          </w:tcPr>
          <w:p>
            <w:pPr>
              <w:pStyle w:val="TableParagraph"/>
              <w:spacing w:before="60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01001-10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60"/>
              <w:ind w:left="761"/>
              <w:rPr>
                <w:sz w:val="22"/>
              </w:rPr>
            </w:pPr>
            <w:r>
              <w:rPr>
                <w:sz w:val="22"/>
              </w:rPr>
              <w:t>$9,680.00</w:t>
            </w:r>
          </w:p>
        </w:tc>
      </w:tr>
      <w:tr>
        <w:trPr>
          <w:trHeight w:val="954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5"/>
              <w:ind w:left="107" w:right="401"/>
              <w:rPr>
                <w:sz w:val="22"/>
              </w:rPr>
            </w:pPr>
            <w:r>
              <w:rPr>
                <w:sz w:val="22"/>
              </w:rPr>
              <w:t>CALZADA NIÑOS HEROES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CHAPULTEPEC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02001-10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61"/>
              <w:rPr>
                <w:sz w:val="22"/>
              </w:rPr>
            </w:pPr>
            <w:r>
              <w:rPr>
                <w:sz w:val="22"/>
              </w:rPr>
              <w:t>$8,250.00</w:t>
            </w:r>
          </w:p>
        </w:tc>
      </w:tr>
      <w:tr>
        <w:trPr>
          <w:trHeight w:val="582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INTERNACIONAL</w:t>
            </w:r>
          </w:p>
        </w:tc>
        <w:tc>
          <w:tcPr>
            <w:tcW w:w="1524" w:type="dxa"/>
          </w:tcPr>
          <w:p>
            <w:pPr>
              <w:pStyle w:val="TableParagraph"/>
              <w:spacing w:before="62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03001-10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2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62"/>
              <w:ind w:left="761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6" w:lineRule="auto" w:before="106"/>
              <w:ind w:left="107" w:right="388"/>
              <w:rPr>
                <w:sz w:val="22"/>
              </w:rPr>
            </w:pPr>
            <w:r>
              <w:rPr>
                <w:sz w:val="22"/>
              </w:rPr>
              <w:t>CALZADA ANTIGUA A SAN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AGUA</w:t>
            </w:r>
          </w:p>
        </w:tc>
        <w:tc>
          <w:tcPr>
            <w:tcW w:w="152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04001-10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761"/>
              <w:rPr>
                <w:sz w:val="22"/>
              </w:rPr>
            </w:pPr>
            <w:r>
              <w:rPr>
                <w:sz w:val="22"/>
              </w:rPr>
              <w:t>$5,600.00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5"/>
              <w:ind w:left="107" w:right="440"/>
              <w:rPr>
                <w:sz w:val="22"/>
              </w:rPr>
            </w:pPr>
            <w:r>
              <w:rPr>
                <w:sz w:val="22"/>
              </w:rPr>
              <w:t>AVENIDA HEROICA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ESCUELA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MILITAR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05001-10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61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BELISARIO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DOMÍNGUEZ</w:t>
            </w:r>
          </w:p>
        </w:tc>
        <w:tc>
          <w:tcPr>
            <w:tcW w:w="1524" w:type="dxa"/>
          </w:tcPr>
          <w:p>
            <w:pPr>
              <w:pStyle w:val="TableParagraph"/>
              <w:spacing w:before="60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06001-10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60"/>
              <w:ind w:left="761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5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VIOLETAS</w:t>
            </w:r>
          </w:p>
        </w:tc>
        <w:tc>
          <w:tcPr>
            <w:tcW w:w="1524" w:type="dxa"/>
          </w:tcPr>
          <w:p>
            <w:pPr>
              <w:pStyle w:val="TableParagraph"/>
              <w:spacing w:before="59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07001-10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59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59"/>
              <w:ind w:left="761"/>
              <w:rPr>
                <w:sz w:val="22"/>
              </w:rPr>
            </w:pPr>
            <w:r>
              <w:rPr>
                <w:sz w:val="22"/>
              </w:rPr>
              <w:t>$5,600.00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524"/>
        <w:gridCol w:w="840"/>
        <w:gridCol w:w="2504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PORFIRIO DIAZ</w:t>
            </w:r>
          </w:p>
        </w:tc>
        <w:tc>
          <w:tcPr>
            <w:tcW w:w="1524" w:type="dxa"/>
          </w:tcPr>
          <w:p>
            <w:pPr>
              <w:pStyle w:val="TableParagraph"/>
              <w:spacing w:before="57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08001-10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57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57"/>
              <w:ind w:left="761"/>
              <w:rPr>
                <w:sz w:val="22"/>
              </w:rPr>
            </w:pPr>
            <w:r>
              <w:rPr>
                <w:sz w:val="22"/>
              </w:rPr>
              <w:t>$7,150.00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HERÓICO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COLEGIO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MILITAR</w:t>
            </w:r>
          </w:p>
        </w:tc>
        <w:tc>
          <w:tcPr>
            <w:tcW w:w="1524" w:type="dxa"/>
          </w:tcPr>
          <w:p>
            <w:pPr>
              <w:pStyle w:val="TableParagraph"/>
              <w:spacing w:before="60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09001-10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60"/>
              <w:ind w:left="761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EMILIO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CARRANZA</w:t>
            </w:r>
          </w:p>
        </w:tc>
        <w:tc>
          <w:tcPr>
            <w:tcW w:w="1524" w:type="dxa"/>
          </w:tcPr>
          <w:p>
            <w:pPr>
              <w:pStyle w:val="TableParagraph"/>
              <w:spacing w:before="58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10001-10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58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58"/>
              <w:ind w:left="761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PROLONGACIÓN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LÓPEZ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ALAVEZ</w:t>
            </w:r>
          </w:p>
        </w:tc>
        <w:tc>
          <w:tcPr>
            <w:tcW w:w="1524" w:type="dxa"/>
          </w:tcPr>
          <w:p>
            <w:pPr>
              <w:pStyle w:val="TableParagraph"/>
              <w:spacing w:before="60"/>
              <w:ind w:left="278" w:right="266"/>
              <w:jc w:val="center"/>
              <w:rPr>
                <w:sz w:val="22"/>
              </w:rPr>
            </w:pPr>
            <w:r>
              <w:rPr>
                <w:sz w:val="22"/>
              </w:rPr>
              <w:t>11001-10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04" w:type="dxa"/>
          </w:tcPr>
          <w:p>
            <w:pPr>
              <w:pStyle w:val="TableParagraph"/>
              <w:spacing w:before="60"/>
              <w:ind w:left="761"/>
              <w:rPr>
                <w:sz w:val="22"/>
              </w:rPr>
            </w:pPr>
            <w:r>
              <w:rPr>
                <w:sz w:val="22"/>
              </w:rPr>
              <w:t>$5,460.00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418"/>
        <w:gridCol w:w="839"/>
        <w:gridCol w:w="2892"/>
      </w:tblGrid>
      <w:tr>
        <w:trPr>
          <w:trHeight w:val="577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2063" w:right="20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7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60"/>
              <w:ind w:left="2060" w:right="2057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01" w:hRule="atLeast"/>
        </w:trPr>
        <w:tc>
          <w:tcPr>
            <w:tcW w:w="1231" w:type="dxa"/>
          </w:tcPr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 w:before="26"/>
              <w:ind w:left="866" w:right="741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18" w:type="dxa"/>
          </w:tcPr>
          <w:p>
            <w:pPr>
              <w:pStyle w:val="TableParagraph"/>
              <w:spacing w:before="168"/>
              <w:ind w:left="221" w:right="2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39" w:type="dxa"/>
          </w:tcPr>
          <w:p>
            <w:pPr>
              <w:pStyle w:val="TableParagraph"/>
              <w:spacing w:before="168"/>
              <w:ind w:left="90" w:right="7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892" w:type="dxa"/>
          </w:tcPr>
          <w:p>
            <w:pPr>
              <w:pStyle w:val="TableParagraph"/>
              <w:spacing w:line="273" w:lineRule="auto" w:before="26"/>
              <w:ind w:left="833" w:right="48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VALDIVIESO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12001-10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$6,720.00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RUIZ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13001-10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SUÁREZ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14001-10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$6,050.00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REPÚBLICA</w:t>
            </w:r>
          </w:p>
        </w:tc>
        <w:tc>
          <w:tcPr>
            <w:tcW w:w="1418" w:type="dxa"/>
          </w:tcPr>
          <w:p>
            <w:pPr>
              <w:pStyle w:val="TableParagraph"/>
              <w:spacing w:before="57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15001-10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57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57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BLVD.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EDUARDO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VASCONCELOS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16001-10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CALZ.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LÁZARO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CÁRDENAS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17001-10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$5,460.00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PERIFERICO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18001-10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$5,460.00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FERROCARRIL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19001-10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$4,290.00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INDEPENDENCIA</w:t>
            </w:r>
          </w:p>
        </w:tc>
        <w:tc>
          <w:tcPr>
            <w:tcW w:w="1418" w:type="dxa"/>
          </w:tcPr>
          <w:p>
            <w:pPr>
              <w:pStyle w:val="TableParagraph"/>
              <w:spacing w:before="57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20001-10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57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57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$7,150.00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EDUARDO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MATA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21001-10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MELCHOR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OCAMPO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left="226" w:right="212"/>
              <w:jc w:val="center"/>
              <w:rPr>
                <w:sz w:val="22"/>
              </w:rPr>
            </w:pPr>
            <w:r>
              <w:rPr>
                <w:sz w:val="22"/>
              </w:rPr>
              <w:t>22001-10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$5,460.00</w:t>
            </w:r>
          </w:p>
        </w:tc>
      </w:tr>
      <w:tr>
        <w:trPr>
          <w:trHeight w:val="189" w:hRule="atLeast"/>
        </w:trPr>
        <w:tc>
          <w:tcPr>
            <w:tcW w:w="9397" w:type="dxa"/>
            <w:gridSpan w:val="5"/>
            <w:tcBorders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7"/>
          <w:footerReference w:type="default" r:id="rId8"/>
          <w:pgSz w:w="12250" w:h="15850"/>
          <w:pgMar w:header="682" w:footer="571" w:top="3260" w:bottom="76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418"/>
        <w:gridCol w:w="839"/>
        <w:gridCol w:w="2892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XICOTÉNCATL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23001-10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$5,460.00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UNIVERSIDAD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24001-10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$8,250.00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SÍMBOLOS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PATRIOS</w:t>
            </w:r>
          </w:p>
        </w:tc>
        <w:tc>
          <w:tcPr>
            <w:tcW w:w="1418" w:type="dxa"/>
          </w:tcPr>
          <w:p>
            <w:pPr>
              <w:pStyle w:val="TableParagraph"/>
              <w:spacing w:before="60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25001-10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87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92" w:type="dxa"/>
          </w:tcPr>
          <w:p>
            <w:pPr>
              <w:pStyle w:val="TableParagraph"/>
              <w:spacing w:before="60"/>
              <w:ind w:left="939" w:right="924"/>
              <w:jc w:val="center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364"/>
        <w:gridCol w:w="840"/>
        <w:gridCol w:w="2806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7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5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01" w:hRule="atLeast"/>
        </w:trPr>
        <w:tc>
          <w:tcPr>
            <w:tcW w:w="1231" w:type="dxa"/>
          </w:tcPr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spacing w:before="168"/>
              <w:ind w:left="1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364" w:type="dxa"/>
          </w:tcPr>
          <w:p>
            <w:pPr>
              <w:pStyle w:val="TableParagraph"/>
              <w:spacing w:before="168"/>
              <w:ind w:left="192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spacing w:before="168"/>
              <w:ind w:left="88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 w:before="24"/>
              <w:ind w:left="789" w:right="440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 JUÁREZ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26001-10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60"/>
              <w:ind w:left="912"/>
              <w:rPr>
                <w:sz w:val="22"/>
              </w:rPr>
            </w:pPr>
            <w:r>
              <w:rPr>
                <w:sz w:val="22"/>
              </w:rPr>
              <w:t>$7,000.00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CALZ.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MADERO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27001-10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60"/>
              <w:ind w:left="912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FALDAS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FORTÍN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28001-10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60"/>
              <w:ind w:left="912"/>
              <w:rPr>
                <w:sz w:val="22"/>
              </w:rPr>
            </w:pPr>
            <w:r>
              <w:rPr>
                <w:sz w:val="22"/>
              </w:rPr>
              <w:t>$5,600.00</w:t>
            </w:r>
          </w:p>
        </w:tc>
      </w:tr>
      <w:tr>
        <w:trPr>
          <w:trHeight w:val="637" w:hRule="atLeast"/>
        </w:trPr>
        <w:tc>
          <w:tcPr>
            <w:tcW w:w="1231" w:type="dxa"/>
          </w:tcPr>
          <w:p>
            <w:pPr>
              <w:pStyle w:val="TableParagraph"/>
              <w:spacing w:before="8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/>
              <w:ind w:left="107" w:right="833"/>
              <w:rPr>
                <w:sz w:val="22"/>
              </w:rPr>
            </w:pPr>
            <w:r>
              <w:rPr>
                <w:sz w:val="22"/>
              </w:rPr>
              <w:t>DIVISION ORIENTE –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HÉROES</w:t>
            </w:r>
          </w:p>
        </w:tc>
        <w:tc>
          <w:tcPr>
            <w:tcW w:w="1364" w:type="dxa"/>
          </w:tcPr>
          <w:p>
            <w:pPr>
              <w:pStyle w:val="TableParagraph"/>
              <w:spacing w:before="88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29001-10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88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88"/>
              <w:ind w:left="912"/>
              <w:rPr>
                <w:sz w:val="22"/>
              </w:rPr>
            </w:pPr>
            <w:r>
              <w:rPr>
                <w:sz w:val="22"/>
              </w:rPr>
              <w:t>$5,700.00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 MORELOS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30001-01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60"/>
              <w:ind w:left="912"/>
              <w:rPr>
                <w:sz w:val="22"/>
              </w:rPr>
            </w:pPr>
            <w:r>
              <w:rPr>
                <w:sz w:val="22"/>
              </w:rPr>
              <w:t>$6,300.00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MACEDONIO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ALCALÁ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96" w:right="187"/>
              <w:jc w:val="center"/>
              <w:rPr>
                <w:sz w:val="22"/>
              </w:rPr>
            </w:pPr>
            <w:r>
              <w:rPr>
                <w:sz w:val="22"/>
              </w:rPr>
              <w:t>31001-10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left="85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806" w:type="dxa"/>
          </w:tcPr>
          <w:p>
            <w:pPr>
              <w:pStyle w:val="TableParagraph"/>
              <w:spacing w:before="60"/>
              <w:ind w:left="912"/>
              <w:rPr>
                <w:sz w:val="22"/>
              </w:rPr>
            </w:pPr>
            <w:r>
              <w:rPr>
                <w:sz w:val="22"/>
              </w:rPr>
              <w:t>$9,680.00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277"/>
        <w:gridCol w:w="991"/>
        <w:gridCol w:w="2739"/>
      </w:tblGrid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7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60"/>
              <w:ind w:left="1274" w:right="1266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4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739" w:type="dxa"/>
          </w:tcPr>
          <w:p>
            <w:pPr>
              <w:pStyle w:val="TableParagraph"/>
              <w:spacing w:line="273" w:lineRule="auto" w:before="96"/>
              <w:ind w:left="754" w:right="40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73" w:lineRule="auto"/>
        <w:rPr>
          <w:rFonts w:ascii="Arial"/>
          <w:sz w:val="22"/>
        </w:rPr>
        <w:sectPr>
          <w:headerReference w:type="default" r:id="rId9"/>
          <w:footerReference w:type="default" r:id="rId10"/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277"/>
        <w:gridCol w:w="991"/>
        <w:gridCol w:w="2739"/>
      </w:tblGrid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462"/>
              <w:rPr>
                <w:sz w:val="22"/>
              </w:rPr>
            </w:pPr>
            <w:r>
              <w:rPr>
                <w:sz w:val="22"/>
              </w:rPr>
              <w:t>PROLONGACIÓN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BELISARIO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DOMÍNGUEZ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01002-10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MÁRTIRES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RÍO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BLANCO</w:t>
            </w:r>
          </w:p>
        </w:tc>
        <w:tc>
          <w:tcPr>
            <w:tcW w:w="1277" w:type="dxa"/>
          </w:tcPr>
          <w:p>
            <w:pPr>
              <w:pStyle w:val="TableParagraph"/>
              <w:spacing w:before="57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02002-10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57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PANTEÓN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03002-10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$3,905.00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ANTIGUO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FELIPE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04002-10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$3,905.00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ESCUADRÓN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05002-10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ETNIAS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06002-10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PROLETARIADO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MEXICANO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07002-10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$2,530.00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6"/>
              <w:ind w:left="107" w:right="675"/>
              <w:rPr>
                <w:sz w:val="22"/>
              </w:rPr>
            </w:pPr>
            <w:r>
              <w:rPr>
                <w:sz w:val="22"/>
              </w:rPr>
              <w:t>NETZAHUALCÓYOTL -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EMILIANO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ZAPATA</w:t>
            </w:r>
          </w:p>
        </w:tc>
        <w:tc>
          <w:tcPr>
            <w:tcW w:w="127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08002-10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AMAPOLAS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09002-10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FUERZA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ÁEREA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MEXICANA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10002-10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1339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51"/>
              <w:ind w:left="107" w:right="111"/>
              <w:rPr>
                <w:sz w:val="22"/>
              </w:rPr>
            </w:pPr>
            <w:r>
              <w:rPr>
                <w:sz w:val="22"/>
              </w:rPr>
              <w:t>BOULEVARD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MÁRTIRES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CHICAGO – MÁRTIRES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CHICAGO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11002-10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MÁRTIRES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CANANEA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12002-10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277"/>
        <w:gridCol w:w="991"/>
        <w:gridCol w:w="2739"/>
      </w:tblGrid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7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60"/>
              <w:ind w:left="1274" w:right="1266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4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739" w:type="dxa"/>
          </w:tcPr>
          <w:p>
            <w:pPr>
              <w:pStyle w:val="TableParagraph"/>
              <w:spacing w:line="273" w:lineRule="auto" w:before="95"/>
              <w:ind w:left="754" w:right="40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73" w:lineRule="auto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277"/>
        <w:gridCol w:w="991"/>
        <w:gridCol w:w="2739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FÉLIX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ROMERO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13002-10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798"/>
              <w:rPr>
                <w:sz w:val="22"/>
              </w:rPr>
            </w:pPr>
            <w:r>
              <w:rPr>
                <w:sz w:val="22"/>
              </w:rPr>
              <w:t>AVENIDA CENTRAL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ORIENTE-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PONIENTE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14002-10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CENTRAL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ORIENTE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15002-10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REVOLUCIÓN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16002-10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185"/>
              <w:rPr>
                <w:sz w:val="22"/>
              </w:rPr>
            </w:pPr>
            <w:r>
              <w:rPr>
                <w:sz w:val="22"/>
              </w:rPr>
              <w:t>PROLONGACIÓN DE FÉLIX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ROMERO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17002-10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PROL. CALZADA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REPÚBLICA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18002-10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PROL.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HIDALGO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19002-10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 MIGUEL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HIDALGO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20002-10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HUERTO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CIRUELOS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21002-10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 OAXACA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22002-10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EULALIO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GUTIÉRREZ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23002-10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4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PROL.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NUÑO DEL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MERCADO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0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24002-10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1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RIVERAS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ATOYAC</w:t>
            </w:r>
          </w:p>
        </w:tc>
        <w:tc>
          <w:tcPr>
            <w:tcW w:w="1277" w:type="dxa"/>
          </w:tcPr>
          <w:p>
            <w:pPr>
              <w:pStyle w:val="TableParagraph"/>
              <w:spacing w:before="58"/>
              <w:ind w:left="153" w:right="143"/>
              <w:jc w:val="center"/>
              <w:rPr>
                <w:sz w:val="22"/>
              </w:rPr>
            </w:pPr>
            <w:r>
              <w:rPr>
                <w:sz w:val="22"/>
              </w:rPr>
              <w:t>25002-10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left="123" w:right="110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39" w:type="dxa"/>
          </w:tcPr>
          <w:p>
            <w:pPr>
              <w:pStyle w:val="TableParagraph"/>
              <w:spacing w:before="142"/>
              <w:ind w:left="860" w:right="84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21"/>
        <w:gridCol w:w="840"/>
        <w:gridCol w:w="2749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CABECERA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0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4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3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749" w:type="dxa"/>
          </w:tcPr>
          <w:p>
            <w:pPr>
              <w:pStyle w:val="TableParagraph"/>
              <w:spacing w:line="273" w:lineRule="auto" w:before="96"/>
              <w:ind w:left="761" w:right="412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73" w:lineRule="auto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21"/>
        <w:gridCol w:w="840"/>
        <w:gridCol w:w="2749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VÍCTOR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AHUJA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26002-10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PROL.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VALERIO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TRUJANO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27002-10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HÉROES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FERROCARRILEROS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28002-10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4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SEPTIEMBRE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29002-10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4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CALZADA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MADERO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30002-10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CASAS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31002-10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4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$7,150.00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COLÓN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32002-10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$4,290.00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ARTEAGA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33002-10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4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$4,290.00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MINA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34002-10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$6,050.00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TINOCO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PALACIOS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J.P.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GARCÍA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35002-10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$4,400.00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GUSTAVO DÍAZ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ORDAZ -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CRESPO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36002-10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$4,400.00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BUSTAMANTE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37002-10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$4,400.00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PORFIRIO DÍAZ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38002-10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4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$4,400.00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NOVIEMBRE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39002-10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60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2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$5,280.00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59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VENUS</w:t>
            </w:r>
          </w:p>
        </w:tc>
        <w:tc>
          <w:tcPr>
            <w:tcW w:w="1421" w:type="dxa"/>
          </w:tcPr>
          <w:p>
            <w:pPr>
              <w:pStyle w:val="TableParagraph"/>
              <w:spacing w:before="141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41002-10</w:t>
            </w:r>
          </w:p>
        </w:tc>
        <w:tc>
          <w:tcPr>
            <w:tcW w:w="840" w:type="dxa"/>
          </w:tcPr>
          <w:p>
            <w:pPr>
              <w:pStyle w:val="TableParagraph"/>
              <w:spacing w:before="141"/>
              <w:ind w:right="131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749" w:type="dxa"/>
          </w:tcPr>
          <w:p>
            <w:pPr>
              <w:pStyle w:val="TableParagraph"/>
              <w:spacing w:before="141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$2,179.00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19"/>
        <w:gridCol w:w="912"/>
        <w:gridCol w:w="2677"/>
      </w:tblGrid>
      <w:tr>
        <w:trPr>
          <w:trHeight w:val="580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90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CANDIANI</w:t>
            </w:r>
          </w:p>
        </w:tc>
      </w:tr>
      <w:tr>
        <w:trPr>
          <w:trHeight w:val="961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3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677" w:type="dxa"/>
          </w:tcPr>
          <w:p>
            <w:pPr>
              <w:pStyle w:val="TableParagraph"/>
              <w:spacing w:line="273" w:lineRule="auto" w:before="105"/>
              <w:ind w:left="725" w:right="376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73" w:lineRule="auto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19"/>
        <w:gridCol w:w="912"/>
        <w:gridCol w:w="2677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CANDIANI</w:t>
            </w:r>
          </w:p>
        </w:tc>
        <w:tc>
          <w:tcPr>
            <w:tcW w:w="1419" w:type="dxa"/>
          </w:tcPr>
          <w:p>
            <w:pPr>
              <w:pStyle w:val="TableParagraph"/>
              <w:spacing w:before="57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11001-B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57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141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$2,100.00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704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11002-A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67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235"/>
              <w:rPr>
                <w:sz w:val="22"/>
              </w:rPr>
            </w:pPr>
            <w:r>
              <w:rPr>
                <w:sz w:val="22"/>
              </w:rPr>
              <w:t>FRACCIONAMIENTO REAL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CANDIANI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11003-A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67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124"/>
              <w:rPr>
                <w:sz w:val="22"/>
              </w:rPr>
            </w:pPr>
            <w:r>
              <w:rPr>
                <w:sz w:val="22"/>
              </w:rPr>
              <w:t>FRACCIONAMIENTO VALLE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ESMERALDA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11004-B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$2,480.00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124"/>
              <w:rPr>
                <w:sz w:val="22"/>
              </w:rPr>
            </w:pPr>
            <w:r>
              <w:rPr>
                <w:sz w:val="22"/>
              </w:rPr>
              <w:t>FRACCIONAMIENTO VALLE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 LIRIOS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11005-A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67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816" w:right="528" w:hanging="709"/>
              <w:rPr>
                <w:sz w:val="22"/>
              </w:rPr>
            </w:pPr>
            <w:r>
              <w:rPr>
                <w:sz w:val="22"/>
              </w:rPr>
              <w:t>EX-HACIENDA SANGRE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CRISTO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11006-C</w:t>
            </w:r>
          </w:p>
        </w:tc>
        <w:tc>
          <w:tcPr>
            <w:tcW w:w="91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$2,625.00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CHICO</w:t>
            </w:r>
          </w:p>
        </w:tc>
        <w:tc>
          <w:tcPr>
            <w:tcW w:w="1419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11007-D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3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77" w:type="dxa"/>
          </w:tcPr>
          <w:p>
            <w:pPr>
              <w:pStyle w:val="TableParagraph"/>
              <w:spacing w:before="141"/>
              <w:ind w:left="828" w:right="819"/>
              <w:jc w:val="center"/>
              <w:rPr>
                <w:sz w:val="22"/>
              </w:rPr>
            </w:pPr>
            <w:r>
              <w:rPr>
                <w:sz w:val="22"/>
              </w:rPr>
              <w:t>$1,133.00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451"/>
        <w:gridCol w:w="1628"/>
        <w:gridCol w:w="840"/>
        <w:gridCol w:w="3250"/>
      </w:tblGrid>
      <w:tr>
        <w:trPr>
          <w:trHeight w:val="582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CANDIANI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5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08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45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1"/>
              <w:ind w:left="583" w:right="458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6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23" w:right="3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250" w:type="dxa"/>
          </w:tcPr>
          <w:p>
            <w:pPr>
              <w:pStyle w:val="TableParagraph"/>
              <w:spacing w:line="268" w:lineRule="auto" w:before="166"/>
              <w:ind w:left="1492" w:right="169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602" w:hRule="atLeast"/>
        </w:trPr>
        <w:tc>
          <w:tcPr>
            <w:tcW w:w="1231" w:type="dxa"/>
          </w:tcPr>
          <w:p>
            <w:pPr>
              <w:pStyle w:val="TableParagraph"/>
              <w:spacing w:before="7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line="273" w:lineRule="auto"/>
              <w:ind w:left="107" w:right="821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UNIVERSIDAD</w:t>
            </w:r>
          </w:p>
        </w:tc>
        <w:tc>
          <w:tcPr>
            <w:tcW w:w="1628" w:type="dxa"/>
          </w:tcPr>
          <w:p>
            <w:pPr>
              <w:pStyle w:val="TableParagraph"/>
              <w:spacing w:before="72"/>
              <w:ind w:left="328" w:right="319"/>
              <w:jc w:val="center"/>
              <w:rPr>
                <w:sz w:val="22"/>
              </w:rPr>
            </w:pPr>
            <w:r>
              <w:rPr>
                <w:sz w:val="22"/>
              </w:rPr>
              <w:t>01001-11</w:t>
            </w:r>
          </w:p>
        </w:tc>
        <w:tc>
          <w:tcPr>
            <w:tcW w:w="840" w:type="dxa"/>
          </w:tcPr>
          <w:p>
            <w:pPr>
              <w:pStyle w:val="TableParagraph"/>
              <w:spacing w:before="72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250" w:type="dxa"/>
          </w:tcPr>
          <w:p>
            <w:pPr>
              <w:pStyle w:val="TableParagraph"/>
              <w:spacing w:before="72"/>
              <w:ind w:left="1114" w:right="1107"/>
              <w:jc w:val="center"/>
              <w:rPr>
                <w:sz w:val="22"/>
              </w:rPr>
            </w:pPr>
            <w:r>
              <w:rPr>
                <w:sz w:val="22"/>
              </w:rPr>
              <w:t>$6,050.00</w:t>
            </w:r>
          </w:p>
        </w:tc>
      </w:tr>
      <w:tr>
        <w:trPr>
          <w:trHeight w:val="650" w:hRule="atLeast"/>
        </w:trPr>
        <w:tc>
          <w:tcPr>
            <w:tcW w:w="1231" w:type="dxa"/>
          </w:tcPr>
          <w:p>
            <w:pPr>
              <w:pStyle w:val="TableParagraph"/>
              <w:spacing w:before="96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SÍMBOLOS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PATRIOS</w:t>
            </w:r>
          </w:p>
        </w:tc>
        <w:tc>
          <w:tcPr>
            <w:tcW w:w="1628" w:type="dxa"/>
          </w:tcPr>
          <w:p>
            <w:pPr>
              <w:pStyle w:val="TableParagraph"/>
              <w:spacing w:before="96"/>
              <w:ind w:left="328" w:right="319"/>
              <w:jc w:val="center"/>
              <w:rPr>
                <w:sz w:val="22"/>
              </w:rPr>
            </w:pPr>
            <w:r>
              <w:rPr>
                <w:sz w:val="22"/>
              </w:rPr>
              <w:t>02001-11</w:t>
            </w:r>
          </w:p>
        </w:tc>
        <w:tc>
          <w:tcPr>
            <w:tcW w:w="840" w:type="dxa"/>
          </w:tcPr>
          <w:p>
            <w:pPr>
              <w:pStyle w:val="TableParagraph"/>
              <w:spacing w:before="96"/>
              <w:ind w:left="143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250" w:type="dxa"/>
          </w:tcPr>
          <w:p>
            <w:pPr>
              <w:pStyle w:val="TableParagraph"/>
              <w:spacing w:before="96"/>
              <w:ind w:left="1114" w:right="1107"/>
              <w:jc w:val="center"/>
              <w:rPr>
                <w:sz w:val="22"/>
              </w:rPr>
            </w:pPr>
            <w:r>
              <w:rPr>
                <w:sz w:val="22"/>
              </w:rPr>
              <w:t>$4,950.00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2451"/>
        <w:gridCol w:w="1649"/>
        <w:gridCol w:w="993"/>
        <w:gridCol w:w="3163"/>
      </w:tblGrid>
      <w:tr>
        <w:trPr>
          <w:trHeight w:val="580" w:hRule="atLeast"/>
        </w:trPr>
        <w:tc>
          <w:tcPr>
            <w:tcW w:w="9396" w:type="dxa"/>
            <w:gridSpan w:val="5"/>
          </w:tcPr>
          <w:p>
            <w:pPr>
              <w:pStyle w:val="TableParagraph"/>
              <w:spacing w:before="71"/>
              <w:ind w:left="1901" w:right="18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AGENCIA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POLICÍA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CANDIANI</w:t>
            </w:r>
          </w:p>
        </w:tc>
      </w:tr>
      <w:tr>
        <w:trPr>
          <w:trHeight w:val="578" w:hRule="atLeast"/>
        </w:trPr>
        <w:tc>
          <w:tcPr>
            <w:tcW w:w="9396" w:type="dxa"/>
            <w:gridSpan w:val="5"/>
          </w:tcPr>
          <w:p>
            <w:pPr>
              <w:pStyle w:val="TableParagraph"/>
              <w:spacing w:before="74"/>
              <w:ind w:left="1901" w:right="1898"/>
              <w:jc w:val="center"/>
              <w:rPr>
                <w:sz w:val="20"/>
              </w:rPr>
            </w:pPr>
            <w:r>
              <w:rPr>
                <w:sz w:val="20"/>
              </w:rPr>
              <w:t>CORREDOR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</w:t>
            </w:r>
          </w:p>
        </w:tc>
      </w:tr>
      <w:tr>
        <w:trPr>
          <w:trHeight w:val="936" w:hRule="atLeast"/>
        </w:trPr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</w:p>
        </w:tc>
        <w:tc>
          <w:tcPr>
            <w:tcW w:w="24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0" w:lineRule="atLeast" w:before="139"/>
              <w:ind w:left="640" w:right="530" w:hanging="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NOMBRE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CORREDOR</w:t>
            </w:r>
          </w:p>
        </w:tc>
        <w:tc>
          <w:tcPr>
            <w:tcW w:w="16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81" w:right="3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93" w:right="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163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18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UNITARIO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(PESOS)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rFonts w:ascii="Arial"/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962" w:hRule="atLeast"/>
        </w:trPr>
        <w:tc>
          <w:tcPr>
            <w:tcW w:w="114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line="273" w:lineRule="auto" w:before="136"/>
              <w:ind w:left="107" w:right="99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JORGE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CASTILLEJOS</w:t>
            </w:r>
          </w:p>
        </w:tc>
        <w:tc>
          <w:tcPr>
            <w:tcW w:w="1649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01002-11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93" w:right="182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163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$3,300.00</w:t>
            </w:r>
          </w:p>
        </w:tc>
      </w:tr>
      <w:tr>
        <w:trPr>
          <w:trHeight w:val="577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RÍO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SALADO</w:t>
            </w:r>
          </w:p>
        </w:tc>
        <w:tc>
          <w:tcPr>
            <w:tcW w:w="1649" w:type="dxa"/>
          </w:tcPr>
          <w:p>
            <w:pPr>
              <w:pStyle w:val="TableParagraph"/>
              <w:spacing w:before="74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02002-11</w:t>
            </w:r>
          </w:p>
        </w:tc>
        <w:tc>
          <w:tcPr>
            <w:tcW w:w="993" w:type="dxa"/>
          </w:tcPr>
          <w:p>
            <w:pPr>
              <w:pStyle w:val="TableParagraph"/>
              <w:spacing w:before="74"/>
              <w:ind w:left="193" w:right="182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163" w:type="dxa"/>
          </w:tcPr>
          <w:p>
            <w:pPr>
              <w:pStyle w:val="TableParagraph"/>
              <w:spacing w:before="74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$2,750.00</w:t>
            </w:r>
          </w:p>
        </w:tc>
      </w:tr>
      <w:tr>
        <w:trPr>
          <w:trHeight w:val="1202" w:hRule="atLeast"/>
        </w:trPr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line="276" w:lineRule="auto"/>
              <w:ind w:left="107" w:right="389"/>
              <w:rPr>
                <w:sz w:val="20"/>
              </w:rPr>
            </w:pPr>
            <w:r>
              <w:rPr>
                <w:sz w:val="20"/>
              </w:rPr>
              <w:t>CARRETERA 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GARITA – EX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HACIENDA </w:t>
            </w:r>
            <w:r>
              <w:rPr>
                <w:sz w:val="20"/>
              </w:rPr>
              <w:t>SANGRE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CRISTO</w:t>
            </w:r>
          </w:p>
        </w:tc>
        <w:tc>
          <w:tcPr>
            <w:tcW w:w="16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03002-11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93" w:right="182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1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$2,750.00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4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51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AVENIDA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CAMPIÑA</w:t>
            </w:r>
          </w:p>
        </w:tc>
        <w:tc>
          <w:tcPr>
            <w:tcW w:w="1649" w:type="dxa"/>
          </w:tcPr>
          <w:p>
            <w:pPr>
              <w:pStyle w:val="TableParagraph"/>
              <w:spacing w:before="74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04002-11</w:t>
            </w:r>
          </w:p>
        </w:tc>
        <w:tc>
          <w:tcPr>
            <w:tcW w:w="993" w:type="dxa"/>
          </w:tcPr>
          <w:p>
            <w:pPr>
              <w:pStyle w:val="TableParagraph"/>
              <w:spacing w:before="74"/>
              <w:ind w:left="193" w:right="182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163" w:type="dxa"/>
          </w:tcPr>
          <w:p>
            <w:pPr>
              <w:pStyle w:val="TableParagraph"/>
              <w:spacing w:before="74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$2,200.00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592"/>
        <w:gridCol w:w="1641"/>
        <w:gridCol w:w="839"/>
        <w:gridCol w:w="3093"/>
      </w:tblGrid>
      <w:tr>
        <w:trPr>
          <w:trHeight w:val="580" w:hRule="atLeast"/>
        </w:trPr>
        <w:tc>
          <w:tcPr>
            <w:tcW w:w="9396" w:type="dxa"/>
            <w:gridSpan w:val="5"/>
          </w:tcPr>
          <w:p>
            <w:pPr>
              <w:pStyle w:val="TableParagraph"/>
              <w:spacing w:before="57"/>
              <w:ind w:left="1901" w:right="189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CINCO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SEÑORES</w:t>
            </w:r>
          </w:p>
        </w:tc>
      </w:tr>
      <w:tr>
        <w:trPr>
          <w:trHeight w:val="110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5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787" w:right="418" w:hanging="3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 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6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4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093" w:type="dxa"/>
          </w:tcPr>
          <w:p>
            <w:pPr>
              <w:pStyle w:val="TableParagraph"/>
              <w:spacing w:line="268" w:lineRule="auto" w:before="177"/>
              <w:ind w:left="1416" w:right="88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9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CINCO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SEÑORES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03"/>
              <w:rPr>
                <w:sz w:val="22"/>
              </w:rPr>
            </w:pPr>
            <w:r>
              <w:rPr>
                <w:sz w:val="22"/>
              </w:rPr>
              <w:t>12001-A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145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93" w:type="dxa"/>
          </w:tcPr>
          <w:p>
            <w:pPr>
              <w:pStyle w:val="TableParagraph"/>
              <w:spacing w:before="60"/>
              <w:ind w:left="1040" w:right="1024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9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ARENAL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03"/>
              <w:rPr>
                <w:sz w:val="22"/>
              </w:rPr>
            </w:pPr>
            <w:r>
              <w:rPr>
                <w:sz w:val="22"/>
              </w:rPr>
              <w:t>12002-A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145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93" w:type="dxa"/>
          </w:tcPr>
          <w:p>
            <w:pPr>
              <w:pStyle w:val="TableParagraph"/>
              <w:spacing w:before="60"/>
              <w:ind w:left="1040" w:right="1024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9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CIENEGUITA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03"/>
              <w:rPr>
                <w:sz w:val="22"/>
              </w:rPr>
            </w:pPr>
            <w:r>
              <w:rPr>
                <w:sz w:val="22"/>
              </w:rPr>
              <w:t>12003-A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145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93" w:type="dxa"/>
          </w:tcPr>
          <w:p>
            <w:pPr>
              <w:pStyle w:val="TableParagraph"/>
              <w:spacing w:before="60"/>
              <w:ind w:left="1040" w:right="1024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9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SATÉLITE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03"/>
              <w:rPr>
                <w:sz w:val="22"/>
              </w:rPr>
            </w:pPr>
            <w:r>
              <w:rPr>
                <w:sz w:val="22"/>
              </w:rPr>
              <w:t>12004-A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145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93" w:type="dxa"/>
          </w:tcPr>
          <w:p>
            <w:pPr>
              <w:pStyle w:val="TableParagraph"/>
              <w:spacing w:before="60"/>
              <w:ind w:left="1040" w:right="1024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9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SURCOS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LARGOS</w:t>
            </w:r>
          </w:p>
        </w:tc>
        <w:tc>
          <w:tcPr>
            <w:tcW w:w="1641" w:type="dxa"/>
          </w:tcPr>
          <w:p>
            <w:pPr>
              <w:pStyle w:val="TableParagraph"/>
              <w:spacing w:before="60"/>
              <w:ind w:left="403"/>
              <w:rPr>
                <w:sz w:val="22"/>
              </w:rPr>
            </w:pPr>
            <w:r>
              <w:rPr>
                <w:sz w:val="22"/>
              </w:rPr>
              <w:t>12005-A</w:t>
            </w:r>
          </w:p>
        </w:tc>
        <w:tc>
          <w:tcPr>
            <w:tcW w:w="839" w:type="dxa"/>
          </w:tcPr>
          <w:p>
            <w:pPr>
              <w:pStyle w:val="TableParagraph"/>
              <w:spacing w:before="60"/>
              <w:ind w:left="145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93" w:type="dxa"/>
          </w:tcPr>
          <w:p>
            <w:pPr>
              <w:pStyle w:val="TableParagraph"/>
              <w:spacing w:before="60"/>
              <w:ind w:left="1040" w:right="1024"/>
              <w:jc w:val="center"/>
              <w:rPr>
                <w:sz w:val="22"/>
              </w:rPr>
            </w:pPr>
            <w:r>
              <w:rPr>
                <w:sz w:val="22"/>
              </w:rPr>
              <w:t>$1,430.00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2811"/>
        <w:gridCol w:w="1702"/>
        <w:gridCol w:w="850"/>
        <w:gridCol w:w="3124"/>
      </w:tblGrid>
      <w:tr>
        <w:trPr>
          <w:trHeight w:val="578" w:hRule="atLeast"/>
        </w:trPr>
        <w:tc>
          <w:tcPr>
            <w:tcW w:w="9641" w:type="dxa"/>
            <w:gridSpan w:val="5"/>
          </w:tcPr>
          <w:p>
            <w:pPr>
              <w:pStyle w:val="TableParagraph"/>
              <w:spacing w:before="55"/>
              <w:ind w:left="2592" w:right="258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CINCO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SEÑORES</w:t>
            </w:r>
          </w:p>
        </w:tc>
      </w:tr>
      <w:tr>
        <w:trPr>
          <w:trHeight w:val="577" w:hRule="atLeast"/>
        </w:trPr>
        <w:tc>
          <w:tcPr>
            <w:tcW w:w="9641" w:type="dxa"/>
            <w:gridSpan w:val="5"/>
          </w:tcPr>
          <w:p>
            <w:pPr>
              <w:pStyle w:val="TableParagraph"/>
              <w:spacing w:before="60"/>
              <w:ind w:left="2592" w:right="2588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080" w:hRule="atLeast"/>
        </w:trPr>
        <w:tc>
          <w:tcPr>
            <w:tcW w:w="115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1"/>
              <w:ind w:left="496" w:right="129" w:hanging="3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1"/>
              <w:ind w:left="763" w:right="638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61" w:right="3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124" w:type="dxa"/>
          </w:tcPr>
          <w:p>
            <w:pPr>
              <w:pStyle w:val="TableParagraph"/>
              <w:spacing w:line="268" w:lineRule="auto" w:before="166"/>
              <w:ind w:left="1430" w:right="105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154" w:type="dxa"/>
          </w:tcPr>
          <w:p>
            <w:pPr>
              <w:pStyle w:val="TableParagraph"/>
              <w:spacing w:before="60"/>
              <w:ind w:left="433" w:right="42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1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UNIVERSIDAD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01001-12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5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124" w:type="dxa"/>
          </w:tcPr>
          <w:p>
            <w:pPr>
              <w:pStyle w:val="TableParagraph"/>
              <w:spacing w:before="60"/>
              <w:ind w:right="1059"/>
              <w:jc w:val="right"/>
              <w:rPr>
                <w:sz w:val="22"/>
              </w:rPr>
            </w:pPr>
            <w:r>
              <w:rPr>
                <w:sz w:val="22"/>
              </w:rPr>
              <w:t>$5,500.00</w:t>
            </w:r>
          </w:p>
        </w:tc>
      </w:tr>
      <w:tr>
        <w:trPr>
          <w:trHeight w:val="580" w:hRule="atLeast"/>
        </w:trPr>
        <w:tc>
          <w:tcPr>
            <w:tcW w:w="1154" w:type="dxa"/>
          </w:tcPr>
          <w:p>
            <w:pPr>
              <w:pStyle w:val="TableParagraph"/>
              <w:spacing w:before="60"/>
              <w:ind w:left="433" w:right="42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1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AVENIDA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FERROCARRIL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02001-12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5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124" w:type="dxa"/>
          </w:tcPr>
          <w:p>
            <w:pPr>
              <w:pStyle w:val="TableParagraph"/>
              <w:spacing w:before="60"/>
              <w:ind w:right="1059"/>
              <w:jc w:val="right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78" w:hRule="atLeast"/>
        </w:trPr>
        <w:tc>
          <w:tcPr>
            <w:tcW w:w="1154" w:type="dxa"/>
          </w:tcPr>
          <w:p>
            <w:pPr>
              <w:pStyle w:val="TableParagraph"/>
              <w:spacing w:before="60"/>
              <w:ind w:left="433" w:right="42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1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SEPTIEMBRE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03001-12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5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124" w:type="dxa"/>
          </w:tcPr>
          <w:p>
            <w:pPr>
              <w:pStyle w:val="TableParagraph"/>
              <w:spacing w:before="60"/>
              <w:ind w:right="1059"/>
              <w:jc w:val="right"/>
              <w:rPr>
                <w:sz w:val="22"/>
              </w:rPr>
            </w:pPr>
            <w:r>
              <w:rPr>
                <w:sz w:val="22"/>
              </w:rPr>
              <w:t>$2,420.00</w:t>
            </w:r>
          </w:p>
        </w:tc>
      </w:tr>
      <w:tr>
        <w:trPr>
          <w:trHeight w:val="962" w:hRule="atLeast"/>
        </w:trPr>
        <w:tc>
          <w:tcPr>
            <w:tcW w:w="115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33" w:right="42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11" w:type="dxa"/>
          </w:tcPr>
          <w:p>
            <w:pPr>
              <w:pStyle w:val="TableParagraph"/>
              <w:spacing w:line="276" w:lineRule="auto"/>
              <w:ind w:left="108" w:right="179"/>
              <w:rPr>
                <w:sz w:val="22"/>
              </w:rPr>
            </w:pPr>
            <w:r>
              <w:rPr>
                <w:sz w:val="22"/>
              </w:rPr>
              <w:t>PROLONGACION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NORIA - EMILIANO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ZAPATA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04001-12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5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12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1059"/>
              <w:jc w:val="right"/>
              <w:rPr>
                <w:sz w:val="22"/>
              </w:rPr>
            </w:pPr>
            <w:r>
              <w:rPr>
                <w:sz w:val="22"/>
              </w:rPr>
              <w:t>$2,420.00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2684"/>
        <w:gridCol w:w="1702"/>
        <w:gridCol w:w="850"/>
        <w:gridCol w:w="3023"/>
      </w:tblGrid>
      <w:tr>
        <w:trPr>
          <w:trHeight w:val="577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71"/>
              <w:ind w:left="2062" w:right="20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AGENCIA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POLICÍA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CINCO SEÑORES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74"/>
              <w:ind w:left="2059" w:right="2059"/>
              <w:jc w:val="center"/>
              <w:rPr>
                <w:sz w:val="20"/>
              </w:rPr>
            </w:pPr>
            <w:r>
              <w:rPr>
                <w:sz w:val="20"/>
              </w:rPr>
              <w:t>CORREDOR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</w:t>
            </w:r>
          </w:p>
        </w:tc>
      </w:tr>
      <w:tr>
        <w:trPr>
          <w:trHeight w:val="1043" w:hRule="atLeast"/>
        </w:trPr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69"/>
              <w:ind w:left="758" w:right="647" w:hanging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NOMBRE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CORREDOR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58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3023" w:type="dxa"/>
          </w:tcPr>
          <w:p>
            <w:pPr>
              <w:pStyle w:val="TableParagraph"/>
              <w:spacing w:line="268" w:lineRule="auto" w:before="174"/>
              <w:ind w:left="1389" w:right="201" w:hanging="11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UNITARIO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(PESOS)</w:t>
            </w:r>
            <w:r>
              <w:rPr>
                <w:rFonts w:ascii="Arial"/>
                <w:b/>
                <w:spacing w:val="-52"/>
                <w:sz w:val="20"/>
              </w:rPr>
              <w:t> </w:t>
            </w:r>
            <w:r>
              <w:rPr>
                <w:rFonts w:ascii="Arial"/>
                <w:b/>
                <w:position w:val="-6"/>
                <w:sz w:val="20"/>
              </w:rPr>
              <w:t>M</w:t>
            </w:r>
            <w:r>
              <w:rPr>
                <w:rFonts w:ascii="Arial"/>
                <w:b/>
                <w:sz w:val="13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140" w:type="dxa"/>
          </w:tcPr>
          <w:p>
            <w:pPr>
              <w:pStyle w:val="TableParagraph"/>
              <w:spacing w:before="77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684" w:type="dxa"/>
          </w:tcPr>
          <w:p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AGRARIA</w:t>
            </w:r>
          </w:p>
        </w:tc>
        <w:tc>
          <w:tcPr>
            <w:tcW w:w="1702" w:type="dxa"/>
          </w:tcPr>
          <w:p>
            <w:pPr>
              <w:pStyle w:val="TableParagraph"/>
              <w:spacing w:before="77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01002-12</w:t>
            </w:r>
          </w:p>
        </w:tc>
        <w:tc>
          <w:tcPr>
            <w:tcW w:w="850" w:type="dxa"/>
          </w:tcPr>
          <w:p>
            <w:pPr>
              <w:pStyle w:val="TableParagraph"/>
              <w:spacing w:before="77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3" w:type="dxa"/>
          </w:tcPr>
          <w:p>
            <w:pPr>
              <w:pStyle w:val="TableParagraph"/>
              <w:spacing w:before="77"/>
              <w:ind w:left="1065"/>
              <w:rPr>
                <w:sz w:val="20"/>
              </w:rPr>
            </w:pPr>
            <w:r>
              <w:rPr>
                <w:sz w:val="20"/>
              </w:rPr>
              <w:t>$2,200.00</w:t>
            </w:r>
          </w:p>
        </w:tc>
      </w:tr>
      <w:tr>
        <w:trPr>
          <w:trHeight w:val="1348" w:hRule="atLeast"/>
        </w:trPr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684" w:type="dxa"/>
          </w:tcPr>
          <w:p>
            <w:pPr>
              <w:pStyle w:val="TableParagraph"/>
              <w:spacing w:line="276" w:lineRule="auto" w:before="196"/>
              <w:ind w:left="107" w:right="647"/>
              <w:rPr>
                <w:sz w:val="20"/>
              </w:rPr>
            </w:pPr>
            <w:r>
              <w:rPr>
                <w:w w:val="95"/>
                <w:sz w:val="20"/>
              </w:rPr>
              <w:t>PROLONGACIÓN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CALZADA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02002-12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65"/>
              <w:rPr>
                <w:sz w:val="20"/>
              </w:rPr>
            </w:pPr>
            <w:r>
              <w:rPr>
                <w:sz w:val="20"/>
              </w:rPr>
              <w:t>$2,200.00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592"/>
        <w:gridCol w:w="1701"/>
        <w:gridCol w:w="849"/>
        <w:gridCol w:w="3022"/>
      </w:tblGrid>
      <w:tr>
        <w:trPr>
          <w:trHeight w:val="278" w:hRule="atLeast"/>
        </w:trPr>
        <w:tc>
          <w:tcPr>
            <w:tcW w:w="9395" w:type="dxa"/>
            <w:gridSpan w:val="5"/>
          </w:tcPr>
          <w:p>
            <w:pPr>
              <w:pStyle w:val="TableParagraph"/>
              <w:spacing w:line="246" w:lineRule="exact"/>
              <w:ind w:left="2066" w:right="205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POLICÍA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DOLORES</w:t>
            </w:r>
          </w:p>
        </w:tc>
      </w:tr>
      <w:tr>
        <w:trPr>
          <w:trHeight w:val="1221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5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84"/>
              <w:ind w:left="787" w:right="418" w:hanging="3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 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60" w:right="3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5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02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900" w:right="546" w:hanging="33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59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DOLORES</w:t>
            </w:r>
          </w:p>
        </w:tc>
        <w:tc>
          <w:tcPr>
            <w:tcW w:w="1701" w:type="dxa"/>
          </w:tcPr>
          <w:p>
            <w:pPr>
              <w:pStyle w:val="TableParagraph"/>
              <w:spacing w:before="60"/>
              <w:ind w:left="363" w:right="351"/>
              <w:jc w:val="center"/>
              <w:rPr>
                <w:sz w:val="22"/>
              </w:rPr>
            </w:pPr>
            <w:r>
              <w:rPr>
                <w:sz w:val="22"/>
              </w:rPr>
              <w:t>13001-A</w:t>
            </w:r>
          </w:p>
        </w:tc>
        <w:tc>
          <w:tcPr>
            <w:tcW w:w="849" w:type="dxa"/>
          </w:tcPr>
          <w:p>
            <w:pPr>
              <w:pStyle w:val="TableParagraph"/>
              <w:spacing w:before="60"/>
              <w:ind w:left="93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22" w:type="dxa"/>
          </w:tcPr>
          <w:p>
            <w:pPr>
              <w:pStyle w:val="TableParagraph"/>
              <w:spacing w:before="60"/>
              <w:ind w:left="1004" w:right="989"/>
              <w:jc w:val="center"/>
              <w:rPr>
                <w:sz w:val="22"/>
              </w:rPr>
            </w:pPr>
            <w:r>
              <w:rPr>
                <w:sz w:val="22"/>
              </w:rPr>
              <w:t>$1,056.00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59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DOLORES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AMPLIACIÓN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60"/>
              <w:ind w:left="363" w:right="351"/>
              <w:jc w:val="center"/>
              <w:rPr>
                <w:sz w:val="22"/>
              </w:rPr>
            </w:pPr>
            <w:r>
              <w:rPr>
                <w:sz w:val="22"/>
              </w:rPr>
              <w:t>13002-A</w:t>
            </w:r>
          </w:p>
        </w:tc>
        <w:tc>
          <w:tcPr>
            <w:tcW w:w="849" w:type="dxa"/>
          </w:tcPr>
          <w:p>
            <w:pPr>
              <w:pStyle w:val="TableParagraph"/>
              <w:spacing w:before="60"/>
              <w:ind w:left="93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022" w:type="dxa"/>
          </w:tcPr>
          <w:p>
            <w:pPr>
              <w:pStyle w:val="TableParagraph"/>
              <w:spacing w:before="60"/>
              <w:ind w:left="1004" w:right="986"/>
              <w:jc w:val="center"/>
              <w:rPr>
                <w:sz w:val="22"/>
              </w:rPr>
            </w:pPr>
            <w:r>
              <w:rPr>
                <w:sz w:val="22"/>
              </w:rPr>
              <w:t>$935.00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592"/>
        <w:gridCol w:w="1476"/>
        <w:gridCol w:w="840"/>
        <w:gridCol w:w="3260"/>
      </w:tblGrid>
      <w:tr>
        <w:trPr>
          <w:trHeight w:val="369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46" w:lineRule="exact"/>
              <w:ind w:left="1275" w:right="126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POLICÍA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DOLORES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2"/>
              <w:ind w:left="1275" w:right="1274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31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5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652" w:right="530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250" w:right="24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26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68" w:lineRule="auto"/>
              <w:ind w:left="1499" w:right="172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1370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592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73" w:lineRule="auto"/>
              <w:ind w:left="107" w:right="1036"/>
              <w:rPr>
                <w:sz w:val="22"/>
              </w:rPr>
            </w:pPr>
            <w:r>
              <w:rPr>
                <w:sz w:val="22"/>
              </w:rPr>
              <w:t>AVENIDA RÍO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GRANDE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254" w:right="241"/>
              <w:jc w:val="center"/>
              <w:rPr>
                <w:sz w:val="22"/>
              </w:rPr>
            </w:pPr>
            <w:r>
              <w:rPr>
                <w:sz w:val="22"/>
              </w:rPr>
              <w:t>01001-13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144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1120" w:right="1111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592"/>
        <w:gridCol w:w="1471"/>
        <w:gridCol w:w="911"/>
        <w:gridCol w:w="3192"/>
      </w:tblGrid>
      <w:tr>
        <w:trPr>
          <w:trHeight w:val="352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line="246" w:lineRule="exact"/>
              <w:ind w:left="1274" w:right="126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POLICÍA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DOLORES</w:t>
            </w:r>
          </w:p>
        </w:tc>
      </w:tr>
      <w:tr>
        <w:trPr>
          <w:trHeight w:val="578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8"/>
              <w:ind w:left="1274" w:right="1266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42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592" w:type="dxa"/>
          </w:tcPr>
          <w:p>
            <w:pPr>
              <w:pStyle w:val="TableParagraph"/>
              <w:spacing w:line="273" w:lineRule="auto" w:before="96"/>
              <w:ind w:left="652" w:right="530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47" w:right="2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192" w:type="dxa"/>
          </w:tcPr>
          <w:p>
            <w:pPr>
              <w:pStyle w:val="TableParagraph"/>
              <w:spacing w:line="268" w:lineRule="auto" w:before="96"/>
              <w:ind w:left="1466" w:right="137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758" w:hRule="atLeast"/>
        </w:trPr>
        <w:tc>
          <w:tcPr>
            <w:tcW w:w="1231" w:type="dxa"/>
          </w:tcPr>
          <w:p>
            <w:pPr>
              <w:pStyle w:val="TableParagraph"/>
              <w:spacing w:before="14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592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INDEPENDENCIA</w:t>
            </w:r>
          </w:p>
        </w:tc>
        <w:tc>
          <w:tcPr>
            <w:tcW w:w="1471" w:type="dxa"/>
          </w:tcPr>
          <w:p>
            <w:pPr>
              <w:pStyle w:val="TableParagraph"/>
              <w:spacing w:before="148"/>
              <w:ind w:left="252" w:right="238"/>
              <w:jc w:val="center"/>
              <w:rPr>
                <w:sz w:val="22"/>
              </w:rPr>
            </w:pPr>
            <w:r>
              <w:rPr>
                <w:sz w:val="22"/>
              </w:rPr>
              <w:t>01002-13</w:t>
            </w:r>
          </w:p>
        </w:tc>
        <w:tc>
          <w:tcPr>
            <w:tcW w:w="911" w:type="dxa"/>
          </w:tcPr>
          <w:p>
            <w:pPr>
              <w:pStyle w:val="TableParagraph"/>
              <w:spacing w:before="148"/>
              <w:ind w:left="109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62" w:right="998"/>
              <w:jc w:val="center"/>
              <w:rPr>
                <w:sz w:val="22"/>
              </w:rPr>
            </w:pPr>
            <w:r>
              <w:rPr>
                <w:sz w:val="22"/>
              </w:rPr>
              <w:t>$930.00</w:t>
            </w:r>
          </w:p>
        </w:tc>
      </w:tr>
      <w:tr>
        <w:trPr>
          <w:trHeight w:val="760" w:hRule="atLeast"/>
        </w:trPr>
        <w:tc>
          <w:tcPr>
            <w:tcW w:w="1231" w:type="dxa"/>
          </w:tcPr>
          <w:p>
            <w:pPr>
              <w:pStyle w:val="TableParagraph"/>
              <w:spacing w:before="15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592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EJÉRCITO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MEXICANO</w:t>
            </w:r>
          </w:p>
        </w:tc>
        <w:tc>
          <w:tcPr>
            <w:tcW w:w="1471" w:type="dxa"/>
          </w:tcPr>
          <w:p>
            <w:pPr>
              <w:pStyle w:val="TableParagraph"/>
              <w:spacing w:before="151"/>
              <w:ind w:left="252" w:right="238"/>
              <w:jc w:val="center"/>
              <w:rPr>
                <w:sz w:val="22"/>
              </w:rPr>
            </w:pPr>
            <w:r>
              <w:rPr>
                <w:sz w:val="22"/>
              </w:rPr>
              <w:t>02002-13</w:t>
            </w:r>
          </w:p>
        </w:tc>
        <w:tc>
          <w:tcPr>
            <w:tcW w:w="911" w:type="dxa"/>
          </w:tcPr>
          <w:p>
            <w:pPr>
              <w:pStyle w:val="TableParagraph"/>
              <w:spacing w:before="151"/>
              <w:ind w:left="109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192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162" w:right="1001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734"/>
        <w:gridCol w:w="1973"/>
        <w:gridCol w:w="914"/>
        <w:gridCol w:w="2547"/>
      </w:tblGrid>
      <w:tr>
        <w:trPr>
          <w:trHeight w:val="578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5"/>
              <w:ind w:left="2060" w:right="205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DONAJÍ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734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90" w:lineRule="atLeast"/>
              <w:ind w:left="859" w:right="488" w:hanging="3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 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right="60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4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47" w:type="dxa"/>
          </w:tcPr>
          <w:p>
            <w:pPr>
              <w:pStyle w:val="TableParagraph"/>
              <w:spacing w:line="273" w:lineRule="auto" w:before="105"/>
              <w:ind w:left="658" w:right="312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1" w:hRule="atLeast"/>
        </w:trPr>
        <w:tc>
          <w:tcPr>
            <w:tcW w:w="1231" w:type="dxa"/>
          </w:tcPr>
          <w:p>
            <w:pPr>
              <w:pStyle w:val="TableParagraph"/>
              <w:spacing w:before="5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54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DONAJÍ</w:t>
            </w:r>
          </w:p>
        </w:tc>
        <w:tc>
          <w:tcPr>
            <w:tcW w:w="1973" w:type="dxa"/>
          </w:tcPr>
          <w:p>
            <w:pPr>
              <w:pStyle w:val="TableParagraph"/>
              <w:spacing w:before="54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14001-B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4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54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DONAJÍ</w:t>
            </w:r>
          </w:p>
        </w:tc>
        <w:tc>
          <w:tcPr>
            <w:tcW w:w="1973" w:type="dxa"/>
          </w:tcPr>
          <w:p>
            <w:pPr>
              <w:pStyle w:val="TableParagraph"/>
              <w:spacing w:before="60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14001-D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$682.50</w:t>
            </w:r>
          </w:p>
        </w:tc>
      </w:tr>
      <w:tr>
        <w:trPr>
          <w:trHeight w:val="582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AMPLIACIÓN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JARDÍN</w:t>
            </w:r>
          </w:p>
        </w:tc>
        <w:tc>
          <w:tcPr>
            <w:tcW w:w="1973" w:type="dxa"/>
          </w:tcPr>
          <w:p>
            <w:pPr>
              <w:pStyle w:val="TableParagraph"/>
              <w:spacing w:before="62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14002-C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2"/>
              <w:ind w:left="180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2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$772.50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line="273" w:lineRule="auto"/>
              <w:ind w:left="107" w:right="543"/>
              <w:rPr>
                <w:sz w:val="22"/>
              </w:rPr>
            </w:pPr>
            <w:r>
              <w:rPr>
                <w:sz w:val="22"/>
              </w:rPr>
              <w:t>AMPLIACIÓN SIETE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REGIONES 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NORTE</w:t>
            </w:r>
          </w:p>
        </w:tc>
        <w:tc>
          <w:tcPr>
            <w:tcW w:w="197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14003-C</w:t>
            </w:r>
          </w:p>
        </w:tc>
        <w:tc>
          <w:tcPr>
            <w:tcW w:w="91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80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4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$824.00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JARDÍN</w:t>
            </w:r>
          </w:p>
        </w:tc>
        <w:tc>
          <w:tcPr>
            <w:tcW w:w="1973" w:type="dxa"/>
          </w:tcPr>
          <w:p>
            <w:pPr>
              <w:pStyle w:val="TableParagraph"/>
              <w:spacing w:before="57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14004-B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57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MANUEL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ÁVILA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CAMACHO</w:t>
            </w:r>
          </w:p>
        </w:tc>
        <w:tc>
          <w:tcPr>
            <w:tcW w:w="1973" w:type="dxa"/>
          </w:tcPr>
          <w:p>
            <w:pPr>
              <w:pStyle w:val="TableParagraph"/>
              <w:spacing w:before="60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14005-B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REGIONES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57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14006-B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57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REGIONES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AMPLIACIÓN</w:t>
            </w:r>
          </w:p>
        </w:tc>
        <w:tc>
          <w:tcPr>
            <w:tcW w:w="1973" w:type="dxa"/>
          </w:tcPr>
          <w:p>
            <w:pPr>
              <w:pStyle w:val="TableParagraph"/>
              <w:spacing w:before="60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14007-B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VOLCANES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60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14008-A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80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5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4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VOLCANES</w:t>
            </w:r>
          </w:p>
        </w:tc>
        <w:tc>
          <w:tcPr>
            <w:tcW w:w="1973" w:type="dxa"/>
          </w:tcPr>
          <w:p>
            <w:pPr>
              <w:pStyle w:val="TableParagraph"/>
              <w:spacing w:before="57"/>
              <w:ind w:right="560"/>
              <w:jc w:val="right"/>
              <w:rPr>
                <w:sz w:val="22"/>
              </w:rPr>
            </w:pPr>
            <w:r>
              <w:rPr>
                <w:sz w:val="22"/>
              </w:rPr>
              <w:t>14008-B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180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47" w:type="dxa"/>
          </w:tcPr>
          <w:p>
            <w:pPr>
              <w:pStyle w:val="TableParagraph"/>
              <w:spacing w:before="57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$990.00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64"/>
        <w:gridCol w:w="1469"/>
        <w:gridCol w:w="1844"/>
        <w:gridCol w:w="1891"/>
      </w:tblGrid>
      <w:tr>
        <w:trPr>
          <w:trHeight w:val="577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5"/>
              <w:ind w:left="1275" w:right="127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DONAJÍ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0"/>
              <w:ind w:left="1275" w:right="1274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07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96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840" w:right="714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46" w:right="2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91" w:right="5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auto" w:before="16"/>
              <w:ind w:left="331" w:right="317" w:hanging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64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CEMPOALTÉPETL</w:t>
            </w:r>
          </w:p>
        </w:tc>
        <w:tc>
          <w:tcPr>
            <w:tcW w:w="1469" w:type="dxa"/>
          </w:tcPr>
          <w:p>
            <w:pPr>
              <w:pStyle w:val="TableParagraph"/>
              <w:spacing w:before="57"/>
              <w:ind w:left="250" w:right="239"/>
              <w:jc w:val="center"/>
              <w:rPr>
                <w:sz w:val="22"/>
              </w:rPr>
            </w:pPr>
            <w:r>
              <w:rPr>
                <w:sz w:val="22"/>
              </w:rPr>
              <w:t>01001-14</w:t>
            </w:r>
          </w:p>
        </w:tc>
        <w:tc>
          <w:tcPr>
            <w:tcW w:w="1844" w:type="dxa"/>
          </w:tcPr>
          <w:p>
            <w:pPr>
              <w:pStyle w:val="TableParagraph"/>
              <w:spacing w:before="57"/>
              <w:ind w:left="589" w:right="578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1891" w:type="dxa"/>
          </w:tcPr>
          <w:p>
            <w:pPr>
              <w:pStyle w:val="TableParagraph"/>
              <w:spacing w:before="57"/>
              <w:ind w:left="454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64"/>
        <w:gridCol w:w="1469"/>
        <w:gridCol w:w="1844"/>
        <w:gridCol w:w="1891"/>
      </w:tblGrid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DONAJÍ</w:t>
            </w:r>
          </w:p>
        </w:tc>
        <w:tc>
          <w:tcPr>
            <w:tcW w:w="1469" w:type="dxa"/>
          </w:tcPr>
          <w:p>
            <w:pPr>
              <w:pStyle w:val="TableParagraph"/>
              <w:spacing w:before="60"/>
              <w:ind w:left="269"/>
              <w:rPr>
                <w:sz w:val="22"/>
              </w:rPr>
            </w:pPr>
            <w:r>
              <w:rPr>
                <w:sz w:val="22"/>
              </w:rPr>
              <w:t>02001-14</w:t>
            </w:r>
          </w:p>
        </w:tc>
        <w:tc>
          <w:tcPr>
            <w:tcW w:w="1844" w:type="dxa"/>
          </w:tcPr>
          <w:p>
            <w:pPr>
              <w:pStyle w:val="TableParagraph"/>
              <w:spacing w:before="60"/>
              <w:ind w:left="589" w:right="578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1891" w:type="dxa"/>
          </w:tcPr>
          <w:p>
            <w:pPr>
              <w:pStyle w:val="TableParagraph"/>
              <w:spacing w:before="60"/>
              <w:ind w:left="454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88"/>
        <w:gridCol w:w="1356"/>
        <w:gridCol w:w="1911"/>
        <w:gridCol w:w="1913"/>
      </w:tblGrid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7"/>
              <w:ind w:left="1275" w:right="127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DONAJÍ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0"/>
              <w:ind w:left="1275" w:right="1269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5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988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line="280" w:lineRule="atLeast"/>
              <w:ind w:left="852" w:right="726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3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190" w:right="1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587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1913" w:type="dxa"/>
          </w:tcPr>
          <w:p>
            <w:pPr>
              <w:pStyle w:val="TableParagraph"/>
              <w:spacing w:line="273" w:lineRule="auto"/>
              <w:ind w:left="344" w:right="327" w:hanging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4" w:hRule="atLeast"/>
        </w:trPr>
        <w:tc>
          <w:tcPr>
            <w:tcW w:w="1231" w:type="dxa"/>
          </w:tcPr>
          <w:p>
            <w:pPr>
              <w:pStyle w:val="TableParagraph"/>
              <w:spacing w:before="53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88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CAMINO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LUIS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BELTRÁN</w:t>
            </w:r>
          </w:p>
        </w:tc>
        <w:tc>
          <w:tcPr>
            <w:tcW w:w="1356" w:type="dxa"/>
          </w:tcPr>
          <w:p>
            <w:pPr>
              <w:pStyle w:val="TableParagraph"/>
              <w:spacing w:before="53"/>
              <w:ind w:left="194" w:right="181"/>
              <w:jc w:val="center"/>
              <w:rPr>
                <w:sz w:val="22"/>
              </w:rPr>
            </w:pPr>
            <w:r>
              <w:rPr>
                <w:sz w:val="22"/>
              </w:rPr>
              <w:t>01002-14</w:t>
            </w:r>
          </w:p>
        </w:tc>
        <w:tc>
          <w:tcPr>
            <w:tcW w:w="1911" w:type="dxa"/>
          </w:tcPr>
          <w:p>
            <w:pPr>
              <w:pStyle w:val="TableParagraph"/>
              <w:spacing w:before="53"/>
              <w:ind w:left="587" w:right="5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913" w:type="dxa"/>
          </w:tcPr>
          <w:p>
            <w:pPr>
              <w:pStyle w:val="TableParagraph"/>
              <w:spacing w:before="53"/>
              <w:ind w:left="447" w:right="436"/>
              <w:jc w:val="center"/>
              <w:rPr>
                <w:sz w:val="22"/>
              </w:rPr>
            </w:pPr>
            <w:r>
              <w:rPr>
                <w:sz w:val="22"/>
              </w:rPr>
              <w:t>$1,375.00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8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REVOLUCIÓN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left="194" w:right="181"/>
              <w:jc w:val="center"/>
              <w:rPr>
                <w:sz w:val="22"/>
              </w:rPr>
            </w:pPr>
            <w:r>
              <w:rPr>
                <w:sz w:val="22"/>
              </w:rPr>
              <w:t>02002-14</w:t>
            </w:r>
          </w:p>
        </w:tc>
        <w:tc>
          <w:tcPr>
            <w:tcW w:w="1911" w:type="dxa"/>
          </w:tcPr>
          <w:p>
            <w:pPr>
              <w:pStyle w:val="TableParagraph"/>
              <w:spacing w:before="60"/>
              <w:ind w:left="587" w:right="5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913" w:type="dxa"/>
          </w:tcPr>
          <w:p>
            <w:pPr>
              <w:pStyle w:val="TableParagraph"/>
              <w:spacing w:before="60"/>
              <w:ind w:left="447" w:right="436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8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EJÉRCITO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MEXICANO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left="194" w:right="181"/>
              <w:jc w:val="center"/>
              <w:rPr>
                <w:sz w:val="22"/>
              </w:rPr>
            </w:pPr>
            <w:r>
              <w:rPr>
                <w:sz w:val="22"/>
              </w:rPr>
              <w:t>03002-14</w:t>
            </w:r>
          </w:p>
        </w:tc>
        <w:tc>
          <w:tcPr>
            <w:tcW w:w="1911" w:type="dxa"/>
          </w:tcPr>
          <w:p>
            <w:pPr>
              <w:pStyle w:val="TableParagraph"/>
              <w:spacing w:before="60"/>
              <w:ind w:left="587" w:right="5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913" w:type="dxa"/>
          </w:tcPr>
          <w:p>
            <w:pPr>
              <w:pStyle w:val="TableParagraph"/>
              <w:spacing w:before="60"/>
              <w:ind w:left="447" w:right="436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946"/>
        <w:gridCol w:w="912"/>
        <w:gridCol w:w="2291"/>
      </w:tblGrid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6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GUADALUPE VICTORIA</w:t>
            </w:r>
          </w:p>
        </w:tc>
      </w:tr>
      <w:tr>
        <w:trPr>
          <w:trHeight w:val="952" w:hRule="atLeast"/>
        </w:trPr>
        <w:tc>
          <w:tcPr>
            <w:tcW w:w="1231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94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6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right="12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291" w:type="dxa"/>
          </w:tcPr>
          <w:p>
            <w:pPr>
              <w:pStyle w:val="TableParagraph"/>
              <w:spacing w:line="273" w:lineRule="auto" w:before="100"/>
              <w:ind w:left="532" w:right="18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GUADALUPE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7"/>
              <w:rPr>
                <w:sz w:val="22"/>
              </w:rPr>
            </w:pPr>
            <w:r>
              <w:rPr>
                <w:sz w:val="22"/>
              </w:rPr>
              <w:t>15001-A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$2,090.00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GUADALUPE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0"/>
              <w:rPr>
                <w:sz w:val="22"/>
              </w:rPr>
            </w:pPr>
            <w:r>
              <w:rPr>
                <w:sz w:val="22"/>
              </w:rPr>
              <w:t>15001-C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$1,545.00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GUADALUPE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0"/>
              <w:rPr>
                <w:sz w:val="22"/>
              </w:rPr>
            </w:pPr>
            <w:r>
              <w:rPr>
                <w:sz w:val="22"/>
              </w:rPr>
              <w:t>15001-D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$1,030.00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7"/>
              <w:rPr>
                <w:sz w:val="22"/>
              </w:rPr>
            </w:pPr>
            <w:r>
              <w:rPr>
                <w:sz w:val="22"/>
              </w:rPr>
              <w:t>15002-A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7"/>
              <w:rPr>
                <w:sz w:val="22"/>
              </w:rPr>
            </w:pPr>
            <w:r>
              <w:rPr>
                <w:sz w:val="22"/>
              </w:rPr>
              <w:t>15003-A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7"/>
              <w:rPr>
                <w:sz w:val="22"/>
              </w:rPr>
            </w:pPr>
            <w:r>
              <w:rPr>
                <w:sz w:val="22"/>
              </w:rPr>
              <w:t>15004-B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6" w:right="624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57"/>
              <w:rPr>
                <w:sz w:val="22"/>
              </w:rPr>
            </w:pPr>
            <w:r>
              <w:rPr>
                <w:sz w:val="22"/>
              </w:rPr>
              <w:t>15005-B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6" w:right="624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946"/>
        <w:gridCol w:w="912"/>
        <w:gridCol w:w="2291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946" w:type="dxa"/>
          </w:tcPr>
          <w:p>
            <w:pPr>
              <w:pStyle w:val="TableParagraph"/>
              <w:spacing w:before="60"/>
              <w:ind w:left="531" w:right="519"/>
              <w:jc w:val="center"/>
              <w:rPr>
                <w:sz w:val="22"/>
              </w:rPr>
            </w:pPr>
            <w:r>
              <w:rPr>
                <w:sz w:val="22"/>
              </w:rPr>
              <w:t>15006-B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2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91" w:type="dxa"/>
          </w:tcPr>
          <w:p>
            <w:pPr>
              <w:pStyle w:val="TableParagraph"/>
              <w:spacing w:before="60"/>
              <w:ind w:left="636" w:right="624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/>
              <w:ind w:left="107" w:right="422"/>
              <w:rPr>
                <w:sz w:val="22"/>
              </w:rPr>
            </w:pPr>
            <w:r>
              <w:rPr>
                <w:sz w:val="22"/>
              </w:rPr>
              <w:t>GUADALUPE VICTORIA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SECCIÓN OESTE 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194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31" w:right="521"/>
              <w:jc w:val="center"/>
              <w:rPr>
                <w:sz w:val="22"/>
              </w:rPr>
            </w:pPr>
            <w:r>
              <w:rPr>
                <w:sz w:val="22"/>
              </w:rPr>
              <w:t>15007-C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36" w:right="624"/>
              <w:jc w:val="center"/>
              <w:rPr>
                <w:sz w:val="22"/>
              </w:rPr>
            </w:pPr>
            <w:r>
              <w:rPr>
                <w:sz w:val="22"/>
              </w:rPr>
              <w:t>$669.50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/>
              <w:ind w:left="107" w:right="422"/>
              <w:rPr>
                <w:sz w:val="22"/>
              </w:rPr>
            </w:pPr>
            <w:r>
              <w:rPr>
                <w:sz w:val="22"/>
              </w:rPr>
              <w:t>GUADALUPE VICTORIA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SECCIÓN OESTE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194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31" w:right="521"/>
              <w:jc w:val="center"/>
              <w:rPr>
                <w:sz w:val="22"/>
              </w:rPr>
            </w:pPr>
            <w:r>
              <w:rPr>
                <w:sz w:val="22"/>
              </w:rPr>
              <w:t>15008-C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36" w:right="624"/>
              <w:jc w:val="center"/>
              <w:rPr>
                <w:sz w:val="22"/>
              </w:rPr>
            </w:pPr>
            <w:r>
              <w:rPr>
                <w:sz w:val="22"/>
              </w:rPr>
              <w:t>$669.50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105"/>
              <w:ind w:left="107" w:right="398"/>
              <w:rPr>
                <w:sz w:val="22"/>
              </w:rPr>
            </w:pPr>
            <w:r>
              <w:rPr>
                <w:sz w:val="22"/>
              </w:rPr>
              <w:t>FRACCIONAMIENTO EL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RODEO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GUADALUPE</w:t>
            </w:r>
          </w:p>
        </w:tc>
        <w:tc>
          <w:tcPr>
            <w:tcW w:w="194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31" w:right="519"/>
              <w:jc w:val="center"/>
              <w:rPr>
                <w:sz w:val="22"/>
              </w:rPr>
            </w:pPr>
            <w:r>
              <w:rPr>
                <w:sz w:val="22"/>
              </w:rPr>
              <w:t>15009-A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2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2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38" w:right="624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2081"/>
        <w:gridCol w:w="912"/>
        <w:gridCol w:w="2157"/>
      </w:tblGrid>
      <w:tr>
        <w:trPr>
          <w:trHeight w:val="580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89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POLICÍA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MONTOYA</w:t>
            </w:r>
          </w:p>
        </w:tc>
      </w:tr>
      <w:tr>
        <w:trPr>
          <w:trHeight w:val="679" w:hRule="atLeast"/>
        </w:trPr>
        <w:tc>
          <w:tcPr>
            <w:tcW w:w="1231" w:type="dxa"/>
          </w:tcPr>
          <w:p>
            <w:pPr>
              <w:pStyle w:val="TableParagraph"/>
              <w:spacing w:before="106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spacing w:before="106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6"/>
              <w:ind w:left="598" w:right="5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106"/>
              <w:ind w:left="84" w:right="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157" w:type="dxa"/>
          </w:tcPr>
          <w:p>
            <w:pPr>
              <w:pStyle w:val="TableParagraph"/>
              <w:spacing w:line="273" w:lineRule="auto"/>
              <w:ind w:left="464" w:right="11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MONTOYA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1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1"/>
              <w:ind w:left="680"/>
              <w:rPr>
                <w:sz w:val="22"/>
              </w:rPr>
            </w:pPr>
            <w:r>
              <w:rPr>
                <w:sz w:val="22"/>
              </w:rPr>
              <w:t>$997.50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MONTOYA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1"/>
              <w:ind w:left="598" w:right="589"/>
              <w:jc w:val="center"/>
              <w:rPr>
                <w:sz w:val="22"/>
              </w:rPr>
            </w:pPr>
            <w:r>
              <w:rPr>
                <w:sz w:val="22"/>
              </w:rPr>
              <w:t>16001-C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1"/>
              <w:ind w:left="680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582" w:hRule="atLeast"/>
        </w:trPr>
        <w:tc>
          <w:tcPr>
            <w:tcW w:w="1231" w:type="dxa"/>
          </w:tcPr>
          <w:p>
            <w:pPr>
              <w:pStyle w:val="TableParagraph"/>
              <w:spacing w:before="14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MONTOYA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4"/>
              <w:ind w:left="598" w:right="589"/>
              <w:jc w:val="center"/>
              <w:rPr>
                <w:sz w:val="22"/>
              </w:rPr>
            </w:pPr>
            <w:r>
              <w:rPr>
                <w:sz w:val="22"/>
              </w:rPr>
              <w:t>16001-D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144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4"/>
              <w:ind w:left="680"/>
              <w:rPr>
                <w:sz w:val="22"/>
              </w:rPr>
            </w:pPr>
            <w:r>
              <w:rPr>
                <w:sz w:val="22"/>
              </w:rPr>
              <w:t>$735.00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ARBOLADA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ILUSIÓN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1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16002-B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1"/>
              <w:ind w:left="680"/>
              <w:rPr>
                <w:sz w:val="22"/>
              </w:rPr>
            </w:pPr>
            <w:r>
              <w:rPr>
                <w:sz w:val="22"/>
              </w:rPr>
              <w:t>$630.00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14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ÁLAMOS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INFONAVIT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2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16003-B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2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2"/>
              <w:ind w:left="680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ÁLAMOS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I.V.O.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1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16004-B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1"/>
              <w:ind w:left="680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FRACCIONAMIENTO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I.V.O.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MONTOYA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4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16005-B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4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4"/>
              <w:ind w:left="680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JARDINES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LOMAS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4"/>
              <w:ind w:left="598" w:right="586"/>
              <w:jc w:val="center"/>
              <w:rPr>
                <w:sz w:val="22"/>
              </w:rPr>
            </w:pPr>
            <w:r>
              <w:rPr>
                <w:sz w:val="22"/>
              </w:rPr>
              <w:t>16006-B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4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4"/>
              <w:ind w:left="680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187"/>
              <w:ind w:left="107" w:right="103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LOMAS</w:t>
            </w:r>
          </w:p>
        </w:tc>
        <w:tc>
          <w:tcPr>
            <w:tcW w:w="2081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598" w:right="589"/>
              <w:jc w:val="center"/>
              <w:rPr>
                <w:sz w:val="22"/>
              </w:rPr>
            </w:pPr>
            <w:r>
              <w:rPr>
                <w:sz w:val="22"/>
              </w:rPr>
              <w:t>16007-C</w:t>
            </w:r>
          </w:p>
        </w:tc>
        <w:tc>
          <w:tcPr>
            <w:tcW w:w="912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157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680"/>
              <w:rPr>
                <w:sz w:val="22"/>
              </w:rPr>
            </w:pPr>
            <w:r>
              <w:rPr>
                <w:sz w:val="22"/>
              </w:rPr>
              <w:t>$875.50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2081"/>
        <w:gridCol w:w="912"/>
        <w:gridCol w:w="2157"/>
      </w:tblGrid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78" w:lineRule="auto" w:before="184"/>
              <w:ind w:left="107" w:right="227"/>
              <w:rPr>
                <w:sz w:val="22"/>
              </w:rPr>
            </w:pPr>
            <w:r>
              <w:rPr>
                <w:sz w:val="22"/>
              </w:rPr>
              <w:t>FRACCIONAMIENTO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PILARES</w:t>
            </w:r>
          </w:p>
        </w:tc>
        <w:tc>
          <w:tcPr>
            <w:tcW w:w="208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610"/>
              <w:jc w:val="right"/>
              <w:rPr>
                <w:sz w:val="22"/>
              </w:rPr>
            </w:pPr>
            <w:r>
              <w:rPr>
                <w:sz w:val="22"/>
              </w:rPr>
              <w:t>16008-B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680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tabs>
                <w:tab w:pos="2604" w:val="left" w:leader="none"/>
              </w:tabs>
              <w:spacing w:line="276" w:lineRule="auto" w:before="40"/>
              <w:ind w:left="107" w:right="95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VILLAS</w:t>
              <w:tab/>
            </w:r>
            <w:r>
              <w:rPr>
                <w:spacing w:val="-3"/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MONTE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ALBÁN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(G.E.O.)</w:t>
            </w:r>
          </w:p>
        </w:tc>
        <w:tc>
          <w:tcPr>
            <w:tcW w:w="208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610"/>
              <w:jc w:val="right"/>
              <w:rPr>
                <w:sz w:val="22"/>
              </w:rPr>
            </w:pPr>
            <w:r>
              <w:rPr>
                <w:sz w:val="22"/>
              </w:rPr>
              <w:t>16009-B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5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680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40"/>
              <w:ind w:left="107" w:right="44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RESIDENCIAL BOSQUE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VALLE</w:t>
            </w:r>
          </w:p>
        </w:tc>
        <w:tc>
          <w:tcPr>
            <w:tcW w:w="208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610"/>
              <w:jc w:val="right"/>
              <w:rPr>
                <w:sz w:val="22"/>
              </w:rPr>
            </w:pPr>
            <w:r>
              <w:rPr>
                <w:sz w:val="22"/>
              </w:rPr>
              <w:t>16010-B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157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680"/>
              <w:rPr>
                <w:sz w:val="22"/>
              </w:rPr>
            </w:pPr>
            <w:r>
              <w:rPr>
                <w:sz w:val="22"/>
              </w:rPr>
              <w:t>$997.50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451"/>
        <w:gridCol w:w="1589"/>
        <w:gridCol w:w="914"/>
        <w:gridCol w:w="3214"/>
      </w:tblGrid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7"/>
              <w:ind w:left="1275" w:right="126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POLICÍA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MONTOYA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0"/>
              <w:ind w:left="1275" w:right="1269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216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45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82"/>
              <w:ind w:left="583" w:right="458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589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304" w:right="29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87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21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68" w:lineRule="auto"/>
              <w:ind w:left="1474" w:right="151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451" w:type="dxa"/>
          </w:tcPr>
          <w:p>
            <w:pPr>
              <w:pStyle w:val="TableParagraph"/>
              <w:spacing w:line="250" w:lineRule="exact"/>
              <w:ind w:left="547"/>
              <w:rPr>
                <w:sz w:val="22"/>
              </w:rPr>
            </w:pPr>
            <w:r>
              <w:rPr>
                <w:sz w:val="22"/>
              </w:rPr>
              <w:t>BOULEVARD</w:t>
            </w:r>
          </w:p>
          <w:p>
            <w:pPr>
              <w:pStyle w:val="TableParagraph"/>
              <w:spacing w:before="35"/>
              <w:ind w:left="614"/>
              <w:rPr>
                <w:sz w:val="22"/>
              </w:rPr>
            </w:pPr>
            <w:r>
              <w:rPr>
                <w:sz w:val="22"/>
              </w:rPr>
              <w:t>SICOMORO</w:t>
            </w:r>
          </w:p>
        </w:tc>
        <w:tc>
          <w:tcPr>
            <w:tcW w:w="1589" w:type="dxa"/>
          </w:tcPr>
          <w:p>
            <w:pPr>
              <w:pStyle w:val="TableParagraph"/>
              <w:spacing w:before="60"/>
              <w:ind w:left="309" w:right="299"/>
              <w:jc w:val="center"/>
              <w:rPr>
                <w:sz w:val="22"/>
              </w:rPr>
            </w:pPr>
            <w:r>
              <w:rPr>
                <w:sz w:val="22"/>
              </w:rPr>
              <w:t>01002-16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214" w:type="dxa"/>
          </w:tcPr>
          <w:p>
            <w:pPr>
              <w:pStyle w:val="TableParagraph"/>
              <w:spacing w:before="60"/>
              <w:ind w:left="1096" w:right="1089"/>
              <w:jc w:val="center"/>
              <w:rPr>
                <w:sz w:val="22"/>
              </w:rPr>
            </w:pPr>
            <w:r>
              <w:rPr>
                <w:sz w:val="22"/>
              </w:rPr>
              <w:t>$1,430.00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451"/>
        <w:gridCol w:w="1685"/>
        <w:gridCol w:w="912"/>
        <w:gridCol w:w="3121"/>
      </w:tblGrid>
      <w:tr>
        <w:trPr>
          <w:trHeight w:val="577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5"/>
              <w:ind w:left="1275" w:right="12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PUEBLO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NUEVO</w:t>
            </w:r>
          </w:p>
        </w:tc>
      </w:tr>
      <w:tr>
        <w:trPr>
          <w:trHeight w:val="96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line="290" w:lineRule="atLeast"/>
              <w:ind w:left="717" w:right="346" w:hanging="3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 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68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46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3121" w:type="dxa"/>
          </w:tcPr>
          <w:p>
            <w:pPr>
              <w:pStyle w:val="TableParagraph"/>
              <w:spacing w:line="268" w:lineRule="auto" w:before="108"/>
              <w:ind w:left="1428" w:right="104" w:hanging="13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 UNITARIO (PESOS)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76" w:hRule="atLeast"/>
        </w:trPr>
        <w:tc>
          <w:tcPr>
            <w:tcW w:w="1231" w:type="dxa"/>
          </w:tcPr>
          <w:p>
            <w:pPr>
              <w:pStyle w:val="TableParagraph"/>
              <w:spacing w:before="55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45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PUEBLO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NUEVO</w:t>
            </w:r>
          </w:p>
        </w:tc>
        <w:tc>
          <w:tcPr>
            <w:tcW w:w="1685" w:type="dxa"/>
          </w:tcPr>
          <w:p>
            <w:pPr>
              <w:pStyle w:val="TableParagraph"/>
              <w:spacing w:before="55"/>
              <w:ind w:right="414"/>
              <w:jc w:val="right"/>
              <w:rPr>
                <w:sz w:val="22"/>
              </w:rPr>
            </w:pPr>
            <w:r>
              <w:rPr>
                <w:sz w:val="22"/>
              </w:rPr>
              <w:t>17001-B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55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121" w:type="dxa"/>
          </w:tcPr>
          <w:p>
            <w:pPr>
              <w:pStyle w:val="TableParagraph"/>
              <w:spacing w:before="55"/>
              <w:ind w:left="1162"/>
              <w:rPr>
                <w:sz w:val="22"/>
              </w:rPr>
            </w:pPr>
            <w:r>
              <w:rPr>
                <w:sz w:val="22"/>
              </w:rPr>
              <w:t>$458.30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45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PUEBLO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NUEVO</w:t>
            </w:r>
          </w:p>
        </w:tc>
        <w:tc>
          <w:tcPr>
            <w:tcW w:w="1685" w:type="dxa"/>
          </w:tcPr>
          <w:p>
            <w:pPr>
              <w:pStyle w:val="TableParagraph"/>
              <w:spacing w:before="60"/>
              <w:ind w:right="406"/>
              <w:jc w:val="right"/>
              <w:rPr>
                <w:sz w:val="22"/>
              </w:rPr>
            </w:pPr>
            <w:r>
              <w:rPr>
                <w:sz w:val="22"/>
              </w:rPr>
              <w:t>17001-C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121" w:type="dxa"/>
          </w:tcPr>
          <w:p>
            <w:pPr>
              <w:pStyle w:val="TableParagraph"/>
              <w:spacing w:before="60"/>
              <w:ind w:left="1162"/>
              <w:rPr>
                <w:sz w:val="22"/>
              </w:rPr>
            </w:pPr>
            <w:r>
              <w:rPr>
                <w:sz w:val="22"/>
              </w:rPr>
              <w:t>$420.00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45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PUEBLO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NUEVO</w:t>
            </w:r>
          </w:p>
        </w:tc>
        <w:tc>
          <w:tcPr>
            <w:tcW w:w="1685" w:type="dxa"/>
          </w:tcPr>
          <w:p>
            <w:pPr>
              <w:pStyle w:val="TableParagraph"/>
              <w:spacing w:before="60"/>
              <w:ind w:right="406"/>
              <w:jc w:val="right"/>
              <w:rPr>
                <w:sz w:val="22"/>
              </w:rPr>
            </w:pPr>
            <w:r>
              <w:rPr>
                <w:sz w:val="22"/>
              </w:rPr>
              <w:t>17001-D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2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3121" w:type="dxa"/>
          </w:tcPr>
          <w:p>
            <w:pPr>
              <w:pStyle w:val="TableParagraph"/>
              <w:spacing w:before="60"/>
              <w:ind w:left="1162"/>
              <w:rPr>
                <w:sz w:val="22"/>
              </w:rPr>
            </w:pPr>
            <w:r>
              <w:rPr>
                <w:sz w:val="22"/>
              </w:rPr>
              <w:t>$378.00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716"/>
        <w:gridCol w:w="914"/>
        <w:gridCol w:w="2520"/>
      </w:tblGrid>
      <w:tr>
        <w:trPr>
          <w:trHeight w:val="578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8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PUEBLO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NUEVO</w:t>
            </w:r>
          </w:p>
        </w:tc>
      </w:tr>
      <w:tr>
        <w:trPr>
          <w:trHeight w:val="68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0" w:lineRule="exact"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20" w:lineRule="exact" w:before="168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716" w:type="dxa"/>
          </w:tcPr>
          <w:p>
            <w:pPr>
              <w:pStyle w:val="TableParagraph"/>
              <w:spacing w:before="110"/>
              <w:ind w:left="415" w:right="40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spacing w:before="110"/>
              <w:ind w:right="12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20" w:type="dxa"/>
          </w:tcPr>
          <w:p>
            <w:pPr>
              <w:pStyle w:val="TableParagraph"/>
              <w:spacing w:line="273" w:lineRule="auto"/>
              <w:ind w:left="644" w:right="29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CONSTITUYENTES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4"/>
              <w:jc w:val="center"/>
              <w:rPr>
                <w:sz w:val="22"/>
              </w:rPr>
            </w:pPr>
            <w:r>
              <w:rPr>
                <w:sz w:val="22"/>
              </w:rPr>
              <w:t>17002-B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$367.50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EUCALIPTOS</w:t>
            </w:r>
          </w:p>
        </w:tc>
        <w:tc>
          <w:tcPr>
            <w:tcW w:w="1716" w:type="dxa"/>
          </w:tcPr>
          <w:p>
            <w:pPr>
              <w:pStyle w:val="TableParagraph"/>
              <w:spacing w:before="62"/>
              <w:ind w:left="416" w:right="404"/>
              <w:jc w:val="center"/>
              <w:rPr>
                <w:sz w:val="22"/>
              </w:rPr>
            </w:pPr>
            <w:r>
              <w:rPr>
                <w:sz w:val="22"/>
              </w:rPr>
              <w:t>17003-B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2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2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$451.50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INSURGENTES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17004-C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JOYA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17005-C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MANANTIAL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17006-C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MAYO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4"/>
              <w:jc w:val="center"/>
              <w:rPr>
                <w:sz w:val="22"/>
              </w:rPr>
            </w:pPr>
            <w:r>
              <w:rPr>
                <w:sz w:val="22"/>
              </w:rPr>
              <w:t>17007-B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$378.00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PATRIA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NUEVA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17008-C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$386.25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PRESIDENTES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MÉXICO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4"/>
              <w:jc w:val="center"/>
              <w:rPr>
                <w:sz w:val="22"/>
              </w:rPr>
            </w:pPr>
            <w:r>
              <w:rPr>
                <w:sz w:val="22"/>
              </w:rPr>
              <w:t>17009-B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$399.00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REFORESTACIÓN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17010-C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$442.90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ISIDRO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17011-C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$381.10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MANZANA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“A”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4"/>
              <w:jc w:val="center"/>
              <w:rPr>
                <w:sz w:val="22"/>
              </w:rPr>
            </w:pPr>
            <w:r>
              <w:rPr>
                <w:sz w:val="22"/>
              </w:rPr>
              <w:t>17012-B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$393.75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MANZANA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“B”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17013-C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$386.25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HUMEDAD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17014-C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$360.50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LAURELES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17015-C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$381.10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ÁNGELES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17016-C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AMPLIACIÓN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PUEBLO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NUEVO 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716" w:type="dxa"/>
          </w:tcPr>
          <w:p>
            <w:pPr>
              <w:pStyle w:val="TableParagraph"/>
              <w:spacing w:before="60"/>
              <w:ind w:left="416" w:right="406"/>
              <w:jc w:val="center"/>
              <w:rPr>
                <w:sz w:val="22"/>
              </w:rPr>
            </w:pPr>
            <w:r>
              <w:rPr>
                <w:sz w:val="22"/>
              </w:rPr>
              <w:t>17017-C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20" w:type="dxa"/>
          </w:tcPr>
          <w:p>
            <w:pPr>
              <w:pStyle w:val="TableParagraph"/>
              <w:spacing w:before="60"/>
              <w:ind w:left="841" w:right="832"/>
              <w:jc w:val="center"/>
              <w:rPr>
                <w:sz w:val="22"/>
              </w:rPr>
            </w:pPr>
            <w:r>
              <w:rPr>
                <w:sz w:val="22"/>
              </w:rPr>
              <w:t>$315.18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702"/>
        <w:gridCol w:w="991"/>
        <w:gridCol w:w="2456"/>
      </w:tblGrid>
      <w:tr>
        <w:trPr>
          <w:trHeight w:val="578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PUEBLO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NUEVO</w:t>
            </w:r>
          </w:p>
        </w:tc>
      </w:tr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60"/>
              <w:ind w:left="1274" w:right="1269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76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spacing w:line="290" w:lineRule="atLeast"/>
              <w:ind w:left="866" w:right="741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63" w:right="3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113"/>
              <w:ind w:left="613" w:right="26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INTERNACIONAL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7" w:right="354"/>
              <w:jc w:val="center"/>
              <w:rPr>
                <w:sz w:val="22"/>
              </w:rPr>
            </w:pPr>
            <w:r>
              <w:rPr>
                <w:sz w:val="22"/>
              </w:rPr>
              <w:t>01001-17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22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37"/>
              <w:rPr>
                <w:sz w:val="22"/>
              </w:rPr>
            </w:pPr>
            <w:r>
              <w:rPr>
                <w:sz w:val="22"/>
              </w:rPr>
              <w:t>$2,200.00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2924"/>
        <w:gridCol w:w="1798"/>
        <w:gridCol w:w="991"/>
        <w:gridCol w:w="2456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PUEBLO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NUEVO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0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106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292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818" w:right="696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798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408" w:right="4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23" w:right="1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178"/>
              <w:ind w:left="612" w:right="26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92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FERROCARRIL</w:t>
            </w:r>
          </w:p>
        </w:tc>
        <w:tc>
          <w:tcPr>
            <w:tcW w:w="1798" w:type="dxa"/>
          </w:tcPr>
          <w:p>
            <w:pPr>
              <w:pStyle w:val="TableParagraph"/>
              <w:spacing w:before="60"/>
              <w:ind w:left="412" w:right="405"/>
              <w:jc w:val="center"/>
              <w:rPr>
                <w:sz w:val="22"/>
              </w:rPr>
            </w:pPr>
            <w:r>
              <w:rPr>
                <w:sz w:val="22"/>
              </w:rPr>
              <w:t>01002-17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1" w:right="11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5"/>
              <w:jc w:val="center"/>
              <w:rPr>
                <w:sz w:val="22"/>
              </w:rPr>
            </w:pPr>
            <w:r>
              <w:rPr>
                <w:sz w:val="22"/>
              </w:rPr>
              <w:t>$1,980.00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92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VIGUERA</w:t>
            </w:r>
          </w:p>
        </w:tc>
        <w:tc>
          <w:tcPr>
            <w:tcW w:w="1798" w:type="dxa"/>
          </w:tcPr>
          <w:p>
            <w:pPr>
              <w:pStyle w:val="TableParagraph"/>
              <w:spacing w:before="60"/>
              <w:ind w:left="412" w:right="405"/>
              <w:jc w:val="center"/>
              <w:rPr>
                <w:sz w:val="22"/>
              </w:rPr>
            </w:pPr>
            <w:r>
              <w:rPr>
                <w:sz w:val="22"/>
              </w:rPr>
              <w:t>02002-17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1" w:right="11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5"/>
              <w:jc w:val="center"/>
              <w:rPr>
                <w:sz w:val="22"/>
              </w:rPr>
            </w:pPr>
            <w:r>
              <w:rPr>
                <w:sz w:val="22"/>
              </w:rPr>
              <w:t>$1,822.30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676"/>
        <w:gridCol w:w="912"/>
        <w:gridCol w:w="2422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FELIPE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 AGUA</w:t>
            </w:r>
          </w:p>
        </w:tc>
      </w:tr>
      <w:tr>
        <w:trPr>
          <w:trHeight w:val="821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676" w:type="dxa"/>
          </w:tcPr>
          <w:p>
            <w:pPr>
              <w:pStyle w:val="TableParagraph"/>
              <w:spacing w:before="178"/>
              <w:ind w:right="45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178"/>
              <w:ind w:left="1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22" w:type="dxa"/>
          </w:tcPr>
          <w:p>
            <w:pPr>
              <w:pStyle w:val="TableParagraph"/>
              <w:spacing w:line="273" w:lineRule="auto" w:before="34"/>
              <w:ind w:left="595" w:right="251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341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67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410"/>
              <w:jc w:val="right"/>
              <w:rPr>
                <w:sz w:val="22"/>
              </w:rPr>
            </w:pPr>
            <w:r>
              <w:rPr>
                <w:sz w:val="22"/>
              </w:rPr>
              <w:t>18001-A</w:t>
            </w:r>
          </w:p>
        </w:tc>
        <w:tc>
          <w:tcPr>
            <w:tcW w:w="91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341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67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410"/>
              <w:jc w:val="right"/>
              <w:rPr>
                <w:sz w:val="22"/>
              </w:rPr>
            </w:pPr>
            <w:r>
              <w:rPr>
                <w:sz w:val="22"/>
              </w:rPr>
              <w:t>18001-B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77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$2,090.00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676"/>
        <w:gridCol w:w="912"/>
        <w:gridCol w:w="2422"/>
      </w:tblGrid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341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67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94" w:right="388"/>
              <w:jc w:val="center"/>
              <w:rPr>
                <w:sz w:val="22"/>
              </w:rPr>
            </w:pPr>
            <w:r>
              <w:rPr>
                <w:sz w:val="22"/>
              </w:rPr>
              <w:t>18001-C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$2,090.00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341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67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394" w:right="388"/>
              <w:jc w:val="center"/>
              <w:rPr>
                <w:sz w:val="22"/>
              </w:rPr>
            </w:pPr>
            <w:r>
              <w:rPr>
                <w:sz w:val="22"/>
              </w:rPr>
              <w:t>18001-D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$2,090.00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RICARDO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MAGÓN</w:t>
            </w:r>
          </w:p>
        </w:tc>
        <w:tc>
          <w:tcPr>
            <w:tcW w:w="1676" w:type="dxa"/>
          </w:tcPr>
          <w:p>
            <w:pPr>
              <w:pStyle w:val="TableParagraph"/>
              <w:spacing w:before="60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18002-A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60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$2,035.00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SABINOS</w:t>
            </w:r>
          </w:p>
        </w:tc>
        <w:tc>
          <w:tcPr>
            <w:tcW w:w="1676" w:type="dxa"/>
          </w:tcPr>
          <w:p>
            <w:pPr>
              <w:pStyle w:val="TableParagraph"/>
              <w:spacing w:before="60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18003-A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60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$2,035.00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39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BOSQUE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FELIPE</w:t>
            </w:r>
          </w:p>
        </w:tc>
        <w:tc>
          <w:tcPr>
            <w:tcW w:w="167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18004-B</w:t>
            </w:r>
          </w:p>
        </w:tc>
        <w:tc>
          <w:tcPr>
            <w:tcW w:w="91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2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$2,625.00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885"/>
              <w:rPr>
                <w:sz w:val="22"/>
              </w:rPr>
            </w:pPr>
            <w:r>
              <w:rPr>
                <w:spacing w:val="-1"/>
                <w:sz w:val="22"/>
              </w:rPr>
              <w:t>FRACCIONAMIENTO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CONSUELO RUIZ</w:t>
            </w:r>
          </w:p>
        </w:tc>
        <w:tc>
          <w:tcPr>
            <w:tcW w:w="167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18005-A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195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OAXACA</w:t>
            </w:r>
          </w:p>
        </w:tc>
        <w:tc>
          <w:tcPr>
            <w:tcW w:w="167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$2,625.00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195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SAN FELIPE</w:t>
            </w:r>
          </w:p>
        </w:tc>
        <w:tc>
          <w:tcPr>
            <w:tcW w:w="167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94" w:right="386"/>
              <w:jc w:val="center"/>
              <w:rPr>
                <w:sz w:val="22"/>
              </w:rPr>
            </w:pPr>
            <w:r>
              <w:rPr>
                <w:sz w:val="22"/>
              </w:rPr>
              <w:t>18007-A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0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2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1" w:right="692"/>
              <w:jc w:val="center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702"/>
        <w:gridCol w:w="850"/>
        <w:gridCol w:w="2456"/>
      </w:tblGrid>
      <w:tr>
        <w:trPr>
          <w:trHeight w:val="581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8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FELIPE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 AGUA</w:t>
            </w:r>
          </w:p>
        </w:tc>
      </w:tr>
      <w:tr>
        <w:trPr>
          <w:trHeight w:val="961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105"/>
              <w:ind w:left="612" w:right="26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/>
              <w:ind w:left="107" w:right="234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 PUENTE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PIEDRA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18008-A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$4,180.00</w:t>
            </w:r>
          </w:p>
        </w:tc>
      </w:tr>
      <w:tr>
        <w:trPr>
          <w:trHeight w:val="961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540"/>
              <w:rPr>
                <w:sz w:val="22"/>
              </w:rPr>
            </w:pPr>
            <w:r>
              <w:rPr>
                <w:sz w:val="22"/>
              </w:rPr>
              <w:t>FRACCIONAMIENTO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PAZ SAN FELIPE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18009-A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702"/>
        <w:gridCol w:w="850"/>
        <w:gridCol w:w="2456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RINCONADA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18010-A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CARLOS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18011-A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210"/>
              <w:rPr>
                <w:sz w:val="22"/>
              </w:rPr>
            </w:pPr>
            <w:r>
              <w:rPr>
                <w:sz w:val="22"/>
              </w:rPr>
              <w:t>FRACCIONAMIENTO VILLA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FRONTÚ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18012-A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584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ÁLAMOS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18013-A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$2,750.00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 DEL RIO SAN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FELIPE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18014-A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/>
              <w:ind w:left="107" w:right="110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 EX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HACIENDA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GUADALUPE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18015-A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2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CHIGULERA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18016-C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0" w:right="111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$2,060.00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CHIGULERA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18016-D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0" w:right="111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$2,060.00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18017-C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0" w:right="111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SALINAS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18018-C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40" w:right="111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498"/>
        <w:gridCol w:w="915"/>
        <w:gridCol w:w="2456"/>
      </w:tblGrid>
      <w:tr>
        <w:trPr>
          <w:trHeight w:val="581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before="58"/>
              <w:ind w:left="2068" w:right="20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FELIPE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 AGUA</w:t>
            </w:r>
          </w:p>
        </w:tc>
      </w:tr>
      <w:tr>
        <w:trPr>
          <w:trHeight w:val="110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3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9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302" w:right="2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5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175"/>
              <w:ind w:left="611" w:right="26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RANCHO</w:t>
            </w:r>
          </w:p>
        </w:tc>
        <w:tc>
          <w:tcPr>
            <w:tcW w:w="1498" w:type="dxa"/>
          </w:tcPr>
          <w:p>
            <w:pPr>
              <w:pStyle w:val="TableParagraph"/>
              <w:spacing w:before="60"/>
              <w:ind w:left="307" w:right="297"/>
              <w:jc w:val="center"/>
              <w:rPr>
                <w:sz w:val="22"/>
              </w:rPr>
            </w:pPr>
            <w:r>
              <w:rPr>
                <w:sz w:val="22"/>
              </w:rPr>
              <w:t>18019-C</w:t>
            </w:r>
          </w:p>
        </w:tc>
        <w:tc>
          <w:tcPr>
            <w:tcW w:w="915" w:type="dxa"/>
          </w:tcPr>
          <w:p>
            <w:pPr>
              <w:pStyle w:val="TableParagraph"/>
              <w:spacing w:before="60"/>
              <w:ind w:left="179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5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RANCHO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GUADALUPE</w:t>
            </w:r>
          </w:p>
        </w:tc>
        <w:tc>
          <w:tcPr>
            <w:tcW w:w="1498" w:type="dxa"/>
          </w:tcPr>
          <w:p>
            <w:pPr>
              <w:pStyle w:val="TableParagraph"/>
              <w:spacing w:before="59"/>
              <w:ind w:left="304" w:right="297"/>
              <w:jc w:val="center"/>
              <w:rPr>
                <w:sz w:val="22"/>
              </w:rPr>
            </w:pPr>
            <w:r>
              <w:rPr>
                <w:sz w:val="22"/>
              </w:rPr>
              <w:t>18020-B</w:t>
            </w:r>
          </w:p>
        </w:tc>
        <w:tc>
          <w:tcPr>
            <w:tcW w:w="915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56" w:type="dxa"/>
          </w:tcPr>
          <w:p>
            <w:pPr>
              <w:pStyle w:val="TableParagraph"/>
              <w:spacing w:before="59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$1,890.00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498"/>
        <w:gridCol w:w="915"/>
        <w:gridCol w:w="2456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RANCHO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GUADALUPE</w:t>
            </w:r>
          </w:p>
        </w:tc>
        <w:tc>
          <w:tcPr>
            <w:tcW w:w="1498" w:type="dxa"/>
          </w:tcPr>
          <w:p>
            <w:pPr>
              <w:pStyle w:val="TableParagraph"/>
              <w:spacing w:before="57"/>
              <w:ind w:left="307" w:right="297"/>
              <w:jc w:val="center"/>
              <w:rPr>
                <w:sz w:val="22"/>
              </w:rPr>
            </w:pPr>
            <w:r>
              <w:rPr>
                <w:sz w:val="22"/>
              </w:rPr>
              <w:t>18020-D</w:t>
            </w:r>
          </w:p>
        </w:tc>
        <w:tc>
          <w:tcPr>
            <w:tcW w:w="915" w:type="dxa"/>
          </w:tcPr>
          <w:p>
            <w:pPr>
              <w:pStyle w:val="TableParagraph"/>
              <w:spacing w:before="57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57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CHILAR</w:t>
            </w:r>
          </w:p>
        </w:tc>
        <w:tc>
          <w:tcPr>
            <w:tcW w:w="1498" w:type="dxa"/>
          </w:tcPr>
          <w:p>
            <w:pPr>
              <w:pStyle w:val="TableParagraph"/>
              <w:spacing w:before="60"/>
              <w:ind w:left="307" w:right="297"/>
              <w:jc w:val="center"/>
              <w:rPr>
                <w:sz w:val="22"/>
              </w:rPr>
            </w:pPr>
            <w:r>
              <w:rPr>
                <w:sz w:val="22"/>
              </w:rPr>
              <w:t>18021-C</w:t>
            </w:r>
          </w:p>
        </w:tc>
        <w:tc>
          <w:tcPr>
            <w:tcW w:w="915" w:type="dxa"/>
          </w:tcPr>
          <w:p>
            <w:pPr>
              <w:pStyle w:val="TableParagraph"/>
              <w:spacing w:before="60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CHILAR</w:t>
            </w:r>
          </w:p>
        </w:tc>
        <w:tc>
          <w:tcPr>
            <w:tcW w:w="1498" w:type="dxa"/>
          </w:tcPr>
          <w:p>
            <w:pPr>
              <w:pStyle w:val="TableParagraph"/>
              <w:spacing w:before="60"/>
              <w:ind w:left="307" w:right="297"/>
              <w:jc w:val="center"/>
              <w:rPr>
                <w:sz w:val="22"/>
              </w:rPr>
            </w:pPr>
            <w:r>
              <w:rPr>
                <w:sz w:val="22"/>
              </w:rPr>
              <w:t>18021-D</w:t>
            </w:r>
          </w:p>
        </w:tc>
        <w:tc>
          <w:tcPr>
            <w:tcW w:w="915" w:type="dxa"/>
          </w:tcPr>
          <w:p>
            <w:pPr>
              <w:pStyle w:val="TableParagraph"/>
              <w:spacing w:before="60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$1,854.00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76" w:lineRule="auto" w:before="105"/>
              <w:ind w:left="107" w:right="675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VISTA</w:t>
            </w:r>
          </w:p>
        </w:tc>
        <w:tc>
          <w:tcPr>
            <w:tcW w:w="149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04" w:right="297"/>
              <w:jc w:val="center"/>
              <w:rPr>
                <w:sz w:val="22"/>
              </w:rPr>
            </w:pPr>
            <w:r>
              <w:rPr>
                <w:sz w:val="22"/>
              </w:rPr>
              <w:t>18022-A</w:t>
            </w:r>
          </w:p>
        </w:tc>
        <w:tc>
          <w:tcPr>
            <w:tcW w:w="91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5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$3,850.00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GUAYAVAL</w:t>
            </w:r>
          </w:p>
        </w:tc>
        <w:tc>
          <w:tcPr>
            <w:tcW w:w="1498" w:type="dxa"/>
          </w:tcPr>
          <w:p>
            <w:pPr>
              <w:pStyle w:val="TableParagraph"/>
              <w:spacing w:before="62"/>
              <w:ind w:left="304" w:right="297"/>
              <w:jc w:val="center"/>
              <w:rPr>
                <w:sz w:val="22"/>
              </w:rPr>
            </w:pPr>
            <w:r>
              <w:rPr>
                <w:sz w:val="22"/>
              </w:rPr>
              <w:t>18023-A</w:t>
            </w:r>
          </w:p>
        </w:tc>
        <w:tc>
          <w:tcPr>
            <w:tcW w:w="915" w:type="dxa"/>
          </w:tcPr>
          <w:p>
            <w:pPr>
              <w:pStyle w:val="TableParagraph"/>
              <w:spacing w:before="62"/>
              <w:ind w:left="85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2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POSTA</w:t>
            </w:r>
          </w:p>
        </w:tc>
        <w:tc>
          <w:tcPr>
            <w:tcW w:w="1498" w:type="dxa"/>
          </w:tcPr>
          <w:p>
            <w:pPr>
              <w:pStyle w:val="TableParagraph"/>
              <w:spacing w:before="60"/>
              <w:ind w:left="304" w:right="297"/>
              <w:jc w:val="center"/>
              <w:rPr>
                <w:sz w:val="22"/>
              </w:rPr>
            </w:pPr>
            <w:r>
              <w:rPr>
                <w:sz w:val="22"/>
              </w:rPr>
              <w:t>18024-A</w:t>
            </w:r>
          </w:p>
        </w:tc>
        <w:tc>
          <w:tcPr>
            <w:tcW w:w="915" w:type="dxa"/>
          </w:tcPr>
          <w:p>
            <w:pPr>
              <w:pStyle w:val="TableParagraph"/>
              <w:spacing w:before="60"/>
              <w:ind w:left="85" w:right="79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1" w:right="708"/>
              <w:jc w:val="center"/>
              <w:rPr>
                <w:sz w:val="22"/>
              </w:rPr>
            </w:pPr>
            <w:r>
              <w:rPr>
                <w:sz w:val="22"/>
              </w:rPr>
              <w:t>$3,080.00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459"/>
        <w:gridCol w:w="840"/>
        <w:gridCol w:w="2569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FELIPE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 AGUA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5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98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3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2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239" w:right="2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9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69" w:type="dxa"/>
          </w:tcPr>
          <w:p>
            <w:pPr>
              <w:pStyle w:val="TableParagraph"/>
              <w:spacing w:line="276" w:lineRule="auto" w:before="122"/>
              <w:ind w:left="670" w:right="32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76" w:lineRule="auto"/>
              <w:ind w:left="107" w:right="388"/>
              <w:rPr>
                <w:sz w:val="22"/>
              </w:rPr>
            </w:pPr>
            <w:r>
              <w:rPr>
                <w:sz w:val="22"/>
              </w:rPr>
              <w:t>CALZADA ANTIGUA A SAN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FELIPE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AGUA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1"/>
              <w:ind w:left="244" w:right="234"/>
              <w:jc w:val="center"/>
              <w:rPr>
                <w:sz w:val="22"/>
              </w:rPr>
            </w:pPr>
            <w:r>
              <w:rPr>
                <w:sz w:val="22"/>
              </w:rPr>
              <w:t>01001-18</w:t>
            </w:r>
          </w:p>
        </w:tc>
        <w:tc>
          <w:tcPr>
            <w:tcW w:w="840" w:type="dxa"/>
          </w:tcPr>
          <w:p>
            <w:pPr>
              <w:pStyle w:val="TableParagraph"/>
              <w:spacing w:before="141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69" w:type="dxa"/>
          </w:tcPr>
          <w:p>
            <w:pPr>
              <w:pStyle w:val="TableParagraph"/>
              <w:spacing w:before="141"/>
              <w:ind w:left="774" w:right="766"/>
              <w:jc w:val="center"/>
              <w:rPr>
                <w:sz w:val="22"/>
              </w:rPr>
            </w:pPr>
            <w:r>
              <w:rPr>
                <w:sz w:val="22"/>
              </w:rPr>
              <w:t>$4,950.00</w:t>
            </w:r>
          </w:p>
        </w:tc>
      </w:tr>
      <w:tr>
        <w:trPr>
          <w:trHeight w:val="541" w:hRule="atLeast"/>
        </w:trPr>
        <w:tc>
          <w:tcPr>
            <w:tcW w:w="1231" w:type="dxa"/>
          </w:tcPr>
          <w:p>
            <w:pPr>
              <w:pStyle w:val="TableParagraph"/>
              <w:spacing w:before="4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HIDALGO</w:t>
            </w:r>
          </w:p>
        </w:tc>
        <w:tc>
          <w:tcPr>
            <w:tcW w:w="1459" w:type="dxa"/>
          </w:tcPr>
          <w:p>
            <w:pPr>
              <w:pStyle w:val="TableParagraph"/>
              <w:spacing w:before="40"/>
              <w:ind w:left="244" w:right="234"/>
              <w:jc w:val="center"/>
              <w:rPr>
                <w:sz w:val="22"/>
              </w:rPr>
            </w:pPr>
            <w:r>
              <w:rPr>
                <w:sz w:val="22"/>
              </w:rPr>
              <w:t>02001-18</w:t>
            </w:r>
          </w:p>
        </w:tc>
        <w:tc>
          <w:tcPr>
            <w:tcW w:w="840" w:type="dxa"/>
          </w:tcPr>
          <w:p>
            <w:pPr>
              <w:pStyle w:val="TableParagraph"/>
              <w:spacing w:before="40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69" w:type="dxa"/>
          </w:tcPr>
          <w:p>
            <w:pPr>
              <w:pStyle w:val="TableParagraph"/>
              <w:spacing w:before="40"/>
              <w:ind w:left="774" w:right="766"/>
              <w:jc w:val="center"/>
              <w:rPr>
                <w:sz w:val="22"/>
              </w:rPr>
            </w:pPr>
            <w:r>
              <w:rPr>
                <w:sz w:val="22"/>
              </w:rPr>
              <w:t>$4,070.00</w:t>
            </w:r>
          </w:p>
        </w:tc>
      </w:tr>
      <w:tr>
        <w:trPr>
          <w:trHeight w:val="530" w:hRule="atLeast"/>
        </w:trPr>
        <w:tc>
          <w:tcPr>
            <w:tcW w:w="1231" w:type="dxa"/>
          </w:tcPr>
          <w:p>
            <w:pPr>
              <w:pStyle w:val="TableParagraph"/>
              <w:spacing w:before="36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JACARANDAS</w:t>
            </w:r>
          </w:p>
        </w:tc>
        <w:tc>
          <w:tcPr>
            <w:tcW w:w="1459" w:type="dxa"/>
          </w:tcPr>
          <w:p>
            <w:pPr>
              <w:pStyle w:val="TableParagraph"/>
              <w:spacing w:before="36"/>
              <w:ind w:left="244" w:right="234"/>
              <w:jc w:val="center"/>
              <w:rPr>
                <w:sz w:val="22"/>
              </w:rPr>
            </w:pPr>
            <w:r>
              <w:rPr>
                <w:sz w:val="22"/>
              </w:rPr>
              <w:t>03001-18</w:t>
            </w:r>
          </w:p>
        </w:tc>
        <w:tc>
          <w:tcPr>
            <w:tcW w:w="840" w:type="dxa"/>
          </w:tcPr>
          <w:p>
            <w:pPr>
              <w:pStyle w:val="TableParagraph"/>
              <w:spacing w:before="36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69" w:type="dxa"/>
          </w:tcPr>
          <w:p>
            <w:pPr>
              <w:pStyle w:val="TableParagraph"/>
              <w:spacing w:before="36"/>
              <w:ind w:left="774" w:right="766"/>
              <w:jc w:val="center"/>
              <w:rPr>
                <w:sz w:val="22"/>
              </w:rPr>
            </w:pPr>
            <w:r>
              <w:rPr>
                <w:sz w:val="22"/>
              </w:rPr>
              <w:t>$3,520.00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997"/>
        <w:gridCol w:w="841"/>
        <w:gridCol w:w="2031"/>
      </w:tblGrid>
      <w:tr>
        <w:trPr>
          <w:trHeight w:val="582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before="60"/>
              <w:ind w:left="2068" w:right="20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 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FELIPE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 AGUA</w:t>
            </w:r>
          </w:p>
        </w:tc>
      </w:tr>
      <w:tr>
        <w:trPr>
          <w:trHeight w:val="577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before="57"/>
              <w:ind w:left="2068" w:right="2064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1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3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7"/>
              <w:ind w:left="2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997" w:type="dxa"/>
          </w:tcPr>
          <w:p>
            <w:pPr>
              <w:pStyle w:val="TableParagraph"/>
              <w:spacing w:before="172"/>
              <w:ind w:left="62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841" w:type="dxa"/>
          </w:tcPr>
          <w:p>
            <w:pPr>
              <w:pStyle w:val="TableParagraph"/>
              <w:spacing w:before="17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031" w:type="dxa"/>
          </w:tcPr>
          <w:p>
            <w:pPr>
              <w:pStyle w:val="TableParagraph"/>
              <w:spacing w:line="248" w:lineRule="exact"/>
              <w:ind w:left="481" w:firstLine="1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</w:p>
          <w:p>
            <w:pPr>
              <w:pStyle w:val="TableParagraph"/>
              <w:spacing w:line="290" w:lineRule="atLeast"/>
              <w:ind w:left="400" w:right="386" w:firstLine="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90" w:lineRule="atLeast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301"/>
        <w:gridCol w:w="1997"/>
        <w:gridCol w:w="841"/>
        <w:gridCol w:w="2031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PANTEÓN</w:t>
            </w:r>
          </w:p>
        </w:tc>
        <w:tc>
          <w:tcPr>
            <w:tcW w:w="1997" w:type="dxa"/>
          </w:tcPr>
          <w:p>
            <w:pPr>
              <w:pStyle w:val="TableParagraph"/>
              <w:spacing w:before="60"/>
              <w:ind w:left="513" w:right="504"/>
              <w:jc w:val="center"/>
              <w:rPr>
                <w:sz w:val="22"/>
              </w:rPr>
            </w:pPr>
            <w:r>
              <w:rPr>
                <w:sz w:val="22"/>
              </w:rPr>
              <w:t>01002-18</w:t>
            </w:r>
          </w:p>
        </w:tc>
        <w:tc>
          <w:tcPr>
            <w:tcW w:w="841" w:type="dxa"/>
          </w:tcPr>
          <w:p>
            <w:pPr>
              <w:pStyle w:val="TableParagraph"/>
              <w:spacing w:before="60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8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ANTIGUO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FELIPE</w:t>
            </w:r>
          </w:p>
        </w:tc>
        <w:tc>
          <w:tcPr>
            <w:tcW w:w="1997" w:type="dxa"/>
          </w:tcPr>
          <w:p>
            <w:pPr>
              <w:pStyle w:val="TableParagraph"/>
              <w:spacing w:before="60"/>
              <w:ind w:left="513" w:right="504"/>
              <w:jc w:val="center"/>
              <w:rPr>
                <w:sz w:val="22"/>
              </w:rPr>
            </w:pPr>
            <w:r>
              <w:rPr>
                <w:sz w:val="22"/>
              </w:rPr>
              <w:t>02002-18</w:t>
            </w:r>
          </w:p>
        </w:tc>
        <w:tc>
          <w:tcPr>
            <w:tcW w:w="841" w:type="dxa"/>
          </w:tcPr>
          <w:p>
            <w:pPr>
              <w:pStyle w:val="TableParagraph"/>
              <w:spacing w:before="60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8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/>
              <w:ind w:left="107" w:right="107"/>
              <w:rPr>
                <w:sz w:val="22"/>
              </w:rPr>
            </w:pPr>
            <w:r>
              <w:rPr>
                <w:sz w:val="22"/>
              </w:rPr>
              <w:t>PROLONGACIÓN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HIDALGO HASTA EL CAMINO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VIVERO</w:t>
            </w:r>
          </w:p>
        </w:tc>
        <w:tc>
          <w:tcPr>
            <w:tcW w:w="199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13" w:right="504"/>
              <w:jc w:val="center"/>
              <w:rPr>
                <w:sz w:val="22"/>
              </w:rPr>
            </w:pPr>
            <w:r>
              <w:rPr>
                <w:sz w:val="22"/>
              </w:rPr>
              <w:t>03002-18</w:t>
            </w:r>
          </w:p>
        </w:tc>
        <w:tc>
          <w:tcPr>
            <w:tcW w:w="84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03" w:right="498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1338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76" w:lineRule="auto" w:before="148"/>
              <w:ind w:left="107" w:right="160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ETNIAS,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2ª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PRIVADA DE SAN FELIPE- 1ª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PRIVADA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JACARANDAS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13" w:right="504"/>
              <w:jc w:val="center"/>
              <w:rPr>
                <w:sz w:val="22"/>
              </w:rPr>
            </w:pPr>
            <w:r>
              <w:rPr>
                <w:sz w:val="22"/>
              </w:rPr>
              <w:t>04002-18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03" w:right="498"/>
              <w:jc w:val="center"/>
              <w:rPr>
                <w:sz w:val="22"/>
              </w:rPr>
            </w:pPr>
            <w:r>
              <w:rPr>
                <w:sz w:val="22"/>
              </w:rPr>
              <w:t>$3,300.00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301" w:type="dxa"/>
          </w:tcPr>
          <w:p>
            <w:pPr>
              <w:pStyle w:val="TableParagraph"/>
              <w:spacing w:line="273" w:lineRule="auto" w:before="105"/>
              <w:ind w:left="107" w:right="340"/>
              <w:rPr>
                <w:sz w:val="22"/>
              </w:rPr>
            </w:pPr>
            <w:r>
              <w:rPr>
                <w:sz w:val="22"/>
              </w:rPr>
              <w:t>COLÓN – PROLONGACIÓN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COLÓN</w:t>
            </w:r>
          </w:p>
        </w:tc>
        <w:tc>
          <w:tcPr>
            <w:tcW w:w="19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13" w:right="504"/>
              <w:jc w:val="center"/>
              <w:rPr>
                <w:sz w:val="22"/>
              </w:rPr>
            </w:pPr>
            <w:r>
              <w:rPr>
                <w:sz w:val="22"/>
              </w:rPr>
              <w:t>05002-18</w:t>
            </w:r>
          </w:p>
        </w:tc>
        <w:tc>
          <w:tcPr>
            <w:tcW w:w="84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0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03" w:right="498"/>
              <w:jc w:val="center"/>
              <w:rPr>
                <w:sz w:val="22"/>
              </w:rPr>
            </w:pPr>
            <w:r>
              <w:rPr>
                <w:sz w:val="22"/>
              </w:rPr>
              <w:t>$3,520.00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985"/>
        <w:gridCol w:w="992"/>
        <w:gridCol w:w="2031"/>
      </w:tblGrid>
      <w:tr>
        <w:trPr>
          <w:trHeight w:val="580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9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CHAPULTEPEC</w:t>
            </w:r>
          </w:p>
        </w:tc>
      </w:tr>
      <w:tr>
        <w:trPr>
          <w:trHeight w:val="97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22" w:right="1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031" w:type="dxa"/>
          </w:tcPr>
          <w:p>
            <w:pPr>
              <w:pStyle w:val="TableParagraph"/>
              <w:spacing w:line="276" w:lineRule="auto"/>
              <w:ind w:left="400" w:right="388" w:hanging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515"/>
              <w:rPr>
                <w:sz w:val="22"/>
              </w:rPr>
            </w:pPr>
            <w:r>
              <w:rPr>
                <w:sz w:val="22"/>
              </w:rPr>
              <w:t>AGENCIA DE SAN JUAN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CHAPULTEPEC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76"/>
              <w:rPr>
                <w:sz w:val="22"/>
              </w:rPr>
            </w:pPr>
            <w:r>
              <w:rPr>
                <w:sz w:val="22"/>
              </w:rPr>
              <w:t>19001-B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03" w:right="497"/>
              <w:jc w:val="center"/>
              <w:rPr>
                <w:sz w:val="22"/>
              </w:rPr>
            </w:pPr>
            <w:r>
              <w:rPr>
                <w:sz w:val="22"/>
              </w:rPr>
              <w:t>$1,050.00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515"/>
              <w:rPr>
                <w:sz w:val="22"/>
              </w:rPr>
            </w:pPr>
            <w:r>
              <w:rPr>
                <w:sz w:val="22"/>
              </w:rPr>
              <w:t>AGENCIA DE SAN JUAN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CHAPULTEPEC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sz w:val="22"/>
              </w:rPr>
              <w:t>19001-D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CALIFORNIA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76"/>
              <w:rPr>
                <w:sz w:val="22"/>
              </w:rPr>
            </w:pPr>
            <w:r>
              <w:rPr>
                <w:sz w:val="22"/>
              </w:rPr>
              <w:t>19002-B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$630.00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DAMNIFICADOS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76"/>
              <w:rPr>
                <w:sz w:val="22"/>
              </w:rPr>
            </w:pPr>
            <w:r>
              <w:rPr>
                <w:sz w:val="22"/>
              </w:rPr>
              <w:t>19003-B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$546.00</w:t>
            </w:r>
          </w:p>
        </w:tc>
      </w:tr>
      <w:tr>
        <w:trPr>
          <w:trHeight w:val="582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PEÑAS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62"/>
              <w:ind w:left="576"/>
              <w:rPr>
                <w:sz w:val="22"/>
              </w:rPr>
            </w:pPr>
            <w:r>
              <w:rPr>
                <w:sz w:val="22"/>
              </w:rPr>
              <w:t>19004-B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2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2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$525.00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BAJA</w:t>
            </w:r>
          </w:p>
        </w:tc>
        <w:tc>
          <w:tcPr>
            <w:tcW w:w="1985" w:type="dxa"/>
          </w:tcPr>
          <w:p>
            <w:pPr>
              <w:pStyle w:val="TableParagraph"/>
              <w:spacing w:before="57"/>
              <w:ind w:left="576"/>
              <w:rPr>
                <w:sz w:val="22"/>
              </w:rPr>
            </w:pPr>
            <w:r>
              <w:rPr>
                <w:sz w:val="22"/>
              </w:rPr>
              <w:t>19005-B</w:t>
            </w:r>
          </w:p>
        </w:tc>
        <w:tc>
          <w:tcPr>
            <w:tcW w:w="992" w:type="dxa"/>
          </w:tcPr>
          <w:p>
            <w:pPr>
              <w:pStyle w:val="TableParagraph"/>
              <w:spacing w:before="57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57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$567.00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985"/>
        <w:gridCol w:w="992"/>
        <w:gridCol w:w="2031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7" w:right="496"/>
              <w:jc w:val="center"/>
              <w:rPr>
                <w:sz w:val="22"/>
              </w:rPr>
            </w:pPr>
            <w:r>
              <w:rPr>
                <w:sz w:val="22"/>
              </w:rPr>
              <w:t>19006-B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$525.00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19007-C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$494.40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VALLE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7" w:right="496"/>
              <w:jc w:val="center"/>
              <w:rPr>
                <w:sz w:val="22"/>
              </w:rPr>
            </w:pPr>
            <w:r>
              <w:rPr>
                <w:sz w:val="22"/>
              </w:rPr>
              <w:t>19008-B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$514.50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VICENTE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SUÁREZ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7" w:right="496"/>
              <w:jc w:val="center"/>
              <w:rPr>
                <w:sz w:val="22"/>
              </w:rPr>
            </w:pPr>
            <w:r>
              <w:rPr>
                <w:sz w:val="22"/>
              </w:rPr>
              <w:t>19009-B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$504.00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COQUITO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19010-C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CUEVITA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19011-C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531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PROGRESO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19012-C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$556.20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PROGRESO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BAJA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19013-C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2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031" w:type="dxa"/>
          </w:tcPr>
          <w:p>
            <w:pPr>
              <w:pStyle w:val="TableParagraph"/>
              <w:spacing w:before="60"/>
              <w:ind w:left="503" w:right="494"/>
              <w:jc w:val="center"/>
              <w:rPr>
                <w:sz w:val="22"/>
              </w:rPr>
            </w:pPr>
            <w:r>
              <w:rPr>
                <w:sz w:val="22"/>
              </w:rPr>
              <w:t>$494.40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896"/>
        <w:gridCol w:w="912"/>
        <w:gridCol w:w="2200"/>
      </w:tblGrid>
      <w:tr>
        <w:trPr>
          <w:trHeight w:val="580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57"/>
              <w:ind w:left="1901" w:right="19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CHAPULTEPEC</w:t>
            </w:r>
          </w:p>
        </w:tc>
      </w:tr>
      <w:tr>
        <w:trPr>
          <w:trHeight w:val="820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896" w:type="dxa"/>
          </w:tcPr>
          <w:p>
            <w:pPr>
              <w:pStyle w:val="TableParagraph"/>
              <w:spacing w:before="177"/>
              <w:ind w:left="109" w:right="1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177"/>
              <w:ind w:right="12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200" w:type="dxa"/>
          </w:tcPr>
          <w:p>
            <w:pPr>
              <w:pStyle w:val="TableParagraph"/>
              <w:spacing w:line="273" w:lineRule="auto" w:before="36"/>
              <w:ind w:left="485" w:right="13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896" w:type="dxa"/>
          </w:tcPr>
          <w:p>
            <w:pPr>
              <w:pStyle w:val="TableParagraph"/>
              <w:spacing w:before="60"/>
              <w:ind w:left="113" w:right="102"/>
              <w:jc w:val="center"/>
              <w:rPr>
                <w:sz w:val="22"/>
              </w:rPr>
            </w:pPr>
            <w:r>
              <w:rPr>
                <w:sz w:val="22"/>
              </w:rPr>
              <w:t>19014-C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00" w:type="dxa"/>
          </w:tcPr>
          <w:p>
            <w:pPr>
              <w:pStyle w:val="TableParagraph"/>
              <w:spacing w:before="60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BAJA</w:t>
            </w:r>
          </w:p>
        </w:tc>
        <w:tc>
          <w:tcPr>
            <w:tcW w:w="1896" w:type="dxa"/>
          </w:tcPr>
          <w:p>
            <w:pPr>
              <w:pStyle w:val="TableParagraph"/>
              <w:spacing w:before="57"/>
              <w:ind w:left="113" w:right="102"/>
              <w:jc w:val="center"/>
              <w:rPr>
                <w:sz w:val="22"/>
              </w:rPr>
            </w:pPr>
            <w:r>
              <w:rPr>
                <w:sz w:val="22"/>
              </w:rPr>
              <w:t>19015-C</w:t>
            </w:r>
          </w:p>
        </w:tc>
        <w:tc>
          <w:tcPr>
            <w:tcW w:w="912" w:type="dxa"/>
          </w:tcPr>
          <w:p>
            <w:pPr>
              <w:pStyle w:val="TableParagraph"/>
              <w:spacing w:before="57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200" w:type="dxa"/>
          </w:tcPr>
          <w:p>
            <w:pPr>
              <w:pStyle w:val="TableParagraph"/>
              <w:spacing w:before="57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$556.20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752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JUAN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19016-B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/>
              <w:ind w:left="107" w:right="40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LEONARDO RODRÍGUEZ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ALCAINE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19017-B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/>
              <w:ind w:left="107" w:right="40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LEONARDO RODRÍGUEZ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ALCAINE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19018-B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896"/>
        <w:gridCol w:w="912"/>
        <w:gridCol w:w="2200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IGNACIO</w:t>
            </w:r>
          </w:p>
        </w:tc>
        <w:tc>
          <w:tcPr>
            <w:tcW w:w="1896" w:type="dxa"/>
          </w:tcPr>
          <w:p>
            <w:pPr>
              <w:pStyle w:val="TableParagraph"/>
              <w:spacing w:before="57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19019-B</w:t>
            </w:r>
          </w:p>
        </w:tc>
        <w:tc>
          <w:tcPr>
            <w:tcW w:w="912" w:type="dxa"/>
          </w:tcPr>
          <w:p>
            <w:pPr>
              <w:pStyle w:val="TableParagraph"/>
              <w:spacing w:before="57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0" w:type="dxa"/>
          </w:tcPr>
          <w:p>
            <w:pPr>
              <w:pStyle w:val="TableParagraph"/>
              <w:spacing w:before="57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823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PEDREGAL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SUR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13" w:right="101"/>
              <w:jc w:val="center"/>
              <w:rPr>
                <w:sz w:val="22"/>
              </w:rPr>
            </w:pPr>
            <w:r>
              <w:rPr>
                <w:sz w:val="22"/>
              </w:rPr>
              <w:t>19020-M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20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82" w:right="672"/>
              <w:jc w:val="center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985"/>
        <w:gridCol w:w="994"/>
        <w:gridCol w:w="2169"/>
      </w:tblGrid>
      <w:tr>
        <w:trPr>
          <w:trHeight w:val="580" w:hRule="atLeast"/>
        </w:trPr>
        <w:tc>
          <w:tcPr>
            <w:tcW w:w="9396" w:type="dxa"/>
            <w:gridSpan w:val="5"/>
          </w:tcPr>
          <w:p>
            <w:pPr>
              <w:pStyle w:val="TableParagraph"/>
              <w:spacing w:before="57"/>
              <w:ind w:left="1901" w:right="19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CHAPULTEPEC</w:t>
            </w:r>
          </w:p>
        </w:tc>
      </w:tr>
      <w:tr>
        <w:trPr>
          <w:trHeight w:val="580" w:hRule="atLeast"/>
        </w:trPr>
        <w:tc>
          <w:tcPr>
            <w:tcW w:w="9396" w:type="dxa"/>
            <w:gridSpan w:val="5"/>
          </w:tcPr>
          <w:p>
            <w:pPr>
              <w:pStyle w:val="TableParagraph"/>
              <w:spacing w:before="60"/>
              <w:ind w:left="1901" w:right="1897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053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866" w:right="741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98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505" w:right="4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66" w:right="1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169" w:type="dxa"/>
          </w:tcPr>
          <w:p>
            <w:pPr>
              <w:pStyle w:val="TableParagraph"/>
              <w:spacing w:line="273" w:lineRule="auto" w:before="151"/>
              <w:ind w:left="471" w:right="122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7" w:hRule="atLeast"/>
        </w:trPr>
        <w:tc>
          <w:tcPr>
            <w:tcW w:w="1231" w:type="dxa"/>
          </w:tcPr>
          <w:p>
            <w:pPr>
              <w:pStyle w:val="TableParagraph"/>
              <w:spacing w:before="6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17" w:type="dxa"/>
          </w:tcPr>
          <w:p>
            <w:pPr>
              <w:pStyle w:val="TableParagraph"/>
              <w:spacing w:before="64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1985" w:type="dxa"/>
          </w:tcPr>
          <w:p>
            <w:pPr>
              <w:pStyle w:val="TableParagraph"/>
              <w:spacing w:before="64"/>
              <w:ind w:left="509" w:right="496"/>
              <w:jc w:val="center"/>
              <w:rPr>
                <w:sz w:val="22"/>
              </w:rPr>
            </w:pPr>
            <w:r>
              <w:rPr>
                <w:sz w:val="22"/>
              </w:rPr>
              <w:t>01001-19</w:t>
            </w:r>
          </w:p>
        </w:tc>
        <w:tc>
          <w:tcPr>
            <w:tcW w:w="994" w:type="dxa"/>
          </w:tcPr>
          <w:p>
            <w:pPr>
              <w:pStyle w:val="TableParagraph"/>
              <w:spacing w:before="64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169" w:type="dxa"/>
          </w:tcPr>
          <w:p>
            <w:pPr>
              <w:pStyle w:val="TableParagraph"/>
              <w:spacing w:before="64"/>
              <w:ind w:left="577" w:right="563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58" w:hRule="atLeast"/>
        </w:trPr>
        <w:tc>
          <w:tcPr>
            <w:tcW w:w="1231" w:type="dxa"/>
          </w:tcPr>
          <w:p>
            <w:pPr>
              <w:pStyle w:val="TableParagraph"/>
              <w:spacing w:before="5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MONTE</w:t>
            </w:r>
          </w:p>
          <w:p>
            <w:pPr>
              <w:pStyle w:val="TableParagraph"/>
              <w:spacing w:line="251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ALBÁN</w:t>
            </w:r>
          </w:p>
        </w:tc>
        <w:tc>
          <w:tcPr>
            <w:tcW w:w="1985" w:type="dxa"/>
          </w:tcPr>
          <w:p>
            <w:pPr>
              <w:pStyle w:val="TableParagraph"/>
              <w:spacing w:before="50"/>
              <w:ind w:left="509" w:right="496"/>
              <w:jc w:val="center"/>
              <w:rPr>
                <w:sz w:val="22"/>
              </w:rPr>
            </w:pPr>
            <w:r>
              <w:rPr>
                <w:sz w:val="22"/>
              </w:rPr>
              <w:t>02001-19</w:t>
            </w:r>
          </w:p>
        </w:tc>
        <w:tc>
          <w:tcPr>
            <w:tcW w:w="994" w:type="dxa"/>
          </w:tcPr>
          <w:p>
            <w:pPr>
              <w:pStyle w:val="TableParagraph"/>
              <w:spacing w:before="50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169" w:type="dxa"/>
          </w:tcPr>
          <w:p>
            <w:pPr>
              <w:pStyle w:val="TableParagraph"/>
              <w:spacing w:before="50"/>
              <w:ind w:left="577" w:right="563"/>
              <w:jc w:val="center"/>
              <w:rPr>
                <w:sz w:val="22"/>
              </w:rPr>
            </w:pPr>
            <w:r>
              <w:rPr>
                <w:sz w:val="22"/>
              </w:rPr>
              <w:t>$1,430.00</w:t>
            </w:r>
          </w:p>
        </w:tc>
      </w:tr>
      <w:tr>
        <w:trPr>
          <w:trHeight w:val="561" w:hRule="atLeast"/>
        </w:trPr>
        <w:tc>
          <w:tcPr>
            <w:tcW w:w="1231" w:type="dxa"/>
          </w:tcPr>
          <w:p>
            <w:pPr>
              <w:pStyle w:val="TableParagraph"/>
              <w:spacing w:before="5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17" w:type="dxa"/>
          </w:tcPr>
          <w:p>
            <w:pPr>
              <w:pStyle w:val="TableParagraph"/>
              <w:spacing w:before="5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FERROCARRIL</w:t>
            </w:r>
          </w:p>
        </w:tc>
        <w:tc>
          <w:tcPr>
            <w:tcW w:w="1985" w:type="dxa"/>
          </w:tcPr>
          <w:p>
            <w:pPr>
              <w:pStyle w:val="TableParagraph"/>
              <w:spacing w:before="50"/>
              <w:ind w:left="509" w:right="496"/>
              <w:jc w:val="center"/>
              <w:rPr>
                <w:sz w:val="22"/>
              </w:rPr>
            </w:pPr>
            <w:r>
              <w:rPr>
                <w:sz w:val="22"/>
              </w:rPr>
              <w:t>03001-19</w:t>
            </w:r>
          </w:p>
        </w:tc>
        <w:tc>
          <w:tcPr>
            <w:tcW w:w="994" w:type="dxa"/>
          </w:tcPr>
          <w:p>
            <w:pPr>
              <w:pStyle w:val="TableParagraph"/>
              <w:spacing w:before="50"/>
              <w:ind w:left="164" w:right="153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169" w:type="dxa"/>
          </w:tcPr>
          <w:p>
            <w:pPr>
              <w:pStyle w:val="TableParagraph"/>
              <w:spacing w:before="50"/>
              <w:ind w:left="575" w:right="563"/>
              <w:jc w:val="center"/>
              <w:rPr>
                <w:sz w:val="22"/>
              </w:rPr>
            </w:pPr>
            <w:r>
              <w:rPr>
                <w:sz w:val="22"/>
              </w:rPr>
              <w:t>$990.00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63"/>
        <w:gridCol w:w="1942"/>
        <w:gridCol w:w="992"/>
        <w:gridCol w:w="2172"/>
      </w:tblGrid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CHAPULTEPEC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0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08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942" w:type="dxa"/>
          </w:tcPr>
          <w:p>
            <w:pPr>
              <w:pStyle w:val="TableParagraph"/>
              <w:spacing w:before="173"/>
              <w:ind w:left="480" w:right="4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2" w:type="dxa"/>
          </w:tcPr>
          <w:p>
            <w:pPr>
              <w:pStyle w:val="TableParagraph"/>
              <w:spacing w:before="173"/>
              <w:ind w:left="1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172" w:type="dxa"/>
          </w:tcPr>
          <w:p>
            <w:pPr>
              <w:pStyle w:val="TableParagraph"/>
              <w:spacing w:line="273" w:lineRule="auto" w:before="28"/>
              <w:ind w:left="470" w:right="126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06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VALERIO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TRUJANO</w:t>
            </w:r>
          </w:p>
        </w:tc>
        <w:tc>
          <w:tcPr>
            <w:tcW w:w="1942" w:type="dxa"/>
          </w:tcPr>
          <w:p>
            <w:pPr>
              <w:pStyle w:val="TableParagraph"/>
              <w:spacing w:before="60"/>
              <w:ind w:left="484" w:right="477"/>
              <w:jc w:val="center"/>
              <w:rPr>
                <w:sz w:val="22"/>
              </w:rPr>
            </w:pPr>
            <w:r>
              <w:rPr>
                <w:sz w:val="22"/>
              </w:rPr>
              <w:t>01002-19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46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172" w:type="dxa"/>
          </w:tcPr>
          <w:p>
            <w:pPr>
              <w:pStyle w:val="TableParagraph"/>
              <w:spacing w:before="60"/>
              <w:ind w:left="594"/>
              <w:rPr>
                <w:sz w:val="22"/>
              </w:rPr>
            </w:pPr>
            <w:r>
              <w:rPr>
                <w:sz w:val="22"/>
              </w:rPr>
              <w:t>$2,200.00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366"/>
        <w:gridCol w:w="912"/>
        <w:gridCol w:w="2732"/>
      </w:tblGrid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POLICÍA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 LUIS BELTRÁN</w:t>
            </w:r>
          </w:p>
        </w:tc>
      </w:tr>
      <w:tr>
        <w:trPr>
          <w:trHeight w:val="96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36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732" w:type="dxa"/>
          </w:tcPr>
          <w:p>
            <w:pPr>
              <w:pStyle w:val="TableParagraph"/>
              <w:spacing w:line="276" w:lineRule="auto" w:before="105"/>
              <w:ind w:left="751" w:right="404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</w:tbl>
    <w:p>
      <w:pPr>
        <w:spacing w:after="0" w:line="276" w:lineRule="auto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366"/>
        <w:gridCol w:w="912"/>
        <w:gridCol w:w="2732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LUIS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BELTRÁN</w:t>
            </w:r>
          </w:p>
        </w:tc>
        <w:tc>
          <w:tcPr>
            <w:tcW w:w="1366" w:type="dxa"/>
          </w:tcPr>
          <w:p>
            <w:pPr>
              <w:pStyle w:val="TableParagraph"/>
              <w:spacing w:before="60"/>
              <w:ind w:left="240" w:right="229"/>
              <w:jc w:val="center"/>
              <w:rPr>
                <w:sz w:val="22"/>
              </w:rPr>
            </w:pPr>
            <w:r>
              <w:rPr>
                <w:sz w:val="22"/>
              </w:rPr>
              <w:t>20001-B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2" w:type="dxa"/>
          </w:tcPr>
          <w:p>
            <w:pPr>
              <w:pStyle w:val="TableParagraph"/>
              <w:spacing w:before="60"/>
              <w:ind w:left="855" w:right="848"/>
              <w:jc w:val="center"/>
              <w:rPr>
                <w:sz w:val="22"/>
              </w:rPr>
            </w:pPr>
            <w:r>
              <w:rPr>
                <w:sz w:val="22"/>
              </w:rPr>
              <w:t>$1,160.05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LUIS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BELTRÁN</w:t>
            </w:r>
          </w:p>
        </w:tc>
        <w:tc>
          <w:tcPr>
            <w:tcW w:w="1366" w:type="dxa"/>
          </w:tcPr>
          <w:p>
            <w:pPr>
              <w:pStyle w:val="TableParagraph"/>
              <w:spacing w:before="60"/>
              <w:ind w:left="240" w:right="232"/>
              <w:jc w:val="center"/>
              <w:rPr>
                <w:sz w:val="22"/>
              </w:rPr>
            </w:pPr>
            <w:r>
              <w:rPr>
                <w:sz w:val="22"/>
              </w:rPr>
              <w:t>20001-D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2" w:type="dxa"/>
          </w:tcPr>
          <w:p>
            <w:pPr>
              <w:pStyle w:val="TableParagraph"/>
              <w:spacing w:before="60"/>
              <w:ind w:left="855" w:right="848"/>
              <w:jc w:val="center"/>
              <w:rPr>
                <w:sz w:val="22"/>
              </w:rPr>
            </w:pPr>
            <w:r>
              <w:rPr>
                <w:sz w:val="22"/>
              </w:rPr>
              <w:t>$1,000.05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5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DEL SOL</w:t>
            </w:r>
          </w:p>
        </w:tc>
        <w:tc>
          <w:tcPr>
            <w:tcW w:w="1366" w:type="dxa"/>
          </w:tcPr>
          <w:p>
            <w:pPr>
              <w:pStyle w:val="TableParagraph"/>
              <w:spacing w:before="60"/>
              <w:ind w:left="240" w:right="229"/>
              <w:jc w:val="center"/>
              <w:rPr>
                <w:sz w:val="22"/>
              </w:rPr>
            </w:pPr>
            <w:r>
              <w:rPr>
                <w:sz w:val="22"/>
              </w:rPr>
              <w:t>20002-B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2" w:type="dxa"/>
          </w:tcPr>
          <w:p>
            <w:pPr>
              <w:pStyle w:val="TableParagraph"/>
              <w:spacing w:before="60"/>
              <w:ind w:left="855" w:right="848"/>
              <w:jc w:val="center"/>
              <w:rPr>
                <w:sz w:val="22"/>
              </w:rPr>
            </w:pPr>
            <w:r>
              <w:rPr>
                <w:sz w:val="22"/>
              </w:rPr>
              <w:t>$1,300.05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356"/>
        <w:gridCol w:w="914"/>
        <w:gridCol w:w="2739"/>
      </w:tblGrid>
      <w:tr>
        <w:trPr>
          <w:trHeight w:val="575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55"/>
              <w:ind w:left="1275" w:right="127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981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35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29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87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739" w:type="dxa"/>
          </w:tcPr>
          <w:p>
            <w:pPr>
              <w:pStyle w:val="TableParagraph"/>
              <w:spacing w:line="273" w:lineRule="auto" w:before="115"/>
              <w:ind w:left="754" w:right="40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1231" w:type="dxa"/>
          </w:tcPr>
          <w:p>
            <w:pPr>
              <w:pStyle w:val="TableParagraph"/>
              <w:spacing w:before="4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MARTÍN</w:t>
            </w:r>
          </w:p>
          <w:p>
            <w:pPr>
              <w:pStyle w:val="TableParagraph"/>
              <w:spacing w:line="249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MEXICAPAM</w:t>
            </w:r>
          </w:p>
        </w:tc>
        <w:tc>
          <w:tcPr>
            <w:tcW w:w="1356" w:type="dxa"/>
          </w:tcPr>
          <w:p>
            <w:pPr>
              <w:pStyle w:val="TableParagraph"/>
              <w:spacing w:before="48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21001-B</w:t>
            </w:r>
          </w:p>
        </w:tc>
        <w:tc>
          <w:tcPr>
            <w:tcW w:w="914" w:type="dxa"/>
          </w:tcPr>
          <w:p>
            <w:pPr>
              <w:pStyle w:val="TableParagraph"/>
              <w:spacing w:before="48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48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66" w:hRule="atLeast"/>
        </w:trPr>
        <w:tc>
          <w:tcPr>
            <w:tcW w:w="1231" w:type="dxa"/>
          </w:tcPr>
          <w:p>
            <w:pPr>
              <w:pStyle w:val="TableParagraph"/>
              <w:spacing w:before="5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MARTÍN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MEXICAPAM</w:t>
            </w:r>
          </w:p>
        </w:tc>
        <w:tc>
          <w:tcPr>
            <w:tcW w:w="1356" w:type="dxa"/>
          </w:tcPr>
          <w:p>
            <w:pPr>
              <w:pStyle w:val="TableParagraph"/>
              <w:spacing w:before="52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21001-D</w:t>
            </w:r>
          </w:p>
        </w:tc>
        <w:tc>
          <w:tcPr>
            <w:tcW w:w="914" w:type="dxa"/>
          </w:tcPr>
          <w:p>
            <w:pPr>
              <w:pStyle w:val="TableParagraph"/>
              <w:spacing w:before="52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52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$630.00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AZUCENAS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21002-C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$432.60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ARENAL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21003-B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CASA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BLANCA</w:t>
            </w:r>
          </w:p>
        </w:tc>
        <w:tc>
          <w:tcPr>
            <w:tcW w:w="1356" w:type="dxa"/>
          </w:tcPr>
          <w:p>
            <w:pPr>
              <w:pStyle w:val="TableParagraph"/>
              <w:spacing w:before="57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21004-B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57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EJIDAL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21005-C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$494.40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EMILIANO ZAPATA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21006-B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$651.00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ESTADO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OAXACA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21007-C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$556.20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ITANDEHUI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21008-B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$735.00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JARDINES</w:t>
            </w:r>
          </w:p>
        </w:tc>
        <w:tc>
          <w:tcPr>
            <w:tcW w:w="1356" w:type="dxa"/>
          </w:tcPr>
          <w:p>
            <w:pPr>
              <w:pStyle w:val="TableParagraph"/>
              <w:spacing w:before="57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21009-B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57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JOYA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21010-C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$679.80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5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LÁZARO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CÁRDENAS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1ª.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SECCIÓN</w:t>
            </w:r>
          </w:p>
        </w:tc>
        <w:tc>
          <w:tcPr>
            <w:tcW w:w="1356" w:type="dxa"/>
          </w:tcPr>
          <w:p>
            <w:pPr>
              <w:pStyle w:val="TableParagraph"/>
              <w:spacing w:before="59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21011-B</w:t>
            </w:r>
          </w:p>
        </w:tc>
        <w:tc>
          <w:tcPr>
            <w:tcW w:w="914" w:type="dxa"/>
          </w:tcPr>
          <w:p>
            <w:pPr>
              <w:pStyle w:val="TableParagraph"/>
              <w:spacing w:before="59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59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$908.25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356"/>
        <w:gridCol w:w="914"/>
        <w:gridCol w:w="2739"/>
      </w:tblGrid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LÁZARO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CÁRDENAS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2ª: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SECCIÓN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left="192" w:right="181"/>
              <w:jc w:val="center"/>
              <w:rPr>
                <w:sz w:val="22"/>
              </w:rPr>
            </w:pPr>
            <w:r>
              <w:rPr>
                <w:sz w:val="22"/>
              </w:rPr>
              <w:t>21012-B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PINOS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21013-C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$587.10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LUIS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DONALDO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COLOSIO</w:t>
            </w:r>
          </w:p>
        </w:tc>
        <w:tc>
          <w:tcPr>
            <w:tcW w:w="1356" w:type="dxa"/>
          </w:tcPr>
          <w:p>
            <w:pPr>
              <w:pStyle w:val="TableParagraph"/>
              <w:spacing w:before="60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21014-C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739" w:type="dxa"/>
          </w:tcPr>
          <w:p>
            <w:pPr>
              <w:pStyle w:val="TableParagraph"/>
              <w:spacing w:before="60"/>
              <w:ind w:left="859" w:right="849"/>
              <w:jc w:val="center"/>
              <w:rPr>
                <w:sz w:val="22"/>
              </w:rPr>
            </w:pPr>
            <w:r>
              <w:rPr>
                <w:sz w:val="22"/>
              </w:rPr>
              <w:t>$494.40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21"/>
        <w:gridCol w:w="912"/>
        <w:gridCol w:w="2677"/>
      </w:tblGrid>
      <w:tr>
        <w:trPr>
          <w:trHeight w:val="580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57"/>
              <w:ind w:left="1275" w:right="127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820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7"/>
              <w:ind w:left="221" w:right="2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spacing w:before="177"/>
              <w:ind w:left="84" w:right="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677" w:type="dxa"/>
          </w:tcPr>
          <w:p>
            <w:pPr>
              <w:pStyle w:val="TableParagraph"/>
              <w:spacing w:line="273" w:lineRule="auto" w:before="36"/>
              <w:ind w:left="723" w:right="37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MARGARITA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1ª.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SECCION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21015-B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MARGARITA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2ª.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SECCION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21016-C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$865.20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MIGUEL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HIDALGO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21017-B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$829.50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MIGUEL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HIDALGO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21017-C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$693.00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MOCTEZUMA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21018-C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$628.30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MONTE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ALBÁN</w:t>
            </w:r>
          </w:p>
        </w:tc>
        <w:tc>
          <w:tcPr>
            <w:tcW w:w="1421" w:type="dxa"/>
          </w:tcPr>
          <w:p>
            <w:pPr>
              <w:pStyle w:val="TableParagraph"/>
              <w:spacing w:before="57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21019-C</w:t>
            </w:r>
          </w:p>
        </w:tc>
        <w:tc>
          <w:tcPr>
            <w:tcW w:w="912" w:type="dxa"/>
          </w:tcPr>
          <w:p>
            <w:pPr>
              <w:pStyle w:val="TableParagraph"/>
              <w:spacing w:before="57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77" w:type="dxa"/>
          </w:tcPr>
          <w:p>
            <w:pPr>
              <w:pStyle w:val="TableParagraph"/>
              <w:spacing w:before="57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$556.20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NETZAHUALCOYOTL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21020-B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PINTORES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21021-C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$432.60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PRESIDENTE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21022-B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PRIMAVERA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21023-B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$861.00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</w:tc>
        <w:tc>
          <w:tcPr>
            <w:tcW w:w="1421" w:type="dxa"/>
          </w:tcPr>
          <w:p>
            <w:pPr>
              <w:pStyle w:val="TableParagraph"/>
              <w:spacing w:before="57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21024-B</w:t>
            </w:r>
          </w:p>
        </w:tc>
        <w:tc>
          <w:tcPr>
            <w:tcW w:w="912" w:type="dxa"/>
          </w:tcPr>
          <w:p>
            <w:pPr>
              <w:pStyle w:val="TableParagraph"/>
              <w:spacing w:before="57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57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ARROYO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21025-B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21"/>
        <w:gridCol w:w="912"/>
        <w:gridCol w:w="2677"/>
      </w:tblGrid>
      <w:tr>
        <w:trPr>
          <w:trHeight w:val="717" w:hRule="atLeast"/>
        </w:trPr>
        <w:tc>
          <w:tcPr>
            <w:tcW w:w="1231" w:type="dxa"/>
          </w:tcPr>
          <w:p>
            <w:pPr>
              <w:pStyle w:val="TableParagraph"/>
              <w:spacing w:before="129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/>
              <w:ind w:left="107" w:right="393"/>
              <w:rPr>
                <w:sz w:val="22"/>
              </w:rPr>
            </w:pPr>
            <w:r>
              <w:rPr>
                <w:sz w:val="22"/>
              </w:rPr>
              <w:t>FRACCIONAMIENTO LAS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CAMPANAS</w:t>
            </w:r>
          </w:p>
        </w:tc>
        <w:tc>
          <w:tcPr>
            <w:tcW w:w="1421" w:type="dxa"/>
          </w:tcPr>
          <w:p>
            <w:pPr>
              <w:pStyle w:val="TableParagraph"/>
              <w:spacing w:before="129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21026-B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29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129"/>
              <w:ind w:left="828" w:right="818"/>
              <w:jc w:val="center"/>
              <w:rPr>
                <w:sz w:val="22"/>
              </w:rPr>
            </w:pPr>
            <w:r>
              <w:rPr>
                <w:sz w:val="22"/>
              </w:rPr>
              <w:t>$1,344.00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BLANCA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21027-B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7" w:right="819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1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FUNDICIÓN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21028-B</w:t>
            </w:r>
          </w:p>
        </w:tc>
        <w:tc>
          <w:tcPr>
            <w:tcW w:w="912" w:type="dxa"/>
          </w:tcPr>
          <w:p>
            <w:pPr>
              <w:pStyle w:val="TableParagraph"/>
              <w:spacing w:before="60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77" w:type="dxa"/>
          </w:tcPr>
          <w:p>
            <w:pPr>
              <w:pStyle w:val="TableParagraph"/>
              <w:spacing w:before="60"/>
              <w:ind w:left="828" w:right="818"/>
              <w:jc w:val="center"/>
              <w:rPr>
                <w:sz w:val="22"/>
              </w:rPr>
            </w:pPr>
            <w:r>
              <w:rPr>
                <w:sz w:val="22"/>
              </w:rPr>
              <w:t>$1,417.50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19"/>
        <w:gridCol w:w="991"/>
        <w:gridCol w:w="2597"/>
      </w:tblGrid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7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19" w:right="2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97" w:type="dxa"/>
          </w:tcPr>
          <w:p>
            <w:pPr>
              <w:pStyle w:val="TableParagraph"/>
              <w:spacing w:line="273" w:lineRule="auto" w:before="105"/>
              <w:ind w:left="684" w:right="33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JACARANDAS</w:t>
            </w:r>
          </w:p>
        </w:tc>
        <w:tc>
          <w:tcPr>
            <w:tcW w:w="1419" w:type="dxa"/>
          </w:tcPr>
          <w:p>
            <w:pPr>
              <w:pStyle w:val="TableParagraph"/>
              <w:spacing w:before="60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21029-B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60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$987.00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8"/>
              <w:ind w:left="107" w:right="36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SIERRA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21030-B</w:t>
            </w:r>
          </w:p>
        </w:tc>
        <w:tc>
          <w:tcPr>
            <w:tcW w:w="99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$1,155.00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PALMAS</w:t>
            </w:r>
          </w:p>
        </w:tc>
        <w:tc>
          <w:tcPr>
            <w:tcW w:w="1419" w:type="dxa"/>
          </w:tcPr>
          <w:p>
            <w:pPr>
              <w:pStyle w:val="TableParagraph"/>
              <w:spacing w:before="57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21031-B</w:t>
            </w:r>
          </w:p>
        </w:tc>
        <w:tc>
          <w:tcPr>
            <w:tcW w:w="991" w:type="dxa"/>
          </w:tcPr>
          <w:p>
            <w:pPr>
              <w:pStyle w:val="TableParagraph"/>
              <w:spacing w:before="57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57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$1,207.50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145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MARTÍN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21032-B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28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VILLAS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ALBÁN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21033-C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3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$927.00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 w:before="105"/>
              <w:ind w:left="107" w:right="184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PONIENTE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MARTÍN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MEXICAPAM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21034-B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$955.50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BARRIO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SOLEDAD</w:t>
            </w:r>
          </w:p>
        </w:tc>
        <w:tc>
          <w:tcPr>
            <w:tcW w:w="1419" w:type="dxa"/>
          </w:tcPr>
          <w:p>
            <w:pPr>
              <w:pStyle w:val="TableParagraph"/>
              <w:spacing w:before="60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21035-B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60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6" w:lineRule="auto"/>
              <w:ind w:left="107" w:right="503"/>
              <w:rPr>
                <w:sz w:val="22"/>
              </w:rPr>
            </w:pPr>
            <w:r>
              <w:rPr>
                <w:sz w:val="22"/>
              </w:rPr>
              <w:t>UNIDAD HABITACIONAL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COLINAS DE MONTE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ALBÁN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21036-B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0" w:right="89"/>
              <w:jc w:val="center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19"/>
        <w:gridCol w:w="991"/>
        <w:gridCol w:w="2597"/>
      </w:tblGrid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390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GALAAHUI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21037-B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$1,102.50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line="273" w:lineRule="auto" w:before="105"/>
              <w:ind w:left="107" w:right="125"/>
              <w:rPr>
                <w:sz w:val="22"/>
              </w:rPr>
            </w:pPr>
            <w:r>
              <w:rPr>
                <w:sz w:val="22"/>
              </w:rPr>
              <w:t>CONJUNTO HABITACIONAL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ARBOLEDAS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22" w:right="216"/>
              <w:jc w:val="center"/>
              <w:rPr>
                <w:sz w:val="22"/>
              </w:rPr>
            </w:pPr>
            <w:r>
              <w:rPr>
                <w:sz w:val="22"/>
              </w:rPr>
              <w:t>21038-A</w:t>
            </w:r>
          </w:p>
        </w:tc>
        <w:tc>
          <w:tcPr>
            <w:tcW w:w="99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23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97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$1,595.00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59"/>
        <w:gridCol w:w="1419"/>
        <w:gridCol w:w="991"/>
        <w:gridCol w:w="2597"/>
      </w:tblGrid>
      <w:tr>
        <w:trPr>
          <w:trHeight w:val="577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1274" w:right="127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580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62"/>
              <w:ind w:left="1274" w:right="1271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15" w:hRule="atLeast"/>
        </w:trPr>
        <w:tc>
          <w:tcPr>
            <w:tcW w:w="1231" w:type="dxa"/>
          </w:tcPr>
          <w:p>
            <w:pPr>
              <w:pStyle w:val="TableParagraph"/>
              <w:spacing w:before="175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59" w:type="dxa"/>
          </w:tcPr>
          <w:p>
            <w:pPr>
              <w:pStyle w:val="TableParagraph"/>
              <w:spacing w:before="175"/>
              <w:ind w:left="1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75"/>
              <w:ind w:left="219" w:right="2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spacing w:before="175"/>
              <w:ind w:left="123" w:right="1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97" w:type="dxa"/>
          </w:tcPr>
          <w:p>
            <w:pPr>
              <w:pStyle w:val="TableParagraph"/>
              <w:spacing w:line="273" w:lineRule="auto" w:before="33"/>
              <w:ind w:left="684" w:right="33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8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1419" w:type="dxa"/>
          </w:tcPr>
          <w:p>
            <w:pPr>
              <w:pStyle w:val="TableParagraph"/>
              <w:spacing w:before="58"/>
              <w:ind w:left="223" w:right="216"/>
              <w:jc w:val="center"/>
              <w:rPr>
                <w:sz w:val="22"/>
              </w:rPr>
            </w:pPr>
            <w:r>
              <w:rPr>
                <w:sz w:val="22"/>
              </w:rPr>
              <w:t>01001-21</w:t>
            </w:r>
          </w:p>
        </w:tc>
        <w:tc>
          <w:tcPr>
            <w:tcW w:w="991" w:type="dxa"/>
          </w:tcPr>
          <w:p>
            <w:pPr>
              <w:pStyle w:val="TableParagraph"/>
              <w:spacing w:before="58"/>
              <w:ind w:left="123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97" w:type="dxa"/>
          </w:tcPr>
          <w:p>
            <w:pPr>
              <w:pStyle w:val="TableParagraph"/>
              <w:spacing w:before="58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$1,430.00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RIVERAS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ATOYAC</w:t>
            </w:r>
          </w:p>
        </w:tc>
        <w:tc>
          <w:tcPr>
            <w:tcW w:w="1419" w:type="dxa"/>
          </w:tcPr>
          <w:p>
            <w:pPr>
              <w:pStyle w:val="TableParagraph"/>
              <w:spacing w:before="60"/>
              <w:ind w:left="223" w:right="216"/>
              <w:jc w:val="center"/>
              <w:rPr>
                <w:sz w:val="22"/>
              </w:rPr>
            </w:pPr>
            <w:r>
              <w:rPr>
                <w:sz w:val="22"/>
              </w:rPr>
              <w:t>02001-21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23" w:right="11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597" w:type="dxa"/>
          </w:tcPr>
          <w:p>
            <w:pPr>
              <w:pStyle w:val="TableParagraph"/>
              <w:spacing w:before="60"/>
              <w:ind w:left="100" w:right="87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68"/>
        <w:gridCol w:w="1513"/>
        <w:gridCol w:w="992"/>
        <w:gridCol w:w="2598"/>
      </w:tblGrid>
      <w:tr>
        <w:trPr>
          <w:trHeight w:val="580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before="57"/>
              <w:ind w:left="1275" w:right="127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580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before="60"/>
              <w:ind w:left="1275" w:right="1272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95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513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66" w:right="26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22" w:right="1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98" w:type="dxa"/>
          </w:tcPr>
          <w:p>
            <w:pPr>
              <w:pStyle w:val="TableParagraph"/>
              <w:spacing w:line="276" w:lineRule="auto" w:before="100"/>
              <w:ind w:left="682" w:right="33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06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ALBÁN</w:t>
            </w:r>
          </w:p>
        </w:tc>
        <w:tc>
          <w:tcPr>
            <w:tcW w:w="1513" w:type="dxa"/>
          </w:tcPr>
          <w:p>
            <w:pPr>
              <w:pStyle w:val="TableParagraph"/>
              <w:spacing w:before="60"/>
              <w:ind w:left="271" w:right="262"/>
              <w:jc w:val="center"/>
              <w:rPr>
                <w:sz w:val="22"/>
              </w:rPr>
            </w:pPr>
            <w:r>
              <w:rPr>
                <w:sz w:val="22"/>
              </w:rPr>
              <w:t>01002-21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06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CALZADA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VALERIO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TRUJANO</w:t>
            </w:r>
          </w:p>
        </w:tc>
        <w:tc>
          <w:tcPr>
            <w:tcW w:w="1513" w:type="dxa"/>
          </w:tcPr>
          <w:p>
            <w:pPr>
              <w:pStyle w:val="TableParagraph"/>
              <w:spacing w:before="60"/>
              <w:ind w:left="271" w:right="262"/>
              <w:jc w:val="center"/>
              <w:rPr>
                <w:sz w:val="22"/>
              </w:rPr>
            </w:pPr>
            <w:r>
              <w:rPr>
                <w:sz w:val="22"/>
              </w:rPr>
              <w:t>02002-21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$2,200.00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06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MEXICAPAM</w:t>
            </w:r>
          </w:p>
        </w:tc>
        <w:tc>
          <w:tcPr>
            <w:tcW w:w="1513" w:type="dxa"/>
          </w:tcPr>
          <w:p>
            <w:pPr>
              <w:pStyle w:val="TableParagraph"/>
              <w:spacing w:before="60"/>
              <w:ind w:left="271" w:right="262"/>
              <w:jc w:val="center"/>
              <w:rPr>
                <w:sz w:val="22"/>
              </w:rPr>
            </w:pPr>
            <w:r>
              <w:rPr>
                <w:sz w:val="22"/>
              </w:rPr>
              <w:t>03002-21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104"/>
        <w:gridCol w:w="1477"/>
        <w:gridCol w:w="992"/>
        <w:gridCol w:w="2598"/>
      </w:tblGrid>
      <w:tr>
        <w:trPr>
          <w:trHeight w:val="578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before="57"/>
              <w:ind w:left="1275" w:right="127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AGENCIA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MARTÍN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MEXICAPAM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CÁRDENAS</w:t>
            </w:r>
          </w:p>
        </w:tc>
      </w:tr>
      <w:tr>
        <w:trPr>
          <w:trHeight w:val="577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before="60"/>
              <w:ind w:left="1275" w:right="1272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664" w:hRule="atLeast"/>
        </w:trPr>
        <w:tc>
          <w:tcPr>
            <w:tcW w:w="1231" w:type="dxa"/>
          </w:tcPr>
          <w:p>
            <w:pPr>
              <w:pStyle w:val="TableParagraph"/>
              <w:spacing w:before="101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104" w:type="dxa"/>
          </w:tcPr>
          <w:p>
            <w:pPr>
              <w:pStyle w:val="TableParagraph"/>
              <w:spacing w:before="101"/>
              <w:ind w:left="1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477" w:type="dxa"/>
          </w:tcPr>
          <w:p>
            <w:pPr>
              <w:pStyle w:val="TableParagraph"/>
              <w:spacing w:before="101"/>
              <w:ind w:left="247" w:right="2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2" w:type="dxa"/>
          </w:tcPr>
          <w:p>
            <w:pPr>
              <w:pStyle w:val="TableParagraph"/>
              <w:spacing w:before="101"/>
              <w:ind w:left="122" w:right="1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98" w:type="dxa"/>
          </w:tcPr>
          <w:p>
            <w:pPr>
              <w:pStyle w:val="TableParagraph"/>
              <w:spacing w:line="273" w:lineRule="auto"/>
              <w:ind w:left="682" w:right="339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0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 MONTOYA</w:t>
            </w:r>
          </w:p>
        </w:tc>
        <w:tc>
          <w:tcPr>
            <w:tcW w:w="1477" w:type="dxa"/>
          </w:tcPr>
          <w:p>
            <w:pPr>
              <w:pStyle w:val="TableParagraph"/>
              <w:spacing w:before="60"/>
              <w:ind w:left="251" w:right="245"/>
              <w:jc w:val="center"/>
              <w:rPr>
                <w:sz w:val="22"/>
              </w:rPr>
            </w:pPr>
            <w:r>
              <w:rPr>
                <w:sz w:val="22"/>
              </w:rPr>
              <w:t>04002-21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0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MONTE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ALBAN</w:t>
            </w:r>
          </w:p>
        </w:tc>
        <w:tc>
          <w:tcPr>
            <w:tcW w:w="1477" w:type="dxa"/>
          </w:tcPr>
          <w:p>
            <w:pPr>
              <w:pStyle w:val="TableParagraph"/>
              <w:spacing w:before="60"/>
              <w:ind w:left="251" w:right="245"/>
              <w:jc w:val="center"/>
              <w:rPr>
                <w:sz w:val="22"/>
              </w:rPr>
            </w:pPr>
            <w:r>
              <w:rPr>
                <w:sz w:val="22"/>
              </w:rPr>
              <w:t>05002-21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$1,210.00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0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EMILIANO ZAPATA</w:t>
            </w:r>
          </w:p>
        </w:tc>
        <w:tc>
          <w:tcPr>
            <w:tcW w:w="1477" w:type="dxa"/>
          </w:tcPr>
          <w:p>
            <w:pPr>
              <w:pStyle w:val="TableParagraph"/>
              <w:spacing w:before="60"/>
              <w:ind w:left="251" w:right="245"/>
              <w:jc w:val="center"/>
              <w:rPr>
                <w:sz w:val="22"/>
              </w:rPr>
            </w:pPr>
            <w:r>
              <w:rPr>
                <w:sz w:val="22"/>
              </w:rPr>
              <w:t>06002-21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19" w:right="119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98" w:type="dxa"/>
          </w:tcPr>
          <w:p>
            <w:pPr>
              <w:pStyle w:val="TableParagraph"/>
              <w:spacing w:before="60"/>
              <w:ind w:left="789" w:right="780"/>
              <w:jc w:val="center"/>
              <w:rPr>
                <w:sz w:val="22"/>
              </w:rPr>
            </w:pPr>
            <w:r>
              <w:rPr>
                <w:sz w:val="22"/>
              </w:rPr>
              <w:t>$1,100.00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582"/>
        <w:gridCol w:w="912"/>
        <w:gridCol w:w="2657"/>
      </w:tblGrid>
      <w:tr>
        <w:trPr>
          <w:trHeight w:val="578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139"/>
              <w:ind w:left="1275" w:right="1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1338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5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4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84" w:right="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657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713" w:right="36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9" w:hRule="atLeast"/>
        </w:trPr>
        <w:tc>
          <w:tcPr>
            <w:tcW w:w="1231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187"/>
              <w:ind w:left="107" w:right="746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ROSA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PANZACOLA</w:t>
            </w:r>
          </w:p>
        </w:tc>
        <w:tc>
          <w:tcPr>
            <w:tcW w:w="158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75"/>
              <w:rPr>
                <w:sz w:val="22"/>
              </w:rPr>
            </w:pPr>
            <w:r>
              <w:rPr>
                <w:sz w:val="22"/>
              </w:rPr>
              <w:t>22001-B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5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19" w:right="808"/>
              <w:jc w:val="center"/>
              <w:rPr>
                <w:sz w:val="22"/>
              </w:rPr>
            </w:pPr>
            <w:r>
              <w:rPr>
                <w:sz w:val="22"/>
              </w:rPr>
              <w:t>$1,050.00</w:t>
            </w:r>
          </w:p>
        </w:tc>
      </w:tr>
      <w:tr>
        <w:trPr>
          <w:trHeight w:val="960" w:hRule="atLeast"/>
        </w:trPr>
        <w:tc>
          <w:tcPr>
            <w:tcW w:w="1231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187"/>
              <w:ind w:left="107" w:right="746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ROSA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PANZACOLA</w:t>
            </w:r>
          </w:p>
        </w:tc>
        <w:tc>
          <w:tcPr>
            <w:tcW w:w="158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67"/>
              <w:rPr>
                <w:sz w:val="22"/>
              </w:rPr>
            </w:pPr>
            <w:r>
              <w:rPr>
                <w:sz w:val="22"/>
              </w:rPr>
              <w:t>22001-D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5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17" w:right="808"/>
              <w:jc w:val="center"/>
              <w:rPr>
                <w:sz w:val="22"/>
              </w:rPr>
            </w:pPr>
            <w:r>
              <w:rPr>
                <w:sz w:val="22"/>
              </w:rPr>
              <w:t>$840.00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ADOLFO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LÓPEZ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MATEOS</w:t>
            </w:r>
          </w:p>
        </w:tc>
        <w:tc>
          <w:tcPr>
            <w:tcW w:w="1582" w:type="dxa"/>
          </w:tcPr>
          <w:p>
            <w:pPr>
              <w:pStyle w:val="TableParagraph"/>
              <w:spacing w:before="141"/>
              <w:ind w:left="375"/>
              <w:rPr>
                <w:sz w:val="22"/>
              </w:rPr>
            </w:pPr>
            <w:r>
              <w:rPr>
                <w:sz w:val="22"/>
              </w:rPr>
              <w:t>22002-B</w:t>
            </w:r>
          </w:p>
        </w:tc>
        <w:tc>
          <w:tcPr>
            <w:tcW w:w="912" w:type="dxa"/>
          </w:tcPr>
          <w:p>
            <w:pPr>
              <w:pStyle w:val="TableParagraph"/>
              <w:spacing w:before="141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57" w:type="dxa"/>
          </w:tcPr>
          <w:p>
            <w:pPr>
              <w:pStyle w:val="TableParagraph"/>
              <w:spacing w:before="141"/>
              <w:ind w:left="817" w:right="808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4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ADOLFO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LÓPEZ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MATEOS</w:t>
            </w:r>
          </w:p>
        </w:tc>
        <w:tc>
          <w:tcPr>
            <w:tcW w:w="1582" w:type="dxa"/>
          </w:tcPr>
          <w:p>
            <w:pPr>
              <w:pStyle w:val="TableParagraph"/>
              <w:spacing w:before="144"/>
              <w:ind w:left="367"/>
              <w:rPr>
                <w:sz w:val="22"/>
              </w:rPr>
            </w:pPr>
            <w:r>
              <w:rPr>
                <w:sz w:val="22"/>
              </w:rPr>
              <w:t>22002-C</w:t>
            </w:r>
          </w:p>
        </w:tc>
        <w:tc>
          <w:tcPr>
            <w:tcW w:w="912" w:type="dxa"/>
          </w:tcPr>
          <w:p>
            <w:pPr>
              <w:pStyle w:val="TableParagraph"/>
              <w:spacing w:before="144"/>
              <w:ind w:left="84" w:right="73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57" w:type="dxa"/>
          </w:tcPr>
          <w:p>
            <w:pPr>
              <w:pStyle w:val="TableParagraph"/>
              <w:spacing w:before="144"/>
              <w:ind w:left="817" w:right="808"/>
              <w:jc w:val="center"/>
              <w:rPr>
                <w:sz w:val="22"/>
              </w:rPr>
            </w:pPr>
            <w:r>
              <w:rPr>
                <w:sz w:val="22"/>
              </w:rPr>
              <w:t>$787.50</w:t>
            </w:r>
          </w:p>
        </w:tc>
      </w:tr>
      <w:tr>
        <w:trPr>
          <w:trHeight w:val="731" w:hRule="atLeast"/>
        </w:trPr>
        <w:tc>
          <w:tcPr>
            <w:tcW w:w="1231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74"/>
              <w:ind w:left="107" w:right="224"/>
              <w:rPr>
                <w:sz w:val="22"/>
              </w:rPr>
            </w:pPr>
            <w:r>
              <w:rPr>
                <w:sz w:val="22"/>
              </w:rPr>
              <w:t>ADOLFO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LÓPEZ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MATEOS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NORESTE</w:t>
            </w:r>
          </w:p>
        </w:tc>
        <w:tc>
          <w:tcPr>
            <w:tcW w:w="1582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67"/>
              <w:rPr>
                <w:sz w:val="22"/>
              </w:rPr>
            </w:pPr>
            <w:r>
              <w:rPr>
                <w:sz w:val="22"/>
              </w:rPr>
              <w:t>22003-C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57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817" w:right="808"/>
              <w:jc w:val="center"/>
              <w:rPr>
                <w:sz w:val="22"/>
              </w:rPr>
            </w:pPr>
            <w:r>
              <w:rPr>
                <w:sz w:val="22"/>
              </w:rPr>
              <w:t>$669.50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603"/>
        <w:gridCol w:w="911"/>
        <w:gridCol w:w="2635"/>
      </w:tblGrid>
      <w:tr>
        <w:trPr>
          <w:trHeight w:val="578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before="57"/>
              <w:ind w:left="2066" w:right="20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984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60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55" w:right="3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1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86" w:right="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635" w:type="dxa"/>
          </w:tcPr>
          <w:p>
            <w:pPr>
              <w:pStyle w:val="TableParagraph"/>
              <w:spacing w:line="273" w:lineRule="auto" w:before="117"/>
              <w:ind w:left="705" w:right="353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 w:before="105"/>
              <w:ind w:left="107" w:right="705"/>
              <w:rPr>
                <w:sz w:val="22"/>
              </w:rPr>
            </w:pPr>
            <w:r>
              <w:rPr>
                <w:sz w:val="22"/>
              </w:rPr>
              <w:t>AMPLIACIÓN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PANORÁMICAS</w:t>
            </w:r>
          </w:p>
        </w:tc>
        <w:tc>
          <w:tcPr>
            <w:tcW w:w="160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60" w:right="348"/>
              <w:jc w:val="center"/>
              <w:rPr>
                <w:sz w:val="22"/>
              </w:rPr>
            </w:pPr>
            <w:r>
              <w:rPr>
                <w:sz w:val="22"/>
              </w:rPr>
              <w:t>22004-D</w:t>
            </w:r>
          </w:p>
        </w:tc>
        <w:tc>
          <w:tcPr>
            <w:tcW w:w="91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35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921"/>
              <w:rPr>
                <w:sz w:val="22"/>
              </w:rPr>
            </w:pPr>
            <w:r>
              <w:rPr>
                <w:sz w:val="22"/>
              </w:rPr>
              <w:t>$618.00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ABRIL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60" w:right="348"/>
              <w:jc w:val="center"/>
              <w:rPr>
                <w:sz w:val="22"/>
              </w:rPr>
            </w:pPr>
            <w:r>
              <w:rPr>
                <w:sz w:val="22"/>
              </w:rPr>
              <w:t>22005-C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$721.00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BENITO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1603" w:type="dxa"/>
          </w:tcPr>
          <w:p>
            <w:pPr>
              <w:pStyle w:val="TableParagraph"/>
              <w:spacing w:before="57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22006-B</w:t>
            </w:r>
          </w:p>
        </w:tc>
        <w:tc>
          <w:tcPr>
            <w:tcW w:w="911" w:type="dxa"/>
          </w:tcPr>
          <w:p>
            <w:pPr>
              <w:pStyle w:val="TableParagraph"/>
              <w:spacing w:before="57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57"/>
              <w:ind w:left="921"/>
              <w:rPr>
                <w:sz w:val="22"/>
              </w:rPr>
            </w:pPr>
            <w:r>
              <w:rPr>
                <w:sz w:val="22"/>
              </w:rPr>
              <w:t>$735.00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BUGAMBILIAS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22007-B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CUAUHTÉMOC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22008-B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  <w:tr>
        <w:trPr>
          <w:trHeight w:val="575" w:hRule="atLeast"/>
        </w:trPr>
        <w:tc>
          <w:tcPr>
            <w:tcW w:w="1231" w:type="dxa"/>
          </w:tcPr>
          <w:p>
            <w:pPr>
              <w:pStyle w:val="TableParagraph"/>
              <w:spacing w:before="5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EDUCACIÓN</w:t>
            </w:r>
          </w:p>
        </w:tc>
        <w:tc>
          <w:tcPr>
            <w:tcW w:w="1603" w:type="dxa"/>
          </w:tcPr>
          <w:p>
            <w:pPr>
              <w:pStyle w:val="TableParagraph"/>
              <w:spacing w:before="57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22009-B</w:t>
            </w:r>
          </w:p>
        </w:tc>
        <w:tc>
          <w:tcPr>
            <w:tcW w:w="911" w:type="dxa"/>
          </w:tcPr>
          <w:p>
            <w:pPr>
              <w:pStyle w:val="TableParagraph"/>
              <w:spacing w:before="57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57"/>
              <w:ind w:left="921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GUADALUPE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603" w:type="dxa"/>
          </w:tcPr>
          <w:p>
            <w:pPr>
              <w:pStyle w:val="TableParagraph"/>
              <w:spacing w:before="62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22010-B</w:t>
            </w:r>
          </w:p>
        </w:tc>
        <w:tc>
          <w:tcPr>
            <w:tcW w:w="911" w:type="dxa"/>
          </w:tcPr>
          <w:p>
            <w:pPr>
              <w:pStyle w:val="TableParagraph"/>
              <w:spacing w:before="62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2"/>
              <w:ind w:left="921"/>
              <w:rPr>
                <w:sz w:val="22"/>
              </w:rPr>
            </w:pPr>
            <w:r>
              <w:rPr>
                <w:sz w:val="22"/>
              </w:rPr>
              <w:t>$955.50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HELADIO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RAMÍREZ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LÓPEZ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60" w:right="348"/>
              <w:jc w:val="center"/>
              <w:rPr>
                <w:sz w:val="22"/>
              </w:rPr>
            </w:pPr>
            <w:r>
              <w:rPr>
                <w:sz w:val="22"/>
              </w:rPr>
              <w:t>22011-C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$556.20</w:t>
            </w:r>
          </w:p>
        </w:tc>
      </w:tr>
      <w:tr>
        <w:trPr>
          <w:trHeight w:val="700" w:hRule="atLeast"/>
        </w:trPr>
        <w:tc>
          <w:tcPr>
            <w:tcW w:w="1231" w:type="dxa"/>
          </w:tcPr>
          <w:p>
            <w:pPr>
              <w:pStyle w:val="TableParagraph"/>
              <w:spacing w:before="12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/>
              <w:ind w:left="107" w:right="581"/>
              <w:rPr>
                <w:sz w:val="22"/>
              </w:rPr>
            </w:pPr>
            <w:r>
              <w:rPr>
                <w:sz w:val="22"/>
              </w:rPr>
              <w:t>EX-HACIENDA SANTA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ROSA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1ª.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SECCIÓN</w:t>
            </w:r>
          </w:p>
        </w:tc>
        <w:tc>
          <w:tcPr>
            <w:tcW w:w="1603" w:type="dxa"/>
          </w:tcPr>
          <w:p>
            <w:pPr>
              <w:pStyle w:val="TableParagraph"/>
              <w:spacing w:before="120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22012-B</w:t>
            </w:r>
          </w:p>
        </w:tc>
        <w:tc>
          <w:tcPr>
            <w:tcW w:w="911" w:type="dxa"/>
          </w:tcPr>
          <w:p>
            <w:pPr>
              <w:pStyle w:val="TableParagraph"/>
              <w:spacing w:before="120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120"/>
              <w:ind w:left="921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696" w:hRule="atLeast"/>
        </w:trPr>
        <w:tc>
          <w:tcPr>
            <w:tcW w:w="1231" w:type="dxa"/>
          </w:tcPr>
          <w:p>
            <w:pPr>
              <w:pStyle w:val="TableParagraph"/>
              <w:spacing w:before="11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/>
              <w:ind w:left="107" w:right="581"/>
              <w:rPr>
                <w:sz w:val="22"/>
              </w:rPr>
            </w:pPr>
            <w:r>
              <w:rPr>
                <w:sz w:val="22"/>
              </w:rPr>
              <w:t>EX-HACIENDA SANTA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ROSA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2ª.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SECCIÓN</w:t>
            </w:r>
          </w:p>
        </w:tc>
        <w:tc>
          <w:tcPr>
            <w:tcW w:w="1603" w:type="dxa"/>
          </w:tcPr>
          <w:p>
            <w:pPr>
              <w:pStyle w:val="TableParagraph"/>
              <w:spacing w:before="117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22013-B</w:t>
            </w:r>
          </w:p>
        </w:tc>
        <w:tc>
          <w:tcPr>
            <w:tcW w:w="911" w:type="dxa"/>
          </w:tcPr>
          <w:p>
            <w:pPr>
              <w:pStyle w:val="TableParagraph"/>
              <w:spacing w:before="117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117"/>
              <w:ind w:left="921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JARDINES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PRIMAVERA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22014-B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LINDA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VISTA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58" w:right="348"/>
              <w:jc w:val="center"/>
              <w:rPr>
                <w:sz w:val="22"/>
              </w:rPr>
            </w:pPr>
            <w:r>
              <w:rPr>
                <w:sz w:val="22"/>
              </w:rPr>
              <w:t>22015-B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$703.50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BONITA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60" w:right="348"/>
              <w:jc w:val="center"/>
              <w:rPr>
                <w:sz w:val="22"/>
              </w:rPr>
            </w:pPr>
            <w:r>
              <w:rPr>
                <w:sz w:val="22"/>
              </w:rPr>
              <w:t>22016-C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$618.00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PANORÁMICAS</w:t>
            </w:r>
          </w:p>
        </w:tc>
        <w:tc>
          <w:tcPr>
            <w:tcW w:w="1603" w:type="dxa"/>
          </w:tcPr>
          <w:p>
            <w:pPr>
              <w:pStyle w:val="TableParagraph"/>
              <w:spacing w:before="60"/>
              <w:ind w:left="360" w:right="348"/>
              <w:jc w:val="center"/>
              <w:rPr>
                <w:sz w:val="22"/>
              </w:rPr>
            </w:pPr>
            <w:r>
              <w:rPr>
                <w:sz w:val="22"/>
              </w:rPr>
              <w:t>22017-C</w:t>
            </w:r>
          </w:p>
        </w:tc>
        <w:tc>
          <w:tcPr>
            <w:tcW w:w="911" w:type="dxa"/>
          </w:tcPr>
          <w:p>
            <w:pPr>
              <w:pStyle w:val="TableParagraph"/>
              <w:spacing w:before="60"/>
              <w:ind w:left="84" w:right="78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635" w:type="dxa"/>
          </w:tcPr>
          <w:p>
            <w:pPr>
              <w:pStyle w:val="TableParagraph"/>
              <w:spacing w:before="60"/>
              <w:ind w:left="921"/>
              <w:rPr>
                <w:sz w:val="22"/>
              </w:rPr>
            </w:pPr>
            <w:r>
              <w:rPr>
                <w:sz w:val="22"/>
              </w:rPr>
              <w:t>$494.40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702"/>
        <w:gridCol w:w="1013"/>
        <w:gridCol w:w="2437"/>
      </w:tblGrid>
      <w:tr>
        <w:trPr>
          <w:trHeight w:val="578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139"/>
              <w:ind w:left="1275" w:right="12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678" w:hRule="atLeast"/>
        </w:trPr>
        <w:tc>
          <w:tcPr>
            <w:tcW w:w="1231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8"/>
              <w:ind w:left="358" w:right="3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013" w:type="dxa"/>
          </w:tcPr>
          <w:p>
            <w:pPr>
              <w:pStyle w:val="TableParagraph"/>
              <w:spacing w:before="108"/>
              <w:ind w:left="138" w:right="1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37" w:type="dxa"/>
          </w:tcPr>
          <w:p>
            <w:pPr>
              <w:pStyle w:val="TableParagraph"/>
              <w:spacing w:line="273" w:lineRule="auto"/>
              <w:ind w:left="603" w:right="258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763" w:hRule="atLeast"/>
        </w:trPr>
        <w:tc>
          <w:tcPr>
            <w:tcW w:w="1231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8" w:lineRule="auto" w:before="89"/>
              <w:ind w:left="107" w:right="254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JACINTO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SECTORES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22018-C</w:t>
            </w:r>
          </w:p>
        </w:tc>
        <w:tc>
          <w:tcPr>
            <w:tcW w:w="101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3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$484.10</w:t>
            </w:r>
          </w:p>
        </w:tc>
      </w:tr>
      <w:tr>
        <w:trPr>
          <w:trHeight w:val="549" w:hRule="atLeast"/>
        </w:trPr>
        <w:tc>
          <w:tcPr>
            <w:tcW w:w="1231" w:type="dxa"/>
          </w:tcPr>
          <w:p>
            <w:pPr>
              <w:pStyle w:val="TableParagraph"/>
              <w:spacing w:before="127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JACINTO</w:t>
            </w:r>
          </w:p>
          <w:p>
            <w:pPr>
              <w:pStyle w:val="TableParagraph"/>
              <w:spacing w:line="239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27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22019-C</w:t>
            </w:r>
          </w:p>
        </w:tc>
        <w:tc>
          <w:tcPr>
            <w:tcW w:w="1013" w:type="dxa"/>
          </w:tcPr>
          <w:p>
            <w:pPr>
              <w:pStyle w:val="TableParagraph"/>
              <w:spacing w:before="127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27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$616.00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MAESTRO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22020-B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NEZA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CUBI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22021-C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$618.00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PARAÍSO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22022-B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$766.50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14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2"/>
              <w:ind w:left="107"/>
              <w:rPr>
                <w:sz w:val="22"/>
              </w:rPr>
            </w:pPr>
            <w:r>
              <w:rPr>
                <w:sz w:val="22"/>
              </w:rPr>
              <w:t>REVOLUCIÓN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2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22023-B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2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2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$892.50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FRANCISCO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22024-B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$882.00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SOLIDARIDAD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22025-C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$370.80</w:t>
            </w:r>
          </w:p>
        </w:tc>
      </w:tr>
      <w:tr>
        <w:trPr>
          <w:trHeight w:val="577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SOLEDAD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22026-C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$566.50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BUGAMBILIAS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22027-B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41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$966.00</w:t>
            </w:r>
          </w:p>
        </w:tc>
      </w:tr>
      <w:tr>
        <w:trPr>
          <w:trHeight w:val="575" w:hRule="atLeast"/>
        </w:trPr>
        <w:tc>
          <w:tcPr>
            <w:tcW w:w="12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ELSA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22028-B</w:t>
            </w:r>
          </w:p>
        </w:tc>
        <w:tc>
          <w:tcPr>
            <w:tcW w:w="10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1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$966.00</w:t>
            </w:r>
          </w:p>
        </w:tc>
      </w:tr>
      <w:tr>
        <w:trPr>
          <w:trHeight w:val="710" w:hRule="atLeast"/>
        </w:trPr>
        <w:tc>
          <w:tcPr>
            <w:tcW w:w="12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6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8" w:lineRule="auto" w:before="60"/>
              <w:ind w:left="107" w:right="758"/>
              <w:rPr>
                <w:sz w:val="22"/>
              </w:rPr>
            </w:pPr>
            <w:r>
              <w:rPr>
                <w:spacing w:val="-2"/>
                <w:sz w:val="22"/>
              </w:rPr>
              <w:t>FRACCIONAMIENTO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HERMOSA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6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22029-B</w:t>
            </w:r>
          </w:p>
        </w:tc>
        <w:tc>
          <w:tcPr>
            <w:tcW w:w="10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6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6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$630.00</w:t>
            </w:r>
          </w:p>
        </w:tc>
      </w:tr>
      <w:tr>
        <w:trPr>
          <w:trHeight w:val="962" w:hRule="atLeast"/>
        </w:trPr>
        <w:tc>
          <w:tcPr>
            <w:tcW w:w="1231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6" w:lineRule="auto" w:before="187"/>
              <w:ind w:left="107" w:right="286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LOMAS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ROSA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61" w:right="354"/>
              <w:jc w:val="center"/>
              <w:rPr>
                <w:sz w:val="22"/>
              </w:rPr>
            </w:pPr>
            <w:r>
              <w:rPr>
                <w:sz w:val="22"/>
              </w:rPr>
              <w:t>22030-B</w:t>
            </w:r>
          </w:p>
        </w:tc>
        <w:tc>
          <w:tcPr>
            <w:tcW w:w="101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43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$756.00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690"/>
        <w:gridCol w:w="914"/>
        <w:gridCol w:w="2547"/>
      </w:tblGrid>
      <w:tr>
        <w:trPr>
          <w:trHeight w:val="419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46" w:lineRule="exact"/>
              <w:ind w:left="2066" w:right="205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890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690" w:type="dxa"/>
          </w:tcPr>
          <w:p>
            <w:pPr>
              <w:pStyle w:val="TableParagraph"/>
              <w:spacing w:before="213"/>
              <w:ind w:left="398" w:right="3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14" w:type="dxa"/>
          </w:tcPr>
          <w:p>
            <w:pPr>
              <w:pStyle w:val="TableParagraph"/>
              <w:spacing w:before="213"/>
              <w:ind w:left="14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547" w:type="dxa"/>
          </w:tcPr>
          <w:p>
            <w:pPr>
              <w:pStyle w:val="TableParagraph"/>
              <w:spacing w:line="273" w:lineRule="auto" w:before="69"/>
              <w:ind w:left="658" w:right="312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CEDROS</w:t>
            </w:r>
          </w:p>
        </w:tc>
        <w:tc>
          <w:tcPr>
            <w:tcW w:w="1690" w:type="dxa"/>
          </w:tcPr>
          <w:p>
            <w:pPr>
              <w:pStyle w:val="TableParagraph"/>
              <w:spacing w:before="60"/>
              <w:ind w:left="401" w:right="392"/>
              <w:jc w:val="center"/>
              <w:rPr>
                <w:sz w:val="22"/>
              </w:rPr>
            </w:pPr>
            <w:r>
              <w:rPr>
                <w:sz w:val="22"/>
              </w:rPr>
              <w:t>22031-B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$976.50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ORQUÍDEAS</w:t>
            </w:r>
          </w:p>
        </w:tc>
        <w:tc>
          <w:tcPr>
            <w:tcW w:w="1690" w:type="dxa"/>
          </w:tcPr>
          <w:p>
            <w:pPr>
              <w:pStyle w:val="TableParagraph"/>
              <w:spacing w:before="60"/>
              <w:ind w:left="401" w:right="392"/>
              <w:jc w:val="center"/>
              <w:rPr>
                <w:sz w:val="22"/>
              </w:rPr>
            </w:pPr>
            <w:r>
              <w:rPr>
                <w:sz w:val="22"/>
              </w:rPr>
              <w:t>22032-B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957" w:hRule="atLeast"/>
        </w:trPr>
        <w:tc>
          <w:tcPr>
            <w:tcW w:w="123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73" w:lineRule="auto" w:before="105"/>
              <w:ind w:left="107" w:right="728"/>
              <w:rPr>
                <w:sz w:val="22"/>
              </w:rPr>
            </w:pPr>
            <w:r>
              <w:rPr>
                <w:sz w:val="22"/>
              </w:rPr>
              <w:t>FRACCIONAMIENTO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POPULAR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69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01" w:right="392"/>
              <w:jc w:val="center"/>
              <w:rPr>
                <w:sz w:val="22"/>
              </w:rPr>
            </w:pPr>
            <w:r>
              <w:rPr>
                <w:sz w:val="22"/>
              </w:rPr>
              <w:t>22033-B</w:t>
            </w:r>
          </w:p>
        </w:tc>
        <w:tc>
          <w:tcPr>
            <w:tcW w:w="91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$997.50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SAUCES</w:t>
            </w:r>
          </w:p>
        </w:tc>
        <w:tc>
          <w:tcPr>
            <w:tcW w:w="1690" w:type="dxa"/>
          </w:tcPr>
          <w:p>
            <w:pPr>
              <w:pStyle w:val="TableParagraph"/>
              <w:spacing w:before="60"/>
              <w:ind w:left="401" w:right="392"/>
              <w:jc w:val="center"/>
              <w:rPr>
                <w:sz w:val="22"/>
              </w:rPr>
            </w:pPr>
            <w:r>
              <w:rPr>
                <w:sz w:val="22"/>
              </w:rPr>
              <w:t>22034-B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$955.50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FRACCIONAMIENTO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TULIPANES</w:t>
            </w:r>
          </w:p>
        </w:tc>
        <w:tc>
          <w:tcPr>
            <w:tcW w:w="1690" w:type="dxa"/>
          </w:tcPr>
          <w:p>
            <w:pPr>
              <w:pStyle w:val="TableParagraph"/>
              <w:spacing w:before="60"/>
              <w:ind w:left="401" w:right="392"/>
              <w:jc w:val="center"/>
              <w:rPr>
                <w:sz w:val="22"/>
              </w:rPr>
            </w:pPr>
            <w:r>
              <w:rPr>
                <w:sz w:val="22"/>
              </w:rPr>
              <w:t>22035-B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$945.00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MARZO</w:t>
            </w:r>
          </w:p>
        </w:tc>
        <w:tc>
          <w:tcPr>
            <w:tcW w:w="1690" w:type="dxa"/>
          </w:tcPr>
          <w:p>
            <w:pPr>
              <w:pStyle w:val="TableParagraph"/>
              <w:spacing w:before="60"/>
              <w:ind w:left="404" w:right="392"/>
              <w:jc w:val="center"/>
              <w:rPr>
                <w:sz w:val="22"/>
              </w:rPr>
            </w:pPr>
            <w:r>
              <w:rPr>
                <w:sz w:val="22"/>
              </w:rPr>
              <w:t>22037-D</w:t>
            </w:r>
          </w:p>
        </w:tc>
        <w:tc>
          <w:tcPr>
            <w:tcW w:w="914" w:type="dxa"/>
          </w:tcPr>
          <w:p>
            <w:pPr>
              <w:pStyle w:val="TableParagraph"/>
              <w:spacing w:before="60"/>
              <w:ind w:left="180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2547" w:type="dxa"/>
          </w:tcPr>
          <w:p>
            <w:pPr>
              <w:pStyle w:val="TableParagraph"/>
              <w:spacing w:before="60"/>
              <w:ind w:left="762" w:right="752"/>
              <w:jc w:val="center"/>
              <w:rPr>
                <w:sz w:val="22"/>
              </w:rPr>
            </w:pPr>
            <w:r>
              <w:rPr>
                <w:sz w:val="22"/>
              </w:rPr>
              <w:t>$378.00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017"/>
        <w:gridCol w:w="1702"/>
        <w:gridCol w:w="991"/>
        <w:gridCol w:w="2456"/>
      </w:tblGrid>
      <w:tr>
        <w:trPr>
          <w:trHeight w:val="388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line="248" w:lineRule="exact"/>
              <w:ind w:left="1274" w:right="12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422" w:hRule="atLeast"/>
        </w:trPr>
        <w:tc>
          <w:tcPr>
            <w:tcW w:w="9397" w:type="dxa"/>
            <w:gridSpan w:val="5"/>
          </w:tcPr>
          <w:p>
            <w:pPr>
              <w:pStyle w:val="TableParagraph"/>
              <w:spacing w:line="248" w:lineRule="exact"/>
              <w:ind w:left="1274" w:right="1271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125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0"/>
              <w:ind w:left="866" w:right="741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70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363" w:right="3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99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187"/>
              <w:ind w:left="613" w:right="267" w:hanging="3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UNITARIO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OAXACA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7" w:right="354"/>
              <w:jc w:val="center"/>
              <w:rPr>
                <w:sz w:val="22"/>
              </w:rPr>
            </w:pPr>
            <w:r>
              <w:rPr>
                <w:sz w:val="22"/>
              </w:rPr>
              <w:t>01001-22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22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4"/>
              <w:jc w:val="center"/>
              <w:rPr>
                <w:sz w:val="22"/>
              </w:rPr>
            </w:pPr>
            <w:r>
              <w:rPr>
                <w:sz w:val="22"/>
              </w:rPr>
              <w:t>$2,200.00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INTERNACIONAL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7" w:right="354"/>
              <w:jc w:val="center"/>
              <w:rPr>
                <w:sz w:val="22"/>
              </w:rPr>
            </w:pPr>
            <w:r>
              <w:rPr>
                <w:sz w:val="22"/>
              </w:rPr>
              <w:t>02001-22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22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4"/>
              <w:jc w:val="center"/>
              <w:rPr>
                <w:sz w:val="22"/>
              </w:rPr>
            </w:pPr>
            <w:r>
              <w:rPr>
                <w:sz w:val="22"/>
              </w:rPr>
              <w:t>$2,500.00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CONSTITUYENTES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7" w:right="354"/>
              <w:jc w:val="center"/>
              <w:rPr>
                <w:sz w:val="22"/>
              </w:rPr>
            </w:pPr>
            <w:r>
              <w:rPr>
                <w:sz w:val="22"/>
              </w:rPr>
              <w:t>03001-22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22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4"/>
              <w:jc w:val="center"/>
              <w:rPr>
                <w:sz w:val="22"/>
              </w:rPr>
            </w:pPr>
            <w:r>
              <w:rPr>
                <w:sz w:val="22"/>
              </w:rPr>
              <w:t>$1,500.00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01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RIVERAS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ATOYAC</w:t>
            </w:r>
          </w:p>
        </w:tc>
        <w:tc>
          <w:tcPr>
            <w:tcW w:w="1702" w:type="dxa"/>
          </w:tcPr>
          <w:p>
            <w:pPr>
              <w:pStyle w:val="TableParagraph"/>
              <w:spacing w:before="60"/>
              <w:ind w:left="367" w:right="354"/>
              <w:jc w:val="center"/>
              <w:rPr>
                <w:sz w:val="22"/>
              </w:rPr>
            </w:pPr>
            <w:r>
              <w:rPr>
                <w:sz w:val="22"/>
              </w:rPr>
              <w:t>04001-22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221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715" w:right="704"/>
              <w:jc w:val="center"/>
              <w:rPr>
                <w:sz w:val="22"/>
              </w:rPr>
            </w:pPr>
            <w:r>
              <w:rPr>
                <w:sz w:val="22"/>
              </w:rPr>
              <w:t>$1,500.00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3584"/>
        <w:gridCol w:w="1701"/>
        <w:gridCol w:w="1560"/>
        <w:gridCol w:w="1319"/>
      </w:tblGrid>
      <w:tr>
        <w:trPr>
          <w:trHeight w:val="578" w:hRule="atLeast"/>
        </w:trPr>
        <w:tc>
          <w:tcPr>
            <w:tcW w:w="9395" w:type="dxa"/>
            <w:gridSpan w:val="5"/>
          </w:tcPr>
          <w:p>
            <w:pPr>
              <w:pStyle w:val="TableParagraph"/>
              <w:spacing w:before="57"/>
              <w:ind w:left="2066" w:right="20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AGENCIA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SANTA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ROSA</w:t>
            </w:r>
            <w:r>
              <w:rPr>
                <w:rFonts w:ascii="Arial"/>
                <w:b/>
                <w:spacing w:val="-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PANZACOLA</w:t>
            </w:r>
          </w:p>
        </w:tc>
      </w:tr>
      <w:tr>
        <w:trPr>
          <w:trHeight w:val="577" w:hRule="atLeast"/>
        </w:trPr>
        <w:tc>
          <w:tcPr>
            <w:tcW w:w="9395" w:type="dxa"/>
            <w:gridSpan w:val="5"/>
          </w:tcPr>
          <w:p>
            <w:pPr>
              <w:pStyle w:val="TableParagraph"/>
              <w:spacing w:before="60"/>
              <w:ind w:left="2065" w:right="2055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816" w:hRule="atLeast"/>
        </w:trPr>
        <w:tc>
          <w:tcPr>
            <w:tcW w:w="12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9" w:right="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58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3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701" w:type="dxa"/>
          </w:tcPr>
          <w:p>
            <w:pPr>
              <w:pStyle w:val="TableParagraph"/>
              <w:spacing w:before="175"/>
              <w:ind w:left="364" w:right="3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560" w:type="dxa"/>
          </w:tcPr>
          <w:p>
            <w:pPr>
              <w:pStyle w:val="TableParagraph"/>
              <w:spacing w:before="175"/>
              <w:ind w:left="4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1319" w:type="dxa"/>
          </w:tcPr>
          <w:p>
            <w:pPr>
              <w:pStyle w:val="TableParagraph"/>
              <w:spacing w:line="251" w:lineRule="exact"/>
              <w:ind w:left="128" w:firstLine="1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</w:p>
          <w:p>
            <w:pPr>
              <w:pStyle w:val="TableParagraph"/>
              <w:spacing w:line="290" w:lineRule="atLeast"/>
              <w:ind w:left="207" w:right="106" w:hanging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UNITARIO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</w:p>
        </w:tc>
      </w:tr>
      <w:tr>
        <w:trPr>
          <w:trHeight w:val="563" w:hRule="atLeast"/>
        </w:trPr>
        <w:tc>
          <w:tcPr>
            <w:tcW w:w="1231" w:type="dxa"/>
          </w:tcPr>
          <w:p>
            <w:pPr>
              <w:pStyle w:val="TableParagraph"/>
              <w:spacing w:before="45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58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PROL.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CALZADA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MADERO</w:t>
            </w:r>
          </w:p>
        </w:tc>
        <w:tc>
          <w:tcPr>
            <w:tcW w:w="1701" w:type="dxa"/>
          </w:tcPr>
          <w:p>
            <w:pPr>
              <w:pStyle w:val="TableParagraph"/>
              <w:spacing w:before="45"/>
              <w:ind w:left="369" w:right="351"/>
              <w:jc w:val="center"/>
              <w:rPr>
                <w:sz w:val="22"/>
              </w:rPr>
            </w:pPr>
            <w:r>
              <w:rPr>
                <w:sz w:val="22"/>
              </w:rPr>
              <w:t>01002-22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45"/>
              <w:ind w:left="432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19" w:type="dxa"/>
          </w:tcPr>
          <w:p>
            <w:pPr>
              <w:pStyle w:val="TableParagraph"/>
              <w:spacing w:before="45"/>
              <w:ind w:left="153" w:right="137"/>
              <w:jc w:val="center"/>
              <w:rPr>
                <w:sz w:val="22"/>
              </w:rPr>
            </w:pPr>
            <w:r>
              <w:rPr>
                <w:sz w:val="22"/>
              </w:rPr>
              <w:t>$1,980.00</w:t>
            </w:r>
          </w:p>
        </w:tc>
      </w:tr>
      <w:tr>
        <w:trPr>
          <w:trHeight w:val="578" w:hRule="atLeast"/>
        </w:trPr>
        <w:tc>
          <w:tcPr>
            <w:tcW w:w="1231" w:type="dxa"/>
          </w:tcPr>
          <w:p>
            <w:pPr>
              <w:pStyle w:val="TableParagraph"/>
              <w:spacing w:before="60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58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EDUARDO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VASCONCELOS</w:t>
            </w:r>
          </w:p>
        </w:tc>
        <w:tc>
          <w:tcPr>
            <w:tcW w:w="1701" w:type="dxa"/>
          </w:tcPr>
          <w:p>
            <w:pPr>
              <w:pStyle w:val="TableParagraph"/>
              <w:spacing w:before="60"/>
              <w:ind w:left="369" w:right="351"/>
              <w:jc w:val="center"/>
              <w:rPr>
                <w:sz w:val="22"/>
              </w:rPr>
            </w:pPr>
            <w:r>
              <w:rPr>
                <w:sz w:val="22"/>
              </w:rPr>
              <w:t>02002-22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432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19" w:type="dxa"/>
          </w:tcPr>
          <w:p>
            <w:pPr>
              <w:pStyle w:val="TableParagraph"/>
              <w:spacing w:before="60"/>
              <w:ind w:left="153" w:right="137"/>
              <w:jc w:val="center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231" w:type="dxa"/>
          </w:tcPr>
          <w:p>
            <w:pPr>
              <w:pStyle w:val="TableParagraph"/>
              <w:spacing w:before="62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584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ENERO</w:t>
            </w:r>
          </w:p>
        </w:tc>
        <w:tc>
          <w:tcPr>
            <w:tcW w:w="1701" w:type="dxa"/>
          </w:tcPr>
          <w:p>
            <w:pPr>
              <w:pStyle w:val="TableParagraph"/>
              <w:spacing w:before="62"/>
              <w:ind w:left="369" w:right="351"/>
              <w:jc w:val="center"/>
              <w:rPr>
                <w:sz w:val="22"/>
              </w:rPr>
            </w:pPr>
            <w:r>
              <w:rPr>
                <w:sz w:val="22"/>
              </w:rPr>
              <w:t>03002-22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432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19" w:type="dxa"/>
          </w:tcPr>
          <w:p>
            <w:pPr>
              <w:pStyle w:val="TableParagraph"/>
              <w:spacing w:before="62"/>
              <w:ind w:left="153" w:right="137"/>
              <w:jc w:val="center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3025"/>
        <w:gridCol w:w="1956"/>
        <w:gridCol w:w="1582"/>
        <w:gridCol w:w="1303"/>
      </w:tblGrid>
      <w:tr>
        <w:trPr>
          <w:trHeight w:val="583" w:hRule="atLeast"/>
        </w:trPr>
        <w:tc>
          <w:tcPr>
            <w:tcW w:w="9400" w:type="dxa"/>
            <w:gridSpan w:val="5"/>
          </w:tcPr>
          <w:p>
            <w:pPr>
              <w:pStyle w:val="TableParagraph"/>
              <w:spacing w:before="60"/>
              <w:ind w:left="1275" w:right="12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TRINIDAD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VIGUERA</w:t>
            </w:r>
          </w:p>
        </w:tc>
      </w:tr>
      <w:tr>
        <w:trPr>
          <w:trHeight w:val="890" w:hRule="atLeast"/>
        </w:trPr>
        <w:tc>
          <w:tcPr>
            <w:tcW w:w="15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240" w:right="2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LA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COLONIA</w:t>
            </w:r>
          </w:p>
        </w:tc>
        <w:tc>
          <w:tcPr>
            <w:tcW w:w="1956" w:type="dxa"/>
          </w:tcPr>
          <w:p>
            <w:pPr>
              <w:pStyle w:val="TableParagraph"/>
              <w:spacing w:before="211"/>
              <w:ind w:left="6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582" w:type="dxa"/>
          </w:tcPr>
          <w:p>
            <w:pPr>
              <w:pStyle w:val="TableParagraph"/>
              <w:spacing w:before="211"/>
              <w:ind w:right="46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1303" w:type="dxa"/>
          </w:tcPr>
          <w:p>
            <w:pPr>
              <w:pStyle w:val="TableParagraph"/>
              <w:spacing w:line="276" w:lineRule="auto"/>
              <w:ind w:left="119" w:right="109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UNITARIO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</w:p>
        </w:tc>
      </w:tr>
      <w:tr>
        <w:trPr>
          <w:trHeight w:val="580" w:hRule="atLeast"/>
        </w:trPr>
        <w:tc>
          <w:tcPr>
            <w:tcW w:w="1534" w:type="dxa"/>
          </w:tcPr>
          <w:p>
            <w:pPr>
              <w:pStyle w:val="TableParagraph"/>
              <w:spacing w:before="60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VIGUERA</w:t>
            </w:r>
          </w:p>
        </w:tc>
        <w:tc>
          <w:tcPr>
            <w:tcW w:w="1956" w:type="dxa"/>
          </w:tcPr>
          <w:p>
            <w:pPr>
              <w:pStyle w:val="TableParagraph"/>
              <w:spacing w:before="60"/>
              <w:ind w:left="560"/>
              <w:rPr>
                <w:sz w:val="22"/>
              </w:rPr>
            </w:pPr>
            <w:r>
              <w:rPr>
                <w:sz w:val="22"/>
              </w:rPr>
              <w:t>23001-B</w:t>
            </w:r>
          </w:p>
        </w:tc>
        <w:tc>
          <w:tcPr>
            <w:tcW w:w="1582" w:type="dxa"/>
          </w:tcPr>
          <w:p>
            <w:pPr>
              <w:pStyle w:val="TableParagraph"/>
              <w:spacing w:before="60"/>
              <w:ind w:right="432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0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$451.50</w:t>
            </w:r>
          </w:p>
        </w:tc>
      </w:tr>
      <w:tr>
        <w:trPr>
          <w:trHeight w:val="580" w:hRule="atLeast"/>
        </w:trPr>
        <w:tc>
          <w:tcPr>
            <w:tcW w:w="1534" w:type="dxa"/>
          </w:tcPr>
          <w:p>
            <w:pPr>
              <w:pStyle w:val="TableParagraph"/>
              <w:spacing w:before="60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VIGUERA</w:t>
            </w:r>
          </w:p>
        </w:tc>
        <w:tc>
          <w:tcPr>
            <w:tcW w:w="1956" w:type="dxa"/>
          </w:tcPr>
          <w:p>
            <w:pPr>
              <w:pStyle w:val="TableParagraph"/>
              <w:spacing w:before="60"/>
              <w:ind w:left="553"/>
              <w:rPr>
                <w:sz w:val="22"/>
              </w:rPr>
            </w:pPr>
            <w:r>
              <w:rPr>
                <w:sz w:val="22"/>
              </w:rPr>
              <w:t>23001-C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60"/>
              <w:ind w:right="432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0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$399.00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60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VIGUERA</w:t>
            </w:r>
          </w:p>
        </w:tc>
        <w:tc>
          <w:tcPr>
            <w:tcW w:w="1956" w:type="dxa"/>
          </w:tcPr>
          <w:p>
            <w:pPr>
              <w:pStyle w:val="TableParagraph"/>
              <w:spacing w:before="60"/>
              <w:ind w:left="553"/>
              <w:rPr>
                <w:sz w:val="22"/>
              </w:rPr>
            </w:pPr>
            <w:r>
              <w:rPr>
                <w:sz w:val="22"/>
              </w:rPr>
              <w:t>23001-D</w:t>
            </w:r>
          </w:p>
        </w:tc>
        <w:tc>
          <w:tcPr>
            <w:tcW w:w="1582" w:type="dxa"/>
          </w:tcPr>
          <w:p>
            <w:pPr>
              <w:pStyle w:val="TableParagraph"/>
              <w:spacing w:before="60"/>
              <w:ind w:right="432"/>
              <w:jc w:val="right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0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$367.50</w:t>
            </w:r>
          </w:p>
        </w:tc>
      </w:tr>
      <w:tr>
        <w:trPr>
          <w:trHeight w:val="580" w:hRule="atLeast"/>
        </w:trPr>
        <w:tc>
          <w:tcPr>
            <w:tcW w:w="1534" w:type="dxa"/>
          </w:tcPr>
          <w:p>
            <w:pPr>
              <w:pStyle w:val="TableParagraph"/>
              <w:spacing w:before="60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MAGUEYERA</w:t>
            </w:r>
          </w:p>
        </w:tc>
        <w:tc>
          <w:tcPr>
            <w:tcW w:w="1956" w:type="dxa"/>
          </w:tcPr>
          <w:p>
            <w:pPr>
              <w:pStyle w:val="TableParagraph"/>
              <w:spacing w:before="60"/>
              <w:ind w:left="553"/>
              <w:rPr>
                <w:sz w:val="22"/>
              </w:rPr>
            </w:pPr>
            <w:r>
              <w:rPr>
                <w:sz w:val="22"/>
              </w:rPr>
              <w:t>23002-C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60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0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$257.50</w:t>
            </w:r>
          </w:p>
        </w:tc>
      </w:tr>
      <w:tr>
        <w:trPr>
          <w:trHeight w:val="580" w:hRule="atLeast"/>
        </w:trPr>
        <w:tc>
          <w:tcPr>
            <w:tcW w:w="1534" w:type="dxa"/>
          </w:tcPr>
          <w:p>
            <w:pPr>
              <w:pStyle w:val="TableParagraph"/>
              <w:spacing w:before="60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MARÍA</w:t>
            </w:r>
          </w:p>
        </w:tc>
        <w:tc>
          <w:tcPr>
            <w:tcW w:w="1956" w:type="dxa"/>
          </w:tcPr>
          <w:p>
            <w:pPr>
              <w:pStyle w:val="TableParagraph"/>
              <w:spacing w:before="60"/>
              <w:ind w:left="553"/>
              <w:rPr>
                <w:sz w:val="22"/>
              </w:rPr>
            </w:pPr>
            <w:r>
              <w:rPr>
                <w:sz w:val="22"/>
              </w:rPr>
              <w:t>23003-C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60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0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$391.40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57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ANDRÉS</w:t>
            </w:r>
          </w:p>
        </w:tc>
        <w:tc>
          <w:tcPr>
            <w:tcW w:w="1956" w:type="dxa"/>
          </w:tcPr>
          <w:p>
            <w:pPr>
              <w:pStyle w:val="TableParagraph"/>
              <w:spacing w:before="57"/>
              <w:ind w:left="553"/>
              <w:rPr>
                <w:sz w:val="22"/>
              </w:rPr>
            </w:pPr>
            <w:r>
              <w:rPr>
                <w:sz w:val="22"/>
              </w:rPr>
              <w:t>23004-C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57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$257.50</w:t>
            </w:r>
          </w:p>
        </w:tc>
      </w:tr>
      <w:tr>
        <w:trPr>
          <w:trHeight w:val="577" w:hRule="atLeast"/>
        </w:trPr>
        <w:tc>
          <w:tcPr>
            <w:tcW w:w="1534" w:type="dxa"/>
          </w:tcPr>
          <w:p>
            <w:pPr>
              <w:pStyle w:val="TableParagraph"/>
              <w:spacing w:before="57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CORTINA</w:t>
            </w:r>
          </w:p>
        </w:tc>
        <w:tc>
          <w:tcPr>
            <w:tcW w:w="1956" w:type="dxa"/>
          </w:tcPr>
          <w:p>
            <w:pPr>
              <w:pStyle w:val="TableParagraph"/>
              <w:spacing w:before="57"/>
              <w:ind w:left="553"/>
              <w:rPr>
                <w:sz w:val="22"/>
              </w:rPr>
            </w:pPr>
            <w:r>
              <w:rPr>
                <w:sz w:val="22"/>
              </w:rPr>
              <w:t>23005-C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57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$329.60</w:t>
            </w:r>
          </w:p>
        </w:tc>
      </w:tr>
      <w:tr>
        <w:trPr>
          <w:trHeight w:val="577" w:hRule="atLeast"/>
        </w:trPr>
        <w:tc>
          <w:tcPr>
            <w:tcW w:w="1534" w:type="dxa"/>
          </w:tcPr>
          <w:p>
            <w:pPr>
              <w:pStyle w:val="TableParagraph"/>
              <w:spacing w:before="57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PEDRO</w:t>
            </w:r>
          </w:p>
        </w:tc>
        <w:tc>
          <w:tcPr>
            <w:tcW w:w="1956" w:type="dxa"/>
          </w:tcPr>
          <w:p>
            <w:pPr>
              <w:pStyle w:val="TableParagraph"/>
              <w:spacing w:before="57"/>
              <w:ind w:left="553"/>
              <w:rPr>
                <w:sz w:val="22"/>
              </w:rPr>
            </w:pPr>
            <w:r>
              <w:rPr>
                <w:sz w:val="22"/>
              </w:rPr>
              <w:t>23006-C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57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$309.00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57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PRETILES</w:t>
            </w:r>
          </w:p>
        </w:tc>
        <w:tc>
          <w:tcPr>
            <w:tcW w:w="1956" w:type="dxa"/>
          </w:tcPr>
          <w:p>
            <w:pPr>
              <w:pStyle w:val="TableParagraph"/>
              <w:spacing w:before="57"/>
              <w:ind w:left="553"/>
              <w:rPr>
                <w:sz w:val="22"/>
              </w:rPr>
            </w:pPr>
            <w:r>
              <w:rPr>
                <w:sz w:val="22"/>
              </w:rPr>
              <w:t>23007-C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right="503"/>
              <w:jc w:val="right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57"/>
              <w:ind w:left="234" w:right="222"/>
              <w:jc w:val="center"/>
              <w:rPr>
                <w:sz w:val="22"/>
              </w:rPr>
            </w:pPr>
            <w:r>
              <w:rPr>
                <w:sz w:val="22"/>
              </w:rPr>
              <w:t>$329.60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3025"/>
        <w:gridCol w:w="1956"/>
        <w:gridCol w:w="1582"/>
        <w:gridCol w:w="1303"/>
      </w:tblGrid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57"/>
              <w:ind w:left="235" w:right="22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PARAJE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TRINIDAD</w:t>
            </w:r>
          </w:p>
        </w:tc>
        <w:tc>
          <w:tcPr>
            <w:tcW w:w="1956" w:type="dxa"/>
          </w:tcPr>
          <w:p>
            <w:pPr>
              <w:pStyle w:val="TableParagraph"/>
              <w:spacing w:before="57"/>
              <w:ind w:left="553"/>
              <w:rPr>
                <w:sz w:val="22"/>
              </w:rPr>
            </w:pPr>
            <w:r>
              <w:rPr>
                <w:sz w:val="22"/>
              </w:rPr>
              <w:t>23008-C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left="515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303" w:type="dxa"/>
          </w:tcPr>
          <w:p>
            <w:pPr>
              <w:pStyle w:val="TableParagraph"/>
              <w:spacing w:before="57"/>
              <w:ind w:left="253"/>
              <w:rPr>
                <w:sz w:val="22"/>
              </w:rPr>
            </w:pPr>
            <w:r>
              <w:rPr>
                <w:sz w:val="22"/>
              </w:rPr>
              <w:t>$566.50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3397"/>
        <w:gridCol w:w="1769"/>
        <w:gridCol w:w="1398"/>
        <w:gridCol w:w="1304"/>
      </w:tblGrid>
      <w:tr>
        <w:trPr>
          <w:trHeight w:val="577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before="74"/>
              <w:ind w:left="2480" w:right="24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MUNICIPAL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TRINIDAD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 VIGUERA</w:t>
            </w:r>
          </w:p>
        </w:tc>
      </w:tr>
      <w:tr>
        <w:trPr>
          <w:trHeight w:val="1273" w:hRule="atLeast"/>
        </w:trPr>
        <w:tc>
          <w:tcPr>
            <w:tcW w:w="15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237" w:right="2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AGENCIA</w:t>
            </w:r>
          </w:p>
        </w:tc>
        <w:tc>
          <w:tcPr>
            <w:tcW w:w="33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4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COLONIA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5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CLAVE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  <w:tc>
          <w:tcPr>
            <w:tcW w:w="1304" w:type="dxa"/>
          </w:tcPr>
          <w:p>
            <w:pPr>
              <w:pStyle w:val="TableParagraph"/>
              <w:spacing w:line="273" w:lineRule="auto" w:before="26"/>
              <w:ind w:left="166" w:right="161" w:firstLine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UNITARIO</w:t>
            </w:r>
            <w:r>
              <w:rPr>
                <w:rFonts w:ascii="Arial"/>
                <w:b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(PESOS)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position w:val="-6"/>
                <w:sz w:val="20"/>
              </w:rPr>
              <w:t>M</w:t>
            </w:r>
            <w:r>
              <w:rPr>
                <w:rFonts w:ascii="Arial"/>
                <w:b/>
                <w:sz w:val="13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PARAJE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NOGALES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23009-C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$566.50</w:t>
            </w:r>
          </w:p>
        </w:tc>
      </w:tr>
      <w:tr>
        <w:trPr>
          <w:trHeight w:val="577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BERNARDO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23010-C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BAJO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23011-C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DEPOSITO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23012-C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7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RÍO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DULCE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BAJA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23013-C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MIRAVALLE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23014-C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PANDO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23015-C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PÍO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QUINTO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23016-C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7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CABALLETILLO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23017-C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78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ARCOS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23018-C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  <w:tr>
        <w:trPr>
          <w:trHeight w:val="580" w:hRule="atLeast"/>
        </w:trPr>
        <w:tc>
          <w:tcPr>
            <w:tcW w:w="1534" w:type="dxa"/>
          </w:tcPr>
          <w:p>
            <w:pPr>
              <w:pStyle w:val="TableParagraph"/>
              <w:spacing w:before="76"/>
              <w:ind w:left="235" w:right="22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397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CANOA</w:t>
            </w:r>
          </w:p>
        </w:tc>
        <w:tc>
          <w:tcPr>
            <w:tcW w:w="1769" w:type="dxa"/>
          </w:tcPr>
          <w:p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23019-C</w:t>
            </w:r>
          </w:p>
        </w:tc>
        <w:tc>
          <w:tcPr>
            <w:tcW w:w="1398" w:type="dxa"/>
          </w:tcPr>
          <w:p>
            <w:pPr>
              <w:pStyle w:val="TableParagraph"/>
              <w:spacing w:before="76"/>
              <w:ind w:left="448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1304" w:type="dxa"/>
          </w:tcPr>
          <w:p>
            <w:pPr>
              <w:pStyle w:val="TableParagraph"/>
              <w:spacing w:before="76"/>
              <w:ind w:left="288"/>
              <w:rPr>
                <w:sz w:val="20"/>
              </w:rPr>
            </w:pPr>
            <w:r>
              <w:rPr>
                <w:sz w:val="20"/>
              </w:rPr>
              <w:t>$367.50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700"/>
        <w:gridCol w:w="1616"/>
        <w:gridCol w:w="1417"/>
        <w:gridCol w:w="1364"/>
      </w:tblGrid>
      <w:tr>
        <w:trPr>
          <w:trHeight w:val="577" w:hRule="atLeast"/>
        </w:trPr>
        <w:tc>
          <w:tcPr>
            <w:tcW w:w="9403" w:type="dxa"/>
            <w:gridSpan w:val="5"/>
          </w:tcPr>
          <w:p>
            <w:pPr>
              <w:pStyle w:val="TableParagraph"/>
              <w:spacing w:before="57"/>
              <w:ind w:left="2255" w:right="22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MUNICIPAL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TRINIDAD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VIGUERA</w:t>
            </w:r>
          </w:p>
        </w:tc>
      </w:tr>
      <w:tr>
        <w:trPr>
          <w:trHeight w:val="580" w:hRule="atLeast"/>
        </w:trPr>
        <w:tc>
          <w:tcPr>
            <w:tcW w:w="9403" w:type="dxa"/>
            <w:gridSpan w:val="5"/>
          </w:tcPr>
          <w:p>
            <w:pPr>
              <w:pStyle w:val="TableParagraph"/>
              <w:spacing w:before="60"/>
              <w:ind w:left="2255" w:right="2253"/>
              <w:jc w:val="center"/>
              <w:rPr>
                <w:sz w:val="22"/>
              </w:rPr>
            </w:pP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</w:t>
            </w:r>
          </w:p>
        </w:tc>
      </w:tr>
      <w:tr>
        <w:trPr>
          <w:trHeight w:val="1365" w:hRule="atLeast"/>
        </w:trPr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25" w:right="1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AGENCIA</w:t>
            </w:r>
          </w:p>
        </w:tc>
        <w:tc>
          <w:tcPr>
            <w:tcW w:w="37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4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NOMBRE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CORREDOR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316" w:right="3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CLAVE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337" w:right="32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</w:p>
        </w:tc>
        <w:tc>
          <w:tcPr>
            <w:tcW w:w="1364" w:type="dxa"/>
          </w:tcPr>
          <w:p>
            <w:pPr>
              <w:pStyle w:val="TableParagraph"/>
              <w:spacing w:line="273" w:lineRule="auto" w:before="16"/>
              <w:ind w:left="146" w:right="144" w:hanging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2"/>
              </w:rPr>
              <w:t>VALOR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UNITARIO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position w:val="-7"/>
                <w:sz w:val="22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1306" w:type="dxa"/>
          </w:tcPr>
          <w:p>
            <w:pPr>
              <w:pStyle w:val="TableParagraph"/>
              <w:spacing w:before="60"/>
              <w:ind w:left="125" w:right="11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7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CARRETERA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VIGUERA</w:t>
            </w:r>
          </w:p>
        </w:tc>
        <w:tc>
          <w:tcPr>
            <w:tcW w:w="1616" w:type="dxa"/>
          </w:tcPr>
          <w:p>
            <w:pPr>
              <w:pStyle w:val="TableParagraph"/>
              <w:spacing w:before="60"/>
              <w:ind w:left="320" w:right="316"/>
              <w:jc w:val="center"/>
              <w:rPr>
                <w:sz w:val="22"/>
              </w:rPr>
            </w:pPr>
            <w:r>
              <w:rPr>
                <w:sz w:val="22"/>
              </w:rPr>
              <w:t>01002-23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60"/>
              <w:ind w:left="337" w:right="332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87"/>
              <w:rPr>
                <w:sz w:val="22"/>
              </w:rPr>
            </w:pPr>
            <w:r>
              <w:rPr>
                <w:sz w:val="22"/>
              </w:rPr>
              <w:t>$1,650.00</w:t>
            </w:r>
          </w:p>
        </w:tc>
      </w:tr>
      <w:tr>
        <w:trPr>
          <w:trHeight w:val="580" w:hRule="atLeast"/>
        </w:trPr>
        <w:tc>
          <w:tcPr>
            <w:tcW w:w="1306" w:type="dxa"/>
          </w:tcPr>
          <w:p>
            <w:pPr>
              <w:pStyle w:val="TableParagraph"/>
              <w:spacing w:before="60"/>
              <w:ind w:left="125" w:right="11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7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FERROCARRIL</w:t>
            </w:r>
          </w:p>
        </w:tc>
        <w:tc>
          <w:tcPr>
            <w:tcW w:w="1616" w:type="dxa"/>
          </w:tcPr>
          <w:p>
            <w:pPr>
              <w:pStyle w:val="TableParagraph"/>
              <w:spacing w:before="60"/>
              <w:ind w:left="320" w:right="316"/>
              <w:jc w:val="center"/>
              <w:rPr>
                <w:sz w:val="22"/>
              </w:rPr>
            </w:pPr>
            <w:r>
              <w:rPr>
                <w:sz w:val="22"/>
              </w:rPr>
              <w:t>02002-23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60"/>
              <w:ind w:left="337" w:right="332"/>
              <w:jc w:val="center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364" w:type="dxa"/>
          </w:tcPr>
          <w:p>
            <w:pPr>
              <w:pStyle w:val="TableParagraph"/>
              <w:spacing w:before="60"/>
              <w:ind w:left="187"/>
              <w:rPr>
                <w:sz w:val="22"/>
              </w:rPr>
            </w:pPr>
            <w:r>
              <w:rPr>
                <w:sz w:val="22"/>
              </w:rPr>
              <w:t>$1,320.00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BodyText"/>
        <w:spacing w:line="276" w:lineRule="auto" w:before="94"/>
        <w:ind w:left="242" w:right="733"/>
        <w:jc w:val="both"/>
      </w:pPr>
      <w:r>
        <w:rPr/>
        <w:t>Para el cálculo de las construcciones que no estén contempladas en este artículo se obtendrán</w:t>
      </w:r>
      <w:r>
        <w:rPr>
          <w:spacing w:val="1"/>
        </w:rPr>
        <w:t> </w:t>
      </w:r>
      <w:r>
        <w:rPr/>
        <w:t>por el método de ensambles de sistemas constructivos de las diferentes tipologías constructivas</w:t>
      </w:r>
      <w:r>
        <w:rPr>
          <w:spacing w:val="-59"/>
        </w:rPr>
        <w:t> </w:t>
      </w:r>
      <w:r>
        <w:rPr/>
        <w:t>descritas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manual</w:t>
      </w:r>
      <w:r>
        <w:rPr>
          <w:spacing w:val="-1"/>
        </w:rPr>
        <w:t> </w:t>
      </w:r>
      <w:r>
        <w:rPr/>
        <w:t>de procedimientos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lineamientos</w:t>
      </w:r>
      <w:r>
        <w:rPr>
          <w:spacing w:val="-3"/>
        </w:rPr>
        <w:t> </w:t>
      </w:r>
      <w:r>
        <w:rPr/>
        <w:t>técnicos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valuación</w:t>
      </w:r>
      <w:r>
        <w:rPr>
          <w:spacing w:val="-1"/>
        </w:rPr>
        <w:t> </w:t>
      </w:r>
      <w:r>
        <w:rPr/>
        <w:t>inmobiliaria.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La anterior Tabla de Valores Unitarios de Terreno por metro cuadrado y Claves de Zonificación,</w:t>
      </w:r>
      <w:r>
        <w:rPr>
          <w:spacing w:val="1"/>
        </w:rPr>
        <w:t> </w:t>
      </w:r>
      <w:r>
        <w:rPr/>
        <w:t>enmarca los asentamientos humanos y corredores de valor de primer y segundo orden, mismos</w:t>
      </w:r>
      <w:r>
        <w:rPr>
          <w:spacing w:val="1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0"/>
        </w:rPr>
        <w:t> </w:t>
      </w:r>
      <w:r>
        <w:rPr/>
        <w:t>circunscriben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delimitan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Agencias</w:t>
      </w:r>
      <w:r>
        <w:rPr>
          <w:spacing w:val="-12"/>
        </w:rPr>
        <w:t> </w:t>
      </w:r>
      <w:r>
        <w:rPr/>
        <w:t>Municipales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Policía</w:t>
      </w:r>
      <w:r>
        <w:rPr>
          <w:spacing w:val="-8"/>
        </w:rPr>
        <w:t> </w:t>
      </w:r>
      <w:r>
        <w:rPr/>
        <w:t>que</w:t>
      </w:r>
      <w:r>
        <w:rPr>
          <w:spacing w:val="-14"/>
        </w:rPr>
        <w:t> </w:t>
      </w:r>
      <w:r>
        <w:rPr/>
        <w:t>integran</w:t>
      </w:r>
      <w:r>
        <w:rPr>
          <w:spacing w:val="-13"/>
        </w:rPr>
        <w:t> </w:t>
      </w:r>
      <w:r>
        <w:rPr/>
        <w:t>al</w:t>
      </w:r>
      <w:r>
        <w:rPr>
          <w:spacing w:val="-11"/>
        </w:rPr>
        <w:t> </w:t>
      </w:r>
      <w:r>
        <w:rPr/>
        <w:t>territorio</w:t>
      </w:r>
      <w:r>
        <w:rPr>
          <w:spacing w:val="-59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Municipio, de</w:t>
      </w:r>
      <w:r>
        <w:rPr>
          <w:spacing w:val="-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Planos</w:t>
      </w:r>
      <w:r>
        <w:rPr>
          <w:spacing w:val="-1"/>
        </w:rPr>
        <w:t> </w:t>
      </w:r>
      <w:r>
        <w:rPr/>
        <w:t>Cartográficos Municipales: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4524730" cy="6618732"/>
            <wp:effectExtent l="0" t="0" r="0" b="0"/>
            <wp:docPr id="7" name="image2.jpeg" descr="C:\Users\ANTONIO\Desktop\ING ANDRES\TRAMITES\propuesta 2020\planos 2020 pdf e imagen\PLANOS VERTICAL\10centro VERT20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30" cy="66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60"/>
        <w:rPr>
          <w:sz w:val="20"/>
        </w:rPr>
      </w:pPr>
      <w:r>
        <w:rPr>
          <w:sz w:val="20"/>
        </w:rPr>
        <w:drawing>
          <wp:inline distT="0" distB="0" distL="0" distR="0">
            <wp:extent cx="4602364" cy="6966870"/>
            <wp:effectExtent l="0" t="0" r="0" b="0"/>
            <wp:docPr id="9" name="image3.jpeg" descr="C:\Users\ANTONIO\Desktop\ING ANDRES\TRAMITES\propuesta 2020\planos 2020 pdf e imagen\PLANOS VERTICAL\11candiani VERT 20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364" cy="69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273"/>
        <w:rPr>
          <w:sz w:val="20"/>
        </w:rPr>
      </w:pPr>
      <w:r>
        <w:rPr>
          <w:sz w:val="20"/>
        </w:rPr>
        <w:drawing>
          <wp:inline distT="0" distB="0" distL="0" distR="0">
            <wp:extent cx="4590180" cy="6958679"/>
            <wp:effectExtent l="0" t="0" r="0" b="0"/>
            <wp:docPr id="11" name="image4.jpeg" descr="C:\Users\ANTONIO\Desktop\ING ANDRES\TRAMITES\propuesta 2020\planos 2020 pdf e imagen\PLANOS VERTICAL\12 5 SEÑORES VERT20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80" cy="69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66"/>
        <w:rPr>
          <w:sz w:val="20"/>
        </w:rPr>
      </w:pPr>
      <w:r>
        <w:rPr>
          <w:sz w:val="20"/>
        </w:rPr>
        <w:drawing>
          <wp:inline distT="0" distB="0" distL="0" distR="0">
            <wp:extent cx="4628373" cy="6966870"/>
            <wp:effectExtent l="0" t="0" r="0" b="0"/>
            <wp:docPr id="13" name="image5.jpeg" descr="C:\Users\ANTONIO\Desktop\ING ANDRES\TRAMITES\propuesta 2020\planos 2020 pdf e imagen\PLANOS VERTICAL\13 DOLORES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373" cy="69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260"/>
        <w:rPr>
          <w:sz w:val="20"/>
        </w:rPr>
      </w:pPr>
      <w:r>
        <w:rPr>
          <w:sz w:val="20"/>
        </w:rPr>
        <w:drawing>
          <wp:inline distT="0" distB="0" distL="0" distR="0">
            <wp:extent cx="4599699" cy="6958679"/>
            <wp:effectExtent l="0" t="0" r="0" b="0"/>
            <wp:docPr id="15" name="image6.jpeg" descr="C:\Users\ANTONIO\Desktop\ING ANDRES\TRAMITES\propuesta 2020\planos 2020 pdf e imagen\PLANOS VERTICAL\14_DONAJI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699" cy="69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266"/>
        <w:rPr>
          <w:sz w:val="20"/>
        </w:rPr>
      </w:pPr>
      <w:r>
        <w:rPr>
          <w:sz w:val="20"/>
        </w:rPr>
        <w:drawing>
          <wp:inline distT="0" distB="0" distL="0" distR="0">
            <wp:extent cx="4596935" cy="6958679"/>
            <wp:effectExtent l="0" t="0" r="0" b="0"/>
            <wp:docPr id="17" name="image7.jpeg" descr="C:\Users\ANTONIO\Desktop\ING ANDRES\TRAMITES\propuesta 2020\planos 2020 pdf e imagen\PLANOS VERTICAL\15_GUADALUPE VICTORIA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935" cy="69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1228"/>
        <w:rPr>
          <w:sz w:val="20"/>
        </w:rPr>
      </w:pPr>
      <w:r>
        <w:rPr>
          <w:sz w:val="20"/>
        </w:rPr>
        <w:drawing>
          <wp:inline distT="0" distB="0" distL="0" distR="0">
            <wp:extent cx="4620905" cy="7032402"/>
            <wp:effectExtent l="0" t="0" r="0" b="0"/>
            <wp:docPr id="19" name="image8.jpeg" descr="C:\Users\ANTONIO\Desktop\ING ANDRES\TRAMITES\propuesta 2020\planos 2020 pdf e imagen\PLANOS VERTICAL\16_MONTOYA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905" cy="70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79"/>
        <w:rPr>
          <w:sz w:val="20"/>
        </w:rPr>
      </w:pPr>
      <w:r>
        <w:rPr>
          <w:sz w:val="20"/>
        </w:rPr>
        <w:drawing>
          <wp:inline distT="0" distB="0" distL="0" distR="0">
            <wp:extent cx="4590067" cy="6966870"/>
            <wp:effectExtent l="0" t="0" r="0" b="0"/>
            <wp:docPr id="21" name="image9.jpeg" descr="C:\Users\ANTONIO\Desktop\ING ANDRES\TRAMITES\propuesta 2020\planos 2020 pdf e imagen\PLANOS VERTICAL\17_PUEBLO NUEVO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067" cy="69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260"/>
        <w:rPr>
          <w:sz w:val="20"/>
        </w:rPr>
      </w:pPr>
      <w:r>
        <w:rPr>
          <w:sz w:val="20"/>
        </w:rPr>
        <w:drawing>
          <wp:inline distT="0" distB="0" distL="0" distR="0">
            <wp:extent cx="4606461" cy="7011924"/>
            <wp:effectExtent l="0" t="0" r="0" b="0"/>
            <wp:docPr id="23" name="image10.jpeg" descr="C:\Users\ANTONIO\Desktop\ING ANDRES\TRAMITES\propuesta 2020\planos 2020 pdf e imagen\PLANOS VERTICAL\18_SAN FELIPE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461" cy="70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1267"/>
        <w:rPr>
          <w:sz w:val="20"/>
        </w:rPr>
      </w:pPr>
      <w:r>
        <w:rPr>
          <w:sz w:val="20"/>
        </w:rPr>
        <w:drawing>
          <wp:inline distT="0" distB="0" distL="0" distR="0">
            <wp:extent cx="4610377" cy="7011924"/>
            <wp:effectExtent l="0" t="0" r="0" b="0"/>
            <wp:docPr id="25" name="image11.jpeg" descr="C:\Users\ANTONIO\Desktop\ING ANDRES\TRAMITES\propuesta 2020\planos 2020 pdf e imagen\PLANOS VERTICAL\19 SAN JUAN CHAPULTEPEC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377" cy="70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332"/>
        <w:rPr>
          <w:sz w:val="20"/>
        </w:rPr>
      </w:pPr>
      <w:r>
        <w:rPr>
          <w:sz w:val="20"/>
        </w:rPr>
        <w:drawing>
          <wp:inline distT="0" distB="0" distL="0" distR="0">
            <wp:extent cx="4562099" cy="6991445"/>
            <wp:effectExtent l="0" t="0" r="0" b="0"/>
            <wp:docPr id="27" name="image12.jpeg" descr="C:\Users\ANTONIO\Desktop\ING ANDRES\TRAMITES\propuesta 2020\planos 2020 pdf e imagen\PLANOS VERTICAL\20 SAN LUIS BELTRAN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099" cy="69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60"/>
        <w:rPr>
          <w:sz w:val="20"/>
        </w:rPr>
      </w:pPr>
      <w:r>
        <w:rPr>
          <w:sz w:val="20"/>
        </w:rPr>
        <w:drawing>
          <wp:inline distT="0" distB="0" distL="0" distR="0">
            <wp:extent cx="4602362" cy="6966870"/>
            <wp:effectExtent l="0" t="0" r="0" b="0"/>
            <wp:docPr id="29" name="image13.jpeg" descr="C:\Users\ANTONIO\Desktop\ING ANDRES\TRAMITES\propuesta 2020\planos 2020 pdf e imagen\PLANOS VERTICAL\21 SAN MARTIN MEXICAPAN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362" cy="69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1266"/>
        <w:rPr>
          <w:sz w:val="20"/>
        </w:rPr>
      </w:pPr>
      <w:r>
        <w:rPr>
          <w:sz w:val="20"/>
        </w:rPr>
        <w:drawing>
          <wp:inline distT="0" distB="0" distL="0" distR="0">
            <wp:extent cx="4578345" cy="6979158"/>
            <wp:effectExtent l="0" t="0" r="0" b="0"/>
            <wp:docPr id="31" name="image14.jpeg" descr="C:\Users\ANTONIO\Desktop\ING ANDRES\TRAMITES\propuesta 2020\planos 2020 pdf e imagen\PLANOS VERTICAL\22 santa rosa2020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45" cy="6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1227"/>
        <w:rPr>
          <w:sz w:val="20"/>
        </w:rPr>
      </w:pPr>
      <w:r>
        <w:rPr>
          <w:sz w:val="20"/>
        </w:rPr>
        <w:drawing>
          <wp:inline distT="0" distB="0" distL="0" distR="0">
            <wp:extent cx="4620179" cy="6979158"/>
            <wp:effectExtent l="0" t="0" r="0" b="0"/>
            <wp:docPr id="33" name="image15.jpeg" descr="C:\Users\ANTONIO\Desktop\ING ANDRES\TRAMITES\propuesta 2020\planos 2020 pdf e imagen\PLANOS VERTICAL\23 VIGUERA VE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79" cy="6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6"/>
        </w:rPr>
        <w:t> </w:t>
      </w:r>
      <w:r>
        <w:rPr>
          <w:rFonts w:ascii="Arial" w:hAnsi="Arial"/>
          <w:b/>
        </w:rPr>
        <w:t>41.</w:t>
      </w:r>
      <w:r>
        <w:rPr>
          <w:rFonts w:ascii="Arial" w:hAnsi="Arial"/>
          <w:b/>
          <w:spacing w:val="49"/>
        </w:rPr>
        <w:t> </w:t>
      </w:r>
      <w:r>
        <w:rPr/>
        <w:t>La</w:t>
      </w:r>
      <w:r>
        <w:rPr>
          <w:spacing w:val="47"/>
        </w:rPr>
        <w:t> </w:t>
      </w:r>
      <w:r>
        <w:rPr/>
        <w:t>base</w:t>
      </w:r>
      <w:r>
        <w:rPr>
          <w:spacing w:val="45"/>
        </w:rPr>
        <w:t> </w:t>
      </w:r>
      <w:r>
        <w:rPr/>
        <w:t>gravable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determinar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cobro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/>
        <w:t>contribuciones</w:t>
      </w:r>
      <w:r>
        <w:rPr>
          <w:spacing w:val="52"/>
        </w:rPr>
        <w:t> </w:t>
      </w:r>
      <w:r>
        <w:rPr/>
        <w:t>inmobiliarias</w:t>
      </w:r>
      <w:r>
        <w:rPr>
          <w:spacing w:val="-58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obtendrá</w:t>
      </w:r>
      <w:r>
        <w:rPr>
          <w:spacing w:val="-5"/>
        </w:rPr>
        <w:t> </w:t>
      </w:r>
      <w:r>
        <w:rPr/>
        <w:t>estableciendo el</w:t>
      </w:r>
      <w:r>
        <w:rPr>
          <w:spacing w:val="-1"/>
        </w:rPr>
        <w:t> </w:t>
      </w:r>
      <w:r>
        <w:rPr/>
        <w:t>valor</w:t>
      </w:r>
      <w:r>
        <w:rPr>
          <w:spacing w:val="-2"/>
        </w:rPr>
        <w:t> </w:t>
      </w:r>
      <w:r>
        <w:rPr/>
        <w:t>que resulte</w:t>
      </w:r>
      <w:r>
        <w:rPr>
          <w:spacing w:val="-4"/>
        </w:rPr>
        <w:t> </w:t>
      </w:r>
      <w:r>
        <w:rPr/>
        <w:t>más</w:t>
      </w:r>
      <w:r>
        <w:rPr>
          <w:spacing w:val="-1"/>
        </w:rPr>
        <w:t> </w:t>
      </w:r>
      <w:r>
        <w:rPr/>
        <w:t>alto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177" w:after="0"/>
        <w:ind w:left="978" w:right="728" w:hanging="351"/>
        <w:jc w:val="both"/>
        <w:rPr>
          <w:sz w:val="22"/>
        </w:rPr>
      </w:pPr>
      <w:r>
        <w:rPr>
          <w:sz w:val="22"/>
        </w:rPr>
        <w:t>El valor declarado en el avalúo inmobiliario realizado por perito valuador de Institución</w:t>
      </w:r>
      <w:r>
        <w:rPr>
          <w:spacing w:val="1"/>
          <w:sz w:val="22"/>
        </w:rPr>
        <w:t> </w:t>
      </w:r>
      <w:r>
        <w:rPr>
          <w:sz w:val="22"/>
        </w:rPr>
        <w:t>Bancaria o Crediticia; siempre y cuando dicho avaluó, no refleje un valor inmobiliario</w:t>
      </w:r>
      <w:r>
        <w:rPr>
          <w:spacing w:val="1"/>
          <w:sz w:val="22"/>
        </w:rPr>
        <w:t> </w:t>
      </w:r>
      <w:r>
        <w:rPr>
          <w:sz w:val="22"/>
        </w:rPr>
        <w:t>inferior al valor fiscal determinado por las autoridades fiscales en materia catastral. El</w:t>
      </w:r>
      <w:r>
        <w:rPr>
          <w:spacing w:val="1"/>
          <w:sz w:val="22"/>
        </w:rPr>
        <w:t> </w:t>
      </w:r>
      <w:r>
        <w:rPr>
          <w:sz w:val="22"/>
        </w:rPr>
        <w:t>avaluó referido en esta fracción, deberá ser presentado en formato impreso para su</w:t>
      </w:r>
      <w:r>
        <w:rPr>
          <w:spacing w:val="1"/>
          <w:sz w:val="22"/>
        </w:rPr>
        <w:t> </w:t>
      </w:r>
      <w:r>
        <w:rPr>
          <w:sz w:val="22"/>
        </w:rPr>
        <w:t>correspondiente</w:t>
      </w:r>
      <w:r>
        <w:rPr>
          <w:spacing w:val="-1"/>
          <w:sz w:val="22"/>
        </w:rPr>
        <w:t> </w:t>
      </w:r>
      <w:r>
        <w:rPr>
          <w:sz w:val="22"/>
        </w:rPr>
        <w:t>autorización y</w:t>
      </w:r>
      <w:r>
        <w:rPr>
          <w:spacing w:val="-2"/>
          <w:sz w:val="22"/>
        </w:rPr>
        <w:t> </w:t>
      </w:r>
      <w:r>
        <w:rPr>
          <w:sz w:val="22"/>
        </w:rPr>
        <w:t>aplicación;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0" w:after="0"/>
        <w:ind w:left="978" w:right="732" w:hanging="351"/>
        <w:jc w:val="both"/>
        <w:rPr>
          <w:sz w:val="22"/>
        </w:rPr>
      </w:pPr>
      <w:r>
        <w:rPr>
          <w:sz w:val="22"/>
        </w:rPr>
        <w:t>El valor fiscal determinado por el Departamento de Verificación y Valuación adscrito a la</w:t>
      </w:r>
      <w:r>
        <w:rPr>
          <w:spacing w:val="1"/>
          <w:sz w:val="22"/>
        </w:rPr>
        <w:t> </w:t>
      </w:r>
      <w:r>
        <w:rPr>
          <w:sz w:val="22"/>
        </w:rPr>
        <w:t>Unidad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Catastro,</w:t>
      </w:r>
      <w:r>
        <w:rPr>
          <w:spacing w:val="-4"/>
          <w:sz w:val="22"/>
        </w:rPr>
        <w:t> </w:t>
      </w:r>
      <w:r>
        <w:rPr>
          <w:sz w:val="22"/>
        </w:rPr>
        <w:t>mismo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deberá</w:t>
      </w:r>
      <w:r>
        <w:rPr>
          <w:spacing w:val="-6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determinado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6"/>
          <w:sz w:val="22"/>
        </w:rPr>
        <w:t> </w:t>
      </w:r>
      <w:r>
        <w:rPr>
          <w:sz w:val="22"/>
        </w:rPr>
        <w:t>establecido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artículos 36, 37 y 40 de la Ley de Ingresos, y con base al Manual de Valuación, y demás</w:t>
      </w:r>
      <w:r>
        <w:rPr>
          <w:spacing w:val="-59"/>
          <w:sz w:val="22"/>
        </w:rPr>
        <w:t> </w:t>
      </w:r>
      <w:r>
        <w:rPr>
          <w:sz w:val="22"/>
        </w:rPr>
        <w:t>ordenamientos legales aplicables;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0" w:after="0"/>
        <w:ind w:left="978" w:right="730" w:hanging="351"/>
        <w:jc w:val="both"/>
        <w:rPr>
          <w:sz w:val="22"/>
        </w:rPr>
      </w:pP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valor</w:t>
      </w:r>
      <w:r>
        <w:rPr>
          <w:spacing w:val="-7"/>
          <w:sz w:val="22"/>
        </w:rPr>
        <w:t> </w:t>
      </w:r>
      <w:r>
        <w:rPr>
          <w:sz w:val="22"/>
        </w:rPr>
        <w:t>catastral</w:t>
      </w:r>
      <w:r>
        <w:rPr>
          <w:spacing w:val="-11"/>
          <w:sz w:val="22"/>
        </w:rPr>
        <w:t> </w:t>
      </w:r>
      <w:r>
        <w:rPr>
          <w:sz w:val="22"/>
        </w:rPr>
        <w:t>determinado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Instituto</w:t>
      </w:r>
      <w:r>
        <w:rPr>
          <w:spacing w:val="-9"/>
          <w:sz w:val="22"/>
        </w:rPr>
        <w:t> </w:t>
      </w:r>
      <w:r>
        <w:rPr>
          <w:sz w:val="22"/>
        </w:rPr>
        <w:t>Catastral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Estado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Oaxaca,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cual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su validez deberá estar determinado conforme a lo establecido en los artículos 36, 37 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40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Ley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Ingresos,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base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2"/>
          <w:sz w:val="22"/>
        </w:rPr>
        <w:t> </w:t>
      </w:r>
      <w:r>
        <w:rPr>
          <w:sz w:val="22"/>
        </w:rPr>
        <w:t>Manual</w:t>
      </w:r>
      <w:r>
        <w:rPr>
          <w:spacing w:val="-11"/>
          <w:sz w:val="22"/>
        </w:rPr>
        <w:t> </w:t>
      </w:r>
      <w:r>
        <w:rPr>
          <w:sz w:val="22"/>
        </w:rPr>
        <w:t>Valuación,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demás</w:t>
      </w:r>
      <w:r>
        <w:rPr>
          <w:spacing w:val="-14"/>
          <w:sz w:val="22"/>
        </w:rPr>
        <w:t> </w:t>
      </w:r>
      <w:r>
        <w:rPr>
          <w:sz w:val="22"/>
        </w:rPr>
        <w:t>ordenamientos</w:t>
      </w:r>
      <w:r>
        <w:rPr>
          <w:spacing w:val="-13"/>
          <w:sz w:val="22"/>
        </w:rPr>
        <w:t> </w:t>
      </w:r>
      <w:r>
        <w:rPr>
          <w:sz w:val="22"/>
        </w:rPr>
        <w:t>legales</w:t>
      </w:r>
      <w:r>
        <w:rPr>
          <w:spacing w:val="-59"/>
          <w:sz w:val="22"/>
        </w:rPr>
        <w:t> </w:t>
      </w:r>
      <w:r>
        <w:rPr>
          <w:sz w:val="22"/>
        </w:rPr>
        <w:t>aplicables;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0" w:after="0"/>
        <w:ind w:left="978" w:right="730" w:hanging="351"/>
        <w:jc w:val="both"/>
        <w:rPr>
          <w:sz w:val="22"/>
        </w:rPr>
      </w:pPr>
      <w:r>
        <w:rPr>
          <w:sz w:val="22"/>
        </w:rPr>
        <w:t>El valor determinado por perito valuador autorizado e inscrito en la Subdirección de</w:t>
      </w:r>
      <w:r>
        <w:rPr>
          <w:spacing w:val="1"/>
          <w:sz w:val="22"/>
        </w:rPr>
        <w:t> </w:t>
      </w:r>
      <w:r>
        <w:rPr>
          <w:sz w:val="22"/>
        </w:rPr>
        <w:t>Ingresos, el cual para su validez deberá estar determinado conforme a lo establecido en</w:t>
      </w:r>
      <w:r>
        <w:rPr>
          <w:spacing w:val="1"/>
          <w:sz w:val="22"/>
        </w:rPr>
        <w:t> </w:t>
      </w:r>
      <w:r>
        <w:rPr>
          <w:sz w:val="22"/>
        </w:rPr>
        <w:t>los artículos 36, 37 y 40</w:t>
      </w:r>
      <w:r>
        <w:rPr>
          <w:spacing w:val="1"/>
          <w:sz w:val="22"/>
        </w:rPr>
        <w:t> </w:t>
      </w:r>
      <w:r>
        <w:rPr>
          <w:sz w:val="22"/>
        </w:rPr>
        <w:t>de la Ley de Ingresos, y con base al Manual de Procedimientos</w:t>
      </w:r>
      <w:r>
        <w:rPr>
          <w:spacing w:val="-59"/>
          <w:sz w:val="22"/>
        </w:rPr>
        <w:t> </w:t>
      </w:r>
      <w:r>
        <w:rPr>
          <w:sz w:val="22"/>
        </w:rPr>
        <w:t>y Lineamientos Técnicos de Valuación Inmobiliaria del Municipio de Oaxaca de Juárez, y</w:t>
      </w:r>
      <w:r>
        <w:rPr>
          <w:spacing w:val="-59"/>
          <w:sz w:val="22"/>
        </w:rPr>
        <w:t> </w:t>
      </w:r>
      <w:r>
        <w:rPr>
          <w:sz w:val="22"/>
        </w:rPr>
        <w:t>demás ordenamientos legales aplicables. Para la aplicación del presente valor, el perito</w:t>
      </w:r>
      <w:r>
        <w:rPr>
          <w:spacing w:val="1"/>
          <w:sz w:val="22"/>
        </w:rPr>
        <w:t> </w:t>
      </w:r>
      <w:r>
        <w:rPr>
          <w:sz w:val="22"/>
        </w:rPr>
        <w:t>valuador deberá haber cumplido con lo establecido en la normatividad municipal en la</w:t>
      </w:r>
      <w:r>
        <w:rPr>
          <w:spacing w:val="1"/>
          <w:sz w:val="22"/>
        </w:rPr>
        <w:t> </w:t>
      </w:r>
      <w:r>
        <w:rPr>
          <w:sz w:val="22"/>
        </w:rPr>
        <w:t>materia;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1" w:after="0"/>
        <w:ind w:left="978" w:right="731" w:hanging="351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valor</w:t>
      </w:r>
      <w:r>
        <w:rPr>
          <w:spacing w:val="1"/>
          <w:sz w:val="22"/>
        </w:rPr>
        <w:t> </w:t>
      </w:r>
      <w:r>
        <w:rPr>
          <w:sz w:val="22"/>
        </w:rPr>
        <w:t>declarado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contribuyente.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caso,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Fiscales</w:t>
      </w:r>
      <w:r>
        <w:rPr>
          <w:spacing w:val="1"/>
          <w:sz w:val="22"/>
        </w:rPr>
        <w:t> </w:t>
      </w:r>
      <w:r>
        <w:rPr>
          <w:sz w:val="22"/>
        </w:rPr>
        <w:t>Municipales y el personal adscrito al Departamento de Verificación y Valuación de la</w:t>
      </w:r>
      <w:r>
        <w:rPr>
          <w:spacing w:val="1"/>
          <w:sz w:val="22"/>
        </w:rPr>
        <w:t> </w:t>
      </w:r>
      <w:r>
        <w:rPr>
          <w:sz w:val="22"/>
        </w:rPr>
        <w:t>Unidad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Catastro,</w:t>
      </w:r>
      <w:r>
        <w:rPr>
          <w:spacing w:val="1"/>
          <w:sz w:val="22"/>
        </w:rPr>
        <w:t> </w:t>
      </w:r>
      <w:r>
        <w:rPr>
          <w:sz w:val="22"/>
        </w:rPr>
        <w:t>estarán</w:t>
      </w:r>
      <w:r>
        <w:rPr>
          <w:spacing w:val="1"/>
          <w:sz w:val="22"/>
        </w:rPr>
        <w:t> </w:t>
      </w:r>
      <w:r>
        <w:rPr>
          <w:sz w:val="22"/>
        </w:rPr>
        <w:t>facultados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todo</w:t>
      </w:r>
      <w:r>
        <w:rPr>
          <w:spacing w:val="1"/>
          <w:sz w:val="22"/>
        </w:rPr>
        <w:t> </w:t>
      </w:r>
      <w:r>
        <w:rPr>
          <w:sz w:val="22"/>
        </w:rPr>
        <w:t>momento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revisar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valores</w:t>
      </w:r>
      <w:r>
        <w:rPr>
          <w:spacing w:val="1"/>
          <w:sz w:val="22"/>
        </w:rPr>
        <w:t> </w:t>
      </w:r>
      <w:r>
        <w:rPr>
          <w:sz w:val="22"/>
        </w:rPr>
        <w:t>inmobiliarios declarados, pudiendo determinar diferencias y sanciones cuando en uso de</w:t>
      </w:r>
      <w:r>
        <w:rPr>
          <w:spacing w:val="-59"/>
          <w:sz w:val="22"/>
        </w:rPr>
        <w:t> </w:t>
      </w:r>
      <w:r>
        <w:rPr>
          <w:sz w:val="22"/>
        </w:rPr>
        <w:t>sus facultades de comprobación detecten que los valores declarados no fueron emitidos</w:t>
      </w:r>
      <w:r>
        <w:rPr>
          <w:spacing w:val="1"/>
          <w:sz w:val="22"/>
        </w:rPr>
        <w:t> </w:t>
      </w:r>
      <w:r>
        <w:rPr>
          <w:sz w:val="22"/>
        </w:rPr>
        <w:t>conforme a lo establecido en los artículos 36, 37 y 40 de la Ley de Ingresos, y con base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Manual de</w:t>
      </w:r>
      <w:r>
        <w:rPr>
          <w:spacing w:val="-1"/>
          <w:sz w:val="22"/>
        </w:rPr>
        <w:t> </w:t>
      </w:r>
      <w:r>
        <w:rPr>
          <w:sz w:val="22"/>
        </w:rPr>
        <w:t>Valuación,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demás</w:t>
      </w:r>
      <w:r>
        <w:rPr>
          <w:spacing w:val="-1"/>
          <w:sz w:val="22"/>
        </w:rPr>
        <w:t> </w:t>
      </w:r>
      <w:r>
        <w:rPr>
          <w:sz w:val="22"/>
        </w:rPr>
        <w:t>ordenamientos</w:t>
      </w:r>
      <w:r>
        <w:rPr>
          <w:spacing w:val="-2"/>
          <w:sz w:val="22"/>
        </w:rPr>
        <w:t> </w:t>
      </w:r>
      <w:r>
        <w:rPr>
          <w:sz w:val="22"/>
        </w:rPr>
        <w:t>legales aplicables; y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</w:tabs>
        <w:spacing w:line="276" w:lineRule="auto" w:before="1" w:after="0"/>
        <w:ind w:left="978" w:right="728" w:hanging="351"/>
        <w:jc w:val="both"/>
        <w:rPr>
          <w:sz w:val="22"/>
        </w:rPr>
      </w:pPr>
      <w:r>
        <w:rPr>
          <w:sz w:val="22"/>
        </w:rPr>
        <w:t>El valor de adquisición o el valor efectivamente pagado por la parte adquirente, mismo</w:t>
      </w:r>
      <w:r>
        <w:rPr>
          <w:spacing w:val="1"/>
          <w:sz w:val="22"/>
        </w:rPr>
        <w:t> </w:t>
      </w:r>
      <w:r>
        <w:rPr>
          <w:sz w:val="22"/>
        </w:rPr>
        <w:t>que deberá ser declarado por quienes realicen Actividades Vulnerables en cumplimiento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</w:t>
      </w:r>
      <w:r>
        <w:rPr>
          <w:spacing w:val="-5"/>
          <w:sz w:val="22"/>
        </w:rPr>
        <w:t> </w:t>
      </w:r>
      <w:r>
        <w:rPr>
          <w:sz w:val="22"/>
        </w:rPr>
        <w:t>establecido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Ley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Prevención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Identificación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Operaciones</w:t>
      </w:r>
      <w:r>
        <w:rPr>
          <w:spacing w:val="-6"/>
          <w:sz w:val="22"/>
        </w:rPr>
        <w:t> </w:t>
      </w:r>
      <w:r>
        <w:rPr>
          <w:sz w:val="22"/>
        </w:rPr>
        <w:t>con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978" w:right="730"/>
        <w:jc w:val="both"/>
      </w:pPr>
      <w:r>
        <w:rPr/>
        <w:t>Recursos de Procedencia Ilícita y las Reglas de Carácter General a que se refiere dicha</w:t>
      </w:r>
      <w:r>
        <w:rPr>
          <w:spacing w:val="1"/>
        </w:rPr>
        <w:t> </w:t>
      </w:r>
      <w:r>
        <w:rPr/>
        <w:t>Ley. En el caso de que dicho valor no sea declarado o se declare en menor cuantía a la</w:t>
      </w:r>
      <w:r>
        <w:rPr>
          <w:spacing w:val="1"/>
        </w:rPr>
        <w:t> </w:t>
      </w:r>
      <w:r>
        <w:rPr/>
        <w:t>real;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Autoridades</w:t>
      </w:r>
      <w:r>
        <w:rPr>
          <w:spacing w:val="-5"/>
        </w:rPr>
        <w:t> </w:t>
      </w:r>
      <w:r>
        <w:rPr/>
        <w:t>Fiscales</w:t>
      </w:r>
      <w:r>
        <w:rPr>
          <w:spacing w:val="-6"/>
        </w:rPr>
        <w:t> </w:t>
      </w:r>
      <w:r>
        <w:rPr/>
        <w:t>derivado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intercambio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suscite</w:t>
      </w:r>
      <w:r>
        <w:rPr>
          <w:spacing w:val="-8"/>
        </w:rPr>
        <w:t> </w:t>
      </w:r>
      <w:r>
        <w:rPr/>
        <w:t>con</w:t>
      </w:r>
      <w:r>
        <w:rPr>
          <w:spacing w:val="-59"/>
        </w:rPr>
        <w:t> </w:t>
      </w:r>
      <w:r>
        <w:rPr/>
        <w:t>las Autoridades Fiscales Estatales o Federales, estarán facultadas para determinar en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liquida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importes</w:t>
      </w:r>
      <w:r>
        <w:rPr>
          <w:spacing w:val="1"/>
        </w:rPr>
        <w:t> </w:t>
      </w:r>
      <w:r>
        <w:rPr/>
        <w:t>contributivos</w:t>
      </w:r>
      <w:r>
        <w:rPr>
          <w:spacing w:val="1"/>
        </w:rPr>
        <w:t> </w:t>
      </w:r>
      <w:r>
        <w:rPr/>
        <w:t>omitidos,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responsabilidades o</w:t>
      </w:r>
      <w:r>
        <w:rPr>
          <w:spacing w:val="-1"/>
        </w:rPr>
        <w:t> </w:t>
      </w:r>
      <w:r>
        <w:rPr/>
        <w:t>sanciones</w:t>
      </w:r>
      <w:r>
        <w:rPr>
          <w:spacing w:val="-3"/>
        </w:rPr>
        <w:t> </w:t>
      </w:r>
      <w:r>
        <w:rPr/>
        <w:t>que le</w:t>
      </w:r>
      <w:r>
        <w:rPr>
          <w:spacing w:val="-1"/>
        </w:rPr>
        <w:t> </w:t>
      </w:r>
      <w:r>
        <w:rPr/>
        <w:t>sean</w:t>
      </w:r>
      <w:r>
        <w:rPr>
          <w:spacing w:val="-3"/>
        </w:rPr>
        <w:t> </w:t>
      </w:r>
      <w:r>
        <w:rPr/>
        <w:t>atribuibles a los</w:t>
      </w:r>
      <w:r>
        <w:rPr>
          <w:spacing w:val="-1"/>
        </w:rPr>
        <w:t> </w:t>
      </w:r>
      <w:r>
        <w:rPr/>
        <w:t>sujetos</w:t>
      </w:r>
      <w:r>
        <w:rPr>
          <w:spacing w:val="-2"/>
        </w:rPr>
        <w:t> </w:t>
      </w:r>
      <w:r>
        <w:rPr/>
        <w:t>obligados.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Tratándose de adquisiciones de inmuebles en proceso de construcción, los valores catastrales,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avalúo</w:t>
      </w:r>
      <w:r>
        <w:rPr>
          <w:spacing w:val="1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estructurales y</w:t>
      </w:r>
      <w:r>
        <w:rPr>
          <w:spacing w:val="-1"/>
        </w:rPr>
        <w:t> </w:t>
      </w:r>
      <w:r>
        <w:rPr/>
        <w:t>arquitectónicas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respectivo.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Para determinar el valor del inmueble, se incluirán las construcciones que en su caso tenga,</w:t>
      </w:r>
      <w:r>
        <w:rPr>
          <w:spacing w:val="1"/>
        </w:rPr>
        <w:t> </w:t>
      </w:r>
      <w:r>
        <w:rPr/>
        <w:t>independientemente de los derechos que sobre éstos tengan terceras personas, salvo que se</w:t>
      </w:r>
      <w:r>
        <w:rPr>
          <w:spacing w:val="1"/>
        </w:rPr>
        <w:t> </w:t>
      </w:r>
      <w:r>
        <w:rPr/>
        <w:t>demuestre</w:t>
      </w:r>
      <w:r>
        <w:rPr>
          <w:spacing w:val="1"/>
        </w:rPr>
        <w:t> </w:t>
      </w:r>
      <w:r>
        <w:rPr/>
        <w:t>fehacientemente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otorgamiento del instrumento público correspondiente, que dichas construcciones se realizaron</w:t>
      </w:r>
      <w:r>
        <w:rPr>
          <w:spacing w:val="1"/>
        </w:rPr>
        <w:t> </w:t>
      </w:r>
      <w:r>
        <w:rPr/>
        <w:t>con recursos propios del adquirente, o que las adquirió con anterioridad, habiendo cubierto el</w:t>
      </w:r>
      <w:r>
        <w:rPr>
          <w:spacing w:val="1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286"/>
      </w:pPr>
      <w:r>
        <w:rPr/>
        <w:t>CAPÍTULO</w:t>
      </w:r>
      <w:r>
        <w:rPr>
          <w:spacing w:val="-3"/>
        </w:rPr>
        <w:t> </w:t>
      </w:r>
      <w:r>
        <w:rPr/>
        <w:t>TERCERO</w:t>
      </w:r>
    </w:p>
    <w:p>
      <w:pPr>
        <w:spacing w:before="37"/>
        <w:ind w:left="278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IMPUESTO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SOBRE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PRODUCCIÓN,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CONSUMO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TRANSACCIONES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2"/>
      </w:pPr>
      <w:r>
        <w:rPr/>
        <w:t>Sección Única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1"/>
        </w:rPr>
        <w:t> </w:t>
      </w:r>
      <w:r>
        <w:rPr/>
        <w:t>Impuesto 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Traslación</w:t>
      </w:r>
      <w:r>
        <w:rPr>
          <w:spacing w:val="-5"/>
        </w:rPr>
        <w:t> </w:t>
      </w:r>
      <w:r>
        <w:rPr/>
        <w:t>de Dominio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8" w:lineRule="auto" w:before="213"/>
        <w:ind w:left="242" w:right="732"/>
        <w:jc w:val="both"/>
      </w:pPr>
      <w:r>
        <w:rPr>
          <w:rFonts w:ascii="Arial" w:hAnsi="Arial"/>
          <w:b/>
        </w:rPr>
        <w:t>Artículo 42. </w:t>
      </w:r>
      <w:r>
        <w:rPr/>
        <w:t>El objeto de este Impuesto es la adquisición de inmuebles y los derechos sobre los</w:t>
      </w:r>
      <w:r>
        <w:rPr>
          <w:spacing w:val="-59"/>
        </w:rPr>
        <w:t> </w:t>
      </w:r>
      <w:r>
        <w:rPr/>
        <w:t>mismos, así como los demás actos jurídicos señalados en el artículo 24 de la Ley de Hacienda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del Estado de</w:t>
      </w:r>
      <w:r>
        <w:rPr>
          <w:spacing w:val="-2"/>
        </w:rPr>
        <w:t> </w:t>
      </w:r>
      <w:r>
        <w:rPr/>
        <w:t>Oaxaca.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43. </w:t>
      </w:r>
      <w:r>
        <w:rPr/>
        <w:t>Los sujetos de este impuesto las personas físicas o morales que adquieran bajo</w:t>
      </w:r>
      <w:r>
        <w:rPr>
          <w:spacing w:val="1"/>
        </w:rPr>
        <w:t> </w:t>
      </w:r>
      <w:r>
        <w:rPr/>
        <w:t>cualquier título, bienes inmuebles que consistan en el suelo y las construcciones adheridas a él,</w:t>
      </w:r>
      <w:r>
        <w:rPr>
          <w:spacing w:val="1"/>
        </w:rPr>
        <w:t> </w:t>
      </w:r>
      <w:r>
        <w:rPr/>
        <w:t>ubicados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territorio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Municipio,</w:t>
      </w:r>
      <w:r>
        <w:rPr>
          <w:spacing w:val="-2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mismos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la Ley de Ingresos se refiere, independientemente del nombre que le asigne la ley que regula el</w:t>
      </w:r>
      <w:r>
        <w:rPr>
          <w:spacing w:val="1"/>
        </w:rPr>
        <w:t> </w:t>
      </w:r>
      <w:r>
        <w:rPr/>
        <w:t>acto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les de</w:t>
      </w:r>
      <w:r>
        <w:rPr>
          <w:spacing w:val="-2"/>
        </w:rPr>
        <w:t> </w:t>
      </w:r>
      <w:r>
        <w:rPr/>
        <w:t>origen.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44. </w:t>
      </w:r>
      <w:r>
        <w:rPr/>
        <w:t>La base de este impuesto se determinará en los términos del artículo 26 de la Ley</w:t>
      </w:r>
      <w:r>
        <w:rPr>
          <w:spacing w:val="1"/>
        </w:rPr>
        <w:t> </w:t>
      </w:r>
      <w:r>
        <w:rPr/>
        <w:t>de Hacienda Municipal del Estado de Oaxaca, tomando en cuenta el resultado de la 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tablas de valores</w:t>
      </w:r>
      <w:r>
        <w:rPr>
          <w:spacing w:val="1"/>
        </w:rPr>
        <w:t> </w:t>
      </w:r>
      <w:r>
        <w:rPr/>
        <w:t>unitarios de suelo y construcción, que sirvieron</w:t>
      </w:r>
      <w:r>
        <w:rPr>
          <w:spacing w:val="1"/>
        </w:rPr>
        <w:t> </w:t>
      </w:r>
      <w:r>
        <w:rPr/>
        <w:t>de base para la</w:t>
      </w:r>
      <w:r>
        <w:rPr>
          <w:spacing w:val="1"/>
        </w:rPr>
        <w:t> </w:t>
      </w:r>
      <w:r>
        <w:rPr/>
        <w:t>determinación</w:t>
      </w:r>
      <w:r>
        <w:rPr>
          <w:spacing w:val="-1"/>
        </w:rPr>
        <w:t> </w:t>
      </w:r>
      <w:r>
        <w:rPr/>
        <w:t>del impuesto predial.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6"/>
        <w:jc w:val="both"/>
      </w:pPr>
      <w:r>
        <w:rPr>
          <w:rFonts w:ascii="Arial" w:hAnsi="Arial"/>
          <w:b/>
        </w:rPr>
        <w:t>Artículo 45. </w:t>
      </w:r>
      <w:r>
        <w:rPr/>
        <w:t>Este impuesto deberá pagarse dentro de los treinta días naturales siguientes a la</w:t>
      </w:r>
      <w:r>
        <w:rPr>
          <w:spacing w:val="1"/>
        </w:rPr>
        <w:t> </w:t>
      </w:r>
      <w:r>
        <w:rPr/>
        <w:t>fecha en que se realice las operaciones objeto de este impuesto, aun cuando el contrato se</w:t>
      </w:r>
      <w:r>
        <w:rPr>
          <w:spacing w:val="1"/>
        </w:rPr>
        <w:t> </w:t>
      </w:r>
      <w:r>
        <w:rPr/>
        <w:t>celebre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reserva de dominio 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venta</w:t>
      </w:r>
      <w:r>
        <w:rPr>
          <w:spacing w:val="-2"/>
        </w:rPr>
        <w:t> </w:t>
      </w:r>
      <w:r>
        <w:rPr/>
        <w:t>sea a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29"/>
        <w:jc w:val="both"/>
      </w:pPr>
      <w:r>
        <w:rPr/>
        <w:t>El</w:t>
      </w:r>
      <w:r>
        <w:rPr>
          <w:spacing w:val="-6"/>
        </w:rPr>
        <w:t> </w:t>
      </w:r>
      <w:r>
        <w:rPr/>
        <w:t>pago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deberá</w:t>
      </w:r>
      <w:r>
        <w:rPr>
          <w:spacing w:val="-5"/>
        </w:rPr>
        <w:t> </w:t>
      </w:r>
      <w:r>
        <w:rPr/>
        <w:t>hacerse</w:t>
      </w:r>
      <w:r>
        <w:rPr>
          <w:spacing w:val="-7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mismo</w:t>
      </w:r>
      <w:r>
        <w:rPr>
          <w:spacing w:val="-8"/>
        </w:rPr>
        <w:t> </w:t>
      </w:r>
      <w:r>
        <w:rPr/>
        <w:t>plazo</w:t>
      </w:r>
      <w:r>
        <w:rPr>
          <w:spacing w:val="-5"/>
        </w:rPr>
        <w:t> </w:t>
      </w:r>
      <w:r>
        <w:rPr/>
        <w:t>cuando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realice</w:t>
      </w:r>
      <w:r>
        <w:rPr>
          <w:spacing w:val="-5"/>
        </w:rPr>
        <w:t> </w:t>
      </w:r>
      <w:r>
        <w:rPr/>
        <w:t>cualquiera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58"/>
        </w:rPr>
        <w:t> </w:t>
      </w:r>
      <w:r>
        <w:rPr/>
        <w:t>supuestos</w:t>
      </w:r>
      <w:r>
        <w:rPr>
          <w:spacing w:val="-4"/>
        </w:rPr>
        <w:t> </w:t>
      </w:r>
      <w:r>
        <w:rPr/>
        <w:t>que a</w:t>
      </w:r>
      <w:r>
        <w:rPr>
          <w:spacing w:val="-2"/>
        </w:rPr>
        <w:t> </w:t>
      </w:r>
      <w:r>
        <w:rPr/>
        <w:t>continuación se señalan: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111" w:val="left" w:leader="none"/>
        </w:tabs>
        <w:spacing w:line="276" w:lineRule="auto" w:before="0" w:after="0"/>
        <w:ind w:left="1110" w:right="734" w:hanging="483"/>
        <w:jc w:val="both"/>
        <w:rPr>
          <w:sz w:val="22"/>
        </w:rPr>
      </w:pPr>
      <w:r>
        <w:rPr>
          <w:sz w:val="22"/>
        </w:rPr>
        <w:t>Cuando se constituya o adquiera el usufructo o la nuda propiedad. En el caso de</w:t>
      </w:r>
      <w:r>
        <w:rPr>
          <w:spacing w:val="1"/>
          <w:sz w:val="22"/>
        </w:rPr>
        <w:t> </w:t>
      </w:r>
      <w:r>
        <w:rPr>
          <w:sz w:val="22"/>
        </w:rPr>
        <w:t>usufructo</w:t>
      </w:r>
      <w:r>
        <w:rPr>
          <w:spacing w:val="-3"/>
          <w:sz w:val="22"/>
        </w:rPr>
        <w:t> </w:t>
      </w:r>
      <w:r>
        <w:rPr>
          <w:sz w:val="22"/>
        </w:rPr>
        <w:t>temporal</w:t>
      </w:r>
      <w:r>
        <w:rPr>
          <w:spacing w:val="-1"/>
          <w:sz w:val="22"/>
        </w:rPr>
        <w:t> </w:t>
      </w:r>
      <w:r>
        <w:rPr>
          <w:sz w:val="22"/>
        </w:rPr>
        <w:t>cuando se extinga;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111" w:val="left" w:leader="none"/>
        </w:tabs>
        <w:spacing w:line="276" w:lineRule="auto" w:before="0" w:after="0"/>
        <w:ind w:left="1110" w:right="730" w:hanging="483"/>
        <w:jc w:val="both"/>
        <w:rPr>
          <w:sz w:val="22"/>
        </w:rPr>
      </w:pPr>
      <w:r>
        <w:rPr>
          <w:sz w:val="22"/>
        </w:rPr>
        <w:t>A la adjudicación de los bienes de la sucesión o a los tres años de la muerte del autor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misma</w:t>
      </w:r>
      <w:r>
        <w:rPr>
          <w:spacing w:val="-6"/>
          <w:sz w:val="22"/>
        </w:rPr>
        <w:t> </w:t>
      </w:r>
      <w:r>
        <w:rPr>
          <w:sz w:val="22"/>
        </w:rPr>
        <w:t>si</w:t>
      </w:r>
      <w:r>
        <w:rPr>
          <w:spacing w:val="-9"/>
          <w:sz w:val="22"/>
        </w:rPr>
        <w:t> </w:t>
      </w:r>
      <w:r>
        <w:rPr>
          <w:sz w:val="22"/>
        </w:rPr>
        <w:t>transcurrido</w:t>
      </w:r>
      <w:r>
        <w:rPr>
          <w:spacing w:val="-6"/>
          <w:sz w:val="22"/>
        </w:rPr>
        <w:t> </w:t>
      </w:r>
      <w:r>
        <w:rPr>
          <w:sz w:val="22"/>
        </w:rPr>
        <w:t>dicho</w:t>
      </w:r>
      <w:r>
        <w:rPr>
          <w:spacing w:val="-7"/>
          <w:sz w:val="22"/>
        </w:rPr>
        <w:t> </w:t>
      </w:r>
      <w:r>
        <w:rPr>
          <w:sz w:val="22"/>
        </w:rPr>
        <w:t>plazo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hubiera</w:t>
      </w:r>
      <w:r>
        <w:rPr>
          <w:spacing w:val="-6"/>
          <w:sz w:val="22"/>
        </w:rPr>
        <w:t> </w:t>
      </w:r>
      <w:r>
        <w:rPr>
          <w:sz w:val="22"/>
        </w:rPr>
        <w:t>llevado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cabo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adjudicación,</w:t>
      </w:r>
      <w:r>
        <w:rPr>
          <w:spacing w:val="-5"/>
          <w:sz w:val="22"/>
        </w:rPr>
        <w:t> </w:t>
      </w:r>
      <w:r>
        <w:rPr>
          <w:sz w:val="22"/>
        </w:rPr>
        <w:t>así</w:t>
      </w:r>
      <w:r>
        <w:rPr>
          <w:spacing w:val="-59"/>
          <w:sz w:val="22"/>
        </w:rPr>
        <w:t> </w:t>
      </w:r>
      <w:r>
        <w:rPr>
          <w:sz w:val="22"/>
        </w:rPr>
        <w:t>como al cederse los derechos hereditarios o al enajenarse bienes por la sucesión. En</w:t>
      </w:r>
      <w:r>
        <w:rPr>
          <w:spacing w:val="1"/>
          <w:sz w:val="22"/>
        </w:rPr>
        <w:t> </w:t>
      </w:r>
      <w:r>
        <w:rPr>
          <w:sz w:val="22"/>
        </w:rPr>
        <w:t>estos dos últimos casos, el impuesto correspondiente a la adquisición por causa de</w:t>
      </w:r>
      <w:r>
        <w:rPr>
          <w:spacing w:val="1"/>
          <w:sz w:val="22"/>
        </w:rPr>
        <w:t> </w:t>
      </w:r>
      <w:r>
        <w:rPr>
          <w:sz w:val="22"/>
        </w:rPr>
        <w:t>muerte, se</w:t>
      </w:r>
      <w:r>
        <w:rPr>
          <w:spacing w:val="1"/>
          <w:sz w:val="22"/>
        </w:rPr>
        <w:t> </w:t>
      </w:r>
      <w:r>
        <w:rPr>
          <w:sz w:val="22"/>
        </w:rPr>
        <w:t>causará en el momento en que se</w:t>
      </w:r>
      <w:r>
        <w:rPr>
          <w:spacing w:val="1"/>
          <w:sz w:val="22"/>
        </w:rPr>
        <w:t> </w:t>
      </w:r>
      <w:r>
        <w:rPr>
          <w:sz w:val="22"/>
        </w:rPr>
        <w:t>realice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cesión o la</w:t>
      </w:r>
      <w:r>
        <w:rPr>
          <w:spacing w:val="1"/>
          <w:sz w:val="22"/>
        </w:rPr>
        <w:t> </w:t>
      </w:r>
      <w:r>
        <w:rPr>
          <w:sz w:val="22"/>
        </w:rPr>
        <w:t>enajenación</w:t>
      </w:r>
      <w:r>
        <w:rPr>
          <w:spacing w:val="1"/>
          <w:sz w:val="22"/>
        </w:rPr>
        <w:t> </w:t>
      </w:r>
      <w:r>
        <w:rPr>
          <w:sz w:val="22"/>
        </w:rPr>
        <w:t>independientemente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causa 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cesionario o 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adquiriente;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111" w:val="left" w:leader="none"/>
        </w:tabs>
        <w:spacing w:line="276" w:lineRule="auto" w:before="0" w:after="0"/>
        <w:ind w:left="1110" w:right="730" w:hanging="483"/>
        <w:jc w:val="both"/>
        <w:rPr>
          <w:sz w:val="22"/>
        </w:rPr>
      </w:pPr>
      <w:r>
        <w:rPr>
          <w:sz w:val="22"/>
        </w:rPr>
        <w:t>Tratándose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adquisiciones</w:t>
      </w:r>
      <w:r>
        <w:rPr>
          <w:spacing w:val="-4"/>
          <w:sz w:val="22"/>
        </w:rPr>
        <w:t> </w:t>
      </w:r>
      <w:r>
        <w:rPr>
          <w:sz w:val="22"/>
        </w:rPr>
        <w:t>efectuadas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través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fideicomiso,</w:t>
      </w:r>
      <w:r>
        <w:rPr>
          <w:spacing w:val="-4"/>
          <w:sz w:val="22"/>
        </w:rPr>
        <w:t> </w:t>
      </w:r>
      <w:r>
        <w:rPr>
          <w:sz w:val="22"/>
        </w:rPr>
        <w:t>cuando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realicen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supuestos de enajenación en los términos del Código Fiscal para el Estado de Oaxaca;</w:t>
      </w:r>
      <w:r>
        <w:rPr>
          <w:spacing w:val="-59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110" w:val="left" w:leader="none"/>
          <w:tab w:pos="1111" w:val="left" w:leader="none"/>
        </w:tabs>
        <w:spacing w:line="240" w:lineRule="auto" w:before="0" w:after="0"/>
        <w:ind w:left="1110" w:right="0" w:hanging="483"/>
        <w:jc w:val="left"/>
        <w:rPr>
          <w:sz w:val="22"/>
        </w:rPr>
      </w:pP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protocolizarse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inscribirse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reconocimiento</w:t>
      </w:r>
      <w:r>
        <w:rPr>
          <w:spacing w:val="-6"/>
          <w:sz w:val="22"/>
        </w:rPr>
        <w:t> </w:t>
      </w:r>
      <w:r>
        <w:rPr>
          <w:sz w:val="22"/>
        </w:rPr>
        <w:t>judicial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prescripción</w:t>
      </w:r>
      <w:r>
        <w:rPr>
          <w:spacing w:val="-3"/>
          <w:sz w:val="22"/>
        </w:rPr>
        <w:t> </w:t>
      </w:r>
      <w:r>
        <w:rPr>
          <w:sz w:val="22"/>
        </w:rPr>
        <w:t>positiva.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casos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previstos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fracciones</w:t>
      </w:r>
      <w:r>
        <w:rPr>
          <w:spacing w:val="-12"/>
        </w:rPr>
        <w:t> </w:t>
      </w:r>
      <w:r>
        <w:rPr/>
        <w:t>anteriores,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2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realizarse</w:t>
      </w:r>
      <w:r>
        <w:rPr>
          <w:spacing w:val="-11"/>
        </w:rPr>
        <w:t> </w:t>
      </w:r>
      <w:r>
        <w:rPr/>
        <w:t>cuando</w:t>
      </w:r>
      <w:r>
        <w:rPr>
          <w:spacing w:val="-13"/>
        </w:rPr>
        <w:t> </w:t>
      </w:r>
      <w:r>
        <w:rPr/>
        <w:t>los</w:t>
      </w:r>
      <w:r>
        <w:rPr>
          <w:spacing w:val="-10"/>
        </w:rPr>
        <w:t> </w:t>
      </w:r>
      <w:r>
        <w:rPr/>
        <w:t>actos</w:t>
      </w:r>
      <w:r>
        <w:rPr>
          <w:spacing w:val="-59"/>
        </w:rPr>
        <w:t> </w:t>
      </w:r>
      <w:r>
        <w:rPr/>
        <w:t>de que se trate se eleven a escritura pública o se inscriban en el Instituto de la Función Registral</w:t>
      </w:r>
      <w:r>
        <w:rPr>
          <w:spacing w:val="-60"/>
        </w:rPr>
        <w:t> </w:t>
      </w:r>
      <w:r>
        <w:rPr/>
        <w:t>del Estado de Oaxaca; y si no están sujetos a esta formalidad, al adquirirse el dominio conforme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En todos los trámites relativos a la traslación de dominio de un bien inmueble ubicado en la</w:t>
      </w:r>
      <w:r>
        <w:rPr>
          <w:spacing w:val="1"/>
        </w:rPr>
        <w:t> </w:t>
      </w:r>
      <w:r>
        <w:rPr/>
        <w:t>jurisdicción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 fedatario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solidariamente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impuesto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deba pagar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adquirente.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46.</w:t>
      </w:r>
      <w:r>
        <w:rPr>
          <w:rFonts w:ascii="Arial" w:hAnsi="Arial"/>
          <w:b/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8"/>
        </w:rPr>
        <w:t> </w:t>
      </w:r>
      <w:r>
        <w:rPr/>
        <w:t>Gravable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impuesto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aplicará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establecido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59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36,</w:t>
      </w:r>
      <w:r>
        <w:rPr>
          <w:spacing w:val="1"/>
        </w:rPr>
        <w:t> </w:t>
      </w:r>
      <w:r>
        <w:rPr/>
        <w:t>37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40 de la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de Ingresos.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8" w:lineRule="auto"/>
        <w:ind w:left="242" w:right="733"/>
        <w:jc w:val="both"/>
      </w:pPr>
      <w:r>
        <w:rPr>
          <w:rFonts w:ascii="Arial" w:hAnsi="Arial"/>
          <w:b/>
        </w:rPr>
        <w:t>Artículo 47. </w:t>
      </w:r>
      <w:r>
        <w:rPr/>
        <w:t>El Impuesto Sobre Traslación de Dominio se causará y pagará aplicando las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tasas: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2134"/>
      </w:tblGrid>
      <w:tr>
        <w:trPr>
          <w:trHeight w:val="378" w:hRule="atLeast"/>
        </w:trPr>
        <w:tc>
          <w:tcPr>
            <w:tcW w:w="4194" w:type="dxa"/>
          </w:tcPr>
          <w:p>
            <w:pPr>
              <w:pStyle w:val="TableParagraph"/>
              <w:spacing w:line="246" w:lineRule="exact"/>
              <w:ind w:left="11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BASE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GRAVABLE</w:t>
            </w:r>
          </w:p>
        </w:tc>
        <w:tc>
          <w:tcPr>
            <w:tcW w:w="2134" w:type="dxa"/>
          </w:tcPr>
          <w:p>
            <w:pPr>
              <w:pStyle w:val="TableParagraph"/>
              <w:spacing w:line="246" w:lineRule="exact"/>
              <w:ind w:left="88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TASA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APLICABLE</w:t>
            </w:r>
          </w:p>
        </w:tc>
      </w:tr>
      <w:tr>
        <w:trPr>
          <w:trHeight w:val="405" w:hRule="atLeast"/>
        </w:trPr>
        <w:tc>
          <w:tcPr>
            <w:tcW w:w="41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400,000.99</w:t>
            </w:r>
          </w:p>
        </w:tc>
        <w:tc>
          <w:tcPr>
            <w:tcW w:w="2134" w:type="dxa"/>
          </w:tcPr>
          <w:p>
            <w:pPr>
              <w:pStyle w:val="TableParagraph"/>
              <w:spacing w:line="248" w:lineRule="exact"/>
              <w:ind w:left="88" w:right="75"/>
              <w:jc w:val="center"/>
              <w:rPr>
                <w:sz w:val="22"/>
              </w:rPr>
            </w:pPr>
            <w:r>
              <w:rPr>
                <w:sz w:val="22"/>
              </w:rPr>
              <w:t>2.00%</w:t>
            </w:r>
          </w:p>
        </w:tc>
      </w:tr>
      <w:tr>
        <w:trPr>
          <w:trHeight w:val="378" w:hRule="atLeast"/>
        </w:trPr>
        <w:tc>
          <w:tcPr>
            <w:tcW w:w="41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 $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400,001.00 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1,200,000.99</w:t>
            </w:r>
          </w:p>
        </w:tc>
        <w:tc>
          <w:tcPr>
            <w:tcW w:w="2134" w:type="dxa"/>
          </w:tcPr>
          <w:p>
            <w:pPr>
              <w:pStyle w:val="TableParagraph"/>
              <w:spacing w:line="248" w:lineRule="exact"/>
              <w:ind w:left="88" w:right="75"/>
              <w:jc w:val="center"/>
              <w:rPr>
                <w:sz w:val="22"/>
              </w:rPr>
            </w:pPr>
            <w:r>
              <w:rPr>
                <w:sz w:val="22"/>
              </w:rPr>
              <w:t>2.50%</w:t>
            </w:r>
          </w:p>
        </w:tc>
      </w:tr>
      <w:tr>
        <w:trPr>
          <w:trHeight w:val="379" w:hRule="atLeast"/>
        </w:trPr>
        <w:tc>
          <w:tcPr>
            <w:tcW w:w="419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1,200,001.00 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2,800,000.99</w:t>
            </w:r>
          </w:p>
        </w:tc>
        <w:tc>
          <w:tcPr>
            <w:tcW w:w="2134" w:type="dxa"/>
          </w:tcPr>
          <w:p>
            <w:pPr>
              <w:pStyle w:val="TableParagraph"/>
              <w:spacing w:line="249" w:lineRule="exact"/>
              <w:ind w:left="88" w:right="75"/>
              <w:jc w:val="center"/>
              <w:rPr>
                <w:sz w:val="22"/>
              </w:rPr>
            </w:pPr>
            <w:r>
              <w:rPr>
                <w:sz w:val="22"/>
              </w:rPr>
              <w:t>3.00%</w:t>
            </w:r>
          </w:p>
        </w:tc>
      </w:tr>
      <w:tr>
        <w:trPr>
          <w:trHeight w:val="381" w:hRule="atLeast"/>
        </w:trPr>
        <w:tc>
          <w:tcPr>
            <w:tcW w:w="41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 $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2,800,001.00 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$ 6,000,000.99</w:t>
            </w:r>
          </w:p>
        </w:tc>
        <w:tc>
          <w:tcPr>
            <w:tcW w:w="2134" w:type="dxa"/>
          </w:tcPr>
          <w:p>
            <w:pPr>
              <w:pStyle w:val="TableParagraph"/>
              <w:spacing w:line="248" w:lineRule="exact"/>
              <w:ind w:left="88" w:right="75"/>
              <w:jc w:val="center"/>
              <w:rPr>
                <w:sz w:val="22"/>
              </w:rPr>
            </w:pPr>
            <w:r>
              <w:rPr>
                <w:sz w:val="22"/>
              </w:rPr>
              <w:t>3.50%</w:t>
            </w:r>
          </w:p>
        </w:tc>
      </w:tr>
      <w:tr>
        <w:trPr>
          <w:trHeight w:val="378" w:hRule="atLeast"/>
        </w:trPr>
        <w:tc>
          <w:tcPr>
            <w:tcW w:w="41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$ 6,000,001.00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$ 12,400,000.99</w:t>
            </w:r>
          </w:p>
        </w:tc>
        <w:tc>
          <w:tcPr>
            <w:tcW w:w="2134" w:type="dxa"/>
          </w:tcPr>
          <w:p>
            <w:pPr>
              <w:pStyle w:val="TableParagraph"/>
              <w:spacing w:line="248" w:lineRule="exact"/>
              <w:ind w:left="88" w:right="76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378" w:hRule="atLeast"/>
        </w:trPr>
        <w:tc>
          <w:tcPr>
            <w:tcW w:w="41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 $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12,400,001.00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2134" w:type="dxa"/>
          </w:tcPr>
          <w:p>
            <w:pPr>
              <w:pStyle w:val="TableParagraph"/>
              <w:spacing w:line="248" w:lineRule="exact"/>
              <w:ind w:left="88" w:right="75"/>
              <w:jc w:val="center"/>
              <w:rPr>
                <w:sz w:val="22"/>
              </w:rPr>
            </w:pPr>
            <w:r>
              <w:rPr>
                <w:sz w:val="22"/>
              </w:rPr>
              <w:t>4.50%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33"/>
        <w:jc w:val="both"/>
      </w:pPr>
      <w:r>
        <w:rPr/>
        <w:t>La</w:t>
      </w:r>
      <w:r>
        <w:rPr>
          <w:spacing w:val="-13"/>
        </w:rPr>
        <w:t> </w:t>
      </w:r>
      <w:r>
        <w:rPr/>
        <w:t>tasa</w:t>
      </w:r>
      <w:r>
        <w:rPr>
          <w:spacing w:val="-13"/>
        </w:rPr>
        <w:t> </w:t>
      </w:r>
      <w:r>
        <w:rPr/>
        <w:t>aplicable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impuesto</w:t>
      </w:r>
      <w:r>
        <w:rPr>
          <w:spacing w:val="-12"/>
        </w:rPr>
        <w:t> </w:t>
      </w:r>
      <w:r>
        <w:rPr/>
        <w:t>será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2%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vivienda</w:t>
      </w:r>
      <w:r>
        <w:rPr>
          <w:spacing w:val="-10"/>
        </w:rPr>
        <w:t> </w:t>
      </w:r>
      <w:r>
        <w:rPr/>
        <w:t>habitacional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exceda</w:t>
      </w:r>
      <w:r>
        <w:rPr>
          <w:spacing w:val="-59"/>
        </w:rPr>
        <w:t> </w:t>
      </w:r>
      <w:r>
        <w:rPr/>
        <w:t>el valor que resulte de multiplicar por diecisiete veces el valor diario de la Unidad de Medida y</w:t>
      </w:r>
      <w:r>
        <w:rPr>
          <w:spacing w:val="1"/>
        </w:rPr>
        <w:t> </w:t>
      </w:r>
      <w:r>
        <w:rPr/>
        <w:t>Actualización,</w:t>
      </w:r>
      <w:r>
        <w:rPr>
          <w:spacing w:val="1"/>
        </w:rPr>
        <w:t> </w:t>
      </w:r>
      <w:r>
        <w:rPr/>
        <w:t>elevada esta cantidad al año.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Los contribuyentes que realicen actos traslativos de dominio, serán responsables del pago del</w:t>
      </w:r>
      <w:r>
        <w:rPr>
          <w:spacing w:val="1"/>
        </w:rPr>
        <w:t> </w:t>
      </w:r>
      <w:r>
        <w:rPr/>
        <w:t>Impuesto Predial que prevé la Ley de Ingresos a partir del bimestre siguiente a la fecha de</w:t>
      </w:r>
      <w:r>
        <w:rPr>
          <w:spacing w:val="1"/>
        </w:rPr>
        <w:t> </w:t>
      </w:r>
      <w:r>
        <w:rPr/>
        <w:t>celebración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acto</w:t>
      </w:r>
      <w:r>
        <w:rPr>
          <w:spacing w:val="-8"/>
        </w:rPr>
        <w:t> </w:t>
      </w:r>
      <w:r>
        <w:rPr/>
        <w:t>traslativo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dominio,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figure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constancias</w:t>
      </w:r>
      <w:r>
        <w:rPr>
          <w:spacing w:val="-7"/>
        </w:rPr>
        <w:t> </w:t>
      </w:r>
      <w:r>
        <w:rPr/>
        <w:t>catastrales.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59"/>
        </w:rPr>
        <w:t> </w:t>
      </w:r>
      <w:r>
        <w:rPr/>
        <w:t>de que el propietario anterior ya hubiese realizado pagos por concepto de Impuesto Predial, los</w:t>
      </w:r>
      <w:r>
        <w:rPr>
          <w:spacing w:val="1"/>
        </w:rPr>
        <w:t> </w:t>
      </w:r>
      <w:r>
        <w:rPr/>
        <w:t>importes</w:t>
      </w:r>
      <w:r>
        <w:rPr>
          <w:spacing w:val="-11"/>
        </w:rPr>
        <w:t> </w:t>
      </w:r>
      <w:r>
        <w:rPr/>
        <w:t>pagados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dicho</w:t>
      </w:r>
      <w:r>
        <w:rPr>
          <w:spacing w:val="-8"/>
        </w:rPr>
        <w:t> </w:t>
      </w:r>
      <w:r>
        <w:rPr/>
        <w:t>concepto</w:t>
      </w:r>
      <w:r>
        <w:rPr>
          <w:spacing w:val="-10"/>
        </w:rPr>
        <w:t> </w:t>
      </w:r>
      <w:r>
        <w:rPr/>
        <w:t>contributivo</w:t>
      </w:r>
      <w:r>
        <w:rPr>
          <w:spacing w:val="-9"/>
        </w:rPr>
        <w:t> </w:t>
      </w:r>
      <w:r>
        <w:rPr/>
        <w:t>podrán</w:t>
      </w:r>
      <w:r>
        <w:rPr>
          <w:spacing w:val="-8"/>
        </w:rPr>
        <w:t> </w:t>
      </w:r>
      <w:r>
        <w:rPr/>
        <w:t>ser</w:t>
      </w:r>
      <w:r>
        <w:rPr>
          <w:spacing w:val="-10"/>
        </w:rPr>
        <w:t> </w:t>
      </w:r>
      <w:r>
        <w:rPr/>
        <w:t>compensados</w:t>
      </w:r>
      <w:r>
        <w:rPr>
          <w:spacing w:val="-10"/>
        </w:rPr>
        <w:t> </w:t>
      </w:r>
      <w:r>
        <w:rPr/>
        <w:t>fiscalmente</w:t>
      </w:r>
      <w:r>
        <w:rPr>
          <w:spacing w:val="-8"/>
        </w:rPr>
        <w:t> </w:t>
      </w:r>
      <w:r>
        <w:rPr/>
        <w:t>contra</w:t>
      </w:r>
      <w:r>
        <w:rPr>
          <w:spacing w:val="-9"/>
        </w:rPr>
        <w:t> </w:t>
      </w:r>
      <w:r>
        <w:rPr/>
        <w:t>el</w:t>
      </w:r>
      <w:r>
        <w:rPr>
          <w:spacing w:val="-59"/>
        </w:rPr>
        <w:t> </w:t>
      </w:r>
      <w:r>
        <w:rPr/>
        <w:t>adeudo que resulte con motivo del traslado de dominio. En ningún caso el importe pagado por el</w:t>
      </w:r>
      <w:r>
        <w:rPr>
          <w:spacing w:val="-59"/>
        </w:rPr>
        <w:t> </w:t>
      </w:r>
      <w:r>
        <w:rPr/>
        <w:t>propietario</w:t>
      </w:r>
      <w:r>
        <w:rPr>
          <w:spacing w:val="-9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podrá</w:t>
      </w:r>
      <w:r>
        <w:rPr>
          <w:spacing w:val="-6"/>
        </w:rPr>
        <w:t> </w:t>
      </w:r>
      <w:r>
        <w:rPr/>
        <w:t>acreditar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8"/>
        </w:rPr>
        <w:t> </w:t>
      </w:r>
      <w:r>
        <w:rPr/>
        <w:t>total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importe</w:t>
      </w:r>
      <w:r>
        <w:rPr>
          <w:spacing w:val="-9"/>
        </w:rPr>
        <w:t> </w:t>
      </w:r>
      <w:r>
        <w:rPr/>
        <w:t>adeudado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nuevo</w:t>
      </w:r>
      <w:r>
        <w:rPr>
          <w:spacing w:val="-6"/>
        </w:rPr>
        <w:t> </w:t>
      </w:r>
      <w:r>
        <w:rPr/>
        <w:t>propietario,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menos</w:t>
      </w:r>
      <w:r>
        <w:rPr>
          <w:spacing w:val="-4"/>
        </w:rPr>
        <w:t> </w:t>
      </w:r>
      <w:r>
        <w:rPr/>
        <w:t>que las</w:t>
      </w:r>
      <w:r>
        <w:rPr>
          <w:spacing w:val="-2"/>
        </w:rPr>
        <w:t> </w:t>
      </w:r>
      <w:r>
        <w:rPr/>
        <w:t>bases</w:t>
      </w:r>
      <w:r>
        <w:rPr>
          <w:spacing w:val="-4"/>
        </w:rPr>
        <w:t> </w:t>
      </w:r>
      <w:r>
        <w:rPr/>
        <w:t>gravables determinadas</w:t>
      </w:r>
      <w:r>
        <w:rPr>
          <w:spacing w:val="1"/>
        </w:rPr>
        <w:t> </w:t>
      </w:r>
      <w:r>
        <w:rPr/>
        <w:t>sean</w:t>
      </w:r>
      <w:r>
        <w:rPr>
          <w:spacing w:val="-1"/>
        </w:rPr>
        <w:t> </w:t>
      </w:r>
      <w:r>
        <w:rPr/>
        <w:t>iguales</w:t>
      </w:r>
      <w:r>
        <w:rPr>
          <w:spacing w:val="-2"/>
        </w:rPr>
        <w:t> </w:t>
      </w:r>
      <w:r>
        <w:rPr/>
        <w:t>o inferiores.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48. </w:t>
      </w:r>
      <w:r>
        <w:rPr/>
        <w:t>Los sujetos obligados al pago de este impuesto, deberán de enterarlo de forma</w:t>
      </w:r>
      <w:r>
        <w:rPr>
          <w:spacing w:val="1"/>
        </w:rPr>
        <w:t> </w:t>
      </w:r>
      <w:r>
        <w:rPr/>
        <w:t>conjunta con los derechos relativos a la Integración al Padrón Fiscal Inmobiliario, Cédula Anual</w:t>
      </w:r>
      <w:r>
        <w:rPr>
          <w:spacing w:val="1"/>
        </w:rPr>
        <w:t> </w:t>
      </w:r>
      <w:r>
        <w:rPr/>
        <w:t>de Situación Fiscal Inmobiliaria, Avalúo Inmobiliario y en su caso la Verificación Física, así como</w:t>
      </w:r>
      <w:r>
        <w:rPr>
          <w:spacing w:val="-59"/>
        </w:rPr>
        <w:t> </w:t>
      </w:r>
      <w:r>
        <w:rPr/>
        <w:t>los conceptos accesorios y demás que se determinen a su cargo, en la Unidad de Recaudación</w:t>
      </w:r>
      <w:r>
        <w:rPr>
          <w:spacing w:val="1"/>
        </w:rPr>
        <w:t> </w:t>
      </w:r>
      <w:r>
        <w:rPr>
          <w:spacing w:val="-1"/>
        </w:rPr>
        <w:t>dentro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30</w:t>
      </w:r>
      <w:r>
        <w:rPr>
          <w:spacing w:val="-17"/>
        </w:rPr>
        <w:t> </w:t>
      </w:r>
      <w:r>
        <w:rPr>
          <w:spacing w:val="-1"/>
        </w:rPr>
        <w:t>días</w:t>
      </w:r>
      <w:r>
        <w:rPr>
          <w:spacing w:val="-13"/>
        </w:rPr>
        <w:t> </w:t>
      </w:r>
      <w:r>
        <w:rPr>
          <w:spacing w:val="-1"/>
        </w:rPr>
        <w:t>naturales</w:t>
      </w:r>
      <w:r>
        <w:rPr>
          <w:spacing w:val="-14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realice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acto</w:t>
      </w:r>
      <w:r>
        <w:rPr>
          <w:spacing w:val="-16"/>
        </w:rPr>
        <w:t> </w:t>
      </w:r>
      <w:r>
        <w:rPr/>
        <w:t>generador,</w:t>
      </w:r>
      <w:r>
        <w:rPr>
          <w:spacing w:val="-12"/>
        </w:rPr>
        <w:t> </w:t>
      </w:r>
      <w:r>
        <w:rPr/>
        <w:t>utilizando</w:t>
      </w:r>
      <w:r>
        <w:rPr>
          <w:spacing w:val="-59"/>
        </w:rPr>
        <w:t> </w:t>
      </w:r>
      <w:r>
        <w:rPr/>
        <w:t>para</w:t>
      </w:r>
      <w:r>
        <w:rPr>
          <w:spacing w:val="-15"/>
        </w:rPr>
        <w:t> </w:t>
      </w:r>
      <w:r>
        <w:rPr/>
        <w:t>tal</w:t>
      </w:r>
      <w:r>
        <w:rPr>
          <w:spacing w:val="-14"/>
        </w:rPr>
        <w:t> </w:t>
      </w:r>
      <w:r>
        <w:rPr/>
        <w:t>efecto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formas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declaración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determinación</w:t>
      </w:r>
      <w:r>
        <w:rPr>
          <w:spacing w:val="-12"/>
        </w:rPr>
        <w:t> </w:t>
      </w:r>
      <w:r>
        <w:rPr/>
        <w:t>aprobadas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Autoridades</w:t>
      </w:r>
      <w:r>
        <w:rPr>
          <w:spacing w:val="-15"/>
        </w:rPr>
        <w:t> </w:t>
      </w:r>
      <w:r>
        <w:rPr/>
        <w:t>Fiscales.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31"/>
        <w:jc w:val="both"/>
      </w:pPr>
      <w:r>
        <w:rPr/>
        <w:t>Cuando el sujeto obligado no realice la Traslación de Dominio dentro del término establecido en</w:t>
      </w:r>
      <w:r>
        <w:rPr>
          <w:spacing w:val="1"/>
        </w:rPr>
        <w:t> </w:t>
      </w:r>
      <w:r>
        <w:rPr/>
        <w:t>el párrafo anterior, la Autoridad Fiscal estará facultada, para realizar el cobro de multas por</w:t>
      </w:r>
      <w:r>
        <w:rPr>
          <w:spacing w:val="1"/>
        </w:rPr>
        <w:t> </w:t>
      </w:r>
      <w:r>
        <w:rPr/>
        <w:t>concepto de extemporaneidad, y en su caso para determinar presuntivamente la Base Gravable</w:t>
      </w:r>
      <w:r>
        <w:rPr>
          <w:spacing w:val="-59"/>
        </w:rPr>
        <w:t> </w:t>
      </w:r>
      <w:r>
        <w:rPr/>
        <w:t>para</w:t>
      </w:r>
      <w:r>
        <w:rPr>
          <w:spacing w:val="-1"/>
        </w:rPr>
        <w:t> </w:t>
      </w:r>
      <w:r>
        <w:rPr/>
        <w:t>el cobro de</w:t>
      </w:r>
      <w:r>
        <w:rPr>
          <w:spacing w:val="-2"/>
        </w:rPr>
        <w:t> </w:t>
      </w:r>
      <w:r>
        <w:rPr/>
        <w:t>este impuesto.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 w:before="1"/>
        <w:ind w:left="242" w:right="728"/>
        <w:jc w:val="both"/>
      </w:pPr>
      <w:r>
        <w:rPr/>
        <w:t>Para el caso de que el contribuyente no declare la Traslación de Dominio de un bien inmueble</w:t>
      </w:r>
      <w:r>
        <w:rPr>
          <w:spacing w:val="1"/>
        </w:rPr>
        <w:t> </w:t>
      </w:r>
      <w:r>
        <w:rPr/>
        <w:t>que</w:t>
      </w:r>
      <w:r>
        <w:rPr>
          <w:spacing w:val="20"/>
        </w:rPr>
        <w:t> </w:t>
      </w:r>
      <w:r>
        <w:rPr/>
        <w:t>no</w:t>
      </w:r>
      <w:r>
        <w:rPr>
          <w:spacing w:val="19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encuentre</w:t>
      </w:r>
      <w:r>
        <w:rPr>
          <w:spacing w:val="22"/>
        </w:rPr>
        <w:t> </w:t>
      </w:r>
      <w:r>
        <w:rPr/>
        <w:t>inscrito</w:t>
      </w:r>
      <w:r>
        <w:rPr>
          <w:spacing w:val="22"/>
        </w:rPr>
        <w:t> </w:t>
      </w:r>
      <w:r>
        <w:rPr/>
        <w:t>dentro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Padrón</w:t>
      </w:r>
      <w:r>
        <w:rPr>
          <w:spacing w:val="19"/>
        </w:rPr>
        <w:t> </w:t>
      </w:r>
      <w:r>
        <w:rPr/>
        <w:t>Fiscal</w:t>
      </w:r>
      <w:r>
        <w:rPr>
          <w:spacing w:val="21"/>
        </w:rPr>
        <w:t> </w:t>
      </w:r>
      <w:r>
        <w:rPr/>
        <w:t>Inmobiliario,</w:t>
      </w:r>
      <w:r>
        <w:rPr>
          <w:spacing w:val="23"/>
        </w:rPr>
        <w:t> </w:t>
      </w:r>
      <w:r>
        <w:rPr/>
        <w:t>se</w:t>
      </w:r>
      <w:r>
        <w:rPr>
          <w:spacing w:val="19"/>
        </w:rPr>
        <w:t> </w:t>
      </w:r>
      <w:r>
        <w:rPr/>
        <w:t>considerará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este</w:t>
      </w:r>
      <w:r>
        <w:rPr>
          <w:spacing w:val="20"/>
        </w:rPr>
        <w:t> </w:t>
      </w:r>
      <w:r>
        <w:rPr/>
        <w:t>bien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inmueble como predio oculto, y la Autoridad Fiscal ejercerá sus facultades de comprobación y</w:t>
      </w:r>
      <w:r>
        <w:rPr>
          <w:spacing w:val="1"/>
        </w:rPr>
        <w:t> </w:t>
      </w:r>
      <w:r>
        <w:rPr/>
        <w:t>determinará el pago del Impuesto Predial de cinco años inmediatos anteriores a aquél en que se</w:t>
      </w:r>
      <w:r>
        <w:rPr>
          <w:spacing w:val="-60"/>
        </w:rPr>
        <w:t> </w:t>
      </w:r>
      <w:r>
        <w:rPr/>
        <w:t>comprobó la Traslación de Dominio, incluyendo los conceptos accesorios a que da lugar dicha</w:t>
      </w:r>
      <w:r>
        <w:rPr>
          <w:spacing w:val="1"/>
        </w:rPr>
        <w:t> </w:t>
      </w:r>
      <w:r>
        <w:rPr/>
        <w:t>omisión, así como también, podrán determinar y hacer efectivo el cobro de las contribuciones</w:t>
      </w:r>
      <w:r>
        <w:rPr>
          <w:spacing w:val="1"/>
        </w:rPr>
        <w:t> </w:t>
      </w:r>
      <w:r>
        <w:rPr/>
        <w:t>relativas</w:t>
      </w:r>
      <w:r>
        <w:rPr>
          <w:spacing w:val="-1"/>
        </w:rPr>
        <w:t> </w:t>
      </w:r>
      <w:r>
        <w:rPr/>
        <w:t>propiamente a</w:t>
      </w:r>
      <w:r>
        <w:rPr>
          <w:spacing w:val="-2"/>
        </w:rPr>
        <w:t> </w:t>
      </w:r>
      <w:r>
        <w:rPr/>
        <w:t>la traslación de dominio.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>
          <w:rFonts w:ascii="Arial" w:hAnsi="Arial"/>
          <w:b/>
        </w:rPr>
        <w:t>Artículo 49. </w:t>
      </w:r>
      <w:r>
        <w:rPr/>
        <w:t>Este impuesto deberá pagarse dentro del plazo que establece el primer párrafo del</w:t>
      </w:r>
      <w:r>
        <w:rPr>
          <w:spacing w:val="1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anterior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supuestos</w:t>
      </w:r>
      <w:r>
        <w:rPr>
          <w:spacing w:val="-12"/>
        </w:rPr>
        <w:t> </w:t>
      </w:r>
      <w:r>
        <w:rPr/>
        <w:t>mencionados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artículo</w:t>
      </w:r>
      <w:r>
        <w:rPr>
          <w:spacing w:val="-9"/>
        </w:rPr>
        <w:t> </w:t>
      </w:r>
      <w:r>
        <w:rPr/>
        <w:t>24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Hacienda</w:t>
      </w:r>
      <w:r>
        <w:rPr>
          <w:spacing w:val="-10"/>
        </w:rPr>
        <w:t> </w:t>
      </w:r>
      <w:r>
        <w:rPr/>
        <w:t>Municipal,</w:t>
      </w:r>
      <w:r>
        <w:rPr>
          <w:spacing w:val="-59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los siguientes</w:t>
      </w:r>
      <w:r>
        <w:rPr>
          <w:spacing w:val="-2"/>
        </w:rPr>
        <w:t> </w:t>
      </w:r>
      <w:r>
        <w:rPr/>
        <w:t>supuestos: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893" w:val="left" w:leader="none"/>
        </w:tabs>
        <w:spacing w:line="276" w:lineRule="auto" w:before="0" w:after="0"/>
        <w:ind w:left="892" w:right="729" w:hanging="264"/>
        <w:jc w:val="both"/>
        <w:rPr>
          <w:sz w:val="22"/>
        </w:rPr>
      </w:pPr>
      <w:r>
        <w:rPr>
          <w:sz w:val="22"/>
        </w:rPr>
        <w:t>Cuando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constituya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adquiera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usufructo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nuda</w:t>
      </w:r>
      <w:r>
        <w:rPr>
          <w:spacing w:val="-7"/>
          <w:sz w:val="22"/>
        </w:rPr>
        <w:t> </w:t>
      </w:r>
      <w:r>
        <w:rPr>
          <w:sz w:val="22"/>
        </w:rPr>
        <w:t>propiedad.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caso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usufructo</w:t>
      </w:r>
      <w:r>
        <w:rPr>
          <w:spacing w:val="-58"/>
          <w:sz w:val="22"/>
        </w:rPr>
        <w:t> </w:t>
      </w:r>
      <w:r>
        <w:rPr>
          <w:sz w:val="22"/>
        </w:rPr>
        <w:t>temporal</w:t>
      </w:r>
      <w:r>
        <w:rPr>
          <w:spacing w:val="-2"/>
          <w:sz w:val="22"/>
        </w:rPr>
        <w:t> </w:t>
      </w:r>
      <w:r>
        <w:rPr>
          <w:sz w:val="22"/>
        </w:rPr>
        <w:t>cuando</w:t>
      </w:r>
      <w:r>
        <w:rPr>
          <w:spacing w:val="-2"/>
          <w:sz w:val="22"/>
        </w:rPr>
        <w:t> </w:t>
      </w:r>
      <w:r>
        <w:rPr>
          <w:sz w:val="22"/>
        </w:rPr>
        <w:t>se extinga;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893" w:val="left" w:leader="none"/>
        </w:tabs>
        <w:spacing w:line="278" w:lineRule="auto" w:before="1" w:after="0"/>
        <w:ind w:left="892" w:right="734" w:hanging="264"/>
        <w:jc w:val="both"/>
        <w:rPr>
          <w:sz w:val="22"/>
        </w:rPr>
      </w:pPr>
      <w:r>
        <w:rPr>
          <w:sz w:val="22"/>
        </w:rPr>
        <w:t>A la adjudicación de los bienes de la sucesión o a los tres años de la muerte del autor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misma,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-4"/>
          <w:sz w:val="22"/>
        </w:rPr>
        <w:t> </w:t>
      </w:r>
      <w:r>
        <w:rPr>
          <w:sz w:val="22"/>
        </w:rPr>
        <w:t>transcurrido</w:t>
      </w:r>
      <w:r>
        <w:rPr>
          <w:spacing w:val="-2"/>
          <w:sz w:val="22"/>
        </w:rPr>
        <w:t> </w:t>
      </w:r>
      <w:r>
        <w:rPr>
          <w:sz w:val="22"/>
        </w:rPr>
        <w:t>dicho</w:t>
      </w:r>
      <w:r>
        <w:rPr>
          <w:spacing w:val="-1"/>
          <w:sz w:val="22"/>
        </w:rPr>
        <w:t> </w:t>
      </w:r>
      <w:r>
        <w:rPr>
          <w:sz w:val="22"/>
        </w:rPr>
        <w:t>plazo</w:t>
      </w:r>
      <w:r>
        <w:rPr>
          <w:spacing w:val="-1"/>
          <w:sz w:val="22"/>
        </w:rPr>
        <w:t> </w:t>
      </w:r>
      <w:r>
        <w:rPr>
          <w:sz w:val="22"/>
        </w:rPr>
        <w:t>no se</w:t>
      </w:r>
      <w:r>
        <w:rPr>
          <w:spacing w:val="-1"/>
          <w:sz w:val="22"/>
        </w:rPr>
        <w:t> </w:t>
      </w:r>
      <w:r>
        <w:rPr>
          <w:sz w:val="22"/>
        </w:rPr>
        <w:t>hubiera</w:t>
      </w:r>
      <w:r>
        <w:rPr>
          <w:spacing w:val="-1"/>
          <w:sz w:val="22"/>
        </w:rPr>
        <w:t> </w:t>
      </w:r>
      <w:r>
        <w:rPr>
          <w:sz w:val="22"/>
        </w:rPr>
        <w:t>llevado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cabo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adjudicación;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955" w:val="left" w:leader="none"/>
        </w:tabs>
        <w:spacing w:line="276" w:lineRule="auto" w:before="0" w:after="0"/>
        <w:ind w:left="892" w:right="727" w:hanging="264"/>
        <w:jc w:val="both"/>
        <w:rPr>
          <w:sz w:val="22"/>
        </w:rPr>
      </w:pPr>
      <w:r>
        <w:rPr>
          <w:sz w:val="22"/>
        </w:rPr>
        <w:t>Al cederse los derechos hereditarios o al enajenarse bienes objeto de la sucesión. En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-12"/>
          <w:sz w:val="22"/>
        </w:rPr>
        <w:t> </w:t>
      </w:r>
      <w:r>
        <w:rPr>
          <w:sz w:val="22"/>
        </w:rPr>
        <w:t>casos,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impuesto</w:t>
      </w:r>
      <w:r>
        <w:rPr>
          <w:spacing w:val="-14"/>
          <w:sz w:val="22"/>
        </w:rPr>
        <w:t> </w:t>
      </w:r>
      <w:r>
        <w:rPr>
          <w:sz w:val="22"/>
        </w:rPr>
        <w:t>correspondiente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adquisición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2"/>
          <w:sz w:val="22"/>
        </w:rPr>
        <w:t> </w:t>
      </w:r>
      <w:r>
        <w:rPr>
          <w:sz w:val="22"/>
        </w:rPr>
        <w:t>causa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muerte,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causará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liquidará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cedente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enajenante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tales</w:t>
      </w:r>
      <w:r>
        <w:rPr>
          <w:spacing w:val="-10"/>
          <w:sz w:val="22"/>
        </w:rPr>
        <w:t> </w:t>
      </w:r>
      <w:r>
        <w:rPr>
          <w:sz w:val="22"/>
        </w:rPr>
        <w:t>derechos,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momento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realice</w:t>
      </w:r>
      <w:r>
        <w:rPr>
          <w:spacing w:val="-59"/>
          <w:sz w:val="22"/>
        </w:rPr>
        <w:t> </w:t>
      </w:r>
      <w:r>
        <w:rPr>
          <w:sz w:val="22"/>
        </w:rPr>
        <w:t>la cesión o la enajenación correspondiente, independientemente del impuesto que se</w:t>
      </w:r>
      <w:r>
        <w:rPr>
          <w:spacing w:val="1"/>
          <w:sz w:val="22"/>
        </w:rPr>
        <w:t> </w:t>
      </w:r>
      <w:r>
        <w:rPr>
          <w:sz w:val="22"/>
        </w:rPr>
        <w:t>cause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posterioridad</w:t>
      </w:r>
      <w:r>
        <w:rPr>
          <w:spacing w:val="-2"/>
          <w:sz w:val="22"/>
        </w:rPr>
        <w:t> </w:t>
      </w:r>
      <w:r>
        <w:rPr>
          <w:sz w:val="22"/>
        </w:rPr>
        <w:t>a cargo</w:t>
      </w:r>
      <w:r>
        <w:rPr>
          <w:spacing w:val="-2"/>
          <w:sz w:val="22"/>
        </w:rPr>
        <w:t> </w:t>
      </w:r>
      <w:r>
        <w:rPr>
          <w:sz w:val="22"/>
        </w:rPr>
        <w:t>del cesionario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del adquirente</w:t>
      </w:r>
      <w:r>
        <w:rPr>
          <w:spacing w:val="-2"/>
          <w:sz w:val="22"/>
        </w:rPr>
        <w:t> </w:t>
      </w:r>
      <w:r>
        <w:rPr>
          <w:sz w:val="22"/>
        </w:rPr>
        <w:t>según sea el</w:t>
      </w:r>
      <w:r>
        <w:rPr>
          <w:spacing w:val="-1"/>
          <w:sz w:val="22"/>
        </w:rPr>
        <w:t> </w:t>
      </w:r>
      <w:r>
        <w:rPr>
          <w:sz w:val="22"/>
        </w:rPr>
        <w:t>caso;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950" w:val="left" w:leader="none"/>
        </w:tabs>
        <w:spacing w:line="240" w:lineRule="auto" w:before="0" w:after="0"/>
        <w:ind w:left="950" w:right="0" w:hanging="322"/>
        <w:jc w:val="left"/>
        <w:rPr>
          <w:sz w:val="22"/>
        </w:rPr>
      </w:pP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contrato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celebre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reserva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dominio</w:t>
      </w:r>
      <w:r>
        <w:rPr>
          <w:spacing w:val="-1"/>
          <w:sz w:val="22"/>
        </w:rPr>
        <w:t> </w:t>
      </w:r>
      <w:r>
        <w:rPr>
          <w:sz w:val="22"/>
        </w:rPr>
        <w:t>o la</w:t>
      </w:r>
      <w:r>
        <w:rPr>
          <w:spacing w:val="-1"/>
          <w:sz w:val="22"/>
        </w:rPr>
        <w:t> </w:t>
      </w:r>
      <w:r>
        <w:rPr>
          <w:sz w:val="22"/>
        </w:rPr>
        <w:t>venta</w:t>
      </w:r>
      <w:r>
        <w:rPr>
          <w:spacing w:val="-3"/>
          <w:sz w:val="22"/>
        </w:rPr>
        <w:t> </w:t>
      </w:r>
      <w:r>
        <w:rPr>
          <w:sz w:val="22"/>
        </w:rPr>
        <w:t>sea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plazo;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893" w:val="left" w:leader="none"/>
        </w:tabs>
        <w:spacing w:line="276" w:lineRule="auto" w:before="1" w:after="0"/>
        <w:ind w:left="892" w:right="729" w:hanging="264"/>
        <w:jc w:val="both"/>
        <w:rPr>
          <w:sz w:val="22"/>
        </w:rPr>
      </w:pPr>
      <w:r>
        <w:rPr>
          <w:sz w:val="22"/>
        </w:rPr>
        <w:t>Tratándose de adquisiciones efectuadas a través de fideicomiso, cuando se realicen los</w:t>
      </w:r>
      <w:r>
        <w:rPr>
          <w:spacing w:val="1"/>
          <w:sz w:val="22"/>
        </w:rPr>
        <w:t> </w:t>
      </w:r>
      <w:r>
        <w:rPr>
          <w:sz w:val="22"/>
        </w:rPr>
        <w:t>supuestos</w:t>
      </w:r>
      <w:r>
        <w:rPr>
          <w:spacing w:val="-3"/>
          <w:sz w:val="22"/>
        </w:rPr>
        <w:t> </w:t>
      </w:r>
      <w:r>
        <w:rPr>
          <w:sz w:val="22"/>
        </w:rPr>
        <w:t>de enajenación</w:t>
      </w:r>
      <w:r>
        <w:rPr>
          <w:spacing w:val="-1"/>
          <w:sz w:val="22"/>
        </w:rPr>
        <w:t> </w:t>
      </w:r>
      <w:r>
        <w:rPr>
          <w:sz w:val="22"/>
        </w:rPr>
        <w:t>en los</w:t>
      </w:r>
      <w:r>
        <w:rPr>
          <w:spacing w:val="-2"/>
          <w:sz w:val="22"/>
        </w:rPr>
        <w:t> </w:t>
      </w:r>
      <w:r>
        <w:rPr>
          <w:sz w:val="22"/>
        </w:rPr>
        <w:t>términos del</w:t>
      </w:r>
      <w:r>
        <w:rPr>
          <w:spacing w:val="-3"/>
          <w:sz w:val="22"/>
        </w:rPr>
        <w:t> </w:t>
      </w:r>
      <w:r>
        <w:rPr>
          <w:sz w:val="22"/>
        </w:rPr>
        <w:t>Código Fiscal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Estado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Oaxaca;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950" w:val="left" w:leader="none"/>
        </w:tabs>
        <w:spacing w:line="240" w:lineRule="auto" w:before="0" w:after="0"/>
        <w:ind w:left="950" w:right="0" w:hanging="322"/>
        <w:jc w:val="left"/>
        <w:rPr>
          <w:sz w:val="22"/>
        </w:rPr>
      </w:pP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protocolizarse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inscribirse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reconocimiento</w:t>
      </w:r>
      <w:r>
        <w:rPr>
          <w:spacing w:val="-6"/>
          <w:sz w:val="22"/>
        </w:rPr>
        <w:t> </w:t>
      </w:r>
      <w:r>
        <w:rPr>
          <w:sz w:val="22"/>
        </w:rPr>
        <w:t>judicial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prescripción</w:t>
      </w:r>
      <w:r>
        <w:rPr>
          <w:spacing w:val="-3"/>
          <w:sz w:val="22"/>
        </w:rPr>
        <w:t> </w:t>
      </w:r>
      <w:r>
        <w:rPr>
          <w:sz w:val="22"/>
        </w:rPr>
        <w:t>positiva.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casos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previstos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fracciones</w:t>
      </w:r>
      <w:r>
        <w:rPr>
          <w:spacing w:val="-10"/>
        </w:rPr>
        <w:t> </w:t>
      </w:r>
      <w:r>
        <w:rPr/>
        <w:t>anteriores,</w:t>
      </w:r>
      <w:r>
        <w:rPr>
          <w:spacing w:val="-8"/>
        </w:rPr>
        <w:t> </w:t>
      </w:r>
      <w:r>
        <w:rPr/>
        <w:t>cuando</w:t>
      </w:r>
      <w:r>
        <w:rPr>
          <w:spacing w:val="-12"/>
        </w:rPr>
        <w:t> </w:t>
      </w:r>
      <w:r>
        <w:rPr/>
        <w:t>los</w:t>
      </w:r>
      <w:r>
        <w:rPr>
          <w:spacing w:val="-7"/>
        </w:rPr>
        <w:t> </w:t>
      </w:r>
      <w:r>
        <w:rPr/>
        <w:t>actos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trate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eleven</w:t>
      </w:r>
      <w:r>
        <w:rPr>
          <w:spacing w:val="-59"/>
        </w:rPr>
        <w:t> </w:t>
      </w:r>
      <w:r>
        <w:rPr/>
        <w:t>a escritura pública o se inscriban en el Instituto de la Función Registral del Estado de Oaxaca,</w:t>
      </w:r>
      <w:r>
        <w:rPr>
          <w:spacing w:val="1"/>
        </w:rPr>
        <w:t> </w:t>
      </w:r>
      <w:r>
        <w:rPr/>
        <w:t>para poder surtir efectos ante terceros en los términos del derecho común; y si no están sujetos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esta</w:t>
      </w:r>
      <w:r>
        <w:rPr>
          <w:spacing w:val="-8"/>
        </w:rPr>
        <w:t> </w:t>
      </w:r>
      <w:r>
        <w:rPr/>
        <w:t>formalidad,</w:t>
      </w:r>
      <w:r>
        <w:rPr>
          <w:spacing w:val="-4"/>
        </w:rPr>
        <w:t> </w:t>
      </w:r>
      <w:r>
        <w:rPr/>
        <w:t>al</w:t>
      </w:r>
      <w:r>
        <w:rPr>
          <w:spacing w:val="-7"/>
        </w:rPr>
        <w:t> </w:t>
      </w:r>
      <w:r>
        <w:rPr/>
        <w:t>adquirirse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dominio</w:t>
      </w:r>
      <w:r>
        <w:rPr>
          <w:spacing w:val="-6"/>
        </w:rPr>
        <w:t> </w:t>
      </w:r>
      <w:r>
        <w:rPr/>
        <w:t>pleno</w:t>
      </w:r>
      <w:r>
        <w:rPr>
          <w:spacing w:val="-5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leyes</w:t>
      </w:r>
      <w:r>
        <w:rPr>
          <w:spacing w:val="-6"/>
        </w:rPr>
        <w:t> </w:t>
      </w:r>
      <w:r>
        <w:rPr/>
        <w:t>aplicables,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contribuyente</w:t>
      </w:r>
      <w:r>
        <w:rPr>
          <w:spacing w:val="-59"/>
        </w:rPr>
        <w:t> </w:t>
      </w:r>
      <w:r>
        <w:rPr/>
        <w:t>que</w:t>
      </w:r>
      <w:r>
        <w:rPr>
          <w:spacing w:val="-3"/>
        </w:rPr>
        <w:t> </w:t>
      </w:r>
      <w:r>
        <w:rPr/>
        <w:t>adquiere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propiedad podrá</w:t>
      </w:r>
      <w:r>
        <w:rPr>
          <w:spacing w:val="-2"/>
        </w:rPr>
        <w:t> </w:t>
      </w:r>
      <w:r>
        <w:rPr/>
        <w:t>realizar el</w:t>
      </w:r>
      <w:r>
        <w:rPr>
          <w:spacing w:val="-1"/>
        </w:rPr>
        <w:t> </w:t>
      </w:r>
      <w:r>
        <w:rPr/>
        <w:t>pago</w:t>
      </w:r>
      <w:r>
        <w:rPr>
          <w:spacing w:val="-2"/>
        </w:rPr>
        <w:t> </w:t>
      </w:r>
      <w:r>
        <w:rPr/>
        <w:t>provisional</w:t>
      </w:r>
      <w:r>
        <w:rPr>
          <w:spacing w:val="-2"/>
        </w:rPr>
        <w:t> </w:t>
      </w:r>
      <w:r>
        <w:rPr/>
        <w:t>del impuesto.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50.</w:t>
      </w:r>
      <w:r>
        <w:rPr>
          <w:rFonts w:ascii="Arial" w:hAnsi="Arial"/>
          <w:b/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0"/>
        </w:rPr>
        <w:t> </w:t>
      </w:r>
      <w:r>
        <w:rPr/>
        <w:t>pagará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impuesto</w:t>
      </w:r>
      <w:r>
        <w:rPr>
          <w:spacing w:val="-11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esta</w:t>
      </w:r>
      <w:r>
        <w:rPr>
          <w:spacing w:val="-10"/>
        </w:rPr>
        <w:t> </w:t>
      </w:r>
      <w:r>
        <w:rPr/>
        <w:t>Ley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adquisiciones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inmuebles</w:t>
      </w:r>
      <w:r>
        <w:rPr>
          <w:spacing w:val="-58"/>
        </w:rPr>
        <w:t> </w:t>
      </w:r>
      <w:r>
        <w:rPr/>
        <w:t>que hagan la Federación, el Estado y los Municipios para formar parte del dominio público, a</w:t>
      </w:r>
      <w:r>
        <w:rPr>
          <w:spacing w:val="1"/>
        </w:rPr>
        <w:t> </w:t>
      </w:r>
      <w:r>
        <w:rPr>
          <w:spacing w:val="-1"/>
        </w:rPr>
        <w:t>excepción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aquellos</w:t>
      </w:r>
      <w:r>
        <w:rPr>
          <w:spacing w:val="-12"/>
        </w:rPr>
        <w:t> </w:t>
      </w:r>
      <w:r>
        <w:rPr/>
        <w:t>bienes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adquieran</w:t>
      </w:r>
      <w:r>
        <w:rPr>
          <w:spacing w:val="-14"/>
        </w:rPr>
        <w:t> </w:t>
      </w:r>
      <w:r>
        <w:rPr/>
        <w:t>bajo</w:t>
      </w:r>
      <w:r>
        <w:rPr>
          <w:spacing w:val="-15"/>
        </w:rPr>
        <w:t> </w:t>
      </w:r>
      <w:r>
        <w:rPr/>
        <w:t>cualquier</w:t>
      </w:r>
      <w:r>
        <w:rPr>
          <w:spacing w:val="-14"/>
        </w:rPr>
        <w:t> </w:t>
      </w:r>
      <w:r>
        <w:rPr/>
        <w:t>título</w:t>
      </w:r>
      <w:r>
        <w:rPr>
          <w:spacing w:val="-12"/>
        </w:rPr>
        <w:t> </w:t>
      </w:r>
      <w:r>
        <w:rPr/>
        <w:t>para</w:t>
      </w:r>
      <w:r>
        <w:rPr>
          <w:spacing w:val="-15"/>
        </w:rPr>
        <w:t> </w:t>
      </w:r>
      <w:r>
        <w:rPr/>
        <w:t>ser</w:t>
      </w:r>
      <w:r>
        <w:rPr>
          <w:spacing w:val="-14"/>
        </w:rPr>
        <w:t> </w:t>
      </w:r>
      <w:r>
        <w:rPr/>
        <w:t>utilizados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entidades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6"/>
        <w:jc w:val="both"/>
      </w:pPr>
      <w:r>
        <w:rPr/>
        <w:t>paraestatales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físicas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morales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fines</w:t>
      </w:r>
      <w:r>
        <w:rPr>
          <w:spacing w:val="-2"/>
        </w:rPr>
        <w:t> </w:t>
      </w:r>
      <w:r>
        <w:rPr/>
        <w:t>administrativos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propósito</w:t>
      </w:r>
      <w:r>
        <w:rPr>
          <w:spacing w:val="-3"/>
        </w:rPr>
        <w:t> </w:t>
      </w:r>
      <w:r>
        <w:rPr/>
        <w:t>distinto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59"/>
        </w:rPr>
        <w:t> </w:t>
      </w:r>
      <w:r>
        <w:rPr/>
        <w:t>objeto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32"/>
        <w:jc w:val="both"/>
      </w:pPr>
      <w:r>
        <w:rPr/>
        <w:t>Tampoco se pagará el impuesto establecido en esta Ley en las adquisiciones de inmuebles que</w:t>
      </w:r>
      <w:r>
        <w:rPr>
          <w:spacing w:val="-59"/>
        </w:rPr>
        <w:t> </w:t>
      </w:r>
      <w:r>
        <w:rPr/>
        <w:t>hagan los arrendatarios financieros, al ejercer la opción de compra en los términos del contrato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arrendamiento financiero,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adquisiciones</w:t>
      </w:r>
      <w:r>
        <w:rPr>
          <w:spacing w:val="1"/>
        </w:rPr>
        <w:t> </w:t>
      </w:r>
      <w:r>
        <w:rPr/>
        <w:t>que realicen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religiosas constituidas en los términos de la Ley de la materia, siempre que en este último caso,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se</w:t>
      </w:r>
      <w:r>
        <w:rPr>
          <w:spacing w:val="-2"/>
        </w:rPr>
        <w:t> </w:t>
      </w:r>
      <w:r>
        <w:rPr/>
        <w:t>realice</w:t>
      </w:r>
      <w:r>
        <w:rPr>
          <w:spacing w:val="-2"/>
        </w:rPr>
        <w:t> </w:t>
      </w:r>
      <w:r>
        <w:rPr/>
        <w:t>en un plazo</w:t>
      </w:r>
      <w:r>
        <w:rPr>
          <w:spacing w:val="-2"/>
        </w:rPr>
        <w:t> </w:t>
      </w:r>
      <w:r>
        <w:rPr/>
        <w:t>que no</w:t>
      </w:r>
      <w:r>
        <w:rPr>
          <w:spacing w:val="-2"/>
        </w:rPr>
        <w:t> </w:t>
      </w:r>
      <w:r>
        <w:rPr/>
        <w:t>exceda al 31 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1994.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32"/>
        <w:jc w:val="both"/>
      </w:pPr>
      <w:r>
        <w:rPr/>
        <w:t>Para los efectos de la Ley de Ingresos, se entienden por bienes del Dominio Público de la</w:t>
      </w:r>
      <w:r>
        <w:rPr>
          <w:spacing w:val="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los así</w:t>
      </w:r>
      <w:r>
        <w:rPr>
          <w:spacing w:val="-3"/>
        </w:rPr>
        <w:t> </w:t>
      </w:r>
      <w:r>
        <w:rPr/>
        <w:t>clasificados por</w:t>
      </w:r>
      <w:r>
        <w:rPr>
          <w:spacing w:val="-1"/>
        </w:rPr>
        <w:t> </w:t>
      </w:r>
      <w:r>
        <w:rPr/>
        <w:t>la Ley</w:t>
      </w:r>
      <w:r>
        <w:rPr>
          <w:spacing w:val="-4"/>
        </w:rPr>
        <w:t> </w:t>
      </w:r>
      <w:r>
        <w:rPr/>
        <w:t>General de</w:t>
      </w:r>
      <w:r>
        <w:rPr>
          <w:spacing w:val="-1"/>
        </w:rPr>
        <w:t> </w:t>
      </w:r>
      <w:r>
        <w:rPr/>
        <w:t>Bienes Nacionales.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Estarán exentos del pago de este impuesto, aquellos bienes inmuebles que se adquieran o</w:t>
      </w:r>
      <w:r>
        <w:rPr>
          <w:spacing w:val="1"/>
        </w:rPr>
        <w:t> </w:t>
      </w:r>
      <w:r>
        <w:rPr/>
        <w:t>regularicen como consecuencia de la ejecución de programas de regularización de la</w:t>
      </w:r>
      <w:r>
        <w:rPr>
          <w:spacing w:val="1"/>
        </w:rPr>
        <w:t> </w:t>
      </w:r>
      <w:r>
        <w:rPr/>
        <w:t>tenencia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tierra</w:t>
      </w:r>
      <w:r>
        <w:rPr>
          <w:spacing w:val="1"/>
        </w:rPr>
        <w:t> </w:t>
      </w:r>
      <w:r>
        <w:rPr/>
        <w:t>Federales, Estatales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y resolución emitida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-10"/>
        </w:rPr>
        <w:t> </w:t>
      </w:r>
      <w:r>
        <w:rPr/>
        <w:t>Fiscal</w:t>
      </w:r>
      <w:r>
        <w:rPr>
          <w:spacing w:val="-11"/>
        </w:rPr>
        <w:t> </w:t>
      </w:r>
      <w:r>
        <w:rPr/>
        <w:t>quien</w:t>
      </w:r>
      <w:r>
        <w:rPr>
          <w:spacing w:val="-11"/>
        </w:rPr>
        <w:t> </w:t>
      </w:r>
      <w:r>
        <w:rPr/>
        <w:t>otorgará</w:t>
      </w:r>
      <w:r>
        <w:rPr>
          <w:spacing w:val="-10"/>
        </w:rPr>
        <w:t> </w:t>
      </w:r>
      <w:r>
        <w:rPr/>
        <w:t>constancia,</w:t>
      </w:r>
      <w:r>
        <w:rPr>
          <w:spacing w:val="-11"/>
        </w:rPr>
        <w:t> </w:t>
      </w:r>
      <w:r>
        <w:rPr/>
        <w:t>fundando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motivando</w:t>
      </w:r>
      <w:r>
        <w:rPr>
          <w:spacing w:val="-8"/>
        </w:rPr>
        <w:t> </w:t>
      </w:r>
      <w:r>
        <w:rPr/>
        <w:t>dicha</w:t>
      </w:r>
      <w:r>
        <w:rPr>
          <w:spacing w:val="-11"/>
        </w:rPr>
        <w:t> </w:t>
      </w:r>
      <w:r>
        <w:rPr/>
        <w:t>resolución,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los</w:t>
      </w:r>
      <w:r>
        <w:rPr>
          <w:spacing w:val="-59"/>
        </w:rPr>
        <w:t> </w:t>
      </w:r>
      <w:r>
        <w:rPr/>
        <w:t>exentará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pago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correspondientes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integración,</w:t>
      </w:r>
      <w:r>
        <w:rPr>
          <w:spacing w:val="-7"/>
        </w:rPr>
        <w:t> </w:t>
      </w:r>
      <w:r>
        <w:rPr/>
        <w:t>cédula,</w:t>
      </w:r>
      <w:r>
        <w:rPr>
          <w:spacing w:val="-4"/>
        </w:rPr>
        <w:t> </w:t>
      </w:r>
      <w:r>
        <w:rPr/>
        <w:t>avaluó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trámite</w:t>
      </w:r>
      <w:r>
        <w:rPr>
          <w:spacing w:val="-2"/>
        </w:rPr>
        <w:t> </w:t>
      </w:r>
      <w:r>
        <w:rPr/>
        <w:t>catastral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51.</w:t>
      </w:r>
      <w:r>
        <w:rPr>
          <w:rFonts w:ascii="Arial" w:hAnsi="Arial"/>
          <w:b/>
          <w:spacing w:val="-6"/>
        </w:rPr>
        <w:t> </w:t>
      </w:r>
      <w:r>
        <w:rPr/>
        <w:t>Previo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pago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Sobre</w:t>
      </w:r>
      <w:r>
        <w:rPr>
          <w:spacing w:val="-10"/>
        </w:rPr>
        <w:t> </w:t>
      </w:r>
      <w:r>
        <w:rPr/>
        <w:t>Traslación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Dominio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deberá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verificar</w:t>
      </w:r>
      <w:r>
        <w:rPr>
          <w:spacing w:val="-8"/>
        </w:rPr>
        <w:t> </w:t>
      </w:r>
      <w:r>
        <w:rPr/>
        <w:t>que</w:t>
      </w:r>
      <w:r>
        <w:rPr>
          <w:spacing w:val="-59"/>
        </w:rPr>
        <w:t> </w:t>
      </w:r>
      <w:r>
        <w:rPr/>
        <w:t>no existan adeudos relativos a contribuciones inmobiliarias y al Derecho de Aseo Público en el</w:t>
      </w:r>
      <w:r>
        <w:rPr>
          <w:spacing w:val="1"/>
        </w:rPr>
        <w:t> </w:t>
      </w:r>
      <w:r>
        <w:rPr/>
        <w:t>inmueble objeto de Traslación de Dominio, tomando en cuenta para tal efecto la fecha de</w:t>
      </w:r>
      <w:r>
        <w:rPr>
          <w:spacing w:val="1"/>
        </w:rPr>
        <w:t> </w:t>
      </w:r>
      <w:r>
        <w:rPr/>
        <w:t>celebración del acto traslativo; en caso de existir adeudos.</w:t>
      </w:r>
      <w:r>
        <w:rPr>
          <w:spacing w:val="1"/>
        </w:rPr>
        <w:t> </w:t>
      </w:r>
      <w:r>
        <w:rPr/>
        <w:t>Se emitirá como válida la orden de</w:t>
      </w:r>
      <w:r>
        <w:rPr>
          <w:spacing w:val="1"/>
        </w:rPr>
        <w:t> </w:t>
      </w:r>
      <w:r>
        <w:rPr/>
        <w:t>pago del Impuesto Sobre Traslación de Dominio una vez que los créditos fiscales adeudados</w:t>
      </w:r>
      <w:r>
        <w:rPr>
          <w:spacing w:val="1"/>
        </w:rPr>
        <w:t> </w:t>
      </w:r>
      <w:r>
        <w:rPr/>
        <w:t>sean</w:t>
      </w:r>
      <w:r>
        <w:rPr>
          <w:spacing w:val="-1"/>
        </w:rPr>
        <w:t> </w:t>
      </w:r>
      <w:r>
        <w:rPr/>
        <w:t>efectivamente</w:t>
      </w:r>
      <w:r>
        <w:rPr>
          <w:spacing w:val="-2"/>
        </w:rPr>
        <w:t> </w:t>
      </w:r>
      <w:r>
        <w:rPr/>
        <w:t>pagados.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52. </w:t>
      </w:r>
      <w:r>
        <w:rPr/>
        <w:t>Los servidores públicos que violen lo dispuesto en el artículo anterior de la Ley de</w:t>
      </w:r>
      <w:r>
        <w:rPr>
          <w:spacing w:val="1"/>
        </w:rPr>
        <w:t> </w:t>
      </w:r>
      <w:r>
        <w:rPr/>
        <w:t>Ingresos,</w:t>
      </w:r>
      <w:r>
        <w:rPr>
          <w:spacing w:val="-7"/>
        </w:rPr>
        <w:t> </w:t>
      </w:r>
      <w:r>
        <w:rPr/>
        <w:t>serán</w:t>
      </w:r>
      <w:r>
        <w:rPr>
          <w:spacing w:val="-8"/>
        </w:rPr>
        <w:t> </w:t>
      </w:r>
      <w:r>
        <w:rPr/>
        <w:t>responsables</w:t>
      </w:r>
      <w:r>
        <w:rPr>
          <w:spacing w:val="-6"/>
        </w:rPr>
        <w:t> </w:t>
      </w:r>
      <w:r>
        <w:rPr/>
        <w:t>solidarios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importe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prestaciones</w:t>
      </w:r>
      <w:r>
        <w:rPr>
          <w:spacing w:val="-8"/>
        </w:rPr>
        <w:t> </w:t>
      </w:r>
      <w:r>
        <w:rPr/>
        <w:t>fiscales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dejaren</w:t>
      </w:r>
      <w:r>
        <w:rPr>
          <w:spacing w:val="-59"/>
        </w:rPr>
        <w:t> </w:t>
      </w:r>
      <w:r>
        <w:rPr/>
        <w:t>de</w:t>
      </w:r>
      <w:r>
        <w:rPr>
          <w:spacing w:val="-7"/>
        </w:rPr>
        <w:t> </w:t>
      </w:r>
      <w:r>
        <w:rPr/>
        <w:t>pagar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contribuyentes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9"/>
        </w:rPr>
        <w:t> </w:t>
      </w:r>
      <w:r>
        <w:rPr/>
        <w:t>impuesto,</w:t>
      </w:r>
      <w:r>
        <w:rPr>
          <w:spacing w:val="-8"/>
        </w:rPr>
        <w:t> </w:t>
      </w:r>
      <w:r>
        <w:rPr/>
        <w:t>sin</w:t>
      </w:r>
      <w:r>
        <w:rPr>
          <w:spacing w:val="-8"/>
        </w:rPr>
        <w:t> </w:t>
      </w:r>
      <w:r>
        <w:rPr/>
        <w:t>perjuicio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sanciones</w:t>
      </w:r>
      <w:r>
        <w:rPr>
          <w:spacing w:val="-5"/>
        </w:rPr>
        <w:t> </w:t>
      </w:r>
      <w:r>
        <w:rPr/>
        <w:t>administrativas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5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haya</w:t>
      </w:r>
      <w:r>
        <w:rPr>
          <w:spacing w:val="-9"/>
        </w:rPr>
        <w:t> </w:t>
      </w:r>
      <w:r>
        <w:rPr>
          <w:spacing w:val="-1"/>
        </w:rPr>
        <w:t>lugar,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establecidos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0"/>
        </w:rPr>
        <w:t> </w:t>
      </w:r>
      <w:r>
        <w:rPr/>
        <w:t>Fiscal</w:t>
      </w:r>
      <w:r>
        <w:rPr>
          <w:spacing w:val="-13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demás</w:t>
      </w:r>
      <w:r>
        <w:rPr>
          <w:spacing w:val="-13"/>
        </w:rPr>
        <w:t> </w:t>
      </w:r>
      <w:r>
        <w:rPr/>
        <w:t>disposiciones</w:t>
      </w:r>
      <w:r>
        <w:rPr>
          <w:spacing w:val="-58"/>
        </w:rPr>
        <w:t> </w:t>
      </w:r>
      <w:r>
        <w:rPr/>
        <w:t>aplicables</w:t>
      </w:r>
      <w:r>
        <w:rPr>
          <w:spacing w:val="-1"/>
        </w:rPr>
        <w:t> </w:t>
      </w:r>
      <w:r>
        <w:rPr/>
        <w:t>en la materia.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ind w:left="286"/>
      </w:pPr>
      <w:r>
        <w:rPr/>
        <w:t>CAPÍTULO</w:t>
      </w:r>
      <w:r>
        <w:rPr>
          <w:spacing w:val="-3"/>
        </w:rPr>
        <w:t> </w:t>
      </w:r>
      <w:r>
        <w:rPr/>
        <w:t>CUARTO</w:t>
      </w:r>
    </w:p>
    <w:p>
      <w:pPr>
        <w:spacing w:before="37"/>
        <w:ind w:left="286" w:right="77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INCENTIVOS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FISCALES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2"/>
        <w:ind w:right="773"/>
      </w:pPr>
      <w:r>
        <w:rPr/>
        <w:t>Sección</w:t>
      </w:r>
      <w:r>
        <w:rPr>
          <w:spacing w:val="-1"/>
        </w:rPr>
        <w:t> </w:t>
      </w:r>
      <w:r>
        <w:rPr/>
        <w:t>Única.</w:t>
      </w:r>
      <w:r>
        <w:rPr>
          <w:spacing w:val="-2"/>
        </w:rPr>
        <w:t> </w:t>
      </w:r>
      <w:r>
        <w:rPr/>
        <w:t>Incentivos</w:t>
      </w:r>
      <w:r>
        <w:rPr>
          <w:spacing w:val="-1"/>
        </w:rPr>
        <w:t> </w:t>
      </w:r>
      <w:r>
        <w:rPr/>
        <w:t>Fiscales</w:t>
      </w:r>
    </w:p>
    <w:p>
      <w:pPr>
        <w:spacing w:after="0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8"/>
        <w:jc w:val="both"/>
      </w:pPr>
      <w:r>
        <w:rPr>
          <w:rFonts w:ascii="Arial" w:hAnsi="Arial"/>
          <w:b/>
        </w:rPr>
        <w:t>Artículo 53. </w:t>
      </w:r>
      <w:r>
        <w:rPr/>
        <w:t>Las Autoridades Fiscales Municipales, otorgarán incentivos y estímulos fiscales de</w:t>
      </w:r>
      <w:r>
        <w:rPr>
          <w:spacing w:val="1"/>
        </w:rPr>
        <w:t> </w:t>
      </w:r>
      <w:r>
        <w:rPr>
          <w:spacing w:val="-1"/>
        </w:rPr>
        <w:t>acuerdo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establecido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Título,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7"/>
        </w:rPr>
        <w:t> </w:t>
      </w:r>
      <w:r>
        <w:rPr/>
        <w:t>físicas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morales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encuentren</w:t>
      </w:r>
      <w:r>
        <w:rPr>
          <w:spacing w:val="-59"/>
        </w:rPr>
        <w:t> </w:t>
      </w:r>
      <w:r>
        <w:rPr/>
        <w:t>obligadas</w:t>
      </w:r>
      <w:r>
        <w:rPr>
          <w:spacing w:val="-1"/>
        </w:rPr>
        <w:t> </w:t>
      </w:r>
      <w:r>
        <w:rPr/>
        <w:t>al pago</w:t>
      </w:r>
      <w:r>
        <w:rPr>
          <w:spacing w:val="-2"/>
        </w:rPr>
        <w:t> </w:t>
      </w:r>
      <w:r>
        <w:rPr/>
        <w:t>de las</w:t>
      </w:r>
      <w:r>
        <w:rPr>
          <w:spacing w:val="-4"/>
        </w:rPr>
        <w:t> </w:t>
      </w:r>
      <w:r>
        <w:rPr/>
        <w:t>contribuciones de</w:t>
      </w:r>
      <w:r>
        <w:rPr>
          <w:spacing w:val="-2"/>
        </w:rPr>
        <w:t> </w:t>
      </w:r>
      <w:r>
        <w:rPr/>
        <w:t>la Ley</w:t>
      </w:r>
      <w:r>
        <w:rPr>
          <w:spacing w:val="-4"/>
        </w:rPr>
        <w:t> </w:t>
      </w:r>
      <w:r>
        <w:rPr/>
        <w:t>de Ingresos.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Las dependencias que intervengan en la emisión de las constancias, dictámenes y certificados</w:t>
      </w:r>
      <w:r>
        <w:rPr>
          <w:spacing w:val="1"/>
        </w:rPr>
        <w:t> </w:t>
      </w:r>
      <w:r>
        <w:rPr/>
        <w:t>para efecto de los incentivos o estímulos fiscales a que se refiere este Título, deberán elaborar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lineamientos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contribuyentes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cumplir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obtener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constancia,</w:t>
      </w:r>
      <w:r>
        <w:rPr>
          <w:spacing w:val="-3"/>
        </w:rPr>
        <w:t> </w:t>
      </w:r>
      <w:r>
        <w:rPr/>
        <w:t>dictamen</w:t>
      </w:r>
      <w:r>
        <w:rPr>
          <w:spacing w:val="-58"/>
        </w:rPr>
        <w:t> </w:t>
      </w:r>
      <w:r>
        <w:rPr/>
        <w:t>o</w:t>
      </w:r>
      <w:r>
        <w:rPr>
          <w:spacing w:val="-1"/>
        </w:rPr>
        <w:t> </w:t>
      </w:r>
      <w:r>
        <w:rPr/>
        <w:t>certificado.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26"/>
        <w:jc w:val="both"/>
      </w:pP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Autoridades</w:t>
      </w:r>
      <w:r>
        <w:rPr>
          <w:spacing w:val="-13"/>
        </w:rPr>
        <w:t> </w:t>
      </w:r>
      <w:r>
        <w:rPr>
          <w:spacing w:val="-1"/>
        </w:rPr>
        <w:t>Fiscales</w:t>
      </w:r>
      <w:r>
        <w:rPr>
          <w:spacing w:val="-17"/>
        </w:rPr>
        <w:t> </w:t>
      </w:r>
      <w:r>
        <w:rPr/>
        <w:t>Municipales</w:t>
      </w:r>
      <w:r>
        <w:rPr>
          <w:spacing w:val="-13"/>
        </w:rPr>
        <w:t> </w:t>
      </w:r>
      <w:r>
        <w:rPr/>
        <w:t>podrán</w:t>
      </w:r>
      <w:r>
        <w:rPr>
          <w:spacing w:val="-14"/>
        </w:rPr>
        <w:t> </w:t>
      </w:r>
      <w:r>
        <w:rPr/>
        <w:t>verificar</w:t>
      </w:r>
      <w:r>
        <w:rPr>
          <w:spacing w:val="-12"/>
        </w:rPr>
        <w:t> </w:t>
      </w:r>
      <w:r>
        <w:rPr/>
        <w:t>el</w:t>
      </w:r>
      <w:r>
        <w:rPr>
          <w:spacing w:val="-17"/>
        </w:rPr>
        <w:t> </w:t>
      </w:r>
      <w:r>
        <w:rPr/>
        <w:t>resultado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4"/>
        </w:rPr>
        <w:t> </w:t>
      </w:r>
      <w:r>
        <w:rPr/>
        <w:t>constancias,</w:t>
      </w:r>
      <w:r>
        <w:rPr>
          <w:spacing w:val="-11"/>
        </w:rPr>
        <w:t> </w:t>
      </w:r>
      <w:r>
        <w:rPr/>
        <w:t>certificados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dictámenes</w:t>
      </w:r>
      <w:r>
        <w:rPr>
          <w:spacing w:val="-1"/>
        </w:rPr>
        <w:t> </w:t>
      </w:r>
      <w:r>
        <w:rPr/>
        <w:t>emitidos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5"/>
        </w:rPr>
        <w:t> </w:t>
      </w:r>
      <w:r>
        <w:rPr/>
        <w:t>facultades de</w:t>
      </w:r>
      <w:r>
        <w:rPr>
          <w:spacing w:val="-1"/>
        </w:rPr>
        <w:t> </w:t>
      </w:r>
      <w:r>
        <w:rPr/>
        <w:t>comprobación.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54. </w:t>
      </w:r>
      <w:r>
        <w:rPr/>
        <w:t>Los incentivos fiscales, se harán efectivos en la Tesorería, a través de los módulos</w:t>
      </w:r>
      <w:r>
        <w:rPr>
          <w:spacing w:val="1"/>
        </w:rPr>
        <w:t> </w:t>
      </w:r>
      <w:r>
        <w:rPr/>
        <w:t>recaudadores</w:t>
      </w:r>
      <w:r>
        <w:rPr>
          <w:spacing w:val="1"/>
        </w:rPr>
        <w:t> </w:t>
      </w:r>
      <w:r>
        <w:rPr/>
        <w:t>adscritos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aplicarán</w:t>
      </w:r>
      <w:r>
        <w:rPr>
          <w:spacing w:val="1"/>
        </w:rPr>
        <w:t> </w:t>
      </w:r>
      <w:r>
        <w:rPr/>
        <w:t>únicamente 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 para el Ejercicio Fiscal 2020. En el caso de los accesorios de las contribuciones,</w:t>
      </w:r>
      <w:r>
        <w:rPr>
          <w:spacing w:val="1"/>
        </w:rPr>
        <w:t> </w:t>
      </w:r>
      <w:r>
        <w:rPr/>
        <w:t>se aplicará hasta el monto o porcentaje que se establezca en la Ley de Ingresos y, sólo para</w:t>
      </w:r>
      <w:r>
        <w:rPr>
          <w:spacing w:val="1"/>
        </w:rPr>
        <w:t> </w:t>
      </w:r>
      <w:r>
        <w:rPr/>
        <w:t>aquellos casos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que así</w:t>
      </w:r>
      <w:r>
        <w:rPr>
          <w:spacing w:val="-3"/>
        </w:rPr>
        <w:t> </w:t>
      </w:r>
      <w:r>
        <w:rPr/>
        <w:t>prevea expresamente.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Los</w:t>
      </w:r>
      <w:r>
        <w:rPr>
          <w:spacing w:val="-6"/>
        </w:rPr>
        <w:t> </w:t>
      </w:r>
      <w:r>
        <w:rPr/>
        <w:t>presentes</w:t>
      </w:r>
      <w:r>
        <w:rPr>
          <w:spacing w:val="-5"/>
        </w:rPr>
        <w:t> </w:t>
      </w:r>
      <w:r>
        <w:rPr/>
        <w:t>incentivos</w:t>
      </w:r>
      <w:r>
        <w:rPr>
          <w:spacing w:val="-6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podrán</w:t>
      </w:r>
      <w:r>
        <w:rPr>
          <w:spacing w:val="-6"/>
        </w:rPr>
        <w:t> </w:t>
      </w:r>
      <w:r>
        <w:rPr/>
        <w:t>ser</w:t>
      </w:r>
      <w:r>
        <w:rPr>
          <w:spacing w:val="-4"/>
        </w:rPr>
        <w:t> </w:t>
      </w:r>
      <w:r>
        <w:rPr/>
        <w:t>acumulables,</w:t>
      </w:r>
      <w:r>
        <w:rPr>
          <w:spacing w:val="-5"/>
        </w:rPr>
        <w:t> </w:t>
      </w:r>
      <w:r>
        <w:rPr/>
        <w:t>salvo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aquellos</w:t>
      </w:r>
      <w:r>
        <w:rPr>
          <w:spacing w:val="-5"/>
        </w:rPr>
        <w:t> </w:t>
      </w:r>
      <w:r>
        <w:rPr/>
        <w:t>casos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59"/>
        </w:rPr>
        <w:t> </w:t>
      </w:r>
      <w:r>
        <w:rPr/>
        <w:t>expresamente los establezca la Ley de Ingresos, asimismo, una vez realizado el pago de la</w:t>
      </w:r>
      <w:r>
        <w:rPr>
          <w:spacing w:val="1"/>
        </w:rPr>
        <w:t> </w:t>
      </w:r>
      <w:r>
        <w:rPr/>
        <w:t>contribución</w:t>
      </w:r>
      <w:r>
        <w:rPr>
          <w:spacing w:val="-9"/>
        </w:rPr>
        <w:t> </w:t>
      </w:r>
      <w:r>
        <w:rPr/>
        <w:t>correspondiente,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procederá</w:t>
      </w:r>
      <w:r>
        <w:rPr>
          <w:spacing w:val="-8"/>
        </w:rPr>
        <w:t> </w:t>
      </w:r>
      <w:r>
        <w:rPr/>
        <w:t>devolución</w:t>
      </w:r>
      <w:r>
        <w:rPr>
          <w:spacing w:val="-5"/>
        </w:rPr>
        <w:t> </w:t>
      </w:r>
      <w:r>
        <w:rPr/>
        <w:t>alguna</w:t>
      </w:r>
      <w:r>
        <w:rPr>
          <w:spacing w:val="-9"/>
        </w:rPr>
        <w:t> </w:t>
      </w:r>
      <w:r>
        <w:rPr/>
        <w:t>por</w:t>
      </w:r>
      <w:r>
        <w:rPr>
          <w:spacing w:val="-4"/>
        </w:rPr>
        <w:t> </w:t>
      </w:r>
      <w:r>
        <w:rPr/>
        <w:t>un</w:t>
      </w:r>
      <w:r>
        <w:rPr>
          <w:spacing w:val="-8"/>
        </w:rPr>
        <w:t> </w:t>
      </w:r>
      <w:r>
        <w:rPr/>
        <w:t>estímulo</w:t>
      </w:r>
      <w:r>
        <w:rPr>
          <w:spacing w:val="-9"/>
        </w:rPr>
        <w:t> </w:t>
      </w:r>
      <w:r>
        <w:rPr/>
        <w:t>fiscal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aplicado.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55.</w:t>
      </w:r>
      <w:r>
        <w:rPr>
          <w:rFonts w:ascii="Arial" w:hAnsi="Arial"/>
          <w:b/>
          <w:spacing w:val="-15"/>
        </w:rPr>
        <w:t> </w:t>
      </w:r>
      <w:r>
        <w:rPr/>
        <w:t>Tratándose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9"/>
        </w:rPr>
        <w:t> </w:t>
      </w:r>
      <w:r>
        <w:rPr/>
        <w:t>físicas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morales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soliciten</w:t>
      </w:r>
      <w:r>
        <w:rPr>
          <w:spacing w:val="-14"/>
        </w:rPr>
        <w:t> </w:t>
      </w:r>
      <w:r>
        <w:rPr/>
        <w:t>alguna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reducciones</w:t>
      </w:r>
      <w:r>
        <w:rPr>
          <w:spacing w:val="-59"/>
        </w:rPr>
        <w:t> </w:t>
      </w:r>
      <w:r>
        <w:rPr/>
        <w:t>contenidas en este capítulo, y que hubieren interpuesto algún medio de defensa contra del</w:t>
      </w:r>
      <w:r>
        <w:rPr>
          <w:spacing w:val="1"/>
        </w:rPr>
        <w:t> </w:t>
      </w:r>
      <w:r>
        <w:rPr/>
        <w:t>Municipio, no procederán las mismas hasta en tanto se exhiba el escrito de desistimiento</w:t>
      </w:r>
      <w:r>
        <w:rPr>
          <w:spacing w:val="1"/>
        </w:rPr>
        <w:t> </w:t>
      </w:r>
      <w:r>
        <w:rPr/>
        <w:t>debidamente presentado ante la Autoridad que conozca de la controversia y el acuerdo recaído</w:t>
      </w:r>
      <w:r>
        <w:rPr>
          <w:spacing w:val="1"/>
        </w:rPr>
        <w:t> </w:t>
      </w:r>
      <w:r>
        <w:rPr/>
        <w:t>al mismo, o se presente garantía suficiente para cubrir la contribución fiscal municipal ante la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 Recaudación.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56.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contenidas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Capítulo,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regirán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-6"/>
        </w:rPr>
        <w:t> </w:t>
      </w:r>
      <w:r>
        <w:rPr/>
        <w:t>establecidos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Capítulo</w:t>
      </w:r>
      <w:r>
        <w:rPr>
          <w:spacing w:val="-5"/>
        </w:rPr>
        <w:t> </w:t>
      </w:r>
      <w:r>
        <w:rPr/>
        <w:t>específico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contribución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5"/>
        </w:rPr>
        <w:t> </w:t>
      </w:r>
      <w:r>
        <w:rPr/>
        <w:t>trate,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aplicarán</w:t>
      </w:r>
      <w:r>
        <w:rPr>
          <w:spacing w:val="-59"/>
        </w:rPr>
        <w:t> </w:t>
      </w:r>
      <w:r>
        <w:rPr/>
        <w:t>siempre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cuando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exista</w:t>
      </w:r>
      <w:r>
        <w:rPr>
          <w:spacing w:val="-3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contrario,</w:t>
      </w:r>
      <w:r>
        <w:rPr>
          <w:spacing w:val="-2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</w:t>
      </w:r>
      <w:r>
        <w:rPr/>
        <w:t>previsto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tabla: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886" w:val="left" w:leader="none"/>
        </w:tabs>
        <w:spacing w:line="240" w:lineRule="auto" w:before="0" w:after="0"/>
        <w:ind w:left="885" w:right="0" w:hanging="282"/>
        <w:jc w:val="left"/>
      </w:pPr>
      <w:r>
        <w:rPr/>
        <w:t>IMPUESTOS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1330" w:val="left" w:leader="none"/>
        </w:tabs>
        <w:spacing w:line="240" w:lineRule="auto" w:before="0" w:after="0"/>
        <w:ind w:left="1329" w:right="0" w:hanging="36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PREDIAL</w:t>
      </w:r>
    </w:p>
    <w:p>
      <w:pPr>
        <w:spacing w:after="0" w:line="240" w:lineRule="auto"/>
        <w:jc w:val="left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857"/>
        <w:gridCol w:w="1096"/>
        <w:gridCol w:w="875"/>
        <w:gridCol w:w="765"/>
        <w:gridCol w:w="1326"/>
        <w:gridCol w:w="1468"/>
        <w:gridCol w:w="1655"/>
      </w:tblGrid>
      <w:tr>
        <w:trPr>
          <w:trHeight w:val="959" w:hRule="atLeast"/>
        </w:trPr>
        <w:tc>
          <w:tcPr>
            <w:tcW w:w="135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SUJETOS</w:t>
            </w:r>
          </w:p>
        </w:tc>
        <w:tc>
          <w:tcPr>
            <w:tcW w:w="3593" w:type="dxa"/>
            <w:gridSpan w:val="4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8" w:lineRule="auto"/>
              <w:ind w:left="1085" w:right="627" w:hanging="4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PERIODO Y PORCENTAJE</w:t>
            </w:r>
            <w:r>
              <w:rPr>
                <w:rFonts w:ascii="Arial" w:hAnsi="Arial"/>
                <w:b/>
                <w:spacing w:val="-4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APLICACIÓN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15"/>
              <w:ind w:left="207" w:right="116" w:hanging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RECARGOS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MULTAS</w:t>
            </w:r>
          </w:p>
        </w:tc>
        <w:tc>
          <w:tcPr>
            <w:tcW w:w="146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148" w:right="129" w:firstLin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RECARGOS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 AÑOS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ANTERIORES</w:t>
            </w:r>
          </w:p>
        </w:tc>
        <w:tc>
          <w:tcPr>
            <w:tcW w:w="165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REQUISITOS</w:t>
            </w:r>
          </w:p>
        </w:tc>
      </w:tr>
      <w:tr>
        <w:trPr>
          <w:trHeight w:val="1128" w:hRule="atLeast"/>
        </w:trPr>
        <w:tc>
          <w:tcPr>
            <w:tcW w:w="1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84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ENERO</w:t>
            </w:r>
          </w:p>
        </w:tc>
        <w:tc>
          <w:tcPr>
            <w:tcW w:w="109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85"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FEBRERO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85" w:right="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MARZO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87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ABRIL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7" w:hRule="atLeast"/>
        </w:trPr>
        <w:tc>
          <w:tcPr>
            <w:tcW w:w="135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32" w:val="left" w:leader="none"/>
              </w:tabs>
              <w:spacing w:line="276" w:lineRule="auto"/>
              <w:ind w:left="107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1.-</w:t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Persona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física o moral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efectúe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pago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anualidad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anticipada.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09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85" w:right="79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85" w:right="77"/>
              <w:jc w:val="center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87" w:right="168" w:hanging="1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ABRIL</w:t>
            </w:r>
          </w:p>
        </w:tc>
        <w:tc>
          <w:tcPr>
            <w:tcW w:w="146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67" w:right="550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655" w:type="dxa"/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tabs>
                <w:tab w:pos="854" w:val="left" w:leader="none"/>
                <w:tab w:pos="933" w:val="left" w:leader="none"/>
                <w:tab w:pos="1293" w:val="left" w:leader="none"/>
                <w:tab w:pos="1323" w:val="left" w:leader="none"/>
              </w:tabs>
              <w:spacing w:line="276" w:lineRule="auto"/>
              <w:ind w:left="113" w:right="88"/>
              <w:rPr>
                <w:sz w:val="18"/>
              </w:rPr>
            </w:pPr>
            <w:r>
              <w:rPr>
                <w:sz w:val="18"/>
              </w:rPr>
              <w:t>-El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pago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debe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efectuar</w:t>
              <w:tab/>
              <w:tab/>
              <w:tab/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anualidad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anticipada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durante</w:t>
              <w:tab/>
              <w:tab/>
              <w:tab/>
              <w:tab/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cuatro</w:t>
              <w:tab/>
            </w:r>
            <w:r>
              <w:rPr>
                <w:spacing w:val="-1"/>
                <w:sz w:val="18"/>
              </w:rPr>
              <w:t>primeros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año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(enero,</w:t>
              <w:tab/>
              <w:tab/>
            </w:r>
            <w:r>
              <w:rPr>
                <w:spacing w:val="-1"/>
                <w:sz w:val="18"/>
              </w:rPr>
              <w:t>febrero,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marzo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abril).</w:t>
            </w:r>
          </w:p>
        </w:tc>
      </w:tr>
      <w:tr>
        <w:trPr>
          <w:trHeight w:val="1125" w:hRule="atLeast"/>
        </w:trPr>
        <w:tc>
          <w:tcPr>
            <w:tcW w:w="9393" w:type="dxa"/>
            <w:gridSpan w:val="8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76" w:lineRule="auto" w:before="1"/>
              <w:ind w:left="107" w:right="110"/>
              <w:rPr>
                <w:sz w:val="18"/>
              </w:rPr>
            </w:pPr>
            <w:r>
              <w:rPr>
                <w:sz w:val="18"/>
              </w:rPr>
              <w:t>A los contribuyentes que se encuentren al corriente en sus contribuciones al 31 de diciembre del Ejercicio Fiscal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inmediato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anterior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tengan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adeudos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hará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bonificación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aplicable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enero 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febrero.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416"/>
        <w:gridCol w:w="1896"/>
        <w:gridCol w:w="1915"/>
        <w:gridCol w:w="2267"/>
      </w:tblGrid>
      <w:tr>
        <w:trPr>
          <w:trHeight w:val="1106" w:hRule="atLeast"/>
        </w:trPr>
        <w:tc>
          <w:tcPr>
            <w:tcW w:w="1903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2.-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3" w:lineRule="auto" w:before="1"/>
              <w:ind w:left="156" w:right="142" w:firstLine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EJERCICIO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auto"/>
              <w:ind w:left="113" w:right="10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 Y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MULTAS EN EL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EJERCICIO </w:t>
            </w: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915" w:type="dxa"/>
          </w:tcPr>
          <w:p>
            <w:pPr>
              <w:pStyle w:val="TableParagraph"/>
              <w:spacing w:line="276" w:lineRule="auto" w:before="109"/>
              <w:ind w:left="149" w:right="135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RECARGOS Y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MULTAS</w:t>
            </w:r>
            <w:r>
              <w:rPr>
                <w:rFonts w:ascii="Arial" w:hAnsi="Arial"/>
                <w:b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ANTERIORES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829" w:val="left" w:leader="none"/>
                <w:tab w:pos="2059" w:val="left" w:leader="none"/>
              </w:tabs>
              <w:spacing w:line="278" w:lineRule="auto" w:before="172"/>
              <w:ind w:left="109" w:right="95"/>
              <w:rPr>
                <w:sz w:val="18"/>
              </w:rPr>
            </w:pPr>
            <w:r>
              <w:rPr>
                <w:sz w:val="18"/>
              </w:rPr>
              <w:t>-Ser</w:t>
              <w:tab/>
              <w:t>propietario</w:t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copropietario</w:t>
              <w:tab/>
            </w:r>
            <w:r>
              <w:rPr>
                <w:spacing w:val="-5"/>
                <w:sz w:val="18"/>
              </w:rPr>
              <w:t>o</w:t>
            </w:r>
          </w:p>
          <w:p>
            <w:pPr>
              <w:pStyle w:val="TableParagraph"/>
              <w:tabs>
                <w:tab w:pos="1569" w:val="left" w:leader="none"/>
              </w:tabs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usufructuario</w:t>
              <w:tab/>
              <w:t>vitalicio</w:t>
            </w:r>
          </w:p>
          <w:p>
            <w:pPr>
              <w:pStyle w:val="TableParagraph"/>
              <w:spacing w:line="205" w:lineRule="exact" w:before="28"/>
              <w:ind w:left="109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inmueble</w:t>
            </w:r>
          </w:p>
        </w:tc>
      </w:tr>
      <w:tr>
        <w:trPr>
          <w:trHeight w:val="224" w:hRule="atLeast"/>
        </w:trPr>
        <w:tc>
          <w:tcPr>
            <w:tcW w:w="19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1" w:hRule="atLeast"/>
        </w:trPr>
        <w:tc>
          <w:tcPr>
            <w:tcW w:w="1903" w:type="dxa"/>
            <w:tcBorders>
              <w:top w:val="nil"/>
            </w:tcBorders>
          </w:tcPr>
          <w:p>
            <w:pPr>
              <w:pStyle w:val="TableParagraph"/>
              <w:spacing w:line="276" w:lineRule="auto" w:before="12"/>
              <w:ind w:left="107"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Personas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jubiladas,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pensionadas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adultos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mayores</w:t>
            </w: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196" w:right="183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89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113" w:right="100"/>
              <w:jc w:val="center"/>
              <w:rPr>
                <w:sz w:val="18"/>
              </w:rPr>
            </w:pPr>
            <w:r>
              <w:rPr>
                <w:sz w:val="18"/>
              </w:rPr>
              <w:t>80%</w:t>
            </w:r>
          </w:p>
        </w:tc>
        <w:tc>
          <w:tcPr>
            <w:tcW w:w="1915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759" w:right="74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-Base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gravable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inmueble no mayor a 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millón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quinientos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pesos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($1,500,00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0.00).</w:t>
            </w:r>
          </w:p>
        </w:tc>
      </w:tr>
    </w:tbl>
    <w:p>
      <w:pPr>
        <w:spacing w:after="0" w:line="273" w:lineRule="auto"/>
        <w:jc w:val="both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24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70pt;height:73.7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76" w:lineRule="auto" w:before="174"/>
                    <w:ind w:left="103" w:right="110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La base gravable del inmueble es determinada de acuerdo al avalúo realizado por el personal autorizado de la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Subdirección de Ingresos. Si tiene una base gravable no mayor a cinco millones de pesos ($5,000,000.00), el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descuento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será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del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30%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únicamente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respecto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suerte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principal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en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Ejercicio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Fiscal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2020.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Este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descuento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será</w:t>
                  </w:r>
                  <w:r>
                    <w:rPr>
                      <w:spacing w:val="-4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aplicable,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únicamente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respecto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un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bien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inmueble de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uso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habitacional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habitacional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comercial.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1383"/>
        <w:gridCol w:w="1657"/>
        <w:gridCol w:w="1678"/>
        <w:gridCol w:w="2468"/>
      </w:tblGrid>
      <w:tr>
        <w:trPr>
          <w:trHeight w:val="830" w:hRule="atLeast"/>
        </w:trPr>
        <w:tc>
          <w:tcPr>
            <w:tcW w:w="22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8" w:type="dxa"/>
            <w:tcBorders>
              <w:bottom w:val="nil"/>
            </w:tcBorders>
          </w:tcPr>
          <w:p>
            <w:pPr>
              <w:pStyle w:val="TableParagraph"/>
              <w:spacing w:line="273" w:lineRule="auto" w:before="148"/>
              <w:ind w:left="106" w:right="647"/>
              <w:rPr>
                <w:sz w:val="20"/>
              </w:rPr>
            </w:pPr>
            <w:r>
              <w:rPr>
                <w:sz w:val="20"/>
              </w:rPr>
              <w:t>-Ser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propietario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inmueble.</w:t>
            </w:r>
          </w:p>
        </w:tc>
      </w:tr>
      <w:tr>
        <w:trPr>
          <w:trHeight w:val="1459" w:hRule="atLeast"/>
        </w:trPr>
        <w:tc>
          <w:tcPr>
            <w:tcW w:w="22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3" w:lineRule="auto"/>
              <w:ind w:left="150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84"/>
              <w:ind w:left="133" w:right="126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 Y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MULTAS 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EL 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3" w:lineRule="auto"/>
              <w:ind w:left="180" w:right="176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 w:before="175"/>
              <w:ind w:left="106" w:right="205"/>
              <w:rPr>
                <w:sz w:val="20"/>
              </w:rPr>
            </w:pPr>
            <w:r>
              <w:rPr>
                <w:sz w:val="20"/>
              </w:rPr>
              <w:t>-Base gravable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millón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pesos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($1,000,000.00)</w:t>
            </w:r>
          </w:p>
        </w:tc>
      </w:tr>
      <w:tr>
        <w:trPr>
          <w:trHeight w:val="966" w:hRule="atLeast"/>
        </w:trPr>
        <w:tc>
          <w:tcPr>
            <w:tcW w:w="221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276" w:lineRule="auto" w:before="1"/>
              <w:ind w:left="107" w:right="10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3.- Padres o madres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solteros</w:t>
              <w:tab/>
            </w:r>
            <w:r>
              <w:rPr>
                <w:rFonts w:ascii="Arial"/>
                <w:b/>
                <w:spacing w:val="-1"/>
                <w:sz w:val="20"/>
              </w:rPr>
              <w:t>(as),</w:t>
            </w:r>
          </w:p>
          <w:p>
            <w:pPr>
              <w:pStyle w:val="TableParagraph"/>
              <w:tabs>
                <w:tab w:pos="1980" w:val="left" w:leader="none"/>
              </w:tabs>
              <w:spacing w:line="276" w:lineRule="auto"/>
              <w:ind w:left="107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personas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viudas,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divorciadas</w:t>
              <w:tab/>
            </w:r>
            <w:r>
              <w:rPr>
                <w:rFonts w:ascii="Arial"/>
                <w:b/>
                <w:spacing w:val="-2"/>
                <w:sz w:val="20"/>
              </w:rPr>
              <w:t>o</w:t>
            </w:r>
            <w:r>
              <w:rPr>
                <w:rFonts w:ascii="Arial"/>
                <w:b/>
                <w:spacing w:val="-5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separadas con hijos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menores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discapacidad</w:t>
            </w:r>
          </w:p>
        </w:tc>
        <w:tc>
          <w:tcPr>
            <w:tcW w:w="138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8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Contar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construcción.</w:t>
            </w:r>
          </w:p>
        </w:tc>
      </w:tr>
      <w:tr>
        <w:trPr>
          <w:trHeight w:val="1010" w:hRule="atLeast"/>
        </w:trPr>
        <w:tc>
          <w:tcPr>
            <w:tcW w:w="221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3" w:hRule="atLeast"/>
        </w:trPr>
        <w:tc>
          <w:tcPr>
            <w:tcW w:w="22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7"/>
              <w:ind w:left="146" w:right="146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657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7"/>
              <w:ind w:left="603" w:right="60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67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7"/>
              <w:ind w:left="614" w:right="61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246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64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Dictamen emitido por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 Integral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 en donde conste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estatus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presenta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contribuyente.</w:t>
            </w:r>
          </w:p>
        </w:tc>
      </w:tr>
      <w:tr>
        <w:trPr>
          <w:trHeight w:val="1691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line="273" w:lineRule="auto" w:before="158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gravable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determinada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realizado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Ingresos.</w:t>
            </w:r>
          </w:p>
          <w:p>
            <w:pPr>
              <w:pStyle w:val="TableParagraph"/>
              <w:spacing w:line="273" w:lineRule="auto" w:before="164"/>
              <w:ind w:left="107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gravable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establecido,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descuento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30%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suerte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Ejercicio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2020.</w:t>
            </w:r>
          </w:p>
        </w:tc>
      </w:tr>
    </w:tbl>
    <w:p>
      <w:pPr>
        <w:spacing w:after="0" w:line="273" w:lineRule="auto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1491"/>
        <w:gridCol w:w="1772"/>
        <w:gridCol w:w="1808"/>
        <w:gridCol w:w="2608"/>
      </w:tblGrid>
      <w:tr>
        <w:trPr>
          <w:trHeight w:val="1122" w:hRule="atLeast"/>
        </w:trPr>
        <w:tc>
          <w:tcPr>
            <w:tcW w:w="17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line="273" w:lineRule="auto" w:before="40"/>
              <w:ind w:left="151" w:right="14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line="276" w:lineRule="auto"/>
              <w:ind w:left="119" w:right="110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 Y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MULTAS EN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</w:p>
          <w:p>
            <w:pPr>
              <w:pStyle w:val="TableParagraph"/>
              <w:spacing w:line="235" w:lineRule="exact"/>
              <w:ind w:left="194" w:right="18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808" w:type="dxa"/>
          </w:tcPr>
          <w:p>
            <w:pPr>
              <w:pStyle w:val="TableParagraph"/>
              <w:spacing w:line="273" w:lineRule="auto" w:before="40"/>
              <w:ind w:left="179" w:right="175" w:hanging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ANTERIORES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tabs>
                <w:tab w:pos="845" w:val="left" w:leader="none"/>
                <w:tab w:pos="2203" w:val="left" w:leader="none"/>
              </w:tabs>
              <w:spacing w:line="273" w:lineRule="auto"/>
              <w:ind w:left="106" w:right="98"/>
              <w:rPr>
                <w:sz w:val="22"/>
              </w:rPr>
            </w:pPr>
            <w:r>
              <w:rPr>
                <w:sz w:val="22"/>
              </w:rPr>
              <w:t>-Ser</w:t>
              <w:tab/>
              <w:t>propietario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inmueble.</w:t>
            </w:r>
          </w:p>
        </w:tc>
      </w:tr>
      <w:tr>
        <w:trPr>
          <w:trHeight w:val="412" w:hRule="atLeast"/>
        </w:trPr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-Base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gravable</w:t>
            </w:r>
          </w:p>
        </w:tc>
      </w:tr>
      <w:tr>
        <w:trPr>
          <w:trHeight w:val="1257" w:hRule="atLeast"/>
        </w:trPr>
        <w:tc>
          <w:tcPr>
            <w:tcW w:w="1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97"/>
              <w:ind w:left="106" w:right="98"/>
              <w:jc w:val="both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 millón quinientos mil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($1,500,000.00)</w:t>
            </w:r>
          </w:p>
        </w:tc>
      </w:tr>
      <w:tr>
        <w:trPr>
          <w:trHeight w:val="3586" w:hRule="atLeast"/>
        </w:trPr>
        <w:tc>
          <w:tcPr>
            <w:tcW w:w="1723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107" w:right="1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 Personas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  <w:tc>
          <w:tcPr>
            <w:tcW w:w="149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6"/>
              <w:ind w:left="151" w:right="140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77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6"/>
              <w:ind w:left="193" w:right="185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80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6"/>
              <w:ind w:left="660" w:right="656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6" w:right="99"/>
              <w:jc w:val="both"/>
              <w:rPr>
                <w:sz w:val="22"/>
              </w:rPr>
            </w:pPr>
            <w:r>
              <w:rPr>
                <w:sz w:val="22"/>
              </w:rPr>
              <w:t>-Contar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superficie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construcción.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2"/>
              </w:rPr>
            </w:pPr>
            <w:r>
              <w:rPr>
                <w:sz w:val="22"/>
              </w:rPr>
              <w:t>-Dictamen emitido por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Comité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Integral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Familia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estatus que presenta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contribuyente.</w:t>
            </w:r>
          </w:p>
        </w:tc>
      </w:tr>
      <w:tr>
        <w:trPr>
          <w:trHeight w:val="1992" w:hRule="atLeast"/>
        </w:trPr>
        <w:tc>
          <w:tcPr>
            <w:tcW w:w="9402" w:type="dxa"/>
            <w:gridSpan w:val="5"/>
          </w:tcPr>
          <w:p>
            <w:pPr>
              <w:pStyle w:val="TableParagraph"/>
              <w:spacing w:line="273" w:lineRule="auto" w:before="26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 determinada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avalúo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 Subdirección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Si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predio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tiene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establecido,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descuento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únicamente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suerte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principal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Ejercicio Fiscal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2020.</w:t>
            </w:r>
          </w:p>
        </w:tc>
      </w:tr>
    </w:tbl>
    <w:p>
      <w:pPr>
        <w:spacing w:after="0" w:line="273" w:lineRule="auto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1496"/>
        <w:gridCol w:w="1784"/>
        <w:gridCol w:w="1817"/>
        <w:gridCol w:w="2480"/>
      </w:tblGrid>
      <w:tr>
        <w:trPr>
          <w:trHeight w:val="3835" w:hRule="atLeast"/>
        </w:trPr>
        <w:tc>
          <w:tcPr>
            <w:tcW w:w="1824" w:type="dxa"/>
            <w:vMerge w:val="restart"/>
          </w:tcPr>
          <w:p>
            <w:pPr>
              <w:pStyle w:val="TableParagraph"/>
              <w:spacing w:line="276" w:lineRule="auto"/>
              <w:ind w:left="165" w:right="1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5.- Personas 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Instituciones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asistencia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privada</w:t>
            </w:r>
          </w:p>
        </w:tc>
        <w:tc>
          <w:tcPr>
            <w:tcW w:w="1496" w:type="dxa"/>
          </w:tcPr>
          <w:p>
            <w:pPr>
              <w:pStyle w:val="TableParagraph"/>
              <w:spacing w:line="276" w:lineRule="auto"/>
              <w:ind w:left="150" w:right="1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2020.</w:t>
            </w:r>
          </w:p>
        </w:tc>
        <w:tc>
          <w:tcPr>
            <w:tcW w:w="1784" w:type="dxa"/>
          </w:tcPr>
          <w:p>
            <w:pPr>
              <w:pStyle w:val="TableParagraph"/>
              <w:spacing w:line="276" w:lineRule="auto"/>
              <w:ind w:left="126" w:right="115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 Y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MULTAS EN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 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817" w:type="dxa"/>
          </w:tcPr>
          <w:p>
            <w:pPr>
              <w:pStyle w:val="TableParagraph"/>
              <w:spacing w:line="276" w:lineRule="auto"/>
              <w:ind w:left="183" w:right="178" w:firstLine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tabs>
                <w:tab w:pos="2200" w:val="left" w:leader="none"/>
              </w:tabs>
              <w:spacing w:line="276" w:lineRule="auto"/>
              <w:ind w:left="105" w:right="95"/>
              <w:jc w:val="both"/>
              <w:rPr>
                <w:sz w:val="22"/>
              </w:rPr>
            </w:pPr>
            <w:r>
              <w:rPr>
                <w:sz w:val="22"/>
              </w:rPr>
              <w:t>-Dictamen emitido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Comité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estatus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presenta</w:t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contribuyente.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tabs>
                <w:tab w:pos="1477" w:val="left" w:leader="none"/>
                <w:tab w:pos="1518" w:val="left" w:leader="none"/>
                <w:tab w:pos="2137" w:val="left" w:leader="none"/>
                <w:tab w:pos="2197" w:val="left" w:leader="none"/>
                <w:tab w:pos="2248" w:val="left" w:leader="none"/>
              </w:tabs>
              <w:spacing w:line="276" w:lineRule="auto"/>
              <w:ind w:left="105" w:right="96"/>
              <w:rPr>
                <w:sz w:val="22"/>
              </w:rPr>
            </w:pPr>
            <w:r>
              <w:rPr>
                <w:sz w:val="22"/>
              </w:rPr>
              <w:t>-El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 ser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propiedad</w:t>
              <w:tab/>
              <w:tab/>
              <w:t>de</w:t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organización,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destinado</w:t>
              <w:tab/>
              <w:t>en</w:t>
              <w:tab/>
            </w:r>
            <w:r>
              <w:rPr>
                <w:spacing w:val="-2"/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totalidad</w:t>
              <w:tab/>
              <w:tab/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2199" w:val="left" w:leader="none"/>
              </w:tabs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parcialmente</w:t>
              <w:tab/>
              <w:t>al</w:t>
            </w:r>
          </w:p>
          <w:p>
            <w:pPr>
              <w:pStyle w:val="TableParagraph"/>
              <w:tabs>
                <w:tab w:pos="2077" w:val="left" w:leader="none"/>
              </w:tabs>
              <w:spacing w:line="276" w:lineRule="auto" w:before="38"/>
              <w:ind w:left="105" w:right="96"/>
              <w:rPr>
                <w:sz w:val="22"/>
              </w:rPr>
            </w:pPr>
            <w:r>
              <w:rPr>
                <w:sz w:val="22"/>
              </w:rPr>
              <w:t>cumplimiento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misma.</w:t>
            </w:r>
          </w:p>
        </w:tc>
      </w:tr>
      <w:tr>
        <w:trPr>
          <w:trHeight w:val="1255" w:hRule="atLeast"/>
        </w:trPr>
        <w:tc>
          <w:tcPr>
            <w:tcW w:w="18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spacing w:line="250" w:lineRule="exact"/>
              <w:ind w:left="150" w:right="144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784" w:type="dxa"/>
          </w:tcPr>
          <w:p>
            <w:pPr>
              <w:pStyle w:val="TableParagraph"/>
              <w:spacing w:line="250" w:lineRule="exact"/>
              <w:ind w:left="687" w:right="679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817" w:type="dxa"/>
          </w:tcPr>
          <w:p>
            <w:pPr>
              <w:pStyle w:val="TableParagraph"/>
              <w:spacing w:line="250" w:lineRule="exact"/>
              <w:ind w:left="701" w:right="69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1553"/>
        <w:gridCol w:w="1935"/>
        <w:gridCol w:w="1906"/>
        <w:gridCol w:w="1601"/>
      </w:tblGrid>
      <w:tr>
        <w:trPr>
          <w:trHeight w:val="1801" w:hRule="atLeast"/>
        </w:trPr>
        <w:tc>
          <w:tcPr>
            <w:tcW w:w="240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937" w:val="left" w:leader="none"/>
              </w:tabs>
              <w:spacing w:line="276" w:lineRule="auto"/>
              <w:ind w:left="107" w:right="89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6.- Comerciantes en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vía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pública</w:t>
            </w:r>
            <w:r>
              <w:rPr>
                <w:rFonts w:ascii="Arial" w:hAnsi="Arial"/>
                <w:b/>
                <w:spacing w:val="6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que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opten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por</w:t>
            </w:r>
          </w:p>
          <w:p>
            <w:pPr>
              <w:pStyle w:val="TableParagraph"/>
              <w:tabs>
                <w:tab w:pos="2108" w:val="left" w:leader="none"/>
              </w:tabs>
              <w:spacing w:line="276" w:lineRule="auto" w:before="1"/>
              <w:ind w:left="107" w:right="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integrarse</w:t>
              <w:tab/>
            </w:r>
            <w:r>
              <w:rPr>
                <w:rFonts w:ascii="Arial"/>
                <w:b/>
                <w:spacing w:val="-2"/>
                <w:sz w:val="22"/>
              </w:rPr>
              <w:t>al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comercio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establecido</w:t>
            </w:r>
          </w:p>
        </w:tc>
        <w:tc>
          <w:tcPr>
            <w:tcW w:w="1553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84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3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3" w:lineRule="auto"/>
              <w:ind w:left="157" w:right="14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 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MULTAS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06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33" w:right="12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 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160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11" w:right="92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expedida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0"/>
              <w:ind w:left="111"/>
              <w:rPr>
                <w:sz w:val="22"/>
              </w:rPr>
            </w:pPr>
            <w:r>
              <w:rPr>
                <w:sz w:val="22"/>
              </w:rPr>
              <w:t>Gobierno.</w:t>
            </w:r>
          </w:p>
        </w:tc>
      </w:tr>
      <w:tr>
        <w:trPr>
          <w:trHeight w:val="1276" w:hRule="atLeast"/>
        </w:trPr>
        <w:tc>
          <w:tcPr>
            <w:tcW w:w="240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before="1"/>
              <w:ind w:left="184" w:right="170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93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before="1"/>
              <w:ind w:left="157" w:right="141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90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before="1"/>
              <w:ind w:left="131" w:right="121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1" w:hRule="atLeast"/>
        </w:trPr>
        <w:tc>
          <w:tcPr>
            <w:tcW w:w="9396" w:type="dxa"/>
            <w:gridSpan w:val="5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 w:before="1"/>
              <w:ind w:left="112" w:right="96"/>
              <w:jc w:val="both"/>
              <w:rPr>
                <w:sz w:val="22"/>
              </w:rPr>
            </w:pPr>
            <w:r>
              <w:rPr>
                <w:sz w:val="22"/>
              </w:rPr>
              <w:t>El incentivo es aplicable sólo si adquieren un bien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 en el Ejercicio Fiscal 2020 y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aplicará a partir del bimestre siguiente al que se haya emitido la constancia y hasta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periodo de un año, después de éste periodo tributarán el impuesto conforme 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 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respectiva.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2052"/>
        <w:gridCol w:w="1601"/>
        <w:gridCol w:w="1577"/>
        <w:gridCol w:w="2325"/>
      </w:tblGrid>
      <w:tr>
        <w:trPr>
          <w:trHeight w:val="987" w:hRule="atLeast"/>
        </w:trPr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826" w:right="169" w:hanging="6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EJERCICIO </w:t>
            </w: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601" w:type="dxa"/>
            <w:tcBorders>
              <w:bottom w:val="nil"/>
            </w:tcBorders>
          </w:tcPr>
          <w:p>
            <w:pPr>
              <w:pStyle w:val="TableParagraph"/>
              <w:spacing w:line="276" w:lineRule="auto" w:before="51"/>
              <w:ind w:left="108" w:right="99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MULTAS EN EL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EJERCICIO</w:t>
            </w:r>
          </w:p>
          <w:p>
            <w:pPr>
              <w:pStyle w:val="TableParagraph"/>
              <w:spacing w:line="202" w:lineRule="exact"/>
              <w:ind w:left="108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577" w:type="dxa"/>
            <w:tcBorders>
              <w:bottom w:val="nil"/>
            </w:tcBorders>
          </w:tcPr>
          <w:p>
            <w:pPr>
              <w:pStyle w:val="TableParagraph"/>
              <w:spacing w:line="276" w:lineRule="auto" w:before="169"/>
              <w:ind w:left="106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RECARGOS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ANTERIORES</w:t>
            </w:r>
          </w:p>
        </w:tc>
        <w:tc>
          <w:tcPr>
            <w:tcW w:w="2325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programas</w:t>
            </w:r>
          </w:p>
        </w:tc>
      </w:tr>
      <w:tr>
        <w:trPr>
          <w:trHeight w:val="214" w:hRule="atLeast"/>
        </w:trPr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12"/>
              <w:ind w:left="109"/>
              <w:rPr>
                <w:sz w:val="18"/>
              </w:rPr>
            </w:pPr>
            <w:r>
              <w:rPr>
                <w:sz w:val="18"/>
              </w:rPr>
              <w:t>masivos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regularización</w:t>
            </w:r>
          </w:p>
        </w:tc>
      </w:tr>
      <w:tr>
        <w:trPr>
          <w:trHeight w:val="24" w:hRule="atLeast"/>
        </w:trPr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/>
              <w:ind w:left="107" w:right="2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7.-Personas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pertenecientes a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núcleos agrarios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población</w:t>
            </w:r>
          </w:p>
        </w:tc>
        <w:tc>
          <w:tcPr>
            <w:tcW w:w="205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36"/>
              <w:ind w:left="109" w:right="124"/>
              <w:rPr>
                <w:sz w:val="18"/>
              </w:rPr>
            </w:pPr>
            <w:r>
              <w:rPr>
                <w:sz w:val="18"/>
              </w:rPr>
              <w:t>de tenencia de la tierra,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promovidos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entidades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gobiernos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federal,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estatal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municipal.</w:t>
            </w:r>
          </w:p>
        </w:tc>
      </w:tr>
      <w:tr>
        <w:trPr>
          <w:trHeight w:val="965" w:hRule="atLeast"/>
        </w:trPr>
        <w:tc>
          <w:tcPr>
            <w:tcW w:w="184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bottom w:val="nil"/>
            </w:tcBorders>
          </w:tcPr>
          <w:p>
            <w:pPr>
              <w:pStyle w:val="TableParagraph"/>
              <w:tabs>
                <w:tab w:pos="1144" w:val="left" w:leader="none"/>
              </w:tabs>
              <w:spacing w:before="26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$</w:t>
              <w:tab/>
              <w:t>50,000.00</w:t>
            </w:r>
          </w:p>
          <w:p>
            <w:pPr>
              <w:pStyle w:val="TableParagraph"/>
              <w:spacing w:line="230" w:lineRule="atLeast" w:before="7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(Cincuenta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pesos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00/100M.N.)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  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gravable    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del</w:t>
            </w:r>
          </w:p>
        </w:tc>
        <w:tc>
          <w:tcPr>
            <w:tcW w:w="1601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575" w:right="569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577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16" w:right="610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23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3"/>
              <w:ind w:left="107"/>
              <w:rPr>
                <w:sz w:val="18"/>
              </w:rPr>
            </w:pPr>
            <w:r>
              <w:rPr>
                <w:sz w:val="18"/>
              </w:rPr>
              <w:t>inmueble,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efectos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pago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Impuesto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9" w:hRule="atLeast"/>
        </w:trPr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predial</w:t>
            </w:r>
          </w:p>
        </w:tc>
        <w:tc>
          <w:tcPr>
            <w:tcW w:w="16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89" w:hRule="atLeast"/>
        </w:trPr>
        <w:tc>
          <w:tcPr>
            <w:tcW w:w="9398" w:type="dxa"/>
            <w:gridSpan w:val="5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73" w:lineRule="auto"/>
              <w:ind w:left="10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descuento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gravable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aplicable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siempre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cuando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inmueble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ubique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colonias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denominadas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Zona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Baja,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acuerdo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 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estipulado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 la 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Ingresos.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1"/>
        <w:gridCol w:w="1207"/>
        <w:gridCol w:w="1668"/>
        <w:gridCol w:w="1711"/>
        <w:gridCol w:w="2361"/>
      </w:tblGrid>
      <w:tr>
        <w:trPr>
          <w:trHeight w:val="1158" w:hRule="atLeast"/>
        </w:trPr>
        <w:tc>
          <w:tcPr>
            <w:tcW w:w="245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73"/>
              <w:ind w:left="107" w:right="1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  <w:r>
              <w:rPr>
                <w:sz w:val="18"/>
              </w:rPr>
              <w:t>.-</w:t>
            </w:r>
            <w:r>
              <w:rPr>
                <w:rFonts w:ascii="Arial" w:hAnsi="Arial"/>
                <w:b/>
                <w:sz w:val="18"/>
              </w:rPr>
              <w:t>Las personas físicas y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morales que realicen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como fin único los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siguientes giros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comerciales: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96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EJERCICIO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auto"/>
              <w:ind w:left="107" w:right="98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MULTAS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EJERCICIO</w:t>
            </w:r>
          </w:p>
          <w:p>
            <w:pPr>
              <w:pStyle w:val="TableParagraph"/>
              <w:spacing w:before="160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711" w:type="dxa"/>
          </w:tcPr>
          <w:p>
            <w:pPr>
              <w:pStyle w:val="TableParagraph"/>
              <w:tabs>
                <w:tab w:pos="1348" w:val="left" w:leader="none"/>
              </w:tabs>
              <w:spacing w:line="273" w:lineRule="auto" w:before="138"/>
              <w:ind w:left="108"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RECARGOS</w:t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ANTERIORES</w:t>
            </w:r>
          </w:p>
        </w:tc>
        <w:tc>
          <w:tcPr>
            <w:tcW w:w="236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09" w:right="350"/>
              <w:rPr>
                <w:sz w:val="18"/>
              </w:rPr>
            </w:pPr>
            <w:r>
              <w:rPr>
                <w:sz w:val="18"/>
              </w:rPr>
              <w:t>- Acreditar la propiedad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del inmueble, mediante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escritura pública, 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donde se realiza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actividad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comercial.</w:t>
            </w:r>
          </w:p>
        </w:tc>
      </w:tr>
      <w:tr>
        <w:trPr>
          <w:trHeight w:val="1180" w:hRule="atLeast"/>
        </w:trPr>
        <w:tc>
          <w:tcPr>
            <w:tcW w:w="24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2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a.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Museos</w:t>
            </w:r>
          </w:p>
        </w:tc>
        <w:tc>
          <w:tcPr>
            <w:tcW w:w="12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70" w:hRule="atLeast"/>
        </w:trPr>
        <w:tc>
          <w:tcPr>
            <w:tcW w:w="245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b.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Bibliotecas</w:t>
            </w:r>
          </w:p>
        </w:tc>
        <w:tc>
          <w:tcPr>
            <w:tcW w:w="1207" w:type="dxa"/>
            <w:tcBorders>
              <w:top w:val="nil"/>
            </w:tcBorders>
          </w:tcPr>
          <w:p>
            <w:pPr>
              <w:pStyle w:val="TableParagraph"/>
              <w:spacing w:before="82"/>
              <w:ind w:left="96" w:right="8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668" w:type="dxa"/>
            <w:tcBorders>
              <w:top w:val="nil"/>
            </w:tcBorders>
          </w:tcPr>
          <w:p>
            <w:pPr>
              <w:pStyle w:val="TableParagraph"/>
              <w:spacing w:before="82"/>
              <w:ind w:left="663" w:right="654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TableParagraph"/>
              <w:spacing w:before="82"/>
              <w:ind w:left="683" w:right="67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2361" w:type="dxa"/>
            <w:tcBorders>
              <w:top w:val="nil"/>
            </w:tcBorders>
          </w:tcPr>
          <w:p>
            <w:pPr>
              <w:pStyle w:val="TableParagraph"/>
              <w:spacing w:line="276" w:lineRule="auto" w:before="17"/>
              <w:ind w:left="109" w:right="419"/>
              <w:rPr>
                <w:sz w:val="18"/>
              </w:rPr>
            </w:pPr>
            <w:r>
              <w:rPr>
                <w:sz w:val="18"/>
              </w:rPr>
              <w:t>- Tener actualizada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gravable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inmueble objeto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incentivo</w:t>
            </w:r>
          </w:p>
        </w:tc>
      </w:tr>
      <w:tr>
        <w:trPr>
          <w:trHeight w:val="1350" w:hRule="atLeast"/>
        </w:trPr>
        <w:tc>
          <w:tcPr>
            <w:tcW w:w="9398" w:type="dxa"/>
            <w:gridSpan w:val="5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reducción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será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aplicable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únicamente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acceso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completamente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gratuito.</w:t>
            </w:r>
          </w:p>
        </w:tc>
      </w:tr>
    </w:tbl>
    <w:p>
      <w:pPr>
        <w:spacing w:after="0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505"/>
        <w:gridCol w:w="1243"/>
        <w:gridCol w:w="2119"/>
        <w:gridCol w:w="3060"/>
      </w:tblGrid>
      <w:tr>
        <w:trPr>
          <w:trHeight w:val="1338" w:hRule="atLeast"/>
        </w:trPr>
        <w:tc>
          <w:tcPr>
            <w:tcW w:w="14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9.- Personas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morales</w:t>
            </w:r>
          </w:p>
        </w:tc>
        <w:tc>
          <w:tcPr>
            <w:tcW w:w="2748" w:type="dxa"/>
            <w:gridSpan w:val="2"/>
          </w:tcPr>
          <w:p>
            <w:pPr>
              <w:pStyle w:val="TableParagraph"/>
              <w:spacing w:line="273" w:lineRule="auto" w:before="189"/>
              <w:ind w:left="206" w:right="1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PRIMEROS SEIS MESES</w:t>
            </w:r>
            <w:r>
              <w:rPr>
                <w:rFonts w:ascii="Arial"/>
                <w:b/>
                <w:spacing w:val="-5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 EJERCICIO FISCAL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2119" w:type="dxa"/>
          </w:tcPr>
          <w:p>
            <w:pPr>
              <w:pStyle w:val="TableParagraph"/>
              <w:spacing w:line="273" w:lineRule="auto" w:before="57"/>
              <w:ind w:left="130" w:right="1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 Y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MULTAS 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EJERCICIO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306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line="276" w:lineRule="auto" w:before="1"/>
              <w:ind w:left="109" w:right="419"/>
              <w:rPr>
                <w:sz w:val="20"/>
              </w:rPr>
            </w:pPr>
            <w:r>
              <w:rPr>
                <w:sz w:val="20"/>
              </w:rPr>
              <w:t>-Presentar dictamen emitido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Subdirección de</w:t>
            </w:r>
          </w:p>
          <w:p>
            <w:pPr>
              <w:pStyle w:val="TableParagraph"/>
              <w:spacing w:before="160"/>
              <w:ind w:left="109"/>
              <w:rPr>
                <w:sz w:val="20"/>
              </w:rPr>
            </w:pPr>
            <w:r>
              <w:rPr>
                <w:sz w:val="20"/>
              </w:rPr>
              <w:t>Medio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9" w:right="239"/>
              <w:rPr>
                <w:sz w:val="20"/>
              </w:rPr>
            </w:pPr>
            <w:r>
              <w:rPr>
                <w:sz w:val="20"/>
              </w:rPr>
              <w:t>-Para ser considerada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 verde deberá darse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mantenimiento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conservación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correspondiente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-Base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gravable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actualizada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09" w:right="307"/>
              <w:rPr>
                <w:sz w:val="20"/>
              </w:rPr>
            </w:pPr>
            <w:r>
              <w:rPr>
                <w:sz w:val="20"/>
              </w:rPr>
              <w:t>-Estar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corriente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predial del año inmediato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</w:t>
            </w:r>
          </w:p>
        </w:tc>
      </w:tr>
      <w:tr>
        <w:trPr>
          <w:trHeight w:val="765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73" w:lineRule="auto" w:before="38"/>
              <w:ind w:left="273" w:right="115" w:hanging="137"/>
              <w:rPr>
                <w:sz w:val="20"/>
              </w:rPr>
            </w:pPr>
            <w:r>
              <w:rPr>
                <w:spacing w:val="-1"/>
                <w:sz w:val="20"/>
              </w:rPr>
              <w:t>Porcentaje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Descuento</w:t>
            </w:r>
          </w:p>
        </w:tc>
        <w:tc>
          <w:tcPr>
            <w:tcW w:w="1243" w:type="dxa"/>
          </w:tcPr>
          <w:p>
            <w:pPr>
              <w:pStyle w:val="TableParagraph"/>
              <w:spacing w:line="273" w:lineRule="auto" w:before="36"/>
              <w:ind w:left="247" w:right="228" w:firstLine="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No. 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Árboles</w:t>
            </w:r>
          </w:p>
        </w:tc>
        <w:tc>
          <w:tcPr>
            <w:tcW w:w="2119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74"/>
              <w:ind w:left="501" w:right="497"/>
              <w:jc w:val="center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243" w:type="dxa"/>
          </w:tcPr>
          <w:p>
            <w:pPr>
              <w:pStyle w:val="TableParagraph"/>
              <w:spacing w:before="74"/>
              <w:ind w:left="143" w:right="1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74"/>
              <w:ind w:left="501" w:right="494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243" w:type="dxa"/>
          </w:tcPr>
          <w:p>
            <w:pPr>
              <w:pStyle w:val="TableParagraph"/>
              <w:spacing w:before="74"/>
              <w:ind w:left="143" w:right="14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20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74"/>
              <w:ind w:left="501" w:right="497"/>
              <w:jc w:val="center"/>
              <w:rPr>
                <w:sz w:val="20"/>
              </w:rPr>
            </w:pPr>
            <w:r>
              <w:rPr>
                <w:sz w:val="20"/>
              </w:rPr>
              <w:t>7.5%</w:t>
            </w:r>
          </w:p>
        </w:tc>
        <w:tc>
          <w:tcPr>
            <w:tcW w:w="1243" w:type="dxa"/>
          </w:tcPr>
          <w:p>
            <w:pPr>
              <w:pStyle w:val="TableParagraph"/>
              <w:spacing w:line="273" w:lineRule="auto"/>
              <w:ind w:left="235" w:firstLine="134"/>
              <w:rPr>
                <w:sz w:val="20"/>
              </w:rPr>
            </w:pPr>
            <w:r>
              <w:rPr>
                <w:sz w:val="20"/>
              </w:rPr>
              <w:t>21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76" w:lineRule="auto" w:before="162"/>
              <w:ind w:left="273" w:right="115" w:hanging="137"/>
              <w:rPr>
                <w:sz w:val="20"/>
              </w:rPr>
            </w:pPr>
            <w:r>
              <w:rPr>
                <w:spacing w:val="-1"/>
                <w:sz w:val="20"/>
              </w:rPr>
              <w:t>Porcentaje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Descuento</w:t>
            </w:r>
          </w:p>
        </w:tc>
        <w:tc>
          <w:tcPr>
            <w:tcW w:w="1243" w:type="dxa"/>
          </w:tcPr>
          <w:p>
            <w:pPr>
              <w:pStyle w:val="TableParagraph"/>
              <w:spacing w:line="227" w:lineRule="exact"/>
              <w:ind w:left="143" w:right="140"/>
              <w:jc w:val="center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área</w:t>
            </w:r>
          </w:p>
          <w:p>
            <w:pPr>
              <w:pStyle w:val="TableParagraph"/>
              <w:spacing w:line="273" w:lineRule="auto" w:before="197"/>
              <w:ind w:left="146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verde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m2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74"/>
              <w:ind w:left="501" w:right="497"/>
              <w:jc w:val="center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243" w:type="dxa"/>
          </w:tcPr>
          <w:p>
            <w:pPr>
              <w:pStyle w:val="TableParagraph"/>
              <w:spacing w:before="74"/>
              <w:ind w:left="98" w:right="9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 m2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74"/>
              <w:ind w:left="501" w:right="494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243" w:type="dxa"/>
          </w:tcPr>
          <w:p>
            <w:pPr>
              <w:pStyle w:val="TableParagraph"/>
              <w:spacing w:line="229" w:lineRule="exact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</w:p>
          <w:p>
            <w:pPr>
              <w:pStyle w:val="TableParagraph"/>
              <w:spacing w:before="31"/>
              <w:ind w:left="146" w:right="133"/>
              <w:jc w:val="center"/>
              <w:rPr>
                <w:sz w:val="20"/>
              </w:rPr>
            </w:pPr>
            <w:r>
              <w:rPr>
                <w:sz w:val="20"/>
              </w:rPr>
              <w:t>m2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7" w:hRule="atLeast"/>
        </w:trPr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4"/>
              <w:ind w:left="501" w:right="497"/>
              <w:jc w:val="center"/>
              <w:rPr>
                <w:sz w:val="20"/>
              </w:rPr>
            </w:pPr>
            <w:r>
              <w:rPr>
                <w:sz w:val="20"/>
              </w:rPr>
              <w:t>7.5%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501" w:right="494"/>
              <w:jc w:val="center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 w:before="156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adelante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235" w:right="230" w:firstLine="3"/>
              <w:jc w:val="center"/>
              <w:rPr>
                <w:sz w:val="20"/>
              </w:rPr>
            </w:pPr>
            <w:r>
              <w:rPr>
                <w:sz w:val="20"/>
              </w:rPr>
              <w:t>201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5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846" w:val="left" w:leader="none"/>
              </w:tabs>
              <w:spacing w:line="273" w:lineRule="auto"/>
              <w:ind w:left="107" w:right="104"/>
              <w:rPr>
                <w:sz w:val="20"/>
              </w:rPr>
            </w:pPr>
            <w:r>
              <w:rPr>
                <w:sz w:val="20"/>
              </w:rPr>
              <w:t>Este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descuento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aplicable,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un</w:t>
              <w:tab/>
              <w:t>bien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habitacional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comercial.</w:t>
            </w:r>
          </w:p>
          <w:p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incentivo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 adicional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incentivo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otorgado.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6"/>
        <w:gridCol w:w="1945"/>
        <w:gridCol w:w="2226"/>
        <w:gridCol w:w="2295"/>
      </w:tblGrid>
      <w:tr>
        <w:trPr>
          <w:trHeight w:val="1519" w:hRule="atLeast"/>
        </w:trPr>
        <w:tc>
          <w:tcPr>
            <w:tcW w:w="293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6" w:lineRule="auto" w:before="213"/>
              <w:ind w:left="107" w:right="8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10. Personas físicas y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morales que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voluntariamente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actualicen información de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 base catastral de sus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inmuebles</w:t>
            </w:r>
          </w:p>
        </w:tc>
        <w:tc>
          <w:tcPr>
            <w:tcW w:w="1945" w:type="dxa"/>
          </w:tcPr>
          <w:p>
            <w:pPr>
              <w:pStyle w:val="TableParagraph"/>
              <w:spacing w:line="273" w:lineRule="auto" w:before="93"/>
              <w:ind w:left="157" w:right="1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 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MULTAS EN EL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2226" w:type="dxa"/>
          </w:tcPr>
          <w:p>
            <w:pPr>
              <w:pStyle w:val="TableParagraph"/>
              <w:spacing w:line="276" w:lineRule="auto"/>
              <w:ind w:left="296" w:right="2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 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MULTAS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ANTERIORES</w:t>
            </w:r>
          </w:p>
        </w:tc>
        <w:tc>
          <w:tcPr>
            <w:tcW w:w="2295" w:type="dxa"/>
            <w:vMerge w:val="restart"/>
          </w:tcPr>
          <w:p>
            <w:pPr>
              <w:pStyle w:val="TableParagraph"/>
              <w:spacing w:line="273" w:lineRule="auto" w:before="172"/>
              <w:ind w:left="103" w:right="843"/>
              <w:jc w:val="both"/>
              <w:rPr>
                <w:sz w:val="22"/>
              </w:rPr>
            </w:pPr>
            <w:r>
              <w:rPr>
                <w:sz w:val="22"/>
              </w:rPr>
              <w:t>-- Acreditar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propiedad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inmueble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 w:before="1"/>
              <w:ind w:left="103" w:right="254"/>
              <w:rPr>
                <w:sz w:val="22"/>
              </w:rPr>
            </w:pPr>
            <w:r>
              <w:rPr>
                <w:sz w:val="22"/>
              </w:rPr>
              <w:t>- Realizar el trámite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actualización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datos catastrales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 la Unidad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Catastro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</w:tc>
      </w:tr>
      <w:tr>
        <w:trPr>
          <w:trHeight w:val="1919" w:hRule="atLeast"/>
        </w:trPr>
        <w:tc>
          <w:tcPr>
            <w:tcW w:w="2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7"/>
              <w:ind w:left="157" w:right="148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2226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7"/>
              <w:ind w:left="296" w:right="291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2597"/>
        <w:gridCol w:w="3692"/>
      </w:tblGrid>
      <w:tr>
        <w:trPr>
          <w:trHeight w:val="281" w:hRule="atLeast"/>
        </w:trPr>
        <w:tc>
          <w:tcPr>
            <w:tcW w:w="31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spacing w:before="30"/>
              <w:ind w:left="100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 MULTAS</w:t>
            </w:r>
          </w:p>
        </w:tc>
        <w:tc>
          <w:tcPr>
            <w:tcW w:w="369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2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13"/>
              <w:ind w:left="99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0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FISCALES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ANTERIORES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9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11.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Personas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</w:p>
        </w:tc>
        <w:tc>
          <w:tcPr>
            <w:tcW w:w="259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662" w:val="left" w:leader="none"/>
                <w:tab w:pos="2046" w:val="left" w:leader="none"/>
                <w:tab w:pos="2691" w:val="left" w:leader="none"/>
              </w:tabs>
              <w:spacing w:line="229" w:lineRule="exact" w:before="134"/>
              <w:ind w:left="107"/>
              <w:rPr>
                <w:sz w:val="20"/>
              </w:rPr>
            </w:pPr>
            <w:r>
              <w:rPr>
                <w:sz w:val="20"/>
              </w:rPr>
              <w:t>-</w:t>
              <w:tab/>
              <w:t>Requisitar</w:t>
              <w:tab/>
              <w:t>el</w:t>
              <w:tab/>
              <w:t>formulario</w:t>
            </w:r>
          </w:p>
        </w:tc>
      </w:tr>
      <w:tr>
        <w:trPr>
          <w:trHeight w:val="264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morales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voluntariamente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6" w:val="left" w:leader="none"/>
                <w:tab w:pos="2817" w:val="left" w:leader="none"/>
                <w:tab w:pos="3421" w:val="left" w:leader="none"/>
              </w:tabs>
              <w:spacing w:line="229" w:lineRule="exact" w:before="14"/>
              <w:ind w:left="107"/>
              <w:rPr>
                <w:sz w:val="20"/>
              </w:rPr>
            </w:pPr>
            <w:r>
              <w:rPr>
                <w:sz w:val="20"/>
              </w:rPr>
              <w:t>correspondiente</w:t>
              <w:tab/>
              <w:t>emitido</w:t>
              <w:tab/>
              <w:t>por</w:t>
              <w:tab/>
              <w:t>la</w:t>
            </w:r>
          </w:p>
        </w:tc>
      </w:tr>
      <w:tr>
        <w:trPr>
          <w:trHeight w:val="263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actualicen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información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4"/>
              <w:ind w:left="107"/>
              <w:rPr>
                <w:sz w:val="20"/>
              </w:rPr>
            </w:pPr>
            <w:r>
              <w:rPr>
                <w:sz w:val="20"/>
              </w:rPr>
              <w:t>Tesorería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entregarlo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ventanilla</w:t>
            </w:r>
          </w:p>
        </w:tc>
      </w:tr>
      <w:tr>
        <w:trPr>
          <w:trHeight w:val="2113" w:hRule="atLeast"/>
        </w:trPr>
        <w:tc>
          <w:tcPr>
            <w:tcW w:w="3111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fiscal</w:t>
            </w:r>
          </w:p>
        </w:tc>
        <w:tc>
          <w:tcPr>
            <w:tcW w:w="2597" w:type="dxa"/>
            <w:tcBorders>
              <w:top w:val="nil"/>
            </w:tcBorders>
          </w:tcPr>
          <w:p>
            <w:pPr>
              <w:pStyle w:val="TableParagraph"/>
              <w:spacing w:before="132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3692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Ingresos.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11"/>
        </w:numPr>
        <w:tabs>
          <w:tab w:pos="1264" w:val="left" w:leader="none"/>
        </w:tabs>
        <w:spacing w:line="240" w:lineRule="auto" w:before="214" w:after="0"/>
        <w:ind w:left="1263" w:right="0" w:hanging="295"/>
        <w:jc w:val="left"/>
      </w:pPr>
      <w:r>
        <w:rPr/>
        <w:t>TRASLACIÓN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DOMINIO</w:t>
      </w:r>
    </w:p>
    <w:p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733"/>
        <w:gridCol w:w="1537"/>
        <w:gridCol w:w="1648"/>
        <w:gridCol w:w="2336"/>
      </w:tblGrid>
      <w:tr>
        <w:trPr>
          <w:trHeight w:val="1660" w:hRule="atLeast"/>
        </w:trPr>
        <w:tc>
          <w:tcPr>
            <w:tcW w:w="214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6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3" w:lineRule="auto"/>
              <w:ind w:left="181" w:right="173" w:hanging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PERIODO 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PORCENTAJE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</w:p>
        </w:tc>
        <w:tc>
          <w:tcPr>
            <w:tcW w:w="1537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3" w:lineRule="auto"/>
              <w:ind w:left="155" w:right="151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48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line="273" w:lineRule="auto"/>
              <w:ind w:left="164" w:right="163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2336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5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733"/>
        <w:gridCol w:w="1537"/>
        <w:gridCol w:w="1648"/>
        <w:gridCol w:w="2336"/>
      </w:tblGrid>
      <w:tr>
        <w:trPr>
          <w:trHeight w:val="714" w:hRule="atLeast"/>
        </w:trPr>
        <w:tc>
          <w:tcPr>
            <w:tcW w:w="21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3" w:lineRule="auto" w:before="11"/>
              <w:ind w:left="253" w:right="244" w:firstLine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5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3" w:hRule="atLeast"/>
        </w:trPr>
        <w:tc>
          <w:tcPr>
            <w:tcW w:w="214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 w:before="172"/>
              <w:ind w:left="107" w:right="10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1.- </w:t>
            </w:r>
            <w:r>
              <w:rPr>
                <w:rFonts w:ascii="Arial"/>
                <w:b/>
                <w:sz w:val="20"/>
              </w:rPr>
              <w:t>Padres o madres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solteras (os),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personas viudas,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divorciadas 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separadas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hijos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menores de edad 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 discapacidad y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adultos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mayores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642" w:right="640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43" w:right="54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98" w:right="598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2336" w:type="dxa"/>
          </w:tcPr>
          <w:p>
            <w:pPr>
              <w:pStyle w:val="TableParagraph"/>
              <w:spacing w:line="273" w:lineRule="auto" w:before="2"/>
              <w:ind w:left="103" w:right="518"/>
              <w:rPr>
                <w:sz w:val="20"/>
              </w:rPr>
            </w:pPr>
            <w:r>
              <w:rPr>
                <w:sz w:val="20"/>
              </w:rPr>
              <w:t>-Ser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propietario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inmueble.</w:t>
            </w:r>
          </w:p>
          <w:p>
            <w:pPr>
              <w:pStyle w:val="TableParagraph"/>
              <w:spacing w:line="273" w:lineRule="auto" w:before="165"/>
              <w:ind w:left="103" w:right="354"/>
              <w:rPr>
                <w:sz w:val="20"/>
              </w:rPr>
            </w:pPr>
            <w:r>
              <w:rPr>
                <w:sz w:val="20"/>
              </w:rPr>
              <w:t>-Base gravable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 millón de pesos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($1,000,000.00).</w:t>
            </w:r>
          </w:p>
          <w:p>
            <w:pPr>
              <w:pStyle w:val="TableParagraph"/>
              <w:spacing w:line="276" w:lineRule="auto" w:before="168"/>
              <w:ind w:left="103" w:right="154"/>
              <w:rPr>
                <w:sz w:val="20"/>
              </w:rPr>
            </w:pPr>
            <w:r>
              <w:rPr>
                <w:sz w:val="20"/>
              </w:rPr>
              <w:t>-Dictamen emitido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Familia en 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conste el estatus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contribuyente.</w:t>
            </w:r>
          </w:p>
        </w:tc>
      </w:tr>
      <w:tr>
        <w:trPr>
          <w:trHeight w:val="1240" w:hRule="atLeast"/>
        </w:trPr>
        <w:tc>
          <w:tcPr>
            <w:tcW w:w="9403" w:type="dxa"/>
            <w:gridSpan w:val="5"/>
          </w:tcPr>
          <w:p>
            <w:pPr>
              <w:pStyle w:val="TableParagraph"/>
              <w:spacing w:line="273" w:lineRule="auto" w:before="143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gravable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determinada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realizado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Ingresos.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gravable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establecido,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descuento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suerte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429"/>
        <w:gridCol w:w="1688"/>
        <w:gridCol w:w="1752"/>
        <w:gridCol w:w="2722"/>
      </w:tblGrid>
      <w:tr>
        <w:trPr>
          <w:trHeight w:val="2097" w:hRule="atLeast"/>
        </w:trPr>
        <w:tc>
          <w:tcPr>
            <w:tcW w:w="181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 w:before="185"/>
              <w:ind w:left="107" w:right="1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2.- Personas 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instituciones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asistencia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privada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3" w:lineRule="auto"/>
              <w:ind w:left="175" w:right="1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88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 w:before="185"/>
              <w:ind w:left="231" w:right="225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128" w:right="1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RECARGOS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7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429"/>
        <w:gridCol w:w="1688"/>
        <w:gridCol w:w="1752"/>
        <w:gridCol w:w="2722"/>
      </w:tblGrid>
      <w:tr>
        <w:trPr>
          <w:trHeight w:val="3835" w:hRule="atLeast"/>
        </w:trPr>
        <w:tc>
          <w:tcPr>
            <w:tcW w:w="18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3"/>
              <w:ind w:left="458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688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3"/>
              <w:ind w:left="654" w:right="64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3"/>
              <w:ind w:left="125" w:right="126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722" w:type="dxa"/>
          </w:tcPr>
          <w:p>
            <w:pPr>
              <w:pStyle w:val="TableParagraph"/>
              <w:spacing w:line="276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-Dictamen emitido por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 Municipal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 para el 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 de la Familia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estatus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presenta 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contribuyente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6" w:right="213"/>
              <w:rPr>
                <w:sz w:val="20"/>
              </w:rPr>
            </w:pPr>
            <w:r>
              <w:rPr>
                <w:sz w:val="20"/>
              </w:rPr>
              <w:t>- El inmueble debe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propiedad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organización,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destinado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totalidad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parcialmente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al cumplimiento del objeto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misma.</w:t>
            </w:r>
          </w:p>
        </w:tc>
      </w:tr>
      <w:tr>
        <w:trPr>
          <w:trHeight w:val="2690" w:hRule="atLeast"/>
        </w:trPr>
        <w:tc>
          <w:tcPr>
            <w:tcW w:w="9401" w:type="dxa"/>
            <w:gridSpan w:val="5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 w:before="190"/>
              <w:ind w:left="107" w:right="108"/>
              <w:rPr>
                <w:sz w:val="20"/>
              </w:rPr>
            </w:pPr>
            <w:r>
              <w:rPr>
                <w:sz w:val="20"/>
              </w:rPr>
              <w:t>Personas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privada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apoyen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sectores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rezago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social, extrema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pobreza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lleven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 asistencial.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108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estar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legalmente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constituidas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donatarias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autorizadas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la SHCP.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426"/>
        <w:gridCol w:w="1687"/>
        <w:gridCol w:w="1751"/>
        <w:gridCol w:w="2587"/>
      </w:tblGrid>
      <w:tr>
        <w:trPr>
          <w:trHeight w:val="1689" w:hRule="atLeast"/>
        </w:trPr>
        <w:tc>
          <w:tcPr>
            <w:tcW w:w="1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73" w:right="1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87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233" w:right="223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51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32" w:right="12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RECARGOS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58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ind w:left="6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426"/>
        <w:gridCol w:w="1687"/>
        <w:gridCol w:w="1751"/>
        <w:gridCol w:w="2587"/>
      </w:tblGrid>
      <w:tr>
        <w:trPr>
          <w:trHeight w:val="3271" w:hRule="atLeast"/>
        </w:trPr>
        <w:tc>
          <w:tcPr>
            <w:tcW w:w="1946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1477" w:val="left" w:leader="none"/>
                <w:tab w:pos="1604" w:val="left" w:leader="none"/>
              </w:tabs>
              <w:spacing w:line="276" w:lineRule="auto" w:before="176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3.Personas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  <w:tab/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adquieran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vivienda</w:t>
              <w:tab/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interés</w:t>
            </w:r>
            <w:r>
              <w:rPr>
                <w:rFonts w:ascii="Arial" w:hAnsi="Arial"/>
                <w:b/>
                <w:spacing w:val="1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1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</w:p>
          <w:p>
            <w:pPr>
              <w:pStyle w:val="TableParagraph"/>
              <w:spacing w:line="22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equiparable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6"/>
              <w:ind w:left="171" w:right="166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6"/>
              <w:ind w:left="566" w:right="55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751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6"/>
              <w:ind w:left="129" w:right="12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58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76" w:lineRule="auto" w:before="1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El programa debe de estar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específico de la Comisión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Hacienda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fijarán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parámetros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requisitos.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11"/>
        </w:numPr>
        <w:tabs>
          <w:tab w:pos="3070" w:val="left" w:leader="none"/>
        </w:tabs>
        <w:spacing w:line="240" w:lineRule="auto" w:before="0" w:after="0"/>
        <w:ind w:left="3069" w:right="0" w:hanging="296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DIVERSIONES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ESPECTÁCULOS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PÚBLICOS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7"/>
        <w:gridCol w:w="1640"/>
        <w:gridCol w:w="1480"/>
        <w:gridCol w:w="1605"/>
        <w:gridCol w:w="2183"/>
      </w:tblGrid>
      <w:tr>
        <w:trPr>
          <w:trHeight w:val="1516" w:hRule="atLeast"/>
        </w:trPr>
        <w:tc>
          <w:tcPr>
            <w:tcW w:w="249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1640" w:type="dxa"/>
          </w:tcPr>
          <w:p>
            <w:pPr>
              <w:pStyle w:val="TableParagraph"/>
              <w:spacing w:line="273" w:lineRule="auto"/>
              <w:ind w:left="148" w:right="1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PORCENTAJE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</w:p>
          <w:p>
            <w:pPr>
              <w:pStyle w:val="TableParagraph"/>
              <w:spacing w:line="273" w:lineRule="auto" w:before="163"/>
              <w:ind w:left="205" w:right="203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2020</w:t>
            </w:r>
          </w:p>
        </w:tc>
        <w:tc>
          <w:tcPr>
            <w:tcW w:w="1480" w:type="dxa"/>
          </w:tcPr>
          <w:p>
            <w:pPr>
              <w:pStyle w:val="TableParagraph"/>
              <w:spacing w:line="276" w:lineRule="auto" w:before="146"/>
              <w:ind w:left="125" w:right="123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05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56" w:right="15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218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4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>
        <w:trPr>
          <w:trHeight w:val="4819" w:hRule="atLeast"/>
        </w:trPr>
        <w:tc>
          <w:tcPr>
            <w:tcW w:w="249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661" w:val="left" w:leader="none"/>
                <w:tab w:pos="774" w:val="left" w:leader="none"/>
                <w:tab w:pos="1182" w:val="left" w:leader="none"/>
                <w:tab w:pos="1496" w:val="left" w:leader="none"/>
                <w:tab w:pos="1705" w:val="left" w:leader="none"/>
                <w:tab w:pos="2139" w:val="left" w:leader="none"/>
                <w:tab w:pos="2273" w:val="left" w:leader="none"/>
              </w:tabs>
              <w:spacing w:line="276" w:lineRule="auto"/>
              <w:ind w:left="107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1.-</w:t>
            </w:r>
            <w:r>
              <w:rPr>
                <w:rFonts w:ascii="Arial" w:hAnsi="Arial"/>
                <w:b/>
                <w:spacing w:val="1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Personas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morales</w:t>
            </w:r>
            <w:r>
              <w:rPr>
                <w:rFonts w:ascii="Arial" w:hAnsi="Arial"/>
                <w:b/>
                <w:spacing w:val="4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4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lleven</w:t>
            </w:r>
            <w:r>
              <w:rPr>
                <w:rFonts w:ascii="Arial" w:hAnsi="Arial"/>
                <w:b/>
                <w:spacing w:val="4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cabo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programas</w:t>
            </w:r>
            <w:r>
              <w:rPr>
                <w:rFonts w:ascii="Arial" w:hAnsi="Arial"/>
                <w:b/>
                <w:spacing w:val="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desarrollo</w:t>
            </w:r>
            <w:r>
              <w:rPr>
                <w:rFonts w:ascii="Arial" w:hAnsi="Arial"/>
                <w:b/>
                <w:spacing w:val="2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artes,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cultura,</w:t>
              <w:tab/>
              <w:t>deporte</w:t>
              <w:tab/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promuevan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defensa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  <w:tab/>
              <w:tab/>
              <w:t>los</w:t>
              <w:tab/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derechos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humanos</w:t>
              <w:tab/>
              <w:tab/>
              <w:t>y</w:t>
              <w:tab/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no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discriminación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conforme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3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1,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último</w:t>
            </w:r>
            <w:r>
              <w:rPr>
                <w:rFonts w:ascii="Arial" w:hAnsi="Arial"/>
                <w:b/>
                <w:spacing w:val="2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párrafo</w:t>
            </w:r>
            <w:r>
              <w:rPr>
                <w:rFonts w:ascii="Arial" w:hAnsi="Arial"/>
                <w:b/>
                <w:spacing w:val="2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2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Constitución Política 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los</w:t>
              <w:tab/>
              <w:t>Estados</w:t>
              <w:tab/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Unidos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Mexicanos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143" w:right="143"/>
              <w:jc w:val="center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  <w:tc>
          <w:tcPr>
            <w:tcW w:w="148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549" w:right="547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60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152" w:right="153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183" w:type="dxa"/>
          </w:tcPr>
          <w:p>
            <w:pPr>
              <w:pStyle w:val="TableParagraph"/>
              <w:spacing w:line="276" w:lineRule="auto" w:before="52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-Costo general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tabs>
                <w:tab w:pos="1970" w:val="left" w:leader="none"/>
              </w:tabs>
              <w:spacing w:line="276" w:lineRule="auto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-Dictamen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otorgado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Gobierno</w:t>
              <w:tab/>
            </w:r>
            <w:r>
              <w:rPr>
                <w:spacing w:val="-4"/>
                <w:sz w:val="20"/>
              </w:rPr>
              <w:t>y</w:t>
            </w:r>
          </w:p>
          <w:p>
            <w:pPr>
              <w:pStyle w:val="TableParagraph"/>
              <w:spacing w:line="276" w:lineRule="auto" w:before="2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Espectáculos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establezca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evento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promueve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artes, cultura, deporte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promueve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defensa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 humanos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discriminación.</w:t>
            </w:r>
          </w:p>
        </w:tc>
      </w:tr>
      <w:tr>
        <w:trPr>
          <w:trHeight w:val="434" w:hRule="atLeast"/>
        </w:trPr>
        <w:tc>
          <w:tcPr>
            <w:tcW w:w="9405" w:type="dxa"/>
            <w:gridSpan w:val="5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llevar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ningún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lucrativo.</w:t>
            </w:r>
          </w:p>
        </w:tc>
      </w:tr>
      <w:tr>
        <w:trPr>
          <w:trHeight w:val="194" w:hRule="atLeast"/>
        </w:trPr>
        <w:tc>
          <w:tcPr>
            <w:tcW w:w="9405" w:type="dxa"/>
            <w:gridSpan w:val="5"/>
            <w:tcBorders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25"/>
          <w:footerReference w:type="default" r:id="rId26"/>
          <w:pgSz w:w="12250" w:h="15850"/>
          <w:pgMar w:header="682" w:footer="571" w:top="3260" w:bottom="76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7"/>
        <w:gridCol w:w="1640"/>
        <w:gridCol w:w="1480"/>
        <w:gridCol w:w="1605"/>
        <w:gridCol w:w="2183"/>
      </w:tblGrid>
      <w:tr>
        <w:trPr>
          <w:trHeight w:val="990" w:hRule="atLeast"/>
        </w:trPr>
        <w:tc>
          <w:tcPr>
            <w:tcW w:w="249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10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2.-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Instituciones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celebren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espectáculos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públicos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canalicen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ingresos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otras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instituciones</w:t>
            </w:r>
          </w:p>
        </w:tc>
        <w:tc>
          <w:tcPr>
            <w:tcW w:w="1640" w:type="dxa"/>
          </w:tcPr>
          <w:p>
            <w:pPr>
              <w:pStyle w:val="TableParagraph"/>
              <w:spacing w:line="273" w:lineRule="auto" w:before="148"/>
              <w:ind w:left="104" w:right="3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480" w:type="dxa"/>
          </w:tcPr>
          <w:p>
            <w:pPr>
              <w:pStyle w:val="TableParagraph"/>
              <w:tabs>
                <w:tab w:pos="1111" w:val="left" w:leader="none"/>
              </w:tabs>
              <w:spacing w:line="276" w:lineRule="auto"/>
              <w:ind w:left="106" w:righ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  <w:tab/>
            </w:r>
            <w:r>
              <w:rPr>
                <w:rFonts w:ascii="Arial"/>
                <w:b/>
                <w:spacing w:val="-3"/>
                <w:sz w:val="20"/>
              </w:rPr>
              <w:t>EL</w:t>
            </w:r>
          </w:p>
          <w:p>
            <w:pPr>
              <w:pStyle w:val="TableParagraph"/>
              <w:spacing w:line="229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</w:p>
          <w:p>
            <w:pPr>
              <w:pStyle w:val="TableParagraph"/>
              <w:spacing w:line="184" w:lineRule="exact" w:before="28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05" w:type="dxa"/>
          </w:tcPr>
          <w:p>
            <w:pPr>
              <w:pStyle w:val="TableParagraph"/>
              <w:tabs>
                <w:tab w:pos="916" w:val="left" w:leader="none"/>
              </w:tabs>
              <w:spacing w:line="273" w:lineRule="auto" w:before="16"/>
              <w:ind w:left="105" w:right="1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AÑOS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18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73" w:lineRule="auto"/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-Costo general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 w:before="1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-Solicitud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</w:tr>
      <w:tr>
        <w:trPr>
          <w:trHeight w:val="2109" w:hRule="atLeast"/>
        </w:trPr>
        <w:tc>
          <w:tcPr>
            <w:tcW w:w="2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99%</w:t>
            </w:r>
          </w:p>
        </w:tc>
        <w:tc>
          <w:tcPr>
            <w:tcW w:w="148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60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1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2" w:hRule="atLeast"/>
        </w:trPr>
        <w:tc>
          <w:tcPr>
            <w:tcW w:w="9405" w:type="dxa"/>
            <w:gridSpan w:val="5"/>
          </w:tcPr>
          <w:p>
            <w:pPr>
              <w:pStyle w:val="TableParagraph"/>
              <w:spacing w:line="276" w:lineRule="auto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canalicen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privada,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constitutiva de la institución a la que se canalizarán los recursos. Para el caso de escuelas públicas,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copia de la clave expedida por la SEP; y para Partidos Políticos, copia de la constancia de vigencia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 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 Electoral.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13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todos 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celebrado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estipule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destino de los fondos recaudados. Los cuales deberán acreditarse fehacientemente, mediante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comprobante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depósito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correspondiente.</w:t>
            </w:r>
          </w:p>
        </w:tc>
      </w:tr>
    </w:tbl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Heading2"/>
        <w:numPr>
          <w:ilvl w:val="1"/>
          <w:numId w:val="11"/>
        </w:numPr>
        <w:tabs>
          <w:tab w:pos="1330" w:val="left" w:leader="none"/>
        </w:tabs>
        <w:spacing w:line="276" w:lineRule="auto" w:before="93" w:after="0"/>
        <w:ind w:left="1329" w:right="727" w:hanging="360"/>
        <w:jc w:val="both"/>
      </w:pPr>
      <w:r>
        <w:rPr/>
        <w:t>APARATOS</w:t>
      </w:r>
      <w:r>
        <w:rPr>
          <w:spacing w:val="1"/>
        </w:rPr>
        <w:t> </w:t>
      </w:r>
      <w:r>
        <w:rPr/>
        <w:t>MECÁNICOS,</w:t>
      </w:r>
      <w:r>
        <w:rPr>
          <w:spacing w:val="1"/>
        </w:rPr>
        <w:t> </w:t>
      </w:r>
      <w:r>
        <w:rPr/>
        <w:t>ELÉCTRICOS,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ELECTROMECÁNICOS,</w:t>
      </w:r>
      <w:r>
        <w:rPr>
          <w:spacing w:val="1"/>
        </w:rPr>
        <w:t> </w:t>
      </w:r>
      <w:r>
        <w:rPr/>
        <w:t>MÁQUINAS</w:t>
      </w:r>
      <w:r>
        <w:rPr>
          <w:spacing w:val="1"/>
        </w:rPr>
        <w:t> </w:t>
      </w:r>
      <w:r>
        <w:rPr/>
        <w:t>EXPENDEDORAS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ALIMENTOS,</w:t>
      </w:r>
      <w:r>
        <w:rPr>
          <w:spacing w:val="1"/>
        </w:rPr>
        <w:t> </w:t>
      </w:r>
      <w:r>
        <w:rPr/>
        <w:t>BEBIDAS</w:t>
      </w:r>
      <w:r>
        <w:rPr>
          <w:spacing w:val="-1"/>
        </w:rPr>
        <w:t> </w:t>
      </w:r>
      <w:r>
        <w:rPr/>
        <w:t>NO</w:t>
      </w:r>
      <w:r>
        <w:rPr>
          <w:spacing w:val="3"/>
        </w:rPr>
        <w:t> </w:t>
      </w:r>
      <w:r>
        <w:rPr/>
        <w:t>ALCOHÓLICAS,</w:t>
      </w:r>
      <w:r>
        <w:rPr>
          <w:spacing w:val="1"/>
        </w:rPr>
        <w:t> </w:t>
      </w:r>
      <w:r>
        <w:rPr/>
        <w:t>PRODUCTOS</w:t>
      </w:r>
      <w:r>
        <w:rPr>
          <w:spacing w:val="-1"/>
        </w:rPr>
        <w:t> </w:t>
      </w:r>
      <w:r>
        <w:rPr/>
        <w:t>Y</w:t>
      </w:r>
      <w:r>
        <w:rPr>
          <w:spacing w:val="7"/>
        </w:rPr>
        <w:t> </w:t>
      </w:r>
      <w:r>
        <w:rPr/>
        <w:t>SIMILARES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 w:after="1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929"/>
        <w:gridCol w:w="1193"/>
        <w:gridCol w:w="950"/>
        <w:gridCol w:w="2059"/>
        <w:gridCol w:w="1746"/>
      </w:tblGrid>
      <w:tr>
        <w:trPr>
          <w:trHeight w:val="957" w:hRule="atLeast"/>
        </w:trPr>
        <w:tc>
          <w:tcPr>
            <w:tcW w:w="252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7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3072" w:type="dxa"/>
            <w:gridSpan w:val="3"/>
          </w:tcPr>
          <w:p>
            <w:pPr>
              <w:pStyle w:val="TableParagraph"/>
              <w:spacing w:line="444" w:lineRule="auto" w:before="47"/>
              <w:ind w:left="745" w:right="257" w:hanging="4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PERIODO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PORCENTAJE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</w:p>
        </w:tc>
        <w:tc>
          <w:tcPr>
            <w:tcW w:w="2059" w:type="dxa"/>
            <w:vMerge w:val="restart"/>
          </w:tcPr>
          <w:p>
            <w:pPr>
              <w:pStyle w:val="TableParagraph"/>
              <w:spacing w:line="276" w:lineRule="auto" w:before="197"/>
              <w:ind w:left="129" w:right="1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46" w:type="dxa"/>
            <w:vMerge w:val="restart"/>
          </w:tcPr>
          <w:p>
            <w:pPr>
              <w:pStyle w:val="TableParagraph"/>
              <w:spacing w:line="276" w:lineRule="auto" w:before="197"/>
              <w:ind w:left="127" w:right="12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RECARGOS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</w:tr>
      <w:tr>
        <w:trPr>
          <w:trHeight w:val="385" w:hRule="atLeast"/>
        </w:trPr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ENERO</w:t>
            </w:r>
          </w:p>
        </w:tc>
        <w:tc>
          <w:tcPr>
            <w:tcW w:w="1193" w:type="dxa"/>
          </w:tcPr>
          <w:p>
            <w:pPr>
              <w:pStyle w:val="TableParagraph"/>
              <w:spacing w:line="225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FEBRERO</w:t>
            </w:r>
          </w:p>
        </w:tc>
        <w:tc>
          <w:tcPr>
            <w:tcW w:w="950" w:type="dxa"/>
          </w:tcPr>
          <w:p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MARZO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7"/>
          <w:footerReference w:type="default" r:id="rId28"/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929"/>
        <w:gridCol w:w="1193"/>
        <w:gridCol w:w="950"/>
        <w:gridCol w:w="2059"/>
        <w:gridCol w:w="1746"/>
      </w:tblGrid>
      <w:tr>
        <w:trPr>
          <w:trHeight w:val="2695" w:hRule="atLeast"/>
        </w:trPr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10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1.-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Persona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efectúe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pago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anualidad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anticipada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205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840" w:right="835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116" w:hRule="atLeast"/>
        </w:trPr>
        <w:tc>
          <w:tcPr>
            <w:tcW w:w="9398" w:type="dxa"/>
            <w:gridSpan w:val="6"/>
          </w:tcPr>
          <w:p>
            <w:pPr>
              <w:pStyle w:val="TableParagraph"/>
              <w:spacing w:line="273" w:lineRule="auto" w:before="26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Descuento sobre la Tarifa que le corresponda pagar del Ejercicio Fiscal 2020, aplicándose únicamente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 Padrón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Municipal.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Se aplicará un 5% adicional de descuento para los contribuyentes que realicen su pago anticipado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 los meses de enero y febrero, y se encuentren al corriente con sus obligaciones fiscales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1839"/>
        <w:gridCol w:w="1812"/>
        <w:gridCol w:w="1891"/>
        <w:gridCol w:w="1979"/>
      </w:tblGrid>
      <w:tr>
        <w:trPr>
          <w:trHeight w:val="1134" w:hRule="atLeast"/>
        </w:trPr>
        <w:tc>
          <w:tcPr>
            <w:tcW w:w="187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tabs>
                <w:tab w:pos="779" w:val="left" w:leader="none"/>
                <w:tab w:pos="1635" w:val="left" w:leader="none"/>
              </w:tabs>
              <w:spacing w:line="276" w:lineRule="auto"/>
              <w:ind w:left="107" w:right="9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2.-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Personas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físicas</w:t>
              <w:tab/>
            </w:r>
            <w:r>
              <w:rPr>
                <w:rFonts w:ascii="Arial" w:hAnsi="Arial"/>
                <w:b/>
                <w:spacing w:val="-3"/>
                <w:sz w:val="22"/>
              </w:rPr>
              <w:t>o</w:t>
            </w:r>
          </w:p>
          <w:p>
            <w:pPr>
              <w:pStyle w:val="TableParagraph"/>
              <w:tabs>
                <w:tab w:pos="1585" w:val="left" w:leader="none"/>
              </w:tabs>
              <w:spacing w:line="276" w:lineRule="auto" w:before="1"/>
              <w:ind w:left="107" w:right="9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morales que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integren</w:t>
              <w:tab/>
            </w:r>
            <w:r>
              <w:rPr>
                <w:rFonts w:ascii="Arial"/>
                <w:b/>
                <w:spacing w:val="-2"/>
                <w:sz w:val="22"/>
              </w:rPr>
              <w:t>al</w:t>
            </w:r>
          </w:p>
          <w:p>
            <w:pPr>
              <w:pStyle w:val="TableParagraph"/>
              <w:tabs>
                <w:tab w:pos="1206" w:val="left" w:leader="none"/>
              </w:tabs>
              <w:spacing w:line="273" w:lineRule="auto"/>
              <w:ind w:left="107" w:right="9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padrón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fiscal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municipal</w:t>
            </w:r>
          </w:p>
        </w:tc>
        <w:tc>
          <w:tcPr>
            <w:tcW w:w="1839" w:type="dxa"/>
          </w:tcPr>
          <w:p>
            <w:pPr>
              <w:pStyle w:val="TableParagraph"/>
              <w:spacing w:line="276" w:lineRule="auto"/>
              <w:ind w:left="252" w:right="240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PRIMEROS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SEIS MESES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</w:p>
          <w:p>
            <w:pPr>
              <w:pStyle w:val="TableParagraph"/>
              <w:spacing w:line="246" w:lineRule="exact"/>
              <w:ind w:left="304" w:right="29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</w:p>
        </w:tc>
        <w:tc>
          <w:tcPr>
            <w:tcW w:w="1812" w:type="dxa"/>
          </w:tcPr>
          <w:p>
            <w:pPr>
              <w:pStyle w:val="TableParagraph"/>
              <w:spacing w:line="276" w:lineRule="auto"/>
              <w:ind w:left="212" w:right="2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 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</w:p>
          <w:p>
            <w:pPr>
              <w:pStyle w:val="TableParagraph"/>
              <w:spacing w:line="247" w:lineRule="exact"/>
              <w:ind w:left="212" w:right="2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auto" w:before="48"/>
              <w:ind w:left="124" w:right="1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 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1979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3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REQUISITOS</w:t>
            </w:r>
          </w:p>
        </w:tc>
      </w:tr>
      <w:tr>
        <w:trPr>
          <w:trHeight w:val="1630" w:hRule="atLeast"/>
        </w:trPr>
        <w:tc>
          <w:tcPr>
            <w:tcW w:w="18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78"/>
              <w:ind w:left="304" w:right="296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812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12" w:right="203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891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22" w:right="114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979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tabs>
                <w:tab w:pos="1702" w:val="left" w:leader="none"/>
              </w:tabs>
              <w:spacing w:line="276" w:lineRule="auto"/>
              <w:ind w:left="106" w:right="93"/>
              <w:jc w:val="both"/>
              <w:rPr>
                <w:sz w:val="22"/>
              </w:rPr>
            </w:pPr>
            <w:r>
              <w:rPr>
                <w:sz w:val="22"/>
              </w:rPr>
              <w:t>-Presentar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invitación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spacing w:line="250" w:lineRule="exact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Subdirección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  <w:tr>
        <w:trPr>
          <w:trHeight w:val="945" w:hRule="atLeast"/>
        </w:trPr>
        <w:tc>
          <w:tcPr>
            <w:tcW w:w="18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88"/>
              <w:ind w:left="106"/>
              <w:rPr>
                <w:sz w:val="22"/>
              </w:rPr>
            </w:pPr>
            <w:r>
              <w:rPr>
                <w:sz w:val="22"/>
              </w:rPr>
              <w:t>Ingresos</w:t>
            </w:r>
          </w:p>
        </w:tc>
      </w:tr>
      <w:tr>
        <w:trPr>
          <w:trHeight w:val="1053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line="273" w:lineRule="auto" w:before="153"/>
              <w:ind w:left="107" w:right="517"/>
              <w:rPr>
                <w:sz w:val="22"/>
              </w:rPr>
            </w:pPr>
            <w:r>
              <w:rPr>
                <w:sz w:val="22"/>
              </w:rPr>
              <w:t>El descuento se aplicará únicamente a aquellos establecimientos comerciales de giros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mediano riesgo.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886" w:val="left" w:leader="none"/>
        </w:tabs>
        <w:spacing w:line="240" w:lineRule="auto" w:before="0" w:after="0"/>
        <w:ind w:left="885" w:right="0" w:hanging="28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DERECHOS</w:t>
      </w:r>
    </w:p>
    <w:p>
      <w:pPr>
        <w:spacing w:after="0" w:line="240" w:lineRule="auto"/>
        <w:jc w:val="left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numPr>
          <w:ilvl w:val="1"/>
          <w:numId w:val="11"/>
        </w:numPr>
        <w:tabs>
          <w:tab w:pos="1330" w:val="left" w:leader="none"/>
        </w:tabs>
        <w:spacing w:line="240" w:lineRule="auto" w:before="120" w:after="0"/>
        <w:ind w:left="1329" w:right="0" w:hanging="361"/>
        <w:jc w:val="left"/>
      </w:pPr>
      <w:r>
        <w:rPr/>
        <w:t>ASEO</w:t>
      </w:r>
      <w:r>
        <w:rPr>
          <w:spacing w:val="-1"/>
        </w:rPr>
        <w:t> </w:t>
      </w:r>
      <w:r>
        <w:rPr/>
        <w:t>PÚBLICO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999"/>
        <w:gridCol w:w="1294"/>
        <w:gridCol w:w="1026"/>
        <w:gridCol w:w="1498"/>
        <w:gridCol w:w="1667"/>
        <w:gridCol w:w="1592"/>
      </w:tblGrid>
      <w:tr>
        <w:trPr>
          <w:trHeight w:val="957" w:hRule="atLeast"/>
        </w:trPr>
        <w:tc>
          <w:tcPr>
            <w:tcW w:w="132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SUJETOS</w:t>
            </w:r>
          </w:p>
        </w:tc>
        <w:tc>
          <w:tcPr>
            <w:tcW w:w="3319" w:type="dxa"/>
            <w:gridSpan w:val="3"/>
          </w:tcPr>
          <w:p>
            <w:pPr>
              <w:pStyle w:val="TableParagraph"/>
              <w:spacing w:line="273" w:lineRule="auto" w:before="103"/>
              <w:ind w:left="790" w:right="251" w:hanging="52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PERIODO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PORCENTAJE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APLICACIÓN</w:t>
            </w:r>
          </w:p>
        </w:tc>
        <w:tc>
          <w:tcPr>
            <w:tcW w:w="1498" w:type="dxa"/>
            <w:vMerge w:val="restart"/>
          </w:tcPr>
          <w:p>
            <w:pPr>
              <w:pStyle w:val="TableParagraph"/>
              <w:tabs>
                <w:tab w:pos="1107" w:val="left" w:leader="none"/>
              </w:tabs>
              <w:spacing w:line="276" w:lineRule="auto"/>
              <w:ind w:left="106" w:right="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  <w:tab/>
            </w:r>
            <w:r>
              <w:rPr>
                <w:rFonts w:ascii="Arial"/>
                <w:b/>
                <w:spacing w:val="-2"/>
                <w:sz w:val="22"/>
              </w:rPr>
              <w:t>EL</w:t>
            </w:r>
          </w:p>
          <w:p>
            <w:pPr>
              <w:pStyle w:val="TableParagraph"/>
              <w:spacing w:line="276" w:lineRule="auto"/>
              <w:ind w:left="106" w:right="1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</w:p>
          <w:p>
            <w:pPr>
              <w:pStyle w:val="TableParagraph"/>
              <w:spacing w:line="252" w:lineRule="exact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667" w:type="dxa"/>
            <w:vMerge w:val="restart"/>
          </w:tcPr>
          <w:p>
            <w:pPr>
              <w:pStyle w:val="TableParagraph"/>
              <w:tabs>
                <w:tab w:pos="924" w:val="left" w:leader="none"/>
              </w:tabs>
              <w:spacing w:line="276" w:lineRule="auto" w:before="211"/>
              <w:ind w:left="106" w:right="9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AÑOS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15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REQUISITOS</w:t>
            </w:r>
          </w:p>
        </w:tc>
      </w:tr>
      <w:tr>
        <w:trPr>
          <w:trHeight w:val="498" w:hRule="atLeast"/>
        </w:trPr>
        <w:tc>
          <w:tcPr>
            <w:tcW w:w="1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before="16"/>
              <w:ind w:left="84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ENERO</w:t>
            </w:r>
          </w:p>
        </w:tc>
        <w:tc>
          <w:tcPr>
            <w:tcW w:w="1294" w:type="dxa"/>
          </w:tcPr>
          <w:p>
            <w:pPr>
              <w:pStyle w:val="TableParagraph"/>
              <w:spacing w:before="16"/>
              <w:ind w:left="85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FEBRERO</w:t>
            </w:r>
          </w:p>
        </w:tc>
        <w:tc>
          <w:tcPr>
            <w:tcW w:w="1026" w:type="dxa"/>
          </w:tcPr>
          <w:p>
            <w:pPr>
              <w:pStyle w:val="TableParagraph"/>
              <w:spacing w:before="16"/>
              <w:ind w:left="86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MARZO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8" w:hRule="atLeast"/>
        </w:trPr>
        <w:tc>
          <w:tcPr>
            <w:tcW w:w="1327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50" w:lineRule="exact" w:before="20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1.-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2"/>
              </w:rPr>
            </w:pPr>
            <w:r>
              <w:rPr>
                <w:sz w:val="22"/>
              </w:rPr>
              <w:t>-El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debe efectuar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año.</w:t>
            </w:r>
          </w:p>
        </w:tc>
      </w:tr>
      <w:tr>
        <w:trPr>
          <w:trHeight w:val="280" w:hRule="atLeast"/>
        </w:trPr>
        <w:tc>
          <w:tcPr>
            <w:tcW w:w="13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Persona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3" w:hRule="atLeast"/>
        </w:trPr>
        <w:tc>
          <w:tcPr>
            <w:tcW w:w="13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86" w:val="left" w:leader="none"/>
              </w:tabs>
              <w:spacing w:before="10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física</w:t>
              <w:tab/>
              <w:t>o</w:t>
            </w:r>
          </w:p>
          <w:p>
            <w:pPr>
              <w:pStyle w:val="TableParagraph"/>
              <w:spacing w:line="250" w:lineRule="exact" w:before="4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moral</w:t>
            </w:r>
            <w:r>
              <w:rPr>
                <w:rFonts w:ascii="Arial"/>
                <w:b/>
                <w:spacing w:val="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que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85" w:right="75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0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86" w:right="80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02" w:right="297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26" w:right="623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3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0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efectúe</w:t>
            </w:r>
            <w:r>
              <w:rPr>
                <w:rFonts w:ascii="Arial" w:hAnsi="Arial"/>
                <w:b/>
                <w:spacing w:val="2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su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3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63" w:val="left" w:leader="none"/>
              </w:tabs>
              <w:spacing w:line="250" w:lineRule="exact" w:before="1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pago</w:t>
              <w:tab/>
              <w:t>por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3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anualidad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8" w:hRule="atLeast"/>
        </w:trPr>
        <w:tc>
          <w:tcPr>
            <w:tcW w:w="1327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anticipada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5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line="273" w:lineRule="auto" w:before="129"/>
              <w:ind w:left="107" w:right="105"/>
              <w:jc w:val="both"/>
              <w:rPr>
                <w:sz w:val="22"/>
              </w:rPr>
            </w:pPr>
            <w:r>
              <w:rPr>
                <w:sz w:val="22"/>
              </w:rPr>
              <w:t>A los contribuyentes que se encuentren al corriente en sus contribuciones al 31 de diciembre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Ejercicio Fiscal inmediato anterior y que no tengan adeudos se les hará una bonificación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adicional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5%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aplicable en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febrero.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543"/>
        <w:gridCol w:w="1829"/>
        <w:gridCol w:w="1901"/>
        <w:gridCol w:w="2107"/>
      </w:tblGrid>
      <w:tr>
        <w:trPr>
          <w:trHeight w:val="1566" w:hRule="atLeast"/>
        </w:trPr>
        <w:tc>
          <w:tcPr>
            <w:tcW w:w="2019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07" w:right="3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2.- Personas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jubiladas,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pensionadas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</w:p>
        </w:tc>
        <w:tc>
          <w:tcPr>
            <w:tcW w:w="154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74" w:right="1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829" w:type="dxa"/>
          </w:tcPr>
          <w:p>
            <w:pPr>
              <w:pStyle w:val="TableParagraph"/>
              <w:spacing w:line="273" w:lineRule="auto" w:before="117"/>
              <w:ind w:left="242" w:right="229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 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0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29" w:right="11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 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2107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REQUISITOS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543"/>
        <w:gridCol w:w="1829"/>
        <w:gridCol w:w="1901"/>
        <w:gridCol w:w="2107"/>
      </w:tblGrid>
      <w:tr>
        <w:trPr>
          <w:trHeight w:val="2371" w:hRule="atLeast"/>
        </w:trPr>
        <w:tc>
          <w:tcPr>
            <w:tcW w:w="2019" w:type="dxa"/>
            <w:tcBorders>
              <w:top w:val="nil"/>
            </w:tcBorders>
          </w:tcPr>
          <w:p>
            <w:pPr>
              <w:pStyle w:val="TableParagraph"/>
              <w:spacing w:line="273" w:lineRule="auto"/>
              <w:ind w:left="107" w:right="92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adultos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mayores.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74" w:right="168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829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73" w:right="665"/>
              <w:jc w:val="center"/>
              <w:rPr>
                <w:sz w:val="22"/>
              </w:rPr>
            </w:pPr>
            <w:r>
              <w:rPr>
                <w:sz w:val="22"/>
              </w:rPr>
              <w:t>80%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28" w:right="119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210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08" w:right="391"/>
              <w:rPr>
                <w:sz w:val="22"/>
              </w:rPr>
            </w:pPr>
            <w:r>
              <w:rPr>
                <w:sz w:val="22"/>
              </w:rPr>
              <w:t>-Ser propietario,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Copropietario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usufructuario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vitalicio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inmueble.</w:t>
            </w:r>
          </w:p>
        </w:tc>
      </w:tr>
      <w:tr>
        <w:trPr>
          <w:trHeight w:val="1156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determinada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avalúo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 Subdirección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Ingresos.</w:t>
            </w:r>
          </w:p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descuento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aplicable, únicamente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habitacional.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1473"/>
        <w:gridCol w:w="1658"/>
        <w:gridCol w:w="1778"/>
        <w:gridCol w:w="2286"/>
      </w:tblGrid>
      <w:tr>
        <w:trPr>
          <w:trHeight w:val="1415" w:hRule="atLeast"/>
        </w:trPr>
        <w:tc>
          <w:tcPr>
            <w:tcW w:w="220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tabs>
                <w:tab w:pos="1957" w:val="left" w:leader="none"/>
              </w:tabs>
              <w:spacing w:line="276" w:lineRule="auto"/>
              <w:ind w:left="107" w:right="93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3.-Padres</w:t>
              <w:tab/>
            </w:r>
            <w:r>
              <w:rPr>
                <w:rFonts w:ascii="Arial"/>
                <w:b/>
                <w:spacing w:val="-3"/>
                <w:sz w:val="22"/>
              </w:rPr>
              <w:t>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madres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solteras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(os),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personas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viudas</w:t>
              <w:tab/>
            </w:r>
            <w:r>
              <w:rPr>
                <w:rFonts w:ascii="Arial"/>
                <w:b/>
                <w:spacing w:val="-1"/>
                <w:sz w:val="22"/>
              </w:rPr>
              <w:t>o</w:t>
            </w:r>
          </w:p>
          <w:p>
            <w:pPr>
              <w:pStyle w:val="TableParagraph"/>
              <w:ind w:left="107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divorciadas         </w:t>
            </w:r>
            <w:r>
              <w:rPr>
                <w:rFonts w:ascii="Arial"/>
                <w:b/>
                <w:spacing w:val="1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</w:p>
          <w:p>
            <w:pPr>
              <w:pStyle w:val="TableParagraph"/>
              <w:spacing w:line="276" w:lineRule="auto" w:before="38"/>
              <w:ind w:left="107" w:right="93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separadas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hijos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menores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edad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  <w:tc>
          <w:tcPr>
            <w:tcW w:w="1473" w:type="dxa"/>
          </w:tcPr>
          <w:p>
            <w:pPr>
              <w:pStyle w:val="TableParagraph"/>
              <w:spacing w:line="276" w:lineRule="auto" w:before="187"/>
              <w:ind w:left="141" w:right="1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658" w:type="dxa"/>
          </w:tcPr>
          <w:p>
            <w:pPr>
              <w:pStyle w:val="TableParagraph"/>
              <w:spacing w:line="276" w:lineRule="auto" w:before="43"/>
              <w:ind w:left="156" w:right="144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 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778" w:type="dxa"/>
          </w:tcPr>
          <w:p>
            <w:pPr>
              <w:pStyle w:val="TableParagraph"/>
              <w:spacing w:line="276" w:lineRule="auto" w:before="187"/>
              <w:ind w:left="169" w:right="155" w:firstLine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ANTERIORES</w:t>
            </w:r>
          </w:p>
        </w:tc>
        <w:tc>
          <w:tcPr>
            <w:tcW w:w="2286" w:type="dxa"/>
            <w:vMerge w:val="restart"/>
          </w:tcPr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1" w:val="left" w:leader="none"/>
              </w:tabs>
              <w:spacing w:line="276" w:lineRule="auto" w:before="1" w:after="0"/>
              <w:ind w:left="110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propietario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usufructuario vitalicio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inmueble.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77" w:val="left" w:leader="none"/>
              </w:tabs>
              <w:spacing w:line="240" w:lineRule="auto" w:before="0" w:after="0"/>
              <w:ind w:left="676" w:right="0" w:hanging="567"/>
              <w:jc w:val="both"/>
              <w:rPr>
                <w:sz w:val="22"/>
              </w:rPr>
            </w:pPr>
            <w:r>
              <w:rPr>
                <w:sz w:val="22"/>
              </w:rPr>
              <w:t>Contar     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con</w:t>
            </w:r>
          </w:p>
          <w:p>
            <w:pPr>
              <w:pStyle w:val="TableParagraph"/>
              <w:tabs>
                <w:tab w:pos="1936" w:val="left" w:leader="none"/>
              </w:tabs>
              <w:spacing w:line="273" w:lineRule="auto" w:before="38"/>
              <w:ind w:left="110" w:right="92"/>
              <w:jc w:val="both"/>
              <w:rPr>
                <w:sz w:val="22"/>
              </w:rPr>
            </w:pPr>
            <w:r>
              <w:rPr>
                <w:sz w:val="22"/>
              </w:rPr>
              <w:t>superficie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construcción.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0" w:right="92"/>
              <w:jc w:val="both"/>
              <w:rPr>
                <w:sz w:val="22"/>
              </w:rPr>
            </w:pPr>
            <w:r>
              <w:rPr>
                <w:sz w:val="22"/>
              </w:rPr>
              <w:t>-Dictamen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Comité</w:t>
            </w:r>
          </w:p>
          <w:p>
            <w:pPr>
              <w:pStyle w:val="TableParagraph"/>
              <w:tabs>
                <w:tab w:pos="1883" w:val="left" w:leader="none"/>
              </w:tabs>
              <w:spacing w:line="276" w:lineRule="auto"/>
              <w:ind w:left="110" w:right="91"/>
              <w:jc w:val="both"/>
              <w:rPr>
                <w:sz w:val="22"/>
              </w:rPr>
            </w:pPr>
            <w:r>
              <w:rPr>
                <w:sz w:val="22"/>
              </w:rPr>
              <w:t>Municipal</w:t>
              <w:tab/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estatus que presenta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contribuyente.</w:t>
            </w:r>
          </w:p>
        </w:tc>
      </w:tr>
      <w:tr>
        <w:trPr>
          <w:trHeight w:val="4826" w:hRule="atLeast"/>
        </w:trPr>
        <w:tc>
          <w:tcPr>
            <w:tcW w:w="2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41" w:right="132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90" w:right="577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778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50" w:right="636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2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24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70pt;height:71.8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Arial"/>
                      <w:b/>
                      <w:sz w:val="29"/>
                    </w:rPr>
                  </w:pPr>
                </w:p>
                <w:p>
                  <w:pPr>
                    <w:pStyle w:val="BodyText"/>
                    <w:spacing w:line="273" w:lineRule="auto" w:before="1"/>
                    <w:ind w:left="103"/>
                  </w:pPr>
                  <w:r>
                    <w:rPr/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base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gravable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inmueble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determinada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acuerdo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avalúo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realizado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personal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autorizado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la Subdirección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Ingresos.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6"/>
        <w:gridCol w:w="1702"/>
        <w:gridCol w:w="1781"/>
        <w:gridCol w:w="1923"/>
        <w:gridCol w:w="2410"/>
      </w:tblGrid>
      <w:tr>
        <w:trPr>
          <w:trHeight w:val="1406" w:hRule="atLeast"/>
        </w:trPr>
        <w:tc>
          <w:tcPr>
            <w:tcW w:w="182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tabs>
                <w:tab w:pos="731" w:val="left" w:leader="none"/>
              </w:tabs>
              <w:spacing w:line="276" w:lineRule="auto" w:before="1"/>
              <w:ind w:left="107" w:right="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</w:t>
              <w:tab/>
            </w:r>
            <w:r>
              <w:rPr>
                <w:rFonts w:ascii="Arial"/>
                <w:b/>
                <w:spacing w:val="-1"/>
                <w:sz w:val="22"/>
              </w:rPr>
              <w:t>Personas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  <w:tc>
          <w:tcPr>
            <w:tcW w:w="170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3" w:lineRule="auto"/>
              <w:ind w:left="108" w:right="2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781" w:type="dxa"/>
          </w:tcPr>
          <w:p>
            <w:pPr>
              <w:pStyle w:val="TableParagraph"/>
              <w:tabs>
                <w:tab w:pos="1391" w:val="left" w:leader="none"/>
              </w:tabs>
              <w:spacing w:line="278" w:lineRule="auto" w:before="36"/>
              <w:ind w:left="108" w:right="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  <w:tab/>
            </w:r>
            <w:r>
              <w:rPr>
                <w:rFonts w:ascii="Arial"/>
                <w:b/>
                <w:spacing w:val="-2"/>
                <w:sz w:val="22"/>
              </w:rPr>
              <w:t>EL</w:t>
            </w:r>
          </w:p>
          <w:p>
            <w:pPr>
              <w:pStyle w:val="TableParagraph"/>
              <w:spacing w:line="273" w:lineRule="auto"/>
              <w:ind w:left="108" w:right="3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23" w:type="dxa"/>
          </w:tcPr>
          <w:p>
            <w:pPr>
              <w:pStyle w:val="TableParagraph"/>
              <w:spacing w:line="273" w:lineRule="auto" w:before="182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3" w:lineRule="auto" w:before="7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-Ser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propietario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usufructuario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vitalicio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inmueble.</w:t>
            </w:r>
          </w:p>
        </w:tc>
      </w:tr>
      <w:tr>
        <w:trPr>
          <w:trHeight w:val="394" w:hRule="atLeast"/>
        </w:trPr>
        <w:tc>
          <w:tcPr>
            <w:tcW w:w="18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3" w:hRule="atLeast"/>
        </w:trPr>
        <w:tc>
          <w:tcPr>
            <w:tcW w:w="18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366" w:right="354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781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649" w:right="640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923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721" w:right="710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73" w:lineRule="auto" w:before="195"/>
              <w:ind w:left="108" w:right="91"/>
              <w:rPr>
                <w:sz w:val="22"/>
              </w:rPr>
            </w:pPr>
            <w:r>
              <w:rPr>
                <w:sz w:val="22"/>
              </w:rPr>
              <w:t>-Contar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superficie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construcción</w:t>
            </w:r>
          </w:p>
        </w:tc>
      </w:tr>
      <w:tr>
        <w:trPr>
          <w:trHeight w:val="1122" w:hRule="atLeast"/>
        </w:trPr>
        <w:tc>
          <w:tcPr>
            <w:tcW w:w="9642" w:type="dxa"/>
            <w:gridSpan w:val="5"/>
          </w:tcPr>
          <w:p>
            <w:pPr>
              <w:pStyle w:val="TableParagraph"/>
              <w:spacing w:line="273" w:lineRule="auto" w:before="43"/>
              <w:ind w:left="107" w:right="97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Es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necesario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presentar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emitido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Comité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credencial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acredite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discapacidad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 persona.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2269"/>
        <w:gridCol w:w="1561"/>
        <w:gridCol w:w="1986"/>
        <w:gridCol w:w="2144"/>
      </w:tblGrid>
      <w:tr>
        <w:trPr>
          <w:trHeight w:val="1134" w:hRule="atLeast"/>
        </w:trPr>
        <w:tc>
          <w:tcPr>
            <w:tcW w:w="1685" w:type="dxa"/>
            <w:vMerge w:val="restart"/>
            <w:tcBorders>
              <w:bottom w:val="nil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276" w:lineRule="auto"/>
              <w:ind w:left="107" w:right="93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5.-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Personas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físicas</w:t>
              <w:tab/>
            </w:r>
            <w:r>
              <w:rPr>
                <w:rFonts w:ascii="Arial" w:hAnsi="Arial"/>
                <w:b/>
                <w:spacing w:val="-3"/>
                <w:sz w:val="22"/>
              </w:rPr>
              <w:t>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morales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que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coadyuven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combatir</w:t>
            </w:r>
            <w:r>
              <w:rPr>
                <w:rFonts w:ascii="Arial" w:hAnsi="Arial"/>
                <w:b/>
                <w:spacing w:val="3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</w:t>
            </w: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deterioro</w:t>
            </w:r>
          </w:p>
        </w:tc>
        <w:tc>
          <w:tcPr>
            <w:tcW w:w="2269" w:type="dxa"/>
          </w:tcPr>
          <w:p>
            <w:pPr>
              <w:pStyle w:val="TableParagraph"/>
              <w:spacing w:line="276" w:lineRule="auto" w:before="192"/>
              <w:ind w:left="107" w:right="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561" w:type="dxa"/>
          </w:tcPr>
          <w:p>
            <w:pPr>
              <w:pStyle w:val="TableParagraph"/>
              <w:tabs>
                <w:tab w:pos="1169" w:val="left" w:leader="none"/>
              </w:tabs>
              <w:spacing w:line="278" w:lineRule="auto"/>
              <w:ind w:left="107" w:right="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  <w:tab/>
            </w:r>
            <w:r>
              <w:rPr>
                <w:rFonts w:ascii="Arial"/>
                <w:b/>
                <w:spacing w:val="-2"/>
                <w:sz w:val="22"/>
              </w:rPr>
              <w:t>EL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</w:p>
          <w:p>
            <w:pPr>
              <w:pStyle w:val="TableParagraph"/>
              <w:spacing w:line="249" w:lineRule="exact" w:before="3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86" w:type="dxa"/>
          </w:tcPr>
          <w:p>
            <w:pPr>
              <w:pStyle w:val="TableParagraph"/>
              <w:spacing w:line="273" w:lineRule="auto" w:before="48"/>
              <w:ind w:left="1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214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tabs>
                <w:tab w:pos="1269" w:val="left" w:leader="none"/>
                <w:tab w:pos="1790" w:val="left" w:leader="none"/>
                <w:tab w:pos="1862" w:val="left" w:leader="none"/>
              </w:tabs>
              <w:spacing w:line="276" w:lineRule="auto"/>
              <w:ind w:left="105" w:right="95"/>
              <w:rPr>
                <w:sz w:val="22"/>
              </w:rPr>
            </w:pPr>
            <w:r>
              <w:rPr>
                <w:sz w:val="22"/>
              </w:rPr>
              <w:t>-Constancia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expedida</w:t>
              <w:tab/>
              <w:t>por</w:t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Subdirección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Ambiente</w:t>
            </w:r>
          </w:p>
        </w:tc>
      </w:tr>
      <w:tr>
        <w:trPr>
          <w:trHeight w:val="581" w:hRule="atLeast"/>
        </w:trPr>
        <w:tc>
          <w:tcPr>
            <w:tcW w:w="16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5" w:right="145"/>
              <w:jc w:val="center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74" w:right="569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986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84" w:right="77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21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ambiental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119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82.15pt;height:141.4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line="273" w:lineRule="auto"/>
                    <w:ind w:left="103" w:right="104"/>
                    <w:jc w:val="both"/>
                  </w:pPr>
                  <w:r>
                    <w:rPr/>
                    <w:t>Las personas físicas o morales deben realizar actividades empresariales de reciclaje, o en su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operación, reprocesar al menos una tercera parte de sus residuos sólidos para ser beneficiarios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este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descuento.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line="273" w:lineRule="auto" w:before="1"/>
                    <w:ind w:left="103" w:right="101"/>
                    <w:jc w:val="both"/>
                  </w:pPr>
                  <w:r>
                    <w:rPr/>
                    <w:t>Para el caso de las personas que estén obligados a contar con convenio en materia de este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Derecho y cuenten con el “Sello Verde”, se les otorgará el 15% de descuento en el mismo para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Ejercicio Fiscal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2020,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previo dictamen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 Dirección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Servicios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Municipales.</w:t>
                  </w:r>
                </w:p>
                <w:p>
                  <w:pPr>
                    <w:pStyle w:val="BodyText"/>
                    <w:spacing w:before="164"/>
                    <w:ind w:left="103"/>
                    <w:jc w:val="both"/>
                  </w:pPr>
                  <w:r>
                    <w:rPr/>
                    <w:t>Este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incentivo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aplicará adicionalmente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otros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otorgados.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264" w:val="left" w:leader="none"/>
        </w:tabs>
        <w:spacing w:line="240" w:lineRule="auto" w:before="93" w:after="0"/>
        <w:ind w:left="1263" w:right="0" w:hanging="295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PANTEONES</w:t>
      </w:r>
    </w:p>
    <w:p>
      <w:pPr>
        <w:pStyle w:val="BodyText"/>
        <w:spacing w:before="10"/>
        <w:rPr>
          <w:rFonts w:ascii="Arial"/>
          <w:b/>
          <w:sz w:val="1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1002"/>
        <w:gridCol w:w="1294"/>
        <w:gridCol w:w="1023"/>
        <w:gridCol w:w="1498"/>
        <w:gridCol w:w="1664"/>
        <w:gridCol w:w="1603"/>
      </w:tblGrid>
      <w:tr>
        <w:trPr>
          <w:trHeight w:val="705" w:hRule="atLeast"/>
        </w:trPr>
        <w:tc>
          <w:tcPr>
            <w:tcW w:w="131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SUJETOS</w:t>
            </w:r>
          </w:p>
        </w:tc>
        <w:tc>
          <w:tcPr>
            <w:tcW w:w="3319" w:type="dxa"/>
            <w:gridSpan w:val="3"/>
          </w:tcPr>
          <w:p>
            <w:pPr>
              <w:pStyle w:val="TableParagraph"/>
              <w:tabs>
                <w:tab w:pos="1342" w:val="left" w:leader="none"/>
                <w:tab w:pos="1706" w:val="left" w:leader="none"/>
              </w:tabs>
              <w:spacing w:line="276" w:lineRule="auto"/>
              <w:ind w:left="107" w:right="9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PERIODO</w:t>
              <w:tab/>
              <w:t>Y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PORCENTAJE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APLICACIÓN</w:t>
            </w:r>
          </w:p>
        </w:tc>
        <w:tc>
          <w:tcPr>
            <w:tcW w:w="1498" w:type="dxa"/>
            <w:vMerge w:val="restart"/>
          </w:tcPr>
          <w:p>
            <w:pPr>
              <w:pStyle w:val="TableParagraph"/>
              <w:tabs>
                <w:tab w:pos="1104" w:val="left" w:leader="none"/>
              </w:tabs>
              <w:spacing w:line="276" w:lineRule="auto" w:before="26"/>
              <w:ind w:left="106" w:righ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  <w:tab/>
            </w:r>
            <w:r>
              <w:rPr>
                <w:rFonts w:ascii="Arial"/>
                <w:b/>
                <w:spacing w:val="-2"/>
                <w:sz w:val="22"/>
              </w:rPr>
              <w:t>EL</w:t>
            </w:r>
          </w:p>
          <w:p>
            <w:pPr>
              <w:pStyle w:val="TableParagraph"/>
              <w:spacing w:line="273" w:lineRule="auto" w:before="1"/>
              <w:ind w:left="106" w:right="1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664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tabs>
                <w:tab w:pos="918" w:val="left" w:leader="none"/>
              </w:tabs>
              <w:spacing w:line="276" w:lineRule="auto"/>
              <w:ind w:left="103" w:right="10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AÑOS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160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REQUISITOS</w:t>
            </w:r>
          </w:p>
        </w:tc>
      </w:tr>
      <w:tr>
        <w:trPr>
          <w:trHeight w:val="962" w:hRule="atLeast"/>
        </w:trPr>
        <w:tc>
          <w:tcPr>
            <w:tcW w:w="13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7"/>
              <w:ind w:left="86" w:right="8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ENERO</w:t>
            </w:r>
          </w:p>
        </w:tc>
        <w:tc>
          <w:tcPr>
            <w:tcW w:w="1294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7"/>
              <w:ind w:left="84" w:right="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FEBRERO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97"/>
              <w:ind w:left="83" w:right="8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MARZO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bottom w:val="nil"/>
            </w:tcBorders>
          </w:tcPr>
          <w:p>
            <w:pPr>
              <w:pStyle w:val="TableParagraph"/>
              <w:tabs>
                <w:tab w:pos="1321" w:val="left" w:leader="none"/>
              </w:tabs>
              <w:spacing w:before="38"/>
              <w:ind w:left="105"/>
              <w:rPr>
                <w:sz w:val="22"/>
              </w:rPr>
            </w:pPr>
            <w:r>
              <w:rPr>
                <w:sz w:val="22"/>
              </w:rPr>
              <w:t>Estar</w:t>
              <w:tab/>
              <w:t>al</w:t>
            </w:r>
          </w:p>
        </w:tc>
      </w:tr>
      <w:tr>
        <w:trPr>
          <w:trHeight w:val="290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2"/>
              </w:rPr>
            </w:pPr>
            <w:r>
              <w:rPr>
                <w:sz w:val="22"/>
              </w:rPr>
              <w:t>corriente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con</w:t>
            </w:r>
          </w:p>
        </w:tc>
      </w:tr>
      <w:tr>
        <w:trPr>
          <w:trHeight w:val="289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2"/>
              </w:rPr>
            </w:pPr>
            <w:r>
              <w:rPr>
                <w:sz w:val="22"/>
              </w:rPr>
              <w:t>sus</w:t>
            </w:r>
          </w:p>
        </w:tc>
      </w:tr>
      <w:tr>
        <w:trPr>
          <w:trHeight w:val="290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1.-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2"/>
              </w:rPr>
            </w:pPr>
            <w:r>
              <w:rPr>
                <w:sz w:val="22"/>
              </w:rPr>
              <w:t>obligaciones</w:t>
            </w:r>
          </w:p>
        </w:tc>
      </w:tr>
      <w:tr>
        <w:trPr>
          <w:trHeight w:val="291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Persona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7" w:val="left" w:leader="none"/>
              </w:tabs>
              <w:spacing w:before="16"/>
              <w:ind w:left="105"/>
              <w:rPr>
                <w:sz w:val="22"/>
              </w:rPr>
            </w:pPr>
            <w:r>
              <w:rPr>
                <w:sz w:val="22"/>
              </w:rPr>
              <w:t>fiscales.</w:t>
              <w:tab/>
              <w:t>El</w:t>
            </w:r>
          </w:p>
        </w:tc>
      </w:tr>
      <w:tr>
        <w:trPr>
          <w:trHeight w:val="291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física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que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05"/>
              <w:rPr>
                <w:sz w:val="22"/>
              </w:rPr>
            </w:pPr>
            <w:r>
              <w:rPr>
                <w:sz w:val="22"/>
              </w:rPr>
              <w:t>pago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debe</w:t>
            </w:r>
          </w:p>
        </w:tc>
      </w:tr>
      <w:tr>
        <w:trPr>
          <w:trHeight w:val="290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efectúe</w:t>
            </w:r>
            <w:r>
              <w:rPr>
                <w:rFonts w:ascii="Arial" w:hAnsi="Arial"/>
                <w:b/>
                <w:spacing w:val="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su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85" w:right="79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83" w:right="81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301" w:right="297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623" w:right="623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2"/>
              </w:rPr>
            </w:pPr>
            <w:r>
              <w:rPr>
                <w:sz w:val="22"/>
              </w:rPr>
              <w:t>efectuar</w:t>
            </w:r>
          </w:p>
        </w:tc>
      </w:tr>
      <w:tr>
        <w:trPr>
          <w:trHeight w:val="290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56" w:val="left" w:leader="none"/>
              </w:tabs>
              <w:spacing w:before="14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pago</w:t>
              <w:tab/>
              <w:t>por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before="16"/>
              <w:ind w:left="105"/>
              <w:rPr>
                <w:sz w:val="22"/>
              </w:rPr>
            </w:pPr>
            <w:r>
              <w:rPr>
                <w:sz w:val="22"/>
              </w:rPr>
              <w:t>durante</w:t>
              <w:tab/>
              <w:t>los</w:t>
            </w:r>
          </w:p>
        </w:tc>
      </w:tr>
      <w:tr>
        <w:trPr>
          <w:trHeight w:val="289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anualidad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7"/>
              <w:ind w:left="105"/>
              <w:rPr>
                <w:sz w:val="22"/>
              </w:rPr>
            </w:pPr>
            <w:r>
              <w:rPr>
                <w:sz w:val="22"/>
              </w:rPr>
              <w:t>tres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primeros</w:t>
            </w:r>
          </w:p>
        </w:tc>
      </w:tr>
      <w:tr>
        <w:trPr>
          <w:trHeight w:val="293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anticipada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9" w:val="left" w:leader="none"/>
              </w:tabs>
              <w:spacing w:before="17"/>
              <w:ind w:left="105"/>
              <w:rPr>
                <w:sz w:val="22"/>
              </w:rPr>
            </w:pPr>
            <w:r>
              <w:rPr>
                <w:sz w:val="22"/>
              </w:rPr>
              <w:t>meses</w:t>
              <w:tab/>
              <w:t>del</w:t>
            </w:r>
          </w:p>
        </w:tc>
      </w:tr>
      <w:tr>
        <w:trPr>
          <w:trHeight w:val="291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"/>
              <w:ind w:left="105"/>
              <w:rPr>
                <w:sz w:val="22"/>
              </w:rPr>
            </w:pPr>
            <w:r>
              <w:rPr>
                <w:sz w:val="22"/>
              </w:rPr>
              <w:t>año</w:t>
              <w:tab/>
              <w:t>(enero,</w:t>
            </w:r>
          </w:p>
        </w:tc>
      </w:tr>
      <w:tr>
        <w:trPr>
          <w:trHeight w:val="289" w:hRule="atLeast"/>
        </w:trPr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69" w:val="left" w:leader="none"/>
              </w:tabs>
              <w:spacing w:before="15"/>
              <w:ind w:left="105"/>
              <w:rPr>
                <w:sz w:val="22"/>
              </w:rPr>
            </w:pPr>
            <w:r>
              <w:rPr>
                <w:sz w:val="22"/>
              </w:rPr>
              <w:t>febrero</w:t>
              <w:tab/>
              <w:t>o</w:t>
            </w:r>
          </w:p>
        </w:tc>
      </w:tr>
      <w:tr>
        <w:trPr>
          <w:trHeight w:val="510" w:hRule="atLeast"/>
        </w:trPr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05"/>
              <w:rPr>
                <w:sz w:val="22"/>
              </w:rPr>
            </w:pPr>
            <w:r>
              <w:rPr>
                <w:sz w:val="22"/>
              </w:rPr>
              <w:t>marzo)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24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70pt;height:93.5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before="182"/>
                    <w:ind w:left="103"/>
                    <w:jc w:val="both"/>
                  </w:pPr>
                  <w:r>
                    <w:rPr/>
                    <w:t>Este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estímulo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fiscal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aplica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 una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fosa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cuando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lotes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familiares.</w:t>
                  </w:r>
                </w:p>
                <w:p>
                  <w:pPr>
                    <w:pStyle w:val="BodyText"/>
                    <w:spacing w:line="273" w:lineRule="auto" w:before="201"/>
                    <w:ind w:left="103" w:right="105"/>
                    <w:jc w:val="both"/>
                  </w:pPr>
                  <w:r>
                    <w:rPr/>
                    <w:t>Para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pago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derechos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cuanto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cambio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titular,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hará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reducción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hasta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30%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en el costo del trámite, siempre y cuando el cambio de la titularidad se dé entre familiares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primer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grado.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1539"/>
        <w:gridCol w:w="1962"/>
        <w:gridCol w:w="1486"/>
        <w:gridCol w:w="460"/>
        <w:gridCol w:w="1820"/>
      </w:tblGrid>
      <w:tr>
        <w:trPr>
          <w:trHeight w:val="1269" w:hRule="atLeast"/>
        </w:trPr>
        <w:tc>
          <w:tcPr>
            <w:tcW w:w="2137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tabs>
                <w:tab w:pos="1125" w:val="left" w:leader="none"/>
                <w:tab w:pos="1508" w:val="left" w:leader="none"/>
                <w:tab w:pos="1914" w:val="left" w:leader="none"/>
              </w:tabs>
              <w:spacing w:line="260" w:lineRule="atLeast"/>
              <w:ind w:left="107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2.-</w:t>
              <w:tab/>
            </w:r>
            <w:r>
              <w:rPr>
                <w:rFonts w:ascii="Arial"/>
                <w:b/>
                <w:spacing w:val="-1"/>
                <w:sz w:val="20"/>
              </w:rPr>
              <w:t>Personas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jubiladas,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pensionada</w:t>
              <w:tab/>
              <w:t>s</w:t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adultos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mayores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3" w:lineRule="auto"/>
              <w:ind w:left="104" w:righ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962" w:type="dxa"/>
          </w:tcPr>
          <w:p>
            <w:pPr>
              <w:pStyle w:val="TableParagraph"/>
              <w:spacing w:line="273" w:lineRule="auto" w:before="155"/>
              <w:ind w:left="106" w:right="104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486" w:type="dxa"/>
            <w:tcBorders>
              <w:right w:val="nil"/>
            </w:tcBorders>
          </w:tcPr>
          <w:p>
            <w:pPr>
              <w:pStyle w:val="TableParagraph"/>
              <w:spacing w:line="273" w:lineRule="auto" w:before="155"/>
              <w:ind w:left="10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460" w:type="dxa"/>
            <w:tcBorders>
              <w:left w:val="nil"/>
            </w:tcBorders>
          </w:tcPr>
          <w:p>
            <w:pPr>
              <w:pStyle w:val="TableParagraph"/>
              <w:spacing w:before="155"/>
              <w:ind w:left="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</w:p>
        </w:tc>
        <w:tc>
          <w:tcPr>
            <w:tcW w:w="182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76" w:lineRule="auto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Tener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nombre la Póliza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perpetuidad</w:t>
            </w:r>
          </w:p>
        </w:tc>
      </w:tr>
      <w:tr>
        <w:trPr>
          <w:trHeight w:val="72" w:hRule="atLeast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46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21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9" w:type="dxa"/>
            <w:tcBorders>
              <w:top w:val="nil"/>
            </w:tcBorders>
          </w:tcPr>
          <w:p>
            <w:pPr>
              <w:pStyle w:val="TableParagraph"/>
              <w:spacing w:before="4"/>
              <w:ind w:left="544" w:right="544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962" w:type="dxa"/>
            <w:tcBorders>
              <w:top w:val="nil"/>
            </w:tcBorders>
          </w:tcPr>
          <w:p>
            <w:pPr>
              <w:pStyle w:val="TableParagraph"/>
              <w:spacing w:before="4"/>
              <w:ind w:left="755" w:right="756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94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520" w:right="52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96" w:hRule="atLeast"/>
        </w:trPr>
        <w:tc>
          <w:tcPr>
            <w:tcW w:w="9404" w:type="dxa"/>
            <w:gridSpan w:val="6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estímulo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 trate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familiares.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line="273" w:lineRule="auto"/>
              <w:ind w:left="107" w:right="20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exhibición,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debiendo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acreditar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padre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madre,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hijo(a),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cónyuge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concubino(a)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extinto.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1392"/>
        <w:gridCol w:w="1601"/>
        <w:gridCol w:w="1692"/>
        <w:gridCol w:w="2403"/>
      </w:tblGrid>
      <w:tr>
        <w:trPr>
          <w:trHeight w:val="1350" w:hRule="atLeast"/>
        </w:trPr>
        <w:tc>
          <w:tcPr>
            <w:tcW w:w="231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/>
              <w:ind w:left="107" w:right="9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3.-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Padres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madres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solteras,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personas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viudas o divorciadas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separadas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hijos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menores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discapacidad.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 w:before="169"/>
              <w:ind w:left="157" w:right="1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01" w:type="dxa"/>
          </w:tcPr>
          <w:p>
            <w:pPr>
              <w:pStyle w:val="TableParagraph"/>
              <w:spacing w:line="273" w:lineRule="auto" w:before="64"/>
              <w:ind w:left="186" w:right="183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auto" w:before="196"/>
              <w:ind w:left="189" w:right="179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240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444" w:lineRule="auto"/>
              <w:ind w:left="105" w:right="364"/>
              <w:rPr>
                <w:sz w:val="20"/>
              </w:rPr>
            </w:pPr>
            <w:r>
              <w:rPr>
                <w:sz w:val="20"/>
              </w:rPr>
              <w:t>Tener a su nombre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póliza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perpetuidad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 w:before="167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-Dictamen emitido por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Desarrollo Integral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 en donde conste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estatus que presenta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contribuyente.</w:t>
            </w:r>
          </w:p>
        </w:tc>
      </w:tr>
      <w:tr>
        <w:trPr>
          <w:trHeight w:val="1860" w:hRule="atLeast"/>
        </w:trPr>
        <w:tc>
          <w:tcPr>
            <w:tcW w:w="2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51" w:right="148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575" w:right="574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623" w:right="615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240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24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70pt;height:98.8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spacing w:before="1"/>
                    <w:ind w:left="10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Este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estímulo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fiscal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aplica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sola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fosa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cuando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 trate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lotes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familiares.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0"/>
                    <w:rPr>
                      <w:sz w:val="31"/>
                    </w:rPr>
                  </w:pPr>
                </w:p>
                <w:p>
                  <w:pPr>
                    <w:spacing w:line="276" w:lineRule="auto" w:before="0"/>
                    <w:ind w:left="103" w:right="5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pago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debe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realizar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sola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exhibición,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debiendo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acreditar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padre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madre,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hijo(a),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cónyuge</w:t>
                  </w:r>
                  <w:r>
                    <w:rPr>
                      <w:spacing w:val="-5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concubino(a)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extinto.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1627"/>
        <w:gridCol w:w="1956"/>
        <w:gridCol w:w="2016"/>
        <w:gridCol w:w="1809"/>
      </w:tblGrid>
      <w:tr>
        <w:trPr>
          <w:trHeight w:val="1130" w:hRule="atLeast"/>
        </w:trPr>
        <w:tc>
          <w:tcPr>
            <w:tcW w:w="199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73" w:lineRule="auto"/>
              <w:ind w:left="107" w:right="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4.- Personas con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alguna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  <w:tc>
          <w:tcPr>
            <w:tcW w:w="1627" w:type="dxa"/>
          </w:tcPr>
          <w:p>
            <w:pPr>
              <w:pStyle w:val="TableParagraph"/>
              <w:spacing w:line="276" w:lineRule="auto" w:before="189"/>
              <w:ind w:left="107" w:right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1956" w:type="dxa"/>
          </w:tcPr>
          <w:p>
            <w:pPr>
              <w:pStyle w:val="TableParagraph"/>
              <w:spacing w:line="273" w:lineRule="auto" w:before="45"/>
              <w:ind w:left="108" w:right="95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RECARGOS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EJERCICIO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2020</w:t>
            </w:r>
          </w:p>
        </w:tc>
        <w:tc>
          <w:tcPr>
            <w:tcW w:w="2016" w:type="dxa"/>
          </w:tcPr>
          <w:p>
            <w:pPr>
              <w:pStyle w:val="TableParagraph"/>
              <w:tabs>
                <w:tab w:pos="1605" w:val="left" w:leader="none"/>
              </w:tabs>
              <w:spacing w:line="273" w:lineRule="auto" w:before="45"/>
              <w:ind w:left="108" w:right="9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RECARGOS</w:t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EN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AÑOS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ANTERIORES</w:t>
            </w:r>
          </w:p>
        </w:tc>
        <w:tc>
          <w:tcPr>
            <w:tcW w:w="1809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line="273" w:lineRule="auto"/>
              <w:ind w:left="106" w:right="94"/>
              <w:jc w:val="both"/>
              <w:rPr>
                <w:sz w:val="22"/>
              </w:rPr>
            </w:pPr>
            <w:r>
              <w:rPr>
                <w:sz w:val="22"/>
              </w:rPr>
              <w:t>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póliza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perpetuidad</w:t>
            </w:r>
          </w:p>
        </w:tc>
      </w:tr>
      <w:tr>
        <w:trPr>
          <w:trHeight w:val="1274" w:hRule="atLeast"/>
        </w:trPr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213"/>
              <w:ind w:left="572" w:right="563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956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213"/>
              <w:ind w:left="738" w:right="727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213"/>
              <w:ind w:left="767" w:right="757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1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7" w:hRule="atLeast"/>
        </w:trPr>
        <w:tc>
          <w:tcPr>
            <w:tcW w:w="9398" w:type="dxa"/>
            <w:gridSpan w:val="5"/>
          </w:tcPr>
          <w:p>
            <w:pPr>
              <w:pStyle w:val="TableParagraph"/>
              <w:spacing w:line="24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estímulo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familiares.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line="273" w:lineRule="auto" w:before="1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exhibición,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debiendo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acreditar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padre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madre,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hijo(a),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cónyuge o concubino(a) del extinto. Es necesario presentar el dictamen emitido por el Comité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acredite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discapacidad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 de la persona.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2"/>
        <w:numPr>
          <w:ilvl w:val="1"/>
          <w:numId w:val="11"/>
        </w:numPr>
        <w:tabs>
          <w:tab w:pos="1405" w:val="left" w:leader="none"/>
          <w:tab w:pos="1406" w:val="left" w:leader="none"/>
          <w:tab w:pos="2823" w:val="left" w:leader="none"/>
          <w:tab w:pos="4411" w:val="left" w:leader="none"/>
          <w:tab w:pos="4939" w:val="left" w:leader="none"/>
          <w:tab w:pos="6157" w:val="left" w:leader="none"/>
          <w:tab w:pos="6685" w:val="left" w:leader="none"/>
          <w:tab w:pos="7664" w:val="left" w:leader="none"/>
          <w:tab w:pos="8031" w:val="left" w:leader="none"/>
          <w:tab w:pos="9341" w:val="left" w:leader="none"/>
        </w:tabs>
        <w:spacing w:line="273" w:lineRule="auto" w:before="0" w:after="0"/>
        <w:ind w:left="242" w:right="733" w:firstLine="707"/>
        <w:jc w:val="left"/>
      </w:pPr>
      <w:r>
        <w:rPr/>
        <w:t>SERVICIOS</w:t>
        <w:tab/>
        <w:t>PRESTADOS</w:t>
        <w:tab/>
        <w:t>EN</w:t>
        <w:tab/>
        <w:t>MATERIA</w:t>
        <w:tab/>
        <w:t>DE</w:t>
        <w:tab/>
        <w:t>SALUD</w:t>
        <w:tab/>
        <w:t>Y</w:t>
        <w:tab/>
        <w:t>CONTROL</w:t>
        <w:tab/>
        <w:t>DE</w:t>
      </w:r>
      <w:r>
        <w:rPr>
          <w:spacing w:val="-59"/>
        </w:rPr>
        <w:t> </w:t>
      </w:r>
      <w:r>
        <w:rPr/>
        <w:t>ENFERMEDADES</w:t>
      </w:r>
    </w:p>
    <w:p>
      <w:pPr>
        <w:pStyle w:val="BodyText"/>
        <w:spacing w:before="8"/>
        <w:rPr>
          <w:rFonts w:ascii="Arial"/>
          <w:b/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2357"/>
        <w:gridCol w:w="1843"/>
        <w:gridCol w:w="1759"/>
        <w:gridCol w:w="2073"/>
      </w:tblGrid>
      <w:tr>
        <w:trPr>
          <w:trHeight w:val="1482" w:hRule="atLeast"/>
        </w:trPr>
        <w:tc>
          <w:tcPr>
            <w:tcW w:w="160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2357" w:type="dxa"/>
            <w:tcBorders>
              <w:bottom w:val="nil"/>
            </w:tcBorders>
          </w:tcPr>
          <w:p>
            <w:pPr>
              <w:pStyle w:val="TableParagraph"/>
              <w:tabs>
                <w:tab w:pos="2113" w:val="left" w:leader="none"/>
              </w:tabs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  <w:tab/>
              <w:t>Y</w:t>
            </w:r>
          </w:p>
          <w:p>
            <w:pPr>
              <w:pStyle w:val="TableParagraph"/>
              <w:tabs>
                <w:tab w:pos="1523" w:val="left" w:leader="none"/>
                <w:tab w:pos="1966" w:val="left" w:leader="none"/>
              </w:tabs>
              <w:spacing w:line="276" w:lineRule="auto" w:before="34"/>
              <w:ind w:left="107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PORCENTAJE</w:t>
              <w:tab/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EJERCICIO</w:t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FISCAL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2020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/>
              <w:ind w:left="108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5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/>
              <w:ind w:left="108" w:righ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3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073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2357"/>
        <w:gridCol w:w="1843"/>
        <w:gridCol w:w="1759"/>
        <w:gridCol w:w="2073"/>
      </w:tblGrid>
      <w:tr>
        <w:trPr>
          <w:trHeight w:val="1699" w:hRule="atLeast"/>
        </w:trPr>
        <w:tc>
          <w:tcPr>
            <w:tcW w:w="1608" w:type="dxa"/>
          </w:tcPr>
          <w:p>
            <w:pPr>
              <w:pStyle w:val="TableParagraph"/>
              <w:spacing w:line="276" w:lineRule="auto"/>
              <w:ind w:left="107" w:right="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1.-Sexo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trabajadoras 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sexo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trabajadores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mayores de 50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</w:p>
        </w:tc>
        <w:tc>
          <w:tcPr>
            <w:tcW w:w="2357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73" w:lineRule="auto"/>
              <w:ind w:left="107"/>
              <w:rPr>
                <w:sz w:val="20"/>
              </w:rPr>
            </w:pPr>
            <w:r>
              <w:rPr>
                <w:sz w:val="20"/>
              </w:rPr>
              <w:t>Exentos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29"/>
              <w:ind w:left="108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75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29"/>
              <w:ind w:left="108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073" w:type="dxa"/>
          </w:tcPr>
          <w:p>
            <w:pPr>
              <w:pStyle w:val="TableParagraph"/>
              <w:spacing w:line="273" w:lineRule="auto"/>
              <w:ind w:left="109"/>
              <w:rPr>
                <w:sz w:val="20"/>
              </w:rPr>
            </w:pPr>
            <w:r>
              <w:rPr>
                <w:sz w:val="20"/>
              </w:rPr>
              <w:t>Acreditación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edad.</w:t>
            </w:r>
          </w:p>
          <w:p>
            <w:pPr>
              <w:pStyle w:val="TableParagraph"/>
              <w:tabs>
                <w:tab w:pos="1696" w:val="left" w:leader="none"/>
              </w:tabs>
              <w:spacing w:line="273" w:lineRule="auto" w:before="164"/>
              <w:ind w:left="109" w:right="96"/>
              <w:rPr>
                <w:sz w:val="20"/>
              </w:rPr>
            </w:pPr>
            <w:r>
              <w:rPr>
                <w:sz w:val="20"/>
              </w:rPr>
              <w:t>Presentación</w:t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Carnet Médico</w:t>
            </w:r>
          </w:p>
        </w:tc>
      </w:tr>
      <w:tr>
        <w:trPr>
          <w:trHeight w:val="1271" w:hRule="atLeast"/>
        </w:trPr>
        <w:tc>
          <w:tcPr>
            <w:tcW w:w="9640" w:type="dxa"/>
            <w:gridSpan w:val="5"/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3" w:lineRule="auto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estar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exentos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estos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óbice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realicen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exámenes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respectivos.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443"/>
        <w:gridCol w:w="1724"/>
        <w:gridCol w:w="1779"/>
        <w:gridCol w:w="2569"/>
      </w:tblGrid>
      <w:tr>
        <w:trPr>
          <w:trHeight w:val="1010" w:hRule="atLeast"/>
        </w:trPr>
        <w:tc>
          <w:tcPr>
            <w:tcW w:w="188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tabs>
                <w:tab w:pos="875" w:val="left" w:leader="none"/>
                <w:tab w:pos="1541" w:val="left" w:leader="none"/>
              </w:tabs>
              <w:spacing w:line="276" w:lineRule="auto"/>
              <w:ind w:left="107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2.-</w:t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Personas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  <w:tab/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condiciones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precarias</w:t>
            </w:r>
          </w:p>
        </w:tc>
        <w:tc>
          <w:tcPr>
            <w:tcW w:w="1443" w:type="dxa"/>
          </w:tcPr>
          <w:p>
            <w:pPr>
              <w:pStyle w:val="TableParagraph"/>
              <w:spacing w:line="273" w:lineRule="auto" w:before="158"/>
              <w:ind w:left="108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24" w:type="dxa"/>
          </w:tcPr>
          <w:p>
            <w:pPr>
              <w:pStyle w:val="TableParagraph"/>
              <w:spacing w:line="273" w:lineRule="auto" w:before="26"/>
              <w:ind w:left="105" w:right="10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 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779" w:type="dxa"/>
          </w:tcPr>
          <w:p>
            <w:pPr>
              <w:pStyle w:val="TableParagraph"/>
              <w:spacing w:line="273" w:lineRule="auto" w:before="2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569" w:type="dxa"/>
            <w:vMerge w:val="restart"/>
          </w:tcPr>
          <w:p>
            <w:pPr>
              <w:pStyle w:val="TableParagraph"/>
              <w:spacing w:line="276" w:lineRule="auto" w:before="194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Dictamen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emitido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Integral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before="158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contribuyente</w:t>
            </w:r>
          </w:p>
        </w:tc>
      </w:tr>
      <w:tr>
        <w:trPr>
          <w:trHeight w:val="1540" w:hRule="atLeast"/>
        </w:trPr>
        <w:tc>
          <w:tcPr>
            <w:tcW w:w="1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99" w:right="49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670" w:right="670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77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701" w:right="694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0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before="189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descuento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 hace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Tarifas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hace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la Ley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Ingresos.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267" w:val="left" w:leader="none"/>
        </w:tabs>
        <w:spacing w:line="240" w:lineRule="auto" w:before="214" w:after="0"/>
        <w:ind w:left="1266" w:right="0" w:hanging="29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ANUNCIOS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PUBLICIDAD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1764"/>
        <w:gridCol w:w="1491"/>
        <w:gridCol w:w="1614"/>
        <w:gridCol w:w="1899"/>
      </w:tblGrid>
      <w:tr>
        <w:trPr>
          <w:trHeight w:val="1746" w:hRule="atLeast"/>
        </w:trPr>
        <w:tc>
          <w:tcPr>
            <w:tcW w:w="263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1764" w:type="dxa"/>
          </w:tcPr>
          <w:p>
            <w:pPr>
              <w:pStyle w:val="TableParagraph"/>
              <w:tabs>
                <w:tab w:pos="1399" w:val="left" w:leader="none"/>
              </w:tabs>
              <w:spacing w:line="276" w:lineRule="auto"/>
              <w:ind w:left="108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PORCENTAJE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  <w:tab/>
            </w:r>
            <w:r>
              <w:rPr>
                <w:rFonts w:ascii="Arial" w:hAnsi="Arial"/>
                <w:b/>
                <w:spacing w:val="-4"/>
                <w:sz w:val="20"/>
              </w:rPr>
              <w:t>EL</w:t>
            </w:r>
          </w:p>
          <w:p>
            <w:pPr>
              <w:pStyle w:val="TableParagraph"/>
              <w:spacing w:line="273" w:lineRule="auto"/>
              <w:ind w:left="108" w:right="4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491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1125" w:val="left" w:leader="none"/>
              </w:tabs>
              <w:spacing w:line="276" w:lineRule="auto"/>
              <w:ind w:left="108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  <w:tab/>
            </w:r>
            <w:r>
              <w:rPr>
                <w:rFonts w:ascii="Arial"/>
                <w:b/>
                <w:spacing w:val="-3"/>
                <w:sz w:val="20"/>
              </w:rPr>
              <w:t>EL</w:t>
            </w:r>
          </w:p>
          <w:p>
            <w:pPr>
              <w:pStyle w:val="TableParagraph"/>
              <w:spacing w:line="273" w:lineRule="auto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2020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928" w:val="left" w:leader="none"/>
              </w:tabs>
              <w:spacing w:line="273" w:lineRule="auto" w:before="142"/>
              <w:ind w:left="107"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AÑOS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189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1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1764"/>
        <w:gridCol w:w="1491"/>
        <w:gridCol w:w="1614"/>
        <w:gridCol w:w="1899"/>
      </w:tblGrid>
      <w:tr>
        <w:trPr>
          <w:trHeight w:val="3823" w:hRule="atLeast"/>
        </w:trPr>
        <w:tc>
          <w:tcPr>
            <w:tcW w:w="2633" w:type="dxa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1.-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Personas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físicas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morales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lleven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cabo programas para el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desarrollo de la cultura,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deporte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fines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lucro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 promuevan la defensa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4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5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derechos</w:t>
            </w:r>
          </w:p>
          <w:p>
            <w:pPr>
              <w:pStyle w:val="TableParagraph"/>
              <w:tabs>
                <w:tab w:pos="1458" w:val="left" w:leader="none"/>
                <w:tab w:pos="1582" w:val="left" w:leader="none"/>
                <w:tab w:pos="2355" w:val="left" w:leader="none"/>
              </w:tabs>
              <w:spacing w:line="276" w:lineRule="auto"/>
              <w:ind w:left="107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humanos</w:t>
              <w:tab/>
              <w:tab/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discriminación conforme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1,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último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párrafo</w:t>
              <w:tab/>
              <w:t>de</w:t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la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Constitución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Política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Estados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Unidos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Mexicanos.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9"/>
              <w:ind w:left="604" w:right="598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9"/>
              <w:ind w:left="149" w:right="141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9"/>
              <w:ind w:left="617" w:right="613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899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3" w:lineRule="auto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Costo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 entrada menor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4"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Tener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correspondientes.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Presentar solicitud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escrito</w:t>
            </w:r>
          </w:p>
        </w:tc>
      </w:tr>
      <w:tr>
        <w:trPr>
          <w:trHeight w:val="969" w:hRule="atLeast"/>
        </w:trPr>
        <w:tc>
          <w:tcPr>
            <w:tcW w:w="9401" w:type="dxa"/>
            <w:gridSpan w:val="5"/>
          </w:tcPr>
          <w:p>
            <w:pPr>
              <w:pStyle w:val="TableParagraph"/>
              <w:spacing w:line="276" w:lineRule="auto" w:before="138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exención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deberá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hacerse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escrito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hábiles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evento.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actividades 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llevar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ningún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 lucrativo.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11"/>
        </w:numPr>
        <w:tabs>
          <w:tab w:pos="1224" w:val="left" w:leader="none"/>
        </w:tabs>
        <w:spacing w:line="273" w:lineRule="auto" w:before="0" w:after="0"/>
        <w:ind w:left="969" w:right="87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INCORPORACIÓN,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ACTUALIZACIÓN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PADRÓN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FISCAL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MUNICIPAL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GIROS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CONTROL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NORMAL</w:t>
      </w:r>
    </w:p>
    <w:p>
      <w:pPr>
        <w:pStyle w:val="BodyText"/>
        <w:spacing w:before="6"/>
        <w:rPr>
          <w:rFonts w:ascii="Arial"/>
          <w:b/>
          <w:sz w:val="14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2929"/>
        <w:gridCol w:w="3496"/>
      </w:tblGrid>
      <w:tr>
        <w:trPr>
          <w:trHeight w:val="1134" w:hRule="atLeast"/>
        </w:trPr>
        <w:tc>
          <w:tcPr>
            <w:tcW w:w="297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SUJETOS</w:t>
            </w:r>
          </w:p>
        </w:tc>
        <w:tc>
          <w:tcPr>
            <w:tcW w:w="2929" w:type="dxa"/>
          </w:tcPr>
          <w:p>
            <w:pPr>
              <w:pStyle w:val="TableParagraph"/>
              <w:spacing w:line="273" w:lineRule="auto" w:before="6"/>
              <w:ind w:left="104" w:right="10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PORCENTAJE DE APLICACIÓN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 EL EJERCICIO FISCAL 2020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AL PAGO DE DERECHOS POR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REGISTRO</w:t>
            </w:r>
          </w:p>
        </w:tc>
        <w:tc>
          <w:tcPr>
            <w:tcW w:w="349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REQUISITOS</w:t>
            </w:r>
          </w:p>
        </w:tc>
      </w:tr>
      <w:tr>
        <w:trPr>
          <w:trHeight w:val="284" w:hRule="atLeast"/>
        </w:trPr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9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Enero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Septiembre</w:t>
            </w:r>
          </w:p>
        </w:tc>
        <w:tc>
          <w:tcPr>
            <w:tcW w:w="34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3" w:hRule="atLeast"/>
        </w:trPr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9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1.</w:t>
            </w:r>
            <w:r>
              <w:rPr>
                <w:rFonts w:ascii="Arial" w:hAnsi="Arial"/>
                <w:b/>
                <w:spacing w:val="1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Personas</w:t>
            </w:r>
            <w:r>
              <w:rPr>
                <w:rFonts w:ascii="Arial" w:hAnsi="Arial"/>
                <w:b/>
                <w:spacing w:val="5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físicas</w:t>
            </w:r>
            <w:r>
              <w:rPr>
                <w:rFonts w:ascii="Arial" w:hAnsi="Arial"/>
                <w:b/>
                <w:spacing w:val="6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5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morales</w:t>
            </w:r>
          </w:p>
        </w:tc>
        <w:tc>
          <w:tcPr>
            <w:tcW w:w="292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84"/>
              <w:ind w:left="106"/>
              <w:rPr>
                <w:sz w:val="18"/>
              </w:rPr>
            </w:pPr>
            <w:r>
              <w:rPr>
                <w:sz w:val="18"/>
              </w:rPr>
              <w:t>Solo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aplicable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establecimientos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</w:t>
            </w:r>
          </w:p>
        </w:tc>
      </w:tr>
      <w:tr>
        <w:trPr>
          <w:trHeight w:val="183" w:hRule="atLeast"/>
        </w:trPr>
        <w:tc>
          <w:tcPr>
            <w:tcW w:w="29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incorporen</w:t>
            </w:r>
            <w:r>
              <w:rPr>
                <w:rFonts w:ascii="Arial" w:hAnsi="Arial"/>
                <w:b/>
                <w:spacing w:val="1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1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padrón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1"/>
              <w:ind w:left="106"/>
              <w:rPr>
                <w:sz w:val="18"/>
              </w:rPr>
            </w:pPr>
            <w:r>
              <w:rPr>
                <w:sz w:val="18"/>
              </w:rPr>
              <w:t>menos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200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27"/>
                <w:position w:val="6"/>
                <w:sz w:val="12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clasificados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como</w:t>
            </w:r>
          </w:p>
        </w:tc>
      </w:tr>
      <w:tr>
        <w:trPr>
          <w:trHeight w:val="1023" w:hRule="atLeast"/>
        </w:trPr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tabs>
                <w:tab w:pos="882" w:val="left" w:leader="none"/>
                <w:tab w:pos="1407" w:val="left" w:leader="none"/>
              </w:tabs>
              <w:spacing w:line="276" w:lineRule="auto" w:before="10"/>
              <w:ind w:left="107"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fiscal</w:t>
              <w:tab/>
              <w:t>de</w:t>
              <w:tab/>
            </w:r>
            <w:r>
              <w:rPr>
                <w:rFonts w:ascii="Arial"/>
                <w:b/>
                <w:spacing w:val="-1"/>
                <w:sz w:val="18"/>
              </w:rPr>
              <w:t>establecimientos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comerciales</w:t>
            </w:r>
          </w:p>
        </w:tc>
        <w:tc>
          <w:tcPr>
            <w:tcW w:w="2929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261" w:right="1256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3496" w:type="dxa"/>
            <w:tcBorders>
              <w:top w:val="nil"/>
            </w:tcBorders>
          </w:tcPr>
          <w:p>
            <w:pPr>
              <w:pStyle w:val="TableParagraph"/>
              <w:spacing w:line="276" w:lineRule="auto" w:before="15"/>
              <w:ind w:left="106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Normal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conformidad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Reglamento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 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materia</w:t>
            </w:r>
          </w:p>
        </w:tc>
      </w:tr>
      <w:tr>
        <w:trPr>
          <w:trHeight w:val="981" w:hRule="atLeast"/>
        </w:trPr>
        <w:tc>
          <w:tcPr>
            <w:tcW w:w="9402" w:type="dxa"/>
            <w:gridSpan w:val="3"/>
          </w:tcPr>
          <w:p>
            <w:pPr>
              <w:pStyle w:val="TableParagraph"/>
              <w:spacing w:line="276" w:lineRule="auto" w:before="51"/>
              <w:ind w:left="107" w:right="10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importe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resulte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podrá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liquidarse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durante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tres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siguientes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registro,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siempre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cuando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dicho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realice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durante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primeros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nueve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presente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ejercicio,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cual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implicará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generación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accesorios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suerte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principal.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Fuera 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plazo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mencionado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dará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lugar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generación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accesorios.</w:t>
            </w:r>
          </w:p>
        </w:tc>
      </w:tr>
    </w:tbl>
    <w:p>
      <w:pPr>
        <w:spacing w:after="0" w:line="276" w:lineRule="auto"/>
        <w:jc w:val="both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944"/>
        <w:gridCol w:w="1215"/>
        <w:gridCol w:w="966"/>
        <w:gridCol w:w="1494"/>
        <w:gridCol w:w="1617"/>
        <w:gridCol w:w="1722"/>
      </w:tblGrid>
      <w:tr>
        <w:trPr>
          <w:trHeight w:val="561" w:hRule="atLeast"/>
        </w:trPr>
        <w:tc>
          <w:tcPr>
            <w:tcW w:w="144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2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3125" w:type="dxa"/>
            <w:gridSpan w:val="3"/>
          </w:tcPr>
          <w:p>
            <w:pPr>
              <w:pStyle w:val="TableParagraph"/>
              <w:spacing w:line="273" w:lineRule="auto"/>
              <w:ind w:left="936" w:right="118" w:hanging="8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PERIODO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PORCENTAJE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APLICACIÓN</w:t>
            </w:r>
          </w:p>
        </w:tc>
        <w:tc>
          <w:tcPr>
            <w:tcW w:w="1494" w:type="dxa"/>
            <w:vMerge w:val="restart"/>
          </w:tcPr>
          <w:p>
            <w:pPr>
              <w:pStyle w:val="TableParagraph"/>
              <w:spacing w:line="273" w:lineRule="auto" w:before="28"/>
              <w:ind w:left="132" w:right="130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617" w:type="dxa"/>
            <w:vMerge w:val="restart"/>
          </w:tcPr>
          <w:p>
            <w:pPr>
              <w:pStyle w:val="TableParagraph"/>
              <w:spacing w:line="273" w:lineRule="auto" w:before="160"/>
              <w:ind w:left="160" w:right="1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ANTERIORES</w:t>
            </w:r>
          </w:p>
        </w:tc>
        <w:tc>
          <w:tcPr>
            <w:tcW w:w="172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9"/>
              <w:ind w:left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>
        <w:trPr>
          <w:trHeight w:val="707" w:hRule="atLeast"/>
        </w:trPr>
        <w:tc>
          <w:tcPr>
            <w:tcW w:w="1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6"/>
              <w:ind w:left="91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ENERO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6"/>
              <w:ind w:left="95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FEBRERO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66"/>
              <w:ind w:left="90" w:right="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MARZO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447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2.-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Persona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 w:val="restart"/>
          </w:tcPr>
          <w:p>
            <w:pPr>
              <w:pStyle w:val="TableParagraph"/>
              <w:spacing w:line="276" w:lineRule="auto" w:before="144"/>
              <w:ind w:left="103" w:right="110"/>
              <w:rPr>
                <w:sz w:val="20"/>
              </w:rPr>
            </w:pPr>
            <w:r>
              <w:rPr>
                <w:sz w:val="20"/>
              </w:rPr>
              <w:t>El pago se debe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efectuar durante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 tres primeros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meses del 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(enero,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marzo)</w:t>
            </w:r>
          </w:p>
        </w:tc>
      </w:tr>
      <w:tr>
        <w:trPr>
          <w:trHeight w:val="255" w:hRule="atLeast"/>
        </w:trPr>
        <w:tc>
          <w:tcPr>
            <w:tcW w:w="14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9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física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4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moral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que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4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efectúe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su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91" w:right="9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90" w:right="89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555" w:right="554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94" w:right="97"/>
              <w:jc w:val="center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4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pago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4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8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anualidad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1447" w:type="dxa"/>
            <w:tcBorders>
              <w:top w:val="nil"/>
            </w:tcBorders>
          </w:tcPr>
          <w:p>
            <w:pPr>
              <w:pStyle w:val="TableParagraph"/>
              <w:spacing w:before="7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anticipado</w:t>
            </w:r>
          </w:p>
        </w:tc>
        <w:tc>
          <w:tcPr>
            <w:tcW w:w="9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5" w:hRule="atLeast"/>
        </w:trPr>
        <w:tc>
          <w:tcPr>
            <w:tcW w:w="9405" w:type="dxa"/>
            <w:gridSpan w:val="7"/>
          </w:tcPr>
          <w:p>
            <w:pPr>
              <w:pStyle w:val="TableParagraph"/>
              <w:spacing w:line="273" w:lineRule="auto"/>
              <w:ind w:left="107" w:right="1114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incentivo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previsto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aplicable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Actualización al Padrón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2020.</w:t>
            </w:r>
          </w:p>
          <w:p>
            <w:pPr>
              <w:pStyle w:val="TableParagraph"/>
              <w:spacing w:line="273" w:lineRule="auto" w:before="164"/>
              <w:ind w:left="107" w:right="42"/>
              <w:rPr>
                <w:sz w:val="20"/>
              </w:rPr>
            </w:pPr>
            <w:r>
              <w:rPr>
                <w:sz w:val="20"/>
              </w:rPr>
              <w:t>A los contribuyentes que se encuentren al corriente en sus contribuciones al 31 de diciembre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inmediato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anterior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adeudos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bonificación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aplicable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meses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febrero.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294"/>
        <w:gridCol w:w="975"/>
        <w:gridCol w:w="1558"/>
        <w:gridCol w:w="1387"/>
        <w:gridCol w:w="456"/>
        <w:gridCol w:w="2559"/>
      </w:tblGrid>
      <w:tr>
        <w:trPr>
          <w:trHeight w:val="680" w:hRule="atLeast"/>
        </w:trPr>
        <w:tc>
          <w:tcPr>
            <w:tcW w:w="1414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SUJETOS</w:t>
            </w:r>
          </w:p>
        </w:tc>
        <w:tc>
          <w:tcPr>
            <w:tcW w:w="129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6" w:lineRule="auto" w:before="102"/>
              <w:ind w:left="107" w:right="1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EJERCICIO</w:t>
            </w:r>
            <w:r>
              <w:rPr>
                <w:rFonts w:ascii="Arial"/>
                <w:b/>
                <w:spacing w:val="-4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97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2"/>
              <w:ind w:lef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FISCAL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 EN</w:t>
            </w:r>
          </w:p>
          <w:p>
            <w:pPr>
              <w:pStyle w:val="TableParagraph"/>
              <w:spacing w:line="230" w:lineRule="atLeas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30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EJERCICIO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38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4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</w:t>
            </w:r>
          </w:p>
          <w:p>
            <w:pPr>
              <w:pStyle w:val="TableParagraph"/>
              <w:spacing w:line="230" w:lineRule="atLeast"/>
              <w:ind w:left="109" w:right="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AÑOS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ANTERIORES</w:t>
            </w:r>
          </w:p>
        </w:tc>
        <w:tc>
          <w:tcPr>
            <w:tcW w:w="45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4" w:lineRule="exact"/>
              <w:ind w:left="1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</w:t>
            </w:r>
          </w:p>
        </w:tc>
        <w:tc>
          <w:tcPr>
            <w:tcW w:w="2559" w:type="dxa"/>
            <w:tcBorders>
              <w:bottom w:val="nil"/>
            </w:tcBorders>
          </w:tcPr>
          <w:p>
            <w:pPr>
              <w:pStyle w:val="TableParagraph"/>
              <w:spacing w:line="230" w:lineRule="atLeast" w:before="180"/>
              <w:ind w:left="107" w:right="9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Establecimiento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comercial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servicios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debe</w:t>
            </w:r>
          </w:p>
        </w:tc>
      </w:tr>
      <w:tr>
        <w:trPr>
          <w:trHeight w:val="171" w:hRule="atLeast"/>
        </w:trPr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8" w:val="left" w:leader="none"/>
                <w:tab w:pos="1447" w:val="left" w:leader="none"/>
                <w:tab w:pos="1898" w:val="left" w:leader="none"/>
              </w:tabs>
              <w:spacing w:line="151" w:lineRule="exact"/>
              <w:ind w:left="107"/>
              <w:rPr>
                <w:sz w:val="18"/>
              </w:rPr>
            </w:pPr>
            <w:r>
              <w:rPr>
                <w:sz w:val="18"/>
              </w:rPr>
              <w:t>rebasar</w:t>
              <w:tab/>
              <w:t>los</w:t>
              <w:tab/>
              <w:t>50</w:t>
              <w:tab/>
              <w:t>metros</w:t>
            </w:r>
          </w:p>
        </w:tc>
      </w:tr>
      <w:tr>
        <w:trPr>
          <w:trHeight w:val="36" w:hRule="atLeast"/>
        </w:trPr>
        <w:tc>
          <w:tcPr>
            <w:tcW w:w="141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69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73" w:lineRule="auto" w:before="54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cuadrados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superficie.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Aplica para los conceptos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actualización.</w:t>
            </w:r>
          </w:p>
        </w:tc>
      </w:tr>
      <w:tr>
        <w:trPr>
          <w:trHeight w:val="1083" w:hRule="atLeast"/>
        </w:trPr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635" w:val="left" w:leader="none"/>
              </w:tabs>
              <w:spacing w:line="273" w:lineRule="auto"/>
              <w:ind w:left="107"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3.-</w:t>
              <w:tab/>
            </w:r>
            <w:r>
              <w:rPr>
                <w:rFonts w:ascii="Arial"/>
                <w:b/>
                <w:spacing w:val="-1"/>
                <w:sz w:val="18"/>
              </w:rPr>
              <w:t>Adultos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mayores</w:t>
            </w:r>
          </w:p>
        </w:tc>
        <w:tc>
          <w:tcPr>
            <w:tcW w:w="226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55" w:right="14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589" w:right="5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751" w:right="74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2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2269"/>
        <w:gridCol w:w="1558"/>
        <w:gridCol w:w="1843"/>
        <w:gridCol w:w="2559"/>
      </w:tblGrid>
      <w:tr>
        <w:trPr>
          <w:trHeight w:val="1140" w:hRule="atLeast"/>
        </w:trPr>
        <w:tc>
          <w:tcPr>
            <w:tcW w:w="141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73" w:lineRule="auto"/>
              <w:ind w:left="107" w:right="97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SOBRE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SUERTE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PRINCIPAL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FISCAL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558" w:type="dxa"/>
          </w:tcPr>
          <w:p>
            <w:pPr>
              <w:pStyle w:val="TableParagraph"/>
              <w:tabs>
                <w:tab w:pos="1193" w:val="left" w:leader="none"/>
              </w:tabs>
              <w:spacing w:line="276" w:lineRule="auto"/>
              <w:ind w:left="106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RECARGOS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  <w:tab/>
            </w:r>
            <w:r>
              <w:rPr>
                <w:rFonts w:ascii="Arial"/>
                <w:b/>
                <w:spacing w:val="-3"/>
                <w:sz w:val="20"/>
              </w:rPr>
              <w:t>EL</w:t>
            </w:r>
          </w:p>
          <w:p>
            <w:pPr>
              <w:pStyle w:val="TableParagraph"/>
              <w:spacing w:line="273" w:lineRule="auto"/>
              <w:ind w:left="106" w:right="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auto" w:before="91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RECARGOS</w:t>
            </w:r>
            <w:r>
              <w:rPr>
                <w:rFonts w:ascii="Arial" w:hAnsi="Arial"/>
                <w:b/>
                <w:spacing w:val="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ANTERIORES</w:t>
            </w:r>
          </w:p>
        </w:tc>
        <w:tc>
          <w:tcPr>
            <w:tcW w:w="2559" w:type="dxa"/>
            <w:tcBorders>
              <w:bottom w:val="nil"/>
            </w:tcBorders>
          </w:tcPr>
          <w:p>
            <w:pPr>
              <w:pStyle w:val="TableParagraph"/>
              <w:spacing w:line="276" w:lineRule="auto" w:before="4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Oficio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Regiduría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Vulnerable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</w:tbl>
    <w:p>
      <w:pPr>
        <w:spacing w:after="0" w:line="276" w:lineRule="auto"/>
        <w:jc w:val="both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2269"/>
        <w:gridCol w:w="1558"/>
        <w:gridCol w:w="1843"/>
        <w:gridCol w:w="2559"/>
      </w:tblGrid>
      <w:tr>
        <w:trPr>
          <w:trHeight w:val="6074" w:hRule="atLeast"/>
        </w:trPr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tabs>
                <w:tab w:pos="1179" w:val="left" w:leader="none"/>
              </w:tabs>
              <w:spacing w:line="276" w:lineRule="auto"/>
              <w:ind w:left="107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4.- Personas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1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realicen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alguna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comercial,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industria</w:t>
              <w:tab/>
            </w:r>
            <w:r>
              <w:rPr>
                <w:rFonts w:ascii="Arial"/>
                <w:b/>
                <w:spacing w:val="-3"/>
                <w:sz w:val="20"/>
              </w:rPr>
              <w:t>o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servicios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73" w:lineRule="auto"/>
              <w:ind w:left="155" w:right="148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trabajadores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(as)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3" w:lineRule="auto"/>
              <w:ind w:left="376" w:right="371" w:firstLine="2"/>
              <w:jc w:val="center"/>
              <w:rPr>
                <w:sz w:val="20"/>
              </w:rPr>
            </w:pPr>
            <w:r>
              <w:rPr>
                <w:sz w:val="20"/>
              </w:rPr>
              <w:t>10% más de 5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trabajadores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(as)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589" w:right="584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33" w:right="725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559" w:type="dxa"/>
            <w:tcBorders>
              <w:top w:val="nil"/>
            </w:tcBorders>
          </w:tcPr>
          <w:p>
            <w:pPr>
              <w:pStyle w:val="TableParagraph"/>
              <w:spacing w:line="276" w:lineRule="auto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la Regiduría de Igualdad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Género,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compruebe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mencionadas.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las personas contratadas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Mexicano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efectos de emitir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dictamen por parte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Regiduría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Vulnerable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 Regiduría de Igualdad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Género</w:t>
            </w:r>
          </w:p>
        </w:tc>
      </w:tr>
      <w:tr>
        <w:trPr>
          <w:trHeight w:val="1554" w:hRule="atLeast"/>
        </w:trPr>
        <w:tc>
          <w:tcPr>
            <w:tcW w:w="9643" w:type="dxa"/>
            <w:gridSpan w:val="5"/>
          </w:tcPr>
          <w:p>
            <w:pPr>
              <w:pStyle w:val="TableParagraph"/>
              <w:spacing w:line="276" w:lineRule="auto" w:before="35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generados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Padrón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Giros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Normal,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empleos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genere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empresa,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contratación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discapacidad, personas adultas mayores; solteras, viudas, divorciadas con hijos menores de edad o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incapacidad.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otorgará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estímulo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5%,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sólo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enero,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revalidación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11"/>
        </w:numPr>
        <w:tabs>
          <w:tab w:pos="1241" w:val="left" w:leader="none"/>
        </w:tabs>
        <w:spacing w:line="240" w:lineRule="auto" w:before="214" w:after="0"/>
        <w:ind w:left="1240" w:right="0" w:hanging="272"/>
        <w:jc w:val="left"/>
      </w:pP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EXPENDIO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BEBIDAS ALCOHÓLICAS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181"/>
        <w:gridCol w:w="1180"/>
        <w:gridCol w:w="1180"/>
        <w:gridCol w:w="1417"/>
        <w:gridCol w:w="1418"/>
        <w:gridCol w:w="1987"/>
      </w:tblGrid>
      <w:tr>
        <w:trPr>
          <w:trHeight w:val="489" w:hRule="atLeast"/>
        </w:trPr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5"/>
              <w:ind w:left="2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SUJETOS</w:t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spacing w:line="273" w:lineRule="auto"/>
              <w:ind w:left="1212" w:right="449" w:hanging="7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PERIODO Y PORCENTAJE DE</w:t>
            </w:r>
            <w:r>
              <w:rPr>
                <w:rFonts w:ascii="Arial" w:hAnsi="Arial"/>
                <w:b/>
                <w:spacing w:val="-4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APLICACIÓN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3" w:lineRule="auto" w:before="1"/>
              <w:ind w:left="160" w:right="144" w:firstLine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RECARGOS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EN EL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EJERCICIO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FISCAL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50"/>
              <w:ind w:left="121" w:right="106" w:firstLin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RECARGOS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 AÑOS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ANTERIORES</w:t>
            </w:r>
          </w:p>
        </w:tc>
        <w:tc>
          <w:tcPr>
            <w:tcW w:w="198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4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REQUISITOS</w:t>
            </w:r>
          </w:p>
        </w:tc>
      </w:tr>
      <w:tr>
        <w:trPr>
          <w:trHeight w:val="1149" w:hRule="atLeast"/>
        </w:trPr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6"/>
              <w:ind w:left="2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ENERO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6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FEBRERO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6"/>
              <w:ind w:left="2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MARZO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181"/>
        <w:gridCol w:w="1180"/>
        <w:gridCol w:w="1180"/>
        <w:gridCol w:w="1417"/>
        <w:gridCol w:w="1418"/>
        <w:gridCol w:w="1987"/>
      </w:tblGrid>
      <w:tr>
        <w:trPr>
          <w:trHeight w:val="3079" w:hRule="atLeast"/>
        </w:trPr>
        <w:tc>
          <w:tcPr>
            <w:tcW w:w="127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60"/>
              <w:ind w:left="107" w:right="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1.- Persona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física 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moral que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efectúe su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pago por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anualidad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anticipada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90" w:right="379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90" w:right="3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91" w:right="3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37" w:right="32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226" w:right="209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987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76" w:lineRule="auto" w:before="173"/>
              <w:ind w:left="112" w:right="93"/>
              <w:rPr>
                <w:sz w:val="18"/>
              </w:rPr>
            </w:pPr>
            <w:r>
              <w:rPr>
                <w:sz w:val="18"/>
              </w:rPr>
              <w:t>Estar al corriente 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 presente obligación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fiscal, con respecto 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Ejercicio Fiscal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inmediato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anterior.</w:t>
            </w:r>
          </w:p>
        </w:tc>
      </w:tr>
      <w:tr>
        <w:trPr>
          <w:trHeight w:val="1062" w:hRule="atLeast"/>
        </w:trPr>
        <w:tc>
          <w:tcPr>
            <w:tcW w:w="9635" w:type="dxa"/>
            <w:gridSpan w:val="7"/>
          </w:tcPr>
          <w:p>
            <w:pPr>
              <w:pStyle w:val="TableParagraph"/>
              <w:spacing w:line="273" w:lineRule="auto" w:before="95"/>
              <w:ind w:left="107"/>
              <w:rPr>
                <w:sz w:val="18"/>
              </w:rPr>
            </w:pPr>
            <w:r>
              <w:rPr>
                <w:sz w:val="18"/>
              </w:rPr>
              <w:t>A los contribuyentes que se encuentren al corriente en sus contribuciones al 31 de diciembre del Ejercicio Fiscal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inmediato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anterior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tengan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adeudos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hará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bonificación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5%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aplicable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enero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febrero.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277" w:val="left" w:leader="none"/>
        </w:tabs>
        <w:spacing w:line="240" w:lineRule="auto" w:before="214" w:after="0"/>
        <w:ind w:left="1276" w:right="0" w:hanging="308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CERTIFICACIONES,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CONSTANCIAS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LEGALIZACIONES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1"/>
        <w:gridCol w:w="1572"/>
        <w:gridCol w:w="4126"/>
      </w:tblGrid>
      <w:tr>
        <w:trPr>
          <w:trHeight w:val="580" w:hRule="atLeast"/>
        </w:trPr>
        <w:tc>
          <w:tcPr>
            <w:tcW w:w="3701" w:type="dxa"/>
          </w:tcPr>
          <w:p>
            <w:pPr>
              <w:pStyle w:val="TableParagraph"/>
              <w:spacing w:before="7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SUJETOS</w:t>
            </w:r>
          </w:p>
        </w:tc>
        <w:tc>
          <w:tcPr>
            <w:tcW w:w="1572" w:type="dxa"/>
          </w:tcPr>
          <w:p>
            <w:pPr>
              <w:pStyle w:val="TableParagraph"/>
              <w:spacing w:line="273" w:lineRule="auto"/>
              <w:ind w:left="108" w:right="2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EJERCICIO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4126" w:type="dxa"/>
          </w:tcPr>
          <w:p>
            <w:pPr>
              <w:pStyle w:val="TableParagraph"/>
              <w:spacing w:before="7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REQUISITOS</w:t>
            </w:r>
          </w:p>
        </w:tc>
      </w:tr>
      <w:tr>
        <w:trPr>
          <w:trHeight w:val="1010" w:hRule="atLeast"/>
        </w:trPr>
        <w:tc>
          <w:tcPr>
            <w:tcW w:w="3701" w:type="dxa"/>
          </w:tcPr>
          <w:p>
            <w:pPr>
              <w:pStyle w:val="TableParagraph"/>
              <w:spacing w:line="276" w:lineRule="auto" w:before="158"/>
              <w:ind w:left="107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1.-</w:t>
            </w:r>
            <w:r>
              <w:rPr>
                <w:rFonts w:ascii="Arial"/>
                <w:b/>
                <w:spacing w:val="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Personas</w:t>
            </w:r>
            <w:r>
              <w:rPr>
                <w:rFonts w:ascii="Arial"/>
                <w:b/>
                <w:spacing w:val="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jubiladas,</w:t>
            </w:r>
            <w:r>
              <w:rPr>
                <w:rFonts w:ascii="Arial"/>
                <w:b/>
                <w:spacing w:val="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pensionadas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adultos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mayores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4126" w:type="dxa"/>
          </w:tcPr>
          <w:p>
            <w:pPr>
              <w:pStyle w:val="TableParagraph"/>
              <w:spacing w:line="276" w:lineRule="auto" w:before="160"/>
              <w:ind w:left="108"/>
              <w:rPr>
                <w:sz w:val="20"/>
              </w:rPr>
            </w:pPr>
            <w:r>
              <w:rPr>
                <w:sz w:val="20"/>
              </w:rPr>
              <w:t>Acreditación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edad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oficial vigente.</w:t>
            </w:r>
          </w:p>
        </w:tc>
      </w:tr>
      <w:tr>
        <w:trPr>
          <w:trHeight w:val="1747" w:hRule="atLeast"/>
        </w:trPr>
        <w:tc>
          <w:tcPr>
            <w:tcW w:w="3701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76" w:lineRule="auto"/>
              <w:ind w:left="107" w:right="98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2.-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Padres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madres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solteras,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personas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viudas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divorciadas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separadas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hijos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menores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edad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 discapacidad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4126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76" w:lineRule="auto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Dictamen emitido por el Comité 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Sistema para el Desarrollo Integral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 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contribuyente.</w:t>
            </w:r>
          </w:p>
        </w:tc>
      </w:tr>
      <w:tr>
        <w:trPr>
          <w:trHeight w:val="1749" w:hRule="atLeast"/>
        </w:trPr>
        <w:tc>
          <w:tcPr>
            <w:tcW w:w="3701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791" w:val="left" w:leader="none"/>
                <w:tab w:pos="2139" w:val="left" w:leader="none"/>
                <w:tab w:pos="2949" w:val="left" w:leader="none"/>
              </w:tabs>
              <w:spacing w:line="273" w:lineRule="auto" w:before="1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3.-</w:t>
              <w:tab/>
              <w:t>Personas</w:t>
              <w:tab/>
              <w:t>con</w:t>
              <w:tab/>
            </w:r>
            <w:r>
              <w:rPr>
                <w:rFonts w:ascii="Arial"/>
                <w:b/>
                <w:spacing w:val="-1"/>
                <w:sz w:val="20"/>
              </w:rPr>
              <w:t>alguna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discapacidad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412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73" w:lineRule="auto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Dictamen emitido por el Comité 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Sistema para el Desarrollo Integral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 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contribuyente.</w:t>
            </w:r>
          </w:p>
        </w:tc>
      </w:tr>
    </w:tbl>
    <w:p>
      <w:pPr>
        <w:spacing w:after="0" w:line="273" w:lineRule="auto"/>
        <w:jc w:val="both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0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Fiscal</w:t>
      </w:r>
      <w:r>
        <w:rPr>
          <w:spacing w:val="-10"/>
        </w:rPr>
        <w:t> </w:t>
      </w:r>
      <w:r>
        <w:rPr/>
        <w:t>2020,</w:t>
      </w:r>
      <w:r>
        <w:rPr>
          <w:spacing w:val="-5"/>
        </w:rPr>
        <w:t> </w:t>
      </w:r>
      <w:r>
        <w:rPr/>
        <w:t>únicamente</w:t>
      </w:r>
      <w:r>
        <w:rPr>
          <w:spacing w:val="-8"/>
        </w:rPr>
        <w:t> </w:t>
      </w:r>
      <w:r>
        <w:rPr/>
        <w:t>serán</w:t>
      </w:r>
      <w:r>
        <w:rPr>
          <w:spacing w:val="-9"/>
        </w:rPr>
        <w:t> </w:t>
      </w:r>
      <w:r>
        <w:rPr/>
        <w:t>aplicables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presentes</w:t>
      </w:r>
      <w:r>
        <w:rPr>
          <w:spacing w:val="-6"/>
        </w:rPr>
        <w:t> </w:t>
      </w:r>
      <w:r>
        <w:rPr/>
        <w:t>estímulos,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términos</w:t>
      </w:r>
      <w:r>
        <w:rPr>
          <w:spacing w:val="-59"/>
        </w:rPr>
        <w:t> </w:t>
      </w:r>
      <w:r>
        <w:rPr/>
        <w:t>específicos</w:t>
      </w:r>
      <w:r>
        <w:rPr>
          <w:spacing w:val="-1"/>
        </w:rPr>
        <w:t> </w:t>
      </w:r>
      <w:r>
        <w:rPr/>
        <w:t>previamente</w:t>
      </w:r>
      <w:r>
        <w:rPr>
          <w:spacing w:val="-4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de Ingresos.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7"/>
        <w:jc w:val="both"/>
      </w:pPr>
      <w:r>
        <w:rPr/>
        <w:t>Los presentes incentivos fiscales, resultarán aplicables fuera de los términos establecidos en el</w:t>
      </w:r>
      <w:r>
        <w:rPr>
          <w:spacing w:val="1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capítulo,</w:t>
      </w:r>
      <w:r>
        <w:rPr>
          <w:spacing w:val="-3"/>
        </w:rPr>
        <w:t> </w:t>
      </w:r>
      <w:r>
        <w:rPr/>
        <w:t>únicamente</w:t>
      </w:r>
      <w:r>
        <w:rPr>
          <w:spacing w:val="-8"/>
        </w:rPr>
        <w:t> </w:t>
      </w:r>
      <w:r>
        <w:rPr/>
        <w:t>cuando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contribuyente</w:t>
      </w:r>
      <w:r>
        <w:rPr>
          <w:spacing w:val="-5"/>
        </w:rPr>
        <w:t> </w:t>
      </w:r>
      <w:r>
        <w:rPr/>
        <w:t>acredite</w:t>
      </w:r>
      <w:r>
        <w:rPr>
          <w:spacing w:val="-7"/>
        </w:rPr>
        <w:t> </w:t>
      </w:r>
      <w:r>
        <w:rPr/>
        <w:t>fehacientemente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trámite</w:t>
      </w:r>
      <w:r>
        <w:rPr>
          <w:spacing w:val="-5"/>
        </w:rPr>
        <w:t> </w:t>
      </w:r>
      <w:r>
        <w:rPr/>
        <w:t>o</w:t>
      </w:r>
      <w:r>
        <w:rPr>
          <w:spacing w:val="-58"/>
        </w:rPr>
        <w:t> </w:t>
      </w:r>
      <w:r>
        <w:rPr/>
        <w:t>solicitud para la aplicación de los mismos, lo realizó en los plazos determinados para tal efecto y</w:t>
      </w:r>
      <w:r>
        <w:rPr>
          <w:spacing w:val="-59"/>
        </w:rPr>
        <w:t> </w:t>
      </w:r>
      <w:r>
        <w:rPr/>
        <w:t>con</w:t>
      </w:r>
      <w:r>
        <w:rPr>
          <w:spacing w:val="-1"/>
        </w:rPr>
        <w:t> </w:t>
      </w:r>
      <w:r>
        <w:rPr/>
        <w:t>la oportunidad necesaria.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Para efectos de la Ley de Ingresos se considera adulto mayor o persona de la tercera edad,</w:t>
      </w:r>
      <w:r>
        <w:rPr>
          <w:spacing w:val="1"/>
        </w:rPr>
        <w:t> </w:t>
      </w:r>
      <w:r>
        <w:rPr/>
        <w:t>aquella persona que acredite que cuenta con sesenta años o más de edad, de acuerdo a lo</w:t>
      </w:r>
      <w:r>
        <w:rPr>
          <w:spacing w:val="1"/>
        </w:rPr>
        <w:t> </w:t>
      </w:r>
      <w:r>
        <w:rPr/>
        <w:t>dispuesto por la fracción I del artículo 3º de la Ley de los Derechos de las Personas Adultas</w:t>
      </w:r>
      <w:r>
        <w:rPr>
          <w:spacing w:val="1"/>
        </w:rPr>
        <w:t> </w:t>
      </w:r>
      <w:r>
        <w:rPr/>
        <w:t>Mayores, y Persona con Discapacidad a toda persona que por razón congénita o adquirida</w:t>
      </w:r>
      <w:r>
        <w:rPr>
          <w:spacing w:val="1"/>
        </w:rPr>
        <w:t> </w:t>
      </w:r>
      <w:r>
        <w:rPr/>
        <w:t>presente una o más deficiencias de carácter físico, mental, intelectual o sensorial, ya sea</w:t>
      </w:r>
      <w:r>
        <w:rPr>
          <w:spacing w:val="1"/>
        </w:rPr>
        <w:t> </w:t>
      </w:r>
      <w:r>
        <w:rPr/>
        <w:t>permanente o temporal y que al interactuar con las barreras que le impone el entorno social,</w:t>
      </w:r>
      <w:r>
        <w:rPr>
          <w:spacing w:val="1"/>
        </w:rPr>
        <w:t> </w:t>
      </w:r>
      <w:r>
        <w:rPr/>
        <w:t>pueda impedir su inclusión plena y efectiva, en igualdad de condiciones con los demás. De</w:t>
      </w:r>
      <w:r>
        <w:rPr>
          <w:spacing w:val="1"/>
        </w:rPr>
        <w:t> </w:t>
      </w:r>
      <w:r>
        <w:rPr/>
        <w:t>acuerdo a la fracción XXI del artículo 2 de la Ley General para la Inclusión de las Personas con</w:t>
      </w:r>
      <w:r>
        <w:rPr>
          <w:spacing w:val="1"/>
        </w:rPr>
        <w:t> </w:t>
      </w:r>
      <w:r>
        <w:rPr/>
        <w:t>Discapacidad.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>
          <w:rFonts w:ascii="Arial" w:hAnsi="Arial"/>
          <w:b/>
        </w:rPr>
        <w:t>Artículo 57. </w:t>
      </w:r>
      <w:r>
        <w:rPr/>
        <w:t>Los contribuyentes que realicen donaciones en especie al Sistema DIF Municipal,</w:t>
      </w:r>
      <w:r>
        <w:rPr>
          <w:spacing w:val="1"/>
        </w:rPr>
        <w:t> </w:t>
      </w:r>
      <w:r>
        <w:rPr/>
        <w:t>acordes a las necesidades propias de la institución en caso de solicitarlo se les considerará su</w:t>
      </w:r>
      <w:r>
        <w:rPr>
          <w:spacing w:val="1"/>
        </w:rPr>
        <w:t> </w:t>
      </w:r>
      <w:r>
        <w:rPr/>
        <w:t>aportación hasta en un 25% como deducible de los impuestos y derechos que el contribuyente</w:t>
      </w:r>
      <w:r>
        <w:rPr>
          <w:spacing w:val="1"/>
        </w:rPr>
        <w:t> </w:t>
      </w:r>
      <w:r>
        <w:rPr/>
        <w:t>esté obligado a pagar en el presente Ejercicio Fiscal, siempre y cuando dicha aportación se</w:t>
      </w:r>
      <w:r>
        <w:rPr>
          <w:spacing w:val="1"/>
        </w:rPr>
        <w:t> </w:t>
      </w:r>
      <w:r>
        <w:rPr/>
        <w:t>acredite</w:t>
      </w:r>
      <w:r>
        <w:rPr>
          <w:spacing w:val="-3"/>
        </w:rPr>
        <w:t> </w:t>
      </w:r>
      <w:r>
        <w:rPr/>
        <w:t>fehacientemente haberse</w:t>
      </w:r>
      <w:r>
        <w:rPr>
          <w:spacing w:val="-2"/>
        </w:rPr>
        <w:t> </w:t>
      </w:r>
      <w:r>
        <w:rPr/>
        <w:t>realizado.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line="276" w:lineRule="auto"/>
        <w:ind w:left="3086" w:right="3175" w:firstLine="840"/>
        <w:jc w:val="left"/>
      </w:pPr>
      <w:r>
        <w:rPr/>
        <w:t>CAPÍTULO QUINTO</w:t>
      </w:r>
      <w:r>
        <w:rPr>
          <w:spacing w:val="1"/>
        </w:rPr>
        <w:t> </w:t>
      </w:r>
      <w:r>
        <w:rPr/>
        <w:t>ACCESORIOS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IMPUESTOS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0"/>
        <w:ind w:left="71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Única</w:t>
      </w:r>
      <w:r>
        <w:rPr>
          <w:sz w:val="22"/>
        </w:rPr>
        <w:t>.</w:t>
      </w:r>
      <w:r>
        <w:rPr>
          <w:spacing w:val="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Multas,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Recargos,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Indemnizaciones y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Gastos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 Ejecución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58.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extemporáneo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fiscales, dará lugar al cobro de una multa, la cual se calculará aplicando del 30% al</w:t>
      </w:r>
      <w:r>
        <w:rPr>
          <w:spacing w:val="-59"/>
        </w:rPr>
        <w:t> </w:t>
      </w:r>
      <w:r>
        <w:rPr/>
        <w:t>70% sobre el</w:t>
      </w:r>
      <w:r>
        <w:rPr>
          <w:spacing w:val="-2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omitido.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Asimismo,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inmobiliarios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aprovechamientos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extemporáneos</w:t>
      </w:r>
      <w:r>
        <w:rPr>
          <w:spacing w:val="1"/>
        </w:rPr>
        <w:t> </w:t>
      </w:r>
      <w:r>
        <w:rPr/>
        <w:t>realizados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sistemas de</w:t>
      </w:r>
      <w:r>
        <w:rPr>
          <w:spacing w:val="-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de conformidad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las siguientes</w:t>
      </w:r>
      <w:r>
        <w:rPr>
          <w:spacing w:val="-3"/>
        </w:rPr>
        <w:t> </w:t>
      </w:r>
      <w:r>
        <w:rPr/>
        <w:t>tarifas: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3"/>
        <w:gridCol w:w="718"/>
      </w:tblGrid>
      <w:tr>
        <w:trPr>
          <w:trHeight w:val="453" w:hRule="atLeast"/>
        </w:trPr>
        <w:tc>
          <w:tcPr>
            <w:tcW w:w="4613" w:type="dxa"/>
          </w:tcPr>
          <w:p>
            <w:pPr>
              <w:pStyle w:val="TableParagraph"/>
              <w:spacing w:line="248" w:lineRule="exact"/>
              <w:ind w:left="1660" w:right="16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8" w:type="dxa"/>
          </w:tcPr>
          <w:p>
            <w:pPr>
              <w:pStyle w:val="TableParagraph"/>
              <w:spacing w:line="248" w:lineRule="exact"/>
              <w:ind w:left="87" w:right="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297" w:hRule="atLeast"/>
        </w:trPr>
        <w:tc>
          <w:tcPr>
            <w:tcW w:w="5331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Multa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presentación extemporánea</w:t>
            </w:r>
          </w:p>
        </w:tc>
      </w:tr>
      <w:tr>
        <w:trPr>
          <w:trHeight w:val="455" w:hRule="atLeast"/>
        </w:trPr>
        <w:tc>
          <w:tcPr>
            <w:tcW w:w="4613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  <w:tc>
          <w:tcPr>
            <w:tcW w:w="718" w:type="dxa"/>
          </w:tcPr>
          <w:p>
            <w:pPr>
              <w:pStyle w:val="TableParagraph"/>
              <w:spacing w:line="250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613" w:type="dxa"/>
          </w:tcPr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b) De 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 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tres meses</w:t>
            </w:r>
          </w:p>
        </w:tc>
        <w:tc>
          <w:tcPr>
            <w:tcW w:w="718" w:type="dxa"/>
          </w:tcPr>
          <w:p>
            <w:pPr>
              <w:pStyle w:val="TableParagraph"/>
              <w:spacing w:line="249" w:lineRule="exact"/>
              <w:ind w:left="82" w:right="7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4613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 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 cinco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  <w:tc>
          <w:tcPr>
            <w:tcW w:w="718" w:type="dxa"/>
          </w:tcPr>
          <w:p>
            <w:pPr>
              <w:pStyle w:val="TableParagraph"/>
              <w:spacing w:line="250" w:lineRule="exact"/>
              <w:ind w:left="82" w:right="7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613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siete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  <w:tc>
          <w:tcPr>
            <w:tcW w:w="718" w:type="dxa"/>
          </w:tcPr>
          <w:p>
            <w:pPr>
              <w:pStyle w:val="TableParagraph"/>
              <w:spacing w:line="248" w:lineRule="exact"/>
              <w:ind w:left="82" w:right="7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53" w:hRule="atLeast"/>
        </w:trPr>
        <w:tc>
          <w:tcPr>
            <w:tcW w:w="4613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e)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siete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nueve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  <w:tc>
          <w:tcPr>
            <w:tcW w:w="718" w:type="dxa"/>
          </w:tcPr>
          <w:p>
            <w:pPr>
              <w:pStyle w:val="TableParagraph"/>
              <w:spacing w:line="250" w:lineRule="exact"/>
              <w:ind w:left="82" w:right="7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55" w:hRule="atLeast"/>
        </w:trPr>
        <w:tc>
          <w:tcPr>
            <w:tcW w:w="4613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 nueve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 día a once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  <w:tc>
          <w:tcPr>
            <w:tcW w:w="718" w:type="dxa"/>
          </w:tcPr>
          <w:p>
            <w:pPr>
              <w:pStyle w:val="TableParagraph"/>
              <w:spacing w:before="81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55" w:hRule="atLeast"/>
        </w:trPr>
        <w:tc>
          <w:tcPr>
            <w:tcW w:w="4613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once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 día en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718" w:type="dxa"/>
          </w:tcPr>
          <w:p>
            <w:pPr>
              <w:pStyle w:val="TableParagraph"/>
              <w:spacing w:before="79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 w:before="1"/>
        <w:ind w:left="242" w:right="729"/>
        <w:jc w:val="both"/>
      </w:pPr>
      <w:r>
        <w:rPr>
          <w:rFonts w:ascii="Arial" w:hAnsi="Arial"/>
          <w:b/>
        </w:rPr>
        <w:t>Artículo 59. </w:t>
      </w:r>
      <w:r>
        <w:rPr/>
        <w:t>Cuando se autorice el pago a plazos, se aplicará la tasa de recargos que a</w:t>
      </w:r>
      <w:r>
        <w:rPr>
          <w:spacing w:val="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 establece, sobre los</w:t>
      </w:r>
      <w:r>
        <w:rPr>
          <w:spacing w:val="-2"/>
        </w:rPr>
        <w:t> </w:t>
      </w:r>
      <w:r>
        <w:rPr/>
        <w:t>saldos y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periodo de</w:t>
      </w:r>
      <w:r>
        <w:rPr>
          <w:spacing w:val="-5"/>
        </w:rPr>
        <w:t> </w:t>
      </w:r>
      <w:r>
        <w:rPr/>
        <w:t>que se</w:t>
      </w:r>
      <w:r>
        <w:rPr>
          <w:spacing w:val="-1"/>
        </w:rPr>
        <w:t> </w:t>
      </w:r>
      <w:r>
        <w:rPr/>
        <w:t>trate: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961" w:val="left" w:leader="none"/>
          <w:tab w:pos="962" w:val="left" w:leader="none"/>
        </w:tabs>
        <w:spacing w:line="278" w:lineRule="auto" w:before="0" w:after="0"/>
        <w:ind w:left="961" w:right="735" w:hanging="72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pagos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plazos</w:t>
      </w:r>
      <w:r>
        <w:rPr>
          <w:spacing w:val="9"/>
          <w:sz w:val="22"/>
        </w:rPr>
        <w:t> </w:t>
      </w:r>
      <w:r>
        <w:rPr>
          <w:sz w:val="22"/>
        </w:rPr>
        <w:t>en</w:t>
      </w:r>
      <w:r>
        <w:rPr>
          <w:spacing w:val="9"/>
          <w:sz w:val="22"/>
        </w:rPr>
        <w:t> </w:t>
      </w:r>
      <w:r>
        <w:rPr>
          <w:sz w:val="22"/>
        </w:rPr>
        <w:t>parcialidades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hasta</w:t>
      </w:r>
      <w:r>
        <w:rPr>
          <w:spacing w:val="10"/>
          <w:sz w:val="22"/>
        </w:rPr>
        <w:t> </w:t>
      </w:r>
      <w:r>
        <w:rPr>
          <w:sz w:val="22"/>
        </w:rPr>
        <w:t>12</w:t>
      </w:r>
      <w:r>
        <w:rPr>
          <w:spacing w:val="6"/>
          <w:sz w:val="22"/>
        </w:rPr>
        <w:t> </w:t>
      </w:r>
      <w:r>
        <w:rPr>
          <w:sz w:val="22"/>
        </w:rPr>
        <w:t>meses,</w:t>
      </w:r>
      <w:r>
        <w:rPr>
          <w:spacing w:val="8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tasa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recargos</w:t>
      </w:r>
      <w:r>
        <w:rPr>
          <w:spacing w:val="-58"/>
          <w:sz w:val="22"/>
        </w:rPr>
        <w:t> </w:t>
      </w:r>
      <w:r>
        <w:rPr>
          <w:sz w:val="22"/>
        </w:rPr>
        <w:t>será del 1.26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ciento</w:t>
      </w:r>
      <w:r>
        <w:rPr>
          <w:spacing w:val="-2"/>
          <w:sz w:val="22"/>
        </w:rPr>
        <w:t> </w:t>
      </w:r>
      <w:r>
        <w:rPr>
          <w:sz w:val="22"/>
        </w:rPr>
        <w:t>mensual.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961" w:val="left" w:leader="none"/>
          <w:tab w:pos="962" w:val="left" w:leader="none"/>
        </w:tabs>
        <w:spacing w:line="276" w:lineRule="auto" w:before="0" w:after="0"/>
        <w:ind w:left="961" w:right="730" w:hanging="72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pagos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plazos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parcialidades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más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12</w:t>
      </w:r>
      <w:r>
        <w:rPr>
          <w:spacing w:val="-15"/>
          <w:sz w:val="22"/>
        </w:rPr>
        <w:t> </w:t>
      </w:r>
      <w:r>
        <w:rPr>
          <w:sz w:val="22"/>
        </w:rPr>
        <w:t>meses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hasta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24</w:t>
      </w:r>
      <w:r>
        <w:rPr>
          <w:spacing w:val="-14"/>
          <w:sz w:val="22"/>
        </w:rPr>
        <w:t> </w:t>
      </w:r>
      <w:r>
        <w:rPr>
          <w:sz w:val="22"/>
        </w:rPr>
        <w:t>meses,</w:t>
      </w:r>
      <w:r>
        <w:rPr>
          <w:spacing w:val="-58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tasa de</w:t>
      </w:r>
      <w:r>
        <w:rPr>
          <w:spacing w:val="-2"/>
          <w:sz w:val="22"/>
        </w:rPr>
        <w:t> </w:t>
      </w:r>
      <w:r>
        <w:rPr>
          <w:sz w:val="22"/>
        </w:rPr>
        <w:t>recargos</w:t>
      </w:r>
      <w:r>
        <w:rPr>
          <w:spacing w:val="-2"/>
          <w:sz w:val="22"/>
        </w:rPr>
        <w:t> </w:t>
      </w:r>
      <w:r>
        <w:rPr>
          <w:sz w:val="22"/>
        </w:rPr>
        <w:t>será</w:t>
      </w:r>
      <w:r>
        <w:rPr>
          <w:spacing w:val="-2"/>
          <w:sz w:val="22"/>
        </w:rPr>
        <w:t> </w:t>
      </w:r>
      <w:r>
        <w:rPr>
          <w:sz w:val="22"/>
        </w:rPr>
        <w:t>de 1.53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ciento</w:t>
      </w:r>
      <w:r>
        <w:rPr>
          <w:spacing w:val="-2"/>
          <w:sz w:val="22"/>
        </w:rPr>
        <w:t> </w:t>
      </w:r>
      <w:r>
        <w:rPr>
          <w:sz w:val="22"/>
        </w:rPr>
        <w:t>mensual.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961" w:val="left" w:leader="none"/>
          <w:tab w:pos="962" w:val="left" w:leader="none"/>
        </w:tabs>
        <w:spacing w:line="276" w:lineRule="auto" w:before="0" w:after="0"/>
        <w:ind w:left="961" w:right="730" w:hanging="72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pagos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59"/>
          <w:sz w:val="22"/>
        </w:rPr>
        <w:t> </w:t>
      </w:r>
      <w:r>
        <w:rPr>
          <w:sz w:val="22"/>
        </w:rPr>
        <w:t>plazos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parcialidades</w:t>
      </w:r>
      <w:r>
        <w:rPr>
          <w:spacing w:val="2"/>
          <w:sz w:val="22"/>
        </w:rPr>
        <w:t> </w:t>
      </w:r>
      <w:r>
        <w:rPr>
          <w:sz w:val="22"/>
        </w:rPr>
        <w:t>superiores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24</w:t>
      </w:r>
      <w:r>
        <w:rPr>
          <w:spacing w:val="60"/>
          <w:sz w:val="22"/>
        </w:rPr>
        <w:t> </w:t>
      </w:r>
      <w:r>
        <w:rPr>
          <w:sz w:val="22"/>
        </w:rPr>
        <w:t>meses,</w:t>
      </w:r>
      <w:r>
        <w:rPr>
          <w:spacing w:val="2"/>
          <w:sz w:val="22"/>
        </w:rPr>
        <w:t> </w:t>
      </w:r>
      <w:r>
        <w:rPr>
          <w:sz w:val="22"/>
        </w:rPr>
        <w:t>así</w:t>
      </w:r>
      <w:r>
        <w:rPr>
          <w:spacing w:val="59"/>
          <w:sz w:val="22"/>
        </w:rPr>
        <w:t> </w:t>
      </w:r>
      <w:r>
        <w:rPr>
          <w:sz w:val="22"/>
        </w:rPr>
        <w:t>como</w:t>
      </w:r>
      <w:r>
        <w:rPr>
          <w:spacing w:val="-59"/>
          <w:sz w:val="22"/>
        </w:rPr>
        <w:t> </w:t>
      </w:r>
      <w:r>
        <w:rPr>
          <w:sz w:val="22"/>
        </w:rPr>
        <w:t>tratándose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pagos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plazo</w:t>
      </w:r>
      <w:r>
        <w:rPr>
          <w:spacing w:val="-9"/>
          <w:sz w:val="22"/>
        </w:rPr>
        <w:t> </w:t>
      </w:r>
      <w:r>
        <w:rPr>
          <w:sz w:val="22"/>
        </w:rPr>
        <w:t>diferido,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tasa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recargos</w:t>
      </w:r>
      <w:r>
        <w:rPr>
          <w:spacing w:val="-9"/>
          <w:sz w:val="22"/>
        </w:rPr>
        <w:t> </w:t>
      </w:r>
      <w:r>
        <w:rPr>
          <w:sz w:val="22"/>
        </w:rPr>
        <w:t>será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1.82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ciento</w:t>
      </w:r>
      <w:r>
        <w:rPr>
          <w:spacing w:val="-10"/>
          <w:sz w:val="22"/>
        </w:rPr>
        <w:t> </w:t>
      </w:r>
      <w:r>
        <w:rPr>
          <w:sz w:val="22"/>
        </w:rPr>
        <w:t>mensual.</w:t>
      </w:r>
    </w:p>
    <w:p>
      <w:pPr>
        <w:pStyle w:val="BodyText"/>
        <w:rPr>
          <w:sz w:val="25"/>
        </w:rPr>
      </w:pPr>
    </w:p>
    <w:p>
      <w:pPr>
        <w:pStyle w:val="BodyText"/>
        <w:spacing w:line="278" w:lineRule="auto"/>
        <w:ind w:left="242" w:right="737"/>
        <w:jc w:val="both"/>
      </w:pPr>
      <w:r>
        <w:rPr>
          <w:rFonts w:ascii="Arial" w:hAnsi="Arial"/>
          <w:b/>
        </w:rPr>
        <w:t>Artículo 60. </w:t>
      </w:r>
      <w:r>
        <w:rPr/>
        <w:t>El pago extemporáneo de contribuciones dará lugar al cobro de recargos, a razón</w:t>
      </w:r>
      <w:r>
        <w:rPr>
          <w:spacing w:val="1"/>
        </w:rPr>
        <w:t> </w:t>
      </w:r>
      <w:r>
        <w:rPr/>
        <w:t>de 0.98 por ciento mensual calculados por cada mes o fracción que transcurra y se computarán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 del día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fecha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vencimiento</w:t>
      </w:r>
      <w:r>
        <w:rPr>
          <w:spacing w:val="-3"/>
        </w:rPr>
        <w:t> </w:t>
      </w:r>
      <w:r>
        <w:rPr/>
        <w:t>del plazo</w:t>
      </w:r>
      <w:r>
        <w:rPr>
          <w:spacing w:val="-1"/>
        </w:rPr>
        <w:t> </w:t>
      </w:r>
      <w:r>
        <w:rPr/>
        <w:t>de pago</w:t>
      </w:r>
      <w:r>
        <w:rPr>
          <w:spacing w:val="-3"/>
        </w:rPr>
        <w:t> </w:t>
      </w:r>
      <w:r>
        <w:rPr/>
        <w:t>hasta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liquidación.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0" w:lineRule="auto"/>
        <w:ind w:left="242" w:right="732"/>
        <w:jc w:val="both"/>
      </w:pPr>
      <w:r>
        <w:rPr>
          <w:rFonts w:ascii="Arial" w:hAnsi="Arial"/>
          <w:b/>
        </w:rPr>
        <w:t>Artículo 61. </w:t>
      </w:r>
      <w:r>
        <w:rPr/>
        <w:t>El Municipio percibirá recargos de aquellos contribuyentes que incumplan el pago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créditos</w:t>
      </w:r>
      <w:r>
        <w:rPr>
          <w:spacing w:val="-3"/>
        </w:rPr>
        <w:t> </w:t>
      </w:r>
      <w:r>
        <w:rPr/>
        <w:t>fiscales,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 con</w:t>
      </w:r>
      <w:r>
        <w:rPr>
          <w:spacing w:val="-3"/>
        </w:rPr>
        <w:t> </w:t>
      </w:r>
      <w:r>
        <w:rPr/>
        <w:t>la tasa</w:t>
      </w:r>
      <w:r>
        <w:rPr>
          <w:spacing w:val="-1"/>
        </w:rPr>
        <w:t> </w:t>
      </w:r>
      <w:r>
        <w:rPr/>
        <w:t>publicada por el</w:t>
      </w:r>
      <w:r>
        <w:rPr>
          <w:spacing w:val="-1"/>
        </w:rPr>
        <w:t> </w:t>
      </w:r>
      <w:r>
        <w:rPr/>
        <w:t>Banco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México.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 w:before="1"/>
        <w:ind w:left="242" w:right="73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-11"/>
        </w:rPr>
        <w:t> </w:t>
      </w:r>
      <w:r>
        <w:rPr/>
        <w:t>Cuando</w:t>
      </w:r>
      <w:r>
        <w:rPr>
          <w:spacing w:val="-11"/>
        </w:rPr>
        <w:t> </w:t>
      </w:r>
      <w:r>
        <w:rPr/>
        <w:t>las</w:t>
      </w:r>
      <w:r>
        <w:rPr>
          <w:spacing w:val="-15"/>
        </w:rPr>
        <w:t> </w:t>
      </w:r>
      <w:r>
        <w:rPr/>
        <w:t>Autoridades</w:t>
      </w:r>
      <w:r>
        <w:rPr>
          <w:spacing w:val="-11"/>
        </w:rPr>
        <w:t> </w:t>
      </w:r>
      <w:r>
        <w:rPr/>
        <w:t>Administrativas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Municipio,</w:t>
      </w:r>
      <w:r>
        <w:rPr>
          <w:spacing w:val="-9"/>
        </w:rPr>
        <w:t> </w:t>
      </w:r>
      <w:r>
        <w:rPr/>
        <w:t>realicen</w:t>
      </w:r>
      <w:r>
        <w:rPr>
          <w:spacing w:val="-9"/>
        </w:rPr>
        <w:t> </w:t>
      </w:r>
      <w:r>
        <w:rPr/>
        <w:t>actuaciones</w:t>
      </w:r>
      <w:r>
        <w:rPr>
          <w:spacing w:val="-15"/>
        </w:rPr>
        <w:t> </w:t>
      </w:r>
      <w:r>
        <w:rPr/>
        <w:t>fiscales,</w:t>
      </w:r>
      <w:r>
        <w:rPr>
          <w:spacing w:val="-58"/>
        </w:rPr>
        <w:t> </w:t>
      </w:r>
      <w:r>
        <w:rPr/>
        <w:t>administrativas o jurídicas a los contribuyentes, se cobrará por gastos de ejecución por cada</w:t>
      </w:r>
      <w:r>
        <w:rPr>
          <w:spacing w:val="1"/>
        </w:rPr>
        <w:t> </w:t>
      </w:r>
      <w:r>
        <w:rPr/>
        <w:t>diligencia</w:t>
      </w:r>
      <w:r>
        <w:rPr>
          <w:spacing w:val="-1"/>
        </w:rPr>
        <w:t> </w:t>
      </w:r>
      <w:r>
        <w:rPr/>
        <w:t>la cantidad de</w:t>
      </w:r>
      <w:r>
        <w:rPr>
          <w:spacing w:val="-4"/>
        </w:rPr>
        <w:t> </w:t>
      </w:r>
      <w:r>
        <w:rPr/>
        <w:t>3.8</w:t>
      </w:r>
      <w:r>
        <w:rPr>
          <w:spacing w:val="1"/>
        </w:rPr>
        <w:t> </w:t>
      </w:r>
      <w:r>
        <w:rPr/>
        <w:t>UMA.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9"/>
        <w:jc w:val="both"/>
      </w:pPr>
      <w:r>
        <w:rPr>
          <w:rFonts w:ascii="Arial" w:hAnsi="Arial"/>
          <w:b/>
        </w:rPr>
        <w:t>Artículo 63. </w:t>
      </w:r>
      <w:r>
        <w:rPr/>
        <w:t>Cuando sea necesario emplear el procedimiento administrativo de ejecución para</w:t>
      </w:r>
      <w:r>
        <w:rPr>
          <w:spacing w:val="1"/>
        </w:rPr>
        <w:t> </w:t>
      </w:r>
      <w:r>
        <w:rPr/>
        <w:t>hacer efectivo un crédito fiscal, las personas físicas y morales estarán obligadas a pagar</w:t>
      </w:r>
      <w:r>
        <w:rPr>
          <w:spacing w:val="1"/>
        </w:rPr>
        <w:t> </w:t>
      </w:r>
      <w:r>
        <w:rPr/>
        <w:t>gastos</w:t>
      </w:r>
      <w:r>
        <w:rPr>
          <w:spacing w:val="-59"/>
        </w:rPr>
        <w:t> </w:t>
      </w:r>
      <w:r>
        <w:rPr/>
        <w:t>de ejecución por cada una de las diligencias que se practiquen, de cada uno de los créditos</w:t>
      </w:r>
      <w:r>
        <w:rPr>
          <w:spacing w:val="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 a</w:t>
      </w:r>
      <w:r>
        <w:rPr>
          <w:spacing w:val="1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116"/>
      </w:tblGrid>
      <w:tr>
        <w:trPr>
          <w:trHeight w:val="253" w:hRule="atLeast"/>
        </w:trPr>
        <w:tc>
          <w:tcPr>
            <w:tcW w:w="3299" w:type="dxa"/>
          </w:tcPr>
          <w:p>
            <w:pPr>
              <w:pStyle w:val="TableParagraph"/>
              <w:spacing w:line="234" w:lineRule="exact"/>
              <w:ind w:left="996"/>
              <w:rPr>
                <w:sz w:val="22"/>
              </w:rPr>
            </w:pPr>
            <w:r>
              <w:rPr>
                <w:sz w:val="22"/>
              </w:rPr>
              <w:t>CONCEPTO:</w:t>
            </w:r>
          </w:p>
        </w:tc>
        <w:tc>
          <w:tcPr>
            <w:tcW w:w="3116" w:type="dxa"/>
          </w:tcPr>
          <w:p>
            <w:pPr>
              <w:pStyle w:val="TableParagraph"/>
              <w:spacing w:line="234" w:lineRule="exact"/>
              <w:ind w:left="92" w:right="81"/>
              <w:jc w:val="center"/>
              <w:rPr>
                <w:sz w:val="22"/>
              </w:rPr>
            </w:pPr>
            <w:r>
              <w:rPr>
                <w:sz w:val="22"/>
              </w:rPr>
              <w:t>TARIFA:</w:t>
            </w:r>
          </w:p>
        </w:tc>
      </w:tr>
      <w:tr>
        <w:trPr>
          <w:trHeight w:val="450" w:hRule="atLeast"/>
        </w:trPr>
        <w:tc>
          <w:tcPr>
            <w:tcW w:w="3299" w:type="dxa"/>
          </w:tcPr>
          <w:p>
            <w:pPr>
              <w:pStyle w:val="TableParagraph"/>
              <w:spacing w:line="248" w:lineRule="exact"/>
              <w:ind w:left="153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crédito</w:t>
            </w:r>
          </w:p>
        </w:tc>
        <w:tc>
          <w:tcPr>
            <w:tcW w:w="3116" w:type="dxa"/>
          </w:tcPr>
          <w:p>
            <w:pPr>
              <w:pStyle w:val="TableParagraph"/>
              <w:spacing w:line="248" w:lineRule="exact"/>
              <w:ind w:left="1069"/>
              <w:rPr>
                <w:sz w:val="22"/>
              </w:rPr>
            </w:pPr>
            <w:r>
              <w:rPr>
                <w:sz w:val="22"/>
              </w:rPr>
              <w:t>4.55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41" w:hRule="atLeast"/>
        </w:trPr>
        <w:tc>
          <w:tcPr>
            <w:tcW w:w="3299" w:type="dxa"/>
          </w:tcPr>
          <w:p>
            <w:pPr>
              <w:pStyle w:val="TableParagraph"/>
              <w:spacing w:line="248" w:lineRule="exact"/>
              <w:ind w:left="110"/>
              <w:rPr>
                <w:sz w:val="22"/>
              </w:rPr>
            </w:pPr>
            <w:r>
              <w:rPr>
                <w:sz w:val="22"/>
              </w:rPr>
              <w:t>II. 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requerimiento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pago</w:t>
            </w:r>
          </w:p>
        </w:tc>
        <w:tc>
          <w:tcPr>
            <w:tcW w:w="3116" w:type="dxa"/>
          </w:tcPr>
          <w:p>
            <w:pPr>
              <w:pStyle w:val="TableParagraph"/>
              <w:spacing w:line="248" w:lineRule="exact"/>
              <w:ind w:left="93" w:right="81"/>
              <w:jc w:val="center"/>
              <w:rPr>
                <w:sz w:val="22"/>
              </w:rPr>
            </w:pPr>
            <w:r>
              <w:rPr>
                <w:sz w:val="22"/>
              </w:rPr>
              <w:t>3%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crédito</w:t>
            </w:r>
          </w:p>
        </w:tc>
      </w:tr>
      <w:tr>
        <w:trPr>
          <w:trHeight w:val="438" w:hRule="atLeast"/>
        </w:trPr>
        <w:tc>
          <w:tcPr>
            <w:tcW w:w="3299" w:type="dxa"/>
          </w:tcPr>
          <w:p>
            <w:pPr>
              <w:pStyle w:val="TableParagraph"/>
              <w:spacing w:line="248" w:lineRule="exact"/>
              <w:ind w:left="122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embargo</w:t>
            </w:r>
          </w:p>
        </w:tc>
        <w:tc>
          <w:tcPr>
            <w:tcW w:w="3116" w:type="dxa"/>
          </w:tcPr>
          <w:p>
            <w:pPr>
              <w:pStyle w:val="TableParagraph"/>
              <w:spacing w:line="248" w:lineRule="exact"/>
              <w:ind w:left="93" w:right="81"/>
              <w:jc w:val="center"/>
              <w:rPr>
                <w:sz w:val="22"/>
              </w:rPr>
            </w:pPr>
            <w:r>
              <w:rPr>
                <w:sz w:val="22"/>
              </w:rPr>
              <w:t>3%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crédito</w:t>
            </w:r>
          </w:p>
        </w:tc>
      </w:tr>
      <w:tr>
        <w:trPr>
          <w:trHeight w:val="441" w:hRule="atLeast"/>
        </w:trPr>
        <w:tc>
          <w:tcPr>
            <w:tcW w:w="3299" w:type="dxa"/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remate</w:t>
            </w:r>
          </w:p>
        </w:tc>
        <w:tc>
          <w:tcPr>
            <w:tcW w:w="3116" w:type="dxa"/>
          </w:tcPr>
          <w:p>
            <w:pPr>
              <w:pStyle w:val="TableParagraph"/>
              <w:spacing w:line="248" w:lineRule="exact"/>
              <w:ind w:left="93" w:right="81"/>
              <w:jc w:val="center"/>
              <w:rPr>
                <w:sz w:val="22"/>
              </w:rPr>
            </w:pPr>
            <w:r>
              <w:rPr>
                <w:sz w:val="22"/>
              </w:rPr>
              <w:t>3%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crédito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2"/>
        <w:spacing w:line="276" w:lineRule="auto" w:before="170"/>
        <w:ind w:left="3876" w:right="4365" w:hanging="5"/>
      </w:pPr>
      <w:r>
        <w:rPr/>
        <w:t>CAPÍTULO SEXTO</w:t>
      </w:r>
      <w:r>
        <w:rPr>
          <w:spacing w:val="1"/>
        </w:rPr>
        <w:t> </w:t>
      </w:r>
      <w:r>
        <w:rPr/>
        <w:t>OTROS</w:t>
      </w:r>
      <w:r>
        <w:rPr>
          <w:spacing w:val="-13"/>
        </w:rPr>
        <w:t> </w:t>
      </w:r>
      <w:r>
        <w:rPr/>
        <w:t>IMPUESTOS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78" w:lineRule="auto" w:before="0"/>
        <w:ind w:left="285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 Única</w:t>
      </w:r>
      <w:r>
        <w:rPr>
          <w:sz w:val="22"/>
        </w:rPr>
        <w:t>. </w:t>
      </w:r>
      <w:r>
        <w:rPr>
          <w:rFonts w:ascii="Arial" w:hAnsi="Arial"/>
          <w:b/>
          <w:sz w:val="22"/>
        </w:rPr>
        <w:t>Del Impuesto para el Fomento Social, Turístico, Gastronómico, Cultural,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Artesanal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Medio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Ambiente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64. </w:t>
      </w:r>
      <w:r>
        <w:rPr/>
        <w:t>Es objeto del Impuesto para el Fomento Social, Turístico, Gastronómico, Cultural,</w:t>
      </w:r>
      <w:r>
        <w:rPr>
          <w:spacing w:val="1"/>
        </w:rPr>
        <w:t> </w:t>
      </w:r>
      <w:r>
        <w:rPr/>
        <w:t>Artesanal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Medio</w:t>
      </w:r>
      <w:r>
        <w:rPr>
          <w:spacing w:val="-11"/>
        </w:rPr>
        <w:t> </w:t>
      </w:r>
      <w:r>
        <w:rPr/>
        <w:t>Ambiente,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monto</w:t>
      </w:r>
      <w:r>
        <w:rPr>
          <w:spacing w:val="-14"/>
        </w:rPr>
        <w:t> </w:t>
      </w:r>
      <w:r>
        <w:rPr/>
        <w:t>determinado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infracciones</w:t>
      </w:r>
      <w:r>
        <w:rPr>
          <w:spacing w:val="-10"/>
        </w:rPr>
        <w:t> </w:t>
      </w:r>
      <w:r>
        <w:rPr/>
        <w:t>administrativas</w:t>
      </w:r>
      <w:r>
        <w:rPr>
          <w:spacing w:val="-11"/>
        </w:rPr>
        <w:t> </w:t>
      </w:r>
      <w:r>
        <w:rPr/>
        <w:t>por</w:t>
      </w:r>
      <w:r>
        <w:rPr>
          <w:spacing w:val="-59"/>
        </w:rPr>
        <w:t> </w:t>
      </w:r>
      <w:r>
        <w:rPr/>
        <w:t>violaciones a las disposiciones contenidas en la presente Ley y los Reglamentos Municipales</w:t>
      </w:r>
      <w:r>
        <w:rPr>
          <w:spacing w:val="1"/>
        </w:rPr>
        <w:t> </w:t>
      </w:r>
      <w:r>
        <w:rPr/>
        <w:t>vigentes.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65.</w:t>
      </w:r>
      <w:r>
        <w:rPr>
          <w:rFonts w:ascii="Arial" w:hAnsi="Arial"/>
          <w:b/>
          <w:spacing w:val="1"/>
        </w:rPr>
        <w:t> </w:t>
      </w:r>
      <w:r>
        <w:rPr/>
        <w:t>Son sujetos del pago del presente impuesto, las personas físicas, morales o</w:t>
      </w:r>
      <w:r>
        <w:rPr>
          <w:spacing w:val="1"/>
        </w:rPr>
        <w:t> </w:t>
      </w:r>
      <w:r>
        <w:rPr/>
        <w:t>unidades económicas que comentan infracciones a las disposiciones contenidas en la presente</w:t>
      </w:r>
      <w:r>
        <w:rPr>
          <w:spacing w:val="1"/>
        </w:rPr>
        <w:t> </w:t>
      </w:r>
      <w:r>
        <w:rPr/>
        <w:t>Ley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en los Reglamentos</w:t>
      </w:r>
      <w:r>
        <w:rPr>
          <w:spacing w:val="1"/>
        </w:rPr>
        <w:t> </w:t>
      </w:r>
      <w:r>
        <w:rPr/>
        <w:t>Municipales vigentes.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66. </w:t>
      </w:r>
      <w:r>
        <w:rPr/>
        <w:t>La base de este impuesto será el monto total que resulte de la infracción cometida</w:t>
      </w:r>
      <w:r>
        <w:rPr>
          <w:spacing w:val="1"/>
        </w:rPr>
        <w:t> </w:t>
      </w:r>
      <w:r>
        <w:rPr/>
        <w:t>por violaciones a las disposiciones establecidas en la presente Ley y Reglamentos Municipales</w:t>
      </w:r>
      <w:r>
        <w:rPr>
          <w:spacing w:val="1"/>
        </w:rPr>
        <w:t> </w:t>
      </w:r>
      <w:r>
        <w:rPr/>
        <w:t>vigentes.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33"/>
        <w:jc w:val="both"/>
      </w:pPr>
      <w:r>
        <w:rPr>
          <w:rFonts w:ascii="Arial" w:hAnsi="Arial"/>
          <w:b/>
        </w:rPr>
        <w:t>Artículo 67. </w:t>
      </w:r>
      <w:r>
        <w:rPr/>
        <w:t>El impuesto para el Fomento Social, Turístico, Gastronómico, Cultural, Artesanal y</w:t>
      </w:r>
      <w:r>
        <w:rPr>
          <w:spacing w:val="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Ambiente,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causará y</w:t>
      </w:r>
      <w:r>
        <w:rPr>
          <w:spacing w:val="-2"/>
        </w:rPr>
        <w:t> </w:t>
      </w:r>
      <w:r>
        <w:rPr/>
        <w:t>pagará</w:t>
      </w:r>
      <w:r>
        <w:rPr>
          <w:spacing w:val="-2"/>
        </w:rPr>
        <w:t> </w:t>
      </w:r>
      <w:r>
        <w:rPr/>
        <w:t>aplicando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base el</w:t>
      </w:r>
      <w:r>
        <w:rPr>
          <w:spacing w:val="-3"/>
        </w:rPr>
        <w:t> </w:t>
      </w:r>
      <w:r>
        <w:rPr/>
        <w:t>12 por</w:t>
      </w:r>
      <w:r>
        <w:rPr>
          <w:spacing w:val="1"/>
        </w:rPr>
        <w:t> </w:t>
      </w:r>
      <w:r>
        <w:rPr/>
        <w:t>ciento.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ind w:left="282"/>
      </w:pPr>
      <w:r>
        <w:rPr/>
        <w:t>TÍTULO</w:t>
      </w:r>
      <w:r>
        <w:rPr>
          <w:spacing w:val="-3"/>
        </w:rPr>
        <w:t> </w:t>
      </w:r>
      <w:r>
        <w:rPr/>
        <w:t>CUARTO</w:t>
      </w:r>
    </w:p>
    <w:p>
      <w:pPr>
        <w:spacing w:before="40"/>
        <w:ind w:left="285" w:right="77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LAS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CONTRIBUCIONES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MEJORAS</w:t>
      </w:r>
    </w:p>
    <w:p>
      <w:pPr>
        <w:spacing w:after="0"/>
        <w:jc w:val="center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spacing w:before="120"/>
        <w:ind w:left="286"/>
      </w:pPr>
      <w:r>
        <w:rPr/>
        <w:t>CAPÍTULO</w:t>
      </w:r>
      <w:r>
        <w:rPr>
          <w:spacing w:val="-3"/>
        </w:rPr>
        <w:t> </w:t>
      </w:r>
      <w:r>
        <w:rPr/>
        <w:t>ÚNICO</w:t>
      </w:r>
    </w:p>
    <w:p>
      <w:pPr>
        <w:spacing w:before="38"/>
        <w:ind w:left="282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CONTRIBUCIONES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MEJORAS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OBRAS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PÚBLICAS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Heading2"/>
        <w:spacing w:before="1"/>
        <w:ind w:right="772"/>
      </w:pPr>
      <w:r>
        <w:rPr/>
        <w:t>Sección</w:t>
      </w:r>
      <w:r>
        <w:rPr>
          <w:spacing w:val="-2"/>
        </w:rPr>
        <w:t> </w:t>
      </w:r>
      <w:r>
        <w:rPr/>
        <w:t>Única. Saneamiento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68. </w:t>
      </w:r>
      <w:r>
        <w:rPr/>
        <w:t>Es objeto de esta contribución la construcción, reconstrucción y ampliación de las</w:t>
      </w:r>
      <w:r>
        <w:rPr>
          <w:spacing w:val="1"/>
        </w:rPr>
        <w:t> </w:t>
      </w:r>
      <w:r>
        <w:rPr/>
        <w:t>obras de infraestructura de agua potable; drenaje sanitario; apertura, rectificación, ampliación,</w:t>
      </w:r>
      <w:r>
        <w:rPr>
          <w:spacing w:val="1"/>
        </w:rPr>
        <w:t> </w:t>
      </w:r>
      <w:r>
        <w:rPr/>
        <w:t>prolongación, alineamiento, pavimentación, bacheo, nivelación, empedrado, compactación y</w:t>
      </w:r>
      <w:r>
        <w:rPr>
          <w:spacing w:val="1"/>
        </w:rPr>
        <w:t> </w:t>
      </w:r>
      <w:r>
        <w:rPr/>
        <w:t>revestimiento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calles;</w:t>
      </w:r>
      <w:r>
        <w:rPr>
          <w:spacing w:val="-5"/>
        </w:rPr>
        <w:t> </w:t>
      </w:r>
      <w:r>
        <w:rPr/>
        <w:t>electrificación;</w:t>
      </w:r>
      <w:r>
        <w:rPr>
          <w:spacing w:val="-5"/>
        </w:rPr>
        <w:t> </w:t>
      </w:r>
      <w:r>
        <w:rPr/>
        <w:t>banquetas</w:t>
      </w:r>
      <w:r>
        <w:rPr>
          <w:spacing w:val="-3"/>
        </w:rPr>
        <w:t> </w:t>
      </w:r>
      <w:r>
        <w:rPr/>
        <w:t>y</w:t>
      </w:r>
      <w:r>
        <w:rPr>
          <w:spacing w:val="-8"/>
        </w:rPr>
        <w:t> </w:t>
      </w:r>
      <w:r>
        <w:rPr/>
        <w:t>guarniciones,</w:t>
      </w:r>
      <w:r>
        <w:rPr>
          <w:spacing w:val="-4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zonas</w:t>
      </w:r>
      <w:r>
        <w:rPr>
          <w:spacing w:val="-4"/>
        </w:rPr>
        <w:t> </w:t>
      </w:r>
      <w:r>
        <w:rPr/>
        <w:t>urbanas</w:t>
      </w:r>
      <w:r>
        <w:rPr>
          <w:spacing w:val="-5"/>
        </w:rPr>
        <w:t> </w:t>
      </w:r>
      <w:r>
        <w:rPr/>
        <w:t>o</w:t>
      </w:r>
      <w:r>
        <w:rPr>
          <w:spacing w:val="-59"/>
        </w:rPr>
        <w:t> </w:t>
      </w:r>
      <w:r>
        <w:rPr/>
        <w:t>rurales.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69. </w:t>
      </w:r>
      <w:r>
        <w:rPr/>
        <w:t>Los sujetos obligados al pago de la contribución especial para mejoras son los</w:t>
      </w:r>
      <w:r>
        <w:rPr>
          <w:spacing w:val="1"/>
        </w:rPr>
        <w:t> </w:t>
      </w:r>
      <w:r>
        <w:rPr/>
        <w:t>propietarios o poseedores a título de dueño de los predios que se beneficien por las obras</w:t>
      </w:r>
      <w:r>
        <w:rPr>
          <w:spacing w:val="1"/>
        </w:rPr>
        <w:t> </w:t>
      </w:r>
      <w:r>
        <w:rPr/>
        <w:t>públicas</w:t>
      </w:r>
      <w:r>
        <w:rPr>
          <w:spacing w:val="-11"/>
        </w:rPr>
        <w:t> </w:t>
      </w:r>
      <w:r>
        <w:rPr/>
        <w:t>municipales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infraestructura</w:t>
      </w:r>
      <w:r>
        <w:rPr>
          <w:spacing w:val="-13"/>
        </w:rPr>
        <w:t> </w:t>
      </w:r>
      <w:r>
        <w:rPr/>
        <w:t>hidráulica,</w:t>
      </w:r>
      <w:r>
        <w:rPr>
          <w:spacing w:val="-12"/>
        </w:rPr>
        <w:t> </w:t>
      </w:r>
      <w:r>
        <w:rPr/>
        <w:t>vial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ambiental.</w:t>
      </w:r>
      <w:r>
        <w:rPr>
          <w:spacing w:val="-10"/>
        </w:rPr>
        <w:t> </w:t>
      </w:r>
      <w:r>
        <w:rPr/>
        <w:t>Se</w:t>
      </w:r>
      <w:r>
        <w:rPr>
          <w:spacing w:val="-14"/>
        </w:rPr>
        <w:t> </w:t>
      </w:r>
      <w:r>
        <w:rPr/>
        <w:t>entiende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benefician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usar,</w:t>
      </w:r>
      <w:r>
        <w:rPr>
          <w:spacing w:val="1"/>
        </w:rPr>
        <w:t> </w:t>
      </w:r>
      <w:r>
        <w:rPr/>
        <w:t>aprovechar,</w:t>
      </w:r>
      <w:r>
        <w:rPr>
          <w:spacing w:val="1"/>
        </w:rPr>
        <w:t> </w:t>
      </w:r>
      <w:r>
        <w:rPr/>
        <w:t>explotar,</w:t>
      </w:r>
      <w:r>
        <w:rPr>
          <w:spacing w:val="1"/>
        </w:rPr>
        <w:t> </w:t>
      </w:r>
      <w:r>
        <w:rPr/>
        <w:t>distribuir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descargar aguas de las redes municipales, la utilización de índole público de las vialidades o</w:t>
      </w:r>
      <w:r>
        <w:rPr>
          <w:spacing w:val="1"/>
        </w:rPr>
        <w:t> </w:t>
      </w:r>
      <w:r>
        <w:rPr/>
        <w:t>beneficiarse 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 como</w:t>
      </w:r>
      <w:r>
        <w:rPr>
          <w:spacing w:val="-1"/>
        </w:rPr>
        <w:t> </w:t>
      </w:r>
      <w:r>
        <w:rPr/>
        <w:t>objeto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mejoramiento del</w:t>
      </w:r>
      <w:r>
        <w:rPr>
          <w:spacing w:val="-4"/>
        </w:rPr>
        <w:t> </w:t>
      </w:r>
      <w:r>
        <w:rPr/>
        <w:t>medio ambiente.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70. </w:t>
      </w:r>
      <w:r>
        <w:rPr/>
        <w:t>La base de la contribución especial para mejoras de la obra pública será el valor</w:t>
      </w:r>
      <w:r>
        <w:rPr>
          <w:spacing w:val="1"/>
        </w:rPr>
        <w:t> </w:t>
      </w:r>
      <w:r>
        <w:rPr/>
        <w:t>recuperable de la obra ejecutada y causará teniendo como base el límite superior del monto de</w:t>
      </w:r>
      <w:r>
        <w:rPr>
          <w:spacing w:val="1"/>
        </w:rPr>
        <w:t> </w:t>
      </w:r>
      <w:r>
        <w:rPr/>
        <w:t>inversión realizado y como límite individual el incremento del valor del inmueble beneficiado</w:t>
      </w:r>
      <w:r>
        <w:rPr>
          <w:spacing w:val="1"/>
        </w:rPr>
        <w:t> </w:t>
      </w:r>
      <w:r>
        <w:rPr/>
        <w:t>tomando en cuenta el valor catastral de los predios antes de iniciada la obra, y el valor catastral</w:t>
      </w:r>
      <w:r>
        <w:rPr>
          <w:spacing w:val="1"/>
        </w:rPr>
        <w:t> </w:t>
      </w:r>
      <w:r>
        <w:rPr/>
        <w:t>fijado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1"/>
        </w:rPr>
        <w:t> </w:t>
      </w:r>
      <w:r>
        <w:rPr/>
        <w:t>concluida.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10"/>
        </w:rPr>
        <w:t> </w:t>
      </w:r>
      <w:r>
        <w:rPr/>
        <w:t>recuperable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0"/>
        </w:rPr>
        <w:t> </w:t>
      </w:r>
      <w:r>
        <w:rPr/>
        <w:t>obra</w:t>
      </w:r>
      <w:r>
        <w:rPr>
          <w:spacing w:val="-11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se</w:t>
      </w:r>
      <w:r>
        <w:rPr>
          <w:spacing w:val="-10"/>
        </w:rPr>
        <w:t> </w:t>
      </w:r>
      <w:r>
        <w:rPr/>
        <w:t>integrará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erogaciones</w:t>
      </w:r>
      <w:r>
        <w:rPr>
          <w:spacing w:val="-10"/>
        </w:rPr>
        <w:t> </w:t>
      </w:r>
      <w:r>
        <w:rPr/>
        <w:t>efectuadas</w:t>
      </w:r>
      <w:r>
        <w:rPr>
          <w:spacing w:val="-13"/>
        </w:rPr>
        <w:t> </w:t>
      </w:r>
      <w:r>
        <w:rPr/>
        <w:t>con</w:t>
      </w:r>
      <w:r>
        <w:rPr>
          <w:spacing w:val="-58"/>
        </w:rPr>
        <w:t> </w:t>
      </w:r>
      <w:r>
        <w:rPr/>
        <w:t>motivo de la realización de las mismas, las indemnizaciones que deban cubrirse y los gastos de</w:t>
      </w:r>
      <w:r>
        <w:rPr>
          <w:spacing w:val="1"/>
        </w:rPr>
        <w:t> </w:t>
      </w:r>
      <w:r>
        <w:rPr/>
        <w:t>financiamiento</w:t>
      </w:r>
      <w:r>
        <w:rPr>
          <w:spacing w:val="-13"/>
        </w:rPr>
        <w:t> </w:t>
      </w:r>
      <w:r>
        <w:rPr/>
        <w:t>generados</w:t>
      </w:r>
      <w:r>
        <w:rPr>
          <w:spacing w:val="-10"/>
        </w:rPr>
        <w:t> </w:t>
      </w:r>
      <w:r>
        <w:rPr/>
        <w:t>hasta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publicación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valor</w:t>
      </w:r>
      <w:r>
        <w:rPr>
          <w:spacing w:val="-9"/>
        </w:rPr>
        <w:t> </w:t>
      </w:r>
      <w:r>
        <w:rPr/>
        <w:t>recuperable,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incluir</w:t>
      </w:r>
      <w:r>
        <w:rPr>
          <w:spacing w:val="-10"/>
        </w:rPr>
        <w:t> </w:t>
      </w:r>
      <w:r>
        <w:rPr/>
        <w:t>los</w:t>
      </w:r>
      <w:r>
        <w:rPr>
          <w:spacing w:val="-58"/>
        </w:rPr>
        <w:t> </w:t>
      </w:r>
      <w:r>
        <w:rPr/>
        <w:t>gastos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administración,</w:t>
      </w:r>
      <w:r>
        <w:rPr>
          <w:spacing w:val="-10"/>
        </w:rPr>
        <w:t> </w:t>
      </w:r>
      <w:r>
        <w:rPr/>
        <w:t>supervisión,</w:t>
      </w:r>
      <w:r>
        <w:rPr>
          <w:spacing w:val="-9"/>
        </w:rPr>
        <w:t> </w:t>
      </w:r>
      <w:r>
        <w:rPr/>
        <w:t>inspección</w:t>
      </w:r>
      <w:r>
        <w:rPr>
          <w:spacing w:val="-13"/>
        </w:rPr>
        <w:t> </w:t>
      </w:r>
      <w:r>
        <w:rPr/>
        <w:t>operación,</w:t>
      </w:r>
      <w:r>
        <w:rPr>
          <w:spacing w:val="-10"/>
        </w:rPr>
        <w:t> </w:t>
      </w:r>
      <w:r>
        <w:rPr/>
        <w:t>conservación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mantenimiento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59"/>
        </w:rPr>
        <w:t> </w:t>
      </w:r>
      <w:r>
        <w:rPr/>
        <w:t>misma.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El valor recuperable integrado, así como las características generales de la obra, deberán</w:t>
      </w:r>
      <w:r>
        <w:rPr>
          <w:spacing w:val="1"/>
        </w:rPr>
        <w:t> </w:t>
      </w:r>
      <w:r>
        <w:rPr/>
        <w:t>publicarse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Gaceta</w:t>
      </w:r>
      <w:r>
        <w:rPr>
          <w:spacing w:val="-10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antes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inicie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cobro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especial</w:t>
      </w:r>
      <w:r>
        <w:rPr>
          <w:spacing w:val="-6"/>
        </w:rPr>
        <w:t> </w:t>
      </w:r>
      <w:r>
        <w:rPr/>
        <w:t>para</w:t>
      </w:r>
      <w:r>
        <w:rPr>
          <w:spacing w:val="-58"/>
        </w:rPr>
        <w:t> </w:t>
      </w:r>
      <w:r>
        <w:rPr/>
        <w:t>mejoras.</w:t>
      </w:r>
      <w:r>
        <w:rPr>
          <w:spacing w:val="-2"/>
        </w:rPr>
        <w:t> </w:t>
      </w:r>
      <w:r>
        <w:rPr/>
        <w:t>Al valor recuperable integrado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obtenga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le disminuirá: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886" w:val="left" w:leader="none"/>
        </w:tabs>
        <w:spacing w:line="276" w:lineRule="auto" w:before="0" w:after="0"/>
        <w:ind w:left="885" w:right="731" w:hanging="281"/>
        <w:jc w:val="left"/>
        <w:rPr>
          <w:sz w:val="22"/>
        </w:rPr>
      </w:pP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monto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subsidios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destinen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gobierno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presupuestos</w:t>
      </w:r>
      <w:r>
        <w:rPr>
          <w:spacing w:val="-58"/>
          <w:sz w:val="22"/>
        </w:rPr>
        <w:t> </w:t>
      </w:r>
      <w:r>
        <w:rPr>
          <w:sz w:val="22"/>
        </w:rPr>
        <w:t>determinados 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estado o el</w:t>
      </w:r>
      <w:r>
        <w:rPr>
          <w:spacing w:val="-1"/>
          <w:sz w:val="22"/>
        </w:rPr>
        <w:t> </w:t>
      </w:r>
      <w:r>
        <w:rPr>
          <w:sz w:val="22"/>
        </w:rPr>
        <w:t>Municipio;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886" w:val="left" w:leader="none"/>
        </w:tabs>
        <w:spacing w:line="240" w:lineRule="auto" w:before="0" w:after="0"/>
        <w:ind w:left="885" w:right="0" w:hanging="282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monto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donaciones,</w:t>
      </w:r>
      <w:r>
        <w:rPr>
          <w:spacing w:val="1"/>
          <w:sz w:val="22"/>
        </w:rPr>
        <w:t> </w:t>
      </w:r>
      <w:r>
        <w:rPr>
          <w:sz w:val="22"/>
        </w:rPr>
        <w:t>cooperaciones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aportaciones</w:t>
      </w:r>
      <w:r>
        <w:rPr>
          <w:spacing w:val="-3"/>
          <w:sz w:val="22"/>
        </w:rPr>
        <w:t> </w:t>
      </w:r>
      <w:r>
        <w:rPr>
          <w:sz w:val="22"/>
        </w:rPr>
        <w:t>voluntarias;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1"/>
          <w:numId w:val="13"/>
        </w:numPr>
        <w:tabs>
          <w:tab w:pos="886" w:val="left" w:leader="none"/>
        </w:tabs>
        <w:spacing w:line="276" w:lineRule="auto" w:before="123" w:after="0"/>
        <w:ind w:left="885" w:right="734" w:hanging="281"/>
        <w:jc w:val="left"/>
        <w:rPr>
          <w:sz w:val="22"/>
        </w:rPr>
      </w:pPr>
      <w:r>
        <w:rPr>
          <w:sz w:val="22"/>
        </w:rPr>
        <w:t>Las</w:t>
      </w:r>
      <w:r>
        <w:rPr>
          <w:spacing w:val="8"/>
          <w:sz w:val="22"/>
        </w:rPr>
        <w:t> </w:t>
      </w:r>
      <w:r>
        <w:rPr>
          <w:sz w:val="22"/>
        </w:rPr>
        <w:t>aportaciones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6"/>
          <w:sz w:val="22"/>
        </w:rPr>
        <w:t> </w:t>
      </w:r>
      <w:r>
        <w:rPr>
          <w:sz w:val="22"/>
        </w:rPr>
        <w:t>están</w:t>
      </w:r>
      <w:r>
        <w:rPr>
          <w:spacing w:val="9"/>
          <w:sz w:val="22"/>
        </w:rPr>
        <w:t> </w:t>
      </w:r>
      <w:r>
        <w:rPr>
          <w:sz w:val="22"/>
        </w:rPr>
        <w:t>obligados</w:t>
      </w:r>
      <w:r>
        <w:rPr>
          <w:spacing w:val="9"/>
          <w:sz w:val="22"/>
        </w:rPr>
        <w:t> </w:t>
      </w:r>
      <w:r>
        <w:rPr>
          <w:sz w:val="22"/>
        </w:rPr>
        <w:t>los</w:t>
      </w:r>
      <w:r>
        <w:rPr>
          <w:spacing w:val="9"/>
          <w:sz w:val="22"/>
        </w:rPr>
        <w:t> </w:t>
      </w:r>
      <w:r>
        <w:rPr>
          <w:sz w:val="22"/>
        </w:rPr>
        <w:t>urbanizadores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conformidad</w:t>
      </w:r>
      <w:r>
        <w:rPr>
          <w:spacing w:val="9"/>
          <w:sz w:val="22"/>
        </w:rPr>
        <w:t> </w:t>
      </w:r>
      <w:r>
        <w:rPr>
          <w:sz w:val="22"/>
        </w:rPr>
        <w:t>con</w:t>
      </w:r>
      <w:r>
        <w:rPr>
          <w:spacing w:val="8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Ley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Ingresos;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948" w:val="left" w:leader="none"/>
        </w:tabs>
        <w:spacing w:line="276" w:lineRule="auto" w:before="1" w:after="0"/>
        <w:ind w:left="885" w:right="735" w:hanging="281"/>
        <w:jc w:val="left"/>
        <w:rPr>
          <w:sz w:val="22"/>
        </w:rPr>
      </w:pPr>
      <w:r>
        <w:rPr>
          <w:sz w:val="22"/>
        </w:rPr>
        <w:t>Las</w:t>
      </w:r>
      <w:r>
        <w:rPr>
          <w:spacing w:val="52"/>
          <w:sz w:val="22"/>
        </w:rPr>
        <w:t> </w:t>
      </w:r>
      <w:r>
        <w:rPr>
          <w:sz w:val="22"/>
        </w:rPr>
        <w:t>recuperaciones</w:t>
      </w:r>
      <w:r>
        <w:rPr>
          <w:spacing w:val="52"/>
          <w:sz w:val="22"/>
        </w:rPr>
        <w:t> </w:t>
      </w:r>
      <w:r>
        <w:rPr>
          <w:sz w:val="22"/>
        </w:rPr>
        <w:t>por</w:t>
      </w:r>
      <w:r>
        <w:rPr>
          <w:spacing w:val="55"/>
          <w:sz w:val="22"/>
        </w:rPr>
        <w:t> </w:t>
      </w:r>
      <w:r>
        <w:rPr>
          <w:sz w:val="22"/>
        </w:rPr>
        <w:t>las</w:t>
      </w:r>
      <w:r>
        <w:rPr>
          <w:spacing w:val="54"/>
          <w:sz w:val="22"/>
        </w:rPr>
        <w:t> </w:t>
      </w:r>
      <w:r>
        <w:rPr>
          <w:sz w:val="22"/>
        </w:rPr>
        <w:t>enajenaciones</w:t>
      </w:r>
      <w:r>
        <w:rPr>
          <w:spacing w:val="54"/>
          <w:sz w:val="22"/>
        </w:rPr>
        <w:t> </w:t>
      </w:r>
      <w:r>
        <w:rPr>
          <w:sz w:val="22"/>
        </w:rPr>
        <w:t>de</w:t>
      </w:r>
      <w:r>
        <w:rPr>
          <w:spacing w:val="52"/>
          <w:sz w:val="22"/>
        </w:rPr>
        <w:t> </w:t>
      </w:r>
      <w:r>
        <w:rPr>
          <w:sz w:val="22"/>
        </w:rPr>
        <w:t>excedentes</w:t>
      </w:r>
      <w:r>
        <w:rPr>
          <w:spacing w:val="54"/>
          <w:sz w:val="22"/>
        </w:rPr>
        <w:t> </w:t>
      </w:r>
      <w:r>
        <w:rPr>
          <w:sz w:val="22"/>
        </w:rPr>
        <w:t>de</w:t>
      </w:r>
      <w:r>
        <w:rPr>
          <w:spacing w:val="54"/>
          <w:sz w:val="22"/>
        </w:rPr>
        <w:t> </w:t>
      </w:r>
      <w:r>
        <w:rPr>
          <w:sz w:val="22"/>
        </w:rPr>
        <w:t>predios</w:t>
      </w:r>
      <w:r>
        <w:rPr>
          <w:spacing w:val="53"/>
          <w:sz w:val="22"/>
        </w:rPr>
        <w:t> </w:t>
      </w:r>
      <w:r>
        <w:rPr>
          <w:sz w:val="22"/>
        </w:rPr>
        <w:t>expropiados</w:t>
      </w:r>
      <w:r>
        <w:rPr>
          <w:spacing w:val="54"/>
          <w:sz w:val="22"/>
        </w:rPr>
        <w:t> </w:t>
      </w:r>
      <w:r>
        <w:rPr>
          <w:sz w:val="22"/>
        </w:rPr>
        <w:t>o</w:t>
      </w:r>
      <w:r>
        <w:rPr>
          <w:spacing w:val="-58"/>
          <w:sz w:val="22"/>
        </w:rPr>
        <w:t> </w:t>
      </w:r>
      <w:r>
        <w:rPr>
          <w:sz w:val="22"/>
        </w:rPr>
        <w:t>adjudicados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no hubieren sido utilizados</w:t>
      </w:r>
      <w:r>
        <w:rPr>
          <w:spacing w:val="-1"/>
          <w:sz w:val="22"/>
        </w:rPr>
        <w:t> </w:t>
      </w:r>
      <w:r>
        <w:rPr>
          <w:sz w:val="22"/>
        </w:rPr>
        <w:t>en la obra;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886" w:val="left" w:leader="none"/>
        </w:tabs>
        <w:spacing w:line="276" w:lineRule="auto" w:before="0" w:after="0"/>
        <w:ind w:left="885" w:right="731" w:hanging="281"/>
        <w:jc w:val="left"/>
        <w:rPr>
          <w:sz w:val="22"/>
        </w:rPr>
      </w:pPr>
      <w:r>
        <w:rPr>
          <w:sz w:val="22"/>
        </w:rPr>
        <w:t>Las</w:t>
      </w:r>
      <w:r>
        <w:rPr>
          <w:spacing w:val="6"/>
          <w:sz w:val="22"/>
        </w:rPr>
        <w:t> </w:t>
      </w:r>
      <w:r>
        <w:rPr>
          <w:sz w:val="22"/>
        </w:rPr>
        <w:t>amortizaciones</w:t>
      </w:r>
      <w:r>
        <w:rPr>
          <w:spacing w:val="6"/>
          <w:sz w:val="22"/>
        </w:rPr>
        <w:t> </w:t>
      </w:r>
      <w:r>
        <w:rPr>
          <w:sz w:val="22"/>
        </w:rPr>
        <w:t>del</w:t>
      </w:r>
      <w:r>
        <w:rPr>
          <w:spacing w:val="5"/>
          <w:sz w:val="22"/>
        </w:rPr>
        <w:t> </w:t>
      </w:r>
      <w:r>
        <w:rPr>
          <w:sz w:val="22"/>
        </w:rPr>
        <w:t>principal</w:t>
      </w:r>
      <w:r>
        <w:rPr>
          <w:spacing w:val="6"/>
          <w:sz w:val="22"/>
        </w:rPr>
        <w:t> </w:t>
      </w:r>
      <w:r>
        <w:rPr>
          <w:sz w:val="22"/>
        </w:rPr>
        <w:t>del</w:t>
      </w:r>
      <w:r>
        <w:rPr>
          <w:spacing w:val="3"/>
          <w:sz w:val="22"/>
        </w:rPr>
        <w:t> </w:t>
      </w:r>
      <w:r>
        <w:rPr>
          <w:sz w:val="22"/>
        </w:rPr>
        <w:t>financiamiento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obra</w:t>
      </w:r>
      <w:r>
        <w:rPr>
          <w:spacing w:val="3"/>
          <w:sz w:val="22"/>
        </w:rPr>
        <w:t> </w:t>
      </w:r>
      <w:r>
        <w:rPr>
          <w:sz w:val="22"/>
        </w:rPr>
        <w:t>respectiva,</w:t>
      </w:r>
      <w:r>
        <w:rPr>
          <w:spacing w:val="7"/>
          <w:sz w:val="22"/>
        </w:rPr>
        <w:t> </w:t>
      </w:r>
      <w:r>
        <w:rPr>
          <w:sz w:val="22"/>
        </w:rPr>
        <w:t>efectuadas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-58"/>
          <w:sz w:val="22"/>
        </w:rPr>
        <w:t> </w:t>
      </w:r>
      <w:r>
        <w:rPr>
          <w:sz w:val="22"/>
        </w:rPr>
        <w:t>anterioridad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 publicación del valor recuperable.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El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contribución, mismo que se dividirá entre la superficie de los predios que forman parte del</w:t>
      </w:r>
      <w:r>
        <w:rPr>
          <w:spacing w:val="1"/>
        </w:rPr>
        <w:t> </w:t>
      </w:r>
      <w:r>
        <w:rPr/>
        <w:t>polígono de aplicación, y de acuerdo a la tabla de valor recuperable del proyecto que será</w:t>
      </w:r>
      <w:r>
        <w:rPr>
          <w:spacing w:val="1"/>
        </w:rPr>
        <w:t> </w:t>
      </w:r>
      <w:r>
        <w:rPr/>
        <w:t>publicado en la Gaceta Municipal en que se establecerá el monto de la contribución a cargo de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contribuyente y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todo caso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aplicarán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tabla: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9"/>
        <w:gridCol w:w="1916"/>
        <w:gridCol w:w="1966"/>
      </w:tblGrid>
      <w:tr>
        <w:trPr>
          <w:trHeight w:val="616" w:hRule="atLeast"/>
        </w:trPr>
        <w:tc>
          <w:tcPr>
            <w:tcW w:w="5519" w:type="dxa"/>
          </w:tcPr>
          <w:p>
            <w:pPr>
              <w:pStyle w:val="TableParagraph"/>
              <w:spacing w:before="77"/>
              <w:ind w:left="2112" w:right="21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916" w:type="dxa"/>
          </w:tcPr>
          <w:p>
            <w:pPr>
              <w:pStyle w:val="TableParagraph"/>
              <w:spacing w:line="273" w:lineRule="auto"/>
              <w:ind w:left="520" w:right="334" w:hanging="1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UNIDAD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MEDIDA</w:t>
            </w:r>
          </w:p>
        </w:tc>
        <w:tc>
          <w:tcPr>
            <w:tcW w:w="1966" w:type="dxa"/>
          </w:tcPr>
          <w:p>
            <w:pPr>
              <w:pStyle w:val="TableParagraph"/>
              <w:spacing w:line="273" w:lineRule="auto"/>
              <w:ind w:left="553" w:right="295" w:hanging="2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COSTO POR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</w:t>
            </w:r>
          </w:p>
        </w:tc>
      </w:tr>
      <w:tr>
        <w:trPr>
          <w:trHeight w:val="659" w:hRule="atLeast"/>
        </w:trPr>
        <w:tc>
          <w:tcPr>
            <w:tcW w:w="5519" w:type="dxa"/>
          </w:tcPr>
          <w:p>
            <w:pPr>
              <w:pStyle w:val="TableParagraph"/>
              <w:spacing w:line="273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I. Construcción de banquetas de concreto hidráulico,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asfáltico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adocreto:</w:t>
            </w:r>
          </w:p>
        </w:tc>
        <w:tc>
          <w:tcPr>
            <w:tcW w:w="1916" w:type="dxa"/>
          </w:tcPr>
          <w:p>
            <w:pPr>
              <w:pStyle w:val="TableParagraph"/>
              <w:spacing w:before="96"/>
              <w:ind w:right="816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before="100"/>
              <w:ind w:left="584"/>
              <w:rPr>
                <w:sz w:val="22"/>
              </w:rPr>
            </w:pPr>
            <w:r>
              <w:rPr>
                <w:sz w:val="22"/>
              </w:rPr>
              <w:t>$195.00</w:t>
            </w:r>
          </w:p>
        </w:tc>
      </w:tr>
      <w:tr>
        <w:trPr>
          <w:trHeight w:val="481" w:hRule="atLeast"/>
        </w:trPr>
        <w:tc>
          <w:tcPr>
            <w:tcW w:w="9401" w:type="dxa"/>
            <w:gridSpan w:val="3"/>
          </w:tcPr>
          <w:p>
            <w:pPr>
              <w:pStyle w:val="TableParagraph"/>
              <w:spacing w:before="9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fracción:</w:t>
            </w:r>
          </w:p>
        </w:tc>
      </w:tr>
      <w:tr>
        <w:trPr>
          <w:trHeight w:val="501" w:hRule="atLeast"/>
        </w:trPr>
        <w:tc>
          <w:tcPr>
            <w:tcW w:w="5519" w:type="dxa"/>
          </w:tcPr>
          <w:p>
            <w:pPr>
              <w:pStyle w:val="TableParagraph"/>
              <w:spacing w:before="19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asfáltico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espesor</w:t>
            </w:r>
          </w:p>
        </w:tc>
        <w:tc>
          <w:tcPr>
            <w:tcW w:w="1916" w:type="dxa"/>
          </w:tcPr>
          <w:p>
            <w:pPr>
              <w:pStyle w:val="TableParagraph"/>
              <w:spacing w:before="15"/>
              <w:ind w:right="816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before="19"/>
              <w:ind w:left="584"/>
              <w:rPr>
                <w:sz w:val="22"/>
              </w:rPr>
            </w:pPr>
            <w:r>
              <w:rPr>
                <w:sz w:val="22"/>
              </w:rPr>
              <w:t>$320.00</w:t>
            </w:r>
          </w:p>
        </w:tc>
      </w:tr>
      <w:tr>
        <w:trPr>
          <w:trHeight w:val="501" w:hRule="atLeast"/>
        </w:trPr>
        <w:tc>
          <w:tcPr>
            <w:tcW w:w="5519" w:type="dxa"/>
          </w:tcPr>
          <w:p>
            <w:pPr>
              <w:pStyle w:val="TableParagraph"/>
              <w:spacing w:before="21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asfáltico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espesor</w:t>
            </w:r>
          </w:p>
        </w:tc>
        <w:tc>
          <w:tcPr>
            <w:tcW w:w="1916" w:type="dxa"/>
          </w:tcPr>
          <w:p>
            <w:pPr>
              <w:pStyle w:val="TableParagraph"/>
              <w:spacing w:before="17"/>
              <w:ind w:right="816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before="21"/>
              <w:ind w:left="584"/>
              <w:rPr>
                <w:sz w:val="22"/>
              </w:rPr>
            </w:pPr>
            <w:r>
              <w:rPr>
                <w:sz w:val="22"/>
              </w:rPr>
              <w:t>$730.00</w:t>
            </w:r>
          </w:p>
        </w:tc>
      </w:tr>
      <w:tr>
        <w:trPr>
          <w:trHeight w:val="659" w:hRule="atLeast"/>
        </w:trPr>
        <w:tc>
          <w:tcPr>
            <w:tcW w:w="5519" w:type="dxa"/>
          </w:tcPr>
          <w:p>
            <w:pPr>
              <w:pStyle w:val="TableParagraph"/>
              <w:spacing w:line="273" w:lineRule="auto"/>
              <w:ind w:left="107" w:right="319"/>
              <w:rPr>
                <w:sz w:val="22"/>
              </w:rPr>
            </w:pPr>
            <w:r>
              <w:rPr>
                <w:sz w:val="22"/>
              </w:rPr>
              <w:t>III. Ruptura y reposición de pavimento asfáltico de 8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espesor</w:t>
            </w:r>
          </w:p>
        </w:tc>
        <w:tc>
          <w:tcPr>
            <w:tcW w:w="1916" w:type="dxa"/>
          </w:tcPr>
          <w:p>
            <w:pPr>
              <w:pStyle w:val="TableParagraph"/>
              <w:spacing w:before="96"/>
              <w:ind w:right="816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before="100"/>
              <w:ind w:left="584"/>
              <w:rPr>
                <w:sz w:val="22"/>
              </w:rPr>
            </w:pPr>
            <w:r>
              <w:rPr>
                <w:sz w:val="22"/>
              </w:rPr>
              <w:t>$195.00</w:t>
            </w:r>
          </w:p>
        </w:tc>
      </w:tr>
      <w:tr>
        <w:trPr>
          <w:trHeight w:val="571" w:hRule="atLeast"/>
        </w:trPr>
        <w:tc>
          <w:tcPr>
            <w:tcW w:w="551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 Relaminación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concreto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asfáltico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espesor</w:t>
            </w:r>
          </w:p>
        </w:tc>
        <w:tc>
          <w:tcPr>
            <w:tcW w:w="1916" w:type="dxa"/>
          </w:tcPr>
          <w:p>
            <w:pPr>
              <w:pStyle w:val="TableParagraph"/>
              <w:spacing w:before="51"/>
              <w:ind w:right="816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before="55"/>
              <w:ind w:left="644"/>
              <w:rPr>
                <w:sz w:val="22"/>
              </w:rPr>
            </w:pPr>
            <w:r>
              <w:rPr>
                <w:sz w:val="22"/>
              </w:rPr>
              <w:t>$45.00</w:t>
            </w:r>
          </w:p>
        </w:tc>
      </w:tr>
    </w:tbl>
    <w:p>
      <w:pPr>
        <w:pStyle w:val="BodyText"/>
        <w:spacing w:before="9"/>
        <w:rPr>
          <w:sz w:val="24"/>
        </w:rPr>
      </w:pPr>
    </w:p>
    <w:p>
      <w:pPr>
        <w:pStyle w:val="Heading2"/>
        <w:spacing w:line="276" w:lineRule="auto"/>
        <w:ind w:left="3883" w:right="4304" w:firstLine="206"/>
        <w:jc w:val="left"/>
      </w:pPr>
      <w:r>
        <w:rPr/>
        <w:t>TÍTULO QUINTO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1"/>
        <w:ind w:left="287" w:right="77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CAPÍTULO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PRIMERO</w:t>
      </w:r>
    </w:p>
    <w:p>
      <w:pPr>
        <w:pStyle w:val="Heading2"/>
        <w:spacing w:line="276" w:lineRule="auto" w:before="37"/>
      </w:pPr>
      <w:r>
        <w:rPr/>
        <w:t>DERECHOS POR EL USO, GOCE, APROVECHAMIENTO O EXPLOTACIÓN DE BIENES DE</w:t>
      </w:r>
      <w:r>
        <w:rPr>
          <w:spacing w:val="-59"/>
        </w:rPr>
        <w:t> </w:t>
      </w:r>
      <w:r>
        <w:rPr/>
        <w:t>DOMINIO</w:t>
      </w:r>
      <w:r>
        <w:rPr>
          <w:spacing w:val="1"/>
        </w:rPr>
        <w:t> </w:t>
      </w:r>
      <w:r>
        <w:rPr/>
        <w:t>PÚBLICO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287" w:right="772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Primera.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Mercados y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Vía Pública</w:t>
      </w:r>
    </w:p>
    <w:p>
      <w:pPr>
        <w:spacing w:after="0"/>
        <w:jc w:val="center"/>
        <w:rPr>
          <w:rFonts w:ascii="Arial" w:hAns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8" w:lineRule="auto" w:before="120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71.</w:t>
      </w:r>
      <w:r>
        <w:rPr>
          <w:rFonts w:ascii="Arial" w:hAnsi="Arial"/>
          <w:b/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derecho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prestación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mercados</w:t>
      </w:r>
      <w:r>
        <w:rPr>
          <w:spacing w:val="-58"/>
        </w:rPr>
        <w:t> </w:t>
      </w:r>
      <w:r>
        <w:rPr/>
        <w:t>que</w:t>
      </w:r>
      <w:r>
        <w:rPr>
          <w:spacing w:val="-3"/>
        </w:rPr>
        <w:t> </w:t>
      </w:r>
      <w:r>
        <w:rPr/>
        <w:t>proporcione el Municipio.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Por servicios de administración de mercados se entenderá la asignación de lugares o espacios</w:t>
      </w:r>
      <w:r>
        <w:rPr>
          <w:spacing w:val="1"/>
        </w:rPr>
        <w:t> </w:t>
      </w:r>
      <w:r>
        <w:rPr/>
        <w:t>para instalación de locales fijos, semifijos o de forma ambulante y el control de los mismos;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aseo,</w:t>
      </w:r>
      <w:r>
        <w:rPr>
          <w:spacing w:val="1"/>
        </w:rPr>
        <w:t> </w:t>
      </w:r>
      <w:r>
        <w:rPr/>
        <w:t>mantenimiento,</w:t>
      </w:r>
      <w:r>
        <w:rPr>
          <w:spacing w:val="1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funcionamiento, tanto de mercados construidos o la prestación de servicios en la vía pública,</w:t>
      </w:r>
      <w:r>
        <w:rPr>
          <w:spacing w:val="1"/>
        </w:rPr>
        <w:t> </w:t>
      </w:r>
      <w:r>
        <w:rPr/>
        <w:t>como de</w:t>
      </w:r>
      <w:r>
        <w:rPr>
          <w:spacing w:val="-2"/>
        </w:rPr>
        <w:t> </w:t>
      </w:r>
      <w:r>
        <w:rPr/>
        <w:t>lugares</w:t>
      </w:r>
      <w:r>
        <w:rPr>
          <w:spacing w:val="-3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 la</w:t>
      </w:r>
      <w:r>
        <w:rPr>
          <w:spacing w:val="-3"/>
        </w:rPr>
        <w:t> </w:t>
      </w:r>
      <w:r>
        <w:rPr/>
        <w:t>comercialización 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 Ayuntamiento.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 72. </w:t>
      </w:r>
      <w:r>
        <w:rPr/>
        <w:t>Son sujetos obligados al pago de estos derechos las personas físicas, que realicen</w:t>
      </w:r>
      <w:r>
        <w:rPr>
          <w:spacing w:val="-59"/>
        </w:rPr>
        <w:t> </w:t>
      </w:r>
      <w:r>
        <w:rPr/>
        <w:t>actos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comercialización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bienes</w:t>
      </w:r>
      <w:r>
        <w:rPr>
          <w:spacing w:val="-5"/>
        </w:rPr>
        <w:t> </w:t>
      </w:r>
      <w:r>
        <w:rPr/>
        <w:t>o</w:t>
      </w:r>
      <w:r>
        <w:rPr>
          <w:spacing w:val="-9"/>
        </w:rPr>
        <w:t> </w:t>
      </w:r>
      <w:r>
        <w:rPr/>
        <w:t>prestación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9"/>
        </w:rPr>
        <w:t> </w:t>
      </w:r>
      <w:r>
        <w:rPr/>
        <w:t>supuestos: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2"/>
          <w:numId w:val="13"/>
        </w:numPr>
        <w:tabs>
          <w:tab w:pos="1226" w:val="left" w:leader="none"/>
        </w:tabs>
        <w:spacing w:line="240" w:lineRule="auto" w:before="0" w:after="0"/>
        <w:ind w:left="1226" w:right="0" w:hanging="276"/>
        <w:jc w:val="left"/>
        <w:rPr>
          <w:sz w:val="22"/>
        </w:rPr>
      </w:pP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concesionarios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 mercados</w:t>
      </w:r>
      <w:r>
        <w:rPr>
          <w:spacing w:val="-3"/>
          <w:sz w:val="22"/>
        </w:rPr>
        <w:t> </w:t>
      </w:r>
      <w:r>
        <w:rPr>
          <w:sz w:val="22"/>
        </w:rPr>
        <w:t>públicos</w:t>
      </w:r>
      <w:r>
        <w:rPr>
          <w:spacing w:val="-4"/>
          <w:sz w:val="22"/>
        </w:rPr>
        <w:t> </w:t>
      </w:r>
      <w:r>
        <w:rPr>
          <w:sz w:val="22"/>
        </w:rPr>
        <w:t>municipales; y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13"/>
        </w:numPr>
        <w:tabs>
          <w:tab w:pos="1226" w:val="left" w:leader="none"/>
        </w:tabs>
        <w:spacing w:line="276" w:lineRule="auto" w:before="0" w:after="0"/>
        <w:ind w:left="1226" w:right="735" w:hanging="276"/>
        <w:jc w:val="left"/>
        <w:rPr>
          <w:sz w:val="22"/>
        </w:rPr>
      </w:pP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permisionarios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puestos</w:t>
      </w:r>
      <w:r>
        <w:rPr>
          <w:spacing w:val="1"/>
          <w:sz w:val="22"/>
        </w:rPr>
        <w:t> </w:t>
      </w:r>
      <w:r>
        <w:rPr>
          <w:sz w:val="22"/>
        </w:rPr>
        <w:t>fijos,</w:t>
      </w:r>
      <w:r>
        <w:rPr>
          <w:spacing w:val="5"/>
          <w:sz w:val="22"/>
        </w:rPr>
        <w:t> </w:t>
      </w:r>
      <w:r>
        <w:rPr>
          <w:sz w:val="22"/>
        </w:rPr>
        <w:t>semifijos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4"/>
          <w:sz w:val="22"/>
        </w:rPr>
        <w:t> </w:t>
      </w:r>
      <w:r>
        <w:rPr>
          <w:sz w:val="22"/>
        </w:rPr>
        <w:t>ambulantes</w:t>
      </w:r>
      <w:r>
        <w:rPr>
          <w:spacing w:val="2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se</w:t>
      </w:r>
      <w:r>
        <w:rPr>
          <w:spacing w:val="6"/>
          <w:sz w:val="22"/>
        </w:rPr>
        <w:t> </w:t>
      </w:r>
      <w:r>
        <w:rPr>
          <w:sz w:val="22"/>
        </w:rPr>
        <w:t>encuentren</w:t>
      </w:r>
      <w:r>
        <w:rPr>
          <w:spacing w:val="5"/>
          <w:sz w:val="22"/>
        </w:rPr>
        <w:t> </w:t>
      </w:r>
      <w:r>
        <w:rPr>
          <w:sz w:val="22"/>
        </w:rPr>
        <w:t>en</w:t>
      </w:r>
      <w:r>
        <w:rPr>
          <w:spacing w:val="6"/>
          <w:sz w:val="22"/>
        </w:rPr>
        <w:t> </w:t>
      </w:r>
      <w:r>
        <w:rPr>
          <w:sz w:val="22"/>
        </w:rPr>
        <w:t>vía</w:t>
      </w:r>
      <w:r>
        <w:rPr>
          <w:spacing w:val="-58"/>
          <w:sz w:val="22"/>
        </w:rPr>
        <w:t> </w:t>
      </w:r>
      <w:r>
        <w:rPr>
          <w:sz w:val="22"/>
        </w:rPr>
        <w:t>pública.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Por mercados se entenderá como el bien de dominio público autorizado y administrado por el</w:t>
      </w:r>
      <w:r>
        <w:rPr>
          <w:spacing w:val="1"/>
        </w:rPr>
        <w:t> </w:t>
      </w:r>
      <w:r>
        <w:rPr/>
        <w:t>Municipio, para el efecto de comercializar bienes y prestar servicios de conformidad con las</w:t>
      </w:r>
      <w:r>
        <w:rPr>
          <w:spacing w:val="1"/>
        </w:rPr>
        <w:t> </w:t>
      </w:r>
      <w:r>
        <w:rPr/>
        <w:t>disposiciones legales vigentes y aplicables. Por servicios de administración de mercados se</w:t>
      </w:r>
      <w:r>
        <w:rPr>
          <w:spacing w:val="1"/>
        </w:rPr>
        <w:t> </w:t>
      </w:r>
      <w:r>
        <w:rPr/>
        <w:t>entenderá la asignación, control y regulación de lugares o espacios para instalación de locales</w:t>
      </w:r>
      <w:r>
        <w:rPr>
          <w:spacing w:val="1"/>
        </w:rPr>
        <w:t> </w:t>
      </w:r>
      <w:r>
        <w:rPr/>
        <w:t>fijos o semifijos, así como los servicios de aseo, mantenimiento, vigilancia y demás relacionados</w:t>
      </w:r>
      <w:r>
        <w:rPr>
          <w:spacing w:val="-59"/>
        </w:rPr>
        <w:t> </w:t>
      </w:r>
      <w:r>
        <w:rPr/>
        <w:t>con la operación y funcionamiento, tanto de mercados construidos, como de lugares destinados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 comercialización por</w:t>
      </w:r>
      <w:r>
        <w:rPr>
          <w:spacing w:val="1"/>
        </w:rPr>
        <w:t> </w:t>
      </w:r>
      <w:r>
        <w:rPr/>
        <w:t>parte del Municipio.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Se</w:t>
      </w:r>
      <w:r>
        <w:rPr>
          <w:spacing w:val="-9"/>
        </w:rPr>
        <w:t> </w:t>
      </w:r>
      <w:r>
        <w:rPr/>
        <w:t>consideran</w:t>
      </w:r>
      <w:r>
        <w:rPr>
          <w:spacing w:val="-9"/>
        </w:rPr>
        <w:t> </w:t>
      </w:r>
      <w:r>
        <w:rPr/>
        <w:t>actividades</w:t>
      </w:r>
      <w:r>
        <w:rPr>
          <w:spacing w:val="-8"/>
        </w:rPr>
        <w:t> </w:t>
      </w:r>
      <w:r>
        <w:rPr/>
        <w:t>comerciales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vía</w:t>
      </w:r>
      <w:r>
        <w:rPr>
          <w:spacing w:val="-9"/>
        </w:rPr>
        <w:t> </w:t>
      </w:r>
      <w:r>
        <w:rPr/>
        <w:t>pública,</w:t>
      </w:r>
      <w:r>
        <w:rPr>
          <w:spacing w:val="-8"/>
        </w:rPr>
        <w:t> </w:t>
      </w:r>
      <w:r>
        <w:rPr/>
        <w:t>todas</w:t>
      </w:r>
      <w:r>
        <w:rPr>
          <w:spacing w:val="-11"/>
        </w:rPr>
        <w:t> </w:t>
      </w:r>
      <w:r>
        <w:rPr/>
        <w:t>aquellas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practiquen</w:t>
      </w:r>
      <w:r>
        <w:rPr>
          <w:spacing w:val="-11"/>
        </w:rPr>
        <w:t> </w:t>
      </w:r>
      <w:r>
        <w:rPr/>
        <w:t>temporal</w:t>
      </w:r>
      <w:r>
        <w:rPr>
          <w:spacing w:val="-59"/>
        </w:rPr>
        <w:t> </w:t>
      </w:r>
      <w:r>
        <w:rPr/>
        <w:t>o permanentemente sobre la vía pública o cualquier otro espacio público de forma fija, semifija o</w:t>
      </w:r>
      <w:r>
        <w:rPr>
          <w:spacing w:val="-59"/>
        </w:rPr>
        <w:t> </w:t>
      </w:r>
      <w:r>
        <w:rPr/>
        <w:t>ambulante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cuales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obtenga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/>
        <w:t>lucro.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prestará</w:t>
      </w:r>
      <w:r>
        <w:rPr>
          <w:spacing w:val="-8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administración,</w:t>
      </w:r>
      <w:r>
        <w:rPr>
          <w:spacing w:val="-59"/>
        </w:rPr>
        <w:t> </w:t>
      </w:r>
      <w:r>
        <w:rPr/>
        <w:t>regulación, control y vigilancia referentes a las actividades comerciales o de prestación de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 la vía</w:t>
      </w:r>
      <w:r>
        <w:rPr>
          <w:spacing w:val="1"/>
        </w:rPr>
        <w:t> </w:t>
      </w:r>
      <w:r>
        <w:rPr/>
        <w:t>pública de</w:t>
      </w:r>
      <w:r>
        <w:rPr>
          <w:spacing w:val="-2"/>
        </w:rPr>
        <w:t> </w:t>
      </w:r>
      <w:r>
        <w:rPr/>
        <w:t>forma</w:t>
      </w:r>
      <w:r>
        <w:rPr>
          <w:spacing w:val="-3"/>
        </w:rPr>
        <w:t> </w:t>
      </w:r>
      <w:r>
        <w:rPr/>
        <w:t>fija,</w:t>
      </w:r>
      <w:r>
        <w:rPr>
          <w:spacing w:val="2"/>
        </w:rPr>
        <w:t> </w:t>
      </w:r>
      <w:r>
        <w:rPr/>
        <w:t>semifija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ambulante.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El incumplimiento de las disposiciones establecidas en la presente sección, así como en el</w:t>
      </w:r>
      <w:r>
        <w:rPr>
          <w:spacing w:val="1"/>
        </w:rPr>
        <w:t> </w:t>
      </w:r>
      <w:r>
        <w:rPr/>
        <w:t>Reglamento de Mercados Públicos de la Ciudad de Oaxaca, será sancionado conforme a lo</w:t>
      </w:r>
      <w:r>
        <w:rPr>
          <w:spacing w:val="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artículo</w:t>
      </w:r>
      <w:r>
        <w:rPr>
          <w:spacing w:val="2"/>
        </w:rPr>
        <w:t> </w:t>
      </w:r>
      <w:r>
        <w:rPr/>
        <w:t>184 Fracción</w:t>
      </w:r>
      <w:r>
        <w:rPr>
          <w:spacing w:val="-2"/>
        </w:rPr>
        <w:t> </w:t>
      </w:r>
      <w:r>
        <w:rPr/>
        <w:t>XVI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de Ingresos.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80" w:lineRule="auto" w:before="1"/>
        <w:ind w:left="242" w:right="730"/>
        <w:jc w:val="both"/>
      </w:pPr>
      <w:r>
        <w:rPr>
          <w:rFonts w:ascii="Arial" w:hAnsi="Arial"/>
          <w:b/>
        </w:rPr>
        <w:t>Artículo 73. </w:t>
      </w:r>
      <w:r>
        <w:rPr/>
        <w:t>El derecho por los trámites de otorgamiento de concesión, permisos, traspaso,</w:t>
      </w:r>
      <w:r>
        <w:rPr>
          <w:spacing w:val="1"/>
        </w:rPr>
        <w:t> </w:t>
      </w:r>
      <w:r>
        <w:rPr/>
        <w:t>cesión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derechos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sucesión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realicen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2"/>
        </w:rPr>
        <w:t> </w:t>
      </w:r>
      <w:r>
        <w:rPr/>
        <w:t>formatos</w:t>
      </w:r>
      <w:r>
        <w:rPr>
          <w:spacing w:val="-8"/>
        </w:rPr>
        <w:t> </w:t>
      </w:r>
      <w:r>
        <w:rPr/>
        <w:t>previamente</w:t>
      </w:r>
    </w:p>
    <w:p>
      <w:pPr>
        <w:spacing w:after="0" w:line="280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/>
      </w:pPr>
      <w:r>
        <w:rPr/>
        <w:t>autorizados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Tesorería,</w:t>
      </w:r>
      <w:r>
        <w:rPr>
          <w:spacing w:val="38"/>
        </w:rPr>
        <w:t> </w:t>
      </w:r>
      <w:r>
        <w:rPr/>
        <w:t>deberán</w:t>
      </w:r>
      <w:r>
        <w:rPr>
          <w:spacing w:val="35"/>
        </w:rPr>
        <w:t> </w:t>
      </w:r>
      <w:r>
        <w:rPr/>
        <w:t>pagarse</w:t>
      </w:r>
      <w:r>
        <w:rPr>
          <w:spacing w:val="33"/>
        </w:rPr>
        <w:t> </w:t>
      </w:r>
      <w:r>
        <w:rPr/>
        <w:t>al</w:t>
      </w:r>
      <w:r>
        <w:rPr>
          <w:spacing w:val="38"/>
        </w:rPr>
        <w:t> </w:t>
      </w:r>
      <w:r>
        <w:rPr/>
        <w:t>momento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realización</w:t>
      </w:r>
      <w:r>
        <w:rPr>
          <w:spacing w:val="37"/>
        </w:rPr>
        <w:t> </w:t>
      </w:r>
      <w:r>
        <w:rPr/>
        <w:t>del</w:t>
      </w:r>
      <w:r>
        <w:rPr>
          <w:spacing w:val="34"/>
        </w:rPr>
        <w:t> </w:t>
      </w:r>
      <w:r>
        <w:rPr/>
        <w:t>trámite</w:t>
      </w:r>
      <w:r>
        <w:rPr>
          <w:spacing w:val="33"/>
        </w:rPr>
        <w:t> </w:t>
      </w:r>
      <w:r>
        <w:rPr/>
        <w:t>que</w:t>
      </w:r>
      <w:r>
        <w:rPr>
          <w:spacing w:val="-58"/>
        </w:rPr>
        <w:t> </w:t>
      </w:r>
      <w:r>
        <w:rPr/>
        <w:t>corresponda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 conformidad con</w:t>
      </w:r>
      <w:r>
        <w:rPr>
          <w:spacing w:val="-2"/>
        </w:rPr>
        <w:t> </w:t>
      </w:r>
      <w:r>
        <w:rPr/>
        <w:t>las siguientes</w:t>
      </w:r>
      <w:r>
        <w:rPr>
          <w:spacing w:val="-2"/>
        </w:rPr>
        <w:t> </w:t>
      </w:r>
      <w:r>
        <w:rPr/>
        <w:t>tarifas: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0"/>
        <w:gridCol w:w="720"/>
      </w:tblGrid>
      <w:tr>
        <w:trPr>
          <w:trHeight w:val="417" w:hRule="atLeast"/>
        </w:trPr>
        <w:tc>
          <w:tcPr>
            <w:tcW w:w="8680" w:type="dxa"/>
          </w:tcPr>
          <w:p>
            <w:pPr>
              <w:pStyle w:val="TableParagraph"/>
              <w:spacing w:line="246" w:lineRule="exact"/>
              <w:ind w:left="3694" w:right="36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right="9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273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concesión:</w:t>
            </w:r>
          </w:p>
        </w:tc>
      </w:tr>
      <w:tr>
        <w:trPr>
          <w:trHeight w:val="549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Caseta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Abasto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(zona seca,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zona húmeda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comedores),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</w:p>
          <w:p>
            <w:pPr>
              <w:pStyle w:val="TableParagraph"/>
              <w:spacing w:line="244" w:lineRule="exact" w:before="35"/>
              <w:ind w:left="47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Noviembre, Benito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Juárez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Democracia</w:t>
            </w:r>
          </w:p>
        </w:tc>
        <w:tc>
          <w:tcPr>
            <w:tcW w:w="720" w:type="dxa"/>
          </w:tcPr>
          <w:p>
            <w:pPr>
              <w:pStyle w:val="TableParagraph"/>
              <w:spacing w:before="45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715</w:t>
            </w:r>
          </w:p>
        </w:tc>
      </w:tr>
      <w:tr>
        <w:trPr>
          <w:trHeight w:val="549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 Puesto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(zona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zona húmeda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comedores),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</w:p>
          <w:p>
            <w:pPr>
              <w:pStyle w:val="TableParagraph"/>
              <w:spacing w:line="241" w:lineRule="exact" w:before="37"/>
              <w:ind w:left="47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Noviembre, Benito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Democracia</w:t>
            </w:r>
          </w:p>
        </w:tc>
        <w:tc>
          <w:tcPr>
            <w:tcW w:w="720" w:type="dxa"/>
          </w:tcPr>
          <w:p>
            <w:pPr>
              <w:pStyle w:val="TableParagraph"/>
              <w:spacing w:before="45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</w:tr>
      <w:tr>
        <w:trPr>
          <w:trHeight w:val="419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Abasto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(Zona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Tianguis)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</w:tr>
      <w:tr>
        <w:trPr>
          <w:trHeight w:val="414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</w:tr>
      <w:tr>
        <w:trPr>
          <w:trHeight w:val="275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e) Permiso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Caseta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715</w:t>
            </w:r>
          </w:p>
        </w:tc>
      </w:tr>
      <w:tr>
        <w:trPr>
          <w:trHeight w:val="417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Puesto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</w:tr>
      <w:tr>
        <w:trPr>
          <w:trHeight w:val="273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Traspaso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cesión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puesto,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21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23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897" w:hRule="atLeast"/>
        </w:trPr>
        <w:tc>
          <w:tcPr>
            <w:tcW w:w="8680" w:type="dxa"/>
          </w:tcPr>
          <w:p>
            <w:pPr>
              <w:pStyle w:val="TableParagraph"/>
              <w:spacing w:line="273" w:lineRule="auto"/>
              <w:ind w:left="470" w:right="292"/>
              <w:rPr>
                <w:sz w:val="22"/>
              </w:rPr>
            </w:pPr>
            <w:r>
              <w:rPr>
                <w:sz w:val="22"/>
              </w:rPr>
              <w:t>b) Mercado Democracia, Sánchez Pascuas, Hidalgo, Las Flores, Santa Rosa,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Noria, IV Centenario, Venustiano Carranza, Paz Migueles, Candiani, 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Zonal la Cascada,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0"/>
        <w:gridCol w:w="720"/>
      </w:tblGrid>
      <w:tr>
        <w:trPr>
          <w:trHeight w:val="462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3694" w:right="36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89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0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Traspaso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cesión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derechos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caseta, 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53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1031" w:hRule="atLeast"/>
        </w:trPr>
        <w:tc>
          <w:tcPr>
            <w:tcW w:w="8680" w:type="dxa"/>
          </w:tcPr>
          <w:p>
            <w:pPr>
              <w:pStyle w:val="TableParagraph"/>
              <w:spacing w:line="273" w:lineRule="auto"/>
              <w:ind w:left="470" w:right="292"/>
              <w:rPr>
                <w:sz w:val="22"/>
              </w:rPr>
            </w:pPr>
            <w:r>
              <w:rPr>
                <w:sz w:val="22"/>
              </w:rPr>
              <w:t>b) Mercado Democracia, Sánchez Pascuas, Hidalgo, Las Flores, Santa Rosa,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Noria, IV Centenario, Venustiano Carranza, Paz Migueles, Candiani, 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Zonal la Cascada,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0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Sucesión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Derechos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puesto,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65" w:hRule="atLeast"/>
        </w:trPr>
        <w:tc>
          <w:tcPr>
            <w:tcW w:w="868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20" w:type="dxa"/>
          </w:tcPr>
          <w:p>
            <w:pPr>
              <w:pStyle w:val="TableParagraph"/>
              <w:spacing w:before="2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911" w:hRule="atLeast"/>
        </w:trPr>
        <w:tc>
          <w:tcPr>
            <w:tcW w:w="8680" w:type="dxa"/>
          </w:tcPr>
          <w:p>
            <w:pPr>
              <w:pStyle w:val="TableParagraph"/>
              <w:spacing w:line="276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b) Mercado Democracia, Sánchez Pascuas, Hidalgo, Las Flores, Santa Rosa, La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Noria,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IV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Centenario,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Venustiano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Carranza,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Migueles,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Candiani,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Zonal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Cascada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0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Sucesión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Derechos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caseta,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0"/>
        <w:gridCol w:w="720"/>
      </w:tblGrid>
      <w:tr>
        <w:trPr>
          <w:trHeight w:val="462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720" w:type="dxa"/>
          </w:tcPr>
          <w:p>
            <w:pPr>
              <w:pStyle w:val="TableParagraph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984" w:hRule="atLeast"/>
        </w:trPr>
        <w:tc>
          <w:tcPr>
            <w:tcW w:w="8680" w:type="dxa"/>
          </w:tcPr>
          <w:p>
            <w:pPr>
              <w:pStyle w:val="TableParagraph"/>
              <w:spacing w:line="276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b) Mercado Democracia, Sánchez Pascuas, Hidalgo, Las Flores, Santa Rosa, La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Noria,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IV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Centenario,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Venustiano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Carranza,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Migueles,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Candiani,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Zonal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Cascada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0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Refrendo anual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caseta:</w:t>
            </w:r>
          </w:p>
        </w:tc>
      </w:tr>
      <w:tr>
        <w:trPr>
          <w:trHeight w:val="1216" w:hRule="atLeast"/>
        </w:trPr>
        <w:tc>
          <w:tcPr>
            <w:tcW w:w="8680" w:type="dxa"/>
          </w:tcPr>
          <w:p>
            <w:pPr>
              <w:pStyle w:val="TableParagraph"/>
              <w:spacing w:line="273" w:lineRule="auto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Noviembre,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Juárez,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Democracia,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Sánchez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Pascuas,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Hidalgo,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Centenario,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Venustiano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Carranza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Paz Migueles, Candiani,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Zonal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Mercados:</w:t>
            </w:r>
          </w:p>
        </w:tc>
        <w:tc>
          <w:tcPr>
            <w:tcW w:w="720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70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Puestos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fijos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semifijos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ubicados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mercados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terrenos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cuadrados:</w:t>
            </w:r>
          </w:p>
        </w:tc>
      </w:tr>
      <w:tr>
        <w:trPr>
          <w:trHeight w:val="561" w:hRule="atLeast"/>
        </w:trPr>
        <w:tc>
          <w:tcPr>
            <w:tcW w:w="868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Noviembre,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Juárez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Democracia:</w:t>
            </w:r>
          </w:p>
        </w:tc>
        <w:tc>
          <w:tcPr>
            <w:tcW w:w="720" w:type="dxa"/>
          </w:tcPr>
          <w:p>
            <w:pPr>
              <w:pStyle w:val="TableParagraph"/>
              <w:spacing w:before="105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1120" w:hRule="atLeast"/>
        </w:trPr>
        <w:tc>
          <w:tcPr>
            <w:tcW w:w="8680" w:type="dxa"/>
          </w:tcPr>
          <w:p>
            <w:pPr>
              <w:pStyle w:val="TableParagraph"/>
              <w:spacing w:line="273" w:lineRule="auto"/>
              <w:ind w:left="470" w:right="98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Sánchez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Pascuas,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Hidalgo,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Flores,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Noria,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Centenario,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Venustiano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Carranza,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Migueles,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Candiani,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Artesanías: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piso:</w:t>
            </w:r>
          </w:p>
        </w:tc>
      </w:tr>
      <w:tr>
        <w:trPr>
          <w:trHeight w:val="417" w:hRule="atLeast"/>
        </w:trPr>
        <w:tc>
          <w:tcPr>
            <w:tcW w:w="8680" w:type="dxa"/>
          </w:tcPr>
          <w:p>
            <w:pPr>
              <w:pStyle w:val="TableParagraph"/>
              <w:spacing w:before="96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a)</w:t>
            </w:r>
            <w:r>
              <w:rPr>
                <w:spacing w:val="68"/>
                <w:sz w:val="22"/>
              </w:rPr>
              <w:t> </w:t>
            </w:r>
            <w:r>
              <w:rPr>
                <w:spacing w:val="-1"/>
                <w:sz w:val="22"/>
              </w:rPr>
              <w:t>Aseadores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mercados: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17" w:right="79"/>
              <w:jc w:val="center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</w:tr>
      <w:tr>
        <w:trPr>
          <w:trHeight w:val="678" w:hRule="atLeast"/>
        </w:trPr>
        <w:tc>
          <w:tcPr>
            <w:tcW w:w="8680" w:type="dxa"/>
          </w:tcPr>
          <w:p>
            <w:pPr>
              <w:pStyle w:val="TableParagraph"/>
              <w:spacing w:line="290" w:lineRule="atLeast" w:before="59"/>
              <w:ind w:left="127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datos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causas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imputables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concesionario 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permisionario:</w:t>
            </w:r>
          </w:p>
        </w:tc>
        <w:tc>
          <w:tcPr>
            <w:tcW w:w="720" w:type="dxa"/>
          </w:tcPr>
          <w:p>
            <w:pPr>
              <w:pStyle w:val="TableParagraph"/>
              <w:spacing w:before="192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BodyText"/>
        <w:spacing w:line="276" w:lineRule="auto" w:before="94"/>
        <w:ind w:left="242" w:right="731"/>
        <w:jc w:val="both"/>
      </w:pPr>
      <w:r>
        <w:rPr/>
        <w:t>Los pagos a que se refiere este artículo podrán hacerse por anualidad anticipada, en este caso</w:t>
      </w:r>
      <w:r>
        <w:rPr>
          <w:spacing w:val="1"/>
        </w:rPr>
        <w:t> </w:t>
      </w:r>
      <w:r>
        <w:rPr/>
        <w:t>se</w:t>
      </w:r>
      <w:r>
        <w:rPr>
          <w:spacing w:val="-9"/>
        </w:rPr>
        <w:t> </w:t>
      </w:r>
      <w:r>
        <w:rPr/>
        <w:t>harán</w:t>
      </w:r>
      <w:r>
        <w:rPr>
          <w:spacing w:val="-10"/>
        </w:rPr>
        <w:t> </w:t>
      </w:r>
      <w:r>
        <w:rPr/>
        <w:t>durante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tres</w:t>
      </w:r>
      <w:r>
        <w:rPr>
          <w:spacing w:val="-11"/>
        </w:rPr>
        <w:t> </w:t>
      </w:r>
      <w:r>
        <w:rPr/>
        <w:t>primeros</w:t>
      </w:r>
      <w:r>
        <w:rPr>
          <w:spacing w:val="-11"/>
        </w:rPr>
        <w:t> </w:t>
      </w:r>
      <w:r>
        <w:rPr/>
        <w:t>meses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año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tendrán</w:t>
      </w:r>
      <w:r>
        <w:rPr>
          <w:spacing w:val="-9"/>
        </w:rPr>
        <w:t> </w:t>
      </w:r>
      <w:r>
        <w:rPr/>
        <w:t>derecho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bonificación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UMA</w:t>
      </w:r>
      <w:r>
        <w:rPr>
          <w:spacing w:val="-59"/>
        </w:rPr>
        <w:t> </w:t>
      </w:r>
      <w:r>
        <w:rPr/>
        <w:t>de la</w:t>
      </w:r>
      <w:r>
        <w:rPr>
          <w:spacing w:val="-2"/>
        </w:rPr>
        <w:t> </w:t>
      </w:r>
      <w:r>
        <w:rPr/>
        <w:t>Tarifa</w:t>
      </w:r>
      <w:r>
        <w:rPr>
          <w:spacing w:val="-2"/>
        </w:rPr>
        <w:t> </w:t>
      </w:r>
      <w:r>
        <w:rPr/>
        <w:t>anual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pagar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contribuyente.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Los sujetos obligados al pago de este derecho deberán contar con la Cédula de Situación Fiscal</w:t>
      </w:r>
      <w:r>
        <w:rPr>
          <w:spacing w:val="-59"/>
        </w:rPr>
        <w:t> </w:t>
      </w:r>
      <w:r>
        <w:rPr/>
        <w:t>de Mercados, la cual será entregada al momento de efectuar el pago por refrendo anual y tiene</w:t>
      </w:r>
      <w:r>
        <w:rPr>
          <w:spacing w:val="1"/>
        </w:rPr>
        <w:t> </w:t>
      </w:r>
      <w:r>
        <w:rPr/>
        <w:t>un costo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$15.00</w:t>
      </w:r>
      <w:r>
        <w:rPr>
          <w:spacing w:val="-2"/>
        </w:rPr>
        <w:t> </w:t>
      </w:r>
      <w:r>
        <w:rPr/>
        <w:t>(Quince pesos</w:t>
      </w:r>
      <w:r>
        <w:rPr>
          <w:spacing w:val="-2"/>
        </w:rPr>
        <w:t> </w:t>
      </w:r>
      <w:r>
        <w:rPr/>
        <w:t>00/100</w:t>
      </w:r>
      <w:r>
        <w:rPr>
          <w:spacing w:val="-2"/>
        </w:rPr>
        <w:t> </w:t>
      </w:r>
      <w:r>
        <w:rPr/>
        <w:t>M.N.)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Cuando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excedentes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adicional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señalados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II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artículo, se</w:t>
      </w:r>
      <w:r>
        <w:rPr>
          <w:spacing w:val="-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pagar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proporcional</w:t>
      </w:r>
      <w:r>
        <w:rPr>
          <w:spacing w:val="-1"/>
        </w:rPr>
        <w:t> </w:t>
      </w:r>
      <w:r>
        <w:rPr/>
        <w:t>del mismo.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5"/>
        <w:jc w:val="both"/>
      </w:pPr>
      <w:r>
        <w:rPr/>
        <w:t>En lo referente a los puestos por temporada, la tarifa será de $12.00 (Doce pesos 00/100 M.N.)</w:t>
      </w:r>
      <w:r>
        <w:rPr>
          <w:spacing w:val="1"/>
        </w:rPr>
        <w:t> </w:t>
      </w:r>
      <w:r>
        <w:rPr/>
        <w:t>diarios con una superficie no mayor a dos metros cuadrados, en caso de exceder la superficie</w:t>
      </w:r>
      <w:r>
        <w:rPr>
          <w:spacing w:val="1"/>
        </w:rPr>
        <w:t> </w:t>
      </w:r>
      <w:r>
        <w:rPr/>
        <w:t>mencionada,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costo será</w:t>
      </w:r>
      <w:r>
        <w:rPr>
          <w:spacing w:val="-1"/>
        </w:rPr>
        <w:t> </w:t>
      </w:r>
      <w:r>
        <w:rPr/>
        <w:t>de $12.00</w:t>
      </w:r>
      <w:r>
        <w:rPr>
          <w:spacing w:val="-3"/>
        </w:rPr>
        <w:t> </w:t>
      </w:r>
      <w:r>
        <w:rPr/>
        <w:t>(Doce pesos 00/100</w:t>
      </w:r>
      <w:r>
        <w:rPr>
          <w:spacing w:val="-3"/>
        </w:rPr>
        <w:t> </w:t>
      </w:r>
      <w:r>
        <w:rPr/>
        <w:t>M.N.)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metro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fracción.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6"/>
        <w:jc w:val="both"/>
      </w:pPr>
      <w:r>
        <w:rPr>
          <w:rFonts w:ascii="Arial" w:hAnsi="Arial"/>
          <w:b/>
        </w:rPr>
        <w:t>Artículo 74. </w:t>
      </w:r>
      <w:r>
        <w:rPr/>
        <w:t>Las personas físicas y morales que realicen actividades de descarga a granel de</w:t>
      </w:r>
      <w:r>
        <w:rPr>
          <w:spacing w:val="1"/>
        </w:rPr>
        <w:t> </w:t>
      </w:r>
      <w:r>
        <w:rPr/>
        <w:t>productos de cualquier naturaleza en zonas destinadas para tal fin deberán pagar derechos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las siguientes tarifas: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1"/>
        <w:gridCol w:w="1399"/>
      </w:tblGrid>
      <w:tr>
        <w:trPr>
          <w:trHeight w:val="878" w:hRule="atLeast"/>
        </w:trPr>
        <w:tc>
          <w:tcPr>
            <w:tcW w:w="8001" w:type="dxa"/>
          </w:tcPr>
          <w:p>
            <w:pPr>
              <w:pStyle w:val="TableParagraph"/>
              <w:spacing w:before="207"/>
              <w:ind w:left="3353" w:right="33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 w:before="65"/>
              <w:ind w:left="246" w:right="218" w:firstLine="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(PESOS)</w:t>
            </w:r>
          </w:p>
        </w:tc>
      </w:tr>
      <w:tr>
        <w:trPr>
          <w:trHeight w:val="28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Descarga 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granel</w:t>
            </w:r>
          </w:p>
        </w:tc>
      </w:tr>
      <w:tr>
        <w:trPr>
          <w:trHeight w:val="825" w:hRule="atLeast"/>
        </w:trPr>
        <w:tc>
          <w:tcPr>
            <w:tcW w:w="8001" w:type="dxa"/>
          </w:tcPr>
          <w:p>
            <w:pPr>
              <w:pStyle w:val="TableParagraph"/>
              <w:spacing w:before="182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Camioneta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tonelada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 w:before="40"/>
              <w:ind w:left="107" w:right="148"/>
              <w:rPr>
                <w:sz w:val="22"/>
              </w:rPr>
            </w:pPr>
            <w:r>
              <w:rPr>
                <w:sz w:val="22"/>
              </w:rPr>
              <w:t>$ 60.00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visita</w:t>
            </w:r>
          </w:p>
        </w:tc>
      </w:tr>
      <w:tr>
        <w:trPr>
          <w:trHeight w:val="707" w:hRule="atLeast"/>
        </w:trPr>
        <w:tc>
          <w:tcPr>
            <w:tcW w:w="8001" w:type="dxa"/>
          </w:tcPr>
          <w:p>
            <w:pPr>
              <w:pStyle w:val="TableParagraph"/>
              <w:spacing w:before="124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Camioneta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toneladas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/>
              <w:ind w:left="107" w:right="148"/>
              <w:rPr>
                <w:sz w:val="22"/>
              </w:rPr>
            </w:pPr>
            <w:r>
              <w:rPr>
                <w:sz w:val="22"/>
              </w:rPr>
              <w:t>$ 85.00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visita</w:t>
            </w:r>
          </w:p>
        </w:tc>
      </w:tr>
      <w:tr>
        <w:trPr>
          <w:trHeight w:val="705" w:hRule="atLeast"/>
        </w:trPr>
        <w:tc>
          <w:tcPr>
            <w:tcW w:w="8001" w:type="dxa"/>
          </w:tcPr>
          <w:p>
            <w:pPr>
              <w:pStyle w:val="TableParagraph"/>
              <w:spacing w:before="122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mayor capacidad</w:t>
            </w:r>
          </w:p>
        </w:tc>
        <w:tc>
          <w:tcPr>
            <w:tcW w:w="139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160.00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visita</w:t>
            </w:r>
          </w:p>
        </w:tc>
      </w:tr>
      <w:tr>
        <w:trPr>
          <w:trHeight w:val="28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Cuando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descargue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en:</w:t>
            </w:r>
          </w:p>
        </w:tc>
      </w:tr>
      <w:tr>
        <w:trPr>
          <w:trHeight w:val="817" w:hRule="atLeast"/>
        </w:trPr>
        <w:tc>
          <w:tcPr>
            <w:tcW w:w="8001" w:type="dxa"/>
          </w:tcPr>
          <w:p>
            <w:pPr>
              <w:pStyle w:val="TableParagraph"/>
              <w:spacing w:before="17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Caja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 w:before="36"/>
              <w:ind w:left="107" w:right="112"/>
              <w:rPr>
                <w:sz w:val="22"/>
              </w:rPr>
            </w:pPr>
            <w:r>
              <w:rPr>
                <w:sz w:val="22"/>
              </w:rPr>
              <w:t>$ 2.00 cada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</w:p>
        </w:tc>
      </w:tr>
      <w:tr>
        <w:trPr>
          <w:trHeight w:val="561" w:hRule="atLeast"/>
        </w:trPr>
        <w:tc>
          <w:tcPr>
            <w:tcW w:w="8001" w:type="dxa"/>
          </w:tcPr>
          <w:p>
            <w:pPr>
              <w:pStyle w:val="TableParagraph"/>
              <w:spacing w:before="50"/>
              <w:ind w:left="470"/>
              <w:rPr>
                <w:sz w:val="22"/>
              </w:rPr>
            </w:pPr>
            <w:r>
              <w:rPr>
                <w:sz w:val="22"/>
              </w:rPr>
              <w:t>b) Costal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(bolsa)</w:t>
            </w:r>
          </w:p>
        </w:tc>
        <w:tc>
          <w:tcPr>
            <w:tcW w:w="139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uno</w:t>
            </w:r>
          </w:p>
        </w:tc>
      </w:tr>
      <w:tr>
        <w:trPr>
          <w:trHeight w:val="698" w:hRule="atLeast"/>
        </w:trPr>
        <w:tc>
          <w:tcPr>
            <w:tcW w:w="8001" w:type="dxa"/>
          </w:tcPr>
          <w:p>
            <w:pPr>
              <w:pStyle w:val="TableParagraph"/>
              <w:spacing w:before="117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Canasto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(pizcador)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/>
              <w:ind w:left="107" w:right="112"/>
              <w:rPr>
                <w:sz w:val="22"/>
              </w:rPr>
            </w:pPr>
            <w:r>
              <w:rPr>
                <w:sz w:val="22"/>
              </w:rPr>
              <w:t>$ 2.00 cada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uno</w:t>
            </w:r>
          </w:p>
        </w:tc>
      </w:tr>
      <w:tr>
        <w:trPr>
          <w:trHeight w:val="433" w:hRule="atLeast"/>
        </w:trPr>
        <w:tc>
          <w:tcPr>
            <w:tcW w:w="8001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Lado</w:t>
            </w:r>
          </w:p>
        </w:tc>
        <w:tc>
          <w:tcPr>
            <w:tcW w:w="139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$0.50</w:t>
            </w:r>
          </w:p>
        </w:tc>
      </w:tr>
      <w:tr>
        <w:trPr>
          <w:trHeight w:val="326" w:hRule="atLeast"/>
        </w:trPr>
        <w:tc>
          <w:tcPr>
            <w:tcW w:w="8001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e) Carga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lados</w:t>
            </w:r>
          </w:p>
        </w:tc>
        <w:tc>
          <w:tcPr>
            <w:tcW w:w="139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$1.00</w:t>
            </w:r>
          </w:p>
        </w:tc>
      </w:tr>
      <w:tr>
        <w:trPr>
          <w:trHeight w:val="770" w:hRule="atLeast"/>
        </w:trPr>
        <w:tc>
          <w:tcPr>
            <w:tcW w:w="8001" w:type="dxa"/>
          </w:tcPr>
          <w:p>
            <w:pPr>
              <w:pStyle w:val="TableParagraph"/>
              <w:tabs>
                <w:tab w:pos="878" w:val="left" w:leader="none"/>
              </w:tabs>
              <w:spacing w:before="156"/>
              <w:ind w:left="470"/>
              <w:rPr>
                <w:sz w:val="22"/>
              </w:rPr>
            </w:pPr>
            <w:r>
              <w:rPr>
                <w:sz w:val="22"/>
              </w:rPr>
              <w:t>f)</w:t>
              <w:tab/>
              <w:t>Maleta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cebolla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 w:before="12"/>
              <w:ind w:left="107" w:right="112"/>
              <w:rPr>
                <w:sz w:val="22"/>
              </w:rPr>
            </w:pPr>
            <w:r>
              <w:rPr>
                <w:sz w:val="22"/>
              </w:rPr>
              <w:t>$ 0.50 cada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</w:p>
        </w:tc>
      </w:tr>
      <w:tr>
        <w:trPr>
          <w:trHeight w:val="712" w:hRule="atLeast"/>
        </w:trPr>
        <w:tc>
          <w:tcPr>
            <w:tcW w:w="8001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Maleta grande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cebolla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/>
              <w:ind w:left="107" w:right="112"/>
              <w:rPr>
                <w:sz w:val="22"/>
              </w:rPr>
            </w:pPr>
            <w:r>
              <w:rPr>
                <w:sz w:val="22"/>
              </w:rPr>
              <w:t>$ 1.00 cada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</w:p>
        </w:tc>
      </w:tr>
      <w:tr>
        <w:trPr>
          <w:trHeight w:val="1149" w:hRule="atLeast"/>
        </w:trPr>
        <w:tc>
          <w:tcPr>
            <w:tcW w:w="8001" w:type="dxa"/>
          </w:tcPr>
          <w:p>
            <w:pPr>
              <w:pStyle w:val="TableParagraph"/>
              <w:spacing w:line="276" w:lineRule="auto" w:before="55"/>
              <w:ind w:left="107" w:right="196"/>
              <w:rPr>
                <w:sz w:val="22"/>
              </w:rPr>
            </w:pPr>
            <w:r>
              <w:rPr>
                <w:sz w:val="22"/>
              </w:rPr>
              <w:t>III. Uso de piso por cada espacio ocupado, los días lunes, martes, jueves,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viernes y sábado en las áreas del mercado de abasto denominadas “corralón”,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“mayoreo”,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“nuño”,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“riveras”,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“camellón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bodegas”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“valles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centrales”</w:t>
            </w:r>
          </w:p>
        </w:tc>
        <w:tc>
          <w:tcPr>
            <w:tcW w:w="1399" w:type="dxa"/>
          </w:tcPr>
          <w:p>
            <w:pPr>
              <w:pStyle w:val="TableParagraph"/>
              <w:spacing w:line="273" w:lineRule="auto" w:before="201"/>
              <w:ind w:left="107" w:right="148"/>
              <w:rPr>
                <w:sz w:val="22"/>
              </w:rPr>
            </w:pPr>
            <w:r>
              <w:rPr>
                <w:sz w:val="22"/>
              </w:rPr>
              <w:t>$ 20.00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573" w:hRule="atLeast"/>
        </w:trPr>
        <w:tc>
          <w:tcPr>
            <w:tcW w:w="80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 Uso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denominada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“valles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centrales”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viernes</w:t>
            </w:r>
          </w:p>
        </w:tc>
        <w:tc>
          <w:tcPr>
            <w:tcW w:w="139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$ 16.00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día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1"/>
        <w:gridCol w:w="1399"/>
      </w:tblGrid>
      <w:tr>
        <w:trPr>
          <w:trHeight w:val="573" w:hRule="atLeast"/>
        </w:trPr>
        <w:tc>
          <w:tcPr>
            <w:tcW w:w="800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descarga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 vendan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surtan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productos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locatarios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  <w:tc>
          <w:tcPr>
            <w:tcW w:w="1399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/>
        <w:ind w:left="242" w:right="732"/>
        <w:jc w:val="both"/>
      </w:pPr>
      <w:r>
        <w:rPr/>
        <w:t>El pago los derechos establecidos en los incisos c), d) y e) será independiente a los diversos</w:t>
      </w:r>
      <w:r>
        <w:rPr>
          <w:spacing w:val="1"/>
        </w:rPr>
        <w:t> </w:t>
      </w:r>
      <w:r>
        <w:rPr/>
        <w:t>incisos</w:t>
      </w:r>
      <w:r>
        <w:rPr>
          <w:spacing w:val="-1"/>
        </w:rPr>
        <w:t> </w:t>
      </w:r>
      <w:r>
        <w:rPr/>
        <w:t>a)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b)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 deberán</w:t>
      </w:r>
      <w:r>
        <w:rPr>
          <w:spacing w:val="-2"/>
        </w:rPr>
        <w:t> </w:t>
      </w:r>
      <w:r>
        <w:rPr/>
        <w:t>cubrirse por separado.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Los prestadores o usuarios del transporte de carga, a efecto de cubrir el derecho de</w:t>
      </w:r>
      <w:r>
        <w:rPr>
          <w:spacing w:val="62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 manera anticipada, podrán realizar convenios de pago con la Subdirección de Ingresos,</w:t>
      </w:r>
      <w:r>
        <w:rPr>
          <w:spacing w:val="1"/>
        </w:rPr>
        <w:t> </w:t>
      </w:r>
      <w:r>
        <w:rPr/>
        <w:t>pudiéndose aplicar por parte de las Autoridades Fiscales una reducción de hasta el 30% en</w:t>
      </w:r>
      <w:r>
        <w:rPr>
          <w:spacing w:val="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de tres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meses</w:t>
      </w:r>
      <w:r>
        <w:rPr>
          <w:spacing w:val="-2"/>
        </w:rPr>
        <w:t> </w:t>
      </w:r>
      <w:r>
        <w:rPr/>
        <w:t>de duración.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3"/>
        <w:jc w:val="both"/>
      </w:pPr>
      <w:r>
        <w:rPr>
          <w:rFonts w:ascii="Arial" w:hAnsi="Arial"/>
          <w:b/>
        </w:rPr>
        <w:t>Artículo 75. </w:t>
      </w:r>
      <w:r>
        <w:rPr/>
        <w:t>Los trámites que se realicen en la Coordinación Ejecutiva del Mercado de Abasto,</w:t>
      </w:r>
      <w:r>
        <w:rPr>
          <w:spacing w:val="1"/>
        </w:rPr>
        <w:t> </w:t>
      </w:r>
      <w:r>
        <w:rPr/>
        <w:t>Administración de Mercados y la Subdirección de Regulación de la Actividad en Vía Pública</w:t>
      </w:r>
      <w:r>
        <w:rPr>
          <w:spacing w:val="1"/>
        </w:rPr>
        <w:t> </w:t>
      </w:r>
      <w:r>
        <w:rPr/>
        <w:t>generarán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cobro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 de</w:t>
      </w:r>
      <w:r>
        <w:rPr>
          <w:spacing w:val="-2"/>
        </w:rPr>
        <w:t> </w:t>
      </w:r>
      <w:r>
        <w:rPr/>
        <w:t>conformidad</w:t>
      </w:r>
      <w:r>
        <w:rPr>
          <w:spacing w:val="-3"/>
        </w:rPr>
        <w:t> </w:t>
      </w:r>
      <w:r>
        <w:rPr/>
        <w:t>con las siguientes</w:t>
      </w:r>
      <w:r>
        <w:rPr>
          <w:spacing w:val="-2"/>
        </w:rPr>
        <w:t> </w:t>
      </w:r>
      <w:r>
        <w:rPr/>
        <w:t>tarifas: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2"/>
        <w:gridCol w:w="768"/>
      </w:tblGrid>
      <w:tr>
        <w:trPr>
          <w:trHeight w:val="535" w:hRule="atLeast"/>
        </w:trPr>
        <w:tc>
          <w:tcPr>
            <w:tcW w:w="8632" w:type="dxa"/>
          </w:tcPr>
          <w:p>
            <w:pPr>
              <w:pStyle w:val="TableParagraph"/>
              <w:spacing w:line="246" w:lineRule="exact"/>
              <w:ind w:left="3667" w:right="36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68" w:type="dxa"/>
          </w:tcPr>
          <w:p>
            <w:pPr>
              <w:pStyle w:val="TableParagraph"/>
              <w:spacing w:line="246" w:lineRule="exact"/>
              <w:ind w:left="85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76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Regularización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concesionario:</w:t>
            </w:r>
          </w:p>
        </w:tc>
      </w:tr>
      <w:tr>
        <w:trPr>
          <w:trHeight w:val="376" w:hRule="atLeast"/>
        </w:trPr>
        <w:tc>
          <w:tcPr>
            <w:tcW w:w="8632" w:type="dxa"/>
          </w:tcPr>
          <w:p>
            <w:pPr>
              <w:pStyle w:val="TableParagraph"/>
              <w:spacing w:before="96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Abasto,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noviembre,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Benito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46.06</w:t>
            </w:r>
          </w:p>
        </w:tc>
      </w:tr>
      <w:tr>
        <w:trPr>
          <w:trHeight w:val="942" w:hRule="atLeast"/>
        </w:trPr>
        <w:tc>
          <w:tcPr>
            <w:tcW w:w="8632" w:type="dxa"/>
          </w:tcPr>
          <w:p>
            <w:pPr>
              <w:pStyle w:val="TableParagraph"/>
              <w:spacing w:line="273" w:lineRule="auto"/>
              <w:ind w:left="470" w:right="318"/>
              <w:rPr>
                <w:sz w:val="22"/>
              </w:rPr>
            </w:pPr>
            <w:r>
              <w:rPr>
                <w:sz w:val="22"/>
              </w:rPr>
              <w:t>b) Mercado Democracia, Sánchez Pascuas, Hidalgo, las Flores, Santa Rosa,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Noria, IV Centenario, Venustiano Carranza, Paz Migueles, Candiani, 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Cascada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28.98</w:t>
            </w:r>
          </w:p>
        </w:tc>
      </w:tr>
      <w:tr>
        <w:trPr>
          <w:trHeight w:val="35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Ampliación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giro:</w:t>
            </w:r>
          </w:p>
        </w:tc>
      </w:tr>
      <w:tr>
        <w:trPr>
          <w:trHeight w:val="534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80"/>
              <w:jc w:val="center"/>
              <w:rPr>
                <w:sz w:val="22"/>
              </w:rPr>
            </w:pPr>
            <w:r>
              <w:rPr>
                <w:sz w:val="22"/>
              </w:rPr>
              <w:t>16.05</w:t>
            </w:r>
          </w:p>
        </w:tc>
      </w:tr>
      <w:tr>
        <w:trPr>
          <w:trHeight w:val="532" w:hRule="atLeast"/>
        </w:trPr>
        <w:tc>
          <w:tcPr>
            <w:tcW w:w="8632" w:type="dxa"/>
          </w:tcPr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5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giro:</w:t>
            </w:r>
          </w:p>
        </w:tc>
      </w:tr>
      <w:tr>
        <w:trPr>
          <w:trHeight w:val="532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20.5</w:t>
            </w:r>
          </w:p>
        </w:tc>
      </w:tr>
      <w:tr>
        <w:trPr>
          <w:trHeight w:val="534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5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Caseta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metálica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servicio:</w:t>
            </w:r>
          </w:p>
        </w:tc>
      </w:tr>
      <w:tr>
        <w:trPr>
          <w:trHeight w:val="534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Instalación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35.5</w:t>
            </w:r>
          </w:p>
        </w:tc>
      </w:tr>
      <w:tr>
        <w:trPr>
          <w:trHeight w:val="34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puesto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servicio: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2"/>
        <w:gridCol w:w="768"/>
      </w:tblGrid>
      <w:tr>
        <w:trPr>
          <w:trHeight w:val="534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Abasto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44.5</w:t>
            </w:r>
          </w:p>
        </w:tc>
      </w:tr>
      <w:tr>
        <w:trPr>
          <w:trHeight w:val="532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350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Desclausura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Mercados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17.5</w:t>
            </w:r>
          </w:p>
        </w:tc>
      </w:tr>
      <w:tr>
        <w:trPr>
          <w:trHeight w:val="659" w:hRule="atLeast"/>
        </w:trPr>
        <w:tc>
          <w:tcPr>
            <w:tcW w:w="8632" w:type="dxa"/>
          </w:tcPr>
          <w:p>
            <w:pPr>
              <w:pStyle w:val="TableParagraph"/>
              <w:spacing w:line="276" w:lineRule="auto"/>
              <w:ind w:left="107" w:right="318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 y refrendo de estibador. Las personas adultos mayores estarán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excentas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este derecho siempre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acrediten 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situación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93" w:lineRule="exact" w:before="170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2.23</w:t>
            </w:r>
          </w:p>
        </w:tc>
      </w:tr>
      <w:tr>
        <w:trPr>
          <w:trHeight w:val="35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Asignación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puesto:</w:t>
            </w:r>
          </w:p>
        </w:tc>
      </w:tr>
      <w:tr>
        <w:trPr>
          <w:trHeight w:val="270" w:hRule="atLeast"/>
        </w:trPr>
        <w:tc>
          <w:tcPr>
            <w:tcW w:w="8632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Provisional</w:t>
            </w:r>
          </w:p>
        </w:tc>
        <w:tc>
          <w:tcPr>
            <w:tcW w:w="768" w:type="dxa"/>
          </w:tcPr>
          <w:p>
            <w:pPr>
              <w:pStyle w:val="TableParagraph"/>
              <w:spacing w:line="248" w:lineRule="exact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66.5</w:t>
            </w:r>
          </w:p>
        </w:tc>
      </w:tr>
      <w:tr>
        <w:trPr>
          <w:trHeight w:val="275" w:hRule="atLeast"/>
        </w:trPr>
        <w:tc>
          <w:tcPr>
            <w:tcW w:w="8632" w:type="dxa"/>
          </w:tcPr>
          <w:p>
            <w:pPr>
              <w:pStyle w:val="TableParagraph"/>
              <w:spacing w:line="250" w:lineRule="exact"/>
              <w:ind w:left="49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Definitiva</w:t>
            </w:r>
          </w:p>
        </w:tc>
        <w:tc>
          <w:tcPr>
            <w:tcW w:w="768" w:type="dxa"/>
          </w:tcPr>
          <w:p>
            <w:pPr>
              <w:pStyle w:val="TableParagraph"/>
              <w:spacing w:line="250" w:lineRule="exact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110.5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8"/>
        <w:gridCol w:w="1401"/>
      </w:tblGrid>
      <w:tr>
        <w:trPr>
          <w:trHeight w:val="417" w:hRule="atLeast"/>
        </w:trPr>
        <w:tc>
          <w:tcPr>
            <w:tcW w:w="7998" w:type="dxa"/>
          </w:tcPr>
          <w:p>
            <w:pPr>
              <w:pStyle w:val="TableParagraph"/>
              <w:spacing w:line="248" w:lineRule="exact"/>
              <w:ind w:left="3353" w:right="33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401" w:type="dxa"/>
          </w:tcPr>
          <w:p>
            <w:pPr>
              <w:pStyle w:val="TableParagraph"/>
              <w:spacing w:line="248" w:lineRule="exact"/>
              <w:ind w:left="430" w:right="4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412" w:hRule="atLeast"/>
        </w:trPr>
        <w:tc>
          <w:tcPr>
            <w:tcW w:w="799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estibador</w:t>
            </w:r>
          </w:p>
        </w:tc>
        <w:tc>
          <w:tcPr>
            <w:tcW w:w="1401" w:type="dxa"/>
          </w:tcPr>
          <w:p>
            <w:pPr>
              <w:pStyle w:val="TableParagraph"/>
              <w:spacing w:line="248" w:lineRule="exact"/>
              <w:ind w:left="429" w:right="419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273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para:</w:t>
            </w:r>
          </w:p>
        </w:tc>
      </w:tr>
      <w:tr>
        <w:trPr>
          <w:trHeight w:val="412" w:hRule="atLeast"/>
        </w:trPr>
        <w:tc>
          <w:tcPr>
            <w:tcW w:w="799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Remodelación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1401" w:type="dxa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799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1401" w:type="dxa"/>
          </w:tcPr>
          <w:p>
            <w:pPr>
              <w:pStyle w:val="TableParagraph"/>
              <w:spacing w:line="250" w:lineRule="exact"/>
              <w:ind w:left="427" w:right="419"/>
              <w:jc w:val="center"/>
              <w:rPr>
                <w:sz w:val="22"/>
              </w:rPr>
            </w:pPr>
            <w:r>
              <w:rPr>
                <w:sz w:val="22"/>
              </w:rPr>
              <w:t>10.5</w:t>
            </w:r>
          </w:p>
        </w:tc>
      </w:tr>
      <w:tr>
        <w:trPr>
          <w:trHeight w:val="983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3" w:lineRule="auto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Para poder expedir el permiso deberá presentar el dictamen emitido por la Dirección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Urbano, Obras Públicas y Medio Ambiente, y la constancia de no adeudo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trámite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remodelación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emitida por 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Cobro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Mercados.</w:t>
            </w:r>
          </w:p>
        </w:tc>
      </w:tr>
      <w:tr>
        <w:trPr>
          <w:trHeight w:val="330" w:hRule="atLeast"/>
        </w:trPr>
        <w:tc>
          <w:tcPr>
            <w:tcW w:w="799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Subdivisión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Fusión</w:t>
            </w:r>
          </w:p>
        </w:tc>
        <w:tc>
          <w:tcPr>
            <w:tcW w:w="1401" w:type="dxa"/>
          </w:tcPr>
          <w:p>
            <w:pPr>
              <w:pStyle w:val="TableParagraph"/>
              <w:spacing w:line="248" w:lineRule="exact"/>
              <w:ind w:left="425" w:right="41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602" w:hRule="atLeast"/>
        </w:trPr>
        <w:tc>
          <w:tcPr>
            <w:tcW w:w="7998" w:type="dxa"/>
          </w:tcPr>
          <w:p>
            <w:pPr>
              <w:pStyle w:val="TableParagraph"/>
              <w:spacing w:line="273" w:lineRule="auto"/>
              <w:ind w:left="107" w:right="169"/>
              <w:rPr>
                <w:sz w:val="22"/>
              </w:rPr>
            </w:pPr>
            <w:r>
              <w:rPr>
                <w:sz w:val="22"/>
              </w:rPr>
              <w:t>XII. Permisos temporales, mismos que deberán de cubrirse antes de llevarse 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temporada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corresponda</w:t>
            </w:r>
          </w:p>
        </w:tc>
        <w:tc>
          <w:tcPr>
            <w:tcW w:w="1401" w:type="dxa"/>
          </w:tcPr>
          <w:p>
            <w:pPr>
              <w:pStyle w:val="TableParagraph"/>
              <w:spacing w:before="72"/>
              <w:ind w:left="129"/>
              <w:rPr>
                <w:sz w:val="22"/>
              </w:rPr>
            </w:pPr>
            <w:r>
              <w:rPr>
                <w:sz w:val="22"/>
              </w:rPr>
              <w:t>0.15 diarios</w:t>
            </w:r>
          </w:p>
        </w:tc>
      </w:tr>
      <w:tr>
        <w:trPr>
          <w:trHeight w:val="388" w:hRule="atLeast"/>
        </w:trPr>
        <w:tc>
          <w:tcPr>
            <w:tcW w:w="799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titular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temporal</w:t>
            </w:r>
          </w:p>
        </w:tc>
        <w:tc>
          <w:tcPr>
            <w:tcW w:w="1401" w:type="dxa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614" w:hRule="atLeast"/>
        </w:trPr>
        <w:tc>
          <w:tcPr>
            <w:tcW w:w="7998" w:type="dxa"/>
          </w:tcPr>
          <w:p>
            <w:pPr>
              <w:pStyle w:val="TableParagraph"/>
              <w:spacing w:line="273" w:lineRule="auto"/>
              <w:ind w:left="107" w:right="571"/>
              <w:rPr>
                <w:sz w:val="22"/>
              </w:rPr>
            </w:pPr>
            <w:r>
              <w:rPr>
                <w:sz w:val="22"/>
              </w:rPr>
              <w:t>XIV. Derecho por el expendio de bebidas alcohólicas en botella cerrada en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Mercado</w:t>
            </w:r>
          </w:p>
        </w:tc>
        <w:tc>
          <w:tcPr>
            <w:tcW w:w="1401" w:type="dxa"/>
          </w:tcPr>
          <w:p>
            <w:pPr>
              <w:pStyle w:val="TableParagraph"/>
              <w:spacing w:before="77"/>
              <w:ind w:left="427" w:right="419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443" w:hRule="atLeast"/>
        </w:trPr>
        <w:tc>
          <w:tcPr>
            <w:tcW w:w="7998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 Calientes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alcohol.</w:t>
            </w:r>
          </w:p>
        </w:tc>
        <w:tc>
          <w:tcPr>
            <w:tcW w:w="1401" w:type="dxa"/>
          </w:tcPr>
          <w:p>
            <w:pPr>
              <w:pStyle w:val="TableParagraph"/>
              <w:spacing w:before="74"/>
              <w:ind w:left="425" w:right="41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86" w:hRule="atLeast"/>
        </w:trPr>
        <w:tc>
          <w:tcPr>
            <w:tcW w:w="7998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Ampliación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(Vía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Pública)</w:t>
            </w:r>
          </w:p>
        </w:tc>
        <w:tc>
          <w:tcPr>
            <w:tcW w:w="1401" w:type="dxa"/>
          </w:tcPr>
          <w:p>
            <w:pPr>
              <w:pStyle w:val="TableParagraph"/>
              <w:spacing w:before="45"/>
              <w:ind w:left="425" w:right="41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43" w:hRule="atLeast"/>
        </w:trPr>
        <w:tc>
          <w:tcPr>
            <w:tcW w:w="7998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Reubicación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(Vía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Pública)</w:t>
            </w:r>
          </w:p>
        </w:tc>
        <w:tc>
          <w:tcPr>
            <w:tcW w:w="1401" w:type="dxa"/>
          </w:tcPr>
          <w:p>
            <w:pPr>
              <w:pStyle w:val="TableParagraph"/>
              <w:spacing w:before="74"/>
              <w:ind w:left="425" w:right="419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45" w:hRule="atLeast"/>
        </w:trPr>
        <w:tc>
          <w:tcPr>
            <w:tcW w:w="7998" w:type="dxa"/>
          </w:tcPr>
          <w:p>
            <w:pPr>
              <w:pStyle w:val="TableParagraph"/>
              <w:spacing w:before="124"/>
              <w:ind w:left="127"/>
              <w:rPr>
                <w:sz w:val="22"/>
              </w:rPr>
            </w:pPr>
            <w:r>
              <w:rPr>
                <w:sz w:val="22"/>
              </w:rPr>
              <w:t>XVIII.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Inspecciones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(Mercados)</w:t>
            </w:r>
          </w:p>
        </w:tc>
        <w:tc>
          <w:tcPr>
            <w:tcW w:w="1401" w:type="dxa"/>
          </w:tcPr>
          <w:p>
            <w:pPr>
              <w:pStyle w:val="TableParagraph"/>
              <w:spacing w:before="76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947" w:hRule="atLeast"/>
        </w:trPr>
        <w:tc>
          <w:tcPr>
            <w:tcW w:w="7998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27" w:right="173"/>
              <w:rPr>
                <w:sz w:val="22"/>
              </w:rPr>
            </w:pPr>
            <w:r>
              <w:rPr>
                <w:sz w:val="22"/>
              </w:rPr>
              <w:t>XIX. Corrección de datos en el Padrón por causas imputables al concesionario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permisionario</w:t>
            </w:r>
          </w:p>
        </w:tc>
        <w:tc>
          <w:tcPr>
            <w:tcW w:w="1401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pago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derechos</w:t>
      </w:r>
      <w:r>
        <w:rPr>
          <w:spacing w:val="-14"/>
        </w:rPr>
        <w:t> </w:t>
      </w:r>
      <w:r>
        <w:rPr/>
        <w:t>señalados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fracción</w:t>
      </w:r>
      <w:r>
        <w:rPr>
          <w:spacing w:val="-14"/>
        </w:rPr>
        <w:t> </w:t>
      </w:r>
      <w:r>
        <w:rPr/>
        <w:t>XIV,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obligatorio</w:t>
      </w:r>
      <w:r>
        <w:rPr>
          <w:spacing w:val="-15"/>
        </w:rPr>
        <w:t> </w:t>
      </w:r>
      <w:r>
        <w:rPr/>
        <w:t>para</w:t>
      </w:r>
      <w:r>
        <w:rPr>
          <w:spacing w:val="-17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36"/>
        </w:rPr>
        <w:t> </w:t>
      </w:r>
      <w:r>
        <w:rPr/>
        <w:t>locales</w:t>
      </w:r>
      <w:r>
        <w:rPr>
          <w:spacing w:val="-14"/>
        </w:rPr>
        <w:t> </w:t>
      </w:r>
      <w:r>
        <w:rPr/>
        <w:t>señalados</w:t>
      </w:r>
      <w:r>
        <w:rPr>
          <w:spacing w:val="-59"/>
        </w:rPr>
        <w:t> </w:t>
      </w:r>
      <w:r>
        <w:rPr/>
        <w:t>en la fracción I y II del artículo 71 de esta Ley, que expendan bebidas alcohólicas en envase</w:t>
      </w:r>
      <w:r>
        <w:rPr>
          <w:spacing w:val="1"/>
        </w:rPr>
        <w:t> </w:t>
      </w:r>
      <w:r>
        <w:rPr/>
        <w:t>cerrado, quedando obligados a tramitar la licencia correspondiente durante el Ejercicio Fiscal</w:t>
      </w:r>
      <w:r>
        <w:rPr>
          <w:spacing w:val="1"/>
        </w:rPr>
        <w:t> </w:t>
      </w:r>
      <w:r>
        <w:rPr/>
        <w:t>2020 ante el Honorable Cabildo Municipal a través de la Comisión de Desarrollo Económico y</w:t>
      </w:r>
      <w:r>
        <w:rPr>
          <w:spacing w:val="1"/>
        </w:rPr>
        <w:t> </w:t>
      </w:r>
      <w:r>
        <w:rPr/>
        <w:t>Emprendimiento, una vez autorizada la licencia se notificara a la Subdirección de Ingresos para</w:t>
      </w:r>
      <w:r>
        <w:rPr>
          <w:spacing w:val="1"/>
        </w:rPr>
        <w:t> </w:t>
      </w:r>
      <w:r>
        <w:rPr/>
        <w:t>su registro al Padrón de Bebidas Alcohólicas y su cobro, conjuntamente con el Derecho de Aseo</w:t>
      </w:r>
      <w:r>
        <w:rPr>
          <w:spacing w:val="-59"/>
        </w:rPr>
        <w:t> </w:t>
      </w:r>
      <w:r>
        <w:rPr/>
        <w:t>Público, capacitación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 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Anuncio</w:t>
      </w:r>
      <w:r>
        <w:rPr>
          <w:spacing w:val="-1"/>
        </w:rPr>
        <w:t> </w:t>
      </w:r>
      <w:r>
        <w:rPr/>
        <w:t>Publicitario correspondiente.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8" w:lineRule="auto"/>
        <w:ind w:left="242" w:right="730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76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pago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uso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piso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vía</w:t>
      </w:r>
      <w:r>
        <w:rPr>
          <w:spacing w:val="-12"/>
        </w:rPr>
        <w:t> </w:t>
      </w:r>
      <w:r>
        <w:rPr/>
        <w:t>pública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actividades</w:t>
      </w:r>
      <w:r>
        <w:rPr>
          <w:spacing w:val="-12"/>
        </w:rPr>
        <w:t> </w:t>
      </w:r>
      <w:r>
        <w:rPr/>
        <w:t>comerciales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de servicios se</w:t>
      </w:r>
      <w:r>
        <w:rPr>
          <w:spacing w:val="1"/>
        </w:rPr>
        <w:t> </w:t>
      </w:r>
      <w:r>
        <w:rPr/>
        <w:t>hará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con 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tarifa: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3"/>
        <w:gridCol w:w="3996"/>
      </w:tblGrid>
      <w:tr>
        <w:trPr>
          <w:trHeight w:val="458" w:hRule="atLeast"/>
        </w:trPr>
        <w:tc>
          <w:tcPr>
            <w:tcW w:w="5403" w:type="dxa"/>
          </w:tcPr>
          <w:p>
            <w:pPr>
              <w:pStyle w:val="TableParagraph"/>
              <w:spacing w:line="250" w:lineRule="exact"/>
              <w:ind w:left="2054" w:right="20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996" w:type="dxa"/>
          </w:tcPr>
          <w:p>
            <w:pPr>
              <w:pStyle w:val="TableParagraph"/>
              <w:spacing w:line="250" w:lineRule="exact"/>
              <w:ind w:left="1176" w:right="11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01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I.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sz w:val="22"/>
              </w:rPr>
              <w:t>Caseta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puesto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ubicado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pública:</w:t>
            </w:r>
          </w:p>
        </w:tc>
      </w:tr>
      <w:tr>
        <w:trPr>
          <w:trHeight w:val="458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 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  <w:tc>
          <w:tcPr>
            <w:tcW w:w="3996" w:type="dxa"/>
          </w:tcPr>
          <w:p>
            <w:pPr>
              <w:pStyle w:val="TableParagraph"/>
              <w:spacing w:line="250" w:lineRule="exact"/>
              <w:ind w:left="1175" w:right="1168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año</w:t>
            </w:r>
          </w:p>
        </w:tc>
      </w:tr>
      <w:tr>
        <w:trPr>
          <w:trHeight w:val="458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hasta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7.99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3996" w:type="dxa"/>
          </w:tcPr>
          <w:p>
            <w:pPr>
              <w:pStyle w:val="TableParagraph"/>
              <w:spacing w:line="251" w:lineRule="exact"/>
              <w:ind w:left="1176" w:right="1168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457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en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adelante</w:t>
            </w:r>
          </w:p>
        </w:tc>
        <w:tc>
          <w:tcPr>
            <w:tcW w:w="3996" w:type="dxa"/>
          </w:tcPr>
          <w:p>
            <w:pPr>
              <w:pStyle w:val="TableParagraph"/>
              <w:ind w:left="1175" w:right="1168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año</w:t>
            </w:r>
          </w:p>
        </w:tc>
      </w:tr>
      <w:tr>
        <w:trPr>
          <w:trHeight w:val="602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II.</w:t>
            </w:r>
            <w:r>
              <w:rPr>
                <w:rFonts w:ascii="Arial" w:hAnsi="Arial"/>
                <w:b/>
                <w:spacing w:val="19"/>
                <w:sz w:val="22"/>
              </w:rPr>
              <w:t> </w:t>
            </w:r>
            <w:r>
              <w:rPr>
                <w:sz w:val="22"/>
              </w:rPr>
              <w:t>Ambulante,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móvil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semifijo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1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(en</w:t>
            </w:r>
            <w:r>
              <w:rPr>
                <w:spacing w:val="1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lugar</w:t>
            </w:r>
            <w:r>
              <w:rPr>
                <w:spacing w:val="1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previamente</w:t>
            </w:r>
            <w:r>
              <w:rPr>
                <w:spacing w:val="1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autorizado</w:t>
            </w:r>
            <w:r>
              <w:rPr>
                <w:spacing w:val="1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por</w:t>
            </w:r>
            <w:r>
              <w:rPr>
                <w:spacing w:val="1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la</w:t>
            </w:r>
            <w:r>
              <w:rPr>
                <w:spacing w:val="1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Autoridad</w:t>
            </w:r>
            <w:r>
              <w:rPr>
                <w:spacing w:val="-5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Municipal):</w:t>
            </w:r>
          </w:p>
        </w:tc>
      </w:tr>
      <w:tr>
        <w:trPr>
          <w:trHeight w:val="457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a) Perímetro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3996" w:type="dxa"/>
          </w:tcPr>
          <w:p>
            <w:pPr>
              <w:pStyle w:val="TableParagraph"/>
              <w:ind w:left="1428"/>
              <w:rPr>
                <w:sz w:val="22"/>
              </w:rPr>
            </w:pPr>
            <w:r>
              <w:rPr>
                <w:sz w:val="22"/>
              </w:rPr>
              <w:t>0.12 diarios</w:t>
            </w:r>
          </w:p>
        </w:tc>
      </w:tr>
      <w:tr>
        <w:trPr>
          <w:trHeight w:val="460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b) Perímetro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3996" w:type="dxa"/>
          </w:tcPr>
          <w:p>
            <w:pPr>
              <w:pStyle w:val="TableParagraph"/>
              <w:ind w:left="1428"/>
              <w:rPr>
                <w:sz w:val="22"/>
              </w:rPr>
            </w:pPr>
            <w:r>
              <w:rPr>
                <w:sz w:val="22"/>
              </w:rPr>
              <w:t>0.10 diarios</w:t>
            </w:r>
          </w:p>
        </w:tc>
      </w:tr>
      <w:tr>
        <w:trPr>
          <w:trHeight w:val="458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c) Perímetro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3996" w:type="dxa"/>
          </w:tcPr>
          <w:p>
            <w:pPr>
              <w:pStyle w:val="TableParagraph"/>
              <w:ind w:left="1428"/>
              <w:rPr>
                <w:sz w:val="22"/>
              </w:rPr>
            </w:pPr>
            <w:r>
              <w:rPr>
                <w:sz w:val="22"/>
              </w:rPr>
              <w:t>0.08 diarios</w:t>
            </w:r>
          </w:p>
        </w:tc>
      </w:tr>
      <w:tr>
        <w:trPr>
          <w:trHeight w:val="457" w:hRule="atLeast"/>
        </w:trPr>
        <w:tc>
          <w:tcPr>
            <w:tcW w:w="5403" w:type="dxa"/>
          </w:tcPr>
          <w:p>
            <w:pPr>
              <w:pStyle w:val="TableParagraph"/>
              <w:spacing w:line="248" w:lineRule="exact"/>
              <w:ind w:left="494"/>
              <w:rPr>
                <w:sz w:val="22"/>
              </w:rPr>
            </w:pPr>
            <w:r>
              <w:rPr>
                <w:sz w:val="22"/>
              </w:rPr>
              <w:t>d) Zona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Vía Pública 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Abastos</w:t>
            </w:r>
          </w:p>
        </w:tc>
        <w:tc>
          <w:tcPr>
            <w:tcW w:w="3996" w:type="dxa"/>
          </w:tcPr>
          <w:p>
            <w:pPr>
              <w:pStyle w:val="TableParagraph"/>
              <w:ind w:left="1428"/>
              <w:rPr>
                <w:sz w:val="22"/>
              </w:rPr>
            </w:pPr>
            <w:r>
              <w:rPr>
                <w:sz w:val="22"/>
              </w:rPr>
              <w:t>0.06 diarios</w:t>
            </w:r>
          </w:p>
        </w:tc>
      </w:tr>
      <w:tr>
        <w:trPr>
          <w:trHeight w:val="458" w:hRule="atLeast"/>
        </w:trPr>
        <w:tc>
          <w:tcPr>
            <w:tcW w:w="5403" w:type="dxa"/>
          </w:tcPr>
          <w:p>
            <w:pPr>
              <w:pStyle w:val="TableParagraph"/>
              <w:spacing w:line="251" w:lineRule="exact"/>
              <w:ind w:left="494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Aseadores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calzado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3996" w:type="dxa"/>
          </w:tcPr>
          <w:p>
            <w:pPr>
              <w:pStyle w:val="TableParagraph"/>
              <w:spacing w:line="251" w:lineRule="exact"/>
              <w:ind w:left="1464"/>
              <w:rPr>
                <w:sz w:val="22"/>
              </w:rPr>
            </w:pPr>
            <w:r>
              <w:rPr>
                <w:sz w:val="22"/>
              </w:rPr>
              <w:t>0.06 diarios</w:t>
            </w:r>
          </w:p>
        </w:tc>
      </w:tr>
      <w:tr>
        <w:trPr>
          <w:trHeight w:val="1372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Cuando se comercialicen artesanías oaxaqueñas, se podrá solicitar a la Autoridad Fiscal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reducción sobre la Tarifa a que hace mención esta sección. En este sentido, podrán obtener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descuento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50%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Tarifa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corresponde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pagar,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conformidad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6" w:lineRule="auto" w:before="173"/>
        <w:ind w:left="242" w:right="730"/>
        <w:jc w:val="both"/>
      </w:pPr>
      <w:r>
        <w:rPr/>
        <w:t>Las Tarifas anuales establecidas en el presente artículo podrán dividirse en doce partes iguales</w:t>
      </w:r>
      <w:r>
        <w:rPr>
          <w:spacing w:val="1"/>
        </w:rPr>
        <w:t> </w:t>
      </w:r>
      <w:r>
        <w:rPr/>
        <w:t>que se pagarán durante los cinco días hábiles del mes que corresponda, asimismo, conforme a</w:t>
      </w:r>
      <w:r>
        <w:rPr>
          <w:spacing w:val="1"/>
        </w:rPr>
        <w:t> </w:t>
      </w:r>
      <w:r>
        <w:rPr/>
        <w:t>lo</w:t>
      </w:r>
      <w:r>
        <w:rPr>
          <w:spacing w:val="3"/>
        </w:rPr>
        <w:t> </w:t>
      </w:r>
      <w:r>
        <w:rPr/>
        <w:t>establecido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artículo</w:t>
      </w:r>
      <w:r>
        <w:rPr>
          <w:spacing w:val="3"/>
        </w:rPr>
        <w:t> </w:t>
      </w:r>
      <w:r>
        <w:rPr/>
        <w:t>35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Reglamento para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/>
        <w:t>Control</w:t>
      </w:r>
      <w:r>
        <w:rPr>
          <w:spacing w:val="3"/>
        </w:rPr>
        <w:t> </w:t>
      </w:r>
      <w:r>
        <w:rPr/>
        <w:t>de</w:t>
      </w:r>
      <w:r>
        <w:rPr>
          <w:spacing w:val="8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Comerciales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4"/>
        <w:jc w:val="both"/>
      </w:pPr>
      <w:r>
        <w:rPr/>
        <w:t>Servicios en Vía Pública del Municipio de Oaxaca de Juárez, deberá realizarse la inspección</w:t>
      </w:r>
      <w:r>
        <w:rPr>
          <w:spacing w:val="1"/>
        </w:rPr>
        <w:t> </w:t>
      </w:r>
      <w:r>
        <w:rPr/>
        <w:t>correspondiente,</w:t>
      </w:r>
      <w:r>
        <w:rPr>
          <w:spacing w:val="-2"/>
        </w:rPr>
        <w:t> </w:t>
      </w:r>
      <w:r>
        <w:rPr/>
        <w:t>la cual</w:t>
      </w:r>
      <w:r>
        <w:rPr>
          <w:spacing w:val="-3"/>
        </w:rPr>
        <w:t> </w:t>
      </w:r>
      <w:r>
        <w:rPr/>
        <w:t>tendrá</w:t>
      </w:r>
      <w:r>
        <w:rPr>
          <w:spacing w:val="-2"/>
        </w:rPr>
        <w:t> </w:t>
      </w:r>
      <w:r>
        <w:rPr/>
        <w:t>un valor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 UMA.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Cuando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excedentes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adicional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señalados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II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artículo, se</w:t>
      </w:r>
      <w:r>
        <w:rPr>
          <w:spacing w:val="-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pagar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proporcional</w:t>
      </w:r>
      <w:r>
        <w:rPr>
          <w:spacing w:val="-1"/>
        </w:rPr>
        <w:t> </w:t>
      </w:r>
      <w:r>
        <w:rPr/>
        <w:t>del mismo.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Para efectos del pago de alta, registro, actualización y regularización de los establecimientos</w:t>
      </w:r>
      <w:r>
        <w:rPr>
          <w:spacing w:val="1"/>
        </w:rPr>
        <w:t> </w:t>
      </w:r>
      <w:r>
        <w:rPr/>
        <w:t>comerciales</w:t>
      </w:r>
      <w:r>
        <w:rPr>
          <w:spacing w:val="-8"/>
        </w:rPr>
        <w:t> </w:t>
      </w:r>
      <w:r>
        <w:rPr/>
        <w:t>ubicados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zona</w:t>
      </w:r>
      <w:r>
        <w:rPr>
          <w:spacing w:val="-8"/>
        </w:rPr>
        <w:t> </w:t>
      </w:r>
      <w:r>
        <w:rPr/>
        <w:t>modular</w:t>
      </w:r>
      <w:r>
        <w:rPr>
          <w:spacing w:val="-6"/>
        </w:rPr>
        <w:t> </w:t>
      </w:r>
      <w:r>
        <w:rPr/>
        <w:t>oriente,</w:t>
      </w:r>
      <w:r>
        <w:rPr>
          <w:spacing w:val="-11"/>
        </w:rPr>
        <w:t> </w:t>
      </w:r>
      <w:r>
        <w:rPr/>
        <w:t>poniente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bodegas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Mercado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Abasto,</w:t>
      </w:r>
      <w:r>
        <w:rPr>
          <w:spacing w:val="-9"/>
        </w:rPr>
        <w:t> </w:t>
      </w:r>
      <w:r>
        <w:rPr/>
        <w:t>se</w:t>
      </w:r>
      <w:r>
        <w:rPr>
          <w:spacing w:val="-58"/>
        </w:rPr>
        <w:t> </w:t>
      </w:r>
      <w:r>
        <w:rPr/>
        <w:t>aplicarán las tarifas bajo los supuestos que establece el artículo 106 fracciones I, II, III, IV, V, VI,</w:t>
      </w:r>
      <w:r>
        <w:rPr>
          <w:spacing w:val="-59"/>
        </w:rPr>
        <w:t> </w:t>
      </w:r>
      <w:r>
        <w:rPr/>
        <w:t>y</w:t>
      </w:r>
      <w:r>
        <w:rPr>
          <w:spacing w:val="-2"/>
        </w:rPr>
        <w:t> </w:t>
      </w:r>
      <w:r>
        <w:rPr/>
        <w:t>VII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77</w:t>
      </w:r>
      <w:r>
        <w:rPr/>
        <w:t>. Es objeto de cobro de este derecho el uso de sanitarios públicos propiedad del</w:t>
      </w:r>
      <w:r>
        <w:rPr>
          <w:spacing w:val="1"/>
        </w:rPr>
        <w:t> </w:t>
      </w:r>
      <w:r>
        <w:rPr/>
        <w:t>municipio. Son sujetos de este cobro las personas físicas que hagan uso de sanitarios públicos</w:t>
      </w:r>
      <w:r>
        <w:rPr>
          <w:spacing w:val="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realizarán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derecho</w:t>
      </w:r>
      <w:r>
        <w:rPr>
          <w:spacing w:val="-3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tarifas: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3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3"/>
        <w:gridCol w:w="718"/>
      </w:tblGrid>
      <w:tr>
        <w:trPr>
          <w:trHeight w:val="350" w:hRule="atLeast"/>
        </w:trPr>
        <w:tc>
          <w:tcPr>
            <w:tcW w:w="3063" w:type="dxa"/>
          </w:tcPr>
          <w:p>
            <w:pPr>
              <w:pStyle w:val="TableParagraph"/>
              <w:spacing w:line="225" w:lineRule="exact"/>
              <w:ind w:left="9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</w:tr>
      <w:tr>
        <w:trPr>
          <w:trHeight w:val="268" w:hRule="atLeast"/>
        </w:trPr>
        <w:tc>
          <w:tcPr>
            <w:tcW w:w="3063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</w:t>
            </w:r>
          </w:p>
        </w:tc>
        <w:tc>
          <w:tcPr>
            <w:tcW w:w="718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287" w:hRule="atLeast"/>
        </w:trPr>
        <w:tc>
          <w:tcPr>
            <w:tcW w:w="3063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Abastos</w:t>
            </w:r>
          </w:p>
        </w:tc>
        <w:tc>
          <w:tcPr>
            <w:tcW w:w="718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405" w:hRule="atLeast"/>
        </w:trPr>
        <w:tc>
          <w:tcPr>
            <w:tcW w:w="3063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Artesanías</w:t>
            </w:r>
          </w:p>
        </w:tc>
        <w:tc>
          <w:tcPr>
            <w:tcW w:w="718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457" w:hRule="atLeast"/>
        </w:trPr>
        <w:tc>
          <w:tcPr>
            <w:tcW w:w="3063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Flores</w:t>
            </w:r>
          </w:p>
        </w:tc>
        <w:tc>
          <w:tcPr>
            <w:tcW w:w="718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458" w:hRule="atLeast"/>
        </w:trPr>
        <w:tc>
          <w:tcPr>
            <w:tcW w:w="3063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457" w:hRule="atLeast"/>
        </w:trPr>
        <w:tc>
          <w:tcPr>
            <w:tcW w:w="3063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Migueles</w:t>
            </w:r>
          </w:p>
        </w:tc>
        <w:tc>
          <w:tcPr>
            <w:tcW w:w="718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  <w:tr>
        <w:trPr>
          <w:trHeight w:val="458" w:hRule="atLeast"/>
        </w:trPr>
        <w:tc>
          <w:tcPr>
            <w:tcW w:w="3063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Centenario</w:t>
            </w:r>
          </w:p>
        </w:tc>
        <w:tc>
          <w:tcPr>
            <w:tcW w:w="718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$5.00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2"/>
        <w:spacing w:before="168"/>
        <w:ind w:left="286"/>
      </w:pPr>
      <w:r>
        <w:rPr/>
        <w:t>Sección</w:t>
      </w:r>
      <w:r>
        <w:rPr>
          <w:spacing w:val="-2"/>
        </w:rPr>
        <w:t> </w:t>
      </w:r>
      <w:r>
        <w:rPr/>
        <w:t>Segunda.</w:t>
      </w:r>
      <w:r>
        <w:rPr>
          <w:spacing w:val="-2"/>
        </w:rPr>
        <w:t> </w:t>
      </w:r>
      <w:r>
        <w:rPr/>
        <w:t>Panteones</w:t>
      </w:r>
    </w:p>
    <w:p>
      <w:pPr>
        <w:pStyle w:val="BodyText"/>
        <w:spacing w:line="276" w:lineRule="auto" w:before="201"/>
        <w:ind w:left="242" w:right="730"/>
        <w:jc w:val="both"/>
      </w:pPr>
      <w:r>
        <w:rPr>
          <w:rFonts w:ascii="Arial" w:hAnsi="Arial"/>
          <w:b/>
        </w:rPr>
        <w:t>Artículo 78. </w:t>
      </w:r>
      <w:r>
        <w:rPr/>
        <w:t>Es objeto la prestación de servicios relacionados con los derechos por el uso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perpetuidad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fosas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cementerios</w:t>
      </w:r>
      <w:r>
        <w:rPr>
          <w:spacing w:val="1"/>
        </w:rPr>
        <w:t> </w:t>
      </w:r>
      <w:r>
        <w:rPr/>
        <w:t>municipales y por la prestación de servicios relacionados con la reglamentación, vigilancia,</w:t>
      </w:r>
      <w:r>
        <w:rPr>
          <w:spacing w:val="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limpieza de</w:t>
      </w:r>
      <w:r>
        <w:rPr>
          <w:spacing w:val="-1"/>
        </w:rPr>
        <w:t> </w:t>
      </w:r>
      <w:r>
        <w:rPr/>
        <w:t>panteones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preste</w:t>
      </w:r>
      <w:r>
        <w:rPr>
          <w:spacing w:val="-1"/>
        </w:rPr>
        <w:t> </w:t>
      </w:r>
      <w:r>
        <w:rPr/>
        <w:t>el Municipio.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79.</w:t>
      </w:r>
      <w:r>
        <w:rPr>
          <w:rFonts w:ascii="Arial" w:hAnsi="Arial"/>
          <w:b/>
          <w:spacing w:val="-12"/>
        </w:rPr>
        <w:t> </w:t>
      </w:r>
      <w:r>
        <w:rPr>
          <w:spacing w:val="-1"/>
        </w:rPr>
        <w:t>Son</w:t>
      </w:r>
      <w:r>
        <w:rPr>
          <w:spacing w:val="-13"/>
        </w:rPr>
        <w:t> </w:t>
      </w:r>
      <w:r>
        <w:rPr>
          <w:spacing w:val="-1"/>
        </w:rPr>
        <w:t>sujetos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derecho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personas</w:t>
      </w:r>
      <w:r>
        <w:rPr>
          <w:spacing w:val="-16"/>
        </w:rPr>
        <w:t> </w:t>
      </w:r>
      <w:r>
        <w:rPr/>
        <w:t>físicas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morales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soliciten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servicios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que se</w:t>
      </w:r>
      <w:r>
        <w:rPr>
          <w:spacing w:val="-2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anterior.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8"/>
        <w:jc w:val="both"/>
      </w:pPr>
      <w:r>
        <w:rPr>
          <w:rFonts w:ascii="Arial" w:hAnsi="Arial"/>
          <w:b/>
        </w:rPr>
        <w:t>Artículo 80. </w:t>
      </w:r>
      <w:r>
        <w:rPr/>
        <w:t>El pago de los derechos por el uso temporal y de uso a perpetuidad de terrenos y</w:t>
      </w:r>
      <w:r>
        <w:rPr>
          <w:spacing w:val="1"/>
        </w:rPr>
        <w:t> </w:t>
      </w:r>
      <w:r>
        <w:rPr/>
        <w:t>espacios para fosas en los cementerios municipales se cubrirán de acuerdo a la siguiente tarifa</w:t>
      </w:r>
      <w:r>
        <w:rPr>
          <w:spacing w:val="1"/>
        </w:rPr>
        <w:t> </w:t>
      </w:r>
      <w:r>
        <w:rPr/>
        <w:t>anual: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0"/>
        <w:gridCol w:w="718"/>
      </w:tblGrid>
      <w:tr>
        <w:trPr>
          <w:trHeight w:val="422" w:hRule="atLeast"/>
        </w:trPr>
        <w:tc>
          <w:tcPr>
            <w:tcW w:w="5300" w:type="dxa"/>
          </w:tcPr>
          <w:p>
            <w:pPr>
              <w:pStyle w:val="TableParagraph"/>
              <w:spacing w:line="246" w:lineRule="exact"/>
              <w:ind w:left="2004" w:right="199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273" w:hRule="atLeast"/>
        </w:trPr>
        <w:tc>
          <w:tcPr>
            <w:tcW w:w="6018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Concesión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temporal</w:t>
            </w:r>
          </w:p>
        </w:tc>
      </w:tr>
      <w:tr>
        <w:trPr>
          <w:trHeight w:val="421" w:hRule="atLeast"/>
        </w:trPr>
        <w:tc>
          <w:tcPr>
            <w:tcW w:w="530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Panteón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Jardín: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line="248" w:lineRule="exact"/>
              <w:ind w:left="235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273" w:hRule="atLeast"/>
        </w:trPr>
        <w:tc>
          <w:tcPr>
            <w:tcW w:w="6018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Concesión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uso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perpetuidad</w:t>
            </w:r>
          </w:p>
        </w:tc>
      </w:tr>
      <w:tr>
        <w:trPr>
          <w:trHeight w:val="275" w:hRule="atLeast"/>
        </w:trPr>
        <w:tc>
          <w:tcPr>
            <w:tcW w:w="6018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Panteón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Jardín:</w:t>
            </w:r>
          </w:p>
        </w:tc>
      </w:tr>
      <w:tr>
        <w:trPr>
          <w:trHeight w:val="419" w:hRule="atLeast"/>
        </w:trPr>
        <w:tc>
          <w:tcPr>
            <w:tcW w:w="5300" w:type="dxa"/>
          </w:tcPr>
          <w:p>
            <w:pPr>
              <w:pStyle w:val="TableParagraph"/>
              <w:spacing w:line="248" w:lineRule="exact"/>
              <w:ind w:left="83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line="248" w:lineRule="exact"/>
              <w:ind w:left="17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22" w:hRule="atLeast"/>
        </w:trPr>
        <w:tc>
          <w:tcPr>
            <w:tcW w:w="5300" w:type="dxa"/>
          </w:tcPr>
          <w:p>
            <w:pPr>
              <w:pStyle w:val="TableParagraph"/>
              <w:spacing w:line="248" w:lineRule="exact"/>
              <w:ind w:left="835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Lote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line="248" w:lineRule="exact"/>
              <w:ind w:left="17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19" w:hRule="atLeast"/>
        </w:trPr>
        <w:tc>
          <w:tcPr>
            <w:tcW w:w="5300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67"/>
                <w:sz w:val="22"/>
              </w:rPr>
              <w:t> </w:t>
            </w:r>
            <w:r>
              <w:rPr>
                <w:spacing w:val="-1"/>
                <w:sz w:val="22"/>
              </w:rPr>
              <w:t>Panteones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Xochimilco,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Marquesado: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62"/>
              <w:ind w:left="17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22" w:hRule="atLeast"/>
        </w:trPr>
        <w:tc>
          <w:tcPr>
            <w:tcW w:w="530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Panteón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64"/>
              <w:ind w:left="175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6018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Panteón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Miguel</w:t>
            </w:r>
          </w:p>
        </w:tc>
      </w:tr>
      <w:tr>
        <w:trPr>
          <w:trHeight w:val="419" w:hRule="atLeast"/>
        </w:trPr>
        <w:tc>
          <w:tcPr>
            <w:tcW w:w="5300" w:type="dxa"/>
          </w:tcPr>
          <w:p>
            <w:pPr>
              <w:pStyle w:val="TableParagraph"/>
              <w:spacing w:before="62"/>
              <w:ind w:left="83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62"/>
              <w:ind w:left="175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  <w:tr>
        <w:trPr>
          <w:trHeight w:val="522" w:hRule="atLeast"/>
        </w:trPr>
        <w:tc>
          <w:tcPr>
            <w:tcW w:w="5300" w:type="dxa"/>
          </w:tcPr>
          <w:p>
            <w:pPr>
              <w:pStyle w:val="TableParagraph"/>
              <w:spacing w:before="31"/>
              <w:ind w:left="835"/>
              <w:rPr>
                <w:sz w:val="22"/>
              </w:rPr>
            </w:pPr>
            <w:r>
              <w:rPr>
                <w:spacing w:val="25"/>
                <w:sz w:val="22"/>
              </w:rPr>
              <w:t>2.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Nicho</w:t>
            </w:r>
          </w:p>
        </w:tc>
        <w:tc>
          <w:tcPr>
            <w:tcW w:w="718" w:type="dxa"/>
          </w:tcPr>
          <w:p>
            <w:pPr>
              <w:pStyle w:val="TableParagraph"/>
              <w:spacing w:before="112"/>
              <w:ind w:left="23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22" w:hRule="atLeast"/>
        </w:trPr>
        <w:tc>
          <w:tcPr>
            <w:tcW w:w="5300" w:type="dxa"/>
          </w:tcPr>
          <w:p>
            <w:pPr>
              <w:pStyle w:val="TableParagraph"/>
              <w:spacing w:before="62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e)</w:t>
            </w:r>
            <w:r>
              <w:rPr>
                <w:spacing w:val="62"/>
                <w:sz w:val="22"/>
              </w:rPr>
              <w:t> </w:t>
            </w:r>
            <w:r>
              <w:rPr>
                <w:spacing w:val="-1"/>
                <w:sz w:val="22"/>
              </w:rPr>
              <w:t>Otros</w:t>
            </w:r>
            <w:r>
              <w:rPr>
                <w:sz w:val="22"/>
              </w:rPr>
              <w:t> panteones: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62"/>
              <w:ind w:left="17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6" w:lineRule="auto"/>
        <w:ind w:left="242" w:right="1105"/>
      </w:pPr>
      <w:r>
        <w:rPr/>
        <w:t>Los</w:t>
      </w:r>
      <w:r>
        <w:rPr>
          <w:spacing w:val="16"/>
        </w:rPr>
        <w:t> </w:t>
      </w:r>
      <w:r>
        <w:rPr/>
        <w:t>derechos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/>
        <w:t>los</w:t>
      </w:r>
      <w:r>
        <w:rPr>
          <w:spacing w:val="13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prestados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panteones</w:t>
      </w:r>
      <w:r>
        <w:rPr>
          <w:spacing w:val="14"/>
        </w:rPr>
        <w:t> </w:t>
      </w:r>
      <w:r>
        <w:rPr/>
        <w:t>municipales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cubrirán</w:t>
      </w:r>
      <w:r>
        <w:rPr>
          <w:spacing w:val="15"/>
        </w:rPr>
        <w:t> </w:t>
      </w:r>
      <w:r>
        <w:rPr/>
        <w:t>de</w:t>
      </w:r>
      <w:r>
        <w:rPr>
          <w:spacing w:val="-59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 siguiente</w:t>
      </w:r>
      <w:r>
        <w:rPr>
          <w:spacing w:val="-2"/>
        </w:rPr>
        <w:t> </w:t>
      </w:r>
      <w:r>
        <w:rPr/>
        <w:t>tarifa: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2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7"/>
        <w:gridCol w:w="720"/>
      </w:tblGrid>
      <w:tr>
        <w:trPr>
          <w:trHeight w:val="525" w:hRule="atLeast"/>
        </w:trPr>
        <w:tc>
          <w:tcPr>
            <w:tcW w:w="4767" w:type="dxa"/>
          </w:tcPr>
          <w:p>
            <w:pPr>
              <w:pStyle w:val="TableParagraph"/>
              <w:spacing w:line="248" w:lineRule="exact"/>
              <w:ind w:right="175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left="89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450" w:hRule="atLeast"/>
        </w:trPr>
        <w:tc>
          <w:tcPr>
            <w:tcW w:w="5487" w:type="dxa"/>
            <w:gridSpan w:val="2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Inhumación</w:t>
            </w:r>
          </w:p>
        </w:tc>
      </w:tr>
      <w:tr>
        <w:trPr>
          <w:trHeight w:val="450" w:hRule="atLeast"/>
        </w:trPr>
        <w:tc>
          <w:tcPr>
            <w:tcW w:w="4767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Fosa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53" w:hRule="atLeast"/>
        </w:trPr>
        <w:tc>
          <w:tcPr>
            <w:tcW w:w="4767" w:type="dxa"/>
          </w:tcPr>
          <w:p>
            <w:pPr>
              <w:pStyle w:val="TableParagraph"/>
              <w:spacing w:line="250" w:lineRule="exact"/>
              <w:ind w:right="1764"/>
              <w:jc w:val="right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Gaveta,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cripta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nicho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50" w:hRule="atLeast"/>
        </w:trPr>
        <w:tc>
          <w:tcPr>
            <w:tcW w:w="476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Exhumación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50" w:hRule="atLeast"/>
        </w:trPr>
        <w:tc>
          <w:tcPr>
            <w:tcW w:w="476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inhumación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spacing w:after="0" w:line="248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7"/>
        <w:gridCol w:w="720"/>
      </w:tblGrid>
      <w:tr>
        <w:trPr>
          <w:trHeight w:val="450" w:hRule="atLeast"/>
        </w:trPr>
        <w:tc>
          <w:tcPr>
            <w:tcW w:w="476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Registro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depósito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restos</w:t>
            </w:r>
          </w:p>
        </w:tc>
        <w:tc>
          <w:tcPr>
            <w:tcW w:w="720" w:type="dxa"/>
          </w:tcPr>
          <w:p>
            <w:pPr>
              <w:pStyle w:val="TableParagraph"/>
              <w:spacing w:line="248" w:lineRule="exact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50" w:hRule="atLeast"/>
        </w:trPr>
        <w:tc>
          <w:tcPr>
            <w:tcW w:w="5487" w:type="dxa"/>
            <w:gridSpan w:val="2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</w:tr>
      <w:tr>
        <w:trPr>
          <w:trHeight w:val="448" w:hRule="atLeast"/>
        </w:trPr>
        <w:tc>
          <w:tcPr>
            <w:tcW w:w="47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Mausoleo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48" w:hRule="atLeast"/>
        </w:trPr>
        <w:tc>
          <w:tcPr>
            <w:tcW w:w="4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Capilla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08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bóveda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743" w:hRule="atLeast"/>
        </w:trPr>
        <w:tc>
          <w:tcPr>
            <w:tcW w:w="4767" w:type="dxa"/>
          </w:tcPr>
          <w:p>
            <w:pPr>
              <w:pStyle w:val="TableParagraph"/>
              <w:spacing w:line="273" w:lineRule="auto"/>
              <w:ind w:left="108" w:right="5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 para reparación o remodelación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capilla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mausoleo.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508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nueva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póliza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certificación</w:t>
            </w:r>
          </w:p>
        </w:tc>
        <w:tc>
          <w:tcPr>
            <w:tcW w:w="720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11" w:hRule="atLeast"/>
        </w:trPr>
        <w:tc>
          <w:tcPr>
            <w:tcW w:w="5487" w:type="dxa"/>
            <w:gridSpan w:val="2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menores:</w:t>
            </w:r>
          </w:p>
        </w:tc>
      </w:tr>
      <w:tr>
        <w:trPr>
          <w:trHeight w:val="508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guarnición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4.0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6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dobles</w:t>
            </w:r>
          </w:p>
        </w:tc>
        <w:tc>
          <w:tcPr>
            <w:tcW w:w="720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c) Camellones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plantas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508" w:hRule="atLeast"/>
        </w:trPr>
        <w:tc>
          <w:tcPr>
            <w:tcW w:w="5487" w:type="dxa"/>
            <w:gridSpan w:val="2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XI.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fosa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nicho: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6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Panteón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Jardín</w:t>
            </w:r>
          </w:p>
        </w:tc>
        <w:tc>
          <w:tcPr>
            <w:tcW w:w="720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Xochimilco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09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Marquesado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6"/>
              <w:ind w:left="470"/>
              <w:rPr>
                <w:sz w:val="22"/>
              </w:rPr>
            </w:pPr>
            <w:r>
              <w:rPr>
                <w:sz w:val="22"/>
              </w:rPr>
              <w:t>d) General</w:t>
            </w:r>
          </w:p>
        </w:tc>
        <w:tc>
          <w:tcPr>
            <w:tcW w:w="720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10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e) 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Miguel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08" w:hRule="atLeast"/>
        </w:trPr>
        <w:tc>
          <w:tcPr>
            <w:tcW w:w="4767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Panteones</w:t>
            </w:r>
          </w:p>
        </w:tc>
        <w:tc>
          <w:tcPr>
            <w:tcW w:w="720" w:type="dxa"/>
          </w:tcPr>
          <w:p>
            <w:pPr>
              <w:pStyle w:val="TableParagraph"/>
              <w:spacing w:before="24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Con</w:t>
      </w:r>
      <w:r>
        <w:rPr>
          <w:spacing w:val="-4"/>
        </w:rPr>
        <w:t> </w:t>
      </w:r>
      <w:r>
        <w:rPr/>
        <w:t>excepción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dispuesto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fracciones</w:t>
      </w:r>
      <w:r>
        <w:rPr>
          <w:spacing w:val="-5"/>
        </w:rPr>
        <w:t> </w:t>
      </w:r>
      <w:r>
        <w:rPr/>
        <w:t>XI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XII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artículo,</w:t>
      </w:r>
      <w:r>
        <w:rPr>
          <w:spacing w:val="-3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trámites</w:t>
      </w:r>
      <w:r>
        <w:rPr>
          <w:spacing w:val="-59"/>
        </w:rPr>
        <w:t> </w:t>
      </w:r>
      <w:r>
        <w:rPr/>
        <w:t>que se realicen con referencia a panteones deberán efectuarse mediante el formato único de</w:t>
      </w:r>
      <w:r>
        <w:rPr>
          <w:spacing w:val="1"/>
        </w:rPr>
        <w:t> </w:t>
      </w:r>
      <w:r>
        <w:rPr/>
        <w:t>panteones,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estará</w:t>
      </w:r>
      <w:r>
        <w:rPr>
          <w:spacing w:val="-2"/>
        </w:rPr>
        <w:t> </w:t>
      </w:r>
      <w:r>
        <w:rPr/>
        <w:t>disponible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página electrónica del</w:t>
      </w:r>
      <w:r>
        <w:rPr>
          <w:spacing w:val="-4"/>
        </w:rPr>
        <w:t> </w:t>
      </w:r>
      <w:r>
        <w:rPr/>
        <w:t>Municipio.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Las tarifas previstas en las fracciones XI y XII, deberán ser cubiertas durante los tres primeros</w:t>
      </w:r>
      <w:r>
        <w:rPr>
          <w:spacing w:val="1"/>
        </w:rPr>
        <w:t> </w:t>
      </w:r>
      <w:r>
        <w:rPr/>
        <w:t>meses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2"/>
        </w:rPr>
        <w:t> </w:t>
      </w:r>
      <w:r>
        <w:rPr/>
        <w:t>año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contribuyentes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cuenten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perpetuidad</w:t>
      </w:r>
      <w:r>
        <w:rPr>
          <w:spacing w:val="-9"/>
        </w:rPr>
        <w:t> </w:t>
      </w:r>
      <w:r>
        <w:rPr/>
        <w:t>o</w:t>
      </w:r>
      <w:r>
        <w:rPr>
          <w:spacing w:val="-15"/>
        </w:rPr>
        <w:t> </w:t>
      </w:r>
      <w:r>
        <w:rPr/>
        <w:t>arrendamiento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fosa,</w:t>
      </w:r>
      <w:r>
        <w:rPr>
          <w:spacing w:val="-59"/>
        </w:rPr>
        <w:t> </w:t>
      </w:r>
      <w:r>
        <w:rPr/>
        <w:t>nicho,</w:t>
      </w:r>
      <w:r>
        <w:rPr>
          <w:spacing w:val="-8"/>
        </w:rPr>
        <w:t> </w:t>
      </w:r>
      <w:r>
        <w:rPr/>
        <w:t>gaveta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cripta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5"/>
        </w:rPr>
        <w:t> </w:t>
      </w:r>
      <w:r>
        <w:rPr/>
        <w:t>distintos</w:t>
      </w:r>
      <w:r>
        <w:rPr>
          <w:spacing w:val="-8"/>
        </w:rPr>
        <w:t> </w:t>
      </w:r>
      <w:r>
        <w:rPr/>
        <w:t>panteones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8"/>
        </w:rPr>
        <w:t> </w:t>
      </w:r>
      <w:r>
        <w:rPr/>
        <w:t>municipalidad,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incumplimiento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esta</w:t>
      </w:r>
      <w:r>
        <w:rPr>
          <w:spacing w:val="-58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causará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2%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interés</w:t>
      </w:r>
      <w:r>
        <w:rPr>
          <w:spacing w:val="-4"/>
        </w:rPr>
        <w:t> </w:t>
      </w:r>
      <w:r>
        <w:rPr/>
        <w:t>mensual por</w:t>
      </w:r>
      <w:r>
        <w:rPr>
          <w:spacing w:val="-1"/>
        </w:rPr>
        <w:t> </w:t>
      </w:r>
      <w:r>
        <w:rPr/>
        <w:t>fosa,</w:t>
      </w:r>
      <w:r>
        <w:rPr>
          <w:spacing w:val="-2"/>
        </w:rPr>
        <w:t> </w:t>
      </w:r>
      <w:r>
        <w:rPr/>
        <w:t>nicho,</w:t>
      </w:r>
      <w:r>
        <w:rPr>
          <w:spacing w:val="-3"/>
        </w:rPr>
        <w:t> </w:t>
      </w:r>
      <w:r>
        <w:rPr/>
        <w:t>gaveta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cripta.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6"/>
        <w:gridCol w:w="717"/>
      </w:tblGrid>
      <w:tr>
        <w:trPr>
          <w:trHeight w:val="580" w:hRule="atLeast"/>
        </w:trPr>
        <w:tc>
          <w:tcPr>
            <w:tcW w:w="5766" w:type="dxa"/>
          </w:tcPr>
          <w:p>
            <w:pPr>
              <w:pStyle w:val="TableParagraph"/>
              <w:spacing w:before="57"/>
              <w:ind w:left="2237" w:right="22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7" w:type="dxa"/>
          </w:tcPr>
          <w:p>
            <w:pPr>
              <w:pStyle w:val="TableParagraph"/>
              <w:spacing w:before="57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576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titular 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cesión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derechos</w:t>
            </w:r>
          </w:p>
        </w:tc>
        <w:tc>
          <w:tcPr>
            <w:tcW w:w="717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78" w:hRule="atLeast"/>
        </w:trPr>
        <w:tc>
          <w:tcPr>
            <w:tcW w:w="6483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Cremaciones</w:t>
            </w:r>
          </w:p>
        </w:tc>
      </w:tr>
      <w:tr>
        <w:trPr>
          <w:trHeight w:val="577" w:hRule="atLeast"/>
        </w:trPr>
        <w:tc>
          <w:tcPr>
            <w:tcW w:w="5766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Cadáver</w:t>
            </w:r>
          </w:p>
        </w:tc>
        <w:tc>
          <w:tcPr>
            <w:tcW w:w="717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578" w:hRule="atLeast"/>
        </w:trPr>
        <w:tc>
          <w:tcPr>
            <w:tcW w:w="5766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Restos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áridos,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miembros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fetales</w:t>
            </w:r>
          </w:p>
        </w:tc>
        <w:tc>
          <w:tcPr>
            <w:tcW w:w="717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80" w:hRule="atLeast"/>
        </w:trPr>
        <w:tc>
          <w:tcPr>
            <w:tcW w:w="5766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Desechos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orgánicos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Kilogramo</w:t>
            </w:r>
          </w:p>
        </w:tc>
        <w:tc>
          <w:tcPr>
            <w:tcW w:w="717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582" w:hRule="atLeast"/>
        </w:trPr>
        <w:tc>
          <w:tcPr>
            <w:tcW w:w="5766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XIV.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Búsqueda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documentos</w:t>
            </w:r>
          </w:p>
        </w:tc>
        <w:tc>
          <w:tcPr>
            <w:tcW w:w="717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</w:tr>
    </w:tbl>
    <w:p>
      <w:pPr>
        <w:pStyle w:val="BodyText"/>
        <w:spacing w:before="7"/>
        <w:rPr>
          <w:sz w:val="14"/>
        </w:rPr>
      </w:pPr>
    </w:p>
    <w:p>
      <w:pPr>
        <w:pStyle w:val="BodyText"/>
        <w:spacing w:line="276" w:lineRule="auto" w:before="93"/>
        <w:ind w:left="242" w:right="729"/>
        <w:jc w:val="both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causará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pago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</w:t>
      </w:r>
      <w:r>
        <w:rPr>
          <w:spacing w:val="-8"/>
        </w:rPr>
        <w:t> </w:t>
      </w:r>
      <w:r>
        <w:rPr/>
        <w:t>esta</w:t>
      </w:r>
      <w:r>
        <w:rPr>
          <w:spacing w:val="-10"/>
        </w:rPr>
        <w:t> </w:t>
      </w:r>
      <w:r>
        <w:rPr/>
        <w:t>sección</w:t>
      </w:r>
      <w:r>
        <w:rPr>
          <w:spacing w:val="-11"/>
        </w:rPr>
        <w:t> </w:t>
      </w:r>
      <w:r>
        <w:rPr/>
        <w:t>cuando,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petición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Fiscalía</w:t>
      </w:r>
      <w:r>
        <w:rPr>
          <w:spacing w:val="-58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Fiscalía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solicite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inhumaciones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/>
        <w:t>fosa</w:t>
      </w:r>
      <w:r>
        <w:rPr>
          <w:spacing w:val="-10"/>
        </w:rPr>
        <w:t> </w:t>
      </w:r>
      <w:r>
        <w:rPr/>
        <w:t>común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cadáveres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restos</w:t>
      </w:r>
      <w:r>
        <w:rPr>
          <w:spacing w:val="-7"/>
        </w:rPr>
        <w:t> </w:t>
      </w:r>
      <w:r>
        <w:rPr/>
        <w:t>humanos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desconocidas,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bien,</w:t>
      </w:r>
      <w:r>
        <w:rPr>
          <w:spacing w:val="-59"/>
        </w:rPr>
        <w:t> </w:t>
      </w:r>
      <w:r>
        <w:rPr/>
        <w:t>la exhumación, re inhumación o cremación de cadáveres, restos humanos o restos áridos;</w:t>
      </w:r>
      <w:r>
        <w:rPr>
          <w:spacing w:val="1"/>
        </w:rPr>
        <w:t> </w:t>
      </w:r>
      <w:r>
        <w:rPr/>
        <w:t>siempre y cuando medie solicitud por escrito ante la Subdirección de Ingresos, misma que</w:t>
      </w:r>
      <w:r>
        <w:rPr>
          <w:spacing w:val="1"/>
        </w:rPr>
        <w:t> </w:t>
      </w:r>
      <w:r>
        <w:rPr/>
        <w:t>valorará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autorizará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petición realizada para efectos de</w:t>
      </w:r>
      <w:r>
        <w:rPr>
          <w:spacing w:val="-2"/>
        </w:rPr>
        <w:t> </w:t>
      </w:r>
      <w:r>
        <w:rPr/>
        <w:t>pago.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Por ningún motivo, en los panteones municipales, se podrá cobrar concepto distinto a los</w:t>
      </w:r>
      <w:r>
        <w:rPr>
          <w:spacing w:val="1"/>
        </w:rPr>
        <w:t> </w:t>
      </w:r>
      <w:r>
        <w:rPr/>
        <w:t>contemplados en la presente sección, la contravención a la presente disposición conlleva la</w:t>
      </w:r>
      <w:r>
        <w:rPr>
          <w:spacing w:val="1"/>
        </w:rPr>
        <w:t> </w:t>
      </w:r>
      <w:r>
        <w:rPr/>
        <w:t>imposición de las sanciones administrativas correspondientes, asimismo se dará vista a la</w:t>
      </w:r>
      <w:r>
        <w:rPr>
          <w:spacing w:val="1"/>
        </w:rPr>
        <w:t> </w:t>
      </w:r>
      <w:r>
        <w:rPr/>
        <w:t>Contraloría, para que al efecto determine la responsabilidad del servidor público y el daño</w:t>
      </w:r>
      <w:r>
        <w:rPr>
          <w:spacing w:val="1"/>
        </w:rPr>
        <w:t> </w:t>
      </w:r>
      <w:r>
        <w:rPr/>
        <w:t>patrimonial</w:t>
      </w:r>
      <w:r>
        <w:rPr>
          <w:spacing w:val="-2"/>
        </w:rPr>
        <w:t> </w:t>
      </w:r>
      <w:r>
        <w:rPr/>
        <w:t>causado,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tendrá el</w:t>
      </w:r>
      <w:r>
        <w:rPr>
          <w:spacing w:val="-3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crédito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favor del Municipio.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285"/>
      </w:pPr>
      <w:r>
        <w:rPr/>
        <w:t>Sección</w:t>
      </w:r>
      <w:r>
        <w:rPr>
          <w:spacing w:val="-1"/>
        </w:rPr>
        <w:t> </w:t>
      </w:r>
      <w:r>
        <w:rPr/>
        <w:t>Tercera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Corralones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Estacionamiento</w:t>
      </w:r>
      <w:r>
        <w:rPr>
          <w:spacing w:val="-2"/>
        </w:rPr>
        <w:t> </w:t>
      </w:r>
      <w:r>
        <w:rPr/>
        <w:t>Municipal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 w:before="1"/>
        <w:ind w:left="242" w:right="733"/>
        <w:jc w:val="both"/>
      </w:pPr>
      <w:r>
        <w:rPr>
          <w:rFonts w:ascii="Arial" w:hAnsi="Arial"/>
          <w:b/>
        </w:rPr>
        <w:t>Artículo 81. </w:t>
      </w:r>
      <w:r>
        <w:rPr/>
        <w:t>El objeto de este derecho es el uso de la superficie autorizada del espacio en los</w:t>
      </w:r>
      <w:r>
        <w:rPr>
          <w:spacing w:val="1"/>
        </w:rPr>
        <w:t> </w:t>
      </w:r>
      <w:r>
        <w:rPr/>
        <w:t>corralones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bajo 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del</w:t>
      </w:r>
      <w:r>
        <w:rPr>
          <w:spacing w:val="-59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para el</w:t>
      </w:r>
      <w:r>
        <w:rPr>
          <w:spacing w:val="-2"/>
        </w:rPr>
        <w:t> </w:t>
      </w:r>
      <w:r>
        <w:rPr/>
        <w:t>resguardo y</w:t>
      </w:r>
      <w:r>
        <w:rPr>
          <w:spacing w:val="-2"/>
        </w:rPr>
        <w:t> </w:t>
      </w:r>
      <w:r>
        <w:rPr/>
        <w:t>estacionamiento</w:t>
      </w:r>
      <w:r>
        <w:rPr>
          <w:spacing w:val="-3"/>
        </w:rPr>
        <w:t> </w:t>
      </w:r>
      <w:r>
        <w:rPr/>
        <w:t>de vehículos.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8" w:lineRule="auto" w:before="120"/>
        <w:ind w:left="24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82.</w:t>
      </w:r>
      <w:r>
        <w:rPr>
          <w:rFonts w:ascii="Arial" w:hAnsi="Arial"/>
          <w:b/>
          <w:spacing w:val="11"/>
        </w:rPr>
        <w:t> </w:t>
      </w:r>
      <w:r>
        <w:rPr/>
        <w:t>Son</w:t>
      </w:r>
      <w:r>
        <w:rPr>
          <w:spacing w:val="9"/>
        </w:rPr>
        <w:t> </w:t>
      </w:r>
      <w:r>
        <w:rPr/>
        <w:t>sujetos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10"/>
        </w:rPr>
        <w:t> </w:t>
      </w:r>
      <w:r>
        <w:rPr/>
        <w:t>derecho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físicas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morales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hagan</w:t>
      </w:r>
      <w:r>
        <w:rPr>
          <w:spacing w:val="9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-59"/>
        </w:rPr>
        <w:t> </w:t>
      </w:r>
      <w:r>
        <w:rPr/>
        <w:t>corralones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estacionamientos</w:t>
      </w:r>
      <w:r>
        <w:rPr>
          <w:spacing w:val="-2"/>
        </w:rPr>
        <w:t> </w:t>
      </w:r>
      <w:r>
        <w:rPr/>
        <w:t>municipales a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se refiere el</w:t>
      </w:r>
      <w:r>
        <w:rPr>
          <w:spacing w:val="-3"/>
        </w:rPr>
        <w:t> </w:t>
      </w:r>
      <w:r>
        <w:rPr/>
        <w:t>artículo anterior.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8" w:lineRule="auto" w:before="1"/>
        <w:ind w:left="24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83.</w:t>
      </w:r>
      <w:r>
        <w:rPr>
          <w:rFonts w:ascii="Arial" w:hAnsi="Arial"/>
          <w:b/>
          <w:spacing w:val="38"/>
        </w:rPr>
        <w:t> </w:t>
      </w:r>
      <w:r>
        <w:rPr/>
        <w:t>Este</w:t>
      </w:r>
      <w:r>
        <w:rPr>
          <w:spacing w:val="35"/>
        </w:rPr>
        <w:t> </w:t>
      </w:r>
      <w:r>
        <w:rPr/>
        <w:t>derecho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pagará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uso</w:t>
      </w:r>
      <w:r>
        <w:rPr>
          <w:spacing w:val="35"/>
        </w:rPr>
        <w:t> </w:t>
      </w:r>
      <w:r>
        <w:rPr/>
        <w:t>temporal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uso</w:t>
      </w:r>
      <w:r>
        <w:rPr>
          <w:spacing w:val="35"/>
        </w:rPr>
        <w:t> </w:t>
      </w:r>
      <w:r>
        <w:rPr/>
        <w:t>cajones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corralones</w:t>
      </w:r>
      <w:r>
        <w:rPr>
          <w:spacing w:val="36"/>
        </w:rPr>
        <w:t> </w:t>
      </w:r>
      <w:r>
        <w:rPr/>
        <w:t>y</w:t>
      </w:r>
      <w:r>
        <w:rPr>
          <w:spacing w:val="-58"/>
        </w:rPr>
        <w:t> </w:t>
      </w:r>
      <w:r>
        <w:rPr/>
        <w:t>estacionamiento</w:t>
      </w:r>
      <w:r>
        <w:rPr>
          <w:spacing w:val="-5"/>
        </w:rPr>
        <w:t> </w:t>
      </w:r>
      <w:r>
        <w:rPr/>
        <w:t>municipal,</w:t>
      </w:r>
      <w:r>
        <w:rPr>
          <w:spacing w:val="2"/>
        </w:rPr>
        <w:t> </w:t>
      </w:r>
      <w:r>
        <w:rPr/>
        <w:t>de conformidad</w:t>
      </w:r>
      <w:r>
        <w:rPr>
          <w:spacing w:val="-1"/>
        </w:rPr>
        <w:t> </w:t>
      </w:r>
      <w:r>
        <w:rPr/>
        <w:t>con las siguientes</w:t>
      </w:r>
      <w:r>
        <w:rPr>
          <w:spacing w:val="-3"/>
        </w:rPr>
        <w:t> </w:t>
      </w:r>
      <w:r>
        <w:rPr/>
        <w:t>cuotas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tarifas: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412"/>
        <w:gridCol w:w="338"/>
        <w:gridCol w:w="6148"/>
        <w:gridCol w:w="2222"/>
      </w:tblGrid>
      <w:tr>
        <w:trPr>
          <w:trHeight w:val="935" w:hRule="atLeast"/>
        </w:trPr>
        <w:tc>
          <w:tcPr>
            <w:tcW w:w="7176" w:type="dxa"/>
            <w:gridSpan w:val="4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942" w:right="293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222" w:type="dxa"/>
          </w:tcPr>
          <w:p>
            <w:pPr>
              <w:pStyle w:val="TableParagraph"/>
              <w:spacing w:line="246" w:lineRule="exact"/>
              <w:ind w:left="153" w:right="1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TARIFA</w:t>
            </w:r>
          </w:p>
          <w:p>
            <w:pPr>
              <w:pStyle w:val="TableParagraph"/>
              <w:spacing w:line="280" w:lineRule="atLeast" w:before="153"/>
              <w:ind w:left="153" w:right="1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(UMA Y EN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PESOS)</w:t>
            </w:r>
          </w:p>
        </w:tc>
      </w:tr>
      <w:tr>
        <w:trPr>
          <w:trHeight w:val="576" w:hRule="atLeast"/>
        </w:trPr>
        <w:tc>
          <w:tcPr>
            <w:tcW w:w="278" w:type="dxa"/>
          </w:tcPr>
          <w:p>
            <w:pPr>
              <w:pStyle w:val="TableParagraph"/>
              <w:spacing w:before="46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8" w:type="dxa"/>
          </w:tcPr>
          <w:p>
            <w:pPr>
              <w:pStyle w:val="TableParagraph"/>
              <w:spacing w:before="46"/>
              <w:ind w:left="109"/>
              <w:rPr>
                <w:sz w:val="22"/>
              </w:rPr>
            </w:pPr>
            <w:r>
              <w:rPr>
                <w:sz w:val="22"/>
              </w:rPr>
              <w:t>Corralones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municipales:</w:t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52"/>
              <w:ind w:left="108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8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Bicicletas,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remolques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animal:</w:t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7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48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 15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días naturales:</w:t>
            </w:r>
          </w:p>
        </w:tc>
        <w:tc>
          <w:tcPr>
            <w:tcW w:w="2222" w:type="dxa"/>
          </w:tcPr>
          <w:p>
            <w:pPr>
              <w:pStyle w:val="TableParagraph"/>
              <w:spacing w:before="60"/>
              <w:ind w:left="148" w:right="14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48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2222" w:type="dxa"/>
          </w:tcPr>
          <w:p>
            <w:pPr>
              <w:pStyle w:val="TableParagraph"/>
              <w:spacing w:before="60"/>
              <w:ind w:left="620"/>
              <w:rPr>
                <w:sz w:val="22"/>
              </w:rPr>
            </w:pPr>
            <w:r>
              <w:rPr>
                <w:sz w:val="22"/>
              </w:rPr>
              <w:t>0.14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8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Motocicletas 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tres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ruedas:</w:t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7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48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 15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días naturales:</w:t>
            </w:r>
          </w:p>
        </w:tc>
        <w:tc>
          <w:tcPr>
            <w:tcW w:w="2222" w:type="dxa"/>
          </w:tcPr>
          <w:p>
            <w:pPr>
              <w:pStyle w:val="TableParagraph"/>
              <w:spacing w:before="60"/>
              <w:ind w:left="148" w:right="142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48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2222" w:type="dxa"/>
          </w:tcPr>
          <w:p>
            <w:pPr>
              <w:pStyle w:val="TableParagraph"/>
              <w:spacing w:before="60"/>
              <w:ind w:left="620"/>
              <w:rPr>
                <w:sz w:val="22"/>
              </w:rPr>
            </w:pPr>
            <w:r>
              <w:rPr>
                <w:sz w:val="22"/>
              </w:rPr>
              <w:t>0.40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8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Automóviles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mediano:</w:t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48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2222" w:type="dxa"/>
          </w:tcPr>
          <w:p>
            <w:pPr>
              <w:pStyle w:val="TableParagraph"/>
              <w:spacing w:before="141"/>
              <w:ind w:left="622"/>
              <w:rPr>
                <w:sz w:val="22"/>
              </w:rPr>
            </w:pPr>
            <w:r>
              <w:rPr>
                <w:sz w:val="22"/>
              </w:rPr>
              <w:t>4.50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48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2222" w:type="dxa"/>
          </w:tcPr>
          <w:p>
            <w:pPr>
              <w:pStyle w:val="TableParagraph"/>
              <w:spacing w:before="141"/>
              <w:ind w:left="622"/>
              <w:rPr>
                <w:sz w:val="22"/>
              </w:rPr>
            </w:pPr>
            <w:r>
              <w:rPr>
                <w:sz w:val="22"/>
              </w:rPr>
              <w:t>0.90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d)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8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Automóviles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grandes:</w:t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48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2222" w:type="dxa"/>
          </w:tcPr>
          <w:p>
            <w:pPr>
              <w:pStyle w:val="TableParagraph"/>
              <w:spacing w:before="144"/>
              <w:ind w:left="153" w:right="142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48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2222" w:type="dxa"/>
          </w:tcPr>
          <w:p>
            <w:pPr>
              <w:pStyle w:val="TableParagraph"/>
              <w:spacing w:before="144"/>
              <w:ind w:left="153" w:right="142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412"/>
        <w:gridCol w:w="338"/>
        <w:gridCol w:w="6726"/>
        <w:gridCol w:w="1584"/>
      </w:tblGrid>
      <w:tr>
        <w:trPr>
          <w:trHeight w:val="1483" w:hRule="atLeast"/>
        </w:trPr>
        <w:tc>
          <w:tcPr>
            <w:tcW w:w="7814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3259" w:right="32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584" w:type="dxa"/>
          </w:tcPr>
          <w:p>
            <w:pPr>
              <w:pStyle w:val="TableParagraph"/>
              <w:spacing w:line="273" w:lineRule="auto"/>
              <w:ind w:left="388" w:right="261" w:hanging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CUOTA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TARIFA</w:t>
            </w:r>
          </w:p>
          <w:p>
            <w:pPr>
              <w:pStyle w:val="TableParagraph"/>
              <w:spacing w:line="273" w:lineRule="auto" w:before="160"/>
              <w:ind w:left="376" w:right="188" w:hanging="1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(UMA Y EN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PESOS)</w:t>
            </w:r>
          </w:p>
        </w:tc>
      </w:tr>
      <w:tr>
        <w:trPr>
          <w:trHeight w:val="599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sz w:val="22"/>
              </w:rPr>
              <w:t>e)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before="151"/>
              <w:ind w:left="174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ligero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 3.5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toneladas: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9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4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26" w:type="dxa"/>
          </w:tcPr>
          <w:p>
            <w:pPr>
              <w:pStyle w:val="TableParagraph"/>
              <w:spacing w:before="86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438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57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43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f)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74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toneladas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 12</w:t>
            </w:r>
          </w:p>
          <w:p>
            <w:pPr>
              <w:pStyle w:val="TableParagraph"/>
              <w:spacing w:before="37"/>
              <w:ind w:left="174"/>
              <w:rPr>
                <w:sz w:val="22"/>
              </w:rPr>
            </w:pPr>
            <w:r>
              <w:rPr>
                <w:sz w:val="22"/>
              </w:rPr>
              <w:t>toneladas: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438"/>
              <w:rPr>
                <w:sz w:val="22"/>
              </w:rPr>
            </w:pPr>
            <w:r>
              <w:rPr>
                <w:sz w:val="22"/>
              </w:rPr>
              <w:t>7.50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57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2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438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g)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Transporte pesado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toneladas: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37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2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1584" w:type="dxa"/>
          </w:tcPr>
          <w:p>
            <w:pPr>
              <w:pStyle w:val="TableParagraph"/>
              <w:ind w:left="44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4"/>
              <w:ind w:left="108"/>
              <w:rPr>
                <w:sz w:val="22"/>
              </w:rPr>
            </w:pPr>
            <w:r>
              <w:rPr>
                <w:sz w:val="22"/>
              </w:rPr>
              <w:t>h)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Remolques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semirremolques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cortos: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37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1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2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1584" w:type="dxa"/>
          </w:tcPr>
          <w:p>
            <w:pPr>
              <w:pStyle w:val="TableParagraph"/>
              <w:spacing w:line="251" w:lineRule="exact"/>
              <w:ind w:left="43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i)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Remolques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semirremolques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largos: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7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0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1"/>
              <w:ind w:left="174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naturales: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378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spacing w:before="62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26" w:type="dxa"/>
          </w:tcPr>
          <w:p>
            <w:pPr>
              <w:pStyle w:val="TableParagraph"/>
              <w:spacing w:before="144"/>
              <w:ind w:left="17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día:</w:t>
            </w:r>
          </w:p>
        </w:tc>
        <w:tc>
          <w:tcPr>
            <w:tcW w:w="1584" w:type="dxa"/>
          </w:tcPr>
          <w:p>
            <w:pPr>
              <w:pStyle w:val="TableParagraph"/>
              <w:ind w:left="438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before="143"/>
              <w:ind w:left="174"/>
              <w:rPr>
                <w:sz w:val="22"/>
              </w:rPr>
            </w:pPr>
            <w:r>
              <w:rPr>
                <w:sz w:val="22"/>
              </w:rPr>
              <w:t>Pensiones: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412"/>
        <w:gridCol w:w="338"/>
        <w:gridCol w:w="6726"/>
        <w:gridCol w:w="1584"/>
      </w:tblGrid>
      <w:tr>
        <w:trPr>
          <w:trHeight w:val="5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" w:type="dxa"/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line="250" w:lineRule="exact"/>
              <w:ind w:left="174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 cuadrado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(tráiler, camiones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remolques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7"/>
              <w:ind w:left="174"/>
              <w:rPr>
                <w:sz w:val="22"/>
              </w:rPr>
            </w:pPr>
            <w:r>
              <w:rPr>
                <w:sz w:val="22"/>
              </w:rPr>
              <w:t>tractores) 10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metros cuadrados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42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cuadrados</w:t>
            </w:r>
          </w:p>
        </w:tc>
        <w:tc>
          <w:tcPr>
            <w:tcW w:w="1584" w:type="dxa"/>
          </w:tcPr>
          <w:p>
            <w:pPr>
              <w:pStyle w:val="TableParagraph"/>
              <w:spacing w:line="250" w:lineRule="exact"/>
              <w:ind w:left="438"/>
              <w:rPr>
                <w:sz w:val="22"/>
              </w:rPr>
            </w:pPr>
            <w:r>
              <w:rPr>
                <w:sz w:val="22"/>
              </w:rPr>
              <w:t>0.17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"/>
        <w:gridCol w:w="411"/>
        <w:gridCol w:w="341"/>
        <w:gridCol w:w="6259"/>
        <w:gridCol w:w="1990"/>
      </w:tblGrid>
      <w:tr>
        <w:trPr>
          <w:trHeight w:val="952" w:hRule="atLeast"/>
        </w:trPr>
        <w:tc>
          <w:tcPr>
            <w:tcW w:w="7412" w:type="dxa"/>
            <w:gridSpan w:val="4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177" w:right="3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990" w:type="dxa"/>
          </w:tcPr>
          <w:p>
            <w:pPr>
              <w:pStyle w:val="TableParagraph"/>
              <w:spacing w:line="246" w:lineRule="exact"/>
              <w:ind w:left="99" w:right="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 Tarifa</w:t>
            </w:r>
          </w:p>
          <w:p>
            <w:pPr>
              <w:pStyle w:val="TableParagraph"/>
              <w:spacing w:line="290" w:lineRule="atLeast" w:before="143"/>
              <w:ind w:left="99" w:right="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(UMA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PESOS)</w:t>
            </w:r>
          </w:p>
        </w:tc>
      </w:tr>
      <w:tr>
        <w:trPr>
          <w:trHeight w:val="595" w:hRule="atLeast"/>
        </w:trPr>
        <w:tc>
          <w:tcPr>
            <w:tcW w:w="40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34" w:lineRule="exact"/>
              <w:ind w:left="169"/>
              <w:rPr>
                <w:sz w:val="22"/>
              </w:rPr>
            </w:pPr>
            <w:r>
              <w:rPr>
                <w:sz w:val="22"/>
              </w:rPr>
              <w:t>Estacionamiento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municipal: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Automóviles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6" w:right="388"/>
              <w:jc w:val="center"/>
              <w:rPr>
                <w:sz w:val="22"/>
              </w:rPr>
            </w:pPr>
            <w:r>
              <w:rPr>
                <w:sz w:val="22"/>
              </w:rPr>
              <w:t>$10.00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87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Camionetas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8" w:right="388"/>
              <w:jc w:val="center"/>
              <w:rPr>
                <w:sz w:val="22"/>
              </w:rPr>
            </w:pPr>
            <w:r>
              <w:rPr>
                <w:sz w:val="22"/>
              </w:rPr>
              <w:t>$13.00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Camioneta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rodada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8" w:right="388"/>
              <w:jc w:val="center"/>
              <w:rPr>
                <w:sz w:val="22"/>
              </w:rPr>
            </w:pPr>
            <w:r>
              <w:rPr>
                <w:sz w:val="22"/>
              </w:rPr>
              <w:t>$27.00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8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d)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Autobuses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camiones</w:t>
            </w:r>
          </w:p>
        </w:tc>
        <w:tc>
          <w:tcPr>
            <w:tcW w:w="1990" w:type="dxa"/>
          </w:tcPr>
          <w:p>
            <w:pPr>
              <w:pStyle w:val="TableParagraph"/>
              <w:ind w:left="98" w:right="388"/>
              <w:jc w:val="center"/>
              <w:rPr>
                <w:sz w:val="22"/>
              </w:rPr>
            </w:pPr>
            <w:r>
              <w:rPr>
                <w:sz w:val="22"/>
              </w:rPr>
              <w:t>$30.00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e)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ind w:left="169"/>
              <w:rPr>
                <w:sz w:val="22"/>
              </w:rPr>
            </w:pPr>
            <w:r>
              <w:rPr>
                <w:sz w:val="22"/>
              </w:rPr>
              <w:t>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ejes</w:t>
            </w:r>
          </w:p>
        </w:tc>
        <w:tc>
          <w:tcPr>
            <w:tcW w:w="1990" w:type="dxa"/>
          </w:tcPr>
          <w:p>
            <w:pPr>
              <w:pStyle w:val="TableParagraph"/>
              <w:ind w:left="98" w:right="388"/>
              <w:jc w:val="center"/>
              <w:rPr>
                <w:sz w:val="22"/>
              </w:rPr>
            </w:pPr>
            <w:r>
              <w:rPr>
                <w:sz w:val="22"/>
              </w:rPr>
              <w:t>$40.00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f)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Motocicletas: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8" w:right="388"/>
              <w:jc w:val="center"/>
              <w:rPr>
                <w:sz w:val="22"/>
              </w:rPr>
            </w:pPr>
            <w:r>
              <w:rPr>
                <w:sz w:val="22"/>
              </w:rPr>
              <w:t>$10.00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99" w:right="388"/>
              <w:jc w:val="center"/>
              <w:rPr>
                <w:sz w:val="22"/>
              </w:rPr>
            </w:pPr>
            <w:r>
              <w:rPr>
                <w:sz w:val="22"/>
              </w:rPr>
              <w:t>hora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Que ocupen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automóvil o de carga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9" w:right="97"/>
              <w:jc w:val="center"/>
              <w:rPr>
                <w:sz w:val="22"/>
              </w:rPr>
            </w:pPr>
            <w:r>
              <w:rPr>
                <w:sz w:val="22"/>
              </w:rPr>
              <w:t>$9.00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7"/>
              <w:ind w:left="99" w:right="96"/>
              <w:jc w:val="center"/>
              <w:rPr>
                <w:sz w:val="22"/>
              </w:rPr>
            </w:pPr>
            <w:r>
              <w:rPr>
                <w:sz w:val="22"/>
              </w:rPr>
              <w:t>fracción</w:t>
            </w:r>
          </w:p>
        </w:tc>
      </w:tr>
      <w:tr>
        <w:trPr>
          <w:trHeight w:val="589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250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ocupen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lugar expresamente determinado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37"/>
              <w:ind w:left="169"/>
              <w:rPr>
                <w:sz w:val="22"/>
              </w:rPr>
            </w:pPr>
            <w:r>
              <w:rPr>
                <w:sz w:val="22"/>
              </w:rPr>
              <w:t>motocicletas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99" w:right="94"/>
              <w:jc w:val="center"/>
              <w:rPr>
                <w:sz w:val="22"/>
              </w:rPr>
            </w:pPr>
            <w:r>
              <w:rPr>
                <w:sz w:val="22"/>
              </w:rPr>
              <w:t>$5.00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 o</w:t>
            </w:r>
          </w:p>
          <w:p>
            <w:pPr>
              <w:pStyle w:val="TableParagraph"/>
              <w:spacing w:before="37"/>
              <w:ind w:left="99" w:right="96"/>
              <w:jc w:val="center"/>
              <w:rPr>
                <w:sz w:val="22"/>
              </w:rPr>
            </w:pPr>
            <w:r>
              <w:rPr>
                <w:sz w:val="22"/>
              </w:rPr>
              <w:t>fracción</w:t>
            </w:r>
          </w:p>
        </w:tc>
      </w:tr>
      <w:tr>
        <w:trPr>
          <w:trHeight w:val="1008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g)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76" w:lineRule="auto"/>
              <w:ind w:left="169"/>
              <w:rPr>
                <w:sz w:val="22"/>
              </w:rPr>
            </w:pPr>
            <w:r>
              <w:rPr>
                <w:sz w:val="22"/>
              </w:rPr>
              <w:t>Vehículos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bicicletas,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triciclos,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carretas,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montacargas y cualquier objeto que use un cajón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estacionamiento</w:t>
            </w:r>
          </w:p>
        </w:tc>
        <w:tc>
          <w:tcPr>
            <w:tcW w:w="1990" w:type="dxa"/>
          </w:tcPr>
          <w:p>
            <w:pPr>
              <w:pStyle w:val="TableParagraph"/>
              <w:spacing w:line="276" w:lineRule="auto"/>
              <w:ind w:left="605" w:right="163" w:hanging="423"/>
              <w:rPr>
                <w:sz w:val="22"/>
              </w:rPr>
            </w:pPr>
            <w:r>
              <w:rPr>
                <w:sz w:val="22"/>
              </w:rPr>
              <w:t>$8.00 por hora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90" w:hRule="atLeast"/>
        </w:trPr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h)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0" w:lineRule="exact"/>
              <w:ind w:left="169"/>
              <w:rPr>
                <w:sz w:val="22"/>
              </w:rPr>
            </w:pPr>
            <w:r>
              <w:rPr>
                <w:sz w:val="22"/>
              </w:rPr>
              <w:t>Boleto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perdido,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dañado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ilegible</w:t>
            </w:r>
          </w:p>
        </w:tc>
        <w:tc>
          <w:tcPr>
            <w:tcW w:w="1990" w:type="dxa"/>
          </w:tcPr>
          <w:p>
            <w:pPr>
              <w:pStyle w:val="TableParagraph"/>
              <w:spacing w:line="250" w:lineRule="exact"/>
              <w:ind w:left="593"/>
              <w:rPr>
                <w:sz w:val="22"/>
              </w:rPr>
            </w:pPr>
            <w:r>
              <w:rPr>
                <w:sz w:val="22"/>
              </w:rPr>
              <w:t>$150.00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ind w:left="286"/>
      </w:pPr>
      <w:r>
        <w:rPr/>
        <w:t>CAPÍTULO</w:t>
      </w:r>
      <w:r>
        <w:rPr>
          <w:spacing w:val="-3"/>
        </w:rPr>
        <w:t> </w:t>
      </w:r>
      <w:r>
        <w:rPr/>
        <w:t>SEGUNDO</w:t>
      </w:r>
    </w:p>
    <w:p>
      <w:pPr>
        <w:spacing w:before="38"/>
        <w:ind w:left="287" w:right="7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DERECHOS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PRESTACIÓN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SERVICIOS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Heading2"/>
        <w:ind w:right="773"/>
      </w:pPr>
      <w:r>
        <w:rPr/>
        <w:t>Sección</w:t>
      </w:r>
      <w:r>
        <w:rPr>
          <w:spacing w:val="-2"/>
        </w:rPr>
        <w:t> </w:t>
      </w:r>
      <w:r>
        <w:rPr/>
        <w:t>Primera. Alumbrado</w:t>
      </w:r>
      <w:r>
        <w:rPr>
          <w:spacing w:val="-1"/>
        </w:rPr>
        <w:t> </w:t>
      </w:r>
      <w:r>
        <w:rPr/>
        <w:t>Público</w:t>
      </w:r>
    </w:p>
    <w:p>
      <w:pPr>
        <w:spacing w:after="0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34"/>
        <w:jc w:val="both"/>
      </w:pPr>
      <w:r>
        <w:rPr>
          <w:rFonts w:ascii="Arial" w:hAnsi="Arial"/>
          <w:b/>
        </w:rPr>
        <w:t>Artículo 84. </w:t>
      </w:r>
      <w:r>
        <w:rPr/>
        <w:t>Es objeto de este derecho la prestación del servicio de alumbrado público para los</w:t>
      </w:r>
      <w:r>
        <w:rPr>
          <w:spacing w:val="1"/>
        </w:rPr>
        <w:t> </w:t>
      </w:r>
      <w:r>
        <w:rPr/>
        <w:t>habitantes del Municipio se entenderá por servicio de alumbrado público, el que el Municipio</w:t>
      </w:r>
      <w:r>
        <w:rPr>
          <w:spacing w:val="1"/>
        </w:rPr>
        <w:t> </w:t>
      </w:r>
      <w:r>
        <w:rPr/>
        <w:t>proporciona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comunidad en calles,</w:t>
      </w:r>
      <w:r>
        <w:rPr>
          <w:spacing w:val="-1"/>
        </w:rPr>
        <w:t> </w:t>
      </w:r>
      <w:r>
        <w:rPr/>
        <w:t>plazas,</w:t>
      </w:r>
      <w:r>
        <w:rPr>
          <w:spacing w:val="-1"/>
        </w:rPr>
        <w:t> </w:t>
      </w:r>
      <w:r>
        <w:rPr/>
        <w:t>jardines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otros</w:t>
      </w:r>
      <w:r>
        <w:rPr>
          <w:spacing w:val="-3"/>
        </w:rPr>
        <w:t> </w:t>
      </w:r>
      <w:r>
        <w:rPr/>
        <w:t>lugares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uso común.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 w:before="1"/>
        <w:ind w:left="242" w:right="732"/>
        <w:jc w:val="both"/>
      </w:pPr>
      <w:r>
        <w:rPr>
          <w:rFonts w:ascii="Arial" w:hAnsi="Arial"/>
          <w:b/>
        </w:rPr>
        <w:t>Artículo 85. </w:t>
      </w:r>
      <w:r>
        <w:rPr/>
        <w:t>Son sujetos de este derecho los propietarios o poseedores de predios que se</w:t>
      </w:r>
      <w:r>
        <w:rPr>
          <w:spacing w:val="1"/>
        </w:rPr>
        <w:t> </w:t>
      </w:r>
      <w:r>
        <w:rPr/>
        <w:t>beneficien del servicio de alumbrado público que proporcione el Municipio, sin importar que la</w:t>
      </w:r>
      <w:r>
        <w:rPr>
          <w:spacing w:val="1"/>
        </w:rPr>
        <w:t> </w:t>
      </w:r>
      <w:r>
        <w:rPr/>
        <w:t>fuente</w:t>
      </w:r>
      <w:r>
        <w:rPr>
          <w:spacing w:val="-2"/>
        </w:rPr>
        <w:t> </w:t>
      </w:r>
      <w:r>
        <w:rPr/>
        <w:t>de alumbrado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encuentre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ubicado</w:t>
      </w:r>
      <w:r>
        <w:rPr>
          <w:spacing w:val="-2"/>
        </w:rPr>
        <w:t> </w:t>
      </w:r>
      <w:r>
        <w:rPr/>
        <w:t>precisamente</w:t>
      </w:r>
      <w:r>
        <w:rPr>
          <w:spacing w:val="-2"/>
        </w:rPr>
        <w:t> </w:t>
      </w:r>
      <w:r>
        <w:rPr/>
        <w:t>frente 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predio.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8" w:lineRule="auto"/>
        <w:ind w:left="242" w:right="729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1"/>
        </w:rPr>
        <w:t>86.</w:t>
      </w:r>
      <w:r>
        <w:rPr>
          <w:rFonts w:ascii="Arial" w:hAnsi="Arial"/>
          <w:b/>
          <w:spacing w:val="-10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1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importe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cubran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Comisión</w:t>
      </w:r>
      <w:r>
        <w:rPr>
          <w:spacing w:val="-12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Electricidad</w:t>
      </w:r>
      <w:r>
        <w:rPr>
          <w:spacing w:val="-59"/>
        </w:rPr>
        <w:t> </w:t>
      </w:r>
      <w:r>
        <w:rPr/>
        <w:t>por el</w:t>
      </w:r>
      <w:r>
        <w:rPr>
          <w:spacing w:val="-1"/>
        </w:rPr>
        <w:t> </w:t>
      </w:r>
      <w:r>
        <w:rPr/>
        <w:t>servicio de energía eléctrica.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8" w:lineRule="auto" w:before="1"/>
        <w:ind w:left="242" w:right="73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87.</w:t>
      </w:r>
      <w:r>
        <w:rPr>
          <w:rFonts w:ascii="Arial" w:hAnsi="Arial"/>
          <w:b/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pagará</w:t>
      </w:r>
      <w:r>
        <w:rPr>
          <w:spacing w:val="-3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tasas</w:t>
      </w:r>
      <w:r>
        <w:rPr>
          <w:spacing w:val="-3"/>
        </w:rPr>
        <w:t> </w:t>
      </w:r>
      <w:r>
        <w:rPr/>
        <w:t>vigentes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8%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tarifas</w:t>
      </w:r>
      <w:r>
        <w:rPr>
          <w:spacing w:val="-59"/>
        </w:rPr>
        <w:t> </w:t>
      </w:r>
      <w:r>
        <w:rPr/>
        <w:t>01,</w:t>
      </w:r>
      <w:r>
        <w:rPr>
          <w:spacing w:val="1"/>
        </w:rPr>
        <w:t> </w:t>
      </w:r>
      <w:r>
        <w:rPr/>
        <w:t>1ª,</w:t>
      </w:r>
      <w:r>
        <w:rPr>
          <w:spacing w:val="2"/>
        </w:rPr>
        <w:t> </w:t>
      </w:r>
      <w:r>
        <w:rPr/>
        <w:t>1B,</w:t>
      </w:r>
      <w:r>
        <w:rPr>
          <w:spacing w:val="1"/>
        </w:rPr>
        <w:t> </w:t>
      </w:r>
      <w:r>
        <w:rPr/>
        <w:t>1C,</w:t>
      </w:r>
      <w:r>
        <w:rPr>
          <w:spacing w:val="2"/>
        </w:rPr>
        <w:t> </w:t>
      </w:r>
      <w:r>
        <w:rPr/>
        <w:t>02,</w:t>
      </w:r>
      <w:r>
        <w:rPr>
          <w:spacing w:val="1"/>
        </w:rPr>
        <w:t> </w:t>
      </w:r>
      <w:r>
        <w:rPr/>
        <w:t>03,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07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04% para las</w:t>
      </w:r>
      <w:r>
        <w:rPr>
          <w:spacing w:val="-3"/>
        </w:rPr>
        <w:t> </w:t>
      </w:r>
      <w:r>
        <w:rPr/>
        <w:t>tarifas</w:t>
      </w:r>
      <w:r>
        <w:rPr>
          <w:spacing w:val="-2"/>
        </w:rPr>
        <w:t> </w:t>
      </w:r>
      <w:r>
        <w:rPr/>
        <w:t>OM,</w:t>
      </w:r>
      <w:r>
        <w:rPr>
          <w:spacing w:val="2"/>
        </w:rPr>
        <w:t> </w:t>
      </w:r>
      <w:r>
        <w:rPr/>
        <w:t>HM,</w:t>
      </w:r>
      <w:r>
        <w:rPr>
          <w:spacing w:val="1"/>
        </w:rPr>
        <w:t> </w:t>
      </w:r>
      <w:r>
        <w:rPr/>
        <w:t>HS,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HT.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 88. </w:t>
      </w:r>
      <w:r>
        <w:rPr/>
        <w:t>El cobro de este derecho lo realizará la empresa suministradora del servicio,</w:t>
      </w:r>
      <w:r>
        <w:rPr>
          <w:spacing w:val="1"/>
        </w:rPr>
        <w:t> </w:t>
      </w:r>
      <w:r>
        <w:rPr/>
        <w:t>conforme al convenio suscrito entre el Municipio de Oaxaca de Juárez y la Suministradora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Electricidad,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hará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correspondiente, consignando el cargo en los recibos que expida por el consumo ordinario de</w:t>
      </w:r>
      <w:r>
        <w:rPr>
          <w:spacing w:val="1"/>
        </w:rPr>
        <w:t> </w:t>
      </w:r>
      <w:r>
        <w:rPr/>
        <w:t>manera</w:t>
      </w:r>
      <w:r>
        <w:rPr>
          <w:spacing w:val="-3"/>
        </w:rPr>
        <w:t> </w:t>
      </w:r>
      <w:r>
        <w:rPr/>
        <w:t>bimestral.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30"/>
        <w:jc w:val="both"/>
      </w:pPr>
      <w:r>
        <w:rPr>
          <w:rFonts w:ascii="Arial" w:hAnsi="Arial"/>
          <w:b/>
        </w:rPr>
        <w:t>Artículo 89. </w:t>
      </w:r>
      <w:r>
        <w:rPr/>
        <w:t>La empresa suministradora del servicio deberá enterar las cantidades recaudadas</w:t>
      </w:r>
      <w:r>
        <w:rPr>
          <w:spacing w:val="1"/>
        </w:rPr>
        <w:t> </w:t>
      </w:r>
      <w:r>
        <w:rPr/>
        <w:t>por este derecho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Municipio por</w:t>
      </w:r>
      <w:r>
        <w:rPr>
          <w:spacing w:val="1"/>
        </w:rPr>
        <w:t> </w:t>
      </w:r>
      <w:r>
        <w:rPr/>
        <w:t>conducto</w:t>
      </w:r>
      <w:r>
        <w:rPr>
          <w:spacing w:val="-3"/>
        </w:rPr>
        <w:t> </w:t>
      </w:r>
      <w:r>
        <w:rPr/>
        <w:t>de su</w:t>
      </w:r>
      <w:r>
        <w:rPr>
          <w:spacing w:val="-4"/>
        </w:rPr>
        <w:t> </w:t>
      </w:r>
      <w:r>
        <w:rPr/>
        <w:t>Tesorería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1"/>
        <w:ind w:right="771"/>
      </w:pPr>
      <w:r>
        <w:rPr/>
        <w:t>Sección</w:t>
      </w:r>
      <w:r>
        <w:rPr>
          <w:spacing w:val="-1"/>
        </w:rPr>
        <w:t> </w:t>
      </w:r>
      <w:r>
        <w:rPr/>
        <w:t>Segunda.</w:t>
      </w:r>
      <w:r>
        <w:rPr>
          <w:spacing w:val="1"/>
        </w:rPr>
        <w:t> </w:t>
      </w:r>
      <w:r>
        <w:rPr/>
        <w:t>Aseo</w:t>
      </w:r>
      <w:r>
        <w:rPr>
          <w:spacing w:val="-1"/>
        </w:rPr>
        <w:t> </w:t>
      </w:r>
      <w:r>
        <w:rPr/>
        <w:t>Público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5"/>
        <w:jc w:val="both"/>
      </w:pPr>
      <w:r>
        <w:rPr>
          <w:rFonts w:ascii="Arial" w:hAnsi="Arial"/>
          <w:b/>
        </w:rPr>
        <w:t>Artículo 90. </w:t>
      </w:r>
      <w:r>
        <w:rPr/>
        <w:t>Es objeto de este derecho la prestación del servicio de Aseo Público, por parte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los sujetos</w:t>
      </w:r>
      <w:r>
        <w:rPr>
          <w:spacing w:val="-1"/>
        </w:rPr>
        <w:t> </w:t>
      </w:r>
      <w:r>
        <w:rPr/>
        <w:t>previstos en el</w:t>
      </w:r>
      <w:r>
        <w:rPr>
          <w:spacing w:val="1"/>
        </w:rPr>
        <w:t> </w:t>
      </w:r>
      <w:r>
        <w:rPr/>
        <w:t>artículo 93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Ley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242"/>
        <w:jc w:val="both"/>
      </w:pPr>
      <w:r>
        <w:rPr/>
        <w:t>Quedan</w:t>
      </w:r>
      <w:r>
        <w:rPr>
          <w:spacing w:val="-2"/>
        </w:rPr>
        <w:t> </w:t>
      </w:r>
      <w:r>
        <w:rPr/>
        <w:t>comprendidos dentro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3"/>
        </w:rPr>
        <w:t> </w:t>
      </w:r>
      <w:r>
        <w:rPr/>
        <w:t>sección: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322" w:val="left" w:leader="none"/>
        </w:tabs>
        <w:spacing w:line="278" w:lineRule="auto" w:before="0" w:after="0"/>
        <w:ind w:left="1322" w:right="734" w:hanging="720"/>
        <w:jc w:val="both"/>
        <w:rPr>
          <w:sz w:val="22"/>
        </w:rPr>
      </w:pPr>
      <w:r>
        <w:rPr>
          <w:sz w:val="22"/>
        </w:rPr>
        <w:t>La limpieza de vialidades del Municipio en razón de la política de saneamiento, así</w:t>
      </w:r>
      <w:r>
        <w:rPr>
          <w:spacing w:val="1"/>
          <w:sz w:val="22"/>
        </w:rPr>
        <w:t> </w:t>
      </w:r>
      <w:r>
        <w:rPr>
          <w:sz w:val="22"/>
        </w:rPr>
        <w:t>como de</w:t>
      </w:r>
      <w:r>
        <w:rPr>
          <w:spacing w:val="-2"/>
          <w:sz w:val="22"/>
        </w:rPr>
        <w:t> </w:t>
      </w:r>
      <w:r>
        <w:rPr>
          <w:sz w:val="22"/>
        </w:rPr>
        <w:t>parques,</w:t>
      </w:r>
      <w:r>
        <w:rPr>
          <w:spacing w:val="-2"/>
          <w:sz w:val="22"/>
        </w:rPr>
        <w:t> </w:t>
      </w:r>
      <w:r>
        <w:rPr>
          <w:sz w:val="22"/>
        </w:rPr>
        <w:t>jardines,</w:t>
      </w:r>
      <w:r>
        <w:rPr>
          <w:spacing w:val="2"/>
          <w:sz w:val="22"/>
        </w:rPr>
        <w:t> </w:t>
      </w:r>
      <w:r>
        <w:rPr>
          <w:sz w:val="22"/>
        </w:rPr>
        <w:t>plazas públicas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otros lugares</w:t>
      </w:r>
      <w:r>
        <w:rPr>
          <w:spacing w:val="-3"/>
          <w:sz w:val="22"/>
        </w:rPr>
        <w:t> </w:t>
      </w:r>
      <w:r>
        <w:rPr>
          <w:sz w:val="22"/>
        </w:rPr>
        <w:t>de uso</w:t>
      </w:r>
      <w:r>
        <w:rPr>
          <w:spacing w:val="-2"/>
          <w:sz w:val="22"/>
        </w:rPr>
        <w:t> </w:t>
      </w:r>
      <w:r>
        <w:rPr>
          <w:sz w:val="22"/>
        </w:rPr>
        <w:t>común;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322" w:val="left" w:leader="none"/>
        </w:tabs>
        <w:spacing w:line="276" w:lineRule="auto" w:before="0" w:after="0"/>
        <w:ind w:left="1322" w:right="733" w:hanging="720"/>
        <w:jc w:val="both"/>
        <w:rPr>
          <w:sz w:val="22"/>
        </w:rPr>
      </w:pPr>
      <w:r>
        <w:rPr>
          <w:sz w:val="22"/>
        </w:rPr>
        <w:t>La recolección de residuos sólidos urbanos que se encuentren al exterior de predios</w:t>
      </w:r>
      <w:r>
        <w:rPr>
          <w:spacing w:val="1"/>
          <w:sz w:val="22"/>
        </w:rPr>
        <w:t> </w:t>
      </w:r>
      <w:r>
        <w:rPr>
          <w:sz w:val="22"/>
        </w:rPr>
        <w:t>baldíos, a los que el municipio preste el servicio, en atención a una política de</w:t>
      </w:r>
      <w:r>
        <w:rPr>
          <w:spacing w:val="1"/>
          <w:sz w:val="22"/>
        </w:rPr>
        <w:t> </w:t>
      </w:r>
      <w:r>
        <w:rPr>
          <w:sz w:val="22"/>
        </w:rPr>
        <w:t>saneamiento</w:t>
      </w:r>
      <w:r>
        <w:rPr>
          <w:spacing w:val="-3"/>
          <w:sz w:val="22"/>
        </w:rPr>
        <w:t> </w:t>
      </w:r>
      <w:r>
        <w:rPr>
          <w:sz w:val="22"/>
        </w:rPr>
        <w:t>ambiental</w:t>
      </w:r>
      <w:r>
        <w:rPr>
          <w:spacing w:val="-5"/>
          <w:sz w:val="22"/>
        </w:rPr>
        <w:t> </w:t>
      </w:r>
      <w:r>
        <w:rPr>
          <w:sz w:val="22"/>
        </w:rPr>
        <w:t>de las comunidades;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14"/>
        </w:numPr>
        <w:tabs>
          <w:tab w:pos="1322" w:val="left" w:leader="none"/>
        </w:tabs>
        <w:spacing w:line="276" w:lineRule="auto" w:before="123" w:after="0"/>
        <w:ind w:left="1322" w:right="726" w:hanging="720"/>
        <w:jc w:val="both"/>
        <w:rPr>
          <w:sz w:val="22"/>
        </w:rPr>
      </w:pPr>
      <w:r>
        <w:rPr>
          <w:sz w:val="22"/>
        </w:rPr>
        <w:t>La recolección de residuos sólidos urbanos que se genere en los inmuebles ubicados</w:t>
      </w:r>
      <w:r>
        <w:rPr>
          <w:spacing w:val="-60"/>
          <w:sz w:val="22"/>
        </w:rPr>
        <w:t> </w:t>
      </w:r>
      <w:r>
        <w:rPr>
          <w:sz w:val="22"/>
        </w:rPr>
        <w:t>en el Municipio, por medio del camión recolector, mediante el servicio de recolección</w:t>
      </w:r>
      <w:r>
        <w:rPr>
          <w:spacing w:val="1"/>
          <w:sz w:val="22"/>
        </w:rPr>
        <w:t> </w:t>
      </w:r>
      <w:r>
        <w:rPr>
          <w:sz w:val="22"/>
        </w:rPr>
        <w:t>domiciliaria, y las zonas o sectores considerados de difícil acceso tendrá un área</w:t>
      </w:r>
      <w:r>
        <w:rPr>
          <w:spacing w:val="1"/>
          <w:sz w:val="22"/>
        </w:rPr>
        <w:t> </w:t>
      </w:r>
      <w:r>
        <w:rPr>
          <w:sz w:val="22"/>
        </w:rPr>
        <w:t>periférica equivalente a un radio de 200 metros de las rutas preestablecidas por 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-1"/>
          <w:sz w:val="22"/>
        </w:rPr>
        <w:t> </w:t>
      </w:r>
      <w:r>
        <w:rPr>
          <w:sz w:val="22"/>
        </w:rPr>
        <w:t>de Servicios Municipales;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322" w:val="left" w:leader="none"/>
        </w:tabs>
        <w:spacing w:line="276" w:lineRule="auto" w:before="0" w:after="0"/>
        <w:ind w:left="1322" w:right="732" w:hanging="720"/>
        <w:jc w:val="both"/>
        <w:rPr>
          <w:sz w:val="22"/>
        </w:rPr>
      </w:pPr>
      <w:r>
        <w:rPr>
          <w:sz w:val="22"/>
        </w:rPr>
        <w:t>El servicio de recolección que se presta directamente a particulares o propietarios de</w:t>
      </w:r>
      <w:r>
        <w:rPr>
          <w:spacing w:val="-59"/>
          <w:sz w:val="22"/>
        </w:rPr>
        <w:t> </w:t>
      </w:r>
      <w:r>
        <w:rPr>
          <w:sz w:val="22"/>
        </w:rPr>
        <w:t>establecimientos comerciales o de servicios, que suscriban convenio especial de</w:t>
      </w:r>
      <w:r>
        <w:rPr>
          <w:spacing w:val="1"/>
          <w:sz w:val="22"/>
        </w:rPr>
        <w:t> </w:t>
      </w:r>
      <w:r>
        <w:rPr>
          <w:sz w:val="22"/>
        </w:rPr>
        <w:t>recolección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residuos</w:t>
      </w:r>
      <w:r>
        <w:rPr>
          <w:spacing w:val="-2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urbanos;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322" w:val="left" w:leader="none"/>
        </w:tabs>
        <w:spacing w:line="276" w:lineRule="auto" w:before="0" w:after="0"/>
        <w:ind w:left="1322" w:right="726" w:hanging="720"/>
        <w:jc w:val="both"/>
        <w:rPr>
          <w:sz w:val="22"/>
        </w:rPr>
      </w:pP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disposición</w:t>
      </w:r>
      <w:r>
        <w:rPr>
          <w:spacing w:val="-12"/>
          <w:sz w:val="22"/>
        </w:rPr>
        <w:t> </w:t>
      </w:r>
      <w:r>
        <w:rPr>
          <w:sz w:val="22"/>
        </w:rPr>
        <w:t>final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residuos</w:t>
      </w:r>
      <w:r>
        <w:rPr>
          <w:spacing w:val="-11"/>
          <w:sz w:val="22"/>
        </w:rPr>
        <w:t> </w:t>
      </w:r>
      <w:r>
        <w:rPr>
          <w:sz w:val="22"/>
        </w:rPr>
        <w:t>sólidos</w:t>
      </w:r>
      <w:r>
        <w:rPr>
          <w:spacing w:val="-7"/>
          <w:sz w:val="22"/>
        </w:rPr>
        <w:t> </w:t>
      </w:r>
      <w:r>
        <w:rPr>
          <w:sz w:val="22"/>
        </w:rPr>
        <w:t>urbanos,</w:t>
      </w:r>
      <w:r>
        <w:rPr>
          <w:spacing w:val="-8"/>
          <w:sz w:val="22"/>
        </w:rPr>
        <w:t> </w:t>
      </w:r>
      <w:r>
        <w:rPr>
          <w:sz w:val="22"/>
        </w:rPr>
        <w:t>entendiéndose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esta,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acción</w:t>
      </w:r>
      <w:r>
        <w:rPr>
          <w:spacing w:val="-59"/>
          <w:sz w:val="22"/>
        </w:rPr>
        <w:t> </w:t>
      </w:r>
      <w:r>
        <w:rPr>
          <w:sz w:val="22"/>
        </w:rPr>
        <w:t>de depositar o confinar permanentemente los residuos en sitios e instalaciones cuyas</w:t>
      </w:r>
      <w:r>
        <w:rPr>
          <w:spacing w:val="-60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permitan</w:t>
      </w:r>
      <w:r>
        <w:rPr>
          <w:spacing w:val="1"/>
          <w:sz w:val="22"/>
        </w:rPr>
        <w:t> </w:t>
      </w:r>
      <w:r>
        <w:rPr>
          <w:sz w:val="22"/>
        </w:rPr>
        <w:t>prevenir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liberación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consecuentes</w:t>
      </w:r>
      <w:r>
        <w:rPr>
          <w:spacing w:val="1"/>
          <w:sz w:val="22"/>
        </w:rPr>
        <w:t> </w:t>
      </w:r>
      <w:r>
        <w:rPr>
          <w:sz w:val="22"/>
        </w:rPr>
        <w:t>afectaciones</w:t>
      </w:r>
      <w:r>
        <w:rPr>
          <w:spacing w:val="-3"/>
          <w:sz w:val="22"/>
        </w:rPr>
        <w:t> </w:t>
      </w:r>
      <w:r>
        <w:rPr>
          <w:sz w:val="22"/>
        </w:rPr>
        <w:t>a la</w:t>
      </w:r>
      <w:r>
        <w:rPr>
          <w:spacing w:val="-2"/>
          <w:sz w:val="22"/>
        </w:rPr>
        <w:t> </w:t>
      </w:r>
      <w:r>
        <w:rPr>
          <w:sz w:val="22"/>
        </w:rPr>
        <w:t>salud de la</w:t>
      </w:r>
      <w:r>
        <w:rPr>
          <w:spacing w:val="-1"/>
          <w:sz w:val="22"/>
        </w:rPr>
        <w:t> </w:t>
      </w:r>
      <w:r>
        <w:rPr>
          <w:sz w:val="22"/>
        </w:rPr>
        <w:t>población y</w:t>
      </w:r>
      <w:r>
        <w:rPr>
          <w:spacing w:val="-2"/>
          <w:sz w:val="22"/>
        </w:rPr>
        <w:t> </w:t>
      </w:r>
      <w:r>
        <w:rPr>
          <w:sz w:val="22"/>
        </w:rPr>
        <w:t>a los</w:t>
      </w:r>
      <w:r>
        <w:rPr>
          <w:spacing w:val="1"/>
          <w:sz w:val="22"/>
        </w:rPr>
        <w:t> </w:t>
      </w:r>
      <w:r>
        <w:rPr>
          <w:sz w:val="22"/>
        </w:rPr>
        <w:t>ecosistemas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sus elementos.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Para los efectos de esta sección, se entenderá por residuos sólidos urbanos los generados en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casas</w:t>
      </w:r>
      <w:r>
        <w:rPr>
          <w:spacing w:val="-5"/>
        </w:rPr>
        <w:t> </w:t>
      </w:r>
      <w:r>
        <w:rPr/>
        <w:t>habitación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comercios,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resultan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eliminación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8"/>
        </w:rPr>
        <w:t> </w:t>
      </w:r>
      <w:r>
        <w:rPr/>
        <w:t>materiales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utilizan</w:t>
      </w:r>
      <w:r>
        <w:rPr>
          <w:spacing w:val="-3"/>
        </w:rPr>
        <w:t> </w:t>
      </w:r>
      <w:r>
        <w:rPr/>
        <w:t>en</w:t>
      </w:r>
      <w:r>
        <w:rPr>
          <w:spacing w:val="-59"/>
        </w:rPr>
        <w:t> </w:t>
      </w:r>
      <w:r>
        <w:rPr/>
        <w:t>sus actividades, de los productos que consumen y de sus envases, embalajes o empaques; los</w:t>
      </w:r>
      <w:r>
        <w:rPr>
          <w:spacing w:val="1"/>
        </w:rPr>
        <w:t> </w:t>
      </w:r>
      <w:r>
        <w:rPr/>
        <w:t>residuos que provienen de cualquier otra actividad dentro de establecimientos comerciales o de</w:t>
      </w:r>
      <w:r>
        <w:rPr>
          <w:spacing w:val="1"/>
        </w:rPr>
        <w:t> </w:t>
      </w:r>
      <w:r>
        <w:rPr>
          <w:spacing w:val="-1"/>
        </w:rPr>
        <w:t>servicios,</w:t>
      </w:r>
      <w:r>
        <w:rPr>
          <w:spacing w:val="-9"/>
        </w:rPr>
        <w:t> </w:t>
      </w:r>
      <w:r>
        <w:rPr/>
        <w:t>o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generen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vía</w:t>
      </w:r>
      <w:r>
        <w:rPr>
          <w:spacing w:val="-10"/>
        </w:rPr>
        <w:t> </w:t>
      </w:r>
      <w:r>
        <w:rPr/>
        <w:t>pública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características</w:t>
      </w:r>
      <w:r>
        <w:rPr>
          <w:spacing w:val="-10"/>
        </w:rPr>
        <w:t> </w:t>
      </w:r>
      <w:r>
        <w:rPr/>
        <w:t>domiciliarias,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resultantes</w:t>
      </w:r>
      <w:r>
        <w:rPr>
          <w:spacing w:val="-59"/>
        </w:rPr>
        <w:t> </w:t>
      </w:r>
      <w:r>
        <w:rPr/>
        <w:t>de la limpieza de las vías y lugares públicos, siempre que no sean considerados por la Ley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 Residuos,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</w:t>
      </w:r>
      <w:r>
        <w:rPr>
          <w:spacing w:val="-3"/>
        </w:rPr>
        <w:t> </w:t>
      </w:r>
      <w:r>
        <w:rPr/>
        <w:t>índole.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Asimismo, se entenderá por beneficiario directo a la persona física o moral que se encuentre</w:t>
      </w:r>
      <w:r>
        <w:rPr>
          <w:spacing w:val="1"/>
        </w:rPr>
        <w:t> </w:t>
      </w:r>
      <w:r>
        <w:rPr/>
        <w:t>circunscrita en una zona determinada y delimitada, que cuente con el servicio de Aseo Público y</w:t>
      </w:r>
      <w:r>
        <w:rPr>
          <w:spacing w:val="-59"/>
        </w:rPr>
        <w:t> </w:t>
      </w:r>
      <w:r>
        <w:rPr/>
        <w:t>de recolección, traslado y disposición de residuos sólidos urbanos; y por beneficiario indirecto a</w:t>
      </w:r>
      <w:r>
        <w:rPr>
          <w:spacing w:val="1"/>
        </w:rPr>
        <w:t> </w:t>
      </w:r>
      <w:r>
        <w:rPr/>
        <w:t>la persona física o moral beneficiada únicamente por el servicio Aseo Público que se preste en</w:t>
      </w:r>
      <w:r>
        <w:rPr>
          <w:spacing w:val="1"/>
        </w:rPr>
        <w:t> </w:t>
      </w:r>
      <w:r>
        <w:rPr/>
        <w:t>zonas circunvecinas o en avenidas, calles, puentes, parques, jardines, plazas y vías públicas</w:t>
      </w:r>
      <w:r>
        <w:rPr>
          <w:spacing w:val="1"/>
        </w:rPr>
        <w:t> </w:t>
      </w:r>
      <w:r>
        <w:rPr/>
        <w:t>frecuentemente utilizadas para la proximidad de su destino, así como todos los lugares de uso</w:t>
      </w:r>
      <w:r>
        <w:rPr>
          <w:spacing w:val="1"/>
        </w:rPr>
        <w:t> </w:t>
      </w:r>
      <w:r>
        <w:rPr/>
        <w:t>común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Dominio Público del</w:t>
      </w:r>
      <w:r>
        <w:rPr>
          <w:spacing w:val="-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perfilados para</w:t>
      </w:r>
      <w:r>
        <w:rPr>
          <w:spacing w:val="-2"/>
        </w:rPr>
        <w:t> </w:t>
      </w:r>
      <w:r>
        <w:rPr/>
        <w:t>hacer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ellos.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242" w:right="731"/>
        <w:jc w:val="both"/>
      </w:pPr>
      <w:r>
        <w:rPr/>
        <w:t>En ningún caso el Municipio podrá hacer la recolección o recibirá en el Tiradero Municipal</w:t>
      </w:r>
      <w:r>
        <w:rPr>
          <w:spacing w:val="1"/>
        </w:rPr>
        <w:t> </w:t>
      </w:r>
      <w:r>
        <w:rPr/>
        <w:t>residuos</w:t>
      </w:r>
      <w:r>
        <w:rPr>
          <w:spacing w:val="-3"/>
        </w:rPr>
        <w:t> </w:t>
      </w:r>
      <w:r>
        <w:rPr/>
        <w:t>peligrosos,</w:t>
      </w:r>
      <w:r>
        <w:rPr>
          <w:spacing w:val="-4"/>
        </w:rPr>
        <w:t> </w:t>
      </w:r>
      <w:r>
        <w:rPr/>
        <w:t>incompatibles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manejo</w:t>
      </w:r>
      <w:r>
        <w:rPr>
          <w:spacing w:val="-2"/>
        </w:rPr>
        <w:t> </w:t>
      </w:r>
      <w:r>
        <w:rPr/>
        <w:t>especial,</w:t>
      </w:r>
      <w:r>
        <w:rPr>
          <w:spacing w:val="-2"/>
        </w:rPr>
        <w:t> </w:t>
      </w:r>
      <w:r>
        <w:rPr/>
        <w:t>mismos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regirán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estatal aplicable.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2"/>
        <w:jc w:val="both"/>
      </w:pPr>
      <w:r>
        <w:rPr>
          <w:rFonts w:ascii="Arial" w:hAnsi="Arial"/>
          <w:b/>
        </w:rPr>
        <w:t>Artículo 91</w:t>
      </w:r>
      <w:r>
        <w:rPr/>
        <w:t>. Para los efectos de la presente sección los servicios se clasificarán de la siguiente</w:t>
      </w:r>
      <w:r>
        <w:rPr>
          <w:spacing w:val="1"/>
        </w:rPr>
        <w:t> </w:t>
      </w:r>
      <w:r>
        <w:rPr/>
        <w:t>manera: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15"/>
        </w:numPr>
        <w:tabs>
          <w:tab w:pos="878" w:val="left" w:leader="none"/>
        </w:tabs>
        <w:spacing w:line="276" w:lineRule="auto" w:before="123" w:after="0"/>
        <w:ind w:left="878" w:right="728" w:hanging="274"/>
        <w:jc w:val="both"/>
        <w:rPr>
          <w:sz w:val="22"/>
        </w:rPr>
      </w:pPr>
      <w:r>
        <w:rPr>
          <w:sz w:val="22"/>
        </w:rPr>
        <w:t>Servicio tipo “A”: Aquel que se presta directa o indirectamente a los usuarios que una o</w:t>
      </w:r>
      <w:r>
        <w:rPr>
          <w:spacing w:val="1"/>
          <w:sz w:val="22"/>
        </w:rPr>
        <w:t> </w:t>
      </w:r>
      <w:r>
        <w:rPr>
          <w:sz w:val="22"/>
        </w:rPr>
        <w:t>dos veces a la semana, siempre y cuando no se genere en dicho período más de 5</w:t>
      </w:r>
      <w:r>
        <w:rPr>
          <w:spacing w:val="1"/>
          <w:sz w:val="22"/>
        </w:rPr>
        <w:t> </w:t>
      </w:r>
      <w:r>
        <w:rPr>
          <w:sz w:val="22"/>
        </w:rPr>
        <w:t>kilogramos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residuos sólidos</w:t>
      </w:r>
      <w:r>
        <w:rPr>
          <w:spacing w:val="1"/>
          <w:sz w:val="22"/>
        </w:rPr>
        <w:t> </w:t>
      </w:r>
      <w:r>
        <w:rPr>
          <w:sz w:val="22"/>
        </w:rPr>
        <w:t>urbanos;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878" w:val="left" w:leader="none"/>
        </w:tabs>
        <w:spacing w:line="276" w:lineRule="auto" w:before="0" w:after="0"/>
        <w:ind w:left="878" w:right="730" w:hanging="274"/>
        <w:jc w:val="both"/>
        <w:rPr>
          <w:sz w:val="22"/>
        </w:rPr>
      </w:pPr>
      <w:r>
        <w:rPr>
          <w:sz w:val="22"/>
        </w:rPr>
        <w:t>Servicio tipo “B”: Aquel que se presta directa o indirectamente a los usuarios tres o cuatro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veces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semana,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siempre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cuando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genere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dicho</w:t>
      </w:r>
      <w:r>
        <w:rPr>
          <w:spacing w:val="-14"/>
          <w:sz w:val="22"/>
        </w:rPr>
        <w:t> </w:t>
      </w:r>
      <w:r>
        <w:rPr>
          <w:sz w:val="22"/>
        </w:rPr>
        <w:t>período</w:t>
      </w:r>
      <w:r>
        <w:rPr>
          <w:spacing w:val="-14"/>
          <w:sz w:val="22"/>
        </w:rPr>
        <w:t> </w:t>
      </w:r>
      <w:r>
        <w:rPr>
          <w:sz w:val="22"/>
        </w:rPr>
        <w:t>más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7.5</w:t>
      </w:r>
      <w:r>
        <w:rPr>
          <w:spacing w:val="-18"/>
          <w:sz w:val="22"/>
        </w:rPr>
        <w:t> </w:t>
      </w:r>
      <w:r>
        <w:rPr>
          <w:sz w:val="22"/>
        </w:rPr>
        <w:t>kilogramos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residuos</w:t>
      </w:r>
      <w:r>
        <w:rPr>
          <w:spacing w:val="-2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urbanos;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878" w:val="left" w:leader="none"/>
        </w:tabs>
        <w:spacing w:line="276" w:lineRule="auto" w:before="0" w:after="0"/>
        <w:ind w:left="878" w:right="730" w:hanging="274"/>
        <w:jc w:val="both"/>
        <w:rPr>
          <w:sz w:val="22"/>
        </w:rPr>
      </w:pPr>
      <w:r>
        <w:rPr>
          <w:sz w:val="22"/>
        </w:rPr>
        <w:t>Servicio tipo “C”: Aquel que se presta directa o indirectamente a los usuarios cinco o más</w:t>
      </w:r>
      <w:r>
        <w:rPr>
          <w:spacing w:val="1"/>
          <w:sz w:val="22"/>
        </w:rPr>
        <w:t> </w:t>
      </w:r>
      <w:r>
        <w:rPr>
          <w:sz w:val="22"/>
        </w:rPr>
        <w:t>veces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semana</w:t>
      </w:r>
      <w:r>
        <w:rPr>
          <w:spacing w:val="-8"/>
          <w:sz w:val="22"/>
        </w:rPr>
        <w:t> </w:t>
      </w:r>
      <w:r>
        <w:rPr>
          <w:sz w:val="22"/>
        </w:rPr>
        <w:t>siempre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cuando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genere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dicho</w:t>
      </w:r>
      <w:r>
        <w:rPr>
          <w:spacing w:val="-6"/>
          <w:sz w:val="22"/>
        </w:rPr>
        <w:t> </w:t>
      </w:r>
      <w:r>
        <w:rPr>
          <w:sz w:val="22"/>
        </w:rPr>
        <w:t>período</w:t>
      </w:r>
      <w:r>
        <w:rPr>
          <w:spacing w:val="-5"/>
          <w:sz w:val="22"/>
        </w:rPr>
        <w:t> </w:t>
      </w:r>
      <w:r>
        <w:rPr>
          <w:sz w:val="22"/>
        </w:rPr>
        <w:t>más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17</w:t>
      </w:r>
      <w:r>
        <w:rPr>
          <w:spacing w:val="-11"/>
          <w:sz w:val="22"/>
        </w:rPr>
        <w:t> </w:t>
      </w:r>
      <w:r>
        <w:rPr>
          <w:sz w:val="22"/>
        </w:rPr>
        <w:t>kilogramos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residuos</w:t>
      </w:r>
      <w:r>
        <w:rPr>
          <w:spacing w:val="-2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urbanos;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878" w:val="left" w:leader="none"/>
        </w:tabs>
        <w:spacing w:line="276" w:lineRule="auto" w:before="0" w:after="0"/>
        <w:ind w:left="878" w:right="734" w:hanging="274"/>
        <w:jc w:val="left"/>
        <w:rPr>
          <w:sz w:val="22"/>
        </w:rPr>
      </w:pPr>
      <w:r>
        <w:rPr>
          <w:sz w:val="22"/>
        </w:rPr>
        <w:t>Servicio</w:t>
      </w:r>
      <w:r>
        <w:rPr>
          <w:spacing w:val="7"/>
          <w:sz w:val="22"/>
        </w:rPr>
        <w:t> </w:t>
      </w:r>
      <w:r>
        <w:rPr>
          <w:sz w:val="22"/>
        </w:rPr>
        <w:t>tipo</w:t>
      </w:r>
      <w:r>
        <w:rPr>
          <w:spacing w:val="3"/>
          <w:sz w:val="22"/>
        </w:rPr>
        <w:t> </w:t>
      </w:r>
      <w:r>
        <w:rPr>
          <w:sz w:val="22"/>
        </w:rPr>
        <w:t>“D”:</w:t>
      </w:r>
      <w:r>
        <w:rPr>
          <w:spacing w:val="5"/>
          <w:sz w:val="22"/>
        </w:rPr>
        <w:t> </w:t>
      </w:r>
      <w:r>
        <w:rPr>
          <w:sz w:val="22"/>
        </w:rPr>
        <w:t>Aquel</w:t>
      </w:r>
      <w:r>
        <w:rPr>
          <w:spacing w:val="60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presta</w:t>
      </w:r>
      <w:r>
        <w:rPr>
          <w:spacing w:val="4"/>
          <w:sz w:val="22"/>
        </w:rPr>
        <w:t> </w:t>
      </w:r>
      <w:r>
        <w:rPr>
          <w:sz w:val="22"/>
        </w:rPr>
        <w:t>directa</w:t>
      </w:r>
      <w:r>
        <w:rPr>
          <w:spacing w:val="4"/>
          <w:sz w:val="22"/>
        </w:rPr>
        <w:t> </w:t>
      </w:r>
      <w:r>
        <w:rPr>
          <w:sz w:val="22"/>
        </w:rPr>
        <w:t>o</w:t>
      </w:r>
      <w:r>
        <w:rPr>
          <w:spacing w:val="3"/>
          <w:sz w:val="22"/>
        </w:rPr>
        <w:t> </w:t>
      </w:r>
      <w:r>
        <w:rPr>
          <w:sz w:val="22"/>
        </w:rPr>
        <w:t>indirectamente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6"/>
          <w:sz w:val="22"/>
        </w:rPr>
        <w:t> </w:t>
      </w:r>
      <w:r>
        <w:rPr>
          <w:sz w:val="22"/>
        </w:rPr>
        <w:t>comerciantes</w:t>
      </w:r>
      <w:r>
        <w:rPr>
          <w:spacing w:val="-59"/>
          <w:sz w:val="22"/>
        </w:rPr>
        <w:t> </w:t>
      </w:r>
      <w:r>
        <w:rPr>
          <w:sz w:val="22"/>
        </w:rPr>
        <w:t>ambulantes,</w:t>
      </w:r>
      <w:r>
        <w:rPr>
          <w:spacing w:val="1"/>
          <w:sz w:val="22"/>
        </w:rPr>
        <w:t> </w:t>
      </w:r>
      <w:r>
        <w:rPr>
          <w:sz w:val="22"/>
        </w:rPr>
        <w:t>puestos</w:t>
      </w:r>
      <w:r>
        <w:rPr>
          <w:spacing w:val="-4"/>
          <w:sz w:val="22"/>
        </w:rPr>
        <w:t> </w:t>
      </w:r>
      <w:r>
        <w:rPr>
          <w:sz w:val="22"/>
        </w:rPr>
        <w:t>fijos y</w:t>
      </w:r>
      <w:r>
        <w:rPr>
          <w:spacing w:val="-2"/>
          <w:sz w:val="22"/>
        </w:rPr>
        <w:t> </w:t>
      </w:r>
      <w:r>
        <w:rPr>
          <w:sz w:val="22"/>
        </w:rPr>
        <w:t>semifijos</w:t>
      </w:r>
      <w:r>
        <w:rPr>
          <w:spacing w:val="-3"/>
          <w:sz w:val="22"/>
        </w:rPr>
        <w:t> </w:t>
      </w:r>
      <w:r>
        <w:rPr>
          <w:sz w:val="22"/>
        </w:rPr>
        <w:t>situados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vía pública</w:t>
      </w:r>
      <w:r>
        <w:rPr>
          <w:spacing w:val="2"/>
          <w:sz w:val="22"/>
        </w:rPr>
        <w:t> </w:t>
      </w:r>
      <w:r>
        <w:rPr>
          <w:sz w:val="22"/>
        </w:rPr>
        <w:t>Municipal;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878" w:val="left" w:leader="none"/>
        </w:tabs>
        <w:spacing w:line="276" w:lineRule="auto" w:before="0" w:after="0"/>
        <w:ind w:left="878" w:right="730" w:hanging="274"/>
        <w:jc w:val="both"/>
        <w:rPr>
          <w:sz w:val="22"/>
        </w:rPr>
      </w:pPr>
      <w:r>
        <w:rPr>
          <w:sz w:val="22"/>
        </w:rPr>
        <w:t>Servicio tipo “E”: Aquel que se presta directamente a personas físicas o morales que</w:t>
      </w:r>
      <w:r>
        <w:rPr>
          <w:spacing w:val="1"/>
          <w:sz w:val="22"/>
        </w:rPr>
        <w:t> </w:t>
      </w:r>
      <w:r>
        <w:rPr>
          <w:sz w:val="22"/>
        </w:rPr>
        <w:t>cuenten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establecimientos</w:t>
      </w:r>
      <w:r>
        <w:rPr>
          <w:spacing w:val="-9"/>
          <w:sz w:val="22"/>
        </w:rPr>
        <w:t> </w:t>
      </w:r>
      <w:r>
        <w:rPr>
          <w:sz w:val="22"/>
        </w:rPr>
        <w:t>comerciales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servicios,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suscriban</w:t>
      </w:r>
      <w:r>
        <w:rPr>
          <w:spacing w:val="-9"/>
          <w:sz w:val="22"/>
        </w:rPr>
        <w:t> </w:t>
      </w:r>
      <w:r>
        <w:rPr>
          <w:sz w:val="22"/>
        </w:rPr>
        <w:t>convenio</w:t>
      </w:r>
      <w:r>
        <w:rPr>
          <w:spacing w:val="-9"/>
          <w:sz w:val="22"/>
        </w:rPr>
        <w:t> </w:t>
      </w:r>
      <w:r>
        <w:rPr>
          <w:sz w:val="22"/>
        </w:rPr>
        <w:t>especial</w:t>
      </w:r>
      <w:r>
        <w:rPr>
          <w:spacing w:val="-59"/>
          <w:sz w:val="22"/>
        </w:rPr>
        <w:t> </w:t>
      </w:r>
      <w:r>
        <w:rPr>
          <w:sz w:val="22"/>
        </w:rPr>
        <w:t>de recolección de residuos sólidos urbanos, de acuerdo a la tarifa que se establece en el</w:t>
      </w:r>
      <w:r>
        <w:rPr>
          <w:spacing w:val="1"/>
          <w:sz w:val="22"/>
        </w:rPr>
        <w:t> </w:t>
      </w:r>
      <w:r>
        <w:rPr>
          <w:sz w:val="22"/>
        </w:rPr>
        <w:t>presente capítulo o con base a las facultades de las Autoridades Fiscales de llevar a cabo</w:t>
      </w:r>
      <w:r>
        <w:rPr>
          <w:spacing w:val="-60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determinación presuntiva;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941" w:val="left" w:leader="none"/>
        </w:tabs>
        <w:spacing w:line="276" w:lineRule="auto" w:before="1" w:after="0"/>
        <w:ind w:left="878" w:right="736" w:hanging="274"/>
        <w:jc w:val="both"/>
        <w:rPr>
          <w:sz w:val="22"/>
        </w:rPr>
      </w:pPr>
      <w:r>
        <w:rPr>
          <w:sz w:val="22"/>
        </w:rPr>
        <w:t>Servicio tipo “F”: Aquel que se preste a los sujetos que efectúen cualquier evento o</w:t>
      </w:r>
      <w:r>
        <w:rPr>
          <w:spacing w:val="1"/>
          <w:sz w:val="22"/>
        </w:rPr>
        <w:t> </w:t>
      </w:r>
      <w:r>
        <w:rPr>
          <w:sz w:val="22"/>
        </w:rPr>
        <w:t>espectáculo público con</w:t>
      </w:r>
      <w:r>
        <w:rPr>
          <w:spacing w:val="-4"/>
          <w:sz w:val="22"/>
        </w:rPr>
        <w:t> </w:t>
      </w:r>
      <w:r>
        <w:rPr>
          <w:sz w:val="22"/>
        </w:rPr>
        <w:t>o sin</w:t>
      </w:r>
      <w:r>
        <w:rPr>
          <w:spacing w:val="-2"/>
          <w:sz w:val="22"/>
        </w:rPr>
        <w:t> </w:t>
      </w:r>
      <w:r>
        <w:rPr>
          <w:sz w:val="22"/>
        </w:rPr>
        <w:t>fines</w:t>
      </w:r>
      <w:r>
        <w:rPr>
          <w:spacing w:val="-2"/>
          <w:sz w:val="22"/>
        </w:rPr>
        <w:t> </w:t>
      </w:r>
      <w:r>
        <w:rPr>
          <w:sz w:val="22"/>
        </w:rPr>
        <w:t>de lucro.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013" w:val="left" w:leader="none"/>
        </w:tabs>
        <w:spacing w:line="276" w:lineRule="auto" w:before="0" w:after="0"/>
        <w:ind w:left="950" w:right="728" w:hanging="567"/>
        <w:jc w:val="both"/>
        <w:rPr>
          <w:sz w:val="22"/>
        </w:rPr>
      </w:pPr>
      <w:r>
        <w:rPr/>
        <w:tab/>
      </w:r>
      <w:r>
        <w:rPr>
          <w:sz w:val="22"/>
        </w:rPr>
        <w:t>Servicio tipo “G”: Aquel que se presta directamente a personas físicas o morales que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cuenten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establecimientos</w:t>
      </w:r>
      <w:r>
        <w:rPr>
          <w:spacing w:val="-13"/>
          <w:sz w:val="22"/>
        </w:rPr>
        <w:t> </w:t>
      </w:r>
      <w:r>
        <w:rPr>
          <w:sz w:val="22"/>
        </w:rPr>
        <w:t>comerciales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servicios,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suscriban</w:t>
      </w:r>
      <w:r>
        <w:rPr>
          <w:spacing w:val="-16"/>
          <w:sz w:val="22"/>
        </w:rPr>
        <w:t> </w:t>
      </w:r>
      <w:r>
        <w:rPr>
          <w:sz w:val="22"/>
        </w:rPr>
        <w:t>convenio</w:t>
      </w:r>
      <w:r>
        <w:rPr>
          <w:spacing w:val="-13"/>
          <w:sz w:val="22"/>
        </w:rPr>
        <w:t> </w:t>
      </w:r>
      <w:r>
        <w:rPr>
          <w:sz w:val="22"/>
        </w:rPr>
        <w:t>especial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recolección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aceite</w:t>
      </w:r>
      <w:r>
        <w:rPr>
          <w:spacing w:val="-11"/>
          <w:sz w:val="22"/>
        </w:rPr>
        <w:t> </w:t>
      </w:r>
      <w:r>
        <w:rPr>
          <w:sz w:val="22"/>
        </w:rPr>
        <w:t>usado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contenedores</w:t>
      </w:r>
      <w:r>
        <w:rPr>
          <w:spacing w:val="-11"/>
          <w:sz w:val="22"/>
        </w:rPr>
        <w:t> </w:t>
      </w:r>
      <w:r>
        <w:rPr>
          <w:sz w:val="22"/>
        </w:rPr>
        <w:t>previamente</w:t>
      </w:r>
      <w:r>
        <w:rPr>
          <w:spacing w:val="-10"/>
          <w:sz w:val="22"/>
        </w:rPr>
        <w:t> </w:t>
      </w:r>
      <w:r>
        <w:rPr>
          <w:sz w:val="22"/>
        </w:rPr>
        <w:t>autorizados</w:t>
      </w:r>
      <w:r>
        <w:rPr>
          <w:spacing w:val="-10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Dirección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Municipales,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acuerdo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tarifa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 establece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presente capítulo.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013" w:val="left" w:leader="none"/>
        </w:tabs>
        <w:spacing w:line="276" w:lineRule="auto" w:before="1" w:after="0"/>
        <w:ind w:left="950" w:right="727" w:hanging="488"/>
        <w:jc w:val="both"/>
        <w:rPr>
          <w:sz w:val="22"/>
        </w:rPr>
      </w:pPr>
      <w:r>
        <w:rPr/>
        <w:tab/>
      </w:r>
      <w:r>
        <w:rPr>
          <w:sz w:val="22"/>
        </w:rPr>
        <w:t>Servicio tipo “H”: Aquel que se presta directamente a personas físicas o morales que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cuenten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establecimientos</w:t>
      </w:r>
      <w:r>
        <w:rPr>
          <w:spacing w:val="-13"/>
          <w:sz w:val="22"/>
        </w:rPr>
        <w:t> </w:t>
      </w:r>
      <w:r>
        <w:rPr>
          <w:sz w:val="22"/>
        </w:rPr>
        <w:t>comerciales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servicios,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suscriban</w:t>
      </w:r>
      <w:r>
        <w:rPr>
          <w:spacing w:val="-16"/>
          <w:sz w:val="22"/>
        </w:rPr>
        <w:t> </w:t>
      </w:r>
      <w:r>
        <w:rPr>
          <w:sz w:val="22"/>
        </w:rPr>
        <w:t>convenio</w:t>
      </w:r>
      <w:r>
        <w:rPr>
          <w:spacing w:val="-13"/>
          <w:sz w:val="22"/>
        </w:rPr>
        <w:t> </w:t>
      </w:r>
      <w:r>
        <w:rPr>
          <w:sz w:val="22"/>
        </w:rPr>
        <w:t>especial</w:t>
      </w:r>
      <w:r>
        <w:rPr>
          <w:spacing w:val="-59"/>
          <w:sz w:val="22"/>
        </w:rPr>
        <w:t> </w:t>
      </w:r>
      <w:r>
        <w:rPr>
          <w:sz w:val="22"/>
        </w:rPr>
        <w:t>de recolección de llantas de desecho, de acuerdo a la tarifa que se establece en el</w:t>
      </w:r>
      <w:r>
        <w:rPr>
          <w:spacing w:val="1"/>
          <w:sz w:val="22"/>
        </w:rPr>
        <w:t> </w:t>
      </w:r>
      <w:r>
        <w:rPr>
          <w:sz w:val="22"/>
        </w:rPr>
        <w:t>presente</w:t>
      </w:r>
      <w:r>
        <w:rPr>
          <w:spacing w:val="-2"/>
          <w:sz w:val="22"/>
        </w:rPr>
        <w:t> </w:t>
      </w:r>
      <w:r>
        <w:rPr>
          <w:sz w:val="22"/>
        </w:rPr>
        <w:t>capítulo.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33"/>
        <w:jc w:val="both"/>
      </w:pPr>
      <w:r>
        <w:rPr>
          <w:rFonts w:ascii="Arial" w:hAnsi="Arial"/>
          <w:b/>
        </w:rPr>
        <w:t>Artículo 92. </w:t>
      </w:r>
      <w:r>
        <w:rPr/>
        <w:t>Son sujetos obligados al pago del Derecho de Aseo Público, las personas físicas y</w:t>
      </w:r>
      <w:r>
        <w:rPr>
          <w:spacing w:val="1"/>
        </w:rPr>
        <w:t> </w:t>
      </w:r>
      <w:r>
        <w:rPr/>
        <w:t>morales catalogadas como beneficiarios directos o indirectos. Asimismo, se consideran sujetos</w:t>
      </w:r>
      <w:r>
        <w:rPr>
          <w:spacing w:val="1"/>
        </w:rPr>
        <w:t> </w:t>
      </w:r>
      <w:r>
        <w:rPr/>
        <w:t>obligados</w:t>
      </w:r>
      <w:r>
        <w:rPr>
          <w:spacing w:val="-1"/>
        </w:rPr>
        <w:t> </w:t>
      </w:r>
      <w:r>
        <w:rPr/>
        <w:t>al pago</w:t>
      </w:r>
      <w:r>
        <w:rPr>
          <w:spacing w:val="-3"/>
        </w:rPr>
        <w:t> </w:t>
      </w:r>
      <w:r>
        <w:rPr/>
        <w:t>del derecho</w:t>
      </w:r>
      <w:r>
        <w:rPr>
          <w:spacing w:val="-1"/>
        </w:rPr>
        <w:t> </w:t>
      </w:r>
      <w:r>
        <w:rPr/>
        <w:t>comprendido en</w:t>
      </w:r>
      <w:r>
        <w:rPr>
          <w:spacing w:val="2"/>
        </w:rPr>
        <w:t> </w:t>
      </w:r>
      <w:r>
        <w:rPr/>
        <w:t>esta sección,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1"/>
          <w:numId w:val="15"/>
        </w:numPr>
        <w:tabs>
          <w:tab w:pos="869" w:val="left" w:leader="none"/>
        </w:tabs>
        <w:spacing w:line="276" w:lineRule="auto" w:before="123" w:after="0"/>
        <w:ind w:left="868" w:right="732" w:hanging="264"/>
        <w:jc w:val="both"/>
        <w:rPr>
          <w:sz w:val="22"/>
        </w:rPr>
      </w:pPr>
      <w:r>
        <w:rPr>
          <w:sz w:val="22"/>
        </w:rPr>
        <w:t>Los propietarios o poseedores de predios baldíos o de uso habitacional ubicados en el</w:t>
      </w:r>
      <w:r>
        <w:rPr>
          <w:spacing w:val="1"/>
          <w:sz w:val="22"/>
        </w:rPr>
        <w:t> </w:t>
      </w:r>
      <w:r>
        <w:rPr>
          <w:sz w:val="22"/>
        </w:rPr>
        <w:t>Municipio;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869" w:val="left" w:leader="none"/>
        </w:tabs>
        <w:spacing w:line="276" w:lineRule="auto" w:before="1" w:after="0"/>
        <w:ind w:left="868" w:right="733" w:hanging="264"/>
        <w:jc w:val="both"/>
        <w:rPr>
          <w:sz w:val="22"/>
        </w:rPr>
      </w:pPr>
      <w:r>
        <w:rPr>
          <w:sz w:val="22"/>
        </w:rPr>
        <w:t>Los propietarios o poseedores de establecimientos comerciales o de servicios, que se</w:t>
      </w:r>
      <w:r>
        <w:rPr>
          <w:spacing w:val="1"/>
          <w:sz w:val="22"/>
        </w:rPr>
        <w:t> </w:t>
      </w:r>
      <w:r>
        <w:rPr>
          <w:sz w:val="22"/>
        </w:rPr>
        <w:t>encuentren</w:t>
      </w:r>
      <w:r>
        <w:rPr>
          <w:spacing w:val="-3"/>
          <w:sz w:val="22"/>
        </w:rPr>
        <w:t> </w:t>
      </w:r>
      <w:r>
        <w:rPr>
          <w:sz w:val="22"/>
        </w:rPr>
        <w:t>ubicados en</w:t>
      </w:r>
      <w:r>
        <w:rPr>
          <w:spacing w:val="-4"/>
          <w:sz w:val="22"/>
        </w:rPr>
        <w:t> </w:t>
      </w:r>
      <w:r>
        <w:rPr>
          <w:sz w:val="22"/>
        </w:rPr>
        <w:t>zonas donde se</w:t>
      </w:r>
      <w:r>
        <w:rPr>
          <w:spacing w:val="1"/>
          <w:sz w:val="22"/>
        </w:rPr>
        <w:t> </w:t>
      </w:r>
      <w:r>
        <w:rPr>
          <w:sz w:val="22"/>
        </w:rPr>
        <w:t>preste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servicio de Aseo Público;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869" w:val="left" w:leader="none"/>
        </w:tabs>
        <w:spacing w:line="276" w:lineRule="auto" w:before="0" w:after="0"/>
        <w:ind w:left="868" w:right="730" w:hanging="264"/>
        <w:jc w:val="both"/>
        <w:rPr>
          <w:sz w:val="22"/>
        </w:rPr>
      </w:pPr>
      <w:r>
        <w:rPr>
          <w:sz w:val="22"/>
        </w:rPr>
        <w:t>Las personas físicas o morales que realicen actividades comerciales o de servicios, y se</w:t>
      </w:r>
      <w:r>
        <w:rPr>
          <w:spacing w:val="1"/>
          <w:sz w:val="22"/>
        </w:rPr>
        <w:t> </w:t>
      </w:r>
      <w:r>
        <w:rPr>
          <w:sz w:val="22"/>
        </w:rPr>
        <w:t>establezcan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vía</w:t>
      </w:r>
      <w:r>
        <w:rPr>
          <w:spacing w:val="-11"/>
          <w:sz w:val="22"/>
        </w:rPr>
        <w:t> </w:t>
      </w:r>
      <w:r>
        <w:rPr>
          <w:sz w:val="22"/>
        </w:rPr>
        <w:t>pública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bienes</w:t>
      </w:r>
      <w:r>
        <w:rPr>
          <w:spacing w:val="-14"/>
          <w:sz w:val="22"/>
        </w:rPr>
        <w:t> </w:t>
      </w:r>
      <w:r>
        <w:rPr>
          <w:sz w:val="22"/>
        </w:rPr>
        <w:t>inmuebles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dominio</w:t>
      </w:r>
      <w:r>
        <w:rPr>
          <w:spacing w:val="-10"/>
          <w:sz w:val="22"/>
        </w:rPr>
        <w:t> </w:t>
      </w:r>
      <w:r>
        <w:rPr>
          <w:sz w:val="22"/>
        </w:rPr>
        <w:t>público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0"/>
          <w:sz w:val="22"/>
        </w:rPr>
        <w:t> </w:t>
      </w:r>
      <w:r>
        <w:rPr>
          <w:sz w:val="22"/>
        </w:rPr>
        <w:t>son</w:t>
      </w:r>
      <w:r>
        <w:rPr>
          <w:spacing w:val="-13"/>
          <w:sz w:val="22"/>
        </w:rPr>
        <w:t> </w:t>
      </w:r>
      <w:r>
        <w:rPr>
          <w:sz w:val="22"/>
        </w:rPr>
        <w:t>parques,</w:t>
      </w:r>
      <w:r>
        <w:rPr>
          <w:spacing w:val="-59"/>
          <w:sz w:val="22"/>
        </w:rPr>
        <w:t> </w:t>
      </w:r>
      <w:r>
        <w:rPr>
          <w:sz w:val="22"/>
        </w:rPr>
        <w:t>jardines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plazas;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950" w:val="left" w:leader="none"/>
        </w:tabs>
        <w:spacing w:line="276" w:lineRule="auto" w:before="0" w:after="0"/>
        <w:ind w:left="868" w:right="730" w:hanging="264"/>
        <w:jc w:val="both"/>
        <w:rPr>
          <w:sz w:val="22"/>
        </w:rPr>
      </w:pP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personas</w:t>
      </w:r>
      <w:r>
        <w:rPr>
          <w:spacing w:val="-4"/>
          <w:sz w:val="22"/>
        </w:rPr>
        <w:t> </w:t>
      </w:r>
      <w:r>
        <w:rPr>
          <w:sz w:val="22"/>
        </w:rPr>
        <w:t>físicas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morales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requieran</w:t>
      </w:r>
      <w:r>
        <w:rPr>
          <w:spacing w:val="-4"/>
          <w:sz w:val="22"/>
        </w:rPr>
        <w:t> </w:t>
      </w: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especiales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Aseo</w:t>
      </w:r>
      <w:r>
        <w:rPr>
          <w:spacing w:val="-2"/>
          <w:sz w:val="22"/>
        </w:rPr>
        <w:t> </w:t>
      </w:r>
      <w:r>
        <w:rPr>
          <w:sz w:val="22"/>
        </w:rPr>
        <w:t>Público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para tal efecto celebren convenio con este Municipio, sirviendo de base para el cálculo de</w:t>
      </w:r>
      <w:r>
        <w:rPr>
          <w:spacing w:val="-59"/>
          <w:sz w:val="22"/>
        </w:rPr>
        <w:t> </w:t>
      </w:r>
      <w:r>
        <w:rPr>
          <w:sz w:val="22"/>
        </w:rPr>
        <w:t>este derecho,</w:t>
      </w:r>
      <w:r>
        <w:rPr>
          <w:spacing w:val="-2"/>
          <w:sz w:val="22"/>
        </w:rPr>
        <w:t> </w:t>
      </w:r>
      <w:r>
        <w:rPr>
          <w:sz w:val="22"/>
        </w:rPr>
        <w:t>la periodicidad,</w:t>
      </w:r>
      <w:r>
        <w:rPr>
          <w:spacing w:val="-2"/>
          <w:sz w:val="22"/>
        </w:rPr>
        <w:t> </w:t>
      </w:r>
      <w:r>
        <w:rPr>
          <w:sz w:val="22"/>
        </w:rPr>
        <w:t>tipo,</w:t>
      </w:r>
      <w:r>
        <w:rPr>
          <w:spacing w:val="2"/>
          <w:sz w:val="22"/>
        </w:rPr>
        <w:t> </w:t>
      </w:r>
      <w:r>
        <w:rPr>
          <w:sz w:val="22"/>
        </w:rPr>
        <w:t>volumen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que se</w:t>
      </w:r>
      <w:r>
        <w:rPr>
          <w:spacing w:val="-3"/>
          <w:sz w:val="22"/>
        </w:rPr>
        <w:t> </w:t>
      </w:r>
      <w:r>
        <w:rPr>
          <w:sz w:val="22"/>
        </w:rPr>
        <w:t>preste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servicio;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869" w:val="left" w:leader="none"/>
        </w:tabs>
        <w:spacing w:line="276" w:lineRule="auto" w:before="0" w:after="0"/>
        <w:ind w:left="868" w:right="729" w:hanging="264"/>
        <w:jc w:val="both"/>
        <w:rPr>
          <w:sz w:val="22"/>
        </w:rPr>
      </w:pPr>
      <w:r>
        <w:rPr>
          <w:sz w:val="22"/>
        </w:rPr>
        <w:t>Las personas físicas o morales que realicen eventos lucrativos en espacios públicos y</w:t>
      </w:r>
      <w:r>
        <w:rPr>
          <w:spacing w:val="1"/>
          <w:sz w:val="22"/>
        </w:rPr>
        <w:t> </w:t>
      </w:r>
      <w:r>
        <w:rPr>
          <w:sz w:val="22"/>
        </w:rPr>
        <w:t>privados del Municipio, autorizadas por la comisión competente de acuerdo con el Bando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Policía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Gobierno,</w:t>
      </w:r>
      <w:r>
        <w:rPr>
          <w:spacing w:val="-13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tal</w:t>
      </w:r>
      <w:r>
        <w:rPr>
          <w:spacing w:val="-17"/>
          <w:sz w:val="22"/>
        </w:rPr>
        <w:t> </w:t>
      </w:r>
      <w:r>
        <w:rPr>
          <w:sz w:val="22"/>
        </w:rPr>
        <w:t>efecto</w:t>
      </w:r>
      <w:r>
        <w:rPr>
          <w:spacing w:val="-13"/>
          <w:sz w:val="22"/>
        </w:rPr>
        <w:t> </w:t>
      </w:r>
      <w:r>
        <w:rPr>
          <w:sz w:val="22"/>
        </w:rPr>
        <w:t>deberán</w:t>
      </w:r>
      <w:r>
        <w:rPr>
          <w:spacing w:val="-14"/>
          <w:sz w:val="22"/>
        </w:rPr>
        <w:t> </w:t>
      </w:r>
      <w:r>
        <w:rPr>
          <w:sz w:val="22"/>
        </w:rPr>
        <w:t>celebrar</w:t>
      </w:r>
      <w:r>
        <w:rPr>
          <w:spacing w:val="-15"/>
          <w:sz w:val="22"/>
        </w:rPr>
        <w:t> </w:t>
      </w:r>
      <w:r>
        <w:rPr>
          <w:sz w:val="22"/>
        </w:rPr>
        <w:t>convenio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recolección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residuos</w:t>
      </w:r>
      <w:r>
        <w:rPr>
          <w:spacing w:val="-58"/>
          <w:sz w:val="22"/>
        </w:rPr>
        <w:t> </w:t>
      </w:r>
      <w:r>
        <w:rPr>
          <w:sz w:val="22"/>
        </w:rPr>
        <w:t>sólidos urbanos con el Municipio, a través de la Subdirección de Ingresos conjuntamente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 Dirección de</w:t>
      </w:r>
      <w:r>
        <w:rPr>
          <w:spacing w:val="-2"/>
          <w:sz w:val="22"/>
        </w:rPr>
        <w:t> </w:t>
      </w:r>
      <w:r>
        <w:rPr>
          <w:sz w:val="22"/>
        </w:rPr>
        <w:t>Servicios Municipales;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950" w:val="left" w:leader="none"/>
        </w:tabs>
        <w:spacing w:line="276" w:lineRule="auto" w:before="0" w:after="0"/>
        <w:ind w:left="868" w:right="730" w:hanging="264"/>
        <w:jc w:val="both"/>
        <w:rPr>
          <w:sz w:val="22"/>
        </w:rPr>
      </w:pPr>
      <w:r>
        <w:rPr>
          <w:sz w:val="22"/>
        </w:rPr>
        <w:t>Las personas físicas o morales que realicen eventos no lucrativos en espacios públicos y</w:t>
      </w:r>
      <w:r>
        <w:rPr>
          <w:spacing w:val="-59"/>
          <w:sz w:val="22"/>
        </w:rPr>
        <w:t> </w:t>
      </w:r>
      <w:r>
        <w:rPr>
          <w:sz w:val="22"/>
        </w:rPr>
        <w:t>privados del Municipio. Autorizadas por la comisión competente de acuerdo con el Bando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Policía y</w:t>
      </w:r>
      <w:r>
        <w:rPr>
          <w:spacing w:val="-1"/>
          <w:sz w:val="22"/>
        </w:rPr>
        <w:t> </w:t>
      </w:r>
      <w:r>
        <w:rPr>
          <w:sz w:val="22"/>
        </w:rPr>
        <w:t>Gobierno;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1013" w:val="left" w:leader="none"/>
        </w:tabs>
        <w:spacing w:line="276" w:lineRule="auto" w:before="0" w:after="0"/>
        <w:ind w:left="868" w:right="738" w:hanging="264"/>
        <w:jc w:val="both"/>
        <w:rPr>
          <w:sz w:val="22"/>
        </w:rPr>
      </w:pPr>
      <w:r>
        <w:rPr>
          <w:sz w:val="22"/>
        </w:rPr>
        <w:t>Las personas físicas o morales que mediante convenio celebrado con el Municipio,</w:t>
      </w:r>
      <w:r>
        <w:rPr>
          <w:spacing w:val="1"/>
          <w:sz w:val="22"/>
        </w:rPr>
        <w:t> </w:t>
      </w:r>
      <w:r>
        <w:rPr>
          <w:sz w:val="22"/>
        </w:rPr>
        <w:t>utilicen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Tiradero</w:t>
      </w:r>
      <w:r>
        <w:rPr>
          <w:spacing w:val="-2"/>
          <w:sz w:val="22"/>
        </w:rPr>
        <w:t> </w:t>
      </w:r>
      <w:r>
        <w:rPr>
          <w:sz w:val="22"/>
        </w:rPr>
        <w:t>Municipal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la disposición</w:t>
      </w:r>
      <w:r>
        <w:rPr>
          <w:spacing w:val="-3"/>
          <w:sz w:val="22"/>
        </w:rPr>
        <w:t> </w:t>
      </w:r>
      <w:r>
        <w:rPr>
          <w:sz w:val="22"/>
        </w:rPr>
        <w:t>final de</w:t>
      </w:r>
      <w:r>
        <w:rPr>
          <w:spacing w:val="-1"/>
          <w:sz w:val="22"/>
        </w:rPr>
        <w:t> </w:t>
      </w:r>
      <w:r>
        <w:rPr>
          <w:sz w:val="22"/>
        </w:rPr>
        <w:t>residuos</w:t>
      </w:r>
      <w:r>
        <w:rPr>
          <w:spacing w:val="-3"/>
          <w:sz w:val="22"/>
        </w:rPr>
        <w:t> </w:t>
      </w:r>
      <w:r>
        <w:rPr>
          <w:sz w:val="22"/>
        </w:rPr>
        <w:t>sólidos</w:t>
      </w:r>
      <w:r>
        <w:rPr>
          <w:spacing w:val="1"/>
          <w:sz w:val="22"/>
        </w:rPr>
        <w:t> </w:t>
      </w:r>
      <w:r>
        <w:rPr>
          <w:sz w:val="22"/>
        </w:rPr>
        <w:t>urbanos.</w:t>
      </w:r>
    </w:p>
    <w:p>
      <w:pPr>
        <w:pStyle w:val="BodyText"/>
        <w:rPr>
          <w:sz w:val="25"/>
        </w:rPr>
      </w:pPr>
    </w:p>
    <w:p>
      <w:pPr>
        <w:pStyle w:val="BodyText"/>
        <w:spacing w:line="280" w:lineRule="auto"/>
        <w:ind w:left="24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93.</w:t>
      </w:r>
      <w:r>
        <w:rPr>
          <w:rFonts w:ascii="Arial" w:hAnsi="Arial"/>
          <w:b/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pago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8"/>
        </w:rPr>
        <w:t> </w:t>
      </w:r>
      <w:r>
        <w:rPr/>
        <w:t>derecho</w:t>
      </w:r>
      <w:r>
        <w:rPr>
          <w:spacing w:val="6"/>
        </w:rPr>
        <w:t> </w:t>
      </w:r>
      <w:r>
        <w:rPr/>
        <w:t>comprendido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presente</w:t>
      </w:r>
      <w:r>
        <w:rPr>
          <w:spacing w:val="7"/>
        </w:rPr>
        <w:t> </w:t>
      </w:r>
      <w:r>
        <w:rPr/>
        <w:t>sección</w:t>
      </w:r>
      <w:r>
        <w:rPr>
          <w:spacing w:val="9"/>
        </w:rPr>
        <w:t> </w:t>
      </w:r>
      <w:r>
        <w:rPr/>
        <w:t>deberá</w:t>
      </w:r>
      <w:r>
        <w:rPr>
          <w:spacing w:val="6"/>
        </w:rPr>
        <w:t> </w:t>
      </w:r>
      <w:r>
        <w:rPr/>
        <w:t>ser</w:t>
      </w:r>
      <w:r>
        <w:rPr>
          <w:spacing w:val="8"/>
        </w:rPr>
        <w:t> </w:t>
      </w:r>
      <w:r>
        <w:rPr/>
        <w:t>enterado</w:t>
      </w:r>
      <w:r>
        <w:rPr>
          <w:spacing w:val="-58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 siguiente: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809" w:val="left" w:leader="none"/>
        </w:tabs>
        <w:spacing w:line="276" w:lineRule="auto" w:before="0" w:after="0"/>
        <w:ind w:left="628" w:right="728" w:firstLine="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propietarios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poseedores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predios</w:t>
      </w:r>
      <w:r>
        <w:rPr>
          <w:spacing w:val="-3"/>
          <w:sz w:val="22"/>
        </w:rPr>
        <w:t> </w:t>
      </w:r>
      <w:r>
        <w:rPr>
          <w:sz w:val="22"/>
        </w:rPr>
        <w:t>baldíos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habitacionales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acuerdo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8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siguientes</w:t>
      </w:r>
      <w:r>
        <w:rPr>
          <w:spacing w:val="-2"/>
          <w:sz w:val="22"/>
        </w:rPr>
        <w:t> </w:t>
      </w:r>
      <w:r>
        <w:rPr>
          <w:sz w:val="22"/>
        </w:rPr>
        <w:t>Tarifas: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3260"/>
        <w:gridCol w:w="4236"/>
      </w:tblGrid>
      <w:tr>
        <w:trPr>
          <w:trHeight w:val="702" w:hRule="atLeast"/>
        </w:trPr>
        <w:tc>
          <w:tcPr>
            <w:tcW w:w="1903" w:type="dxa"/>
          </w:tcPr>
          <w:p>
            <w:pPr>
              <w:pStyle w:val="TableParagraph"/>
              <w:spacing w:line="273" w:lineRule="auto"/>
              <w:ind w:left="424" w:right="397" w:firstLine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 DE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3260" w:type="dxa"/>
          </w:tcPr>
          <w:p>
            <w:pPr>
              <w:pStyle w:val="TableParagraph"/>
              <w:spacing w:line="273" w:lineRule="auto"/>
              <w:ind w:left="1133" w:right="110" w:hanging="99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A) TARIFA ANUAL PREDIOS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BALDÍOS</w:t>
            </w:r>
          </w:p>
        </w:tc>
        <w:tc>
          <w:tcPr>
            <w:tcW w:w="4236" w:type="dxa"/>
          </w:tcPr>
          <w:p>
            <w:pPr>
              <w:pStyle w:val="TableParagraph"/>
              <w:spacing w:line="273" w:lineRule="auto"/>
              <w:ind w:left="1130" w:right="602" w:hanging="5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B) TARIFA ANUAL PREDIOS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HABITACIONALES</w:t>
            </w:r>
          </w:p>
        </w:tc>
      </w:tr>
      <w:tr>
        <w:trPr>
          <w:trHeight w:val="577" w:hRule="atLeast"/>
        </w:trPr>
        <w:tc>
          <w:tcPr>
            <w:tcW w:w="1903" w:type="dxa"/>
          </w:tcPr>
          <w:p>
            <w:pPr>
              <w:pStyle w:val="TableParagraph"/>
              <w:spacing w:before="59"/>
              <w:ind w:left="124"/>
              <w:rPr>
                <w:sz w:val="22"/>
              </w:rPr>
            </w:pPr>
            <w:r>
              <w:rPr>
                <w:sz w:val="22"/>
              </w:rPr>
              <w:t>1.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1140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4236" w:type="dxa"/>
          </w:tcPr>
          <w:p>
            <w:pPr>
              <w:pStyle w:val="TableParagraph"/>
              <w:spacing w:before="59"/>
              <w:ind w:left="1624"/>
              <w:rPr>
                <w:sz w:val="22"/>
              </w:rPr>
            </w:pPr>
            <w:r>
              <w:rPr>
                <w:sz w:val="22"/>
              </w:rPr>
              <w:t>2.10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3260"/>
        <w:gridCol w:w="4236"/>
      </w:tblGrid>
      <w:tr>
        <w:trPr>
          <w:trHeight w:val="578" w:hRule="atLeast"/>
        </w:trPr>
        <w:tc>
          <w:tcPr>
            <w:tcW w:w="1903" w:type="dxa"/>
          </w:tcPr>
          <w:p>
            <w:pPr>
              <w:pStyle w:val="TableParagraph"/>
              <w:spacing w:before="6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2.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3260" w:type="dxa"/>
          </w:tcPr>
          <w:p>
            <w:pPr>
              <w:pStyle w:val="TableParagraph"/>
              <w:spacing w:before="60"/>
              <w:ind w:left="1140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4236" w:type="dxa"/>
          </w:tcPr>
          <w:p>
            <w:pPr>
              <w:pStyle w:val="TableParagraph"/>
              <w:spacing w:before="60"/>
              <w:ind w:left="1624"/>
              <w:rPr>
                <w:sz w:val="22"/>
              </w:rPr>
            </w:pPr>
            <w:r>
              <w:rPr>
                <w:sz w:val="22"/>
              </w:rPr>
              <w:t>4.20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1903" w:type="dxa"/>
          </w:tcPr>
          <w:p>
            <w:pPr>
              <w:pStyle w:val="TableParagraph"/>
              <w:spacing w:before="60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3.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3260" w:type="dxa"/>
          </w:tcPr>
          <w:p>
            <w:pPr>
              <w:pStyle w:val="TableParagraph"/>
              <w:spacing w:before="60"/>
              <w:ind w:left="1140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4236" w:type="dxa"/>
          </w:tcPr>
          <w:p>
            <w:pPr>
              <w:pStyle w:val="TableParagraph"/>
              <w:tabs>
                <w:tab w:pos="2256" w:val="left" w:leader="none"/>
              </w:tabs>
              <w:spacing w:before="144"/>
              <w:ind w:left="1485"/>
              <w:rPr>
                <w:sz w:val="22"/>
              </w:rPr>
            </w:pPr>
            <w:r>
              <w:rPr>
                <w:sz w:val="22"/>
              </w:rPr>
              <w:t>5.34</w:t>
              <w:tab/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6"/>
        </w:numPr>
        <w:tabs>
          <w:tab w:pos="847" w:val="left" w:leader="none"/>
        </w:tabs>
        <w:spacing w:line="273" w:lineRule="auto" w:before="1" w:after="0"/>
        <w:ind w:left="604" w:right="728" w:firstLine="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beneficiarios</w:t>
      </w:r>
      <w:r>
        <w:rPr>
          <w:spacing w:val="-4"/>
          <w:sz w:val="22"/>
        </w:rPr>
        <w:t> </w:t>
      </w:r>
      <w:r>
        <w:rPr>
          <w:sz w:val="22"/>
        </w:rPr>
        <w:t>indirectos,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aplicarán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siguientes</w:t>
      </w:r>
      <w:r>
        <w:rPr>
          <w:spacing w:val="-4"/>
          <w:sz w:val="22"/>
        </w:rPr>
        <w:t> </w:t>
      </w:r>
      <w:r>
        <w:rPr>
          <w:sz w:val="22"/>
        </w:rPr>
        <w:t>tarifas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los propietarios</w:t>
      </w:r>
      <w:r>
        <w:rPr>
          <w:spacing w:val="-58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poseedores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predios</w:t>
      </w:r>
      <w:r>
        <w:rPr>
          <w:spacing w:val="-2"/>
          <w:sz w:val="22"/>
        </w:rPr>
        <w:t> </w:t>
      </w:r>
      <w:r>
        <w:rPr>
          <w:sz w:val="22"/>
        </w:rPr>
        <w:t>baldíos,</w:t>
      </w:r>
      <w:r>
        <w:rPr>
          <w:spacing w:val="1"/>
          <w:sz w:val="22"/>
        </w:rPr>
        <w:t> </w:t>
      </w:r>
      <w:r>
        <w:rPr>
          <w:sz w:val="22"/>
        </w:rPr>
        <w:t>habitacionales o no habitacional: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2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2"/>
        <w:gridCol w:w="1831"/>
      </w:tblGrid>
      <w:tr>
        <w:trPr>
          <w:trHeight w:val="503" w:hRule="atLeast"/>
        </w:trPr>
        <w:tc>
          <w:tcPr>
            <w:tcW w:w="2772" w:type="dxa"/>
          </w:tcPr>
          <w:p>
            <w:pPr>
              <w:pStyle w:val="TableParagraph"/>
              <w:spacing w:before="19"/>
              <w:ind w:left="473" w:right="4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 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PREDIO</w:t>
            </w:r>
          </w:p>
        </w:tc>
        <w:tc>
          <w:tcPr>
            <w:tcW w:w="1831" w:type="dxa"/>
          </w:tcPr>
          <w:p>
            <w:pPr>
              <w:pStyle w:val="TableParagraph"/>
              <w:spacing w:before="19"/>
              <w:ind w:left="89" w:right="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ANUAL</w:t>
            </w:r>
          </w:p>
        </w:tc>
      </w:tr>
      <w:tr>
        <w:trPr>
          <w:trHeight w:val="501" w:hRule="atLeast"/>
        </w:trPr>
        <w:tc>
          <w:tcPr>
            <w:tcW w:w="2772" w:type="dxa"/>
          </w:tcPr>
          <w:p>
            <w:pPr>
              <w:pStyle w:val="TableParagraph"/>
              <w:spacing w:before="21"/>
              <w:ind w:left="542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Baldíos</w:t>
            </w:r>
          </w:p>
        </w:tc>
        <w:tc>
          <w:tcPr>
            <w:tcW w:w="1831" w:type="dxa"/>
          </w:tcPr>
          <w:p>
            <w:pPr>
              <w:pStyle w:val="TableParagraph"/>
              <w:spacing w:before="21"/>
              <w:ind w:left="89" w:right="8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3" w:hRule="atLeast"/>
        </w:trPr>
        <w:tc>
          <w:tcPr>
            <w:tcW w:w="2772" w:type="dxa"/>
          </w:tcPr>
          <w:p>
            <w:pPr>
              <w:pStyle w:val="TableParagraph"/>
              <w:spacing w:before="24"/>
              <w:ind w:left="302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1831" w:type="dxa"/>
          </w:tcPr>
          <w:p>
            <w:pPr>
              <w:pStyle w:val="TableParagraph"/>
              <w:spacing w:before="24"/>
              <w:ind w:left="425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4" w:hRule="atLeast"/>
        </w:trPr>
        <w:tc>
          <w:tcPr>
            <w:tcW w:w="277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Predio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1831" w:type="dxa"/>
          </w:tcPr>
          <w:p>
            <w:pPr>
              <w:pStyle w:val="TableParagraph"/>
              <w:spacing w:before="21"/>
              <w:ind w:left="425"/>
              <w:rPr>
                <w:sz w:val="22"/>
              </w:rPr>
            </w:pPr>
            <w:r>
              <w:rPr>
                <w:sz w:val="22"/>
              </w:rPr>
              <w:t>1.80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El</w:t>
      </w:r>
      <w:r>
        <w:rPr>
          <w:spacing w:val="-6"/>
        </w:rPr>
        <w:t> </w:t>
      </w:r>
      <w:r>
        <w:rPr/>
        <w:t>propietario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poseedor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inmueble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manifieste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escrito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acredite</w:t>
      </w:r>
      <w:r>
        <w:rPr>
          <w:spacing w:val="-8"/>
        </w:rPr>
        <w:t> </w:t>
      </w:r>
      <w:r>
        <w:rPr/>
        <w:t>fehacientemente</w:t>
      </w:r>
      <w:r>
        <w:rPr>
          <w:spacing w:val="-9"/>
        </w:rPr>
        <w:t> </w:t>
      </w:r>
      <w:r>
        <w:rPr/>
        <w:t>que</w:t>
      </w:r>
      <w:r>
        <w:rPr>
          <w:spacing w:val="-59"/>
        </w:rPr>
        <w:t> </w:t>
      </w:r>
      <w:r>
        <w:rPr/>
        <w:t>no habita el inmueble porque éste se ocupa en su totalidad para la realización de actividades</w:t>
      </w:r>
      <w:r>
        <w:rPr>
          <w:spacing w:val="1"/>
        </w:rPr>
        <w:t> </w:t>
      </w:r>
      <w:r>
        <w:rPr/>
        <w:t>comerciales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servicio,</w:t>
      </w:r>
      <w:r>
        <w:rPr>
          <w:spacing w:val="-6"/>
        </w:rPr>
        <w:t> </w:t>
      </w:r>
      <w:r>
        <w:rPr/>
        <w:t>podrá</w:t>
      </w:r>
      <w:r>
        <w:rPr>
          <w:spacing w:val="-7"/>
        </w:rPr>
        <w:t> </w:t>
      </w:r>
      <w:r>
        <w:rPr/>
        <w:t>solicitar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cancelación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pago</w:t>
      </w:r>
      <w:r>
        <w:rPr>
          <w:spacing w:val="-8"/>
        </w:rPr>
        <w:t> </w:t>
      </w:r>
      <w:r>
        <w:rPr/>
        <w:t>anual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corresponda</w:t>
      </w:r>
      <w:r>
        <w:rPr>
          <w:spacing w:val="-8"/>
        </w:rPr>
        <w:t> </w:t>
      </w:r>
      <w:r>
        <w:rPr/>
        <w:t>pagar</w:t>
      </w:r>
      <w:r>
        <w:rPr>
          <w:spacing w:val="-59"/>
        </w:rPr>
        <w:t> </w:t>
      </w:r>
      <w:r>
        <w:rPr/>
        <w:t>conforme a lo establecido en el presente inciso, siempre y cuando la solicitud la realice durante</w:t>
      </w:r>
      <w:r>
        <w:rPr>
          <w:spacing w:val="1"/>
        </w:rPr>
        <w:t> </w:t>
      </w:r>
      <w:r>
        <w:rPr/>
        <w:t>los primeros tres meses del Ejercicio Fiscal 2020. A partir del mes de Abril del Ejercicio Fiscal</w:t>
      </w:r>
      <w:r>
        <w:rPr>
          <w:spacing w:val="1"/>
        </w:rPr>
        <w:t> </w:t>
      </w:r>
      <w:r>
        <w:rPr/>
        <w:t>2020 la cancelación será solo por los bimestres restantes tomando en cuenta la fecha de</w:t>
      </w:r>
      <w:r>
        <w:rPr>
          <w:spacing w:val="1"/>
        </w:rPr>
        <w:t> </w:t>
      </w:r>
      <w:r>
        <w:rPr/>
        <w:t>presentación</w:t>
      </w:r>
      <w:r>
        <w:rPr>
          <w:spacing w:val="-2"/>
        </w:rPr>
        <w:t> </w:t>
      </w:r>
      <w:r>
        <w:rPr/>
        <w:t>de su</w:t>
      </w:r>
      <w:r>
        <w:rPr>
          <w:spacing w:val="-2"/>
        </w:rPr>
        <w:t> </w:t>
      </w:r>
      <w:r>
        <w:rPr/>
        <w:t>solicitud.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6"/>
        </w:numPr>
        <w:tabs>
          <w:tab w:pos="1226" w:val="left" w:leader="none"/>
        </w:tabs>
        <w:spacing w:line="276" w:lineRule="auto" w:before="1" w:after="0"/>
        <w:ind w:left="1226" w:right="737" w:hanging="276"/>
        <w:jc w:val="left"/>
      </w:pPr>
      <w:r>
        <w:rPr/>
        <w:t>Tratándose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usuarios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inmuebles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uso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habitacional,</w:t>
      </w:r>
      <w:r>
        <w:rPr>
          <w:spacing w:val="19"/>
        </w:rPr>
        <w:t> </w:t>
      </w:r>
      <w:r>
        <w:rPr/>
        <w:t>comercial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de</w:t>
      </w:r>
      <w:r>
        <w:rPr>
          <w:spacing w:val="-64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realizarán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 las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Tarifas: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  <w:gridCol w:w="2259"/>
      </w:tblGrid>
      <w:tr>
        <w:trPr>
          <w:trHeight w:val="580" w:hRule="atLeast"/>
        </w:trPr>
        <w:tc>
          <w:tcPr>
            <w:tcW w:w="6056" w:type="dxa"/>
          </w:tcPr>
          <w:p>
            <w:pPr>
              <w:pStyle w:val="TableParagraph"/>
              <w:spacing w:before="57"/>
              <w:ind w:left="2012" w:right="20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2259" w:type="dxa"/>
          </w:tcPr>
          <w:p>
            <w:pPr>
              <w:pStyle w:val="TableParagraph"/>
              <w:spacing w:before="57"/>
              <w:ind w:left="180" w:right="1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</w:p>
        </w:tc>
      </w:tr>
      <w:tr>
        <w:trPr>
          <w:trHeight w:val="580" w:hRule="atLeast"/>
        </w:trPr>
        <w:tc>
          <w:tcPr>
            <w:tcW w:w="605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2259" w:type="dxa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sz w:val="22"/>
              </w:rPr>
              <w:t>4.08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577" w:hRule="atLeast"/>
        </w:trPr>
        <w:tc>
          <w:tcPr>
            <w:tcW w:w="605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b)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2259" w:type="dxa"/>
          </w:tcPr>
          <w:p>
            <w:pPr>
              <w:pStyle w:val="TableParagraph"/>
              <w:spacing w:before="57"/>
              <w:ind w:left="235"/>
              <w:rPr>
                <w:sz w:val="22"/>
              </w:rPr>
            </w:pPr>
            <w:r>
              <w:rPr>
                <w:sz w:val="22"/>
              </w:rPr>
              <w:t>7.36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580" w:hRule="atLeast"/>
        </w:trPr>
        <w:tc>
          <w:tcPr>
            <w:tcW w:w="605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2259" w:type="dxa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sz w:val="22"/>
              </w:rPr>
              <w:t>9.04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6"/>
        <w:gridCol w:w="2259"/>
      </w:tblGrid>
      <w:tr>
        <w:trPr>
          <w:trHeight w:val="578" w:hRule="atLeast"/>
        </w:trPr>
        <w:tc>
          <w:tcPr>
            <w:tcW w:w="605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d) 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2259" w:type="dxa"/>
          </w:tcPr>
          <w:p>
            <w:pPr>
              <w:pStyle w:val="TableParagraph"/>
              <w:spacing w:before="57"/>
              <w:ind w:left="235"/>
              <w:rPr>
                <w:sz w:val="22"/>
              </w:rPr>
            </w:pPr>
            <w:r>
              <w:rPr>
                <w:sz w:val="22"/>
              </w:rPr>
              <w:t>3.60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577" w:hRule="atLeast"/>
        </w:trPr>
        <w:tc>
          <w:tcPr>
            <w:tcW w:w="8315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E:</w:t>
            </w:r>
          </w:p>
        </w:tc>
      </w:tr>
      <w:tr>
        <w:trPr>
          <w:trHeight w:val="581" w:hRule="atLeast"/>
        </w:trPr>
        <w:tc>
          <w:tcPr>
            <w:tcW w:w="6056" w:type="dxa"/>
          </w:tcPr>
          <w:p>
            <w:pPr>
              <w:pStyle w:val="TableParagraph"/>
              <w:spacing w:before="130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Depósitos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200 litros</w:t>
            </w:r>
          </w:p>
        </w:tc>
        <w:tc>
          <w:tcPr>
            <w:tcW w:w="2259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0.5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577" w:hRule="atLeast"/>
        </w:trPr>
        <w:tc>
          <w:tcPr>
            <w:tcW w:w="6056" w:type="dxa"/>
          </w:tcPr>
          <w:p>
            <w:pPr>
              <w:pStyle w:val="TableParagraph"/>
              <w:spacing w:before="127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.Depósitos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más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200.01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litros</w:t>
            </w:r>
          </w:p>
        </w:tc>
        <w:tc>
          <w:tcPr>
            <w:tcW w:w="2259" w:type="dxa"/>
          </w:tcPr>
          <w:p>
            <w:pPr>
              <w:pStyle w:val="TableParagraph"/>
              <w:spacing w:before="60"/>
              <w:ind w:left="180" w:right="17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580" w:hRule="atLeast"/>
        </w:trPr>
        <w:tc>
          <w:tcPr>
            <w:tcW w:w="6056" w:type="dxa"/>
          </w:tcPr>
          <w:p>
            <w:pPr>
              <w:pStyle w:val="TableParagraph"/>
              <w:spacing w:before="125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..Contenedores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position w:val="8"/>
                <w:sz w:val="16"/>
              </w:rPr>
              <w:t>3</w:t>
            </w:r>
            <w:r>
              <w:rPr>
                <w:spacing w:val="21"/>
                <w:position w:val="8"/>
                <w:sz w:val="16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sólidos</w:t>
            </w:r>
          </w:p>
        </w:tc>
        <w:tc>
          <w:tcPr>
            <w:tcW w:w="2259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7.5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580" w:hRule="atLeast"/>
        </w:trPr>
        <w:tc>
          <w:tcPr>
            <w:tcW w:w="8315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</w:t>
            </w:r>
          </w:p>
        </w:tc>
      </w:tr>
      <w:tr>
        <w:trPr>
          <w:trHeight w:val="577" w:hRule="atLeast"/>
        </w:trPr>
        <w:tc>
          <w:tcPr>
            <w:tcW w:w="6056" w:type="dxa"/>
          </w:tcPr>
          <w:p>
            <w:pPr>
              <w:pStyle w:val="TableParagraph"/>
              <w:spacing w:before="57"/>
              <w:ind w:left="470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litros</w:t>
            </w:r>
          </w:p>
        </w:tc>
        <w:tc>
          <w:tcPr>
            <w:tcW w:w="2259" w:type="dxa"/>
          </w:tcPr>
          <w:p>
            <w:pPr>
              <w:pStyle w:val="TableParagraph"/>
              <w:spacing w:before="57"/>
              <w:ind w:left="639"/>
              <w:rPr>
                <w:sz w:val="22"/>
              </w:rPr>
            </w:pPr>
            <w:r>
              <w:rPr>
                <w:sz w:val="22"/>
              </w:rPr>
              <w:t>0.05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056" w:type="dxa"/>
          </w:tcPr>
          <w:p>
            <w:pPr>
              <w:pStyle w:val="TableParagraph"/>
              <w:spacing w:before="57"/>
              <w:ind w:left="470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litros</w:t>
            </w:r>
          </w:p>
        </w:tc>
        <w:tc>
          <w:tcPr>
            <w:tcW w:w="2259" w:type="dxa"/>
          </w:tcPr>
          <w:p>
            <w:pPr>
              <w:pStyle w:val="TableParagraph"/>
              <w:spacing w:before="57"/>
              <w:ind w:left="180" w:right="17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8"/>
        <w:gridCol w:w="1196"/>
      </w:tblGrid>
      <w:tr>
        <w:trPr>
          <w:trHeight w:val="580" w:hRule="atLeast"/>
        </w:trPr>
        <w:tc>
          <w:tcPr>
            <w:tcW w:w="2708" w:type="dxa"/>
          </w:tcPr>
          <w:p>
            <w:pPr>
              <w:pStyle w:val="TableParagraph"/>
              <w:spacing w:before="57"/>
              <w:ind w:left="35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1196" w:type="dxa"/>
          </w:tcPr>
          <w:p>
            <w:pPr>
              <w:pStyle w:val="TableParagraph"/>
              <w:spacing w:before="57"/>
              <w:ind w:left="189" w:right="17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</w:p>
        </w:tc>
      </w:tr>
      <w:tr>
        <w:trPr>
          <w:trHeight w:val="580" w:hRule="atLeast"/>
        </w:trPr>
        <w:tc>
          <w:tcPr>
            <w:tcW w:w="3904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 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</w:t>
            </w:r>
          </w:p>
        </w:tc>
      </w:tr>
      <w:tr>
        <w:trPr>
          <w:trHeight w:val="577" w:hRule="atLeast"/>
        </w:trPr>
        <w:tc>
          <w:tcPr>
            <w:tcW w:w="270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kilos</w:t>
            </w:r>
          </w:p>
        </w:tc>
        <w:tc>
          <w:tcPr>
            <w:tcW w:w="1196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0.05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270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2. De 25.01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kilos</w:t>
            </w:r>
          </w:p>
        </w:tc>
        <w:tc>
          <w:tcPr>
            <w:tcW w:w="1196" w:type="dxa"/>
          </w:tcPr>
          <w:p>
            <w:pPr>
              <w:pStyle w:val="TableParagraph"/>
              <w:spacing w:before="60"/>
              <w:ind w:left="185" w:right="17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/>
        <w:t>Para el caso del Servicio tipo “E”, los contribuyentes deberán declarar bajo protesta de decir la</w:t>
      </w:r>
      <w:r>
        <w:rPr>
          <w:spacing w:val="1"/>
        </w:rPr>
        <w:t> </w:t>
      </w:r>
      <w:r>
        <w:rPr/>
        <w:t>verdad el volumen aproximado de residuos sólidos que genera en forma diaria, para lo cual la</w:t>
      </w:r>
      <w:r>
        <w:rPr>
          <w:spacing w:val="1"/>
        </w:rPr>
        <w:t> </w:t>
      </w:r>
      <w:r>
        <w:rPr/>
        <w:t>Dirección de Servicios Municipales deberá verificar dicha declaración dentro del término de tres</w:t>
      </w:r>
      <w:r>
        <w:rPr>
          <w:spacing w:val="1"/>
        </w:rPr>
        <w:t> </w:t>
      </w:r>
      <w:r>
        <w:rPr/>
        <w:t>días</w:t>
      </w:r>
      <w:r>
        <w:rPr>
          <w:spacing w:val="-6"/>
        </w:rPr>
        <w:t> </w:t>
      </w:r>
      <w:r>
        <w:rPr/>
        <w:t>previos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celebración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convenio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visto</w:t>
      </w:r>
      <w:r>
        <w:rPr>
          <w:spacing w:val="-6"/>
        </w:rPr>
        <w:t> </w:t>
      </w:r>
      <w:r>
        <w:rPr/>
        <w:t>bueno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Ingresos</w:t>
      </w:r>
      <w:r>
        <w:rPr>
          <w:spacing w:val="-10"/>
        </w:rPr>
        <w:t> </w:t>
      </w:r>
      <w:r>
        <w:rPr/>
        <w:t>para</w:t>
      </w:r>
      <w:r>
        <w:rPr>
          <w:spacing w:val="-59"/>
        </w:rPr>
        <w:t> </w:t>
      </w:r>
      <w:r>
        <w:rPr/>
        <w:t>la</w:t>
      </w:r>
      <w:r>
        <w:rPr>
          <w:spacing w:val="-5"/>
        </w:rPr>
        <w:t> </w:t>
      </w:r>
      <w:r>
        <w:rPr/>
        <w:t>recolección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residuos</w:t>
      </w:r>
      <w:r>
        <w:rPr>
          <w:spacing w:val="-5"/>
        </w:rPr>
        <w:t> </w:t>
      </w:r>
      <w:r>
        <w:rPr/>
        <w:t>sólidos,</w:t>
      </w:r>
      <w:r>
        <w:rPr>
          <w:spacing w:val="-6"/>
        </w:rPr>
        <w:t> </w:t>
      </w:r>
      <w:r>
        <w:rPr/>
        <w:t>dejando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salvo</w:t>
      </w:r>
      <w:r>
        <w:rPr>
          <w:spacing w:val="-5"/>
        </w:rPr>
        <w:t> </w:t>
      </w:r>
      <w:r>
        <w:rPr/>
        <w:t>las</w:t>
      </w:r>
      <w:r>
        <w:rPr>
          <w:spacing w:val="-10"/>
        </w:rPr>
        <w:t> </w:t>
      </w:r>
      <w:r>
        <w:rPr/>
        <w:t>facultades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comprobación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favor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9"/>
        </w:rPr>
        <w:t> </w:t>
      </w:r>
      <w:r>
        <w:rPr/>
        <w:t>autoridades</w:t>
      </w:r>
      <w:r>
        <w:rPr>
          <w:spacing w:val="-2"/>
        </w:rPr>
        <w:t> </w:t>
      </w:r>
      <w:r>
        <w:rPr/>
        <w:t>fiscales.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94. </w:t>
      </w:r>
      <w:r>
        <w:rPr/>
        <w:t>Asimismo, los propietarios de establecimientos comerciales o de servicios, deberán</w:t>
      </w:r>
      <w:r>
        <w:rPr>
          <w:spacing w:val="-59"/>
        </w:rPr>
        <w:t> </w:t>
      </w:r>
      <w:r>
        <w:rPr/>
        <w:t>declarar bajo protesta de decir verdad el volumen aproximado de residuos sólidos que generen</w:t>
      </w:r>
      <w:r>
        <w:rPr>
          <w:spacing w:val="1"/>
        </w:rPr>
        <w:t> </w:t>
      </w:r>
      <w:r>
        <w:rPr/>
        <w:t>bimestralmente</w:t>
      </w:r>
      <w:r>
        <w:rPr>
          <w:spacing w:val="-14"/>
        </w:rPr>
        <w:t> </w:t>
      </w:r>
      <w:r>
        <w:rPr/>
        <w:t>antes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hacer</w:t>
      </w:r>
      <w:r>
        <w:rPr>
          <w:spacing w:val="-9"/>
        </w:rPr>
        <w:t> </w:t>
      </w:r>
      <w:r>
        <w:rPr/>
        <w:t>su</w:t>
      </w:r>
      <w:r>
        <w:rPr>
          <w:spacing w:val="-13"/>
        </w:rPr>
        <w:t> </w:t>
      </w:r>
      <w:r>
        <w:rPr/>
        <w:t>pago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alta,</w:t>
      </w:r>
      <w:r>
        <w:rPr>
          <w:spacing w:val="-12"/>
        </w:rPr>
        <w:t> </w:t>
      </w:r>
      <w:r>
        <w:rPr/>
        <w:t>registro,</w:t>
      </w:r>
      <w:r>
        <w:rPr>
          <w:spacing w:val="-12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y/o</w:t>
      </w:r>
      <w:r>
        <w:rPr>
          <w:spacing w:val="-10"/>
        </w:rPr>
        <w:t> </w:t>
      </w:r>
      <w:r>
        <w:rPr/>
        <w:t>revalidación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licencia</w:t>
      </w:r>
      <w:r>
        <w:rPr>
          <w:spacing w:val="-59"/>
        </w:rPr>
        <w:t> </w:t>
      </w:r>
      <w:r>
        <w:rPr/>
        <w:t>de</w:t>
      </w:r>
      <w:r>
        <w:rPr>
          <w:spacing w:val="-2"/>
        </w:rPr>
        <w:t> </w:t>
      </w:r>
      <w:r>
        <w:rPr/>
        <w:t>funcionamiento.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7"/>
        <w:jc w:val="both"/>
      </w:pPr>
      <w:r>
        <w:rPr/>
        <w:t>Lo</w:t>
      </w:r>
      <w:r>
        <w:rPr>
          <w:spacing w:val="-3"/>
        </w:rPr>
        <w:t> </w:t>
      </w:r>
      <w:r>
        <w:rPr/>
        <w:t>señalado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exenta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obligación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celebrar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convenio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recolección</w:t>
      </w:r>
      <w:r>
        <w:rPr>
          <w:spacing w:val="-59"/>
        </w:rPr>
        <w:t> </w:t>
      </w:r>
      <w:r>
        <w:rPr/>
        <w:t>de basura para los propietarios o titulares de los establecimientos comerciales o de servicios</w:t>
      </w:r>
      <w:r>
        <w:rPr>
          <w:spacing w:val="1"/>
        </w:rPr>
        <w:t> </w:t>
      </w:r>
      <w:r>
        <w:rPr/>
        <w:t>ubicados en predios de uso comercial o no habitacional, que se encuentren registrados con</w:t>
      </w:r>
      <w:r>
        <w:rPr>
          <w:spacing w:val="1"/>
        </w:rPr>
        <w:t> </w:t>
      </w:r>
      <w:r>
        <w:rPr/>
        <w:t>alguno de los giros de: hotel en todas sus modalidades, motel, mueblería, restaurante en todas</w:t>
      </w:r>
      <w:r>
        <w:rPr>
          <w:spacing w:val="1"/>
        </w:rPr>
        <w:t> </w:t>
      </w:r>
      <w:r>
        <w:rPr/>
        <w:t>sus modalidades, bar, sala cinematográfica y auto cinema, marisquería, pizzería, gasolinera,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autobuses,</w:t>
      </w:r>
      <w:r>
        <w:rPr>
          <w:spacing w:val="1"/>
        </w:rPr>
        <w:t> </w:t>
      </w:r>
      <w:r>
        <w:rPr/>
        <w:t>supermercados,</w:t>
      </w:r>
      <w:r>
        <w:rPr>
          <w:spacing w:val="1"/>
        </w:rPr>
        <w:t> </w:t>
      </w:r>
      <w:r>
        <w:rPr/>
        <w:t>bodega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licores,</w:t>
      </w:r>
      <w:r>
        <w:rPr>
          <w:spacing w:val="1"/>
        </w:rPr>
        <w:t> </w:t>
      </w:r>
      <w:r>
        <w:rPr/>
        <w:t>centros</w:t>
      </w:r>
      <w:r>
        <w:rPr>
          <w:spacing w:val="-59"/>
        </w:rPr>
        <w:t> </w:t>
      </w:r>
      <w:r>
        <w:rPr/>
        <w:t>nocturnos, discotecas, casa de huéspedes, hostal, clínica en todas sus modalidades, hospital en</w:t>
      </w:r>
      <w:r>
        <w:rPr>
          <w:spacing w:val="-59"/>
        </w:rPr>
        <w:t> </w:t>
      </w:r>
      <w:r>
        <w:rPr/>
        <w:t>todas sus modalidades, sanatorio en todas sus modalidades, farmacia, escuela en todas sus</w:t>
      </w:r>
      <w:r>
        <w:rPr>
          <w:spacing w:val="1"/>
        </w:rPr>
        <w:t> </w:t>
      </w:r>
      <w:r>
        <w:rPr/>
        <w:t>modalidades, servicio de guardería, laboratorio, agencia distribuidora o concesionaria de autos y</w:t>
      </w:r>
      <w:r>
        <w:rPr>
          <w:spacing w:val="-59"/>
        </w:rPr>
        <w:t> </w:t>
      </w:r>
      <w:r>
        <w:rPr/>
        <w:t>camiones nuevos, tienda departamental, club con venta de bebidas</w:t>
      </w:r>
      <w:r>
        <w:rPr>
          <w:spacing w:val="1"/>
        </w:rPr>
        <w:t> </w:t>
      </w:r>
      <w:r>
        <w:rPr/>
        <w:t>alcohólicas, zapaterías,</w:t>
      </w:r>
      <w:r>
        <w:rPr>
          <w:spacing w:val="1"/>
        </w:rPr>
        <w:t> </w:t>
      </w:r>
      <w:r>
        <w:rPr>
          <w:spacing w:val="-1"/>
        </w:rPr>
        <w:t>venta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abarrotes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ultramarinos,</w:t>
      </w:r>
      <w:r>
        <w:rPr>
          <w:spacing w:val="-15"/>
        </w:rPr>
        <w:t> </w:t>
      </w:r>
      <w:r>
        <w:rPr/>
        <w:t>elaboración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venta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paletas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helados,</w:t>
      </w:r>
      <w:r>
        <w:rPr>
          <w:spacing w:val="-13"/>
        </w:rPr>
        <w:t> </w:t>
      </w:r>
      <w:r>
        <w:rPr/>
        <w:t>tiendas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materiales</w:t>
      </w:r>
      <w:r>
        <w:rPr>
          <w:spacing w:val="-58"/>
        </w:rPr>
        <w:t> </w:t>
      </w:r>
      <w:r>
        <w:rPr/>
        <w:t>para la construcción, vulcanizadoras así como los clasificados con el giro de varios en aquellos</w:t>
      </w:r>
      <w:r>
        <w:rPr>
          <w:spacing w:val="1"/>
        </w:rPr>
        <w:t> </w:t>
      </w:r>
      <w:r>
        <w:rPr/>
        <w:t>casos donde se verifique que la actividad corresponde a uno de los giros mencionados en el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párrafo.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predios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establecimientos</w:t>
      </w:r>
      <w:r>
        <w:rPr>
          <w:spacing w:val="-2"/>
        </w:rPr>
        <w:t> </w:t>
      </w:r>
      <w:r>
        <w:rPr/>
        <w:t>comerciales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cual</w:t>
      </w:r>
      <w:r>
        <w:rPr>
          <w:spacing w:val="-3"/>
        </w:rPr>
        <w:t> </w:t>
      </w:r>
      <w:r>
        <w:rPr/>
        <w:t>las</w:t>
      </w:r>
      <w:r>
        <w:rPr>
          <w:spacing w:val="-59"/>
        </w:rPr>
        <w:t> </w:t>
      </w:r>
      <w:r>
        <w:rPr/>
        <w:t>autoridades fiscales del municipio no tengan la plena certeza del volumen diario de residuos</w:t>
      </w:r>
      <w:r>
        <w:rPr>
          <w:spacing w:val="1"/>
        </w:rPr>
        <w:t> </w:t>
      </w:r>
      <w:r>
        <w:rPr/>
        <w:t>sólidos urbanos que genera, es menor al que le fue determinado para</w:t>
      </w:r>
      <w:r>
        <w:rPr>
          <w:spacing w:val="1"/>
        </w:rPr>
        <w:t> </w:t>
      </w:r>
      <w:r>
        <w:rPr/>
        <w:t>cobro, procederá a</w:t>
      </w:r>
      <w:r>
        <w:rPr>
          <w:spacing w:val="1"/>
        </w:rPr>
        <w:t> </w:t>
      </w:r>
      <w:r>
        <w:rPr/>
        <w:t>reclasificarse, conforme a las tarifas establecidas en el artículo 92 fracción V y la fracción III 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artículo,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pagado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procedente.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242" w:right="591"/>
      </w:pPr>
      <w:r>
        <w:rPr/>
        <w:t>Para</w:t>
      </w:r>
      <w:r>
        <w:rPr>
          <w:spacing w:val="26"/>
        </w:rPr>
        <w:t> </w:t>
      </w:r>
      <w:r>
        <w:rPr/>
        <w:t>efectos</w:t>
      </w:r>
      <w:r>
        <w:rPr>
          <w:spacing w:val="24"/>
        </w:rPr>
        <w:t> </w:t>
      </w:r>
      <w:r>
        <w:rPr/>
        <w:t>de</w:t>
      </w:r>
      <w:r>
        <w:rPr>
          <w:spacing w:val="20"/>
        </w:rPr>
        <w:t> </w:t>
      </w:r>
      <w:r>
        <w:rPr/>
        <w:t>que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/>
        <w:t>Autoridad</w:t>
      </w:r>
      <w:r>
        <w:rPr>
          <w:spacing w:val="25"/>
        </w:rPr>
        <w:t> </w:t>
      </w:r>
      <w:r>
        <w:rPr/>
        <w:t>Fiscal</w:t>
      </w:r>
      <w:r>
        <w:rPr>
          <w:spacing w:val="26"/>
        </w:rPr>
        <w:t> </w:t>
      </w:r>
      <w:r>
        <w:rPr/>
        <w:t>haga</w:t>
      </w:r>
      <w:r>
        <w:rPr>
          <w:spacing w:val="25"/>
        </w:rPr>
        <w:t> </w:t>
      </w:r>
      <w:r>
        <w:rPr/>
        <w:t>válidos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descuentos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pronto</w:t>
      </w:r>
      <w:r>
        <w:rPr>
          <w:spacing w:val="23"/>
        </w:rPr>
        <w:t> </w:t>
      </w:r>
      <w:r>
        <w:rPr/>
        <w:t>pago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no</w:t>
      </w:r>
      <w:r>
        <w:rPr>
          <w:spacing w:val="25"/>
        </w:rPr>
        <w:t> </w:t>
      </w:r>
      <w:r>
        <w:rPr/>
        <w:t>le</w:t>
      </w:r>
      <w:r>
        <w:rPr>
          <w:spacing w:val="-58"/>
        </w:rPr>
        <w:t> </w:t>
      </w:r>
      <w:r>
        <w:rPr/>
        <w:t>genere</w:t>
      </w:r>
      <w:r>
        <w:rPr>
          <w:spacing w:val="10"/>
        </w:rPr>
        <w:t> </w:t>
      </w:r>
      <w:r>
        <w:rPr/>
        <w:t>multas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recargos,</w:t>
      </w:r>
      <w:r>
        <w:rPr>
          <w:spacing w:val="14"/>
        </w:rPr>
        <w:t> </w:t>
      </w:r>
      <w:r>
        <w:rPr/>
        <w:t>deberá</w:t>
      </w:r>
      <w:r>
        <w:rPr>
          <w:spacing w:val="13"/>
        </w:rPr>
        <w:t> </w:t>
      </w:r>
      <w:r>
        <w:rPr/>
        <w:t>demostrar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solicitud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dictamen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/>
        <w:t>realizó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los</w:t>
      </w:r>
      <w:r>
        <w:rPr>
          <w:spacing w:val="-58"/>
        </w:rPr>
        <w:t> </w:t>
      </w:r>
      <w:r>
        <w:rPr/>
        <w:t>tres</w:t>
      </w:r>
      <w:r>
        <w:rPr>
          <w:spacing w:val="1"/>
        </w:rPr>
        <w:t> </w:t>
      </w:r>
      <w:r>
        <w:rPr/>
        <w:t>primeros meses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descuentos</w:t>
      </w:r>
      <w:r>
        <w:rPr>
          <w:spacing w:val="1"/>
        </w:rPr>
        <w:t> </w:t>
      </w:r>
      <w:r>
        <w:rPr/>
        <w:t>correspondientes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-59"/>
        </w:rPr>
        <w:t> </w:t>
      </w:r>
      <w:r>
        <w:rPr/>
        <w:t>apliquen serán acordes con los descuentos vigentes al mes en que haya ingresado su solicitud.</w:t>
      </w:r>
      <w:r>
        <w:rPr>
          <w:spacing w:val="1"/>
        </w:rPr>
        <w:t> </w:t>
      </w:r>
      <w:r>
        <w:rPr/>
        <w:t>La Autoridad</w:t>
      </w:r>
      <w:r>
        <w:rPr>
          <w:spacing w:val="2"/>
        </w:rPr>
        <w:t> </w:t>
      </w:r>
      <w:r>
        <w:rPr/>
        <w:t>Fiscal</w:t>
      </w:r>
      <w:r>
        <w:rPr>
          <w:spacing w:val="1"/>
        </w:rPr>
        <w:t> </w:t>
      </w:r>
      <w:r>
        <w:rPr/>
        <w:t>podrá</w:t>
      </w:r>
      <w:r>
        <w:rPr>
          <w:spacing w:val="2"/>
        </w:rPr>
        <w:t> </w:t>
      </w:r>
      <w:r>
        <w:rPr/>
        <w:t>efectuar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reclasificación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3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servicios,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pague</w:t>
      </w:r>
      <w:r>
        <w:rPr>
          <w:spacing w:val="-9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9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fracción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sea</w:t>
      </w:r>
      <w:r>
        <w:rPr>
          <w:spacing w:val="-11"/>
        </w:rPr>
        <w:t> </w:t>
      </w:r>
      <w:r>
        <w:rPr/>
        <w:t>sujeto</w:t>
      </w:r>
      <w:r>
        <w:rPr>
          <w:spacing w:val="-58"/>
        </w:rPr>
        <w:t> </w:t>
      </w:r>
      <w:r>
        <w:rPr/>
        <w:t>de</w:t>
      </w:r>
      <w:r>
        <w:rPr>
          <w:spacing w:val="12"/>
        </w:rPr>
        <w:t> </w:t>
      </w:r>
      <w:r>
        <w:rPr/>
        <w:t>convenio,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conformidad</w:t>
      </w:r>
      <w:r>
        <w:rPr>
          <w:spacing w:val="14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fracción</w:t>
      </w:r>
      <w:r>
        <w:rPr>
          <w:spacing w:val="10"/>
        </w:rPr>
        <w:t> </w:t>
      </w:r>
      <w:r>
        <w:rPr/>
        <w:t>IV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presente</w:t>
      </w:r>
      <w:r>
        <w:rPr>
          <w:spacing w:val="11"/>
        </w:rPr>
        <w:t> </w:t>
      </w:r>
      <w:r>
        <w:rPr/>
        <w:t>artículo.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establecimientos</w:t>
      </w:r>
      <w:r>
        <w:rPr>
          <w:spacing w:val="9"/>
        </w:rPr>
        <w:t> </w:t>
      </w:r>
      <w:r>
        <w:rPr/>
        <w:t>que</w:t>
      </w:r>
      <w:r>
        <w:rPr>
          <w:spacing w:val="-59"/>
        </w:rPr>
        <w:t> </w:t>
      </w:r>
      <w:r>
        <w:rPr/>
        <w:t>sean</w:t>
      </w:r>
      <w:r>
        <w:rPr>
          <w:spacing w:val="20"/>
        </w:rPr>
        <w:t> </w:t>
      </w:r>
      <w:r>
        <w:rPr/>
        <w:t>reclasificados</w:t>
      </w:r>
      <w:r>
        <w:rPr>
          <w:spacing w:val="21"/>
        </w:rPr>
        <w:t> </w:t>
      </w:r>
      <w:r>
        <w:rPr/>
        <w:t>bajo</w:t>
      </w:r>
      <w:r>
        <w:rPr>
          <w:spacing w:val="20"/>
        </w:rPr>
        <w:t> </w:t>
      </w:r>
      <w:r>
        <w:rPr/>
        <w:t>este</w:t>
      </w:r>
      <w:r>
        <w:rPr>
          <w:spacing w:val="21"/>
        </w:rPr>
        <w:t> </w:t>
      </w:r>
      <w:r>
        <w:rPr/>
        <w:t>supuesto</w:t>
      </w:r>
      <w:r>
        <w:rPr>
          <w:spacing w:val="20"/>
        </w:rPr>
        <w:t> </w:t>
      </w:r>
      <w:r>
        <w:rPr/>
        <w:t>comenzarán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pagar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/>
        <w:t>nueva</w:t>
      </w:r>
      <w:r>
        <w:rPr>
          <w:spacing w:val="22"/>
        </w:rPr>
        <w:t> </w:t>
      </w:r>
      <w:r>
        <w:rPr/>
        <w:t>tarifa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partir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mes</w:t>
      </w:r>
      <w:r>
        <w:rPr>
          <w:spacing w:val="20"/>
        </w:rPr>
        <w:t> </w:t>
      </w:r>
      <w:r>
        <w:rPr/>
        <w:t>o</w:t>
      </w:r>
      <w:r>
        <w:rPr>
          <w:spacing w:val="-58"/>
        </w:rPr>
        <w:t> </w:t>
      </w:r>
      <w:r>
        <w:rPr/>
        <w:t>bimestre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cual se</w:t>
      </w:r>
      <w:r>
        <w:rPr>
          <w:spacing w:val="-2"/>
        </w:rPr>
        <w:t> </w:t>
      </w:r>
      <w:r>
        <w:rPr/>
        <w:t>lleve a</w:t>
      </w:r>
      <w:r>
        <w:rPr>
          <w:spacing w:val="1"/>
        </w:rPr>
        <w:t> </w:t>
      </w:r>
      <w:r>
        <w:rPr/>
        <w:t>cabo su</w:t>
      </w:r>
      <w:r>
        <w:rPr>
          <w:spacing w:val="-2"/>
        </w:rPr>
        <w:t> </w:t>
      </w:r>
      <w:r>
        <w:rPr/>
        <w:t>reclasificación.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591"/>
      </w:pP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inmuebles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comercial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se</w:t>
      </w:r>
      <w:r>
        <w:rPr>
          <w:spacing w:val="4"/>
        </w:rPr>
        <w:t> </w:t>
      </w:r>
      <w:r>
        <w:rPr/>
        <w:t>estará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siguiente</w:t>
      </w:r>
      <w:r>
        <w:rPr>
          <w:spacing w:val="5"/>
        </w:rPr>
        <w:t> </w:t>
      </w:r>
      <w:r>
        <w:rPr/>
        <w:t>procedimiento</w:t>
      </w:r>
      <w:r>
        <w:rPr>
          <w:spacing w:val="-58"/>
        </w:rPr>
        <w:t> </w:t>
      </w:r>
      <w:r>
        <w:rPr/>
        <w:t>para</w:t>
      </w:r>
      <w:r>
        <w:rPr>
          <w:spacing w:val="-1"/>
        </w:rPr>
        <w:t> </w:t>
      </w:r>
      <w:r>
        <w:rPr/>
        <w:t>el pago</w:t>
      </w:r>
      <w:r>
        <w:rPr>
          <w:spacing w:val="-2"/>
        </w:rPr>
        <w:t> </w:t>
      </w:r>
      <w:r>
        <w:rPr/>
        <w:t>de este</w:t>
      </w:r>
      <w:r>
        <w:rPr>
          <w:spacing w:val="-2"/>
        </w:rPr>
        <w:t> </w:t>
      </w:r>
      <w:r>
        <w:rPr/>
        <w:t>derecho: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Cuando en un inmueble existan conjuntamente una casa habitación y un giro comercial o de</w:t>
      </w:r>
      <w:r>
        <w:rPr>
          <w:spacing w:val="1"/>
        </w:rPr>
        <w:t> </w:t>
      </w:r>
      <w:r>
        <w:rPr/>
        <w:t>servicios,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/>
        <w:t>familiar,</w:t>
      </w:r>
      <w:r>
        <w:rPr>
          <w:spacing w:val="-7"/>
        </w:rPr>
        <w:t> </w:t>
      </w:r>
      <w:r>
        <w:rPr/>
        <w:t>propiedad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mismo</w:t>
      </w:r>
      <w:r>
        <w:rPr>
          <w:spacing w:val="-11"/>
        </w:rPr>
        <w:t> </w:t>
      </w:r>
      <w:r>
        <w:rPr/>
        <w:t>titular,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cónyuge,</w:t>
      </w:r>
      <w:r>
        <w:rPr>
          <w:spacing w:val="-10"/>
        </w:rPr>
        <w:t> </w:t>
      </w:r>
      <w:r>
        <w:rPr/>
        <w:t>concubino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concubina,</w:t>
      </w:r>
      <w:r>
        <w:rPr>
          <w:spacing w:val="-8"/>
        </w:rPr>
        <w:t> </w:t>
      </w:r>
      <w:r>
        <w:rPr/>
        <w:t>así</w:t>
      </w:r>
      <w:r>
        <w:rPr>
          <w:spacing w:val="-59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pariente</w:t>
      </w:r>
      <w:r>
        <w:rPr>
          <w:spacing w:val="3"/>
        </w:rPr>
        <w:t> </w:t>
      </w:r>
      <w:r>
        <w:rPr/>
        <w:t>consanguíneo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línea</w:t>
      </w:r>
      <w:r>
        <w:rPr>
          <w:spacing w:val="3"/>
        </w:rPr>
        <w:t> </w:t>
      </w:r>
      <w:r>
        <w:rPr/>
        <w:t>directa</w:t>
      </w:r>
      <w:r>
        <w:rPr>
          <w:spacing w:val="2"/>
        </w:rPr>
        <w:t> </w:t>
      </w:r>
      <w:r>
        <w:rPr/>
        <w:t>hasta segundo grado,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tarifa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unificará</w:t>
      </w:r>
      <w:r>
        <w:rPr>
          <w:spacing w:val="3"/>
        </w:rPr>
        <w:t> </w:t>
      </w:r>
      <w:r>
        <w:rPr/>
        <w:t>a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0"/>
        <w:jc w:val="both"/>
      </w:pPr>
      <w:r>
        <w:rPr/>
        <w:t>una sola debiendo persistir únicamente la tarifa comercial. Si el contribuyente ya efectuó el pago</w:t>
      </w:r>
      <w:r>
        <w:rPr>
          <w:spacing w:val="-59"/>
        </w:rPr>
        <w:t> </w:t>
      </w:r>
      <w:r>
        <w:rPr/>
        <w:t>de la tarifa habitacional tendrá derecho a la devolución del importe pagado, sin más trámite que</w:t>
      </w:r>
      <w:r>
        <w:rPr>
          <w:spacing w:val="1"/>
        </w:rPr>
        <w:t> </w:t>
      </w:r>
      <w:r>
        <w:rPr/>
        <w:t>el acreditar que realizó el pago del aseo público comercial, presentando para tal efecto su</w:t>
      </w:r>
      <w:r>
        <w:rPr>
          <w:spacing w:val="1"/>
        </w:rPr>
        <w:t> </w:t>
      </w:r>
      <w:r>
        <w:rPr/>
        <w:t>comprobante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pago</w:t>
      </w:r>
      <w:r>
        <w:rPr>
          <w:spacing w:val="-2"/>
        </w:rPr>
        <w:t> </w:t>
      </w:r>
      <w:r>
        <w:rPr/>
        <w:t>correspondiente.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/>
        <w:t>En ningún caso podrá aplicarse la tarifa establecida para predios habitacionales cuando el</w:t>
      </w:r>
      <w:r>
        <w:rPr>
          <w:spacing w:val="1"/>
        </w:rPr>
        <w:t> </w:t>
      </w:r>
      <w:r>
        <w:rPr/>
        <w:t>inmueble</w:t>
      </w:r>
      <w:r>
        <w:rPr>
          <w:spacing w:val="-1"/>
        </w:rPr>
        <w:t> </w:t>
      </w:r>
      <w:r>
        <w:rPr/>
        <w:t>tenga</w:t>
      </w:r>
      <w:r>
        <w:rPr>
          <w:spacing w:val="-2"/>
        </w:rPr>
        <w:t> </w:t>
      </w:r>
      <w:r>
        <w:rPr/>
        <w:t>un uso</w:t>
      </w:r>
      <w:r>
        <w:rPr>
          <w:spacing w:val="-2"/>
        </w:rPr>
        <w:t> </w:t>
      </w:r>
      <w:r>
        <w:rPr/>
        <w:t>comercial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destino</w:t>
      </w:r>
      <w:r>
        <w:rPr>
          <w:spacing w:val="-2"/>
        </w:rPr>
        <w:t> </w:t>
      </w:r>
      <w:r>
        <w:rPr/>
        <w:t>distinto al habitacional.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Se considerará que un inmueble tiene uso comercial y de servicios cuando tenga registrado en</w:t>
      </w:r>
      <w:r>
        <w:rPr>
          <w:spacing w:val="1"/>
        </w:rPr>
        <w:t> </w:t>
      </w:r>
      <w:r>
        <w:rPr/>
        <w:t>él algún establecimiento comercial y de servicios dentro del padrón de giros de control normal,</w:t>
      </w:r>
      <w:r>
        <w:rPr>
          <w:spacing w:val="1"/>
        </w:rPr>
        <w:t> </w:t>
      </w:r>
      <w:r>
        <w:rPr/>
        <w:t>bebidas alcohólicas, aparatos mecánicos, oficinas, industrias o cualquier otro análogo distinto al</w:t>
      </w:r>
      <w:r>
        <w:rPr>
          <w:spacing w:val="1"/>
        </w:rPr>
        <w:t> </w:t>
      </w:r>
      <w:r>
        <w:rPr/>
        <w:t>habitacional. Así como cuando la Autoridad Fiscal en uso de sus facultades de comprobación</w:t>
      </w:r>
      <w:r>
        <w:rPr>
          <w:spacing w:val="1"/>
        </w:rPr>
        <w:t> </w:t>
      </w:r>
      <w:r>
        <w:rPr/>
        <w:t>fiscal</w:t>
      </w:r>
      <w:r>
        <w:rPr>
          <w:spacing w:val="-2"/>
        </w:rPr>
        <w:t> </w:t>
      </w:r>
      <w:r>
        <w:rPr/>
        <w:t>así</w:t>
      </w:r>
      <w:r>
        <w:rPr>
          <w:spacing w:val="-4"/>
        </w:rPr>
        <w:t> </w:t>
      </w:r>
      <w:r>
        <w:rPr/>
        <w:t>lo determine</w:t>
      </w:r>
      <w:r>
        <w:rPr>
          <w:spacing w:val="-2"/>
        </w:rPr>
        <w:t> </w:t>
      </w:r>
      <w:r>
        <w:rPr/>
        <w:t>mediante acuerdo</w:t>
      </w:r>
      <w:r>
        <w:rPr>
          <w:spacing w:val="-2"/>
        </w:rPr>
        <w:t> </w:t>
      </w:r>
      <w:r>
        <w:rPr/>
        <w:t>debidamente</w:t>
      </w:r>
      <w:r>
        <w:rPr>
          <w:spacing w:val="-5"/>
        </w:rPr>
        <w:t> </w:t>
      </w:r>
      <w:r>
        <w:rPr/>
        <w:t>fundado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motivado.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establecimientos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inicio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operaciones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lleven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15"/>
        </w:rPr>
        <w:t> </w:t>
      </w:r>
      <w:r>
        <w:rPr/>
        <w:t>la</w:t>
      </w:r>
      <w:r>
        <w:rPr>
          <w:spacing w:val="-9"/>
        </w:rPr>
        <w:t> </w:t>
      </w:r>
      <w:r>
        <w:rPr/>
        <w:t>unificación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Aseo</w:t>
      </w:r>
      <w:r>
        <w:rPr>
          <w:spacing w:val="-58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hace</w:t>
      </w:r>
      <w:r>
        <w:rPr>
          <w:spacing w:val="-8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numeral</w:t>
      </w:r>
      <w:r>
        <w:rPr>
          <w:spacing w:val="-6"/>
        </w:rPr>
        <w:t> </w:t>
      </w:r>
      <w:r>
        <w:rPr/>
        <w:t>1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sección,</w:t>
      </w:r>
      <w:r>
        <w:rPr>
          <w:spacing w:val="-7"/>
        </w:rPr>
        <w:t> </w:t>
      </w:r>
      <w:r>
        <w:rPr/>
        <w:t>comenzará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cobrarse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59"/>
        </w:rPr>
        <w:t> </w:t>
      </w:r>
      <w:r>
        <w:rPr/>
        <w:t>del</w:t>
      </w:r>
      <w:r>
        <w:rPr>
          <w:spacing w:val="-12"/>
        </w:rPr>
        <w:t> </w:t>
      </w:r>
      <w:r>
        <w:rPr/>
        <w:t>bimestre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cual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registre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inicio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operaciones,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cuándo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Autoridad</w:t>
      </w:r>
      <w:r>
        <w:rPr>
          <w:spacing w:val="-10"/>
        </w:rPr>
        <w:t> </w:t>
      </w:r>
      <w:r>
        <w:rPr/>
        <w:t>Fiscal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uso de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facultades</w:t>
      </w:r>
      <w:r>
        <w:rPr>
          <w:spacing w:val="-2"/>
        </w:rPr>
        <w:t> </w:t>
      </w:r>
      <w:r>
        <w:rPr/>
        <w:t>de comprobación,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si lo</w:t>
      </w:r>
      <w:r>
        <w:rPr>
          <w:spacing w:val="-2"/>
        </w:rPr>
        <w:t> </w:t>
      </w:r>
      <w:r>
        <w:rPr/>
        <w:t>determine.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spacing w:val="-1"/>
        </w:rPr>
        <w:t>Si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inmueble</w:t>
      </w:r>
      <w:r>
        <w:rPr>
          <w:spacing w:val="-11"/>
        </w:rPr>
        <w:t> </w:t>
      </w:r>
      <w:r>
        <w:rPr/>
        <w:t>existe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7"/>
        </w:rPr>
        <w:t> </w:t>
      </w:r>
      <w:r>
        <w:rPr/>
        <w:t>giro,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cuales</w:t>
      </w:r>
      <w:r>
        <w:rPr>
          <w:spacing w:val="-10"/>
        </w:rPr>
        <w:t> </w:t>
      </w:r>
      <w:r>
        <w:rPr/>
        <w:t>coincida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nombre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titular,</w:t>
      </w:r>
      <w:r>
        <w:rPr>
          <w:spacing w:val="-12"/>
        </w:rPr>
        <w:t> </w:t>
      </w:r>
      <w:r>
        <w:rPr/>
        <w:t>denominación</w:t>
      </w:r>
      <w:r>
        <w:rPr>
          <w:spacing w:val="-58"/>
        </w:rPr>
        <w:t> </w:t>
      </w:r>
      <w:r>
        <w:rPr/>
        <w:t>y ubicación, el contribuyente podrá solicitar que se unifique a un solo concepto de Derecho de</w:t>
      </w:r>
      <w:r>
        <w:rPr>
          <w:spacing w:val="1"/>
        </w:rPr>
        <w:t> </w:t>
      </w:r>
      <w:r>
        <w:rPr/>
        <w:t>Aseo Público con tarifa comercial. La tarifa a pagar se determinará con base al volumen de</w:t>
      </w:r>
      <w:r>
        <w:rPr>
          <w:spacing w:val="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urbanos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generen</w:t>
      </w:r>
      <w:r>
        <w:rPr>
          <w:spacing w:val="-2"/>
        </w:rPr>
        <w:t> </w:t>
      </w:r>
      <w:r>
        <w:rPr/>
        <w:t>todos los</w:t>
      </w:r>
      <w:r>
        <w:rPr>
          <w:spacing w:val="-4"/>
        </w:rPr>
        <w:t> </w:t>
      </w:r>
      <w:r>
        <w:rPr/>
        <w:t>giros.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/>
        <w:t>La recolección de los residuos sólidos urbanos, servicios de agua, luz eléctrica y cualquier otro</w:t>
      </w:r>
      <w:r>
        <w:rPr>
          <w:spacing w:val="1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requieran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locales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mercados,</w:t>
      </w:r>
      <w:r>
        <w:rPr>
          <w:spacing w:val="-2"/>
        </w:rPr>
        <w:t> </w:t>
      </w:r>
      <w:r>
        <w:rPr/>
        <w:t>sanitarios</w:t>
      </w:r>
      <w:r>
        <w:rPr>
          <w:spacing w:val="-4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bien</w:t>
      </w:r>
      <w:r>
        <w:rPr>
          <w:spacing w:val="-3"/>
        </w:rPr>
        <w:t> </w:t>
      </w:r>
      <w:r>
        <w:rPr/>
        <w:t>inmueble</w:t>
      </w:r>
      <w:r>
        <w:rPr>
          <w:spacing w:val="-59"/>
        </w:rPr>
        <w:t> </w:t>
      </w:r>
      <w:r>
        <w:rPr/>
        <w:t>propiedad del Municipio otorgados en concesión, arrendamiento o comodato a personas físicas</w:t>
      </w:r>
      <w:r>
        <w:rPr>
          <w:spacing w:val="1"/>
        </w:rPr>
        <w:t> </w:t>
      </w:r>
      <w:r>
        <w:rPr/>
        <w:t>o morales, será a cargo exclusivo del concesionario, arrendatario o comodatario según sea el</w:t>
      </w:r>
      <w:r>
        <w:rPr>
          <w:spacing w:val="1"/>
        </w:rPr>
        <w:t> </w:t>
      </w:r>
      <w:r>
        <w:rPr/>
        <w:t>caso.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En</w:t>
      </w:r>
      <w:r>
        <w:rPr>
          <w:spacing w:val="-12"/>
        </w:rPr>
        <w:t> </w:t>
      </w: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casos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Autoridad</w:t>
      </w:r>
      <w:r>
        <w:rPr>
          <w:spacing w:val="-12"/>
        </w:rPr>
        <w:t> </w:t>
      </w:r>
      <w:r>
        <w:rPr/>
        <w:t>Fiscal</w:t>
      </w:r>
      <w:r>
        <w:rPr>
          <w:spacing w:val="-14"/>
        </w:rPr>
        <w:t> </w:t>
      </w:r>
      <w:r>
        <w:rPr/>
        <w:t>considerará</w:t>
      </w:r>
      <w:r>
        <w:rPr>
          <w:spacing w:val="-13"/>
        </w:rPr>
        <w:t> </w:t>
      </w:r>
      <w:r>
        <w:rPr/>
        <w:t>presuntiva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determinación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haga</w:t>
      </w:r>
      <w:r>
        <w:rPr>
          <w:spacing w:val="-14"/>
        </w:rPr>
        <w:t> </w:t>
      </w:r>
      <w:r>
        <w:rPr/>
        <w:t>sobre</w:t>
      </w:r>
      <w:r>
        <w:rPr>
          <w:spacing w:val="-59"/>
        </w:rPr>
        <w:t> </w:t>
      </w:r>
      <w:r>
        <w:rPr/>
        <w:t>la</w:t>
      </w:r>
      <w:r>
        <w:rPr>
          <w:spacing w:val="-6"/>
        </w:rPr>
        <w:t> </w:t>
      </w:r>
      <w:r>
        <w:rPr/>
        <w:t>tarifa</w:t>
      </w:r>
      <w:r>
        <w:rPr>
          <w:spacing w:val="-8"/>
        </w:rPr>
        <w:t> </w:t>
      </w:r>
      <w:r>
        <w:rPr/>
        <w:t>correspondiente,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inconformidad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contribuyente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ofrecimiento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las pruebas quedará a su cargo, por medio de las cuales deberá demostrar a satisfacción de las</w:t>
      </w:r>
      <w:r>
        <w:rPr>
          <w:spacing w:val="-59"/>
        </w:rPr>
        <w:t> </w:t>
      </w:r>
      <w:r>
        <w:rPr/>
        <w:t>Autoridades Administrativas, Fiscales, o en su caso del Tribunal de lo Contencioso, el volumen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residuos</w:t>
      </w:r>
      <w:r>
        <w:rPr>
          <w:spacing w:val="-4"/>
        </w:rPr>
        <w:t> </w:t>
      </w:r>
      <w:r>
        <w:rPr/>
        <w:t>sólidos</w:t>
      </w:r>
      <w:r>
        <w:rPr>
          <w:spacing w:val="-5"/>
        </w:rPr>
        <w:t> </w:t>
      </w:r>
      <w:r>
        <w:rPr/>
        <w:t>urbanos</w:t>
      </w:r>
      <w:r>
        <w:rPr>
          <w:spacing w:val="-4"/>
        </w:rPr>
        <w:t> </w:t>
      </w:r>
      <w:r>
        <w:rPr/>
        <w:t>generado.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contribuyente</w:t>
      </w:r>
      <w:r>
        <w:rPr>
          <w:spacing w:val="-4"/>
        </w:rPr>
        <w:t> </w:t>
      </w:r>
      <w:r>
        <w:rPr/>
        <w:t>refiera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utiliza</w:t>
      </w:r>
      <w:r>
        <w:rPr>
          <w:spacing w:val="-5"/>
        </w:rPr>
        <w:t> </w:t>
      </w:r>
      <w:r>
        <w:rPr/>
        <w:t>un</w:t>
      </w:r>
      <w:r>
        <w:rPr>
          <w:spacing w:val="-59"/>
        </w:rPr>
        <w:t> </w:t>
      </w:r>
      <w:r>
        <w:rPr/>
        <w:t>servicio particular de recolección de residuos sólidos urbanos deberá demostrar que cuenta con</w:t>
      </w:r>
      <w:r>
        <w:rPr>
          <w:spacing w:val="1"/>
        </w:rPr>
        <w:t> </w:t>
      </w:r>
      <w:r>
        <w:rPr/>
        <w:t>autorización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Autoridad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17"/>
        </w:numPr>
        <w:tabs>
          <w:tab w:pos="1449" w:val="left" w:leader="none"/>
          <w:tab w:pos="1450" w:val="left" w:leader="none"/>
        </w:tabs>
        <w:spacing w:line="276" w:lineRule="auto" w:before="123" w:after="0"/>
        <w:ind w:left="1449" w:right="730" w:hanging="845"/>
        <w:jc w:val="both"/>
        <w:rPr>
          <w:sz w:val="22"/>
        </w:rPr>
      </w:pPr>
      <w:r>
        <w:rPr>
          <w:sz w:val="22"/>
        </w:rPr>
        <w:t>Tratándose de usuarios que requieran de servicios especiales, deberán celebrar</w:t>
      </w:r>
      <w:r>
        <w:rPr>
          <w:spacing w:val="1"/>
          <w:sz w:val="22"/>
        </w:rPr>
        <w:t> </w:t>
      </w:r>
      <w:r>
        <w:rPr>
          <w:sz w:val="22"/>
        </w:rPr>
        <w:t>convenio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conformidad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lo</w:t>
      </w:r>
      <w:r>
        <w:rPr>
          <w:spacing w:val="-5"/>
          <w:sz w:val="22"/>
        </w:rPr>
        <w:t> </w:t>
      </w:r>
      <w:r>
        <w:rPr>
          <w:sz w:val="22"/>
        </w:rPr>
        <w:t>establecido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artículo</w:t>
      </w:r>
      <w:r>
        <w:rPr>
          <w:spacing w:val="-6"/>
          <w:sz w:val="22"/>
        </w:rPr>
        <w:t> </w:t>
      </w:r>
      <w:r>
        <w:rPr>
          <w:sz w:val="22"/>
        </w:rPr>
        <w:t>92</w:t>
      </w:r>
      <w:r>
        <w:rPr>
          <w:spacing w:val="-6"/>
          <w:sz w:val="22"/>
        </w:rPr>
        <w:t> </w:t>
      </w:r>
      <w:r>
        <w:rPr>
          <w:sz w:val="22"/>
        </w:rPr>
        <w:t>fracción</w:t>
      </w:r>
      <w:r>
        <w:rPr>
          <w:spacing w:val="-6"/>
          <w:sz w:val="22"/>
        </w:rPr>
        <w:t> </w:t>
      </w:r>
      <w:r>
        <w:rPr>
          <w:sz w:val="22"/>
        </w:rPr>
        <w:t>V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fracción</w:t>
      </w:r>
      <w:r>
        <w:rPr>
          <w:spacing w:val="-6"/>
          <w:sz w:val="22"/>
        </w:rPr>
        <w:t> </w:t>
      </w:r>
      <w:r>
        <w:rPr>
          <w:sz w:val="22"/>
        </w:rPr>
        <w:t>III</w:t>
      </w:r>
      <w:r>
        <w:rPr>
          <w:spacing w:val="-59"/>
          <w:sz w:val="22"/>
        </w:rPr>
        <w:t> </w:t>
      </w:r>
      <w:r>
        <w:rPr>
          <w:sz w:val="22"/>
        </w:rPr>
        <w:t>inciso e) del presente artículo de la Ley de Ingresos, pagando de acuerdo con al</w:t>
      </w:r>
      <w:r>
        <w:rPr>
          <w:spacing w:val="1"/>
          <w:sz w:val="22"/>
        </w:rPr>
        <w:t> </w:t>
      </w:r>
      <w:r>
        <w:rPr>
          <w:sz w:val="22"/>
        </w:rPr>
        <w:t>volumen</w:t>
      </w:r>
      <w:r>
        <w:rPr>
          <w:spacing w:val="-1"/>
          <w:sz w:val="22"/>
        </w:rPr>
        <w:t> </w:t>
      </w:r>
      <w:r>
        <w:rPr>
          <w:sz w:val="22"/>
        </w:rPr>
        <w:t>de residuos</w:t>
      </w:r>
      <w:r>
        <w:rPr>
          <w:spacing w:val="-2"/>
          <w:sz w:val="22"/>
        </w:rPr>
        <w:t> </w:t>
      </w:r>
      <w:r>
        <w:rPr>
          <w:sz w:val="22"/>
        </w:rPr>
        <w:t>sólidos</w:t>
      </w:r>
      <w:r>
        <w:rPr>
          <w:spacing w:val="-2"/>
          <w:sz w:val="22"/>
        </w:rPr>
        <w:t> </w:t>
      </w:r>
      <w:r>
        <w:rPr>
          <w:sz w:val="22"/>
        </w:rPr>
        <w:t>generados.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449" w:val="left" w:leader="none"/>
          <w:tab w:pos="1450" w:val="left" w:leader="none"/>
        </w:tabs>
        <w:spacing w:line="276" w:lineRule="auto" w:before="1" w:after="0"/>
        <w:ind w:left="1449" w:right="732" w:hanging="845"/>
        <w:jc w:val="both"/>
        <w:rPr>
          <w:sz w:val="22"/>
        </w:rPr>
      </w:pPr>
      <w:r>
        <w:rPr>
          <w:sz w:val="22"/>
        </w:rPr>
        <w:t>Tratándose de predios baldíos propiedad de particulares que sean sujetos a limpia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-2"/>
          <w:sz w:val="22"/>
        </w:rPr>
        <w:t> </w:t>
      </w:r>
      <w:r>
        <w:rPr>
          <w:sz w:val="22"/>
        </w:rPr>
        <w:t>del municipio,</w:t>
      </w:r>
      <w:r>
        <w:rPr>
          <w:spacing w:val="-3"/>
          <w:sz w:val="22"/>
        </w:rPr>
        <w:t> </w:t>
      </w:r>
      <w:r>
        <w:rPr>
          <w:sz w:val="22"/>
        </w:rPr>
        <w:t>se pagará</w:t>
      </w:r>
      <w:r>
        <w:rPr>
          <w:spacing w:val="-3"/>
          <w:sz w:val="22"/>
        </w:rPr>
        <w:t> </w:t>
      </w:r>
      <w:r>
        <w:rPr>
          <w:sz w:val="22"/>
        </w:rPr>
        <w:t>de acuerdo</w:t>
      </w:r>
      <w:r>
        <w:rPr>
          <w:spacing w:val="-2"/>
          <w:sz w:val="22"/>
        </w:rPr>
        <w:t> </w:t>
      </w:r>
      <w:r>
        <w:rPr>
          <w:sz w:val="22"/>
        </w:rPr>
        <w:t>a lo siguiente: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2931"/>
      </w:tblGrid>
      <w:tr>
        <w:trPr>
          <w:trHeight w:val="577" w:hRule="atLeast"/>
        </w:trPr>
        <w:tc>
          <w:tcPr>
            <w:tcW w:w="1673" w:type="dxa"/>
          </w:tcPr>
          <w:p>
            <w:pPr>
              <w:pStyle w:val="TableParagraph"/>
              <w:spacing w:before="57"/>
              <w:ind w:left="2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9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90" w:right="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</w:p>
        </w:tc>
      </w:tr>
      <w:tr>
        <w:trPr>
          <w:trHeight w:val="580" w:hRule="atLeast"/>
        </w:trPr>
        <w:tc>
          <w:tcPr>
            <w:tcW w:w="167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 Desherbado</w:t>
            </w:r>
          </w:p>
        </w:tc>
        <w:tc>
          <w:tcPr>
            <w:tcW w:w="29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90" w:right="80"/>
              <w:jc w:val="center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</w:tr>
      <w:tr>
        <w:trPr>
          <w:trHeight w:val="580" w:hRule="atLeast"/>
        </w:trPr>
        <w:tc>
          <w:tcPr>
            <w:tcW w:w="167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</w:p>
        </w:tc>
        <w:tc>
          <w:tcPr>
            <w:tcW w:w="29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90" w:right="78"/>
              <w:jc w:val="center"/>
              <w:rPr>
                <w:sz w:val="22"/>
              </w:rPr>
            </w:pPr>
            <w:r>
              <w:rPr>
                <w:sz w:val="22"/>
              </w:rPr>
              <w:t>$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3" w:lineRule="auto" w:before="173"/>
        <w:ind w:left="242" w:right="728"/>
        <w:jc w:val="both"/>
      </w:pPr>
      <w:r>
        <w:rPr/>
        <w:t>Es obligación de los propietarios de predios baldíos mantenerlos limpios o en caso contrario 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>
          <w:spacing w:val="-14"/>
        </w:rPr>
        <w:t> </w:t>
      </w:r>
      <w:r>
        <w:rPr>
          <w:spacing w:val="-1"/>
        </w:rPr>
        <w:t>procederá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limpia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mismos</w:t>
      </w:r>
      <w:r>
        <w:rPr>
          <w:spacing w:val="-14"/>
        </w:rPr>
        <w:t> </w:t>
      </w:r>
      <w:r>
        <w:rPr/>
        <w:t>cobrándole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propietarios</w:t>
      </w:r>
      <w:r>
        <w:rPr>
          <w:spacing w:val="-16"/>
        </w:rPr>
        <w:t> </w:t>
      </w:r>
      <w:r>
        <w:rPr/>
        <w:t>o</w:t>
      </w:r>
      <w:r>
        <w:rPr>
          <w:spacing w:val="-14"/>
        </w:rPr>
        <w:t> </w:t>
      </w:r>
      <w:r>
        <w:rPr/>
        <w:t>poseedores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doble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Tarifa</w:t>
      </w:r>
      <w:r>
        <w:rPr>
          <w:spacing w:val="-2"/>
        </w:rPr>
        <w:t> </w:t>
      </w:r>
      <w:r>
        <w:rPr/>
        <w:t>arriba señalada más</w:t>
      </w:r>
      <w:r>
        <w:rPr>
          <w:spacing w:val="-2"/>
        </w:rPr>
        <w:t> </w:t>
      </w:r>
      <w:r>
        <w:rPr/>
        <w:t>las sanciones 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haya lugar.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943" w:val="left" w:leader="none"/>
        </w:tabs>
        <w:spacing w:line="273" w:lineRule="auto" w:before="1" w:after="0"/>
        <w:ind w:left="604" w:right="739" w:firstLine="0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28"/>
          <w:sz w:val="22"/>
        </w:rPr>
        <w:t> </w:t>
      </w:r>
      <w:r>
        <w:rPr>
          <w:sz w:val="22"/>
        </w:rPr>
        <w:t>del</w:t>
      </w:r>
      <w:r>
        <w:rPr>
          <w:spacing w:val="31"/>
          <w:sz w:val="22"/>
        </w:rPr>
        <w:t> </w:t>
      </w:r>
      <w:r>
        <w:rPr>
          <w:sz w:val="22"/>
        </w:rPr>
        <w:t>servicio</w:t>
      </w:r>
      <w:r>
        <w:rPr>
          <w:spacing w:val="31"/>
          <w:sz w:val="22"/>
        </w:rPr>
        <w:t> </w:t>
      </w:r>
      <w:r>
        <w:rPr>
          <w:sz w:val="22"/>
        </w:rPr>
        <w:t>tipo</w:t>
      </w:r>
      <w:r>
        <w:rPr>
          <w:spacing w:val="31"/>
          <w:sz w:val="22"/>
        </w:rPr>
        <w:t> </w:t>
      </w:r>
      <w:r>
        <w:rPr>
          <w:sz w:val="22"/>
        </w:rPr>
        <w:t>F</w:t>
      </w:r>
      <w:r>
        <w:rPr>
          <w:spacing w:val="31"/>
          <w:sz w:val="22"/>
        </w:rPr>
        <w:t> </w:t>
      </w:r>
      <w:r>
        <w:rPr>
          <w:sz w:val="22"/>
        </w:rPr>
        <w:t>a</w:t>
      </w:r>
      <w:r>
        <w:rPr>
          <w:spacing w:val="31"/>
          <w:sz w:val="22"/>
        </w:rPr>
        <w:t> </w:t>
      </w:r>
      <w:r>
        <w:rPr>
          <w:sz w:val="22"/>
        </w:rPr>
        <w:t>que</w:t>
      </w:r>
      <w:r>
        <w:rPr>
          <w:spacing w:val="29"/>
          <w:sz w:val="22"/>
        </w:rPr>
        <w:t> </w:t>
      </w:r>
      <w:r>
        <w:rPr>
          <w:sz w:val="22"/>
        </w:rPr>
        <w:t>se</w:t>
      </w:r>
      <w:r>
        <w:rPr>
          <w:spacing w:val="31"/>
          <w:sz w:val="22"/>
        </w:rPr>
        <w:t> </w:t>
      </w:r>
      <w:r>
        <w:rPr>
          <w:sz w:val="22"/>
        </w:rPr>
        <w:t>refiere</w:t>
      </w:r>
      <w:r>
        <w:rPr>
          <w:spacing w:val="32"/>
          <w:sz w:val="22"/>
        </w:rPr>
        <w:t> </w:t>
      </w:r>
      <w:r>
        <w:rPr>
          <w:sz w:val="22"/>
        </w:rPr>
        <w:t>el</w:t>
      </w:r>
      <w:r>
        <w:rPr>
          <w:spacing w:val="30"/>
          <w:sz w:val="22"/>
        </w:rPr>
        <w:t> </w:t>
      </w:r>
      <w:r>
        <w:rPr>
          <w:sz w:val="22"/>
        </w:rPr>
        <w:t>artículo</w:t>
      </w:r>
      <w:r>
        <w:rPr>
          <w:spacing w:val="31"/>
          <w:sz w:val="22"/>
        </w:rPr>
        <w:t> </w:t>
      </w:r>
      <w:r>
        <w:rPr>
          <w:sz w:val="22"/>
        </w:rPr>
        <w:t>92</w:t>
      </w:r>
      <w:r>
        <w:rPr>
          <w:spacing w:val="31"/>
          <w:sz w:val="22"/>
        </w:rPr>
        <w:t> </w:t>
      </w:r>
      <w:r>
        <w:rPr>
          <w:sz w:val="22"/>
        </w:rPr>
        <w:t>fracción</w:t>
      </w:r>
      <w:r>
        <w:rPr>
          <w:spacing w:val="31"/>
          <w:sz w:val="22"/>
        </w:rPr>
        <w:t> </w:t>
      </w:r>
      <w:r>
        <w:rPr>
          <w:sz w:val="22"/>
        </w:rPr>
        <w:t>VI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la</w:t>
      </w:r>
      <w:r>
        <w:rPr>
          <w:spacing w:val="31"/>
          <w:sz w:val="22"/>
        </w:rPr>
        <w:t> </w:t>
      </w:r>
      <w:r>
        <w:rPr>
          <w:sz w:val="22"/>
        </w:rPr>
        <w:t>Ley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Ingresos,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realizará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pago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 siguiente</w:t>
      </w:r>
      <w:r>
        <w:rPr>
          <w:spacing w:val="-3"/>
          <w:sz w:val="22"/>
        </w:rPr>
        <w:t> </w:t>
      </w:r>
      <w:r>
        <w:rPr>
          <w:sz w:val="22"/>
        </w:rPr>
        <w:t>Tarifa diaria: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7"/>
        <w:gridCol w:w="2153"/>
      </w:tblGrid>
      <w:tr>
        <w:trPr>
          <w:trHeight w:val="429" w:hRule="atLeast"/>
        </w:trPr>
        <w:tc>
          <w:tcPr>
            <w:tcW w:w="7247" w:type="dxa"/>
          </w:tcPr>
          <w:p>
            <w:pPr>
              <w:pStyle w:val="TableParagraph"/>
              <w:spacing w:line="246" w:lineRule="exact"/>
              <w:ind w:left="2607" w:right="260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2153" w:type="dxa"/>
          </w:tcPr>
          <w:p>
            <w:pPr>
              <w:pStyle w:val="TableParagraph"/>
              <w:spacing w:line="246" w:lineRule="exact"/>
              <w:ind w:left="6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</w:p>
        </w:tc>
      </w:tr>
      <w:tr>
        <w:trPr>
          <w:trHeight w:val="37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deportivos</w:t>
            </w:r>
          </w:p>
        </w:tc>
      </w:tr>
      <w:tr>
        <w:trPr>
          <w:trHeight w:val="633" w:hRule="atLeast"/>
        </w:trPr>
        <w:tc>
          <w:tcPr>
            <w:tcW w:w="7247" w:type="dxa"/>
          </w:tcPr>
          <w:p>
            <w:pPr>
              <w:pStyle w:val="TableParagraph"/>
              <w:spacing w:before="86"/>
              <w:ind w:left="47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Carreras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atléticas</w:t>
            </w:r>
          </w:p>
        </w:tc>
        <w:tc>
          <w:tcPr>
            <w:tcW w:w="2153" w:type="dxa"/>
          </w:tcPr>
          <w:p>
            <w:pPr>
              <w:pStyle w:val="TableParagraph"/>
              <w:spacing w:line="276" w:lineRule="auto"/>
              <w:ind w:left="107" w:right="658"/>
              <w:rPr>
                <w:sz w:val="22"/>
              </w:rPr>
            </w:pPr>
            <w:r>
              <w:rPr>
                <w:sz w:val="22"/>
              </w:rPr>
              <w:t>2.50 UMA por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kilómetro</w:t>
            </w:r>
          </w:p>
        </w:tc>
      </w:tr>
      <w:tr>
        <w:trPr>
          <w:trHeight w:val="695" w:hRule="atLeast"/>
        </w:trPr>
        <w:tc>
          <w:tcPr>
            <w:tcW w:w="7247" w:type="dxa"/>
          </w:tcPr>
          <w:p>
            <w:pPr>
              <w:pStyle w:val="TableParagraph"/>
              <w:spacing w:before="117"/>
              <w:ind w:left="470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Carreras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Ciclistas</w:t>
            </w:r>
          </w:p>
        </w:tc>
        <w:tc>
          <w:tcPr>
            <w:tcW w:w="2153" w:type="dxa"/>
          </w:tcPr>
          <w:p>
            <w:pPr>
              <w:pStyle w:val="TableParagraph"/>
              <w:spacing w:line="273" w:lineRule="auto"/>
              <w:ind w:left="107" w:right="781"/>
              <w:rPr>
                <w:sz w:val="22"/>
              </w:rPr>
            </w:pPr>
            <w:r>
              <w:rPr>
                <w:sz w:val="22"/>
              </w:rPr>
              <w:t>1.5 UMA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kilómetro</w:t>
            </w:r>
          </w:p>
        </w:tc>
      </w:tr>
      <w:tr>
        <w:trPr>
          <w:trHeight w:val="38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culturales</w:t>
            </w:r>
          </w:p>
        </w:tc>
      </w:tr>
      <w:tr>
        <w:trPr>
          <w:trHeight w:val="378" w:hRule="atLeast"/>
        </w:trPr>
        <w:tc>
          <w:tcPr>
            <w:tcW w:w="7247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Ferias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libro</w:t>
            </w:r>
          </w:p>
        </w:tc>
        <w:tc>
          <w:tcPr>
            <w:tcW w:w="2153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757" w:hRule="atLeast"/>
        </w:trPr>
        <w:tc>
          <w:tcPr>
            <w:tcW w:w="7247" w:type="dxa"/>
          </w:tcPr>
          <w:p>
            <w:pPr>
              <w:pStyle w:val="TableParagraph"/>
              <w:spacing w:line="273" w:lineRule="auto" w:before="7"/>
              <w:ind w:left="470" w:right="42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Presentaciones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danza,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teatro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música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espacios abiertos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dominio público</w:t>
            </w:r>
          </w:p>
        </w:tc>
        <w:tc>
          <w:tcPr>
            <w:tcW w:w="2153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4"/>
        <w:gridCol w:w="2456"/>
      </w:tblGrid>
      <w:tr>
        <w:trPr>
          <w:trHeight w:val="426" w:hRule="atLeast"/>
        </w:trPr>
        <w:tc>
          <w:tcPr>
            <w:tcW w:w="6944" w:type="dxa"/>
          </w:tcPr>
          <w:p>
            <w:pPr>
              <w:pStyle w:val="TableParagraph"/>
              <w:spacing w:line="246" w:lineRule="exact"/>
              <w:ind w:left="2456" w:right="24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2456" w:type="dxa"/>
          </w:tcPr>
          <w:p>
            <w:pPr>
              <w:pStyle w:val="TableParagraph"/>
              <w:spacing w:line="246" w:lineRule="exact"/>
              <w:ind w:left="715" w:right="7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CUOTA</w:t>
            </w:r>
          </w:p>
        </w:tc>
      </w:tr>
      <w:tr>
        <w:trPr>
          <w:trHeight w:val="38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Espectáculos</w:t>
            </w:r>
          </w:p>
        </w:tc>
      </w:tr>
      <w:tr>
        <w:trPr>
          <w:trHeight w:val="378" w:hRule="atLeast"/>
        </w:trPr>
        <w:tc>
          <w:tcPr>
            <w:tcW w:w="6944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Conciertos,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masivos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eventos similares</w:t>
            </w:r>
          </w:p>
        </w:tc>
        <w:tc>
          <w:tcPr>
            <w:tcW w:w="2456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evento</w:t>
            </w:r>
          </w:p>
        </w:tc>
      </w:tr>
      <w:tr>
        <w:trPr>
          <w:trHeight w:val="381" w:hRule="atLeast"/>
        </w:trPr>
        <w:tc>
          <w:tcPr>
            <w:tcW w:w="6944" w:type="dxa"/>
          </w:tcPr>
          <w:p>
            <w:pPr>
              <w:pStyle w:val="TableParagraph"/>
              <w:spacing w:line="251" w:lineRule="exact"/>
              <w:ind w:left="470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Expo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ferias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populares</w:t>
            </w:r>
          </w:p>
        </w:tc>
        <w:tc>
          <w:tcPr>
            <w:tcW w:w="2456" w:type="dxa"/>
          </w:tcPr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378" w:hRule="atLeast"/>
        </w:trPr>
        <w:tc>
          <w:tcPr>
            <w:tcW w:w="694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Exposiciones,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kermeses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245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381" w:hRule="atLeast"/>
        </w:trPr>
        <w:tc>
          <w:tcPr>
            <w:tcW w:w="694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Calendas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convites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carácter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particular</w:t>
            </w:r>
          </w:p>
        </w:tc>
        <w:tc>
          <w:tcPr>
            <w:tcW w:w="245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78" w:hRule="atLeast"/>
        </w:trPr>
        <w:tc>
          <w:tcPr>
            <w:tcW w:w="6944" w:type="dxa"/>
          </w:tcPr>
          <w:p>
            <w:pPr>
              <w:pStyle w:val="TableParagraph"/>
              <w:tabs>
                <w:tab w:pos="488" w:val="left" w:leader="none"/>
              </w:tabs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f)</w:t>
              <w:tab/>
              <w:t>Desfiles</w:t>
            </w:r>
          </w:p>
        </w:tc>
        <w:tc>
          <w:tcPr>
            <w:tcW w:w="245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78" w:hRule="atLeast"/>
        </w:trPr>
        <w:tc>
          <w:tcPr>
            <w:tcW w:w="694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Cabalgatas, desfiles,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calendas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convites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animales</w:t>
            </w:r>
          </w:p>
        </w:tc>
        <w:tc>
          <w:tcPr>
            <w:tcW w:w="245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936" w:val="left" w:leader="none"/>
        </w:tabs>
        <w:spacing w:line="273" w:lineRule="auto" w:before="0" w:after="0"/>
        <w:ind w:left="604" w:right="730" w:firstLine="0"/>
        <w:jc w:val="left"/>
        <w:rPr>
          <w:sz w:val="22"/>
        </w:rPr>
      </w:pPr>
      <w:r>
        <w:rPr>
          <w:sz w:val="22"/>
        </w:rPr>
        <w:t>Por</w:t>
      </w:r>
      <w:r>
        <w:rPr>
          <w:spacing w:val="41"/>
          <w:sz w:val="22"/>
        </w:rPr>
        <w:t> </w:t>
      </w:r>
      <w:r>
        <w:rPr>
          <w:sz w:val="22"/>
        </w:rPr>
        <w:t>cada</w:t>
      </w:r>
      <w:r>
        <w:rPr>
          <w:spacing w:val="39"/>
          <w:sz w:val="22"/>
        </w:rPr>
        <w:t> </w:t>
      </w:r>
      <w:r>
        <w:rPr>
          <w:sz w:val="22"/>
        </w:rPr>
        <w:t>descarga</w:t>
      </w:r>
      <w:r>
        <w:rPr>
          <w:spacing w:val="36"/>
          <w:sz w:val="22"/>
        </w:rPr>
        <w:t> </w:t>
      </w:r>
      <w:r>
        <w:rPr>
          <w:sz w:val="22"/>
        </w:rPr>
        <w:t>en</w:t>
      </w:r>
      <w:r>
        <w:rPr>
          <w:spacing w:val="39"/>
          <w:sz w:val="22"/>
        </w:rPr>
        <w:t> </w:t>
      </w:r>
      <w:r>
        <w:rPr>
          <w:sz w:val="22"/>
        </w:rPr>
        <w:t>el</w:t>
      </w:r>
      <w:r>
        <w:rPr>
          <w:spacing w:val="35"/>
          <w:sz w:val="22"/>
        </w:rPr>
        <w:t> </w:t>
      </w:r>
      <w:r>
        <w:rPr>
          <w:sz w:val="22"/>
        </w:rPr>
        <w:t>Tiradero</w:t>
      </w:r>
      <w:r>
        <w:rPr>
          <w:spacing w:val="40"/>
          <w:sz w:val="22"/>
        </w:rPr>
        <w:t> </w:t>
      </w:r>
      <w:r>
        <w:rPr>
          <w:sz w:val="22"/>
        </w:rPr>
        <w:t>Municipal,</w:t>
      </w:r>
      <w:r>
        <w:rPr>
          <w:spacing w:val="44"/>
          <w:sz w:val="22"/>
        </w:rPr>
        <w:t> </w:t>
      </w:r>
      <w:r>
        <w:rPr>
          <w:sz w:val="22"/>
        </w:rPr>
        <w:t>se</w:t>
      </w:r>
      <w:r>
        <w:rPr>
          <w:spacing w:val="39"/>
          <w:sz w:val="22"/>
        </w:rPr>
        <w:t> </w:t>
      </w:r>
      <w:r>
        <w:rPr>
          <w:sz w:val="22"/>
        </w:rPr>
        <w:t>pagarán</w:t>
      </w:r>
      <w:r>
        <w:rPr>
          <w:spacing w:val="39"/>
          <w:sz w:val="22"/>
        </w:rPr>
        <w:t> </w:t>
      </w:r>
      <w:r>
        <w:rPr>
          <w:sz w:val="22"/>
        </w:rPr>
        <w:t>los</w:t>
      </w:r>
      <w:r>
        <w:rPr>
          <w:spacing w:val="40"/>
          <w:sz w:val="22"/>
        </w:rPr>
        <w:t> </w:t>
      </w:r>
      <w:r>
        <w:rPr>
          <w:sz w:val="22"/>
        </w:rPr>
        <w:t>derechos</w:t>
      </w:r>
      <w:r>
        <w:rPr>
          <w:spacing w:val="38"/>
          <w:sz w:val="22"/>
        </w:rPr>
        <w:t> </w:t>
      </w:r>
      <w:r>
        <w:rPr>
          <w:sz w:val="22"/>
        </w:rPr>
        <w:t>conforme</w:t>
      </w:r>
      <w:r>
        <w:rPr>
          <w:spacing w:val="39"/>
          <w:sz w:val="22"/>
        </w:rPr>
        <w:t> </w:t>
      </w:r>
      <w:r>
        <w:rPr>
          <w:sz w:val="22"/>
        </w:rPr>
        <w:t>a</w:t>
      </w:r>
      <w:r>
        <w:rPr>
          <w:spacing w:val="39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siguiente</w:t>
      </w:r>
      <w:r>
        <w:rPr>
          <w:spacing w:val="-5"/>
          <w:sz w:val="22"/>
        </w:rPr>
        <w:t> </w:t>
      </w:r>
      <w:r>
        <w:rPr>
          <w:sz w:val="22"/>
        </w:rPr>
        <w:t>tarifa: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2"/>
        <w:gridCol w:w="769"/>
      </w:tblGrid>
      <w:tr>
        <w:trPr>
          <w:trHeight w:val="393" w:hRule="atLeast"/>
        </w:trPr>
        <w:tc>
          <w:tcPr>
            <w:tcW w:w="3922" w:type="dxa"/>
          </w:tcPr>
          <w:p>
            <w:pPr>
              <w:pStyle w:val="TableParagraph"/>
              <w:spacing w:line="246" w:lineRule="exact"/>
              <w:ind w:left="92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VEHÍCULO</w:t>
            </w:r>
          </w:p>
        </w:tc>
        <w:tc>
          <w:tcPr>
            <w:tcW w:w="769" w:type="dxa"/>
          </w:tcPr>
          <w:p>
            <w:pPr>
              <w:pStyle w:val="TableParagraph"/>
              <w:spacing w:line="246" w:lineRule="exact"/>
              <w:ind w:left="88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81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ligero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 tonelada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 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tonelada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volteo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d) 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volteo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8" w:right="79"/>
              <w:jc w:val="center"/>
              <w:rPr>
                <w:sz w:val="22"/>
              </w:rPr>
            </w:pPr>
            <w:r>
              <w:rPr>
                <w:sz w:val="22"/>
              </w:rPr>
              <w:t>14.60</w:t>
            </w:r>
          </w:p>
        </w:tc>
      </w:tr>
      <w:tr>
        <w:trPr>
          <w:trHeight w:val="381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e) Mini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compactador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7.5 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trasera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yd3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79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trasera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yd3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83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h) 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contenedor de 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i) 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contenedor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Camión contenedor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contenedor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81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l) 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contenedor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m)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contenedor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378" w:hRule="atLeast"/>
        </w:trPr>
        <w:tc>
          <w:tcPr>
            <w:tcW w:w="39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n) 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contenedor de 35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  <w:tc>
          <w:tcPr>
            <w:tcW w:w="769" w:type="dxa"/>
          </w:tcPr>
          <w:p>
            <w:pPr>
              <w:pStyle w:val="TableParagraph"/>
              <w:spacing w:line="248" w:lineRule="exact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</w:tbl>
    <w:p>
      <w:pPr>
        <w:spacing w:after="0" w:line="248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0"/>
        <w:jc w:val="both"/>
      </w:pP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declarar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determinación del Derecho de Aseo Público. Para tales efectos, la Subdirección de Medio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establecidos y</w:t>
      </w:r>
      <w:r>
        <w:rPr>
          <w:spacing w:val="-2"/>
        </w:rPr>
        <w:t> </w:t>
      </w:r>
      <w:r>
        <w:rPr/>
        <w:t>sólo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determinar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contribución.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Municipios que hagan uso de los servicios previstos en la presente sección no podrán gozar de</w:t>
      </w:r>
      <w:r>
        <w:rPr>
          <w:spacing w:val="1"/>
        </w:rPr>
        <w:t> </w:t>
      </w:r>
      <w:r>
        <w:rPr/>
        <w:t>ningún</w:t>
      </w:r>
      <w:r>
        <w:rPr>
          <w:spacing w:val="-9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exención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reducción</w:t>
      </w:r>
      <w:r>
        <w:rPr>
          <w:spacing w:val="-6"/>
        </w:rPr>
        <w:t> </w:t>
      </w:r>
      <w:r>
        <w:rPr/>
        <w:t>en</w:t>
      </w:r>
      <w:r>
        <w:rPr>
          <w:spacing w:val="-11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pago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estos</w:t>
      </w:r>
      <w:r>
        <w:rPr>
          <w:spacing w:val="-8"/>
        </w:rPr>
        <w:t> </w:t>
      </w:r>
      <w:r>
        <w:rPr/>
        <w:t>derechos,</w:t>
      </w:r>
      <w:r>
        <w:rPr>
          <w:spacing w:val="-7"/>
        </w:rPr>
        <w:t> </w:t>
      </w:r>
      <w:r>
        <w:rPr/>
        <w:t>salvo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5"/>
        </w:rPr>
        <w:t> </w:t>
      </w:r>
      <w:r>
        <w:rPr/>
        <w:t>en</w:t>
      </w:r>
      <w:r>
        <w:rPr>
          <w:spacing w:val="-59"/>
        </w:rPr>
        <w:t> </w:t>
      </w:r>
      <w:r>
        <w:rPr/>
        <w:t>que se genere convenio específico con cada nivel de gobierno y autoridad correspondiente, en</w:t>
      </w:r>
      <w:r>
        <w:rPr>
          <w:spacing w:val="1"/>
        </w:rPr>
        <w:t> </w:t>
      </w:r>
      <w:r>
        <w:rPr/>
        <w:t>donde explícitamente se cuantifiquen el monto de las contribuciones fiscales, que se dejarán de</w:t>
      </w:r>
      <w:r>
        <w:rPr>
          <w:spacing w:val="1"/>
        </w:rPr>
        <w:t> </w:t>
      </w:r>
      <w:r>
        <w:rPr/>
        <w:t>percibir por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 Municipio y</w:t>
      </w:r>
      <w:r>
        <w:rPr>
          <w:spacing w:val="-1"/>
        </w:rPr>
        <w:t> </w:t>
      </w:r>
      <w:r>
        <w:rPr/>
        <w:t>otras instituciones.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95. </w:t>
      </w:r>
      <w:r>
        <w:rPr/>
        <w:t>En general el pago de este derecho se causará anualmente y se dividirá en seis</w:t>
      </w:r>
      <w:r>
        <w:rPr>
          <w:spacing w:val="1"/>
        </w:rPr>
        <w:t> </w:t>
      </w:r>
      <w:r>
        <w:rPr/>
        <w:t>partes iguales que se pagarán bimestralmente en los meses nones. Sin embargo, los pagos</w:t>
      </w:r>
      <w:r>
        <w:rPr>
          <w:spacing w:val="1"/>
        </w:rPr>
        <w:t> </w:t>
      </w:r>
      <w:r>
        <w:rPr/>
        <w:t>podrán</w:t>
      </w:r>
      <w:r>
        <w:rPr>
          <w:spacing w:val="-5"/>
        </w:rPr>
        <w:t> </w:t>
      </w:r>
      <w:r>
        <w:rPr/>
        <w:t>hacerse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anualidad</w:t>
      </w:r>
      <w:r>
        <w:rPr>
          <w:spacing w:val="-5"/>
        </w:rPr>
        <w:t> </w:t>
      </w:r>
      <w:r>
        <w:rPr/>
        <w:t>anticipada,</w:t>
      </w:r>
      <w:r>
        <w:rPr>
          <w:spacing w:val="-3"/>
        </w:rPr>
        <w:t> </w:t>
      </w: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caso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harán</w:t>
      </w:r>
      <w:r>
        <w:rPr>
          <w:spacing w:val="-8"/>
        </w:rPr>
        <w:t> </w:t>
      </w:r>
      <w:r>
        <w:rPr/>
        <w:t>durante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tres</w:t>
      </w:r>
      <w:r>
        <w:rPr>
          <w:spacing w:val="-8"/>
        </w:rPr>
        <w:t> </w:t>
      </w:r>
      <w:r>
        <w:rPr/>
        <w:t>primeros</w:t>
      </w:r>
      <w:r>
        <w:rPr>
          <w:spacing w:val="-7"/>
        </w:rPr>
        <w:t> </w:t>
      </w:r>
      <w:r>
        <w:rPr/>
        <w:t>meses</w:t>
      </w:r>
      <w:r>
        <w:rPr>
          <w:spacing w:val="-59"/>
        </w:rPr>
        <w:t> </w:t>
      </w:r>
      <w:r>
        <w:rPr/>
        <w:t>del año.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Autoridad</w:t>
      </w:r>
      <w:r>
        <w:rPr>
          <w:spacing w:val="-11"/>
        </w:rPr>
        <w:t> </w:t>
      </w:r>
      <w:r>
        <w:rPr>
          <w:spacing w:val="-1"/>
        </w:rPr>
        <w:t>Fiscal,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través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personal</w:t>
      </w:r>
      <w:r>
        <w:rPr>
          <w:spacing w:val="-12"/>
        </w:rPr>
        <w:t> </w:t>
      </w:r>
      <w:r>
        <w:rPr/>
        <w:t>autorizado,</w:t>
      </w:r>
      <w:r>
        <w:rPr>
          <w:spacing w:val="-11"/>
        </w:rPr>
        <w:t> </w:t>
      </w:r>
      <w:r>
        <w:rPr/>
        <w:t>podrá</w:t>
      </w:r>
      <w:r>
        <w:rPr>
          <w:spacing w:val="-13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reclasificación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tarifas</w:t>
      </w:r>
      <w:r>
        <w:rPr>
          <w:spacing w:val="-58"/>
        </w:rPr>
        <w:t> </w:t>
      </w:r>
      <w:r>
        <w:rPr/>
        <w:t>comprendidas en las fracciones I, II y III del artículo 92 de la Ley de Ingresos, siempre y 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Limpia,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especifique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inmueble, la proximidad, la zona y periodicidad con la que se presta el servicio de Aseo Público,</w:t>
      </w:r>
      <w:r>
        <w:rPr>
          <w:spacing w:val="-59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si el</w:t>
      </w:r>
      <w:r>
        <w:rPr>
          <w:spacing w:val="-4"/>
        </w:rPr>
        <w:t> </w:t>
      </w:r>
      <w:r>
        <w:rPr/>
        <w:t>sujeto es</w:t>
      </w:r>
      <w:r>
        <w:rPr>
          <w:spacing w:val="1"/>
        </w:rPr>
        <w:t> </w:t>
      </w:r>
      <w:r>
        <w:rPr/>
        <w:t>beneficiario directo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indirecto.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ind w:right="774"/>
      </w:pPr>
      <w:r>
        <w:rPr/>
        <w:t>Sección</w:t>
      </w:r>
      <w:r>
        <w:rPr>
          <w:spacing w:val="-1"/>
        </w:rPr>
        <w:t> </w:t>
      </w:r>
      <w:r>
        <w:rPr/>
        <w:t>Tercera.</w:t>
      </w:r>
      <w:r>
        <w:rPr>
          <w:spacing w:val="-1"/>
        </w:rPr>
        <w:t> </w:t>
      </w:r>
      <w:r>
        <w:rPr/>
        <w:t>Certificaciones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Constancias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96.</w:t>
      </w:r>
      <w:r>
        <w:rPr>
          <w:rFonts w:ascii="Arial" w:hAnsi="Arial"/>
          <w:b/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objeto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derecho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prestados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Municipio,</w:t>
      </w:r>
      <w:r>
        <w:rPr>
          <w:spacing w:val="-4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expedición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certificaciones,</w:t>
      </w:r>
      <w:r>
        <w:rPr>
          <w:spacing w:val="1"/>
        </w:rPr>
        <w:t> </w:t>
      </w:r>
      <w:r>
        <w:rPr/>
        <w:t>constancias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certificaciones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reglamentarias</w:t>
      </w:r>
      <w:r>
        <w:rPr>
          <w:spacing w:val="-1"/>
        </w:rPr>
        <w:t> </w:t>
      </w:r>
      <w:r>
        <w:rPr/>
        <w:t>definan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cargo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8" w:lineRule="auto" w:before="1"/>
        <w:ind w:left="242" w:right="726"/>
        <w:jc w:val="both"/>
      </w:pPr>
      <w:r>
        <w:rPr>
          <w:rFonts w:ascii="Arial" w:hAnsi="Arial"/>
          <w:b/>
        </w:rPr>
        <w:t>Artículo 97. </w:t>
      </w:r>
      <w:r>
        <w:rPr/>
        <w:t>Son sujetos del pago de este derecho las personas físicas o morales que soliciten</w:t>
      </w:r>
      <w:r>
        <w:rPr>
          <w:spacing w:val="1"/>
        </w:rPr>
        <w:t> </w:t>
      </w:r>
      <w:r>
        <w:rPr/>
        <w:t>certificaciones y constancias a que se refiere el artículo siguiente, o en su caso la persona que</w:t>
      </w:r>
      <w:r>
        <w:rPr>
          <w:spacing w:val="1"/>
        </w:rPr>
        <w:t> </w:t>
      </w:r>
      <w:r>
        <w:rPr/>
        <w:t>resulte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afectado</w:t>
      </w:r>
      <w:r>
        <w:rPr>
          <w:spacing w:val="-2"/>
        </w:rPr>
        <w:t> </w:t>
      </w:r>
      <w:r>
        <w:rPr/>
        <w:t>cuando estas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expidan de oficio.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98.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efectuará,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correspondiente y deberá hacerse previo a la expedición de las certificaciones y constancias</w:t>
      </w:r>
      <w:r>
        <w:rPr>
          <w:spacing w:val="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mismos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 conformidad</w:t>
      </w:r>
      <w:r>
        <w:rPr>
          <w:spacing w:val="-3"/>
        </w:rPr>
        <w:t> </w:t>
      </w:r>
      <w:r>
        <w:rPr/>
        <w:t>con 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tarifa: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3"/>
        <w:gridCol w:w="1267"/>
      </w:tblGrid>
      <w:tr>
        <w:trPr>
          <w:trHeight w:val="304" w:hRule="atLeast"/>
        </w:trPr>
        <w:tc>
          <w:tcPr>
            <w:tcW w:w="8133" w:type="dxa"/>
          </w:tcPr>
          <w:p>
            <w:pPr>
              <w:pStyle w:val="TableParagraph"/>
              <w:spacing w:line="246" w:lineRule="exact"/>
              <w:ind w:left="3420" w:right="34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267" w:type="dxa"/>
          </w:tcPr>
          <w:p>
            <w:pPr>
              <w:pStyle w:val="TableParagraph"/>
              <w:spacing w:line="246" w:lineRule="exact"/>
              <w:ind w:left="275" w:right="2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916" w:hRule="atLeast"/>
        </w:trPr>
        <w:tc>
          <w:tcPr>
            <w:tcW w:w="8133" w:type="dxa"/>
          </w:tcPr>
          <w:p>
            <w:pPr>
              <w:pStyle w:val="TableParagraph"/>
              <w:spacing w:line="273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I. Expedición de copias certificadas de documentos existentes en los archivos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oficinas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municipales.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exceptúan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comprendidos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fracciones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artículo (Máximo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diez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hojas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 oficio)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75" w:right="267"/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</w:tr>
      <w:tr>
        <w:trPr>
          <w:trHeight w:val="305" w:hRule="atLeast"/>
        </w:trPr>
        <w:tc>
          <w:tcPr>
            <w:tcW w:w="813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límite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 anterior</w:t>
            </w:r>
          </w:p>
        </w:tc>
        <w:tc>
          <w:tcPr>
            <w:tcW w:w="1267" w:type="dxa"/>
          </w:tcPr>
          <w:p>
            <w:pPr>
              <w:pStyle w:val="TableParagraph"/>
              <w:spacing w:line="249" w:lineRule="exact"/>
              <w:ind w:left="274" w:right="268"/>
              <w:jc w:val="center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</w:tr>
      <w:tr>
        <w:trPr>
          <w:trHeight w:val="575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certificados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residencia,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origen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vecindad,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identidad,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ingresos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económicos,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buena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dependencia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económica</w:t>
            </w:r>
          </w:p>
        </w:tc>
        <w:tc>
          <w:tcPr>
            <w:tcW w:w="1267" w:type="dxa"/>
          </w:tcPr>
          <w:p>
            <w:pPr>
              <w:pStyle w:val="TableParagraph"/>
              <w:spacing w:before="5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11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IV. Expedición de copias certificadas de mapas, planos municipales, croquis de localización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demás documentos cartográficos que hayan sido expedidos por la Autoridad Fiscal 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siguiente:</w:t>
            </w:r>
          </w:p>
        </w:tc>
      </w:tr>
      <w:tr>
        <w:trPr>
          <w:trHeight w:val="304" w:hRule="atLeast"/>
        </w:trPr>
        <w:tc>
          <w:tcPr>
            <w:tcW w:w="8133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1.00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 blanco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spacing w:before="8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</w:tr>
      <w:tr>
        <w:trPr>
          <w:trHeight w:val="304" w:hRule="atLeast"/>
        </w:trPr>
        <w:tc>
          <w:tcPr>
            <w:tcW w:w="8133" w:type="dxa"/>
          </w:tcPr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267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6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 Doble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carta</w:t>
            </w:r>
          </w:p>
        </w:tc>
      </w:tr>
      <w:tr>
        <w:trPr>
          <w:trHeight w:val="304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 Planos</w:t>
            </w:r>
          </w:p>
        </w:tc>
      </w:tr>
      <w:tr>
        <w:trPr>
          <w:trHeight w:val="304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Carta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0.90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.60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275" w:right="267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1.00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1.20</w:t>
            </w:r>
          </w:p>
        </w:tc>
        <w:tc>
          <w:tcPr>
            <w:tcW w:w="1267" w:type="dxa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0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V.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Constancias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"/>
                <w:sz w:val="22"/>
              </w:rPr>
              <w:t>seguridad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Subdirección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Protección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Civil:</w:t>
            </w:r>
          </w:p>
        </w:tc>
      </w:tr>
      <w:tr>
        <w:trPr>
          <w:trHeight w:val="1243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470" w:right="94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nueva,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ampliación,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modificaciones y regularización;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todos aquellos proyectos edificables,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solicite un plan de contingencias aprobado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Dirección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Obras Públicas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 Medio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Ambiente: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 100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267" w:type="dxa"/>
          </w:tcPr>
          <w:p>
            <w:pPr>
              <w:pStyle w:val="TableParagraph"/>
              <w:spacing w:line="250" w:lineRule="exact"/>
              <w:ind w:left="272" w:right="268"/>
              <w:jc w:val="center"/>
              <w:rPr>
                <w:sz w:val="22"/>
              </w:rPr>
            </w:pPr>
            <w:r>
              <w:rPr>
                <w:sz w:val="22"/>
              </w:rPr>
              <w:t>0.175</w:t>
            </w:r>
          </w:p>
        </w:tc>
      </w:tr>
      <w:tr>
        <w:trPr>
          <w:trHeight w:val="306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267" w:type="dxa"/>
          </w:tcPr>
          <w:p>
            <w:pPr>
              <w:pStyle w:val="TableParagraph"/>
              <w:spacing w:line="250" w:lineRule="exact"/>
              <w:ind w:left="272" w:right="268"/>
              <w:jc w:val="center"/>
              <w:rPr>
                <w:sz w:val="22"/>
              </w:rPr>
            </w:pPr>
            <w:r>
              <w:rPr>
                <w:sz w:val="22"/>
              </w:rPr>
              <w:t>0.295</w:t>
            </w:r>
          </w:p>
        </w:tc>
      </w:tr>
      <w:tr>
        <w:trPr>
          <w:trHeight w:val="1326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470" w:right="95"/>
              <w:jc w:val="both"/>
              <w:rPr>
                <w:sz w:val="22"/>
              </w:rPr>
            </w:pPr>
            <w:r>
              <w:rPr>
                <w:sz w:val="22"/>
              </w:rPr>
              <w:t>b) Constancia de seguridad por inicio de operaciones, licencia o permiso que para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autorización otorgue el Municipio, por medio de la Subdirección de Protección Civil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normal,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dedicados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alquiler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satisfactores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servicios:</w:t>
            </w:r>
          </w:p>
        </w:tc>
      </w:tr>
      <w:tr>
        <w:trPr>
          <w:trHeight w:val="307" w:hRule="atLeast"/>
        </w:trPr>
        <w:tc>
          <w:tcPr>
            <w:tcW w:w="8133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 100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267" w:type="dxa"/>
          </w:tcPr>
          <w:p>
            <w:pPr>
              <w:pStyle w:val="TableParagraph"/>
              <w:spacing w:line="250" w:lineRule="exact"/>
              <w:ind w:left="275" w:right="268"/>
              <w:jc w:val="center"/>
              <w:rPr>
                <w:sz w:val="22"/>
              </w:rPr>
            </w:pPr>
            <w:r>
              <w:rPr>
                <w:sz w:val="22"/>
              </w:rPr>
              <w:t>0.0575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8"/>
        <w:gridCol w:w="2352"/>
      </w:tblGrid>
      <w:tr>
        <w:trPr>
          <w:trHeight w:val="621" w:hRule="atLeast"/>
        </w:trPr>
        <w:tc>
          <w:tcPr>
            <w:tcW w:w="7048" w:type="dxa"/>
          </w:tcPr>
          <w:p>
            <w:pPr>
              <w:pStyle w:val="TableParagraph"/>
              <w:spacing w:before="79"/>
              <w:ind w:left="2875" w:right="28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352" w:type="dxa"/>
          </w:tcPr>
          <w:p>
            <w:pPr>
              <w:pStyle w:val="TableParagraph"/>
              <w:spacing w:before="79"/>
              <w:ind w:left="178" w:right="1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285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De: 101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357"/>
              <w:rPr>
                <w:sz w:val="22"/>
              </w:rPr>
            </w:pPr>
            <w:r>
              <w:rPr>
                <w:sz w:val="22"/>
              </w:rPr>
              <w:t>0.155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X 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trámites oficiales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aplicable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inmuebles:</w:t>
            </w:r>
          </w:p>
        </w:tc>
      </w:tr>
      <w:tr>
        <w:trPr>
          <w:trHeight w:val="292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gobierno: Federal, Estatal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352" w:type="dxa"/>
            <w:vMerge w:val="restart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602"/>
              <w:rPr>
                <w:sz w:val="22"/>
              </w:rPr>
            </w:pPr>
            <w:r>
              <w:rPr>
                <w:sz w:val="22"/>
              </w:rPr>
              <w:t>Desde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before="198"/>
              <w:ind w:left="376"/>
              <w:rPr>
                <w:sz w:val="22"/>
              </w:rPr>
            </w:pPr>
            <w:r>
              <w:rPr>
                <w:sz w:val="22"/>
              </w:rPr>
              <w:t>0.295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294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principales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sectores: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 distintas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organizaciones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dependencias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instituciones</w:t>
            </w:r>
          </w:p>
          <w:p>
            <w:pPr>
              <w:pStyle w:val="TableParagraph"/>
              <w:spacing w:before="37"/>
              <w:ind w:left="834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existen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ámbito: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académico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profesional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4.Para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realizar actividades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 industrial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 w:right="217"/>
              <w:jc w:val="both"/>
              <w:rPr>
                <w:sz w:val="22"/>
              </w:rPr>
            </w:pPr>
            <w:r>
              <w:rPr>
                <w:sz w:val="22"/>
              </w:rPr>
              <w:t>El Municipio por medio de la Subdirección de Protección Civil emitirá su aprobación: 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razón indistinta lo solicite la Autoridad que corresponda, debido a su ubicación dentro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territorio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Municipio.</w:t>
            </w:r>
          </w:p>
          <w:p>
            <w:pPr>
              <w:pStyle w:val="TableParagraph"/>
              <w:spacing w:line="273" w:lineRule="auto" w:before="164"/>
              <w:ind w:left="107" w:right="266"/>
              <w:jc w:val="both"/>
              <w:rPr>
                <w:sz w:val="22"/>
              </w:rPr>
            </w:pPr>
            <w:r>
              <w:rPr>
                <w:sz w:val="22"/>
              </w:rPr>
              <w:t>Para los inmuebles esta constancia tendrá la misma validez a la que se establece referencia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inciso 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fracción.</w:t>
            </w:r>
          </w:p>
        </w:tc>
      </w:tr>
      <w:tr>
        <w:trPr>
          <w:trHeight w:val="1350" w:hRule="atLeast"/>
        </w:trPr>
        <w:tc>
          <w:tcPr>
            <w:tcW w:w="7048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73" w:lineRule="auto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artificios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pirotécnicos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 Municipio</w:t>
            </w:r>
          </w:p>
        </w:tc>
        <w:tc>
          <w:tcPr>
            <w:tcW w:w="2352" w:type="dxa"/>
          </w:tcPr>
          <w:p>
            <w:pPr>
              <w:pStyle w:val="TableParagraph"/>
              <w:spacing w:line="273" w:lineRule="auto"/>
              <w:ind w:left="182" w:right="173"/>
              <w:jc w:val="center"/>
              <w:rPr>
                <w:sz w:val="22"/>
              </w:rPr>
            </w:pPr>
            <w:r>
              <w:rPr>
                <w:sz w:val="22"/>
              </w:rPr>
              <w:t>Por evento o quema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  <w:p>
            <w:pPr>
              <w:pStyle w:val="TableParagraph"/>
              <w:spacing w:line="276" w:lineRule="auto" w:before="162"/>
              <w:ind w:left="585" w:right="577" w:hanging="2"/>
              <w:jc w:val="center"/>
              <w:rPr>
                <w:sz w:val="22"/>
              </w:rPr>
            </w:pPr>
            <w:r>
              <w:rPr>
                <w:sz w:val="22"/>
              </w:rPr>
              <w:t>conforme lo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</w:tr>
      <w:tr>
        <w:trPr>
          <w:trHeight w:val="29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constancias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inmobiliaria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emitidas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</w:p>
        </w:tc>
      </w:tr>
      <w:tr>
        <w:trPr>
          <w:trHeight w:val="29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Certificado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acuerdo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  <w:tr>
        <w:trPr>
          <w:trHeight w:val="29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1.Hasta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$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20,000.00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89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$ 20,001.00 hasta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100,000.00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0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$ 100,001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2" w:hRule="atLeast"/>
        </w:trPr>
        <w:tc>
          <w:tcPr>
            <w:tcW w:w="7048" w:type="dxa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b) Constancia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cuenta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predial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inmueble</w:t>
            </w:r>
          </w:p>
        </w:tc>
        <w:tc>
          <w:tcPr>
            <w:tcW w:w="2352" w:type="dxa"/>
          </w:tcPr>
          <w:p>
            <w:pPr>
              <w:pStyle w:val="TableParagraph"/>
              <w:ind w:left="177" w:right="17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290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c)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Constancia</w:t>
            </w:r>
            <w:r>
              <w:rPr>
                <w:sz w:val="22"/>
              </w:rPr>
              <w:t>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 superficie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predio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177" w:right="17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58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bienes</w:t>
            </w:r>
          </w:p>
          <w:p>
            <w:pPr>
              <w:pStyle w:val="TableParagraph"/>
              <w:spacing w:before="40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inmuebles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 Padrón</w:t>
            </w:r>
          </w:p>
        </w:tc>
        <w:tc>
          <w:tcPr>
            <w:tcW w:w="2352" w:type="dxa"/>
          </w:tcPr>
          <w:p>
            <w:pPr>
              <w:pStyle w:val="TableParagraph"/>
              <w:spacing w:before="144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1163" w:hRule="atLeast"/>
        </w:trPr>
        <w:tc>
          <w:tcPr>
            <w:tcW w:w="7048" w:type="dxa"/>
          </w:tcPr>
          <w:p>
            <w:pPr>
              <w:pStyle w:val="TableParagraph"/>
              <w:spacing w:line="276" w:lineRule="auto"/>
              <w:ind w:left="470" w:right="359"/>
              <w:rPr>
                <w:sz w:val="22"/>
              </w:rPr>
            </w:pPr>
            <w:r>
              <w:rPr>
                <w:sz w:val="22"/>
              </w:rPr>
              <w:t>e) Constancia de la exención del Impuesto Sobre Traslación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dominio, para predios que se encuentren en programas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tierra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gobierno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77" w:right="173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290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ubicación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inmueble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873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copias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fotostáticas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manifiestos</w:t>
            </w:r>
          </w:p>
          <w:p>
            <w:pPr>
              <w:pStyle w:val="TableParagraph"/>
              <w:spacing w:line="290" w:lineRule="atLeast" w:before="2"/>
              <w:ind w:left="470" w:right="518"/>
              <w:rPr>
                <w:sz w:val="22"/>
              </w:rPr>
            </w:pPr>
            <w:r>
              <w:rPr>
                <w:sz w:val="22"/>
              </w:rPr>
              <w:t>en general que sirvieron de base para la apertura de registros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fiscales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 período de tres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años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8"/>
              <w:ind w:left="177" w:right="173"/>
              <w:jc w:val="center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8"/>
        <w:gridCol w:w="2352"/>
      </w:tblGrid>
      <w:tr>
        <w:trPr>
          <w:trHeight w:val="870" w:hRule="atLeast"/>
        </w:trPr>
        <w:tc>
          <w:tcPr>
            <w:tcW w:w="7048" w:type="dxa"/>
          </w:tcPr>
          <w:p>
            <w:pPr>
              <w:pStyle w:val="TableParagraph"/>
              <w:spacing w:line="276" w:lineRule="auto"/>
              <w:ind w:left="470" w:right="127"/>
              <w:rPr>
                <w:sz w:val="22"/>
              </w:rPr>
            </w:pPr>
            <w:r>
              <w:rPr>
                <w:sz w:val="22"/>
              </w:rPr>
              <w:t>h) Expedición de copias certificadas de toda clase de manifiestos,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refieran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cinco</w:t>
            </w:r>
          </w:p>
          <w:p>
            <w:pPr>
              <w:pStyle w:val="TableParagraph"/>
              <w:spacing w:line="252" w:lineRule="exact"/>
              <w:ind w:left="470"/>
              <w:rPr>
                <w:sz w:val="22"/>
              </w:rPr>
            </w:pPr>
            <w:r>
              <w:rPr>
                <w:sz w:val="22"/>
              </w:rPr>
              <w:t>años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3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colindancias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predio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según</w:t>
            </w:r>
          </w:p>
          <w:p>
            <w:pPr>
              <w:pStyle w:val="TableParagraph"/>
              <w:spacing w:before="40"/>
              <w:ind w:left="470"/>
              <w:rPr>
                <w:sz w:val="22"/>
              </w:rPr>
            </w:pPr>
            <w:r>
              <w:rPr>
                <w:sz w:val="22"/>
              </w:rPr>
              <w:t>documentación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fiscal</w:t>
            </w:r>
          </w:p>
        </w:tc>
        <w:tc>
          <w:tcPr>
            <w:tcW w:w="2352" w:type="dxa"/>
          </w:tcPr>
          <w:p>
            <w:pPr>
              <w:pStyle w:val="TableParagraph"/>
              <w:spacing w:before="144"/>
              <w:ind w:left="177" w:right="17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58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propietario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poseedor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z w:val="22"/>
              </w:rPr>
              <w:t>predio</w:t>
            </w:r>
          </w:p>
        </w:tc>
        <w:tc>
          <w:tcPr>
            <w:tcW w:w="2352" w:type="dxa"/>
          </w:tcPr>
          <w:p>
            <w:pPr>
              <w:pStyle w:val="TableParagraph"/>
              <w:spacing w:before="144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77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Certificado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médico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0.70</w:t>
            </w:r>
          </w:p>
        </w:tc>
      </w:tr>
      <w:tr>
        <w:trPr>
          <w:trHeight w:val="577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Constancia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Adeudo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Fiscal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</w:tr>
      <w:tr>
        <w:trPr>
          <w:trHeight w:val="892" w:hRule="atLeast"/>
        </w:trPr>
        <w:tc>
          <w:tcPr>
            <w:tcW w:w="7048" w:type="dxa"/>
          </w:tcPr>
          <w:p>
            <w:pPr>
              <w:pStyle w:val="TableParagraph"/>
              <w:spacing w:line="273" w:lineRule="auto"/>
              <w:ind w:left="107" w:right="87"/>
              <w:rPr>
                <w:sz w:val="22"/>
              </w:rPr>
            </w:pPr>
            <w:r>
              <w:rPr>
                <w:sz w:val="22"/>
              </w:rPr>
              <w:t>IX. Otras constancias o certificaciones no enumeradas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fracciones anteriores y que las disposiciones legales o reglamentarias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definan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Municipio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700" w:hRule="atLeast"/>
        </w:trPr>
        <w:tc>
          <w:tcPr>
            <w:tcW w:w="7048" w:type="dxa"/>
          </w:tcPr>
          <w:p>
            <w:pPr>
              <w:pStyle w:val="TableParagraph"/>
              <w:spacing w:line="273" w:lineRule="auto"/>
              <w:ind w:left="107" w:right="869"/>
              <w:rPr>
                <w:sz w:val="22"/>
              </w:rPr>
            </w:pPr>
            <w:r>
              <w:rPr>
                <w:sz w:val="22"/>
              </w:rPr>
              <w:t>X. Búsqueda de documentos, excepto los comprendidos en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este artículo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1.25</w:t>
            </w:r>
          </w:p>
        </w:tc>
      </w:tr>
      <w:tr>
        <w:trPr>
          <w:trHeight w:val="710" w:hRule="atLeast"/>
        </w:trPr>
        <w:tc>
          <w:tcPr>
            <w:tcW w:w="7048" w:type="dxa"/>
          </w:tcPr>
          <w:p>
            <w:pPr>
              <w:pStyle w:val="TableParagraph"/>
              <w:spacing w:line="273" w:lineRule="auto"/>
              <w:ind w:left="107" w:right="759"/>
              <w:rPr>
                <w:sz w:val="22"/>
              </w:rPr>
            </w:pPr>
            <w:r>
              <w:rPr>
                <w:sz w:val="22"/>
              </w:rPr>
              <w:t>XI. Expedición de constancia de no adeudo por infracciones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municipal: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</w:tr>
      <w:tr>
        <w:trPr>
          <w:trHeight w:val="66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 w:right="348"/>
              <w:rPr>
                <w:sz w:val="22"/>
              </w:rPr>
            </w:pPr>
            <w:r>
              <w:rPr>
                <w:sz w:val="22"/>
              </w:rPr>
              <w:t>XII. Copias simples tamaño carta u oficio de información pública, derivado de solicitudes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información:</w:t>
            </w:r>
          </w:p>
        </w:tc>
      </w:tr>
      <w:tr>
        <w:trPr>
          <w:trHeight w:val="453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lado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hoja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</w:tr>
      <w:tr>
        <w:trPr>
          <w:trHeight w:val="434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magnéticos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digitales,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CD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</w:tr>
      <w:tr>
        <w:trPr>
          <w:trHeight w:val="414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magnéticos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DVD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</w:tr>
      <w:tr>
        <w:trPr>
          <w:trHeight w:val="602" w:hRule="atLeast"/>
        </w:trPr>
        <w:tc>
          <w:tcPr>
            <w:tcW w:w="7048" w:type="dxa"/>
          </w:tcPr>
          <w:p>
            <w:pPr>
              <w:pStyle w:val="TableParagraph"/>
              <w:spacing w:line="273" w:lineRule="auto"/>
              <w:ind w:left="107" w:right="148"/>
              <w:rPr>
                <w:sz w:val="22"/>
              </w:rPr>
            </w:pPr>
            <w:r>
              <w:rPr>
                <w:sz w:val="22"/>
              </w:rPr>
              <w:t>d) Impresiones blanco y negro tamaño carta u oficio por cada lado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hoja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>
        <w:trPr>
          <w:trHeight w:val="422" w:hRule="atLeast"/>
        </w:trPr>
        <w:tc>
          <w:tcPr>
            <w:tcW w:w="704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Impresiones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tamaño carta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oficio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lado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hoja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</w:tr>
      <w:tr>
        <w:trPr>
          <w:trHeight w:val="580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170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Copias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oficio, derivadas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Solicitudes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</w:tr>
      <w:tr>
        <w:trPr>
          <w:trHeight w:val="534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XIV. Envío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mensajería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comprobantes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27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banco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internet</w:t>
            </w:r>
          </w:p>
        </w:tc>
        <w:tc>
          <w:tcPr>
            <w:tcW w:w="2352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refacturación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comprobante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pago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  <w:tr>
        <w:trPr>
          <w:trHeight w:val="40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704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XVI. Constancia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autenticidad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artesanal</w:t>
            </w:r>
          </w:p>
        </w:tc>
        <w:tc>
          <w:tcPr>
            <w:tcW w:w="2352" w:type="dxa"/>
          </w:tcPr>
          <w:p>
            <w:pPr>
              <w:pStyle w:val="TableParagraph"/>
              <w:spacing w:line="25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spacing w:before="120"/>
        <w:ind w:left="242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Artículo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99.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Están</w:t>
      </w:r>
      <w:r>
        <w:rPr>
          <w:spacing w:val="-1"/>
          <w:sz w:val="22"/>
        </w:rPr>
        <w:t> </w:t>
      </w:r>
      <w:r>
        <w:rPr>
          <w:sz w:val="22"/>
        </w:rPr>
        <w:t>exentos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pago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estos derechos: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8"/>
        </w:numPr>
        <w:tabs>
          <w:tab w:pos="1021" w:val="left" w:leader="none"/>
          <w:tab w:pos="1022" w:val="left" w:leader="none"/>
        </w:tabs>
        <w:spacing w:line="240" w:lineRule="auto" w:before="1" w:after="0"/>
        <w:ind w:left="1022" w:right="0" w:hanging="720"/>
        <w:jc w:val="left"/>
        <w:rPr>
          <w:sz w:val="22"/>
        </w:rPr>
      </w:pPr>
      <w:r>
        <w:rPr>
          <w:sz w:val="22"/>
        </w:rPr>
        <w:t>Cuando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disposición</w:t>
      </w:r>
      <w:r>
        <w:rPr>
          <w:spacing w:val="-2"/>
          <w:sz w:val="22"/>
        </w:rPr>
        <w:t> </w:t>
      </w:r>
      <w:r>
        <w:rPr>
          <w:sz w:val="22"/>
        </w:rPr>
        <w:t>legal</w:t>
      </w:r>
      <w:r>
        <w:rPr>
          <w:spacing w:val="-3"/>
          <w:sz w:val="22"/>
        </w:rPr>
        <w:t> </w:t>
      </w:r>
      <w:r>
        <w:rPr>
          <w:sz w:val="22"/>
        </w:rPr>
        <w:t>deban</w:t>
      </w:r>
      <w:r>
        <w:rPr>
          <w:spacing w:val="-4"/>
          <w:sz w:val="22"/>
        </w:rPr>
        <w:t> </w:t>
      </w:r>
      <w:r>
        <w:rPr>
          <w:sz w:val="22"/>
        </w:rPr>
        <w:t>expedirse</w:t>
      </w:r>
      <w:r>
        <w:rPr>
          <w:spacing w:val="-2"/>
          <w:sz w:val="22"/>
        </w:rPr>
        <w:t> </w:t>
      </w:r>
      <w:r>
        <w:rPr>
          <w:sz w:val="22"/>
        </w:rPr>
        <w:t>dichas</w:t>
      </w:r>
      <w:r>
        <w:rPr>
          <w:spacing w:val="-1"/>
          <w:sz w:val="22"/>
        </w:rPr>
        <w:t> </w:t>
      </w:r>
      <w:r>
        <w:rPr>
          <w:sz w:val="22"/>
        </w:rPr>
        <w:t>constancias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certificaciones;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8"/>
        </w:numPr>
        <w:tabs>
          <w:tab w:pos="1021" w:val="left" w:leader="none"/>
          <w:tab w:pos="1022" w:val="left" w:leader="none"/>
        </w:tabs>
        <w:spacing w:line="278" w:lineRule="auto" w:before="0" w:after="0"/>
        <w:ind w:left="1021" w:right="731" w:hanging="720"/>
        <w:jc w:val="left"/>
        <w:rPr>
          <w:sz w:val="22"/>
        </w:rPr>
      </w:pPr>
      <w:r>
        <w:rPr>
          <w:sz w:val="22"/>
        </w:rPr>
        <w:t>Las constancias y certificaciones solicitadas por las Autoridades Federales, del Estado o</w:t>
      </w:r>
      <w:r>
        <w:rPr>
          <w:spacing w:val="-59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Municipio;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021" w:val="left" w:leader="none"/>
          <w:tab w:pos="1022" w:val="left" w:leader="none"/>
        </w:tabs>
        <w:spacing w:line="276" w:lineRule="auto" w:before="0" w:after="0"/>
        <w:ind w:left="1021" w:right="730" w:hanging="720"/>
        <w:jc w:val="left"/>
        <w:rPr>
          <w:sz w:val="22"/>
        </w:rPr>
      </w:pPr>
      <w:r>
        <w:rPr>
          <w:sz w:val="22"/>
        </w:rPr>
        <w:t>Las certificaciones y constancias relacionadas con los procesos de índole penal y juicios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alimentos.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Cuando por causas no imputables a los solicitantes respecto de alguno de los servicios a que se</w:t>
      </w:r>
      <w:r>
        <w:rPr>
          <w:spacing w:val="-60"/>
        </w:rPr>
        <w:t> </w:t>
      </w:r>
      <w:r>
        <w:rPr/>
        <w:t>refiere la presente sección, fuere necesario reponer o modificar algún registro, documento o</w:t>
      </w:r>
      <w:r>
        <w:rPr>
          <w:spacing w:val="1"/>
        </w:rPr>
        <w:t> </w:t>
      </w:r>
      <w:r>
        <w:rPr/>
        <w:t>trámite,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causarán</w:t>
      </w:r>
      <w:r>
        <w:rPr>
          <w:spacing w:val="-3"/>
        </w:rPr>
        <w:t> </w:t>
      </w:r>
      <w:r>
        <w:rPr/>
        <w:t>ni</w:t>
      </w:r>
      <w:r>
        <w:rPr>
          <w:spacing w:val="-2"/>
        </w:rPr>
        <w:t> </w:t>
      </w:r>
      <w:r>
        <w:rPr/>
        <w:t>cobrarán</w:t>
      </w:r>
      <w:r>
        <w:rPr>
          <w:spacing w:val="-3"/>
        </w:rPr>
        <w:t> </w:t>
      </w:r>
      <w:r>
        <w:rPr/>
        <w:t>los derechos correspondientes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reposición o</w:t>
      </w:r>
      <w:r>
        <w:rPr>
          <w:spacing w:val="-1"/>
        </w:rPr>
        <w:t> </w:t>
      </w:r>
      <w:r>
        <w:rPr/>
        <w:t>modificación.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line="276" w:lineRule="auto"/>
        <w:ind w:left="1982" w:right="1105" w:hanging="1361"/>
        <w:jc w:val="left"/>
      </w:pPr>
      <w:r>
        <w:rPr/>
        <w:t>Sección Cuarta. Licencias y Permisos en Materia de Ordenamiento Urbano, Centro</w:t>
      </w:r>
      <w:r>
        <w:rPr>
          <w:spacing w:val="-59"/>
        </w:rPr>
        <w:t> </w:t>
      </w:r>
      <w:r>
        <w:rPr/>
        <w:t>Histórico,</w:t>
      </w:r>
      <w:r>
        <w:rPr>
          <w:spacing w:val="-2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 y</w:t>
      </w:r>
      <w:r>
        <w:rPr>
          <w:spacing w:val="-5"/>
        </w:rPr>
        <w:t> </w:t>
      </w:r>
      <w:r>
        <w:rPr/>
        <w:t>Medio</w:t>
      </w:r>
      <w:r>
        <w:rPr>
          <w:spacing w:val="2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Sustentable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278" w:lineRule="auto"/>
        <w:ind w:left="242" w:right="730"/>
        <w:jc w:val="both"/>
      </w:pPr>
      <w:r>
        <w:rPr>
          <w:rFonts w:ascii="Arial" w:hAnsi="Arial"/>
          <w:b/>
        </w:rPr>
        <w:t>Artículo 100. </w:t>
      </w:r>
      <w:r>
        <w:rPr/>
        <w:t>Es objeto de este derecho la expedición de licencias y permisos en materia de</w:t>
      </w:r>
      <w:r>
        <w:rPr>
          <w:spacing w:val="1"/>
        </w:rPr>
        <w:t> </w:t>
      </w:r>
      <w:r>
        <w:rPr/>
        <w:t>construcción.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42"/>
        <w:jc w:val="both"/>
      </w:pPr>
      <w:r>
        <w:rPr/>
        <w:t>Son</w:t>
      </w:r>
      <w:r>
        <w:rPr>
          <w:spacing w:val="-1"/>
        </w:rPr>
        <w:t> </w:t>
      </w:r>
      <w:r>
        <w:rPr/>
        <w:t>objeto 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derecho: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66" w:val="left" w:leader="none"/>
        </w:tabs>
        <w:spacing w:line="240" w:lineRule="auto" w:before="1" w:after="0"/>
        <w:ind w:left="866" w:right="0" w:hanging="262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autorizaciones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licencias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alineamiento;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66" w:val="left" w:leader="none"/>
        </w:tabs>
        <w:spacing w:line="240" w:lineRule="auto" w:before="0" w:after="0"/>
        <w:ind w:left="866" w:right="0" w:hanging="262"/>
        <w:jc w:val="left"/>
        <w:rPr>
          <w:sz w:val="22"/>
        </w:rPr>
      </w:pPr>
      <w:r>
        <w:rPr>
          <w:sz w:val="22"/>
        </w:rPr>
        <w:t>Las licencias de uso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suelo para</w:t>
      </w:r>
      <w:r>
        <w:rPr>
          <w:spacing w:val="-2"/>
          <w:sz w:val="22"/>
        </w:rPr>
        <w:t> </w:t>
      </w:r>
      <w:r>
        <w:rPr>
          <w:sz w:val="22"/>
        </w:rPr>
        <w:t>construcción;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929" w:val="left" w:leader="none"/>
        </w:tabs>
        <w:spacing w:line="276" w:lineRule="auto" w:before="1" w:after="0"/>
        <w:ind w:left="866" w:right="727" w:hanging="262"/>
        <w:jc w:val="both"/>
        <w:rPr>
          <w:sz w:val="22"/>
        </w:rPr>
      </w:pP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licencias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suelo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uso</w:t>
      </w:r>
      <w:r>
        <w:rPr>
          <w:spacing w:val="-3"/>
          <w:sz w:val="22"/>
        </w:rPr>
        <w:t> </w:t>
      </w:r>
      <w:r>
        <w:rPr>
          <w:sz w:val="22"/>
        </w:rPr>
        <w:t>comercial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servicios.</w:t>
      </w:r>
      <w:r>
        <w:rPr>
          <w:spacing w:val="-2"/>
          <w:sz w:val="22"/>
        </w:rPr>
        <w:t> </w:t>
      </w:r>
      <w:r>
        <w:rPr>
          <w:sz w:val="22"/>
        </w:rPr>
        <w:t>Asimismo,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colocación</w:t>
      </w:r>
      <w:r>
        <w:rPr>
          <w:spacing w:val="-59"/>
          <w:sz w:val="22"/>
        </w:rPr>
        <w:t> </w:t>
      </w:r>
      <w:r>
        <w:rPr>
          <w:sz w:val="22"/>
        </w:rPr>
        <w:t>de infraestructura o mobiliario urbano, entendiéndose por este último la colocación o</w:t>
      </w:r>
      <w:r>
        <w:rPr>
          <w:spacing w:val="1"/>
          <w:sz w:val="22"/>
        </w:rPr>
        <w:t> </w:t>
      </w:r>
      <w:r>
        <w:rPr>
          <w:sz w:val="22"/>
        </w:rPr>
        <w:t>anclaje de postes, antenas, casetas, registros, ductos, cableado aéreo o subterráneo,</w:t>
      </w:r>
      <w:r>
        <w:rPr>
          <w:spacing w:val="1"/>
          <w:sz w:val="22"/>
        </w:rPr>
        <w:t> </w:t>
      </w:r>
      <w:r>
        <w:rPr>
          <w:sz w:val="22"/>
        </w:rPr>
        <w:t>anuncios</w:t>
      </w:r>
      <w:r>
        <w:rPr>
          <w:spacing w:val="-1"/>
          <w:sz w:val="22"/>
        </w:rPr>
        <w:t> </w:t>
      </w:r>
      <w:r>
        <w:rPr>
          <w:sz w:val="22"/>
        </w:rPr>
        <w:t>publicitarios</w:t>
      </w:r>
      <w:r>
        <w:rPr>
          <w:spacing w:val="-3"/>
          <w:sz w:val="22"/>
        </w:rPr>
        <w:t> </w:t>
      </w:r>
      <w:r>
        <w:rPr>
          <w:sz w:val="22"/>
        </w:rPr>
        <w:t>que impliquen</w:t>
      </w:r>
      <w:r>
        <w:rPr>
          <w:spacing w:val="-3"/>
          <w:sz w:val="22"/>
        </w:rPr>
        <w:t> </w:t>
      </w:r>
      <w:r>
        <w:rPr>
          <w:sz w:val="22"/>
        </w:rPr>
        <w:t>colocación de</w:t>
      </w:r>
      <w:r>
        <w:rPr>
          <w:spacing w:val="-1"/>
          <w:sz w:val="22"/>
        </w:rPr>
        <w:t> </w:t>
      </w:r>
      <w:r>
        <w:rPr>
          <w:sz w:val="22"/>
        </w:rPr>
        <w:t>estructuras,</w:t>
      </w:r>
      <w:r>
        <w:rPr>
          <w:spacing w:val="2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otros;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013" w:val="left" w:leader="none"/>
        </w:tabs>
        <w:spacing w:line="276" w:lineRule="auto" w:before="0" w:after="0"/>
        <w:ind w:left="866" w:right="728" w:hanging="262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permisos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construcción,</w:t>
      </w:r>
      <w:r>
        <w:rPr>
          <w:spacing w:val="1"/>
          <w:sz w:val="22"/>
        </w:rPr>
        <w:t> </w:t>
      </w:r>
      <w:r>
        <w:rPr>
          <w:sz w:val="22"/>
        </w:rPr>
        <w:t>reconstrucción,</w:t>
      </w:r>
      <w:r>
        <w:rPr>
          <w:spacing w:val="1"/>
          <w:sz w:val="22"/>
        </w:rPr>
        <w:t> </w:t>
      </w:r>
      <w:r>
        <w:rPr>
          <w:sz w:val="22"/>
        </w:rPr>
        <w:t>ampliación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inmuebles,</w:t>
      </w:r>
      <w:r>
        <w:rPr>
          <w:spacing w:val="1"/>
          <w:sz w:val="22"/>
        </w:rPr>
        <w:t> </w:t>
      </w:r>
      <w:r>
        <w:rPr>
          <w:sz w:val="22"/>
        </w:rPr>
        <w:t>(llámese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provisionales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definitivos),</w:t>
      </w:r>
      <w:r>
        <w:rPr>
          <w:spacing w:val="-10"/>
          <w:sz w:val="22"/>
        </w:rPr>
        <w:t> </w:t>
      </w:r>
      <w:r>
        <w:rPr>
          <w:sz w:val="22"/>
        </w:rPr>
        <w:t>demolición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inmuebles,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fraccionamientos,</w:t>
      </w:r>
      <w:r>
        <w:rPr>
          <w:spacing w:val="-11"/>
          <w:sz w:val="22"/>
        </w:rPr>
        <w:t> </w:t>
      </w:r>
      <w:r>
        <w:rPr>
          <w:sz w:val="22"/>
        </w:rPr>
        <w:t>construcción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albercas y ruptura de banquetas, guarniciones, empedrados o pavimento, demolición,</w:t>
      </w:r>
      <w:r>
        <w:rPr>
          <w:spacing w:val="1"/>
          <w:sz w:val="22"/>
        </w:rPr>
        <w:t> </w:t>
      </w:r>
      <w:r>
        <w:rPr>
          <w:sz w:val="22"/>
        </w:rPr>
        <w:t>reparación, excavaciones y rellenos, terracerías y movimiento de tierras, remodelación de</w:t>
      </w:r>
      <w:r>
        <w:rPr>
          <w:spacing w:val="-59"/>
          <w:sz w:val="22"/>
        </w:rPr>
        <w:t> </w:t>
      </w:r>
      <w:r>
        <w:rPr>
          <w:sz w:val="22"/>
        </w:rPr>
        <w:t>fachadas de fincas urbanas y bardas en superficies horizontales o verticales, construcción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bardas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muros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contención,</w:t>
      </w:r>
      <w:r>
        <w:rPr>
          <w:spacing w:val="-11"/>
          <w:sz w:val="22"/>
        </w:rPr>
        <w:t> </w:t>
      </w:r>
      <w:r>
        <w:rPr>
          <w:sz w:val="22"/>
        </w:rPr>
        <w:t>instalación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antenas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radiocomunicación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telefonía,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866"/>
      </w:pPr>
      <w:r>
        <w:rPr/>
        <w:t>la</w:t>
      </w:r>
      <w:r>
        <w:rPr>
          <w:spacing w:val="34"/>
        </w:rPr>
        <w:t> </w:t>
      </w:r>
      <w:r>
        <w:rPr/>
        <w:t>canalización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ductos</w:t>
      </w:r>
      <w:r>
        <w:rPr>
          <w:spacing w:val="35"/>
        </w:rPr>
        <w:t> </w:t>
      </w:r>
      <w:r>
        <w:rPr/>
        <w:t>subterráneos,</w:t>
      </w:r>
      <w:r>
        <w:rPr>
          <w:spacing w:val="34"/>
        </w:rPr>
        <w:t> </w:t>
      </w:r>
      <w:r>
        <w:rPr/>
        <w:t>ya</w:t>
      </w:r>
      <w:r>
        <w:rPr>
          <w:spacing w:val="34"/>
        </w:rPr>
        <w:t> </w:t>
      </w:r>
      <w:r>
        <w:rPr/>
        <w:t>sean</w:t>
      </w:r>
      <w:r>
        <w:rPr>
          <w:spacing w:val="33"/>
        </w:rPr>
        <w:t> </w:t>
      </w:r>
      <w:r>
        <w:rPr/>
        <w:t>telefónicos,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energía</w:t>
      </w:r>
      <w:r>
        <w:rPr>
          <w:spacing w:val="37"/>
        </w:rPr>
        <w:t> </w:t>
      </w:r>
      <w:r>
        <w:rPr/>
        <w:t>eléctrica</w:t>
      </w:r>
      <w:r>
        <w:rPr>
          <w:spacing w:val="32"/>
        </w:rPr>
        <w:t> </w:t>
      </w:r>
      <w:r>
        <w:rPr/>
        <w:t>o</w:t>
      </w:r>
      <w:r>
        <w:rPr>
          <w:spacing w:val="33"/>
        </w:rPr>
        <w:t> </w:t>
      </w:r>
      <w:r>
        <w:rPr/>
        <w:t>de</w:t>
      </w:r>
      <w:r>
        <w:rPr>
          <w:spacing w:val="-58"/>
        </w:rPr>
        <w:t> </w:t>
      </w:r>
      <w:r>
        <w:rPr/>
        <w:t>televisión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cable;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866" w:val="left" w:leader="none"/>
        </w:tabs>
        <w:spacing w:line="240" w:lineRule="auto" w:before="1" w:after="0"/>
        <w:ind w:left="866" w:right="0" w:hanging="262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aprobación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revisión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las obras</w:t>
      </w:r>
      <w:r>
        <w:rPr>
          <w:spacing w:val="-4"/>
          <w:sz w:val="22"/>
        </w:rPr>
        <w:t> </w:t>
      </w:r>
      <w:r>
        <w:rPr>
          <w:sz w:val="22"/>
        </w:rPr>
        <w:t>señaladas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fracción</w:t>
      </w:r>
      <w:r>
        <w:rPr>
          <w:spacing w:val="-2"/>
          <w:sz w:val="22"/>
        </w:rPr>
        <w:t> </w:t>
      </w:r>
      <w:r>
        <w:rPr>
          <w:sz w:val="22"/>
        </w:rPr>
        <w:t>anterior;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950" w:val="left" w:leader="none"/>
        </w:tabs>
        <w:spacing w:line="276" w:lineRule="auto" w:before="0" w:after="0"/>
        <w:ind w:left="866" w:right="729" w:hanging="262"/>
        <w:jc w:val="left"/>
        <w:rPr>
          <w:sz w:val="22"/>
        </w:rPr>
      </w:pP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servicios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asignación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oficial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predios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casas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encuentran</w:t>
      </w:r>
      <w:r>
        <w:rPr>
          <w:spacing w:val="-58"/>
          <w:sz w:val="22"/>
        </w:rPr>
        <w:t> </w:t>
      </w:r>
      <w:r>
        <w:rPr>
          <w:sz w:val="22"/>
        </w:rPr>
        <w:t>sobre</w:t>
      </w:r>
      <w:r>
        <w:rPr>
          <w:spacing w:val="-1"/>
          <w:sz w:val="22"/>
        </w:rPr>
        <w:t> </w:t>
      </w:r>
      <w:r>
        <w:rPr>
          <w:sz w:val="22"/>
        </w:rPr>
        <w:t>la vía pública;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013" w:val="left" w:leader="none"/>
        </w:tabs>
        <w:spacing w:line="240" w:lineRule="auto" w:before="0" w:after="0"/>
        <w:ind w:left="1012" w:right="0" w:hanging="409"/>
        <w:jc w:val="left"/>
        <w:rPr>
          <w:sz w:val="22"/>
        </w:rPr>
      </w:pPr>
      <w:r>
        <w:rPr>
          <w:sz w:val="22"/>
        </w:rPr>
        <w:t>Cambios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de suelo y</w:t>
      </w:r>
      <w:r>
        <w:rPr>
          <w:spacing w:val="-1"/>
          <w:sz w:val="22"/>
        </w:rPr>
        <w:t> </w:t>
      </w:r>
      <w:r>
        <w:rPr>
          <w:sz w:val="22"/>
        </w:rPr>
        <w:t>densidad;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1117"/>
        <w:jc w:val="left"/>
        <w:rPr>
          <w:sz w:val="22"/>
        </w:rPr>
      </w:pPr>
      <w:r>
        <w:rPr>
          <w:sz w:val="22"/>
        </w:rPr>
        <w:t>Regularizaciones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subdivisiones,</w:t>
      </w:r>
      <w:r>
        <w:rPr>
          <w:spacing w:val="-3"/>
          <w:sz w:val="22"/>
        </w:rPr>
        <w:t> </w:t>
      </w:r>
      <w:r>
        <w:rPr>
          <w:sz w:val="22"/>
        </w:rPr>
        <w:t>fraccionamientos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fusiones;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013" w:val="left" w:leader="none"/>
        </w:tabs>
        <w:spacing w:line="240" w:lineRule="auto" w:before="0" w:after="0"/>
        <w:ind w:left="1012" w:right="0" w:hanging="409"/>
        <w:jc w:val="left"/>
        <w:rPr>
          <w:sz w:val="22"/>
        </w:rPr>
      </w:pPr>
      <w:r>
        <w:rPr>
          <w:sz w:val="22"/>
        </w:rPr>
        <w:t>Inscripción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padrón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contratistas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obra;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866" w:val="left" w:leader="none"/>
        </w:tabs>
        <w:spacing w:line="240" w:lineRule="auto" w:before="1" w:after="0"/>
        <w:ind w:left="866" w:right="0" w:hanging="262"/>
        <w:jc w:val="left"/>
        <w:rPr>
          <w:sz w:val="22"/>
        </w:rPr>
      </w:pPr>
      <w:r>
        <w:rPr>
          <w:sz w:val="22"/>
        </w:rPr>
        <w:t>Dictámenes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Impacto</w:t>
      </w:r>
      <w:r>
        <w:rPr>
          <w:spacing w:val="-6"/>
          <w:sz w:val="22"/>
        </w:rPr>
        <w:t> </w:t>
      </w:r>
      <w:r>
        <w:rPr>
          <w:sz w:val="22"/>
        </w:rPr>
        <w:t>Urbano,</w:t>
      </w:r>
      <w:r>
        <w:rPr>
          <w:spacing w:val="-3"/>
          <w:sz w:val="22"/>
        </w:rPr>
        <w:t> </w:t>
      </w:r>
      <w:r>
        <w:rPr>
          <w:sz w:val="22"/>
        </w:rPr>
        <w:t>Impacto</w:t>
      </w:r>
      <w:r>
        <w:rPr>
          <w:spacing w:val="-3"/>
          <w:sz w:val="22"/>
        </w:rPr>
        <w:t> </w:t>
      </w:r>
      <w:r>
        <w:rPr>
          <w:sz w:val="22"/>
        </w:rPr>
        <w:t>Vial, Estructural,</w:t>
      </w:r>
      <w:r>
        <w:rPr>
          <w:spacing w:val="-3"/>
          <w:sz w:val="22"/>
        </w:rPr>
        <w:t> </w:t>
      </w:r>
      <w:r>
        <w:rPr>
          <w:sz w:val="22"/>
        </w:rPr>
        <w:t>Ambiental;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013" w:val="left" w:leader="none"/>
        </w:tabs>
        <w:spacing w:line="240" w:lineRule="auto" w:before="0" w:after="0"/>
        <w:ind w:left="1012" w:right="0" w:hanging="409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Construcción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Instalaciones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inmuebles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características</w:t>
      </w:r>
      <w:r>
        <w:rPr>
          <w:spacing w:val="-1"/>
          <w:sz w:val="22"/>
        </w:rPr>
        <w:t> </w:t>
      </w:r>
      <w:r>
        <w:rPr>
          <w:sz w:val="22"/>
        </w:rPr>
        <w:t>especiales;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8" w:lineRule="auto"/>
        <w:ind w:left="242"/>
      </w:pPr>
      <w:r>
        <w:rPr/>
        <w:t>Para</w:t>
      </w:r>
      <w:r>
        <w:rPr>
          <w:spacing w:val="31"/>
        </w:rPr>
        <w:t> </w:t>
      </w:r>
      <w:r>
        <w:rPr/>
        <w:t>efectos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aplicar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disposiciones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esta</w:t>
      </w:r>
      <w:r>
        <w:rPr>
          <w:spacing w:val="30"/>
        </w:rPr>
        <w:t> </w:t>
      </w:r>
      <w:r>
        <w:rPr/>
        <w:t>sección</w:t>
      </w:r>
      <w:r>
        <w:rPr>
          <w:spacing w:val="30"/>
        </w:rPr>
        <w:t> </w:t>
      </w:r>
      <w:r>
        <w:rPr/>
        <w:t>se</w:t>
      </w:r>
      <w:r>
        <w:rPr>
          <w:spacing w:val="34"/>
        </w:rPr>
        <w:t> </w:t>
      </w:r>
      <w:r>
        <w:rPr/>
        <w:t>entenderán</w:t>
      </w:r>
      <w:r>
        <w:rPr>
          <w:spacing w:val="31"/>
        </w:rPr>
        <w:t> </w:t>
      </w:r>
      <w:r>
        <w:rPr/>
        <w:t>bienes</w:t>
      </w:r>
      <w:r>
        <w:rPr>
          <w:spacing w:val="30"/>
        </w:rPr>
        <w:t> </w:t>
      </w:r>
      <w:r>
        <w:rPr/>
        <w:t>inmuebles</w:t>
      </w:r>
      <w:r>
        <w:rPr>
          <w:spacing w:val="30"/>
        </w:rPr>
        <w:t> </w:t>
      </w:r>
      <w:r>
        <w:rPr/>
        <w:t>o</w:t>
      </w:r>
      <w:r>
        <w:rPr>
          <w:spacing w:val="-58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de características especiales,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2"/>
          <w:numId w:val="18"/>
        </w:numPr>
        <w:tabs>
          <w:tab w:pos="1330" w:val="left" w:leader="none"/>
        </w:tabs>
        <w:spacing w:line="276" w:lineRule="auto" w:before="0" w:after="0"/>
        <w:ind w:left="1329" w:right="725" w:hanging="360"/>
        <w:jc w:val="both"/>
        <w:rPr>
          <w:sz w:val="22"/>
        </w:rPr>
      </w:pPr>
      <w:r>
        <w:rPr>
          <w:sz w:val="22"/>
        </w:rPr>
        <w:t>Los destinados a la producción de energía eléctrica como lo son las centrales y</w:t>
      </w:r>
      <w:r>
        <w:rPr>
          <w:spacing w:val="1"/>
          <w:sz w:val="22"/>
        </w:rPr>
        <w:t> </w:t>
      </w:r>
      <w:r>
        <w:rPr>
          <w:sz w:val="22"/>
        </w:rPr>
        <w:t>subestaciones Eolo eléctrica, fotovoltaica, o eólicas, geotérmicas, hidroeléctricas, de</w:t>
      </w:r>
      <w:r>
        <w:rPr>
          <w:spacing w:val="1"/>
          <w:sz w:val="22"/>
        </w:rPr>
        <w:t> </w:t>
      </w:r>
      <w:r>
        <w:rPr>
          <w:sz w:val="22"/>
        </w:rPr>
        <w:t>hidrocarburos, parques industriales, generadora solar así como plantas, gasoductos,</w:t>
      </w:r>
      <w:r>
        <w:rPr>
          <w:spacing w:val="1"/>
          <w:sz w:val="22"/>
        </w:rPr>
        <w:t> </w:t>
      </w:r>
      <w:r>
        <w:rPr>
          <w:sz w:val="22"/>
        </w:rPr>
        <w:t>oleoductos, poliductos, subestaciones y aquellas dedicadas a la producción de gas,</w:t>
      </w:r>
      <w:r>
        <w:rPr>
          <w:spacing w:val="1"/>
          <w:sz w:val="22"/>
        </w:rPr>
        <w:t> </w:t>
      </w:r>
      <w:r>
        <w:rPr>
          <w:sz w:val="22"/>
        </w:rPr>
        <w:t>refino</w:t>
      </w:r>
      <w:r>
        <w:rPr>
          <w:spacing w:val="-1"/>
          <w:sz w:val="22"/>
        </w:rPr>
        <w:t> </w:t>
      </w:r>
      <w:r>
        <w:rPr>
          <w:sz w:val="22"/>
        </w:rPr>
        <w:t>del petróleo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derivados;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1330" w:val="left" w:leader="none"/>
        </w:tabs>
        <w:spacing w:line="276" w:lineRule="auto" w:before="0" w:after="0"/>
        <w:ind w:left="1329" w:right="727" w:hanging="360"/>
        <w:jc w:val="both"/>
        <w:rPr>
          <w:sz w:val="22"/>
        </w:rPr>
      </w:pP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autopistas,</w:t>
      </w:r>
      <w:r>
        <w:rPr>
          <w:spacing w:val="-7"/>
          <w:sz w:val="22"/>
        </w:rPr>
        <w:t> </w:t>
      </w:r>
      <w:r>
        <w:rPr>
          <w:sz w:val="22"/>
        </w:rPr>
        <w:t>carreteras,</w:t>
      </w:r>
      <w:r>
        <w:rPr>
          <w:spacing w:val="-4"/>
          <w:sz w:val="22"/>
        </w:rPr>
        <w:t> </w:t>
      </w:r>
      <w:r>
        <w:rPr>
          <w:sz w:val="22"/>
        </w:rPr>
        <w:t>puentes,</w:t>
      </w:r>
      <w:r>
        <w:rPr>
          <w:spacing w:val="-7"/>
          <w:sz w:val="22"/>
        </w:rPr>
        <w:t> </w:t>
      </w:r>
      <w:r>
        <w:rPr>
          <w:sz w:val="22"/>
        </w:rPr>
        <w:t>presas,</w:t>
      </w:r>
      <w:r>
        <w:rPr>
          <w:spacing w:val="-5"/>
          <w:sz w:val="22"/>
        </w:rPr>
        <w:t> </w:t>
      </w:r>
      <w:r>
        <w:rPr>
          <w:sz w:val="22"/>
        </w:rPr>
        <w:t>represas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túneles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peaje,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general</w:t>
      </w:r>
      <w:r>
        <w:rPr>
          <w:spacing w:val="-59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construcciones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instalaciones</w:t>
      </w:r>
      <w:r>
        <w:rPr>
          <w:spacing w:val="1"/>
          <w:sz w:val="22"/>
        </w:rPr>
        <w:t> </w:t>
      </w:r>
      <w:r>
        <w:rPr>
          <w:sz w:val="22"/>
        </w:rPr>
        <w:t>ubicadas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Municipio</w:t>
      </w:r>
      <w:r>
        <w:rPr>
          <w:spacing w:val="1"/>
          <w:sz w:val="22"/>
        </w:rPr>
        <w:t> </w:t>
      </w:r>
      <w:r>
        <w:rPr>
          <w:sz w:val="22"/>
        </w:rPr>
        <w:t>destinadas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z w:val="22"/>
        </w:rPr>
        <w:t>cualesquiera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reguladas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Ley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Industria</w:t>
      </w:r>
      <w:r>
        <w:rPr>
          <w:spacing w:val="1"/>
          <w:sz w:val="22"/>
        </w:rPr>
        <w:t> </w:t>
      </w:r>
      <w:r>
        <w:rPr>
          <w:sz w:val="22"/>
        </w:rPr>
        <w:t>Eléctrica,</w:t>
      </w:r>
      <w:r>
        <w:rPr>
          <w:spacing w:val="1"/>
          <w:sz w:val="22"/>
        </w:rPr>
        <w:t> </w:t>
      </w:r>
      <w:r>
        <w:rPr>
          <w:sz w:val="22"/>
        </w:rPr>
        <w:t>Ley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Hidrocarburos, Ley Federal de Telecomunicaciones y Radiodifusión, Ley de Vías</w:t>
      </w:r>
      <w:r>
        <w:rPr>
          <w:spacing w:val="1"/>
          <w:sz w:val="22"/>
        </w:rPr>
        <w:t> </w:t>
      </w:r>
      <w:r>
        <w:rPr>
          <w:sz w:val="22"/>
        </w:rPr>
        <w:t>Generales de Comunicación, Ley de Aeropuertos, Ley Aduanera y Ley de Aguas</w:t>
      </w:r>
      <w:r>
        <w:rPr>
          <w:spacing w:val="1"/>
          <w:sz w:val="22"/>
        </w:rPr>
        <w:t> </w:t>
      </w:r>
      <w:r>
        <w:rPr>
          <w:sz w:val="22"/>
        </w:rPr>
        <w:t>Nacionales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013" w:val="left" w:leader="none"/>
        </w:tabs>
        <w:spacing w:line="276" w:lineRule="auto" w:before="0" w:after="0"/>
        <w:ind w:left="866" w:right="730" w:hanging="262"/>
        <w:jc w:val="left"/>
        <w:rPr>
          <w:sz w:val="22"/>
        </w:rPr>
      </w:pPr>
      <w:r>
        <w:rPr>
          <w:sz w:val="22"/>
        </w:rPr>
        <w:t>Apeos</w:t>
      </w:r>
      <w:r>
        <w:rPr>
          <w:spacing w:val="37"/>
          <w:sz w:val="22"/>
        </w:rPr>
        <w:t> </w:t>
      </w:r>
      <w:r>
        <w:rPr>
          <w:sz w:val="22"/>
        </w:rPr>
        <w:t>y</w:t>
      </w:r>
      <w:r>
        <w:rPr>
          <w:spacing w:val="36"/>
          <w:sz w:val="22"/>
        </w:rPr>
        <w:t> </w:t>
      </w:r>
      <w:r>
        <w:rPr>
          <w:sz w:val="22"/>
        </w:rPr>
        <w:t>deslindes,</w:t>
      </w:r>
      <w:r>
        <w:rPr>
          <w:spacing w:val="38"/>
          <w:sz w:val="22"/>
        </w:rPr>
        <w:t> </w:t>
      </w:r>
      <w:r>
        <w:rPr>
          <w:sz w:val="22"/>
        </w:rPr>
        <w:t>alineamientos,</w:t>
      </w:r>
      <w:r>
        <w:rPr>
          <w:spacing w:val="39"/>
          <w:sz w:val="22"/>
        </w:rPr>
        <w:t> </w:t>
      </w:r>
      <w:r>
        <w:rPr>
          <w:sz w:val="22"/>
        </w:rPr>
        <w:t>permisos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subdivisión</w:t>
      </w:r>
      <w:r>
        <w:rPr>
          <w:spacing w:val="37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predios,</w:t>
      </w:r>
      <w:r>
        <w:rPr>
          <w:spacing w:val="37"/>
          <w:sz w:val="22"/>
        </w:rPr>
        <w:t> </w:t>
      </w:r>
      <w:r>
        <w:rPr>
          <w:sz w:val="22"/>
        </w:rPr>
        <w:t>entronque</w:t>
      </w:r>
      <w:r>
        <w:rPr>
          <w:spacing w:val="37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drenaje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fusión de</w:t>
      </w:r>
      <w:r>
        <w:rPr>
          <w:spacing w:val="-2"/>
          <w:sz w:val="22"/>
        </w:rPr>
        <w:t> </w:t>
      </w:r>
      <w:r>
        <w:rPr>
          <w:sz w:val="22"/>
        </w:rPr>
        <w:t>bienes;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1117"/>
        <w:jc w:val="left"/>
        <w:rPr>
          <w:sz w:val="22"/>
        </w:rPr>
      </w:pPr>
      <w:r>
        <w:rPr>
          <w:sz w:val="22"/>
        </w:rPr>
        <w:t>Cualquier</w:t>
      </w:r>
      <w:r>
        <w:rPr>
          <w:spacing w:val="-3"/>
          <w:sz w:val="22"/>
        </w:rPr>
        <w:t> </w:t>
      </w:r>
      <w:r>
        <w:rPr>
          <w:sz w:val="22"/>
        </w:rPr>
        <w:t>otro</w:t>
      </w:r>
      <w:r>
        <w:rPr>
          <w:spacing w:val="-1"/>
          <w:sz w:val="22"/>
        </w:rPr>
        <w:t> </w:t>
      </w:r>
      <w:r>
        <w:rPr>
          <w:sz w:val="22"/>
        </w:rPr>
        <w:t>previsto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presente</w:t>
      </w:r>
      <w:r>
        <w:rPr>
          <w:spacing w:val="-3"/>
          <w:sz w:val="22"/>
        </w:rPr>
        <w:t> </w:t>
      </w:r>
      <w:r>
        <w:rPr>
          <w:sz w:val="22"/>
        </w:rPr>
        <w:t>sección.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93"/>
        <w:ind w:left="242" w:right="73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101.</w:t>
      </w:r>
      <w:r>
        <w:rPr>
          <w:rFonts w:ascii="Arial" w:hAnsi="Arial"/>
          <w:b/>
          <w:spacing w:val="-6"/>
        </w:rPr>
        <w:t> </w:t>
      </w:r>
      <w:r>
        <w:rPr/>
        <w:t>Son</w:t>
      </w:r>
      <w:r>
        <w:rPr>
          <w:spacing w:val="-11"/>
        </w:rPr>
        <w:t> </w:t>
      </w:r>
      <w:r>
        <w:rPr/>
        <w:t>sujetos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físicas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morales</w:t>
      </w:r>
      <w:r>
        <w:rPr>
          <w:spacing w:val="-13"/>
        </w:rPr>
        <w:t> </w:t>
      </w:r>
      <w:r>
        <w:rPr/>
        <w:t>que</w:t>
      </w:r>
      <w:r>
        <w:rPr>
          <w:spacing w:val="-8"/>
        </w:rPr>
        <w:t> </w:t>
      </w:r>
      <w:r>
        <w:rPr/>
        <w:t>soliciten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servicio</w:t>
      </w:r>
      <w:r>
        <w:rPr>
          <w:spacing w:val="-58"/>
        </w:rPr>
        <w:t> </w:t>
      </w:r>
      <w:r>
        <w:rPr/>
        <w:t>a que se refiere el artículo anterior, o que realicen por cuenta propia o ajena las mismas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referidas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que causen el</w:t>
      </w:r>
      <w:r>
        <w:rPr>
          <w:spacing w:val="-3"/>
        </w:rPr>
        <w:t> </w:t>
      </w:r>
      <w:r>
        <w:rPr/>
        <w:t>pago de</w:t>
      </w:r>
      <w:r>
        <w:rPr>
          <w:spacing w:val="-2"/>
        </w:rPr>
        <w:t> </w:t>
      </w:r>
      <w:r>
        <w:rPr/>
        <w:t>este derecho.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27"/>
        <w:jc w:val="both"/>
      </w:pPr>
      <w:r>
        <w:rPr>
          <w:rFonts w:ascii="Arial" w:hAnsi="Arial"/>
          <w:b/>
        </w:rPr>
        <w:t>Artículo 102. </w:t>
      </w:r>
      <w:r>
        <w:rPr/>
        <w:t>El pago de derechos a que se refiere esta sección se tramitará mediante los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cubrirse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anticipación</w:t>
      </w:r>
      <w:r>
        <w:rPr>
          <w:spacing w:val="1"/>
        </w:rPr>
        <w:t> </w:t>
      </w:r>
      <w:r>
        <w:rPr/>
        <w:t>al</w:t>
      </w:r>
      <w:r>
        <w:rPr>
          <w:spacing w:val="-59"/>
        </w:rPr>
        <w:t> </w:t>
      </w:r>
      <w:r>
        <w:rPr/>
        <w:t>otorgamiento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licencias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permisos</w:t>
      </w:r>
      <w:r>
        <w:rPr>
          <w:spacing w:val="-8"/>
        </w:rPr>
        <w:t> </w:t>
      </w:r>
      <w:r>
        <w:rPr/>
        <w:t>referidos,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tarifas</w:t>
      </w:r>
      <w:r>
        <w:rPr>
          <w:spacing w:val="-5"/>
        </w:rPr>
        <w:t> </w:t>
      </w:r>
      <w:r>
        <w:rPr/>
        <w:t>calculadas</w:t>
      </w:r>
      <w:r>
        <w:rPr>
          <w:spacing w:val="-59"/>
        </w:rPr>
        <w:t> </w:t>
      </w:r>
      <w:r>
        <w:rPr/>
        <w:t>en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actualización</w:t>
      </w:r>
      <w:r>
        <w:rPr>
          <w:spacing w:val="-13"/>
        </w:rPr>
        <w:t> </w:t>
      </w:r>
      <w:r>
        <w:rPr/>
        <w:t>vigente</w:t>
      </w:r>
      <w:r>
        <w:rPr>
          <w:spacing w:val="-12"/>
        </w:rPr>
        <w:t> </w:t>
      </w:r>
      <w:r>
        <w:rPr/>
        <w:t>salvo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propia</w:t>
      </w:r>
      <w:r>
        <w:rPr>
          <w:spacing w:val="-15"/>
        </w:rPr>
        <w:t> </w:t>
      </w:r>
      <w:r>
        <w:rPr/>
        <w:t>fracción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señale</w:t>
      </w:r>
      <w:r>
        <w:rPr>
          <w:spacing w:val="-16"/>
        </w:rPr>
        <w:t> </w:t>
      </w:r>
      <w:r>
        <w:rPr/>
        <w:t>otro</w:t>
      </w:r>
      <w:r>
        <w:rPr>
          <w:spacing w:val="-15"/>
        </w:rPr>
        <w:t> </w:t>
      </w:r>
      <w:r>
        <w:rPr/>
        <w:t>método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 de pago: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4122"/>
      </w:tblGrid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6" w:lineRule="exact"/>
              <w:ind w:left="1992" w:right="19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4122" w:type="dxa"/>
          </w:tcPr>
          <w:p>
            <w:pPr>
              <w:pStyle w:val="TableParagraph"/>
              <w:spacing w:line="246" w:lineRule="exact"/>
              <w:ind w:left="1636" w:right="16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282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Alineamiento:</w:t>
            </w:r>
          </w:p>
        </w:tc>
      </w:tr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Hasta 250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 De 250.01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500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 De 900.01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en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adelante de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282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Uso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suelo para:</w:t>
            </w:r>
          </w:p>
        </w:tc>
      </w:tr>
      <w:tr>
        <w:trPr>
          <w:trHeight w:val="431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exclusivamente:</w:t>
            </w:r>
          </w:p>
        </w:tc>
      </w:tr>
      <w:tr>
        <w:trPr>
          <w:trHeight w:val="433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 250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1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 De 250.01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 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3" w:hRule="atLeast"/>
        </w:trPr>
        <w:tc>
          <w:tcPr>
            <w:tcW w:w="5279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 De 500.01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900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 terreno</w:t>
            </w:r>
          </w:p>
        </w:tc>
        <w:tc>
          <w:tcPr>
            <w:tcW w:w="412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29" w:hRule="atLeast"/>
        </w:trPr>
        <w:tc>
          <w:tcPr>
            <w:tcW w:w="5279" w:type="dxa"/>
          </w:tcPr>
          <w:p>
            <w:pPr>
              <w:pStyle w:val="TableParagraph"/>
              <w:spacing w:line="249" w:lineRule="exact"/>
              <w:ind w:left="834"/>
              <w:rPr>
                <w:sz w:val="22"/>
              </w:rPr>
            </w:pPr>
            <w:r>
              <w:rPr>
                <w:sz w:val="22"/>
              </w:rPr>
              <w:t>4. De 900.01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 en adelante</w:t>
            </w:r>
          </w:p>
        </w:tc>
        <w:tc>
          <w:tcPr>
            <w:tcW w:w="412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3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mixto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habitación-comercial)</w:t>
            </w:r>
          </w:p>
        </w:tc>
      </w:tr>
      <w:tr>
        <w:trPr>
          <w:trHeight w:val="347" w:hRule="atLeast"/>
        </w:trPr>
        <w:tc>
          <w:tcPr>
            <w:tcW w:w="5279" w:type="dxa"/>
          </w:tcPr>
          <w:p>
            <w:pPr>
              <w:pStyle w:val="TableParagraph"/>
              <w:spacing w:before="26"/>
              <w:ind w:left="834"/>
              <w:rPr>
                <w:sz w:val="22"/>
              </w:rPr>
            </w:pPr>
            <w:r>
              <w:rPr>
                <w:spacing w:val="-1"/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Hasta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  <w:r>
              <w:rPr>
                <w:spacing w:val="-2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before="26"/>
              <w:ind w:left="107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1"/>
              <w:ind w:left="834"/>
              <w:rPr>
                <w:sz w:val="22"/>
              </w:rPr>
            </w:pPr>
            <w:r>
              <w:rPr>
                <w:sz w:val="22"/>
              </w:rPr>
              <w:t>2. De 250.01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7.50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90" w:hRule="atLeast"/>
        </w:trPr>
        <w:tc>
          <w:tcPr>
            <w:tcW w:w="5279" w:type="dxa"/>
          </w:tcPr>
          <w:p>
            <w:pPr>
              <w:pStyle w:val="TableParagraph"/>
              <w:spacing w:line="349" w:lineRule="exact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500.01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900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4122" w:type="dxa"/>
          </w:tcPr>
          <w:p>
            <w:pPr>
              <w:pStyle w:val="TableParagraph"/>
              <w:spacing w:before="48"/>
              <w:ind w:left="107"/>
              <w:rPr>
                <w:sz w:val="22"/>
              </w:rPr>
            </w:pPr>
            <w:r>
              <w:rPr>
                <w:sz w:val="22"/>
              </w:rPr>
              <w:t>9.50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4"/>
              <w:ind w:left="834"/>
              <w:rPr>
                <w:sz w:val="22"/>
              </w:rPr>
            </w:pPr>
            <w:r>
              <w:rPr>
                <w:spacing w:val="-1"/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z w:val="22"/>
              </w:rPr>
              <w:t> 900.01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terreno en</w:t>
            </w:r>
            <w:r>
              <w:rPr>
                <w:spacing w:val="-2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adelante</w:t>
            </w:r>
          </w:p>
        </w:tc>
        <w:tc>
          <w:tcPr>
            <w:tcW w:w="4122" w:type="dxa"/>
          </w:tcPr>
          <w:p>
            <w:pPr>
              <w:pStyle w:val="TableParagraph"/>
              <w:spacing w:before="24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Habitacional,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vivienda</w:t>
            </w:r>
          </w:p>
        </w:tc>
        <w:tc>
          <w:tcPr>
            <w:tcW w:w="4122" w:type="dxa"/>
          </w:tcPr>
          <w:p>
            <w:pPr>
              <w:pStyle w:val="TableParagraph"/>
              <w:spacing w:before="24"/>
              <w:ind w:left="469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2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before="24"/>
              <w:ind w:left="470"/>
              <w:rPr>
                <w:sz w:val="22"/>
              </w:rPr>
            </w:pPr>
            <w:r>
              <w:rPr>
                <w:sz w:val="22"/>
              </w:rPr>
              <w:t>d) Cuartos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renta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huéspedes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1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4122"/>
      </w:tblGrid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1"/>
              <w:ind w:left="834"/>
              <w:rPr>
                <w:sz w:val="22"/>
              </w:rPr>
            </w:pPr>
            <w:r>
              <w:rPr>
                <w:sz w:val="22"/>
              </w:rPr>
              <w:t>2.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75.01-150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1"/>
              <w:ind w:left="834"/>
              <w:rPr>
                <w:sz w:val="22"/>
              </w:rPr>
            </w:pPr>
            <w:r>
              <w:rPr>
                <w:sz w:val="22"/>
              </w:rPr>
              <w:t>3.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150.01-300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4"/>
              <w:ind w:left="834"/>
              <w:rPr>
                <w:sz w:val="22"/>
              </w:rPr>
            </w:pPr>
            <w:r>
              <w:rPr>
                <w:spacing w:val="-1"/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z w:val="22"/>
              </w:rPr>
              <w:t> 300.01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2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en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adelante</w:t>
            </w:r>
          </w:p>
        </w:tc>
        <w:tc>
          <w:tcPr>
            <w:tcW w:w="4122" w:type="dxa"/>
          </w:tcPr>
          <w:p>
            <w:pPr>
              <w:pStyle w:val="TableParagraph"/>
              <w:spacing w:before="24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3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industriales,</w:t>
            </w:r>
          </w:p>
          <w:p>
            <w:pPr>
              <w:pStyle w:val="TableParagraph"/>
              <w:spacing w:before="40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almacenes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bodegas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  <w:tc>
          <w:tcPr>
            <w:tcW w:w="4122" w:type="dxa"/>
          </w:tcPr>
          <w:p>
            <w:pPr>
              <w:pStyle w:val="TableParagraph"/>
              <w:spacing w:before="144"/>
              <w:ind w:left="469"/>
              <w:rPr>
                <w:sz w:val="22"/>
              </w:rPr>
            </w:pPr>
            <w:r>
              <w:rPr>
                <w:sz w:val="22"/>
              </w:rPr>
              <w:t>0.19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87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/>
              <w:ind w:left="470" w:right="108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 por 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 comprendiéndose todos los usos de suelo no habitacionales o</w:t>
            </w:r>
            <w:r>
              <w:rPr>
                <w:spacing w:val="-5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comerciales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siempre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y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cuando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no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estén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previstos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otras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fracciones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la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Ley de</w:t>
            </w:r>
          </w:p>
          <w:p>
            <w:pPr>
              <w:pStyle w:val="TableParagraph"/>
              <w:spacing w:line="252" w:lineRule="exact"/>
              <w:ind w:left="470"/>
              <w:rPr>
                <w:sz w:val="22"/>
              </w:rPr>
            </w:pPr>
            <w:r>
              <w:rPr>
                <w:sz w:val="22"/>
              </w:rPr>
              <w:t>Ingresos: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before="21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Establecido</w:t>
            </w:r>
          </w:p>
        </w:tc>
        <w:tc>
          <w:tcPr>
            <w:tcW w:w="4122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0.15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 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1453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834" w:right="211"/>
              <w:rPr>
                <w:sz w:val="22"/>
              </w:rPr>
            </w:pPr>
            <w:r>
              <w:rPr>
                <w:sz w:val="22"/>
              </w:rPr>
              <w:t>2. Otorgamiento de uso de suelo en vía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pública para </w:t>
            </w:r>
            <w:r>
              <w:rPr>
                <w:sz w:val="22"/>
              </w:rPr>
              <w:t>extensión de comercio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(establecimientos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alimentos,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factible,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según</w:t>
            </w:r>
          </w:p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pacing w:val="-1"/>
                <w:sz w:val="22"/>
              </w:rPr>
              <w:t>establece</w:t>
            </w:r>
            <w:r>
              <w:rPr>
                <w:sz w:val="22"/>
              </w:rPr>
              <w:t>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normatividad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urbana)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107"/>
              <w:rPr>
                <w:sz w:val="22"/>
              </w:rPr>
            </w:pPr>
            <w:r>
              <w:rPr>
                <w:sz w:val="22"/>
              </w:rPr>
              <w:t>5.00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 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1454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834" w:right="138"/>
              <w:rPr>
                <w:sz w:val="22"/>
              </w:rPr>
            </w:pPr>
            <w:r>
              <w:rPr>
                <w:sz w:val="22"/>
              </w:rPr>
              <w:t>3. Refrendo de uso de suelo en vía 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extensión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comercio establecido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(establecimientos con servicios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alimentos,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factible,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establece</w:t>
            </w:r>
          </w:p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normatividad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urbana)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 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67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3" w:lineRule="auto"/>
              <w:ind w:left="470" w:right="683"/>
              <w:rPr>
                <w:sz w:val="22"/>
              </w:rPr>
            </w:pPr>
            <w:r>
              <w:rPr>
                <w:sz w:val="22"/>
              </w:rPr>
              <w:t>g) Comercial para todo establecimiento que almacene o distribuya gasolina, diésel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petróleo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09" w:hRule="atLeast"/>
        </w:trPr>
        <w:tc>
          <w:tcPr>
            <w:tcW w:w="5279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4122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263" w:hRule="atLeast"/>
        </w:trPr>
        <w:tc>
          <w:tcPr>
            <w:tcW w:w="5279" w:type="dxa"/>
          </w:tcPr>
          <w:p>
            <w:pPr>
              <w:pStyle w:val="TableParagraph"/>
              <w:spacing w:line="244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  <w:tc>
          <w:tcPr>
            <w:tcW w:w="4122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8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comercial,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locales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z w:val="22"/>
              </w:rPr>
              <w:t>comerciales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10" w:hRule="atLeast"/>
        </w:trPr>
        <w:tc>
          <w:tcPr>
            <w:tcW w:w="5279" w:type="dxa"/>
          </w:tcPr>
          <w:p>
            <w:pPr>
              <w:pStyle w:val="TableParagraph"/>
              <w:spacing w:line="349" w:lineRule="exact"/>
              <w:ind w:left="470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Hotel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:</w:t>
            </w:r>
          </w:p>
        </w:tc>
        <w:tc>
          <w:tcPr>
            <w:tcW w:w="412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45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470" w:right="471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Salón Social,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Fiestas,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Salón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eventos,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Cantina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344" w:lineRule="exact"/>
              <w:ind w:left="470"/>
              <w:rPr>
                <w:sz w:val="22"/>
              </w:rPr>
            </w:pPr>
            <w:r>
              <w:rPr>
                <w:sz w:val="22"/>
              </w:rPr>
              <w:t>Discoteca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52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470" w:right="222"/>
              <w:rPr>
                <w:sz w:val="22"/>
              </w:rPr>
            </w:pPr>
            <w:r>
              <w:rPr>
                <w:sz w:val="22"/>
              </w:rPr>
              <w:t>k) Comercial para instituciones bancarias,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financieras,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cajas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ahorro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préstamo,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casas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97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l)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agencias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automotrices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89" w:lineRule="exact" w:before="38"/>
              <w:ind w:left="470"/>
              <w:rPr>
                <w:sz w:val="22"/>
              </w:rPr>
            </w:pPr>
            <w:r>
              <w:rPr>
                <w:sz w:val="22"/>
              </w:rPr>
              <w:t>agencias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73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470" w:right="95"/>
              <w:rPr>
                <w:sz w:val="22"/>
              </w:rPr>
            </w:pPr>
            <w:r>
              <w:rPr>
                <w:sz w:val="22"/>
              </w:rPr>
              <w:t>m) No habitacional para Escuelas, Guarderías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Estancias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Infantiles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(públicas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privadas) por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4122"/>
      </w:tblGrid>
      <w:tr>
        <w:trPr>
          <w:trHeight w:val="446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n)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consultorios:</w:t>
            </w:r>
          </w:p>
        </w:tc>
      </w:tr>
      <w:tr>
        <w:trPr>
          <w:trHeight w:val="551" w:hRule="atLeast"/>
        </w:trPr>
        <w:tc>
          <w:tcPr>
            <w:tcW w:w="5279" w:type="dxa"/>
          </w:tcPr>
          <w:p>
            <w:pPr>
              <w:pStyle w:val="TableParagraph"/>
              <w:spacing w:line="349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79" w:hRule="atLeast"/>
        </w:trPr>
        <w:tc>
          <w:tcPr>
            <w:tcW w:w="5279" w:type="dxa"/>
          </w:tcPr>
          <w:p>
            <w:pPr>
              <w:pStyle w:val="TableParagraph"/>
              <w:spacing w:line="349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200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57" w:hRule="atLeast"/>
        </w:trPr>
        <w:tc>
          <w:tcPr>
            <w:tcW w:w="5279" w:type="dxa"/>
          </w:tcPr>
          <w:p>
            <w:pPr>
              <w:pStyle w:val="TableParagraph"/>
              <w:spacing w:line="337" w:lineRule="exact"/>
              <w:ind w:left="834"/>
              <w:rPr>
                <w:sz w:val="22"/>
              </w:rPr>
            </w:pPr>
            <w:r>
              <w:rPr>
                <w:sz w:val="22"/>
              </w:rPr>
              <w:t>3. De 201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37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/>
              <w:ind w:left="107" w:right="144"/>
              <w:rPr>
                <w:sz w:val="22"/>
              </w:rPr>
            </w:pPr>
            <w:r>
              <w:rPr>
                <w:sz w:val="22"/>
              </w:rPr>
              <w:t>En el caso de que el usuario solicite lo contenido en la fracción I, II incisos a), b) y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artículo se le hará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descuento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importe.</w:t>
            </w:r>
          </w:p>
        </w:tc>
      </w:tr>
      <w:tr>
        <w:trPr>
          <w:trHeight w:val="698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3" w:lineRule="auto"/>
              <w:ind w:left="470" w:right="108"/>
              <w:rPr>
                <w:sz w:val="22"/>
              </w:rPr>
            </w:pPr>
            <w:r>
              <w:rPr>
                <w:sz w:val="22"/>
              </w:rPr>
              <w:t>ñ) Comercial para colocación de casetas telefónicas en vía pública o parques públicos por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caseta:</w:t>
            </w:r>
          </w:p>
        </w:tc>
      </w:tr>
      <w:tr>
        <w:trPr>
          <w:trHeight w:val="345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2" w:hRule="atLeast"/>
        </w:trPr>
        <w:tc>
          <w:tcPr>
            <w:tcW w:w="5279" w:type="dxa"/>
          </w:tcPr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2. Refrendo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un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412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871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755" w:right="363" w:hanging="286"/>
              <w:rPr>
                <w:sz w:val="22"/>
              </w:rPr>
            </w:pPr>
            <w:r>
              <w:rPr>
                <w:spacing w:val="-2"/>
                <w:sz w:val="22"/>
              </w:rPr>
              <w:t>o)</w:t>
            </w:r>
            <w:r>
              <w:rPr>
                <w:spacing w:val="-1"/>
                <w:sz w:val="22"/>
              </w:rPr>
              <w:t> Prestación de Servicios de Hospitales,</w:t>
            </w:r>
            <w:r>
              <w:rPr>
                <w:sz w:val="22"/>
              </w:rPr>
              <w:t> Clínicas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Sanatorios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(públicas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privadas)</w:t>
            </w:r>
          </w:p>
          <w:p>
            <w:pPr>
              <w:pStyle w:val="TableParagraph"/>
              <w:spacing w:line="252" w:lineRule="exact"/>
              <w:ind w:left="755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2" w:hRule="atLeast"/>
        </w:trPr>
        <w:tc>
          <w:tcPr>
            <w:tcW w:w="5279" w:type="dxa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p)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Panteones,</w:t>
            </w:r>
          </w:p>
          <w:p>
            <w:pPr>
              <w:pStyle w:val="TableParagraph"/>
              <w:spacing w:before="37"/>
              <w:ind w:left="755"/>
              <w:rPr>
                <w:sz w:val="22"/>
              </w:rPr>
            </w:pPr>
            <w:r>
              <w:rPr>
                <w:sz w:val="22"/>
              </w:rPr>
              <w:t>Funerarias,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Velatorios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(particulares)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412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63" w:hRule="atLeast"/>
        </w:trPr>
        <w:tc>
          <w:tcPr>
            <w:tcW w:w="5279" w:type="dxa"/>
          </w:tcPr>
          <w:p>
            <w:pPr>
              <w:pStyle w:val="TableParagraph"/>
              <w:spacing w:line="276" w:lineRule="auto"/>
              <w:ind w:left="755" w:right="750" w:hanging="286"/>
              <w:jc w:val="both"/>
              <w:rPr>
                <w:sz w:val="22"/>
              </w:rPr>
            </w:pPr>
            <w:r>
              <w:rPr>
                <w:sz w:val="22"/>
              </w:rPr>
              <w:t>q) Uso de Suelo Industrial, y de servicios,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incluyéndose en el mismo todo tipo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ductos,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subestaciones eléctricas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ind w:left="75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telefónicas,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como registros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relacionados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90" w:hRule="atLeast"/>
        </w:trPr>
        <w:tc>
          <w:tcPr>
            <w:tcW w:w="5279" w:type="dxa"/>
          </w:tcPr>
          <w:p>
            <w:pPr>
              <w:pStyle w:val="TableParagraph"/>
              <w:spacing w:line="349" w:lineRule="exact"/>
              <w:ind w:left="470"/>
              <w:rPr>
                <w:sz w:val="22"/>
              </w:rPr>
            </w:pPr>
            <w:r>
              <w:rPr>
                <w:sz w:val="22"/>
              </w:rPr>
              <w:t>r)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pública, 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2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s) Comercial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telefónicas,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gabinetes,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plazas,</w:t>
            </w:r>
          </w:p>
          <w:p>
            <w:pPr>
              <w:pStyle w:val="TableParagraph"/>
              <w:spacing w:before="40"/>
              <w:ind w:left="470"/>
              <w:rPr>
                <w:sz w:val="22"/>
              </w:rPr>
            </w:pPr>
            <w:r>
              <w:rPr>
                <w:sz w:val="22"/>
              </w:rPr>
              <w:t>parques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banquetas,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caseta:</w:t>
            </w:r>
          </w:p>
        </w:tc>
      </w:tr>
      <w:tr>
        <w:trPr>
          <w:trHeight w:val="341" w:hRule="atLeast"/>
        </w:trPr>
        <w:tc>
          <w:tcPr>
            <w:tcW w:w="5279" w:type="dxa"/>
          </w:tcPr>
          <w:p>
            <w:pPr>
              <w:pStyle w:val="TableParagraph"/>
              <w:spacing w:line="251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412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40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 Refrendo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un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77" w:hRule="atLeast"/>
        </w:trPr>
        <w:tc>
          <w:tcPr>
            <w:tcW w:w="5279" w:type="dxa"/>
          </w:tcPr>
          <w:p>
            <w:pPr>
              <w:pStyle w:val="TableParagraph"/>
              <w:spacing w:before="7"/>
              <w:ind w:left="1992" w:right="19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4122" w:type="dxa"/>
          </w:tcPr>
          <w:p>
            <w:pPr>
              <w:pStyle w:val="TableParagraph"/>
              <w:spacing w:before="7"/>
              <w:ind w:left="1636" w:right="16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1585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conceptos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incisos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m)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cálculo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superficie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propiedad a menos que se cuente con una autorización de la Subdirección de Ingresos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 para cobrar sobre una porción del inmueble cuando a juicio de las 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fiscales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 porción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inmueble.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4122"/>
      </w:tblGrid>
      <w:tr>
        <w:trPr>
          <w:trHeight w:val="1266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3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III. Las personas físicas o morales que en el Municipio realicen obras en inmuebles propiedad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particulares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dominio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estructuras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antenas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telefonía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celular serán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sujetos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obligados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 previstos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consecuencia deberán obtener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uso de suelo:</w:t>
            </w:r>
          </w:p>
        </w:tc>
      </w:tr>
      <w:tr>
        <w:trPr>
          <w:trHeight w:val="847" w:hRule="atLeast"/>
        </w:trPr>
        <w:tc>
          <w:tcPr>
            <w:tcW w:w="527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Otorgamiento: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650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29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120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anual:</w:t>
            </w:r>
          </w:p>
        </w:tc>
        <w:tc>
          <w:tcPr>
            <w:tcW w:w="4122" w:type="dxa"/>
          </w:tcPr>
          <w:p>
            <w:pPr>
              <w:pStyle w:val="TableParagraph"/>
              <w:spacing w:before="95"/>
              <w:ind w:left="107"/>
              <w:rPr>
                <w:sz w:val="18"/>
              </w:rPr>
            </w:pPr>
            <w:r>
              <w:rPr>
                <w:sz w:val="18"/>
              </w:rPr>
              <w:t>380.50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UMA</w:t>
            </w:r>
          </w:p>
        </w:tc>
      </w:tr>
      <w:tr>
        <w:trPr>
          <w:trHeight w:val="2928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 w:before="72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Las personas físicas o morales que a la entrada en vigor de la Ley de Ingresos tengan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otorgadas licencias o usos de suelo en relación a la presente fracción, quedan obligadas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pagar el refrendo anual por uso de suelo durante los tres primeros meses del año. Queda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salvo la facultad exclusiva de la Federación en materia de Telecomunicaciones, no así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facultad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Constitución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Estados Unidos Mexicanos otorga a los Municipios, por lo que las personas físicas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morales que realicen los supuestos contenidos en la presente fracción quedan obligadas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solicitar las autorizaciones que en materia municipal establezca la Ley de Ingresos y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materia.</w:t>
            </w:r>
          </w:p>
        </w:tc>
      </w:tr>
      <w:tr>
        <w:trPr>
          <w:trHeight w:val="44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 colocación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letreros,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espectaculares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unipolares:</w:t>
            </w:r>
          </w:p>
        </w:tc>
      </w:tr>
      <w:tr>
        <w:trPr>
          <w:trHeight w:val="390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145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85" w:hRule="atLeast"/>
        </w:trPr>
        <w:tc>
          <w:tcPr>
            <w:tcW w:w="5279" w:type="dxa"/>
          </w:tcPr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b) Refrendo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un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412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87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físicas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morales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vigor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Ingresos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tengan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otorgadas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licencias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usos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quedan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obligadas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pagar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suelo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comercial.</w:t>
            </w:r>
          </w:p>
        </w:tc>
      </w:tr>
      <w:tr>
        <w:trPr>
          <w:trHeight w:val="581" w:hRule="atLeast"/>
        </w:trPr>
        <w:tc>
          <w:tcPr>
            <w:tcW w:w="527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 colocación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vallas</w:t>
            </w:r>
            <w:r>
              <w:rPr>
                <w:sz w:val="22"/>
              </w:rPr>
              <w:t> metálicas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anuncios</w:t>
            </w:r>
          </w:p>
        </w:tc>
        <w:tc>
          <w:tcPr>
            <w:tcW w:w="412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65.50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63" w:hRule="atLeast"/>
        </w:trPr>
        <w:tc>
          <w:tcPr>
            <w:tcW w:w="9401" w:type="dxa"/>
            <w:gridSpan w:val="2"/>
          </w:tcPr>
          <w:p>
            <w:pPr>
              <w:pStyle w:val="TableParagraph"/>
              <w:spacing w:line="276" w:lineRule="auto"/>
              <w:ind w:left="107" w:right="103"/>
              <w:jc w:val="both"/>
              <w:rPr>
                <w:sz w:val="22"/>
              </w:rPr>
            </w:pPr>
            <w:r>
              <w:rPr>
                <w:sz w:val="22"/>
              </w:rPr>
              <w:t>VI. Dictamen por cambio de densidad uso de suelo que se cobrara conforme al valor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metros cuadrados de terreno o de construcción según sea el caso conforme a la tabla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unitarios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Ingresos,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calculado</w:t>
            </w:r>
          </w:p>
          <w:p>
            <w:pPr>
              <w:pStyle w:val="TableParagraph"/>
              <w:spacing w:line="25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área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construcción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proceda:</w:t>
            </w:r>
          </w:p>
        </w:tc>
      </w:tr>
      <w:tr>
        <w:trPr>
          <w:trHeight w:val="385" w:hRule="atLeast"/>
        </w:trPr>
        <w:tc>
          <w:tcPr>
            <w:tcW w:w="5279" w:type="dxa"/>
          </w:tcPr>
          <w:p>
            <w:pPr>
              <w:pStyle w:val="TableParagraph"/>
              <w:spacing w:before="45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4122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386" w:hRule="atLeast"/>
        </w:trPr>
        <w:tc>
          <w:tcPr>
            <w:tcW w:w="5279" w:type="dxa"/>
          </w:tcPr>
          <w:p>
            <w:pPr>
              <w:pStyle w:val="TableParagraph"/>
              <w:spacing w:before="45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4122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383" w:hRule="atLeast"/>
        </w:trPr>
        <w:tc>
          <w:tcPr>
            <w:tcW w:w="5279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oficial</w:t>
            </w:r>
          </w:p>
        </w:tc>
        <w:tc>
          <w:tcPr>
            <w:tcW w:w="4122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85" w:hRule="atLeast"/>
        </w:trPr>
        <w:tc>
          <w:tcPr>
            <w:tcW w:w="5279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oficial</w:t>
            </w:r>
          </w:p>
        </w:tc>
        <w:tc>
          <w:tcPr>
            <w:tcW w:w="4122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409"/>
        <w:gridCol w:w="1459"/>
        <w:gridCol w:w="1457"/>
        <w:gridCol w:w="4121"/>
      </w:tblGrid>
      <w:tr>
        <w:trPr>
          <w:trHeight w:val="741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73" w:lineRule="auto"/>
              <w:ind w:left="107" w:right="713"/>
              <w:rPr>
                <w:sz w:val="22"/>
              </w:rPr>
            </w:pPr>
            <w:r>
              <w:rPr>
                <w:sz w:val="22"/>
              </w:rPr>
              <w:t>IX. Expedición de alineamiento por cambio o modificación de sección de calle y área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afectación:</w:t>
            </w:r>
          </w:p>
        </w:tc>
      </w:tr>
      <w:tr>
        <w:trPr>
          <w:trHeight w:val="390" w:hRule="atLeast"/>
        </w:trPr>
        <w:tc>
          <w:tcPr>
            <w:tcW w:w="5278" w:type="dxa"/>
            <w:gridSpan w:val="4"/>
          </w:tcPr>
          <w:p>
            <w:pPr>
              <w:pStyle w:val="TableParagraph"/>
              <w:spacing w:line="349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 499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412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91" w:hRule="atLeast"/>
        </w:trPr>
        <w:tc>
          <w:tcPr>
            <w:tcW w:w="5278" w:type="dxa"/>
            <w:gridSpan w:val="4"/>
          </w:tcPr>
          <w:p>
            <w:pPr>
              <w:pStyle w:val="TableParagraph"/>
              <w:spacing w:line="349" w:lineRule="exact"/>
              <w:ind w:left="107"/>
              <w:rPr>
                <w:sz w:val="22"/>
              </w:rPr>
            </w:pPr>
            <w:r>
              <w:rPr>
                <w:sz w:val="22"/>
              </w:rPr>
              <w:t>b) De 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499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412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19.50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90" w:hRule="atLeast"/>
        </w:trPr>
        <w:tc>
          <w:tcPr>
            <w:tcW w:w="5278" w:type="dxa"/>
            <w:gridSpan w:val="4"/>
          </w:tcPr>
          <w:p>
            <w:pPr>
              <w:pStyle w:val="TableParagraph"/>
              <w:spacing w:line="3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412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23.50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90" w:hRule="atLeast"/>
        </w:trPr>
        <w:tc>
          <w:tcPr>
            <w:tcW w:w="5278" w:type="dxa"/>
            <w:gridSpan w:val="4"/>
          </w:tcPr>
          <w:p>
            <w:pPr>
              <w:pStyle w:val="TableParagraph"/>
              <w:spacing w:line="3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d)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2,501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412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28.50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265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de:</w:t>
            </w:r>
          </w:p>
        </w:tc>
      </w:tr>
      <w:tr>
        <w:trPr>
          <w:trHeight w:val="882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Mayor:</w:t>
            </w:r>
          </w:p>
          <w:p>
            <w:pPr>
              <w:pStyle w:val="TableParagraph"/>
              <w:spacing w:before="198"/>
              <w:ind w:left="470"/>
              <w:rPr>
                <w:sz w:val="22"/>
              </w:rPr>
            </w:pPr>
            <w:r>
              <w:rPr>
                <w:sz w:val="22"/>
              </w:rPr>
              <w:t>Factor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económico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género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siguiente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tabla:</w:t>
            </w:r>
          </w:p>
        </w:tc>
      </w:tr>
      <w:tr>
        <w:trPr>
          <w:trHeight w:val="261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line="241" w:lineRule="exact"/>
              <w:ind w:left="816" w:right="8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Obra</w:t>
            </w:r>
          </w:p>
        </w:tc>
        <w:tc>
          <w:tcPr>
            <w:tcW w:w="1459" w:type="dxa"/>
          </w:tcPr>
          <w:p>
            <w:pPr>
              <w:pStyle w:val="TableParagraph"/>
              <w:spacing w:line="241" w:lineRule="exact"/>
              <w:ind w:left="239" w:right="2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Bajo</w:t>
            </w:r>
          </w:p>
        </w:tc>
        <w:tc>
          <w:tcPr>
            <w:tcW w:w="1457" w:type="dxa"/>
          </w:tcPr>
          <w:p>
            <w:pPr>
              <w:pStyle w:val="TableParagraph"/>
              <w:spacing w:line="241" w:lineRule="exact"/>
              <w:ind w:left="4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Medio</w:t>
            </w:r>
          </w:p>
        </w:tc>
        <w:tc>
          <w:tcPr>
            <w:tcW w:w="4121" w:type="dxa"/>
          </w:tcPr>
          <w:p>
            <w:pPr>
              <w:pStyle w:val="TableParagraph"/>
              <w:spacing w:line="241" w:lineRule="exact"/>
              <w:ind w:left="1825" w:right="18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Alto</w:t>
            </w:r>
          </w:p>
        </w:tc>
      </w:tr>
      <w:tr>
        <w:trPr>
          <w:trHeight w:val="1334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834" w:right="49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habitación</w:t>
            </w:r>
          </w:p>
        </w:tc>
        <w:tc>
          <w:tcPr>
            <w:tcW w:w="1459" w:type="dxa"/>
          </w:tcPr>
          <w:p>
            <w:pPr>
              <w:pStyle w:val="TableParagraph"/>
              <w:spacing w:line="273" w:lineRule="auto"/>
              <w:ind w:left="107" w:right="343"/>
              <w:rPr>
                <w:sz w:val="22"/>
              </w:rPr>
            </w:pPr>
            <w:r>
              <w:rPr>
                <w:sz w:val="22"/>
              </w:rPr>
              <w:t>0.15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280" w:lineRule="atLeast" w:before="138"/>
              <w:ind w:left="107" w:right="8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1457" w:type="dxa"/>
          </w:tcPr>
          <w:p>
            <w:pPr>
              <w:pStyle w:val="TableParagraph"/>
              <w:spacing w:line="273" w:lineRule="auto" w:before="69"/>
              <w:ind w:left="105" w:right="221"/>
              <w:rPr>
                <w:sz w:val="22"/>
              </w:rPr>
            </w:pPr>
            <w:r>
              <w:rPr>
                <w:sz w:val="22"/>
              </w:rPr>
              <w:t>0.185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</w:p>
          <w:p>
            <w:pPr>
              <w:pStyle w:val="TableParagraph"/>
              <w:spacing w:before="163"/>
              <w:ind w:left="105"/>
              <w:rPr>
                <w:sz w:val="22"/>
              </w:rPr>
            </w:pPr>
            <w:r>
              <w:rPr>
                <w:sz w:val="22"/>
              </w:rPr>
              <w:t>construcción</w:t>
            </w:r>
          </w:p>
        </w:tc>
        <w:tc>
          <w:tcPr>
            <w:tcW w:w="4121" w:type="dxa"/>
          </w:tcPr>
          <w:p>
            <w:pPr>
              <w:pStyle w:val="TableParagraph"/>
              <w:spacing w:line="429" w:lineRule="auto" w:before="211"/>
              <w:ind w:left="108" w:right="2181"/>
              <w:rPr>
                <w:sz w:val="22"/>
              </w:rPr>
            </w:pPr>
            <w:r>
              <w:rPr>
                <w:sz w:val="22"/>
              </w:rPr>
              <w:t>0.221 UMA por 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5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 construcción</w:t>
            </w:r>
          </w:p>
        </w:tc>
      </w:tr>
      <w:tr>
        <w:trPr>
          <w:trHeight w:val="1554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73" w:lineRule="auto"/>
              <w:ind w:left="834" w:right="202"/>
              <w:rPr>
                <w:sz w:val="22"/>
              </w:rPr>
            </w:pPr>
            <w:r>
              <w:rPr>
                <w:sz w:val="22"/>
              </w:rPr>
              <w:t>2. Comercial,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1459" w:type="dxa"/>
          </w:tcPr>
          <w:p>
            <w:pPr>
              <w:pStyle w:val="TableParagraph"/>
              <w:spacing w:line="273" w:lineRule="auto" w:before="33"/>
              <w:ind w:left="107" w:right="221"/>
              <w:rPr>
                <w:sz w:val="22"/>
              </w:rPr>
            </w:pPr>
            <w:r>
              <w:rPr>
                <w:sz w:val="22"/>
              </w:rPr>
              <w:t>0.251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273" w:lineRule="auto" w:before="165"/>
              <w:ind w:left="107" w:right="8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1457" w:type="dxa"/>
          </w:tcPr>
          <w:p>
            <w:pPr>
              <w:pStyle w:val="TableParagraph"/>
              <w:spacing w:line="273" w:lineRule="auto" w:before="33"/>
              <w:ind w:left="105" w:right="221"/>
              <w:rPr>
                <w:sz w:val="22"/>
              </w:rPr>
            </w:pPr>
            <w:r>
              <w:rPr>
                <w:sz w:val="22"/>
              </w:rPr>
              <w:t>0.301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line="273" w:lineRule="auto" w:before="165"/>
              <w:ind w:left="105" w:right="8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4121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427" w:lineRule="auto" w:before="1"/>
              <w:ind w:left="108" w:right="2181"/>
              <w:rPr>
                <w:sz w:val="22"/>
              </w:rPr>
            </w:pPr>
            <w:r>
              <w:rPr>
                <w:sz w:val="22"/>
              </w:rPr>
              <w:t>0.351 UMA por 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5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 construcción</w:t>
            </w:r>
          </w:p>
        </w:tc>
      </w:tr>
      <w:tr>
        <w:trPr>
          <w:trHeight w:val="1397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line="276" w:lineRule="auto"/>
              <w:ind w:left="834" w:right="91"/>
              <w:rPr>
                <w:sz w:val="22"/>
              </w:rPr>
            </w:pPr>
            <w:r>
              <w:rPr>
                <w:sz w:val="22"/>
              </w:rPr>
              <w:t>3. Conjuntos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habitacionales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  <w:p>
            <w:pPr>
              <w:pStyle w:val="TableParagraph"/>
              <w:spacing w:line="213" w:lineRule="exact"/>
              <w:ind w:left="834"/>
              <w:rPr>
                <w:sz w:val="22"/>
              </w:rPr>
            </w:pPr>
            <w:r>
              <w:rPr>
                <w:sz w:val="22"/>
              </w:rPr>
              <w:t>nueva</w:t>
            </w:r>
          </w:p>
        </w:tc>
        <w:tc>
          <w:tcPr>
            <w:tcW w:w="1459" w:type="dxa"/>
          </w:tcPr>
          <w:p>
            <w:pPr>
              <w:pStyle w:val="TableParagraph"/>
              <w:spacing w:line="276" w:lineRule="auto" w:before="180"/>
              <w:ind w:left="107" w:right="86"/>
              <w:rPr>
                <w:sz w:val="22"/>
              </w:rPr>
            </w:pPr>
            <w:r>
              <w:rPr>
                <w:sz w:val="22"/>
              </w:rPr>
              <w:t>0.141 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construcción</w:t>
            </w:r>
          </w:p>
        </w:tc>
        <w:tc>
          <w:tcPr>
            <w:tcW w:w="1457" w:type="dxa"/>
          </w:tcPr>
          <w:p>
            <w:pPr>
              <w:pStyle w:val="TableParagraph"/>
              <w:spacing w:line="276" w:lineRule="auto" w:before="180"/>
              <w:ind w:left="105" w:right="86"/>
              <w:rPr>
                <w:sz w:val="22"/>
              </w:rPr>
            </w:pPr>
            <w:r>
              <w:rPr>
                <w:sz w:val="22"/>
              </w:rPr>
              <w:t>0.181 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construcción</w:t>
            </w:r>
          </w:p>
        </w:tc>
        <w:tc>
          <w:tcPr>
            <w:tcW w:w="41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108"/>
              <w:rPr>
                <w:sz w:val="22"/>
              </w:rPr>
            </w:pPr>
            <w:r>
              <w:rPr>
                <w:sz w:val="22"/>
              </w:rPr>
              <w:t>0.221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de construcción</w:t>
            </w:r>
          </w:p>
        </w:tc>
      </w:tr>
      <w:tr>
        <w:trPr>
          <w:trHeight w:val="239" w:hRule="atLeast"/>
        </w:trPr>
        <w:tc>
          <w:tcPr>
            <w:tcW w:w="23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9" w:lineRule="exact"/>
              <w:ind w:left="83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Conjuntos</w:t>
            </w:r>
          </w:p>
        </w:tc>
        <w:tc>
          <w:tcPr>
            <w:tcW w:w="145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2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23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4"/>
              <w:ind w:left="834"/>
              <w:rPr>
                <w:sz w:val="20"/>
              </w:rPr>
            </w:pPr>
            <w:r>
              <w:rPr>
                <w:sz w:val="20"/>
              </w:rPr>
              <w:t>habitacionales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0.221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0.261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4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23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4"/>
              <w:ind w:left="811" w:right="893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  <w:r>
              <w:rPr>
                <w:spacing w:val="17"/>
                <w:position w:val="6"/>
                <w:sz w:val="13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  <w:r>
              <w:rPr>
                <w:spacing w:val="18"/>
                <w:position w:val="6"/>
                <w:sz w:val="13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1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0.301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  <w:r>
              <w:rPr>
                <w:spacing w:val="19"/>
                <w:position w:val="6"/>
                <w:sz w:val="13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275" w:hRule="atLeast"/>
        </w:trPr>
        <w:tc>
          <w:tcPr>
            <w:tcW w:w="236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26"/>
              <w:ind w:left="834"/>
              <w:rPr>
                <w:sz w:val="20"/>
              </w:rPr>
            </w:pPr>
            <w:r>
              <w:rPr>
                <w:sz w:val="20"/>
              </w:rPr>
              <w:t>residencial.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construcción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construcción</w:t>
            </w:r>
          </w:p>
        </w:tc>
        <w:tc>
          <w:tcPr>
            <w:tcW w:w="4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6" w:hRule="atLeast"/>
        </w:trPr>
        <w:tc>
          <w:tcPr>
            <w:tcW w:w="236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"/>
              <w:ind w:left="834"/>
              <w:rPr>
                <w:sz w:val="20"/>
              </w:rPr>
            </w:pPr>
            <w:r>
              <w:rPr>
                <w:sz w:val="20"/>
              </w:rPr>
              <w:t>Obra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nueva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953" w:type="dxa"/>
            <w:tcBorders>
              <w:right w:val="nil"/>
            </w:tcBorders>
          </w:tcPr>
          <w:p>
            <w:pPr>
              <w:pStyle w:val="TableParagraph"/>
              <w:spacing w:line="266" w:lineRule="auto" w:before="65"/>
              <w:ind w:left="419"/>
              <w:rPr>
                <w:sz w:val="10"/>
              </w:rPr>
            </w:pPr>
            <w:r>
              <w:rPr>
                <w:sz w:val="16"/>
              </w:rPr>
              <w:t>5.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Fraccionamiento</w:t>
            </w:r>
            <w:r>
              <w:rPr>
                <w:spacing w:val="-42"/>
                <w:sz w:val="16"/>
              </w:rPr>
              <w:t> </w:t>
            </w: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2</w:t>
            </w:r>
          </w:p>
        </w:tc>
        <w:tc>
          <w:tcPr>
            <w:tcW w:w="409" w:type="dxa"/>
            <w:tcBorders>
              <w:left w:val="nil"/>
            </w:tcBorders>
          </w:tcPr>
          <w:p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sz w:val="16"/>
              </w:rPr>
              <w:t>por</w:t>
            </w:r>
          </w:p>
        </w:tc>
        <w:tc>
          <w:tcPr>
            <w:tcW w:w="1459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0.04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457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0.06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4121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0.08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  <w:tr>
        <w:trPr>
          <w:trHeight w:val="558" w:hRule="atLeast"/>
        </w:trPr>
        <w:tc>
          <w:tcPr>
            <w:tcW w:w="5278" w:type="dxa"/>
            <w:gridSpan w:val="4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834"/>
              <w:rPr>
                <w:sz w:val="16"/>
              </w:rPr>
            </w:pPr>
            <w:r>
              <w:rPr>
                <w:spacing w:val="-1"/>
                <w:sz w:val="16"/>
              </w:rPr>
              <w:t>6.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Centros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comerciales</w:t>
            </w:r>
            <w:r>
              <w:rPr>
                <w:sz w:val="16"/>
              </w:rPr>
              <w:t> 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similares.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Nueva</w:t>
            </w:r>
          </w:p>
        </w:tc>
        <w:tc>
          <w:tcPr>
            <w:tcW w:w="4121" w:type="dxa"/>
          </w:tcPr>
          <w:p>
            <w:pPr>
              <w:pStyle w:val="TableParagraph"/>
              <w:spacing w:before="119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0.541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UMA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position w:val="10"/>
                <w:sz w:val="16"/>
              </w:rPr>
              <w:t>2</w:t>
            </w:r>
            <w:r>
              <w:rPr>
                <w:spacing w:val="-2"/>
                <w:position w:val="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</w:tr>
    </w:tbl>
    <w:p>
      <w:pPr>
        <w:spacing w:after="0"/>
        <w:rPr>
          <w:sz w:val="16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9"/>
        <w:gridCol w:w="4122"/>
      </w:tblGrid>
      <w:tr>
        <w:trPr>
          <w:trHeight w:val="551" w:hRule="atLeast"/>
        </w:trPr>
        <w:tc>
          <w:tcPr>
            <w:tcW w:w="5279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834"/>
              <w:rPr>
                <w:sz w:val="16"/>
              </w:rPr>
            </w:pPr>
            <w:r>
              <w:rPr>
                <w:sz w:val="16"/>
              </w:rPr>
              <w:t>7. Estacionamiento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más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niveles</w:t>
            </w:r>
          </w:p>
        </w:tc>
        <w:tc>
          <w:tcPr>
            <w:tcW w:w="4122" w:type="dxa"/>
          </w:tcPr>
          <w:p>
            <w:pPr>
              <w:pStyle w:val="TableParagraph"/>
              <w:spacing w:line="210" w:lineRule="atLeast" w:before="11"/>
              <w:ind w:left="107" w:right="1510"/>
              <w:rPr>
                <w:sz w:val="16"/>
              </w:rPr>
            </w:pPr>
            <w:r>
              <w:rPr>
                <w:spacing w:val="-1"/>
                <w:sz w:val="16"/>
              </w:rPr>
              <w:t>0.601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UMA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position w:val="10"/>
                <w:sz w:val="16"/>
              </w:rPr>
              <w:t>2</w:t>
            </w:r>
            <w:r>
              <w:rPr>
                <w:spacing w:val="-2"/>
                <w:position w:val="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construcción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área útil</w:t>
            </w:r>
          </w:p>
        </w:tc>
      </w:tr>
      <w:tr>
        <w:trPr>
          <w:trHeight w:val="417" w:hRule="atLeast"/>
        </w:trPr>
        <w:tc>
          <w:tcPr>
            <w:tcW w:w="5279" w:type="dxa"/>
          </w:tcPr>
          <w:p>
            <w:pPr>
              <w:pStyle w:val="TableParagraph"/>
              <w:spacing w:before="101"/>
              <w:ind w:left="834"/>
              <w:rPr>
                <w:sz w:val="16"/>
              </w:rPr>
            </w:pPr>
            <w:r>
              <w:rPr>
                <w:sz w:val="16"/>
              </w:rPr>
              <w:t>8. Barda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perimetral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muro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contención</w:t>
            </w:r>
          </w:p>
        </w:tc>
        <w:tc>
          <w:tcPr>
            <w:tcW w:w="4122" w:type="dxa"/>
          </w:tcPr>
          <w:p>
            <w:pPr>
              <w:pStyle w:val="TableParagraph"/>
              <w:spacing w:before="101"/>
              <w:ind w:left="107"/>
              <w:rPr>
                <w:sz w:val="16"/>
              </w:rPr>
            </w:pPr>
            <w:r>
              <w:rPr>
                <w:sz w:val="16"/>
              </w:rPr>
              <w:t>0.15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lineal</w:t>
            </w:r>
          </w:p>
        </w:tc>
      </w:tr>
      <w:tr>
        <w:trPr>
          <w:trHeight w:val="412" w:hRule="atLeast"/>
        </w:trPr>
        <w:tc>
          <w:tcPr>
            <w:tcW w:w="5279" w:type="dxa"/>
          </w:tcPr>
          <w:p>
            <w:pPr>
              <w:pStyle w:val="TableParagraph"/>
              <w:spacing w:line="110" w:lineRule="exact" w:before="43"/>
              <w:ind w:right="1447"/>
              <w:jc w:val="right"/>
              <w:rPr>
                <w:sz w:val="10"/>
              </w:rPr>
            </w:pPr>
            <w:r>
              <w:rPr>
                <w:w w:val="100"/>
                <w:sz w:val="10"/>
              </w:rPr>
              <w:t>2</w:t>
            </w:r>
          </w:p>
          <w:p>
            <w:pPr>
              <w:pStyle w:val="TableParagraph"/>
              <w:spacing w:line="179" w:lineRule="exact"/>
              <w:ind w:left="834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Gasolinera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giros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riesgo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  <w:tc>
          <w:tcPr>
            <w:tcW w:w="4122" w:type="dxa"/>
          </w:tcPr>
          <w:p>
            <w:pPr>
              <w:pStyle w:val="TableParagraph"/>
              <w:spacing w:before="99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  <w:tr>
        <w:trPr>
          <w:trHeight w:val="4101" w:hRule="atLeast"/>
        </w:trPr>
        <w:tc>
          <w:tcPr>
            <w:tcW w:w="5279" w:type="dxa"/>
          </w:tcPr>
          <w:p>
            <w:pPr>
              <w:pStyle w:val="TableParagraph"/>
              <w:spacing w:line="276" w:lineRule="auto" w:before="145"/>
              <w:ind w:left="976" w:right="93" w:hanging="144"/>
              <w:jc w:val="both"/>
              <w:rPr>
                <w:sz w:val="16"/>
              </w:rPr>
            </w:pPr>
            <w:r>
              <w:rPr>
                <w:sz w:val="16"/>
              </w:rPr>
              <w:t>10. Construcciones, instalaciones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obras realizadas en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vía pública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 en bienes de dominio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público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o privado 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particulares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empresas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suministradoras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públicos, comprendiendo la apertura de calicatas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pozos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zanjas,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tendido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carriles,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colocación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postes,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canalizaciones,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acometidas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general,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remoción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pavimento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aceras,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precisas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efectuar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reposición,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reconstrucción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arreglo de lo que se haya destruido o deteriorado con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expresadas calas o zanjas. Y En general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todas 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instalaciones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comprendiéndose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también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instalaciones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ubicadas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Municipio destinadas a cualesquiera actividades reguladas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por la Ley de la Industria Eléctrica, Ley de Hidrocarburos,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Ley Federal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Telecomunicaciones y Radiodifusión, Ley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Vías Generales de Comunicación, Ley Aduanera y Ley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Aguas Nacionales, siempre y cuando no se encuentre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regulado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otra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sección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específica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Ingresos</w:t>
            </w:r>
          </w:p>
        </w:tc>
        <w:tc>
          <w:tcPr>
            <w:tcW w:w="41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5.00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cuando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seacuantificable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cuadrado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7.50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cuando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 cuantifique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lineal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7"/>
        <w:gridCol w:w="1399"/>
        <w:gridCol w:w="1500"/>
        <w:gridCol w:w="1783"/>
      </w:tblGrid>
      <w:tr>
        <w:trPr>
          <w:trHeight w:val="431" w:hRule="atLeast"/>
        </w:trPr>
        <w:tc>
          <w:tcPr>
            <w:tcW w:w="7616" w:type="dxa"/>
            <w:gridSpan w:val="3"/>
          </w:tcPr>
          <w:p>
            <w:pPr>
              <w:pStyle w:val="TableParagraph"/>
              <w:spacing w:line="246" w:lineRule="exact"/>
              <w:ind w:left="3161" w:right="31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783" w:type="dxa"/>
          </w:tcPr>
          <w:p>
            <w:pPr>
              <w:pStyle w:val="TableParagraph"/>
              <w:spacing w:line="246" w:lineRule="exact"/>
              <w:ind w:left="4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270" w:hRule="atLeast"/>
        </w:trPr>
        <w:tc>
          <w:tcPr>
            <w:tcW w:w="7616" w:type="dxa"/>
            <w:gridSpan w:val="3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menor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1783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94" w:hRule="atLeast"/>
        </w:trPr>
        <w:tc>
          <w:tcPr>
            <w:tcW w:w="7616" w:type="dxa"/>
            <w:gridSpan w:val="3"/>
          </w:tcPr>
          <w:p>
            <w:pPr>
              <w:pStyle w:val="TableParagraph"/>
              <w:spacing w:line="276" w:lineRule="auto" w:before="106"/>
              <w:ind w:left="470" w:right="27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b) </w:t>
            </w:r>
            <w:r>
              <w:rPr>
                <w:sz w:val="22"/>
              </w:rPr>
              <w:t>Ampliación de obra con área menor a 40 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para obras en proceso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 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igual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avance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construcción.</w:t>
            </w:r>
          </w:p>
        </w:tc>
        <w:tc>
          <w:tcPr>
            <w:tcW w:w="1783" w:type="dxa"/>
          </w:tcPr>
          <w:p>
            <w:pPr>
              <w:pStyle w:val="TableParagraph"/>
              <w:spacing w:line="276" w:lineRule="auto" w:before="158"/>
              <w:ind w:left="108" w:right="263"/>
              <w:rPr>
                <w:sz w:val="22"/>
              </w:rPr>
            </w:pPr>
            <w:r>
              <w:rPr>
                <w:sz w:val="22"/>
              </w:rPr>
              <w:t>50% del costo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licencia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</w:tr>
      <w:tr>
        <w:trPr>
          <w:trHeight w:val="401" w:hRule="atLeast"/>
        </w:trPr>
        <w:tc>
          <w:tcPr>
            <w:tcW w:w="9399" w:type="dxa"/>
            <w:gridSpan w:val="4"/>
          </w:tcPr>
          <w:p>
            <w:pPr>
              <w:pStyle w:val="TableParagraph"/>
              <w:spacing w:before="53"/>
              <w:ind w:left="107"/>
              <w:rPr>
                <w:sz w:val="22"/>
              </w:rPr>
            </w:pPr>
            <w:r>
              <w:rPr>
                <w:sz w:val="22"/>
              </w:rPr>
              <w:t>XI.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subdivisiones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12" w:hRule="atLeast"/>
        </w:trPr>
        <w:tc>
          <w:tcPr>
            <w:tcW w:w="4717" w:type="dxa"/>
          </w:tcPr>
          <w:p>
            <w:pPr>
              <w:pStyle w:val="TableParagraph"/>
              <w:spacing w:line="246" w:lineRule="exact"/>
              <w:ind w:left="1713" w:right="170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Subdivisión</w:t>
            </w:r>
          </w:p>
        </w:tc>
        <w:tc>
          <w:tcPr>
            <w:tcW w:w="1399" w:type="dxa"/>
          </w:tcPr>
          <w:p>
            <w:pPr>
              <w:pStyle w:val="TableParagraph"/>
              <w:spacing w:line="246" w:lineRule="exact"/>
              <w:ind w:left="439" w:right="4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Bajo</w:t>
            </w:r>
          </w:p>
        </w:tc>
        <w:tc>
          <w:tcPr>
            <w:tcW w:w="1500" w:type="dxa"/>
          </w:tcPr>
          <w:p>
            <w:pPr>
              <w:pStyle w:val="TableParagraph"/>
              <w:spacing w:line="246" w:lineRule="exact"/>
              <w:ind w:left="4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Medio</w:t>
            </w:r>
          </w:p>
        </w:tc>
        <w:tc>
          <w:tcPr>
            <w:tcW w:w="1783" w:type="dxa"/>
          </w:tcPr>
          <w:p>
            <w:pPr>
              <w:pStyle w:val="TableParagraph"/>
              <w:spacing w:line="246" w:lineRule="exact"/>
              <w:ind w:left="655" w:right="6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Alto</w:t>
            </w:r>
          </w:p>
        </w:tc>
      </w:tr>
      <w:tr>
        <w:trPr>
          <w:trHeight w:val="710" w:hRule="atLeast"/>
        </w:trPr>
        <w:tc>
          <w:tcPr>
            <w:tcW w:w="4717" w:type="dxa"/>
          </w:tcPr>
          <w:p>
            <w:pPr>
              <w:pStyle w:val="TableParagraph"/>
              <w:spacing w:before="154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1"/>
                <w:position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999.99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399" w:type="dxa"/>
          </w:tcPr>
          <w:p>
            <w:pPr>
              <w:pStyle w:val="TableParagraph"/>
              <w:spacing w:before="206"/>
              <w:ind w:left="107"/>
              <w:rPr>
                <w:sz w:val="22"/>
              </w:rPr>
            </w:pPr>
            <w:r>
              <w:rPr>
                <w:sz w:val="22"/>
              </w:rPr>
              <w:t>0.049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6"/>
              <w:ind w:left="107"/>
              <w:rPr>
                <w:sz w:val="22"/>
              </w:rPr>
            </w:pPr>
            <w:r>
              <w:rPr>
                <w:sz w:val="22"/>
              </w:rPr>
              <w:t>0.061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783" w:type="dxa"/>
          </w:tcPr>
          <w:p>
            <w:pPr>
              <w:pStyle w:val="TableParagraph"/>
              <w:spacing w:before="206"/>
              <w:ind w:left="108"/>
              <w:rPr>
                <w:sz w:val="22"/>
              </w:rPr>
            </w:pPr>
            <w:r>
              <w:rPr>
                <w:sz w:val="22"/>
              </w:rPr>
              <w:t>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717" w:hRule="atLeast"/>
        </w:trPr>
        <w:tc>
          <w:tcPr>
            <w:tcW w:w="4717" w:type="dxa"/>
          </w:tcPr>
          <w:p>
            <w:pPr>
              <w:pStyle w:val="TableParagraph"/>
              <w:spacing w:before="159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1,000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a 4,999.99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399" w:type="dxa"/>
          </w:tcPr>
          <w:p>
            <w:pPr>
              <w:pStyle w:val="TableParagraph"/>
              <w:spacing w:before="211"/>
              <w:ind w:left="107"/>
              <w:rPr>
                <w:sz w:val="22"/>
              </w:rPr>
            </w:pPr>
            <w:r>
              <w:rPr>
                <w:sz w:val="22"/>
              </w:rPr>
              <w:t>0.036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211"/>
              <w:ind w:left="107"/>
              <w:rPr>
                <w:sz w:val="22"/>
              </w:rPr>
            </w:pPr>
            <w:r>
              <w:rPr>
                <w:sz w:val="22"/>
              </w:rPr>
              <w:t>0.051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783" w:type="dxa"/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z w:val="22"/>
              </w:rPr>
              <w:t>0.067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73" w:hRule="atLeast"/>
        </w:trPr>
        <w:tc>
          <w:tcPr>
            <w:tcW w:w="4717" w:type="dxa"/>
          </w:tcPr>
          <w:p>
            <w:pPr>
              <w:pStyle w:val="TableParagraph"/>
              <w:spacing w:before="137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399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0.031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0.046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783" w:type="dxa"/>
          </w:tcPr>
          <w:p>
            <w:pPr>
              <w:pStyle w:val="TableParagraph"/>
              <w:spacing w:before="189"/>
              <w:ind w:left="108"/>
              <w:rPr>
                <w:sz w:val="22"/>
              </w:rPr>
            </w:pPr>
            <w:r>
              <w:rPr>
                <w:sz w:val="22"/>
              </w:rPr>
              <w:t>0.063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08" w:hRule="atLeast"/>
        </w:trPr>
        <w:tc>
          <w:tcPr>
            <w:tcW w:w="9399" w:type="dxa"/>
            <w:gridSpan w:val="4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Regularización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subdivisión: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0"/>
        <w:gridCol w:w="1517"/>
        <w:gridCol w:w="1399"/>
        <w:gridCol w:w="1500"/>
        <w:gridCol w:w="1783"/>
      </w:tblGrid>
      <w:tr>
        <w:trPr>
          <w:trHeight w:val="652" w:hRule="atLeast"/>
        </w:trPr>
        <w:tc>
          <w:tcPr>
            <w:tcW w:w="320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faltante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lote</w:t>
            </w:r>
          </w:p>
          <w:p>
            <w:pPr>
              <w:pStyle w:val="TableParagraph"/>
              <w:spacing w:line="346" w:lineRule="exact" w:before="36"/>
              <w:ind w:left="470"/>
              <w:rPr>
                <w:sz w:val="22"/>
              </w:rPr>
            </w:pPr>
            <w:r>
              <w:rPr>
                <w:sz w:val="22"/>
              </w:rPr>
              <w:t>(m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)</w:t>
            </w:r>
          </w:p>
        </w:tc>
        <w:tc>
          <w:tcPr>
            <w:tcW w:w="2916" w:type="dxa"/>
            <w:gridSpan w:val="2"/>
          </w:tcPr>
          <w:p>
            <w:pPr>
              <w:pStyle w:val="TableParagraph"/>
              <w:spacing w:before="177"/>
              <w:ind w:left="105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2.6%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 10%</w:t>
            </w:r>
          </w:p>
        </w:tc>
        <w:tc>
          <w:tcPr>
            <w:tcW w:w="3283" w:type="dxa"/>
            <w:gridSpan w:val="2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40.50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52" w:hRule="atLeast"/>
        </w:trPr>
        <w:tc>
          <w:tcPr>
            <w:tcW w:w="320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faltante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lote</w:t>
            </w:r>
          </w:p>
          <w:p>
            <w:pPr>
              <w:pStyle w:val="TableParagraph"/>
              <w:spacing w:line="346" w:lineRule="exact" w:before="36"/>
              <w:ind w:left="470"/>
              <w:rPr>
                <w:sz w:val="22"/>
              </w:rPr>
            </w:pPr>
            <w:r>
              <w:rPr>
                <w:sz w:val="22"/>
              </w:rPr>
              <w:t>(m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)</w:t>
            </w:r>
          </w:p>
        </w:tc>
        <w:tc>
          <w:tcPr>
            <w:tcW w:w="2916" w:type="dxa"/>
            <w:gridSpan w:val="2"/>
          </w:tcPr>
          <w:p>
            <w:pPr>
              <w:pStyle w:val="TableParagraph"/>
              <w:spacing w:before="177"/>
              <w:ind w:left="105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11% 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20%</w:t>
            </w:r>
          </w:p>
        </w:tc>
        <w:tc>
          <w:tcPr>
            <w:tcW w:w="3283" w:type="dxa"/>
            <w:gridSpan w:val="2"/>
          </w:tcPr>
          <w:p>
            <w:pPr>
              <w:pStyle w:val="TableParagraph"/>
              <w:spacing w:line="276" w:lineRule="auto" w:before="33"/>
              <w:ind w:left="107" w:right="634"/>
              <w:rPr>
                <w:sz w:val="22"/>
              </w:rPr>
            </w:pPr>
            <w:r>
              <w:rPr>
                <w:sz w:val="22"/>
              </w:rPr>
              <w:t>1.5%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actualizada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</w:t>
            </w:r>
          </w:p>
        </w:tc>
      </w:tr>
      <w:tr>
        <w:trPr>
          <w:trHeight w:val="770" w:hRule="atLeast"/>
        </w:trPr>
        <w:tc>
          <w:tcPr>
            <w:tcW w:w="3200" w:type="dxa"/>
          </w:tcPr>
          <w:p>
            <w:pPr>
              <w:pStyle w:val="TableParagraph"/>
              <w:spacing w:line="273" w:lineRule="auto" w:before="43"/>
              <w:ind w:left="470" w:right="486"/>
              <w:rPr>
                <w:sz w:val="22"/>
              </w:rPr>
            </w:pPr>
            <w:r>
              <w:rPr>
                <w:sz w:val="22"/>
              </w:rPr>
              <w:t>c) Área faltante de lote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)</w:t>
            </w:r>
          </w:p>
        </w:tc>
        <w:tc>
          <w:tcPr>
            <w:tcW w:w="2916" w:type="dxa"/>
            <w:gridSpan w:val="2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21% 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30%</w:t>
            </w:r>
          </w:p>
        </w:tc>
        <w:tc>
          <w:tcPr>
            <w:tcW w:w="3283" w:type="dxa"/>
            <w:gridSpan w:val="2"/>
          </w:tcPr>
          <w:p>
            <w:pPr>
              <w:pStyle w:val="TableParagraph"/>
              <w:spacing w:line="278" w:lineRule="auto" w:before="91"/>
              <w:ind w:left="107" w:right="633" w:firstLine="60"/>
              <w:rPr>
                <w:sz w:val="22"/>
              </w:rPr>
            </w:pPr>
            <w:r>
              <w:rPr>
                <w:sz w:val="22"/>
              </w:rPr>
              <w:t>2.0%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actualizada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</w:t>
            </w:r>
          </w:p>
        </w:tc>
      </w:tr>
      <w:tr>
        <w:trPr>
          <w:trHeight w:val="652" w:hRule="atLeast"/>
        </w:trPr>
        <w:tc>
          <w:tcPr>
            <w:tcW w:w="3200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faltante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lote</w:t>
            </w:r>
          </w:p>
          <w:p>
            <w:pPr>
              <w:pStyle w:val="TableParagraph"/>
              <w:spacing w:line="346" w:lineRule="exact" w:before="36"/>
              <w:ind w:left="470"/>
              <w:rPr>
                <w:sz w:val="22"/>
              </w:rPr>
            </w:pPr>
            <w:r>
              <w:rPr>
                <w:sz w:val="22"/>
              </w:rPr>
              <w:t>(m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)</w:t>
            </w:r>
          </w:p>
        </w:tc>
        <w:tc>
          <w:tcPr>
            <w:tcW w:w="2916" w:type="dxa"/>
            <w:gridSpan w:val="2"/>
          </w:tcPr>
          <w:p>
            <w:pPr>
              <w:pStyle w:val="TableParagraph"/>
              <w:spacing w:before="180"/>
              <w:ind w:left="105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31% 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40%</w:t>
            </w:r>
          </w:p>
        </w:tc>
        <w:tc>
          <w:tcPr>
            <w:tcW w:w="3283" w:type="dxa"/>
            <w:gridSpan w:val="2"/>
          </w:tcPr>
          <w:p>
            <w:pPr>
              <w:pStyle w:val="TableParagraph"/>
              <w:spacing w:line="276" w:lineRule="auto" w:before="33"/>
              <w:ind w:left="107"/>
              <w:rPr>
                <w:sz w:val="22"/>
              </w:rPr>
            </w:pPr>
            <w:r>
              <w:rPr>
                <w:sz w:val="22"/>
              </w:rPr>
              <w:t>2.5%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actualizada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</w:t>
            </w:r>
          </w:p>
        </w:tc>
      </w:tr>
      <w:tr>
        <w:trPr>
          <w:trHeight w:val="433" w:hRule="atLeast"/>
        </w:trPr>
        <w:tc>
          <w:tcPr>
            <w:tcW w:w="9399" w:type="dxa"/>
            <w:gridSpan w:val="5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subdivisión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régimen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condominio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construcción:</w:t>
            </w:r>
          </w:p>
        </w:tc>
      </w:tr>
      <w:tr>
        <w:trPr>
          <w:trHeight w:val="628" w:hRule="atLeast"/>
        </w:trPr>
        <w:tc>
          <w:tcPr>
            <w:tcW w:w="3200" w:type="dxa"/>
          </w:tcPr>
          <w:p>
            <w:pPr>
              <w:pStyle w:val="TableParagraph"/>
              <w:spacing w:before="165"/>
              <w:ind w:left="97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Subdivisión</w:t>
            </w:r>
          </w:p>
        </w:tc>
        <w:tc>
          <w:tcPr>
            <w:tcW w:w="1517" w:type="dxa"/>
          </w:tcPr>
          <w:p>
            <w:pPr>
              <w:pStyle w:val="TableParagraph"/>
              <w:spacing w:line="276" w:lineRule="auto" w:before="19"/>
              <w:ind w:left="443" w:right="370" w:hanging="4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Interés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social</w:t>
            </w:r>
          </w:p>
        </w:tc>
        <w:tc>
          <w:tcPr>
            <w:tcW w:w="1399" w:type="dxa"/>
          </w:tcPr>
          <w:p>
            <w:pPr>
              <w:pStyle w:val="TableParagraph"/>
              <w:spacing w:before="165"/>
              <w:ind w:left="439" w:right="4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Bajo</w:t>
            </w:r>
          </w:p>
        </w:tc>
        <w:tc>
          <w:tcPr>
            <w:tcW w:w="1500" w:type="dxa"/>
          </w:tcPr>
          <w:p>
            <w:pPr>
              <w:pStyle w:val="TableParagraph"/>
              <w:spacing w:before="165"/>
              <w:ind w:left="413" w:right="4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Medio</w:t>
            </w:r>
          </w:p>
        </w:tc>
        <w:tc>
          <w:tcPr>
            <w:tcW w:w="1783" w:type="dxa"/>
          </w:tcPr>
          <w:p>
            <w:pPr>
              <w:pStyle w:val="TableParagraph"/>
              <w:spacing w:before="165"/>
              <w:ind w:left="655" w:right="6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Alto</w:t>
            </w:r>
          </w:p>
        </w:tc>
      </w:tr>
      <w:tr>
        <w:trPr>
          <w:trHeight w:val="690" w:hRule="atLeast"/>
        </w:trPr>
        <w:tc>
          <w:tcPr>
            <w:tcW w:w="3200" w:type="dxa"/>
          </w:tcPr>
          <w:p>
            <w:pPr>
              <w:pStyle w:val="TableParagraph"/>
              <w:spacing w:line="351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Hasta 999.99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before="199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0.181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99" w:type="dxa"/>
          </w:tcPr>
          <w:p>
            <w:pPr>
              <w:pStyle w:val="TableParagraph"/>
              <w:spacing w:before="199"/>
              <w:ind w:left="148"/>
              <w:rPr>
                <w:sz w:val="22"/>
              </w:rPr>
            </w:pPr>
            <w:r>
              <w:rPr>
                <w:sz w:val="22"/>
              </w:rPr>
              <w:t>0.211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199"/>
              <w:ind w:left="199"/>
              <w:rPr>
                <w:sz w:val="22"/>
              </w:rPr>
            </w:pPr>
            <w:r>
              <w:rPr>
                <w:sz w:val="22"/>
              </w:rPr>
              <w:t>0.251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783" w:type="dxa"/>
          </w:tcPr>
          <w:p>
            <w:pPr>
              <w:pStyle w:val="TableParagraph"/>
              <w:spacing w:before="199"/>
              <w:ind w:left="341"/>
              <w:rPr>
                <w:sz w:val="22"/>
              </w:rPr>
            </w:pPr>
            <w:r>
              <w:rPr>
                <w:sz w:val="22"/>
              </w:rPr>
              <w:t>0.271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98" w:hRule="atLeast"/>
        </w:trPr>
        <w:tc>
          <w:tcPr>
            <w:tcW w:w="3200" w:type="dxa"/>
          </w:tcPr>
          <w:p>
            <w:pPr>
              <w:pStyle w:val="TableParagraph"/>
              <w:spacing w:line="349" w:lineRule="exact"/>
              <w:ind w:left="470"/>
              <w:rPr>
                <w:sz w:val="22"/>
              </w:rPr>
            </w:pPr>
            <w:r>
              <w:rPr>
                <w:sz w:val="22"/>
              </w:rPr>
              <w:t>b) De 1,000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4,999.99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before="20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0.161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99" w:type="dxa"/>
          </w:tcPr>
          <w:p>
            <w:pPr>
              <w:pStyle w:val="TableParagraph"/>
              <w:spacing w:before="202"/>
              <w:ind w:left="148"/>
              <w:rPr>
                <w:sz w:val="22"/>
              </w:rPr>
            </w:pPr>
            <w:r>
              <w:rPr>
                <w:sz w:val="22"/>
              </w:rPr>
              <w:t>0.181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2"/>
              <w:ind w:left="199"/>
              <w:rPr>
                <w:sz w:val="22"/>
              </w:rPr>
            </w:pPr>
            <w:r>
              <w:rPr>
                <w:sz w:val="22"/>
              </w:rPr>
              <w:t>0.211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783" w:type="dxa"/>
          </w:tcPr>
          <w:p>
            <w:pPr>
              <w:pStyle w:val="TableParagraph"/>
              <w:spacing w:before="202"/>
              <w:ind w:left="341"/>
              <w:rPr>
                <w:sz w:val="22"/>
              </w:rPr>
            </w:pPr>
            <w:r>
              <w:rPr>
                <w:sz w:val="22"/>
              </w:rPr>
              <w:t>0.231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95" w:hRule="atLeast"/>
        </w:trPr>
        <w:tc>
          <w:tcPr>
            <w:tcW w:w="3200" w:type="dxa"/>
          </w:tcPr>
          <w:p>
            <w:pPr>
              <w:pStyle w:val="TableParagraph"/>
              <w:spacing w:line="292" w:lineRule="exact" w:before="68"/>
              <w:ind w:left="470" w:right="890"/>
              <w:rPr>
                <w:sz w:val="22"/>
              </w:rPr>
            </w:pPr>
            <w:r>
              <w:rPr>
                <w:sz w:val="22"/>
              </w:rPr>
              <w:t>c) De 5,000 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517" w:type="dxa"/>
          </w:tcPr>
          <w:p>
            <w:pPr>
              <w:pStyle w:val="TableParagraph"/>
              <w:spacing w:before="201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0.121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99" w:type="dxa"/>
          </w:tcPr>
          <w:p>
            <w:pPr>
              <w:pStyle w:val="TableParagraph"/>
              <w:spacing w:before="201"/>
              <w:ind w:left="148"/>
              <w:rPr>
                <w:sz w:val="22"/>
              </w:rPr>
            </w:pPr>
            <w:r>
              <w:rPr>
                <w:sz w:val="22"/>
              </w:rPr>
              <w:t>0.171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1"/>
              <w:ind w:left="167"/>
              <w:rPr>
                <w:sz w:val="22"/>
              </w:rPr>
            </w:pPr>
            <w:r>
              <w:rPr>
                <w:sz w:val="22"/>
              </w:rPr>
              <w:t>0.191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783" w:type="dxa"/>
          </w:tcPr>
          <w:p>
            <w:pPr>
              <w:pStyle w:val="TableParagraph"/>
              <w:spacing w:before="201"/>
              <w:ind w:left="341"/>
              <w:rPr>
                <w:sz w:val="22"/>
              </w:rPr>
            </w:pPr>
            <w:r>
              <w:rPr>
                <w:sz w:val="22"/>
              </w:rPr>
              <w:t>0.211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8"/>
        <w:gridCol w:w="1315"/>
        <w:gridCol w:w="1380"/>
        <w:gridCol w:w="1315"/>
      </w:tblGrid>
      <w:tr>
        <w:trPr>
          <w:trHeight w:val="431" w:hRule="atLeast"/>
        </w:trPr>
        <w:tc>
          <w:tcPr>
            <w:tcW w:w="5348" w:type="dxa"/>
          </w:tcPr>
          <w:p>
            <w:pPr>
              <w:pStyle w:val="TableParagraph"/>
              <w:spacing w:line="246" w:lineRule="exact"/>
              <w:ind w:left="2028" w:right="20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4010" w:type="dxa"/>
            <w:gridSpan w:val="3"/>
          </w:tcPr>
          <w:p>
            <w:pPr>
              <w:pStyle w:val="TableParagraph"/>
              <w:spacing w:line="246" w:lineRule="exact"/>
              <w:ind w:left="1581" w:right="1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400" w:hRule="atLeast"/>
        </w:trPr>
        <w:tc>
          <w:tcPr>
            <w:tcW w:w="9358" w:type="dxa"/>
            <w:gridSpan w:val="4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XIV.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fusiones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412" w:hRule="atLeast"/>
        </w:trPr>
        <w:tc>
          <w:tcPr>
            <w:tcW w:w="5348" w:type="dxa"/>
          </w:tcPr>
          <w:p>
            <w:pPr>
              <w:pStyle w:val="TableParagraph"/>
              <w:spacing w:line="246" w:lineRule="exact"/>
              <w:ind w:left="2028" w:right="20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Fusiones</w:t>
            </w:r>
          </w:p>
        </w:tc>
        <w:tc>
          <w:tcPr>
            <w:tcW w:w="1315" w:type="dxa"/>
          </w:tcPr>
          <w:p>
            <w:pPr>
              <w:pStyle w:val="TableParagraph"/>
              <w:spacing w:line="246" w:lineRule="exact"/>
              <w:ind w:left="396" w:right="3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Bajo</w:t>
            </w:r>
          </w:p>
        </w:tc>
        <w:tc>
          <w:tcPr>
            <w:tcW w:w="1380" w:type="dxa"/>
          </w:tcPr>
          <w:p>
            <w:pPr>
              <w:pStyle w:val="TableParagraph"/>
              <w:spacing w:line="246" w:lineRule="exact"/>
              <w:ind w:left="353" w:right="34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Medio</w:t>
            </w:r>
          </w:p>
        </w:tc>
        <w:tc>
          <w:tcPr>
            <w:tcW w:w="1315" w:type="dxa"/>
          </w:tcPr>
          <w:p>
            <w:pPr>
              <w:pStyle w:val="TableParagraph"/>
              <w:spacing w:line="246" w:lineRule="exact"/>
              <w:ind w:left="396" w:right="3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Alto</w:t>
            </w:r>
          </w:p>
        </w:tc>
      </w:tr>
      <w:tr>
        <w:trPr>
          <w:trHeight w:val="710" w:hRule="atLeast"/>
        </w:trPr>
        <w:tc>
          <w:tcPr>
            <w:tcW w:w="5348" w:type="dxa"/>
          </w:tcPr>
          <w:p>
            <w:pPr>
              <w:pStyle w:val="TableParagraph"/>
              <w:spacing w:before="155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1"/>
                <w:position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999.99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spacing w:before="207"/>
              <w:ind w:left="107"/>
              <w:rPr>
                <w:sz w:val="22"/>
              </w:rPr>
            </w:pPr>
            <w:r>
              <w:rPr>
                <w:sz w:val="22"/>
              </w:rPr>
              <w:t>0.037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80" w:type="dxa"/>
          </w:tcPr>
          <w:p>
            <w:pPr>
              <w:pStyle w:val="TableParagraph"/>
              <w:spacing w:before="207"/>
              <w:ind w:left="108"/>
              <w:rPr>
                <w:sz w:val="22"/>
              </w:rPr>
            </w:pPr>
            <w:r>
              <w:rPr>
                <w:sz w:val="22"/>
              </w:rPr>
              <w:t>0.051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315" w:type="dxa"/>
          </w:tcPr>
          <w:p>
            <w:pPr>
              <w:pStyle w:val="TableParagraph"/>
              <w:spacing w:before="207"/>
              <w:ind w:left="108"/>
              <w:rPr>
                <w:sz w:val="22"/>
              </w:rPr>
            </w:pPr>
            <w:r>
              <w:rPr>
                <w:sz w:val="22"/>
              </w:rPr>
              <w:t>0.063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717" w:hRule="atLeast"/>
        </w:trPr>
        <w:tc>
          <w:tcPr>
            <w:tcW w:w="5348" w:type="dxa"/>
          </w:tcPr>
          <w:p>
            <w:pPr>
              <w:pStyle w:val="TableParagraph"/>
              <w:spacing w:before="159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1,000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a 4,999.99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spacing w:before="211"/>
              <w:ind w:left="107"/>
              <w:rPr>
                <w:sz w:val="22"/>
              </w:rPr>
            </w:pPr>
            <w:r>
              <w:rPr>
                <w:sz w:val="22"/>
              </w:rPr>
              <w:t>0.031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80" w:type="dxa"/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z w:val="22"/>
              </w:rPr>
              <w:t>0.051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15" w:type="dxa"/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z w:val="22"/>
              </w:rPr>
              <w:t>0.050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74" w:hRule="atLeast"/>
        </w:trPr>
        <w:tc>
          <w:tcPr>
            <w:tcW w:w="5348" w:type="dxa"/>
          </w:tcPr>
          <w:p>
            <w:pPr>
              <w:pStyle w:val="TableParagraph"/>
              <w:spacing w:before="137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315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0.031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380" w:type="dxa"/>
          </w:tcPr>
          <w:p>
            <w:pPr>
              <w:pStyle w:val="TableParagraph"/>
              <w:spacing w:before="189"/>
              <w:ind w:left="108"/>
              <w:rPr>
                <w:sz w:val="22"/>
              </w:rPr>
            </w:pPr>
            <w:r>
              <w:rPr>
                <w:sz w:val="22"/>
              </w:rPr>
              <w:t>0.051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315" w:type="dxa"/>
          </w:tcPr>
          <w:p>
            <w:pPr>
              <w:pStyle w:val="TableParagraph"/>
              <w:spacing w:before="189"/>
              <w:ind w:left="108"/>
              <w:rPr>
                <w:sz w:val="22"/>
              </w:rPr>
            </w:pPr>
            <w:r>
              <w:rPr>
                <w:sz w:val="22"/>
              </w:rPr>
              <w:t>0.042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1"/>
        <w:gridCol w:w="3939"/>
      </w:tblGrid>
      <w:tr>
        <w:trPr>
          <w:trHeight w:val="431" w:hRule="atLeast"/>
        </w:trPr>
        <w:tc>
          <w:tcPr>
            <w:tcW w:w="5461" w:type="dxa"/>
          </w:tcPr>
          <w:p>
            <w:pPr>
              <w:pStyle w:val="TableParagraph"/>
              <w:spacing w:line="246" w:lineRule="exact"/>
              <w:ind w:left="2083" w:right="20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939" w:type="dxa"/>
          </w:tcPr>
          <w:p>
            <w:pPr>
              <w:pStyle w:val="TableParagraph"/>
              <w:spacing w:line="246" w:lineRule="exact"/>
              <w:ind w:left="1546" w:right="153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41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fraccionamientos: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1"/>
        <w:gridCol w:w="3939"/>
      </w:tblGrid>
      <w:tr>
        <w:trPr>
          <w:trHeight w:val="546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999.99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0.12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 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77"/>
              <w:ind w:left="470"/>
              <w:rPr>
                <w:sz w:val="22"/>
              </w:rPr>
            </w:pPr>
            <w:r>
              <w:rPr>
                <w:sz w:val="22"/>
              </w:rPr>
              <w:t>b) De 1,000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4,999.99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77"/>
              <w:ind w:left="107"/>
              <w:rPr>
                <w:sz w:val="22"/>
              </w:rPr>
            </w:pPr>
            <w:r>
              <w:rPr>
                <w:sz w:val="22"/>
              </w:rPr>
              <w:t>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 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93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0.07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 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controlada de</w:t>
            </w:r>
          </w:p>
          <w:p>
            <w:pPr>
              <w:pStyle w:val="TableParagraph"/>
              <w:spacing w:line="239" w:lineRule="exact" w:before="40"/>
              <w:ind w:left="107"/>
              <w:rPr>
                <w:sz w:val="22"/>
              </w:rPr>
            </w:pPr>
            <w:r>
              <w:rPr>
                <w:sz w:val="22"/>
              </w:rPr>
              <w:t>estacionamiento</w:t>
            </w:r>
          </w:p>
        </w:tc>
        <w:tc>
          <w:tcPr>
            <w:tcW w:w="393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0.50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renovación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construcción: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60 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75%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partir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50%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c) Sin avance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25%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d) 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avance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70%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93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30%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  <w:p>
            <w:pPr>
              <w:pStyle w:val="TableParagraph"/>
              <w:spacing w:line="241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inicial</w:t>
            </w:r>
          </w:p>
        </w:tc>
      </w:tr>
      <w:tr>
        <w:trPr>
          <w:trHeight w:val="54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XVIII. Licencia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reparaciones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generales:</w:t>
            </w:r>
          </w:p>
        </w:tc>
      </w:tr>
      <w:tr>
        <w:trPr>
          <w:trHeight w:val="549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a) 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69.00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6" w:hRule="atLeast"/>
        </w:trPr>
        <w:tc>
          <w:tcPr>
            <w:tcW w:w="5461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69.01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51" w:hRule="atLeast"/>
        </w:trPr>
        <w:tc>
          <w:tcPr>
            <w:tcW w:w="5461" w:type="dxa"/>
          </w:tcPr>
          <w:p>
            <w:pPr>
              <w:pStyle w:val="TableParagraph"/>
              <w:spacing w:before="77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93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31.05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4"/>
        <w:gridCol w:w="1425"/>
      </w:tblGrid>
      <w:tr>
        <w:trPr>
          <w:trHeight w:val="432" w:hRule="atLeast"/>
        </w:trPr>
        <w:tc>
          <w:tcPr>
            <w:tcW w:w="7974" w:type="dxa"/>
          </w:tcPr>
          <w:p>
            <w:pPr>
              <w:pStyle w:val="TableParagraph"/>
              <w:spacing w:line="249" w:lineRule="exact"/>
              <w:ind w:left="3341" w:right="333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425" w:type="dxa"/>
          </w:tcPr>
          <w:p>
            <w:pPr>
              <w:pStyle w:val="TableParagraph"/>
              <w:spacing w:line="249" w:lineRule="exact"/>
              <w:ind w:lef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419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XIX. Verificaciones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obra: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partir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segunda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verificación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4.50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XX. Retiros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sellos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clausurada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suspendida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 Pagos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gastos 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procedimiento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4"/>
        <w:gridCol w:w="1425"/>
      </w:tblGrid>
      <w:tr>
        <w:trPr>
          <w:trHeight w:val="546" w:hRule="atLeast"/>
        </w:trPr>
        <w:tc>
          <w:tcPr>
            <w:tcW w:w="7974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XXII.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alineamiento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4"/>
              <w:ind w:left="108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XXIII. Autorización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plano)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XXIV.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Inscripción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formato</w:t>
            </w:r>
          </w:p>
          <w:p>
            <w:pPr>
              <w:pStyle w:val="TableParagraph"/>
              <w:spacing w:line="239" w:lineRule="exact" w:before="38"/>
              <w:ind w:left="275"/>
              <w:rPr>
                <w:sz w:val="22"/>
              </w:rPr>
            </w:pPr>
            <w:r>
              <w:rPr>
                <w:sz w:val="22"/>
              </w:rPr>
              <w:t>previamente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autorizado: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Titular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(director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obra)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Corresponsable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ramos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arquitectura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ingeniería</w:t>
            </w:r>
          </w:p>
        </w:tc>
        <w:tc>
          <w:tcPr>
            <w:tcW w:w="1425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externo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XXV.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contratistas: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licitación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b) 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inscripción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XXVI. Renovación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responsables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mediante</w:t>
            </w:r>
          </w:p>
          <w:p>
            <w:pPr>
              <w:pStyle w:val="TableParagraph"/>
              <w:spacing w:line="241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formato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previamente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autorizado: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Titular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(director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obra)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6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corresponsable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prestadores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elaboración</w:t>
            </w:r>
          </w:p>
          <w:p>
            <w:pPr>
              <w:pStyle w:val="TableParagraph"/>
              <w:spacing w:line="239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especiales: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b) Refrendo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97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XXVIII. Verificación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alineamiento,</w:t>
            </w:r>
          </w:p>
          <w:p>
            <w:pPr>
              <w:pStyle w:val="TableParagraph"/>
              <w:spacing w:line="239" w:lineRule="exact" w:before="40"/>
              <w:ind w:left="107"/>
              <w:rPr>
                <w:sz w:val="22"/>
              </w:rPr>
            </w:pPr>
            <w:r>
              <w:rPr>
                <w:sz w:val="22"/>
              </w:rPr>
              <w:t>subdivisión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fusión:</w:t>
            </w:r>
          </w:p>
        </w:tc>
        <w:tc>
          <w:tcPr>
            <w:tcW w:w="1425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4212"/>
      </w:tblGrid>
      <w:tr>
        <w:trPr>
          <w:trHeight w:val="431" w:hRule="atLeast"/>
        </w:trPr>
        <w:tc>
          <w:tcPr>
            <w:tcW w:w="5187" w:type="dxa"/>
          </w:tcPr>
          <w:p>
            <w:pPr>
              <w:pStyle w:val="TableParagraph"/>
              <w:spacing w:line="246" w:lineRule="exact"/>
              <w:ind w:left="1946" w:right="194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4212" w:type="dxa"/>
          </w:tcPr>
          <w:p>
            <w:pPr>
              <w:pStyle w:val="TableParagraph"/>
              <w:spacing w:line="246" w:lineRule="exact"/>
              <w:ind w:left="1682" w:right="16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702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 w:before="60"/>
              <w:ind w:left="107" w:right="493"/>
              <w:rPr>
                <w:sz w:val="22"/>
              </w:rPr>
            </w:pPr>
            <w:r>
              <w:rPr>
                <w:sz w:val="22"/>
              </w:rPr>
              <w:t>XXIX. Verificación de predios con fines de dictamen de reconsideración de alineamiento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reconsideración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sección de vialidad y/o 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uso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suelo</w:t>
            </w:r>
          </w:p>
        </w:tc>
      </w:tr>
      <w:tr>
        <w:trPr>
          <w:trHeight w:val="551" w:hRule="atLeast"/>
        </w:trPr>
        <w:tc>
          <w:tcPr>
            <w:tcW w:w="5187" w:type="dxa"/>
          </w:tcPr>
          <w:p>
            <w:pPr>
              <w:pStyle w:val="TableParagraph"/>
              <w:spacing w:before="7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 499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área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8.10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4212"/>
      </w:tblGrid>
      <w:tr>
        <w:trPr>
          <w:trHeight w:val="546" w:hRule="atLeast"/>
        </w:trPr>
        <w:tc>
          <w:tcPr>
            <w:tcW w:w="5187" w:type="dxa"/>
          </w:tcPr>
          <w:p>
            <w:pPr>
              <w:pStyle w:val="TableParagraph"/>
              <w:spacing w:before="75"/>
              <w:ind w:right="1223"/>
              <w:jc w:val="right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Superficie de 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a 2,499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4"/>
              <w:ind w:left="108"/>
              <w:rPr>
                <w:sz w:val="22"/>
              </w:rPr>
            </w:pPr>
            <w:r>
              <w:rPr>
                <w:sz w:val="22"/>
              </w:rPr>
              <w:t>20.10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5187" w:type="dxa"/>
          </w:tcPr>
          <w:p>
            <w:pPr>
              <w:pStyle w:val="TableParagraph"/>
              <w:spacing w:before="77"/>
              <w:ind w:left="470"/>
              <w:rPr>
                <w:sz w:val="22"/>
              </w:rPr>
            </w:pPr>
            <w:r>
              <w:rPr>
                <w:sz w:val="22"/>
              </w:rPr>
              <w:t>c) Superficies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2,500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5187" w:type="dxa"/>
          </w:tcPr>
          <w:p>
            <w:pPr>
              <w:pStyle w:val="TableParagraph"/>
              <w:spacing w:before="127"/>
              <w:ind w:right="1195"/>
              <w:jc w:val="right"/>
              <w:rPr>
                <w:sz w:val="22"/>
              </w:rPr>
            </w:pPr>
            <w:r>
              <w:rPr>
                <w:sz w:val="22"/>
              </w:rPr>
              <w:t>d) Segunda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XXX.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urbana:</w:t>
            </w:r>
          </w:p>
        </w:tc>
      </w:tr>
      <w:tr>
        <w:trPr>
          <w:trHeight w:val="549" w:hRule="atLeast"/>
        </w:trPr>
        <w:tc>
          <w:tcPr>
            <w:tcW w:w="518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a) Planta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tratamiento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3% del valor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cada unidad</w:t>
            </w:r>
          </w:p>
        </w:tc>
      </w:tr>
      <w:tr>
        <w:trPr>
          <w:trHeight w:val="549" w:hRule="atLeast"/>
        </w:trPr>
        <w:tc>
          <w:tcPr>
            <w:tcW w:w="518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Tanque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elevado</w:t>
            </w:r>
          </w:p>
        </w:tc>
        <w:tc>
          <w:tcPr>
            <w:tcW w:w="4212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3% del valor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cada unidad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1"/>
        <w:gridCol w:w="2069"/>
        <w:gridCol w:w="1819"/>
      </w:tblGrid>
      <w:tr>
        <w:trPr>
          <w:trHeight w:val="549" w:hRule="atLeast"/>
        </w:trPr>
        <w:tc>
          <w:tcPr>
            <w:tcW w:w="5511" w:type="dxa"/>
          </w:tcPr>
          <w:p>
            <w:pPr>
              <w:pStyle w:val="TableParagraph"/>
              <w:spacing w:before="43"/>
              <w:ind w:left="2110" w:right="21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888" w:type="dxa"/>
            <w:gridSpan w:val="2"/>
          </w:tcPr>
          <w:p>
            <w:pPr>
              <w:pStyle w:val="TableParagraph"/>
              <w:spacing w:before="43"/>
              <w:ind w:left="1520" w:right="15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926" w:hRule="atLeast"/>
        </w:trPr>
        <w:tc>
          <w:tcPr>
            <w:tcW w:w="9399" w:type="dxa"/>
            <w:gridSpan w:val="3"/>
          </w:tcPr>
          <w:p>
            <w:pPr>
              <w:pStyle w:val="TableParagraph"/>
              <w:spacing w:line="276" w:lineRule="auto" w:before="170"/>
              <w:ind w:left="107"/>
              <w:rPr>
                <w:sz w:val="22"/>
              </w:rPr>
            </w:pPr>
            <w:r>
              <w:rPr>
                <w:sz w:val="22"/>
              </w:rPr>
              <w:t>XXXI.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ubicación,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construcción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renovarse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anualmente:</w:t>
            </w:r>
          </w:p>
        </w:tc>
      </w:tr>
      <w:tr>
        <w:trPr>
          <w:trHeight w:val="549" w:hRule="atLeast"/>
        </w:trPr>
        <w:tc>
          <w:tcPr>
            <w:tcW w:w="5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127"/>
              <w:ind w:left="367"/>
              <w:rPr>
                <w:sz w:val="22"/>
              </w:rPr>
            </w:pPr>
            <w:r>
              <w:rPr>
                <w:sz w:val="22"/>
              </w:rPr>
              <w:t>Otorgamiento</w:t>
            </w:r>
          </w:p>
        </w:tc>
        <w:tc>
          <w:tcPr>
            <w:tcW w:w="1819" w:type="dxa"/>
          </w:tcPr>
          <w:p>
            <w:pPr>
              <w:pStyle w:val="TableParagraph"/>
              <w:spacing w:before="127"/>
              <w:ind w:right="142"/>
              <w:jc w:val="right"/>
              <w:rPr>
                <w:sz w:val="22"/>
              </w:rPr>
            </w:pPr>
            <w:r>
              <w:rPr>
                <w:sz w:val="22"/>
              </w:rPr>
              <w:t>Refrendo anual</w:t>
            </w:r>
          </w:p>
        </w:tc>
      </w:tr>
      <w:tr>
        <w:trPr>
          <w:trHeight w:val="549" w:hRule="atLeast"/>
        </w:trPr>
        <w:tc>
          <w:tcPr>
            <w:tcW w:w="5511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Parabús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individual</w:t>
            </w:r>
          </w:p>
        </w:tc>
        <w:tc>
          <w:tcPr>
            <w:tcW w:w="2069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  <w:tc>
          <w:tcPr>
            <w:tcW w:w="1819" w:type="dxa"/>
          </w:tcPr>
          <w:p>
            <w:pPr>
              <w:pStyle w:val="TableParagraph"/>
              <w:spacing w:before="127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</w:tr>
      <w:tr>
        <w:trPr>
          <w:trHeight w:val="549" w:hRule="atLeast"/>
        </w:trPr>
        <w:tc>
          <w:tcPr>
            <w:tcW w:w="5511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b) Parabús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doble</w:t>
            </w:r>
          </w:p>
        </w:tc>
        <w:tc>
          <w:tcPr>
            <w:tcW w:w="2069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  <w:tc>
          <w:tcPr>
            <w:tcW w:w="1819" w:type="dxa"/>
          </w:tcPr>
          <w:p>
            <w:pPr>
              <w:pStyle w:val="TableParagraph"/>
              <w:spacing w:before="127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3.40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</w:tr>
      <w:tr>
        <w:trPr>
          <w:trHeight w:val="549" w:hRule="atLeast"/>
        </w:trPr>
        <w:tc>
          <w:tcPr>
            <w:tcW w:w="5511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publicitario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Pantalla</w:t>
            </w:r>
          </w:p>
          <w:p>
            <w:pPr>
              <w:pStyle w:val="TableParagraph"/>
              <w:spacing w:line="239" w:lineRule="exact" w:before="40"/>
              <w:ind w:left="470"/>
              <w:rPr>
                <w:sz w:val="22"/>
              </w:rPr>
            </w:pPr>
            <w:r>
              <w:rPr>
                <w:sz w:val="22"/>
              </w:rPr>
              <w:t>electrónica</w:t>
            </w:r>
          </w:p>
        </w:tc>
        <w:tc>
          <w:tcPr>
            <w:tcW w:w="2069" w:type="dxa"/>
          </w:tcPr>
          <w:p>
            <w:pPr>
              <w:pStyle w:val="TableParagraph"/>
              <w:spacing w:before="75"/>
              <w:ind w:left="108"/>
              <w:rPr>
                <w:sz w:val="22"/>
              </w:rPr>
            </w:pPr>
            <w:r>
              <w:rPr>
                <w:sz w:val="22"/>
              </w:rPr>
              <w:t>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19" w:type="dxa"/>
          </w:tcPr>
          <w:p>
            <w:pPr>
              <w:pStyle w:val="TableParagraph"/>
              <w:spacing w:before="75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0"/>
        <w:gridCol w:w="1689"/>
      </w:tblGrid>
      <w:tr>
        <w:trPr>
          <w:trHeight w:val="431" w:hRule="atLeast"/>
        </w:trPr>
        <w:tc>
          <w:tcPr>
            <w:tcW w:w="7710" w:type="dxa"/>
          </w:tcPr>
          <w:p>
            <w:pPr>
              <w:pStyle w:val="TableParagraph"/>
              <w:spacing w:line="246" w:lineRule="exact"/>
              <w:ind w:left="3209" w:right="32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689" w:type="dxa"/>
          </w:tcPr>
          <w:p>
            <w:pPr>
              <w:pStyle w:val="TableParagraph"/>
              <w:spacing w:line="246" w:lineRule="exact"/>
              <w:ind w:left="4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46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previsto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fracciones,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factible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39" w:lineRule="exact" w:before="37"/>
              <w:ind w:left="470"/>
              <w:rPr>
                <w:sz w:val="22"/>
              </w:rPr>
            </w:pPr>
            <w:r>
              <w:rPr>
                <w:sz w:val="22"/>
              </w:rPr>
              <w:t>materia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urbano:</w:t>
            </w:r>
          </w:p>
        </w:tc>
      </w:tr>
      <w:tr>
        <w:trPr>
          <w:trHeight w:val="549" w:hRule="atLeast"/>
        </w:trPr>
        <w:tc>
          <w:tcPr>
            <w:tcW w:w="7710" w:type="dxa"/>
          </w:tcPr>
          <w:p>
            <w:pPr>
              <w:pStyle w:val="TableParagraph"/>
              <w:spacing w:before="127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1689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line="241" w:lineRule="exact" w:before="37"/>
              <w:ind w:left="108"/>
              <w:rPr>
                <w:sz w:val="22"/>
              </w:rPr>
            </w:pPr>
            <w:r>
              <w:rPr>
                <w:sz w:val="22"/>
              </w:rPr>
              <w:t>pieza</w:t>
            </w:r>
          </w:p>
        </w:tc>
      </w:tr>
      <w:tr>
        <w:trPr>
          <w:trHeight w:val="549" w:hRule="atLeast"/>
        </w:trPr>
        <w:tc>
          <w:tcPr>
            <w:tcW w:w="7710" w:type="dxa"/>
          </w:tcPr>
          <w:p>
            <w:pPr>
              <w:pStyle w:val="TableParagraph"/>
              <w:spacing w:before="127"/>
              <w:ind w:left="834"/>
              <w:rPr>
                <w:sz w:val="22"/>
              </w:rPr>
            </w:pPr>
            <w:r>
              <w:rPr>
                <w:sz w:val="22"/>
              </w:rPr>
              <w:t>2. Refrendo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  <w:tc>
          <w:tcPr>
            <w:tcW w:w="1689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line="241" w:lineRule="exact" w:before="37"/>
              <w:ind w:left="108"/>
              <w:rPr>
                <w:sz w:val="22"/>
              </w:rPr>
            </w:pPr>
            <w:r>
              <w:rPr>
                <w:sz w:val="22"/>
              </w:rPr>
              <w:t>pieza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factible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dependencia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</w:t>
            </w:r>
          </w:p>
          <w:p>
            <w:pPr>
              <w:pStyle w:val="TableParagraph"/>
              <w:spacing w:line="241" w:lineRule="exact" w:before="37"/>
              <w:ind w:left="470"/>
              <w:rPr>
                <w:sz w:val="22"/>
              </w:rPr>
            </w:pPr>
            <w:r>
              <w:rPr>
                <w:sz w:val="22"/>
              </w:rPr>
              <w:t>urbano.</w:t>
            </w:r>
          </w:p>
        </w:tc>
      </w:tr>
    </w:tbl>
    <w:p>
      <w:pPr>
        <w:spacing w:after="0" w:line="241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0"/>
        <w:gridCol w:w="1689"/>
      </w:tblGrid>
      <w:tr>
        <w:trPr>
          <w:trHeight w:val="818" w:hRule="atLeast"/>
        </w:trPr>
        <w:tc>
          <w:tcPr>
            <w:tcW w:w="771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auto" w:before="64"/>
              <w:ind w:left="108" w:right="400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position w:val="-9"/>
                <w:sz w:val="22"/>
              </w:rPr>
              <w:t>m</w:t>
            </w:r>
            <w:r>
              <w:rPr>
                <w:sz w:val="22"/>
              </w:rPr>
              <w:t>2</w:t>
            </w:r>
          </w:p>
        </w:tc>
      </w:tr>
      <w:tr>
        <w:trPr>
          <w:trHeight w:val="703" w:hRule="atLeast"/>
        </w:trPr>
        <w:tc>
          <w:tcPr>
            <w:tcW w:w="7710" w:type="dxa"/>
          </w:tcPr>
          <w:p>
            <w:pPr>
              <w:pStyle w:val="TableParagraph"/>
              <w:spacing w:before="204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  <w:tc>
          <w:tcPr>
            <w:tcW w:w="1689" w:type="dxa"/>
          </w:tcPr>
          <w:p>
            <w:pPr>
              <w:pStyle w:val="TableParagraph"/>
              <w:spacing w:before="7"/>
              <w:ind w:left="108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position w:val="-9"/>
                <w:sz w:val="22"/>
              </w:rPr>
              <w:t>m</w:t>
            </w:r>
            <w:r>
              <w:rPr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7710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XXXII.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1689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6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XXXIII.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construcción,</w:t>
            </w:r>
          </w:p>
          <w:p>
            <w:pPr>
              <w:pStyle w:val="TableParagraph"/>
              <w:spacing w:line="239" w:lineRule="exact" w:before="37"/>
              <w:ind w:left="275"/>
              <w:rPr>
                <w:sz w:val="22"/>
              </w:rPr>
            </w:pPr>
            <w:r>
              <w:rPr>
                <w:sz w:val="22"/>
              </w:rPr>
              <w:t>incluyendo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</w:p>
        </w:tc>
      </w:tr>
      <w:tr>
        <w:trPr>
          <w:trHeight w:val="549" w:hRule="atLeast"/>
        </w:trPr>
        <w:tc>
          <w:tcPr>
            <w:tcW w:w="7710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 Verificación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 sitio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fines 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  <w:tc>
          <w:tcPr>
            <w:tcW w:w="1689" w:type="dxa"/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722" w:hRule="atLeast"/>
        </w:trPr>
        <w:tc>
          <w:tcPr>
            <w:tcW w:w="7710" w:type="dxa"/>
          </w:tcPr>
          <w:p>
            <w:pPr>
              <w:pStyle w:val="TableParagraph"/>
              <w:spacing w:before="213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habitación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auto" w:before="19"/>
              <w:ind w:left="108" w:right="193"/>
              <w:rPr>
                <w:sz w:val="22"/>
              </w:rPr>
            </w:pPr>
            <w:r>
              <w:rPr>
                <w:sz w:val="22"/>
              </w:rPr>
              <w:t>0.16 UMA por</w:t>
            </w:r>
            <w:r>
              <w:rPr>
                <w:spacing w:val="-60"/>
                <w:sz w:val="22"/>
              </w:rPr>
              <w:t> </w:t>
            </w:r>
            <w:r>
              <w:rPr>
                <w:position w:val="-9"/>
                <w:sz w:val="22"/>
              </w:rPr>
              <w:t>m</w:t>
            </w:r>
            <w:r>
              <w:rPr>
                <w:sz w:val="22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9399" w:type="dxa"/>
            <w:gridSpan w:val="2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(fraccionamientos,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habitacionales)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39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siguiente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tabla:</w:t>
            </w:r>
          </w:p>
        </w:tc>
      </w:tr>
      <w:tr>
        <w:trPr>
          <w:trHeight w:val="700" w:hRule="atLeast"/>
        </w:trPr>
        <w:tc>
          <w:tcPr>
            <w:tcW w:w="7710" w:type="dxa"/>
          </w:tcPr>
          <w:p>
            <w:pPr>
              <w:pStyle w:val="TableParagraph"/>
              <w:spacing w:before="152"/>
              <w:ind w:left="834"/>
              <w:rPr>
                <w:sz w:val="22"/>
              </w:rPr>
            </w:pPr>
            <w:r>
              <w:rPr>
                <w:sz w:val="22"/>
              </w:rPr>
              <w:t>1.-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999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689" w:type="dxa"/>
          </w:tcPr>
          <w:p>
            <w:pPr>
              <w:pStyle w:val="TableParagraph"/>
              <w:spacing w:before="7"/>
              <w:ind w:left="108"/>
              <w:rPr>
                <w:sz w:val="22"/>
              </w:rPr>
            </w:pPr>
            <w:r>
              <w:rPr>
                <w:sz w:val="22"/>
              </w:rPr>
              <w:t>0.221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  <w:p>
            <w:pPr>
              <w:pStyle w:val="TableParagraph"/>
              <w:spacing w:before="36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990" w:hRule="atLeast"/>
        </w:trPr>
        <w:tc>
          <w:tcPr>
            <w:tcW w:w="7710" w:type="dxa"/>
          </w:tcPr>
          <w:p>
            <w:pPr>
              <w:pStyle w:val="TableParagraph"/>
              <w:spacing w:before="296"/>
              <w:ind w:left="834"/>
              <w:rPr>
                <w:sz w:val="22"/>
              </w:rPr>
            </w:pPr>
            <w:r>
              <w:rPr>
                <w:sz w:val="22"/>
              </w:rPr>
              <w:t>2.-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Medio De 1,000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m2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4,999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689" w:type="dxa"/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sz w:val="22"/>
              </w:rPr>
              <w:t>0.111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  <w:p>
            <w:pPr>
              <w:pStyle w:val="TableParagraph"/>
              <w:spacing w:before="38"/>
              <w:ind w:left="684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846" w:hRule="atLeast"/>
        </w:trPr>
        <w:tc>
          <w:tcPr>
            <w:tcW w:w="7710" w:type="dxa"/>
          </w:tcPr>
          <w:p>
            <w:pPr>
              <w:pStyle w:val="TableParagraph"/>
              <w:spacing w:before="224"/>
              <w:ind w:left="834"/>
              <w:rPr>
                <w:sz w:val="22"/>
              </w:rPr>
            </w:pPr>
            <w:r>
              <w:rPr>
                <w:sz w:val="22"/>
              </w:rPr>
              <w:t>3.-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Alto De 5,000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auto" w:before="81"/>
              <w:ind w:left="108" w:right="450"/>
              <w:rPr>
                <w:sz w:val="22"/>
              </w:rPr>
            </w:pPr>
            <w:r>
              <w:rPr>
                <w:sz w:val="22"/>
              </w:rPr>
              <w:t>0.161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842" w:hRule="atLeast"/>
        </w:trPr>
        <w:tc>
          <w:tcPr>
            <w:tcW w:w="7710" w:type="dxa"/>
          </w:tcPr>
          <w:p>
            <w:pPr>
              <w:pStyle w:val="TableParagraph"/>
              <w:spacing w:line="278" w:lineRule="auto" w:before="127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trámite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expediente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urbano,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cancelado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incumplimiento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requisición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formas</w:t>
            </w:r>
          </w:p>
        </w:tc>
        <w:tc>
          <w:tcPr>
            <w:tcW w:w="168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269" w:hRule="atLeast"/>
        </w:trPr>
        <w:tc>
          <w:tcPr>
            <w:tcW w:w="7710" w:type="dxa"/>
          </w:tcPr>
          <w:p>
            <w:pPr>
              <w:pStyle w:val="TableParagraph"/>
              <w:spacing w:line="276" w:lineRule="auto" w:before="196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e) Instalación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estructuras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mástil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antenas de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telefonía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celular hasta 30 metros de altura (auto soportada, arriostrada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monopolar)</w:t>
            </w:r>
          </w:p>
        </w:tc>
        <w:tc>
          <w:tcPr>
            <w:tcW w:w="168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273"/>
              <w:rPr>
                <w:sz w:val="22"/>
              </w:rPr>
            </w:pPr>
            <w:r>
              <w:rPr>
                <w:sz w:val="22"/>
              </w:rPr>
              <w:t>500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4"/>
        <w:gridCol w:w="2189"/>
        <w:gridCol w:w="2170"/>
        <w:gridCol w:w="1903"/>
      </w:tblGrid>
      <w:tr>
        <w:trPr>
          <w:trHeight w:val="390" w:hRule="atLeast"/>
        </w:trPr>
        <w:tc>
          <w:tcPr>
            <w:tcW w:w="2914" w:type="dxa"/>
          </w:tcPr>
          <w:p>
            <w:pPr>
              <w:pStyle w:val="TableParagraph"/>
              <w:spacing w:line="227" w:lineRule="exact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6262" w:type="dxa"/>
            <w:gridSpan w:val="3"/>
          </w:tcPr>
          <w:p>
            <w:pPr>
              <w:pStyle w:val="TableParagraph"/>
              <w:spacing w:line="227" w:lineRule="exact"/>
              <w:ind w:left="2742" w:right="27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TARIFA</w:t>
            </w:r>
          </w:p>
        </w:tc>
      </w:tr>
      <w:tr>
        <w:trPr>
          <w:trHeight w:val="361" w:hRule="atLeast"/>
        </w:trPr>
        <w:tc>
          <w:tcPr>
            <w:tcW w:w="9176" w:type="dxa"/>
            <w:gridSpan w:val="4"/>
          </w:tcPr>
          <w:p>
            <w:pPr>
              <w:pStyle w:val="TableParagraph"/>
              <w:spacing w:before="50"/>
              <w:ind w:left="107"/>
              <w:rPr>
                <w:sz w:val="20"/>
              </w:rPr>
            </w:pPr>
            <w:r>
              <w:rPr>
                <w:sz w:val="20"/>
              </w:rPr>
              <w:t>XXXIV.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Regularización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Mayor:</w:t>
            </w:r>
          </w:p>
        </w:tc>
      </w:tr>
      <w:tr>
        <w:trPr>
          <w:trHeight w:val="424" w:hRule="atLeast"/>
        </w:trPr>
        <w:tc>
          <w:tcPr>
            <w:tcW w:w="2914" w:type="dxa"/>
          </w:tcPr>
          <w:p>
            <w:pPr>
              <w:pStyle w:val="TableParagraph"/>
              <w:spacing w:line="227" w:lineRule="exact"/>
              <w:ind w:left="1212" w:right="1206"/>
              <w:jc w:val="center"/>
              <w:rPr>
                <w:sz w:val="20"/>
              </w:rPr>
            </w:pPr>
            <w:r>
              <w:rPr>
                <w:sz w:val="20"/>
              </w:rPr>
              <w:t>Obra</w:t>
            </w:r>
          </w:p>
        </w:tc>
        <w:tc>
          <w:tcPr>
            <w:tcW w:w="2189" w:type="dxa"/>
          </w:tcPr>
          <w:p>
            <w:pPr>
              <w:pStyle w:val="TableParagraph"/>
              <w:spacing w:line="227" w:lineRule="exact"/>
              <w:ind w:left="871" w:right="866"/>
              <w:jc w:val="center"/>
              <w:rPr>
                <w:sz w:val="20"/>
              </w:rPr>
            </w:pPr>
            <w:r>
              <w:rPr>
                <w:sz w:val="20"/>
              </w:rPr>
              <w:t>Bajo</w:t>
            </w:r>
          </w:p>
        </w:tc>
        <w:tc>
          <w:tcPr>
            <w:tcW w:w="2170" w:type="dxa"/>
          </w:tcPr>
          <w:p>
            <w:pPr>
              <w:pStyle w:val="TableParagraph"/>
              <w:spacing w:line="227" w:lineRule="exact"/>
              <w:ind w:left="92" w:right="87"/>
              <w:jc w:val="center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1903" w:type="dxa"/>
          </w:tcPr>
          <w:p>
            <w:pPr>
              <w:pStyle w:val="TableParagraph"/>
              <w:spacing w:line="227" w:lineRule="exact"/>
              <w:ind w:left="757" w:right="751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</w:tr>
      <w:tr>
        <w:trPr>
          <w:trHeight w:val="364" w:hRule="atLeast"/>
        </w:trPr>
        <w:tc>
          <w:tcPr>
            <w:tcW w:w="2914" w:type="dxa"/>
          </w:tcPr>
          <w:p>
            <w:pPr>
              <w:pStyle w:val="TableParagraph"/>
              <w:spacing w:before="50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habitación</w:t>
            </w:r>
          </w:p>
        </w:tc>
        <w:tc>
          <w:tcPr>
            <w:tcW w:w="2189" w:type="dxa"/>
          </w:tcPr>
          <w:p>
            <w:pPr>
              <w:pStyle w:val="TableParagraph"/>
              <w:spacing w:line="3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0.291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328" w:lineRule="exact"/>
              <w:ind w:left="92" w:right="108"/>
              <w:jc w:val="center"/>
              <w:rPr>
                <w:sz w:val="20"/>
              </w:rPr>
            </w:pPr>
            <w:r>
              <w:rPr>
                <w:sz w:val="20"/>
              </w:rPr>
              <w:t>0.451UMA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22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903" w:type="dxa"/>
          </w:tcPr>
          <w:p>
            <w:pPr>
              <w:pStyle w:val="TableParagraph"/>
              <w:spacing w:line="328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0.441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m</w:t>
            </w:r>
            <w:r>
              <w:rPr>
                <w:position w:val="10"/>
                <w:sz w:val="20"/>
              </w:rPr>
              <w:t>2</w:t>
            </w:r>
          </w:p>
        </w:tc>
      </w:tr>
    </w:tbl>
    <w:p>
      <w:pPr>
        <w:spacing w:after="0" w:line="328" w:lineRule="exact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4"/>
        <w:gridCol w:w="2189"/>
        <w:gridCol w:w="2170"/>
        <w:gridCol w:w="1903"/>
      </w:tblGrid>
      <w:tr>
        <w:trPr>
          <w:trHeight w:val="263" w:hRule="atLeast"/>
        </w:trPr>
        <w:tc>
          <w:tcPr>
            <w:tcW w:w="2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628" w:hRule="atLeast"/>
        </w:trPr>
        <w:tc>
          <w:tcPr>
            <w:tcW w:w="2914" w:type="dxa"/>
          </w:tcPr>
          <w:p>
            <w:pPr>
              <w:pStyle w:val="TableParagraph"/>
              <w:spacing w:line="276" w:lineRule="auto" w:before="50"/>
              <w:ind w:left="107" w:right="643"/>
              <w:rPr>
                <w:sz w:val="20"/>
              </w:rPr>
            </w:pPr>
            <w:r>
              <w:rPr>
                <w:sz w:val="20"/>
              </w:rPr>
              <w:t>b) Comercio, servicios y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similares</w:t>
            </w:r>
          </w:p>
        </w:tc>
        <w:tc>
          <w:tcPr>
            <w:tcW w:w="2189" w:type="dxa"/>
          </w:tcPr>
          <w:p>
            <w:pPr>
              <w:pStyle w:val="TableParagraph"/>
              <w:spacing w:line="266" w:lineRule="exact" w:before="72"/>
              <w:ind w:left="107" w:right="373"/>
              <w:rPr>
                <w:sz w:val="20"/>
              </w:rPr>
            </w:pPr>
            <w:r>
              <w:rPr>
                <w:sz w:val="20"/>
              </w:rPr>
              <w:t>0.491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66" w:lineRule="exact" w:before="72"/>
              <w:ind w:left="108" w:right="353"/>
              <w:rPr>
                <w:sz w:val="20"/>
              </w:rPr>
            </w:pPr>
            <w:r>
              <w:rPr>
                <w:sz w:val="20"/>
              </w:rPr>
              <w:t>0.751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66" w:lineRule="exact" w:before="72"/>
              <w:ind w:left="108" w:right="86"/>
              <w:rPr>
                <w:sz w:val="20"/>
              </w:rPr>
            </w:pPr>
            <w:r>
              <w:rPr>
                <w:sz w:val="20"/>
              </w:rPr>
              <w:t>0.801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629" w:hRule="atLeast"/>
        </w:trPr>
        <w:tc>
          <w:tcPr>
            <w:tcW w:w="2914" w:type="dxa"/>
          </w:tcPr>
          <w:p>
            <w:pPr>
              <w:pStyle w:val="TableParagraph"/>
              <w:spacing w:line="276" w:lineRule="auto" w:before="50"/>
              <w:ind w:left="107" w:right="191"/>
              <w:rPr>
                <w:sz w:val="20"/>
              </w:rPr>
            </w:pPr>
            <w:r>
              <w:rPr>
                <w:sz w:val="20"/>
              </w:rPr>
              <w:t>c) Conjuntos habitacionales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interés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Obra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nueva</w:t>
            </w:r>
          </w:p>
        </w:tc>
        <w:tc>
          <w:tcPr>
            <w:tcW w:w="2189" w:type="dxa"/>
          </w:tcPr>
          <w:p>
            <w:pPr>
              <w:pStyle w:val="TableParagraph"/>
              <w:spacing w:line="268" w:lineRule="exact" w:before="71"/>
              <w:ind w:left="107" w:right="204"/>
              <w:rPr>
                <w:sz w:val="20"/>
              </w:rPr>
            </w:pPr>
            <w:r>
              <w:rPr>
                <w:sz w:val="20"/>
              </w:rPr>
              <w:t>0.20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9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68" w:lineRule="exact" w:before="71"/>
              <w:ind w:left="108" w:right="186"/>
              <w:rPr>
                <w:sz w:val="20"/>
              </w:rPr>
            </w:pPr>
            <w:r>
              <w:rPr>
                <w:sz w:val="20"/>
              </w:rPr>
              <w:t>0.23 UMA por m</w:t>
            </w:r>
            <w:r>
              <w:rPr>
                <w:position w:val="10"/>
                <w:sz w:val="20"/>
              </w:rPr>
              <w:t>2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68" w:lineRule="exact" w:before="71"/>
              <w:ind w:left="108" w:right="219"/>
              <w:rPr>
                <w:sz w:val="20"/>
              </w:rPr>
            </w:pPr>
            <w:r>
              <w:rPr>
                <w:sz w:val="20"/>
              </w:rPr>
              <w:t>0.25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794" w:hRule="atLeast"/>
        </w:trPr>
        <w:tc>
          <w:tcPr>
            <w:tcW w:w="2914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Conjuntos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habitacionales</w:t>
            </w:r>
          </w:p>
          <w:p>
            <w:pPr>
              <w:pStyle w:val="TableParagraph"/>
              <w:spacing w:line="260" w:lineRule="atLeast" w:before="6"/>
              <w:ind w:left="107" w:right="68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residencial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Obra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nueva</w:t>
            </w:r>
          </w:p>
        </w:tc>
        <w:tc>
          <w:tcPr>
            <w:tcW w:w="2189" w:type="dxa"/>
          </w:tcPr>
          <w:p>
            <w:pPr>
              <w:pStyle w:val="TableParagraph"/>
              <w:spacing w:line="278" w:lineRule="auto" w:before="82"/>
              <w:ind w:left="107" w:right="206"/>
              <w:rPr>
                <w:sz w:val="20"/>
              </w:rPr>
            </w:pPr>
            <w:r>
              <w:rPr>
                <w:sz w:val="20"/>
              </w:rPr>
              <w:t>0.25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7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78" w:lineRule="auto" w:before="82"/>
              <w:ind w:left="108" w:right="185"/>
              <w:rPr>
                <w:sz w:val="20"/>
              </w:rPr>
            </w:pPr>
            <w:r>
              <w:rPr>
                <w:sz w:val="20"/>
              </w:rPr>
              <w:t>0.28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8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78" w:lineRule="auto" w:before="82"/>
              <w:ind w:left="108" w:right="219"/>
              <w:rPr>
                <w:sz w:val="20"/>
              </w:rPr>
            </w:pPr>
            <w:r>
              <w:rPr>
                <w:sz w:val="20"/>
              </w:rPr>
              <w:t>0.31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628" w:hRule="atLeast"/>
        </w:trPr>
        <w:tc>
          <w:tcPr>
            <w:tcW w:w="2914" w:type="dxa"/>
          </w:tcPr>
          <w:p>
            <w:pPr>
              <w:pStyle w:val="TableParagraph"/>
              <w:spacing w:line="276" w:lineRule="auto" w:before="50"/>
              <w:ind w:left="107" w:right="189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Gasolineras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giros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alto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riesgo</w:t>
            </w:r>
          </w:p>
        </w:tc>
        <w:tc>
          <w:tcPr>
            <w:tcW w:w="2189" w:type="dxa"/>
          </w:tcPr>
          <w:p>
            <w:pPr>
              <w:pStyle w:val="TableParagraph"/>
              <w:spacing w:line="266" w:lineRule="exact" w:before="72"/>
              <w:ind w:left="297" w:right="317" w:hanging="190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2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66" w:lineRule="exact" w:before="72"/>
              <w:ind w:left="266" w:right="463" w:hanging="1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9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66" w:lineRule="exact" w:before="72"/>
              <w:ind w:left="108" w:right="309" w:firstLine="21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266" w:hRule="atLeast"/>
        </w:trPr>
        <w:tc>
          <w:tcPr>
            <w:tcW w:w="9176" w:type="dxa"/>
            <w:gridSpan w:val="4"/>
          </w:tcPr>
          <w:p>
            <w:pPr>
              <w:pStyle w:val="TableParagraph"/>
              <w:spacing w:line="229" w:lineRule="exact"/>
              <w:ind w:left="129"/>
              <w:rPr>
                <w:sz w:val="20"/>
              </w:rPr>
            </w:pPr>
            <w:r>
              <w:rPr>
                <w:sz w:val="20"/>
              </w:rPr>
              <w:t>XXXV.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Regularización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Obra Mayor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Irregular:</w:t>
            </w:r>
          </w:p>
        </w:tc>
      </w:tr>
      <w:tr>
        <w:trPr>
          <w:trHeight w:val="424" w:hRule="atLeast"/>
        </w:trPr>
        <w:tc>
          <w:tcPr>
            <w:tcW w:w="2914" w:type="dxa"/>
          </w:tcPr>
          <w:p>
            <w:pPr>
              <w:pStyle w:val="TableParagraph"/>
              <w:spacing w:line="227" w:lineRule="exact"/>
              <w:ind w:left="1212" w:right="1206"/>
              <w:jc w:val="center"/>
              <w:rPr>
                <w:sz w:val="20"/>
              </w:rPr>
            </w:pPr>
            <w:r>
              <w:rPr>
                <w:sz w:val="20"/>
              </w:rPr>
              <w:t>Obra</w:t>
            </w:r>
          </w:p>
        </w:tc>
        <w:tc>
          <w:tcPr>
            <w:tcW w:w="2189" w:type="dxa"/>
          </w:tcPr>
          <w:p>
            <w:pPr>
              <w:pStyle w:val="TableParagraph"/>
              <w:spacing w:line="227" w:lineRule="exact"/>
              <w:ind w:left="871" w:right="866"/>
              <w:jc w:val="center"/>
              <w:rPr>
                <w:sz w:val="20"/>
              </w:rPr>
            </w:pPr>
            <w:r>
              <w:rPr>
                <w:sz w:val="20"/>
              </w:rPr>
              <w:t>Bajo</w:t>
            </w:r>
          </w:p>
        </w:tc>
        <w:tc>
          <w:tcPr>
            <w:tcW w:w="2170" w:type="dxa"/>
          </w:tcPr>
          <w:p>
            <w:pPr>
              <w:pStyle w:val="TableParagraph"/>
              <w:spacing w:line="227" w:lineRule="exact"/>
              <w:ind w:left="92" w:right="87"/>
              <w:jc w:val="center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1903" w:type="dxa"/>
          </w:tcPr>
          <w:p>
            <w:pPr>
              <w:pStyle w:val="TableParagraph"/>
              <w:spacing w:line="227" w:lineRule="exact"/>
              <w:ind w:left="757" w:right="751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</w:tr>
      <w:tr>
        <w:trPr>
          <w:trHeight w:val="628" w:hRule="atLeast"/>
        </w:trPr>
        <w:tc>
          <w:tcPr>
            <w:tcW w:w="2914" w:type="dxa"/>
          </w:tcPr>
          <w:p>
            <w:pPr>
              <w:pStyle w:val="TableParagraph"/>
              <w:spacing w:before="182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habitación</w:t>
            </w:r>
          </w:p>
        </w:tc>
        <w:tc>
          <w:tcPr>
            <w:tcW w:w="2189" w:type="dxa"/>
          </w:tcPr>
          <w:p>
            <w:pPr>
              <w:pStyle w:val="TableParagraph"/>
              <w:spacing w:line="266" w:lineRule="exact" w:before="72"/>
              <w:ind w:left="107" w:right="48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4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66" w:lineRule="exact" w:before="72"/>
              <w:ind w:left="108" w:right="353"/>
              <w:rPr>
                <w:sz w:val="20"/>
              </w:rPr>
            </w:pPr>
            <w:r>
              <w:rPr>
                <w:sz w:val="20"/>
              </w:rPr>
              <w:t>0.801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66" w:lineRule="exact" w:before="72"/>
              <w:ind w:left="108" w:right="86"/>
              <w:rPr>
                <w:sz w:val="20"/>
              </w:rPr>
            </w:pPr>
            <w:r>
              <w:rPr>
                <w:sz w:val="20"/>
              </w:rPr>
              <w:t>1.001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628" w:hRule="atLeast"/>
        </w:trPr>
        <w:tc>
          <w:tcPr>
            <w:tcW w:w="2914" w:type="dxa"/>
          </w:tcPr>
          <w:p>
            <w:pPr>
              <w:pStyle w:val="TableParagraph"/>
              <w:spacing w:before="182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similares</w:t>
            </w:r>
          </w:p>
        </w:tc>
        <w:tc>
          <w:tcPr>
            <w:tcW w:w="2189" w:type="dxa"/>
          </w:tcPr>
          <w:p>
            <w:pPr>
              <w:pStyle w:val="TableParagraph"/>
              <w:spacing w:line="266" w:lineRule="exact" w:before="72"/>
              <w:ind w:left="107" w:right="48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4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2170" w:type="dxa"/>
          </w:tcPr>
          <w:p>
            <w:pPr>
              <w:pStyle w:val="TableParagraph"/>
              <w:spacing w:line="266" w:lineRule="exact" w:before="72"/>
              <w:ind w:left="108" w:right="4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14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1903" w:type="dxa"/>
          </w:tcPr>
          <w:p>
            <w:pPr>
              <w:pStyle w:val="TableParagraph"/>
              <w:spacing w:line="266" w:lineRule="exact" w:before="72"/>
              <w:ind w:left="108" w:right="86"/>
              <w:rPr>
                <w:sz w:val="20"/>
              </w:rPr>
            </w:pPr>
            <w:r>
              <w:rPr>
                <w:sz w:val="20"/>
              </w:rPr>
              <w:t>1.651 UMA por m</w:t>
            </w:r>
            <w:r>
              <w:rPr>
                <w:position w:val="10"/>
                <w:sz w:val="20"/>
              </w:rPr>
              <w:t>2</w:t>
            </w:r>
            <w:r>
              <w:rPr>
                <w:spacing w:val="-53"/>
                <w:position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9"/>
        <w:gridCol w:w="1397"/>
      </w:tblGrid>
      <w:tr>
        <w:trPr>
          <w:trHeight w:val="431" w:hRule="atLeast"/>
        </w:trPr>
        <w:tc>
          <w:tcPr>
            <w:tcW w:w="7679" w:type="dxa"/>
          </w:tcPr>
          <w:p>
            <w:pPr>
              <w:pStyle w:val="TableParagraph"/>
              <w:spacing w:line="246" w:lineRule="exact"/>
              <w:ind w:left="3192" w:right="31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97" w:type="dxa"/>
          </w:tcPr>
          <w:p>
            <w:pPr>
              <w:pStyle w:val="TableParagraph"/>
              <w:spacing w:line="246" w:lineRule="exact"/>
              <w:ind w:left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XXXVI.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Búsqueda 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documentos: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XXXVII. </w:t>
            </w:r>
            <w:r>
              <w:rPr>
                <w:sz w:val="22"/>
              </w:rPr>
              <w:t>Aviso de avance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suspensión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076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XXXVIII.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(terminación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obra)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Mixto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6" w:hRule="atLeast"/>
        </w:trPr>
        <w:tc>
          <w:tcPr>
            <w:tcW w:w="7679" w:type="dxa"/>
          </w:tcPr>
          <w:p>
            <w:pPr>
              <w:pStyle w:val="TableParagraph"/>
              <w:spacing w:before="124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d) Fraccionamiento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679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Terminación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9"/>
        <w:gridCol w:w="1853"/>
      </w:tblGrid>
      <w:tr>
        <w:trPr>
          <w:trHeight w:val="330" w:hRule="atLeast"/>
        </w:trPr>
        <w:tc>
          <w:tcPr>
            <w:tcW w:w="7269" w:type="dxa"/>
          </w:tcPr>
          <w:p>
            <w:pPr>
              <w:pStyle w:val="TableParagraph"/>
              <w:spacing w:line="246" w:lineRule="exact"/>
              <w:ind w:left="2988" w:right="298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853" w:type="dxa"/>
          </w:tcPr>
          <w:p>
            <w:pPr>
              <w:pStyle w:val="TableParagraph"/>
              <w:spacing w:line="246" w:lineRule="exact"/>
              <w:ind w:left="5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443" w:hRule="atLeast"/>
        </w:trPr>
        <w:tc>
          <w:tcPr>
            <w:tcW w:w="7269" w:type="dxa"/>
          </w:tcPr>
          <w:p>
            <w:pPr>
              <w:pStyle w:val="TableParagraph"/>
              <w:spacing w:before="22"/>
              <w:ind w:left="107"/>
              <w:rPr>
                <w:sz w:val="22"/>
              </w:rPr>
            </w:pPr>
            <w:r>
              <w:rPr>
                <w:sz w:val="22"/>
              </w:rPr>
              <w:t>XXXIX.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3</w:t>
            </w:r>
          </w:p>
        </w:tc>
        <w:tc>
          <w:tcPr>
            <w:tcW w:w="1853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0.115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122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XL.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Terracería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y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mantenimiento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general:</w:t>
            </w:r>
          </w:p>
        </w:tc>
      </w:tr>
      <w:tr>
        <w:trPr>
          <w:trHeight w:val="444" w:hRule="atLeast"/>
        </w:trPr>
        <w:tc>
          <w:tcPr>
            <w:tcW w:w="7269" w:type="dxa"/>
          </w:tcPr>
          <w:p>
            <w:pPr>
              <w:pStyle w:val="TableParagraph"/>
              <w:spacing w:before="23"/>
              <w:ind w:left="107"/>
              <w:rPr>
                <w:sz w:val="22"/>
              </w:rPr>
            </w:pPr>
            <w:r>
              <w:rPr>
                <w:sz w:val="22"/>
              </w:rPr>
              <w:t>a) Hasta 999.99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53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0.12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43" w:hRule="atLeast"/>
        </w:trPr>
        <w:tc>
          <w:tcPr>
            <w:tcW w:w="7269" w:type="dxa"/>
          </w:tcPr>
          <w:p>
            <w:pPr>
              <w:pStyle w:val="TableParagraph"/>
              <w:spacing w:before="22"/>
              <w:ind w:left="107"/>
              <w:rPr>
                <w:sz w:val="22"/>
              </w:rPr>
            </w:pPr>
            <w:r>
              <w:rPr>
                <w:sz w:val="22"/>
              </w:rPr>
              <w:t>b) De 1,000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4,999.99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53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43" w:hRule="atLeast"/>
        </w:trPr>
        <w:tc>
          <w:tcPr>
            <w:tcW w:w="7269" w:type="dxa"/>
          </w:tcPr>
          <w:p>
            <w:pPr>
              <w:pStyle w:val="TableParagraph"/>
              <w:spacing w:before="22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853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0.07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122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XLI. Demoliciones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: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60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0.19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60.01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999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999.01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4.999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4,999.01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2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0.13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75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Hasta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planta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737" w:hRule="atLeast"/>
        </w:trPr>
        <w:tc>
          <w:tcPr>
            <w:tcW w:w="9122" w:type="dxa"/>
            <w:gridSpan w:val="2"/>
          </w:tcPr>
          <w:p>
            <w:pPr>
              <w:pStyle w:val="TableParagraph"/>
              <w:spacing w:line="276" w:lineRule="auto" w:before="139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Los montos recaudados por este concepto deberán considerarse recursos de aplicación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presupuestales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destinadas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cubrir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demolición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efecto realicen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dependencias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ejecutoras,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 que la Tesorería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recaudado ponerlo a disposición de la dependencia ejecutora en un plazo no mayor de 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hábiles,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 vez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formulada la petición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escrito.</w:t>
            </w:r>
          </w:p>
        </w:tc>
      </w:tr>
      <w:tr>
        <w:trPr>
          <w:trHeight w:val="547" w:hRule="atLeast"/>
        </w:trPr>
        <w:tc>
          <w:tcPr>
            <w:tcW w:w="9122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XLII.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Cisternas: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5,000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Lts.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b) De 5,000.01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10,000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Lts.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c)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10,000.01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30,000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Lts.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30,000.01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Lts.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9122" w:type="dxa"/>
            <w:gridSpan w:val="2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XLIII.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cisterna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trámite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9"/>
        <w:gridCol w:w="1853"/>
      </w:tblGrid>
      <w:tr>
        <w:trPr>
          <w:trHeight w:val="546" w:hRule="atLeast"/>
        </w:trPr>
        <w:tc>
          <w:tcPr>
            <w:tcW w:w="7269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5,000Lts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9" w:hRule="atLeast"/>
        </w:trPr>
        <w:tc>
          <w:tcPr>
            <w:tcW w:w="7269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b) De 5001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 10,000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Lts</w:t>
            </w:r>
          </w:p>
        </w:tc>
        <w:tc>
          <w:tcPr>
            <w:tcW w:w="1853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84" w:hRule="atLeast"/>
        </w:trPr>
        <w:tc>
          <w:tcPr>
            <w:tcW w:w="7269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c)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10,001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30,000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Lts</w:t>
            </w:r>
          </w:p>
        </w:tc>
        <w:tc>
          <w:tcPr>
            <w:tcW w:w="1853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1"/>
        <w:gridCol w:w="1635"/>
      </w:tblGrid>
      <w:tr>
        <w:trPr>
          <w:trHeight w:val="580" w:hRule="atLeast"/>
        </w:trPr>
        <w:tc>
          <w:tcPr>
            <w:tcW w:w="7581" w:type="dxa"/>
          </w:tcPr>
          <w:p>
            <w:pPr>
              <w:pStyle w:val="TableParagraph"/>
              <w:spacing w:before="57"/>
              <w:ind w:left="3144" w:right="31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635" w:type="dxa"/>
          </w:tcPr>
          <w:p>
            <w:pPr>
              <w:pStyle w:val="TableParagraph"/>
              <w:spacing w:before="57"/>
              <w:ind w:left="4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78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d) 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Lts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9216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XLIV. 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copias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fotostáticas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autorizada:</w:t>
            </w:r>
          </w:p>
        </w:tc>
      </w:tr>
      <w:tr>
        <w:trPr>
          <w:trHeight w:val="580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 plano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planos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planos</w:t>
            </w:r>
          </w:p>
        </w:tc>
        <w:tc>
          <w:tcPr>
            <w:tcW w:w="1635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105"/>
              <w:rPr>
                <w:sz w:val="22"/>
              </w:rPr>
            </w:pPr>
            <w:r>
              <w:rPr>
                <w:sz w:val="22"/>
              </w:rPr>
              <w:t>juego</w:t>
            </w:r>
          </w:p>
        </w:tc>
      </w:tr>
      <w:tr>
        <w:trPr>
          <w:trHeight w:val="959" w:hRule="atLeast"/>
        </w:trPr>
        <w:tc>
          <w:tcPr>
            <w:tcW w:w="7581" w:type="dxa"/>
          </w:tcPr>
          <w:p>
            <w:pPr>
              <w:pStyle w:val="TableParagraph"/>
              <w:spacing w:line="273" w:lineRule="auto" w:before="108"/>
              <w:ind w:left="107" w:right="534"/>
              <w:rPr>
                <w:sz w:val="22"/>
              </w:rPr>
            </w:pPr>
            <w:r>
              <w:rPr>
                <w:sz w:val="22"/>
              </w:rPr>
              <w:t>XLVI. Dictamen estructural para anuncios unipolares, espectaculares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adosados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5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 m2</w:t>
            </w:r>
          </w:p>
        </w:tc>
      </w:tr>
      <w:tr>
        <w:trPr>
          <w:trHeight w:val="960" w:hRule="atLeast"/>
        </w:trPr>
        <w:tc>
          <w:tcPr>
            <w:tcW w:w="7581" w:type="dxa"/>
          </w:tcPr>
          <w:p>
            <w:pPr>
              <w:pStyle w:val="TableParagraph"/>
              <w:spacing w:line="273" w:lineRule="auto" w:before="108"/>
              <w:ind w:left="107" w:right="180"/>
              <w:rPr>
                <w:sz w:val="22"/>
              </w:rPr>
            </w:pPr>
            <w:r>
              <w:rPr>
                <w:sz w:val="22"/>
              </w:rPr>
              <w:t>XLVII. Dictamen estructural para obras o elementos irregulares. (muros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contención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otros)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5"/>
              <w:rPr>
                <w:sz w:val="22"/>
              </w:rPr>
            </w:pPr>
            <w:r>
              <w:rPr>
                <w:sz w:val="22"/>
              </w:rPr>
              <w:t>0.331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XLVIII. Dictamen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estructural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antenas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telefonía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62" w:hRule="atLeast"/>
        </w:trPr>
        <w:tc>
          <w:tcPr>
            <w:tcW w:w="9216" w:type="dxa"/>
            <w:gridSpan w:val="2"/>
          </w:tcPr>
          <w:p>
            <w:pPr>
              <w:pStyle w:val="TableParagraph"/>
              <w:spacing w:line="273" w:lineRule="auto" w:before="108"/>
              <w:ind w:left="107" w:right="200"/>
              <w:rPr>
                <w:sz w:val="22"/>
              </w:rPr>
            </w:pPr>
            <w:r>
              <w:rPr>
                <w:sz w:val="22"/>
              </w:rPr>
              <w:t>XLIX. Instalación o colocación de Base de todo tipo, estructura o mástil hasta 50 metros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(auto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soportada,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arriostrada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monopolar)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terreno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azotea:</w:t>
            </w:r>
          </w:p>
        </w:tc>
      </w:tr>
      <w:tr>
        <w:trPr>
          <w:trHeight w:val="578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Licencia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2,051.30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9" w:hRule="atLeast"/>
        </w:trPr>
        <w:tc>
          <w:tcPr>
            <w:tcW w:w="75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terminación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635" w:type="dxa"/>
          </w:tcPr>
          <w:p>
            <w:pPr>
              <w:pStyle w:val="TableParagraph"/>
              <w:spacing w:line="273" w:lineRule="auto" w:before="107"/>
              <w:ind w:left="105" w:right="240"/>
              <w:rPr>
                <w:sz w:val="22"/>
              </w:rPr>
            </w:pPr>
            <w:r>
              <w:rPr>
                <w:sz w:val="22"/>
              </w:rPr>
              <w:t>5% del costo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</w:tr>
    </w:tbl>
    <w:p>
      <w:pPr>
        <w:spacing w:after="0" w:line="273" w:lineRule="auto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1"/>
        <w:gridCol w:w="1635"/>
      </w:tblGrid>
      <w:tr>
        <w:trPr>
          <w:trHeight w:val="959" w:hRule="atLeast"/>
        </w:trPr>
        <w:tc>
          <w:tcPr>
            <w:tcW w:w="9216" w:type="dxa"/>
            <w:gridSpan w:val="2"/>
          </w:tcPr>
          <w:p>
            <w:pPr>
              <w:pStyle w:val="TableParagraph"/>
              <w:spacing w:line="273" w:lineRule="auto" w:before="105"/>
              <w:ind w:left="107" w:right="127"/>
              <w:rPr>
                <w:sz w:val="22"/>
              </w:rPr>
            </w:pPr>
            <w:r>
              <w:rPr>
                <w:sz w:val="22"/>
              </w:rPr>
              <w:t>L. Regularización de instalación y colocación de base de todo tipo, estructura o mástil hasta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metros.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(auto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soportada,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arriostrada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monopolar)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natural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azotea:</w:t>
            </w:r>
          </w:p>
        </w:tc>
      </w:tr>
      <w:tr>
        <w:trPr>
          <w:trHeight w:val="581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Licencia</w:t>
            </w:r>
          </w:p>
        </w:tc>
        <w:tc>
          <w:tcPr>
            <w:tcW w:w="1635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2,464.50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581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 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Terminación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635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5% del costo</w:t>
            </w:r>
          </w:p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6"/>
        <w:gridCol w:w="3020"/>
      </w:tblGrid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57"/>
              <w:ind w:left="2419" w:right="24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020" w:type="dxa"/>
          </w:tcPr>
          <w:p>
            <w:pPr>
              <w:pStyle w:val="TableParagraph"/>
              <w:spacing w:before="57"/>
              <w:ind w:left="1090" w:right="10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80" w:hRule="atLeast"/>
        </w:trPr>
        <w:tc>
          <w:tcPr>
            <w:tcW w:w="9146" w:type="dxa"/>
            <w:gridSpan w:val="2"/>
          </w:tcPr>
          <w:p>
            <w:pPr>
              <w:pStyle w:val="TableParagraph"/>
              <w:spacing w:before="60"/>
              <w:ind w:left="110"/>
              <w:rPr>
                <w:sz w:val="22"/>
              </w:rPr>
            </w:pPr>
            <w:r>
              <w:rPr>
                <w:sz w:val="22"/>
              </w:rPr>
              <w:t>LI.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colocación 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torre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espectacular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electrónico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unipolar:</w:t>
            </w:r>
          </w:p>
        </w:tc>
      </w:tr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472"/>
              <w:rPr>
                <w:sz w:val="22"/>
              </w:rPr>
            </w:pPr>
            <w:r>
              <w:rPr>
                <w:sz w:val="22"/>
              </w:rPr>
              <w:t>a) Licencia</w:t>
            </w:r>
          </w:p>
        </w:tc>
        <w:tc>
          <w:tcPr>
            <w:tcW w:w="3020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170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472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terminación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3020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110"/>
              <w:rPr>
                <w:sz w:val="22"/>
              </w:rPr>
            </w:pPr>
            <w:r>
              <w:rPr>
                <w:sz w:val="22"/>
              </w:rPr>
              <w:t>LII. Reubicación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antena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telefonía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celular</w:t>
            </w:r>
          </w:p>
        </w:tc>
        <w:tc>
          <w:tcPr>
            <w:tcW w:w="3020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1,800.70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9146" w:type="dxa"/>
            <w:gridSpan w:val="2"/>
          </w:tcPr>
          <w:p>
            <w:pPr>
              <w:pStyle w:val="TableParagraph"/>
              <w:spacing w:before="60"/>
              <w:ind w:left="110"/>
              <w:rPr>
                <w:sz w:val="22"/>
              </w:rPr>
            </w:pPr>
            <w:r>
              <w:rPr>
                <w:sz w:val="22"/>
              </w:rPr>
              <w:t>LIII.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estructura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espectaculares</w:t>
            </w:r>
          </w:p>
        </w:tc>
      </w:tr>
      <w:tr>
        <w:trPr>
          <w:trHeight w:val="580" w:hRule="atLeast"/>
        </w:trPr>
        <w:tc>
          <w:tcPr>
            <w:tcW w:w="9146" w:type="dxa"/>
            <w:gridSpan w:val="2"/>
          </w:tcPr>
          <w:p>
            <w:pPr>
              <w:pStyle w:val="TableParagraph"/>
              <w:spacing w:before="60"/>
              <w:ind w:left="472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Unipolares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pieza:</w:t>
            </w:r>
          </w:p>
        </w:tc>
      </w:tr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837"/>
              <w:rPr>
                <w:sz w:val="22"/>
              </w:rPr>
            </w:pPr>
            <w:r>
              <w:rPr>
                <w:sz w:val="22"/>
              </w:rPr>
              <w:t>1. De 3.00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4.99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mts.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3020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120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5" w:hRule="atLeast"/>
        </w:trPr>
        <w:tc>
          <w:tcPr>
            <w:tcW w:w="6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837"/>
              <w:rPr>
                <w:sz w:val="22"/>
              </w:rPr>
            </w:pPr>
            <w:r>
              <w:rPr>
                <w:sz w:val="22"/>
              </w:rPr>
              <w:t>2. De 5.00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7.99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mts.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30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22"/>
              </w:rPr>
            </w:pPr>
            <w:r>
              <w:rPr>
                <w:sz w:val="22"/>
              </w:rPr>
              <w:t>170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837"/>
              <w:rPr>
                <w:sz w:val="22"/>
              </w:rPr>
            </w:pPr>
            <w:r>
              <w:rPr>
                <w:sz w:val="22"/>
              </w:rPr>
              <w:t>3. De 8.00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11.99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mts.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altura</w:t>
            </w:r>
          </w:p>
        </w:tc>
        <w:tc>
          <w:tcPr>
            <w:tcW w:w="30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126" w:type="dxa"/>
          </w:tcPr>
          <w:p>
            <w:pPr>
              <w:pStyle w:val="TableParagraph"/>
              <w:spacing w:before="57"/>
              <w:ind w:left="837"/>
              <w:rPr>
                <w:sz w:val="22"/>
              </w:rPr>
            </w:pPr>
            <w:r>
              <w:rPr>
                <w:sz w:val="22"/>
              </w:rPr>
              <w:t>4.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15.00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mts.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altura</w:t>
            </w:r>
          </w:p>
        </w:tc>
        <w:tc>
          <w:tcPr>
            <w:tcW w:w="3020" w:type="dxa"/>
          </w:tcPr>
          <w:p>
            <w:pPr>
              <w:pStyle w:val="TableParagraph"/>
              <w:spacing w:before="57"/>
              <w:ind w:left="109"/>
              <w:rPr>
                <w:sz w:val="22"/>
              </w:rPr>
            </w:pPr>
            <w:r>
              <w:rPr>
                <w:sz w:val="22"/>
              </w:rPr>
              <w:t>270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837"/>
              <w:rPr>
                <w:sz w:val="22"/>
              </w:rPr>
            </w:pPr>
            <w:r>
              <w:rPr>
                <w:sz w:val="22"/>
              </w:rPr>
              <w:t>5.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15.01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mts.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3020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350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62"/>
              <w:ind w:left="472"/>
              <w:rPr>
                <w:sz w:val="22"/>
              </w:rPr>
            </w:pPr>
            <w:r>
              <w:rPr>
                <w:sz w:val="22"/>
              </w:rPr>
              <w:t>b) Espectaculares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3020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 por 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6126" w:type="dxa"/>
          </w:tcPr>
          <w:p>
            <w:pPr>
              <w:pStyle w:val="TableParagraph"/>
              <w:spacing w:before="59"/>
              <w:ind w:left="472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Adosado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3020" w:type="dxa"/>
          </w:tcPr>
          <w:p>
            <w:pPr>
              <w:pStyle w:val="TableParagraph"/>
              <w:spacing w:before="59"/>
              <w:ind w:left="109"/>
              <w:rPr>
                <w:sz w:val="22"/>
              </w:rPr>
            </w:pPr>
            <w:r>
              <w:rPr>
                <w:sz w:val="22"/>
              </w:rPr>
              <w:t>105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6"/>
        <w:gridCol w:w="3020"/>
      </w:tblGrid>
      <w:tr>
        <w:trPr>
          <w:trHeight w:val="580" w:hRule="atLeast"/>
        </w:trPr>
        <w:tc>
          <w:tcPr>
            <w:tcW w:w="9146" w:type="dxa"/>
            <w:gridSpan w:val="2"/>
          </w:tcPr>
          <w:p>
            <w:pPr>
              <w:pStyle w:val="TableParagraph"/>
              <w:spacing w:before="60"/>
              <w:ind w:left="110"/>
              <w:rPr>
                <w:sz w:val="22"/>
              </w:rPr>
            </w:pPr>
            <w:r>
              <w:rPr>
                <w:sz w:val="22"/>
              </w:rPr>
              <w:t>LIV.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Visual,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solicitud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interesado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amerite:</w:t>
            </w:r>
          </w:p>
        </w:tc>
      </w:tr>
      <w:tr>
        <w:trPr>
          <w:trHeight w:val="578" w:hRule="atLeast"/>
        </w:trPr>
        <w:tc>
          <w:tcPr>
            <w:tcW w:w="6126" w:type="dxa"/>
          </w:tcPr>
          <w:p>
            <w:pPr>
              <w:pStyle w:val="TableParagraph"/>
              <w:spacing w:before="57"/>
              <w:ind w:left="472"/>
              <w:rPr>
                <w:sz w:val="22"/>
              </w:rPr>
            </w:pPr>
            <w:r>
              <w:rPr>
                <w:sz w:val="22"/>
              </w:rPr>
              <w:t>a) Rotulado</w:t>
            </w:r>
          </w:p>
        </w:tc>
        <w:tc>
          <w:tcPr>
            <w:tcW w:w="302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75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581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472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Adosado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luminoso</w:t>
            </w:r>
          </w:p>
        </w:tc>
        <w:tc>
          <w:tcPr>
            <w:tcW w:w="3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6126" w:type="dxa"/>
          </w:tcPr>
          <w:p>
            <w:pPr>
              <w:pStyle w:val="TableParagraph"/>
              <w:spacing w:before="60"/>
              <w:ind w:left="472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Adosado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luminoso</w:t>
            </w:r>
          </w:p>
        </w:tc>
        <w:tc>
          <w:tcPr>
            <w:tcW w:w="3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3094"/>
      </w:tblGrid>
      <w:tr>
        <w:trPr>
          <w:trHeight w:val="577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Espectacular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unipolar</w:t>
            </w:r>
          </w:p>
        </w:tc>
        <w:tc>
          <w:tcPr>
            <w:tcW w:w="309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580" w:hRule="atLeast"/>
        </w:trPr>
        <w:tc>
          <w:tcPr>
            <w:tcW w:w="6092" w:type="dxa"/>
          </w:tcPr>
          <w:p>
            <w:pPr>
              <w:pStyle w:val="TableParagraph"/>
              <w:spacing w:before="62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3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2" w:hRule="atLeast"/>
        </w:trPr>
        <w:tc>
          <w:tcPr>
            <w:tcW w:w="6092" w:type="dxa"/>
          </w:tcPr>
          <w:p>
            <w:pPr>
              <w:pStyle w:val="TableParagraph"/>
              <w:spacing w:before="62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Mamparas,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mantas,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pendones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gallardetes</w:t>
            </w:r>
          </w:p>
        </w:tc>
        <w:tc>
          <w:tcPr>
            <w:tcW w:w="3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6092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LV. Elaboración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expedientes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técnicos</w:t>
            </w:r>
          </w:p>
        </w:tc>
        <w:tc>
          <w:tcPr>
            <w:tcW w:w="309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9186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LVI. Levantamientos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topográficos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lote:</w:t>
            </w:r>
          </w:p>
        </w:tc>
      </w:tr>
      <w:tr>
        <w:trPr>
          <w:trHeight w:val="577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Urbano</w:t>
            </w:r>
          </w:p>
        </w:tc>
        <w:tc>
          <w:tcPr>
            <w:tcW w:w="309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Rústico</w:t>
            </w:r>
          </w:p>
        </w:tc>
        <w:tc>
          <w:tcPr>
            <w:tcW w:w="309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88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 Predios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regularización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Tierra</w:t>
            </w:r>
          </w:p>
        </w:tc>
        <w:tc>
          <w:tcPr>
            <w:tcW w:w="309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16.50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7" w:hRule="atLeast"/>
        </w:trPr>
        <w:tc>
          <w:tcPr>
            <w:tcW w:w="6092" w:type="dxa"/>
          </w:tcPr>
          <w:p>
            <w:pPr>
              <w:pStyle w:val="TableParagraph"/>
              <w:spacing w:line="273" w:lineRule="auto" w:before="105"/>
              <w:ind w:left="470" w:right="324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(incluyendo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predio)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regularización</w:t>
            </w:r>
          </w:p>
        </w:tc>
        <w:tc>
          <w:tcPr>
            <w:tcW w:w="30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7"/>
              <w:rPr>
                <w:sz w:val="22"/>
              </w:rPr>
            </w:pPr>
            <w:r>
              <w:rPr>
                <w:sz w:val="22"/>
              </w:rPr>
              <w:t>0.40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68" w:hRule="atLeast"/>
        </w:trPr>
        <w:tc>
          <w:tcPr>
            <w:tcW w:w="9186" w:type="dxa"/>
            <w:gridSpan w:val="2"/>
          </w:tcPr>
          <w:p>
            <w:pPr>
              <w:pStyle w:val="TableParagraph"/>
              <w:spacing w:line="276" w:lineRule="auto" w:before="211"/>
              <w:ind w:left="107" w:right="218"/>
              <w:rPr>
                <w:sz w:val="22"/>
              </w:rPr>
            </w:pPr>
            <w:r>
              <w:rPr>
                <w:sz w:val="22"/>
              </w:rPr>
              <w:t>LVII.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ruptura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reposición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banqueta,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guarniciones,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adoquín,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empedrado,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pavimento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asfáltico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pavimento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hidráulico:</w:t>
            </w:r>
          </w:p>
        </w:tc>
      </w:tr>
      <w:tr>
        <w:trPr>
          <w:trHeight w:val="580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Comercial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309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6092" w:type="dxa"/>
          </w:tcPr>
          <w:p>
            <w:pPr>
              <w:pStyle w:val="TableParagraph"/>
              <w:spacing w:before="59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3094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0.75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3094"/>
      </w:tblGrid>
      <w:tr>
        <w:trPr>
          <w:trHeight w:val="580" w:hRule="atLeast"/>
        </w:trPr>
        <w:tc>
          <w:tcPr>
            <w:tcW w:w="609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LVIII.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urbana</w:t>
            </w:r>
          </w:p>
        </w:tc>
        <w:tc>
          <w:tcPr>
            <w:tcW w:w="309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pieza</w:t>
            </w:r>
          </w:p>
        </w:tc>
      </w:tr>
      <w:tr>
        <w:trPr>
          <w:trHeight w:val="960" w:hRule="atLeast"/>
        </w:trPr>
        <w:tc>
          <w:tcPr>
            <w:tcW w:w="9186" w:type="dxa"/>
            <w:gridSpan w:val="2"/>
          </w:tcPr>
          <w:p>
            <w:pPr>
              <w:pStyle w:val="TableParagraph"/>
              <w:spacing w:line="273" w:lineRule="auto"/>
              <w:ind w:left="107" w:right="218"/>
              <w:rPr>
                <w:sz w:val="22"/>
              </w:rPr>
            </w:pPr>
            <w:r>
              <w:rPr>
                <w:sz w:val="22"/>
              </w:rPr>
              <w:t>LIX. Introducción de drenaje, agua potable, energía eléctrica, colocación de subestaciones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eléctricas, ductos telefónicos, muros de contención y otros similares ubicados en la 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</w:tr>
      <w:tr>
        <w:trPr>
          <w:trHeight w:val="959" w:hRule="atLeast"/>
        </w:trPr>
        <w:tc>
          <w:tcPr>
            <w:tcW w:w="6092" w:type="dxa"/>
          </w:tcPr>
          <w:p>
            <w:pPr>
              <w:pStyle w:val="TableParagraph"/>
              <w:spacing w:line="276" w:lineRule="auto"/>
              <w:ind w:left="470"/>
              <w:rPr>
                <w:sz w:val="22"/>
              </w:rPr>
            </w:pPr>
            <w:r>
              <w:rPr>
                <w:sz w:val="22"/>
              </w:rPr>
              <w:t>a) Red general de agua potable, drenaje, energía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eléctrica,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telefónicos,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similares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309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4"/>
        <w:gridCol w:w="2456"/>
      </w:tblGrid>
      <w:tr>
        <w:trPr>
          <w:trHeight w:val="580" w:hRule="atLeast"/>
        </w:trPr>
        <w:tc>
          <w:tcPr>
            <w:tcW w:w="6944" w:type="dxa"/>
          </w:tcPr>
          <w:p>
            <w:pPr>
              <w:pStyle w:val="TableParagraph"/>
              <w:spacing w:before="57"/>
              <w:ind w:left="2452" w:right="24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456" w:type="dxa"/>
          </w:tcPr>
          <w:p>
            <w:pPr>
              <w:pStyle w:val="TableParagraph"/>
              <w:spacing w:before="57"/>
              <w:ind w:left="82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930" w:hRule="atLeast"/>
        </w:trPr>
        <w:tc>
          <w:tcPr>
            <w:tcW w:w="694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Muro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93"/>
              <w:ind w:left="108" w:right="643"/>
              <w:rPr>
                <w:sz w:val="22"/>
              </w:rPr>
            </w:pPr>
            <w:r>
              <w:rPr>
                <w:sz w:val="22"/>
              </w:rPr>
              <w:t>4 UMA por metro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</w:tr>
      <w:tr>
        <w:trPr>
          <w:trHeight w:val="919" w:hRule="atLeast"/>
        </w:trPr>
        <w:tc>
          <w:tcPr>
            <w:tcW w:w="6944" w:type="dxa"/>
          </w:tcPr>
          <w:p>
            <w:pPr>
              <w:pStyle w:val="TableParagraph"/>
              <w:spacing w:line="273" w:lineRule="auto" w:before="86"/>
              <w:ind w:left="470" w:right="182"/>
              <w:rPr>
                <w:sz w:val="22"/>
              </w:rPr>
            </w:pPr>
            <w:r>
              <w:rPr>
                <w:sz w:val="22"/>
              </w:rPr>
              <w:t>c) Tomas domiciliarias, red secundaria de agua potable, drenaje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energía eléctrica</w:t>
            </w:r>
          </w:p>
        </w:tc>
        <w:tc>
          <w:tcPr>
            <w:tcW w:w="2456" w:type="dxa"/>
          </w:tcPr>
          <w:p>
            <w:pPr>
              <w:pStyle w:val="TableParagraph"/>
              <w:spacing w:line="273" w:lineRule="auto" w:before="86"/>
              <w:ind w:left="108" w:right="643"/>
              <w:rPr>
                <w:sz w:val="22"/>
              </w:rPr>
            </w:pPr>
            <w:r>
              <w:rPr>
                <w:sz w:val="22"/>
              </w:rPr>
              <w:t>3 UMA por metro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</w:tr>
      <w:tr>
        <w:trPr>
          <w:trHeight w:val="580" w:hRule="atLeast"/>
        </w:trPr>
        <w:tc>
          <w:tcPr>
            <w:tcW w:w="6944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manómetros,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pozos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visita</w:t>
            </w:r>
          </w:p>
        </w:tc>
        <w:tc>
          <w:tcPr>
            <w:tcW w:w="2456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pieza</w:t>
            </w:r>
          </w:p>
        </w:tc>
      </w:tr>
      <w:tr>
        <w:trPr>
          <w:trHeight w:val="746" w:hRule="atLeast"/>
        </w:trPr>
        <w:tc>
          <w:tcPr>
            <w:tcW w:w="6944" w:type="dxa"/>
          </w:tcPr>
          <w:p>
            <w:pPr>
              <w:pStyle w:val="TableParagraph"/>
              <w:spacing w:before="141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subestaciones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suministro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colocación</w:t>
            </w:r>
          </w:p>
        </w:tc>
        <w:tc>
          <w:tcPr>
            <w:tcW w:w="245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98"/>
              <w:ind w:left="108"/>
              <w:rPr>
                <w:sz w:val="22"/>
              </w:rPr>
            </w:pPr>
            <w:r>
              <w:rPr>
                <w:sz w:val="22"/>
              </w:rPr>
              <w:t>pieza</w:t>
            </w:r>
          </w:p>
        </w:tc>
      </w:tr>
      <w:tr>
        <w:trPr>
          <w:trHeight w:val="602" w:hRule="atLeast"/>
        </w:trPr>
        <w:tc>
          <w:tcPr>
            <w:tcW w:w="6944" w:type="dxa"/>
          </w:tcPr>
          <w:p>
            <w:pPr>
              <w:pStyle w:val="TableParagraph"/>
              <w:spacing w:before="72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eléctricos,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telefonía, voz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datos</w:t>
            </w:r>
          </w:p>
        </w:tc>
        <w:tc>
          <w:tcPr>
            <w:tcW w:w="245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pieza</w:t>
            </w:r>
          </w:p>
        </w:tc>
      </w:tr>
      <w:tr>
        <w:trPr>
          <w:trHeight w:val="686" w:hRule="atLeast"/>
        </w:trPr>
        <w:tc>
          <w:tcPr>
            <w:tcW w:w="6944" w:type="dxa"/>
          </w:tcPr>
          <w:p>
            <w:pPr>
              <w:pStyle w:val="TableParagraph"/>
              <w:spacing w:before="112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atarjeas</w:t>
            </w:r>
          </w:p>
        </w:tc>
        <w:tc>
          <w:tcPr>
            <w:tcW w:w="2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8" w:hRule="atLeast"/>
        </w:trPr>
        <w:tc>
          <w:tcPr>
            <w:tcW w:w="6944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LX. Por la Licencia de construcción para perforación o colocación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casetas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telefónicas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comprendiéndose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ocupen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superficie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y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una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altura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máxima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promedio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6.00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metros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previo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uso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suelo</w:t>
            </w:r>
            <w:r>
              <w:rPr>
                <w:spacing w:val="47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deberán</w:t>
            </w:r>
            <w:r>
              <w:rPr>
                <w:spacing w:val="4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cubrir</w:t>
            </w:r>
            <w:r>
              <w:rPr>
                <w:spacing w:val="4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los</w:t>
            </w:r>
          </w:p>
          <w:p>
            <w:pPr>
              <w:pStyle w:val="TableParagraph"/>
              <w:spacing w:line="23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siguientes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derechos:</w:t>
            </w:r>
          </w:p>
        </w:tc>
        <w:tc>
          <w:tcPr>
            <w:tcW w:w="245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unidad</w:t>
            </w:r>
          </w:p>
        </w:tc>
      </w:tr>
      <w:tr>
        <w:trPr>
          <w:trHeight w:val="1336" w:hRule="atLeast"/>
        </w:trPr>
        <w:tc>
          <w:tcPr>
            <w:tcW w:w="940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auto" w:before="151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El pago de los derechos previstos en la presente fracción será independiente del entero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pago por concepto de uso de la vía pública dentro del Territorio Municipal, así como del pago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artículo 131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Ingresos.</w:t>
            </w:r>
          </w:p>
        </w:tc>
      </w:tr>
    </w:tbl>
    <w:p>
      <w:pPr>
        <w:spacing w:after="0" w:line="273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4"/>
        <w:gridCol w:w="1716"/>
      </w:tblGrid>
      <w:tr>
        <w:trPr>
          <w:trHeight w:val="256" w:hRule="atLeast"/>
        </w:trPr>
        <w:tc>
          <w:tcPr>
            <w:tcW w:w="7684" w:type="dxa"/>
          </w:tcPr>
          <w:p>
            <w:pPr>
              <w:pStyle w:val="TableParagraph"/>
              <w:spacing w:line="236" w:lineRule="exact"/>
              <w:ind w:left="3194" w:right="31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716" w:type="dxa"/>
          </w:tcPr>
          <w:p>
            <w:pPr>
              <w:pStyle w:val="TableParagraph"/>
              <w:spacing w:line="236" w:lineRule="exact"/>
              <w:ind w:left="45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LXI. Por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estudios:</w:t>
            </w:r>
          </w:p>
        </w:tc>
      </w:tr>
      <w:tr>
        <w:trPr>
          <w:trHeight w:val="578" w:hRule="atLeast"/>
        </w:trPr>
        <w:tc>
          <w:tcPr>
            <w:tcW w:w="7684" w:type="dxa"/>
          </w:tcPr>
          <w:p>
            <w:pPr>
              <w:pStyle w:val="TableParagraph"/>
              <w:spacing w:line="251" w:lineRule="exact"/>
              <w:ind w:left="738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1" w:lineRule="exact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30UMA</w:t>
            </w:r>
          </w:p>
        </w:tc>
      </w:tr>
      <w:tr>
        <w:trPr>
          <w:trHeight w:val="578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4"/>
              <w:jc w:val="center"/>
              <w:rPr>
                <w:sz w:val="22"/>
              </w:rPr>
            </w:pPr>
            <w:r>
              <w:rPr>
                <w:sz w:val="22"/>
              </w:rPr>
              <w:t>22.5</w:t>
            </w:r>
          </w:p>
          <w:p>
            <w:pPr>
              <w:pStyle w:val="TableParagraph"/>
              <w:spacing w:before="40"/>
              <w:ind w:left="416" w:right="287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40"/>
              <w:ind w:left="738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competencia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(opinión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before="38"/>
              <w:ind w:left="738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telefonía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celular</w:t>
            </w:r>
          </w:p>
        </w:tc>
        <w:tc>
          <w:tcPr>
            <w:tcW w:w="1716" w:type="dxa"/>
          </w:tcPr>
          <w:p>
            <w:pPr>
              <w:pStyle w:val="TableParagraph"/>
              <w:spacing w:before="184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reparación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fachadas,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cubiertas,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mantenimiento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general,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construcciones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reversibles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remodelación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prefabricado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cuadrado:</w:t>
            </w:r>
          </w:p>
        </w:tc>
      </w:tr>
      <w:tr>
        <w:trPr>
          <w:trHeight w:val="577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a) Reparación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fachadas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cubierta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habitación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5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  <w:p>
            <w:pPr>
              <w:pStyle w:val="TableParagraph"/>
              <w:spacing w:before="40"/>
              <w:ind w:left="416" w:right="291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fachadas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cubiertas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  <w:p>
            <w:pPr>
              <w:pStyle w:val="TableParagraph"/>
              <w:spacing w:before="40"/>
              <w:ind w:left="738"/>
              <w:rPr>
                <w:sz w:val="22"/>
              </w:rPr>
            </w:pPr>
            <w:r>
              <w:rPr>
                <w:sz w:val="22"/>
              </w:rPr>
              <w:t>servicios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52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Reparación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fachadas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cubiertas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  <w:p>
            <w:pPr>
              <w:pStyle w:val="TableParagraph"/>
              <w:spacing w:before="37"/>
              <w:ind w:left="738"/>
              <w:rPr>
                <w:sz w:val="22"/>
              </w:rPr>
            </w:pPr>
            <w:r>
              <w:rPr>
                <w:sz w:val="22"/>
              </w:rPr>
              <w:t>servicios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similares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ubicados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5"/>
              <w:jc w:val="center"/>
              <w:rPr>
                <w:sz w:val="22"/>
              </w:rPr>
            </w:pPr>
            <w:r>
              <w:rPr>
                <w:sz w:val="22"/>
              </w:rPr>
              <w:t>0.28</w:t>
            </w:r>
          </w:p>
          <w:p>
            <w:pPr>
              <w:pStyle w:val="TableParagraph"/>
              <w:spacing w:before="37"/>
              <w:ind w:left="416" w:right="291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Galera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reversible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5"/>
              <w:jc w:val="center"/>
              <w:rPr>
                <w:sz w:val="22"/>
              </w:rPr>
            </w:pPr>
            <w:r>
              <w:rPr>
                <w:sz w:val="22"/>
              </w:rPr>
              <w:t>0.12</w:t>
            </w:r>
          </w:p>
          <w:p>
            <w:pPr>
              <w:pStyle w:val="TableParagraph"/>
              <w:spacing w:before="37"/>
              <w:ind w:left="416" w:right="291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56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48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Remodelación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interiores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prefabricado:</w:t>
            </w:r>
          </w:p>
        </w:tc>
      </w:tr>
      <w:tr>
        <w:trPr>
          <w:trHeight w:val="577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Habitacional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5"/>
              <w:jc w:val="center"/>
              <w:rPr>
                <w:sz w:val="22"/>
              </w:rPr>
            </w:pPr>
            <w:r>
              <w:rPr>
                <w:sz w:val="22"/>
              </w:rPr>
              <w:t>0.09</w:t>
            </w:r>
          </w:p>
          <w:p>
            <w:pPr>
              <w:pStyle w:val="TableParagraph"/>
              <w:spacing w:before="37"/>
              <w:ind w:left="416" w:right="291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684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1716" w:type="dxa"/>
          </w:tcPr>
          <w:p>
            <w:pPr>
              <w:pStyle w:val="TableParagraph"/>
              <w:spacing w:line="250" w:lineRule="exact"/>
              <w:ind w:left="416" w:right="345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  <w:p>
            <w:pPr>
              <w:pStyle w:val="TableParagraph"/>
              <w:spacing w:before="37"/>
              <w:ind w:left="416" w:right="291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5"/>
        <w:gridCol w:w="2664"/>
      </w:tblGrid>
      <w:tr>
        <w:trPr>
          <w:trHeight w:val="290" w:hRule="atLeast"/>
        </w:trPr>
        <w:tc>
          <w:tcPr>
            <w:tcW w:w="6735" w:type="dxa"/>
          </w:tcPr>
          <w:p>
            <w:pPr>
              <w:pStyle w:val="TableParagraph"/>
              <w:spacing w:line="248" w:lineRule="exact"/>
              <w:ind w:left="2718" w:right="27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664" w:type="dxa"/>
          </w:tcPr>
          <w:p>
            <w:pPr>
              <w:pStyle w:val="TableParagraph"/>
              <w:spacing w:line="248" w:lineRule="exact"/>
              <w:ind w:left="12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78" w:hRule="atLeast"/>
        </w:trPr>
        <w:tc>
          <w:tcPr>
            <w:tcW w:w="9399" w:type="dxa"/>
            <w:gridSpan w:val="2"/>
          </w:tcPr>
          <w:p>
            <w:pPr>
              <w:pStyle w:val="TableParagraph"/>
              <w:ind w:left="172"/>
              <w:rPr>
                <w:sz w:val="22"/>
              </w:rPr>
            </w:pPr>
            <w:r>
              <w:rPr>
                <w:spacing w:val="-1"/>
                <w:sz w:val="22"/>
              </w:rPr>
              <w:t>LXIII. Por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autorización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ambiental: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2"/>
          </w:tcPr>
          <w:p>
            <w:pPr>
              <w:pStyle w:val="TableParagraph"/>
              <w:ind w:left="738"/>
              <w:rPr>
                <w:sz w:val="22"/>
              </w:rPr>
            </w:pPr>
            <w:r>
              <w:rPr>
                <w:sz w:val="22"/>
              </w:rPr>
              <w:t>a) Centros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plazas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cines: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706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6735" w:type="dxa"/>
          </w:tcPr>
          <w:p>
            <w:pPr>
              <w:pStyle w:val="TableParagraph"/>
              <w:ind w:left="102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sz w:val="22"/>
              </w:rPr>
              <w:t>330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ind w:left="102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706"/>
              <w:rPr>
                <w:sz w:val="22"/>
              </w:rPr>
            </w:pPr>
            <w:r>
              <w:rPr>
                <w:sz w:val="22"/>
              </w:rPr>
              <w:t>330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60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/>
              <w:ind w:left="738" w:right="997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departamentales,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autoservicio,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bodegas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almacenamiento,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automotrices,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discotecas,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escuelas y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hoteles:</w:t>
            </w:r>
          </w:p>
        </w:tc>
      </w:tr>
      <w:tr>
        <w:trPr>
          <w:trHeight w:val="582" w:hRule="atLeast"/>
        </w:trPr>
        <w:tc>
          <w:tcPr>
            <w:tcW w:w="6735" w:type="dxa"/>
          </w:tcPr>
          <w:p>
            <w:pPr>
              <w:pStyle w:val="TableParagraph"/>
              <w:ind w:left="102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706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706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ind w:left="102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738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Talleres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producción: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spacing w:line="251" w:lineRule="exact"/>
              <w:ind w:left="102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1" w:lineRule="exact"/>
              <w:ind w:left="706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706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735" w:type="dxa"/>
          </w:tcPr>
          <w:p>
            <w:pPr>
              <w:pStyle w:val="TableParagraph"/>
              <w:spacing w:line="250" w:lineRule="exact"/>
              <w:ind w:left="102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spacing w:line="250" w:lineRule="exact"/>
              <w:ind w:left="675"/>
              <w:rPr>
                <w:sz w:val="22"/>
              </w:rPr>
            </w:pPr>
            <w:r>
              <w:rPr>
                <w:sz w:val="22"/>
              </w:rPr>
              <w:t>22.5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735" w:type="dxa"/>
          </w:tcPr>
          <w:p>
            <w:pPr>
              <w:pStyle w:val="TableParagraph"/>
              <w:ind w:left="102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2664" w:type="dxa"/>
          </w:tcPr>
          <w:p>
            <w:pPr>
              <w:pStyle w:val="TableParagraph"/>
              <w:ind w:left="766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50" w:lineRule="exact"/>
              <w:ind w:left="532"/>
              <w:rPr>
                <w:sz w:val="22"/>
              </w:rPr>
            </w:pPr>
            <w:r>
              <w:rPr>
                <w:spacing w:val="-1"/>
                <w:sz w:val="22"/>
              </w:rPr>
              <w:t>d)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Antenas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telefonía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celular: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0"/>
        <w:gridCol w:w="1929"/>
      </w:tblGrid>
      <w:tr>
        <w:trPr>
          <w:trHeight w:val="290" w:hRule="atLeast"/>
        </w:trPr>
        <w:tc>
          <w:tcPr>
            <w:tcW w:w="7470" w:type="dxa"/>
          </w:tcPr>
          <w:p>
            <w:pPr>
              <w:pStyle w:val="TableParagraph"/>
              <w:spacing w:line="246" w:lineRule="exact"/>
              <w:ind w:left="3089" w:right="30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929" w:type="dxa"/>
          </w:tcPr>
          <w:p>
            <w:pPr>
              <w:pStyle w:val="TableParagraph"/>
              <w:spacing w:line="246" w:lineRule="exact"/>
              <w:ind w:left="5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78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hospitalarias</w:t>
            </w:r>
          </w:p>
        </w:tc>
      </w:tr>
      <w:tr>
        <w:trPr>
          <w:trHeight w:val="577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60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3" w:lineRule="auto" w:before="108"/>
              <w:ind w:left="470" w:right="241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actividades 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cuenten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 ambiental:</w:t>
            </w:r>
          </w:p>
        </w:tc>
      </w:tr>
      <w:tr>
        <w:trPr>
          <w:trHeight w:val="577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 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60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3" w:lineRule="auto" w:before="108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actividades 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cuenten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ambiental:</w:t>
            </w:r>
          </w:p>
        </w:tc>
      </w:tr>
      <w:tr>
        <w:trPr>
          <w:trHeight w:val="578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2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7470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29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8"/>
        <w:gridCol w:w="1341"/>
      </w:tblGrid>
      <w:tr>
        <w:trPr>
          <w:trHeight w:val="397" w:hRule="atLeast"/>
        </w:trPr>
        <w:tc>
          <w:tcPr>
            <w:tcW w:w="8058" w:type="dxa"/>
          </w:tcPr>
          <w:p>
            <w:pPr>
              <w:pStyle w:val="TableParagraph"/>
              <w:spacing w:line="248" w:lineRule="exact"/>
              <w:ind w:left="3382" w:right="33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41" w:type="dxa"/>
          </w:tcPr>
          <w:p>
            <w:pPr>
              <w:pStyle w:val="TableParagraph"/>
              <w:spacing w:line="248" w:lineRule="exact"/>
              <w:ind w:left="2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95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 w:before="105"/>
              <w:ind w:left="470" w:right="241"/>
              <w:rPr>
                <w:sz w:val="22"/>
              </w:rPr>
            </w:pPr>
            <w:r>
              <w:rPr>
                <w:sz w:val="22"/>
              </w:rPr>
              <w:t>h) Cementeras, Ladrilleras, fábricas de asfalto, fábrica de plásticos y en general aquellos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 emitan sustancias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tóxicas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 atmósfera</w:t>
            </w:r>
          </w:p>
        </w:tc>
      </w:tr>
      <w:tr>
        <w:trPr>
          <w:trHeight w:val="582" w:hRule="atLeast"/>
        </w:trPr>
        <w:tc>
          <w:tcPr>
            <w:tcW w:w="8058" w:type="dxa"/>
          </w:tcPr>
          <w:p>
            <w:pPr>
              <w:pStyle w:val="TableParagraph"/>
              <w:spacing w:before="62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preventivo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Manifestación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330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preliminar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330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60" w:hRule="atLeast"/>
        </w:trPr>
        <w:tc>
          <w:tcPr>
            <w:tcW w:w="8058" w:type="dxa"/>
          </w:tcPr>
          <w:p>
            <w:pPr>
              <w:pStyle w:val="TableParagraph"/>
              <w:spacing w:line="273" w:lineRule="auto" w:before="108"/>
              <w:ind w:left="107"/>
              <w:rPr>
                <w:sz w:val="22"/>
              </w:rPr>
            </w:pPr>
            <w:r>
              <w:rPr>
                <w:sz w:val="22"/>
              </w:rPr>
              <w:t>LXIV.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fijas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generadoras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emisiones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atmósfera: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spacing w:line="280" w:lineRule="atLeast"/>
              <w:ind w:left="108" w:right="346"/>
              <w:rPr>
                <w:sz w:val="22"/>
              </w:rPr>
            </w:pPr>
            <w:r>
              <w:rPr>
                <w:sz w:val="22"/>
              </w:rPr>
              <w:t>50 a 200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3" w:lineRule="auto" w:before="106"/>
              <w:ind w:left="107" w:right="1068"/>
              <w:rPr>
                <w:sz w:val="22"/>
              </w:rPr>
            </w:pPr>
            <w:r>
              <w:rPr>
                <w:sz w:val="22"/>
              </w:rPr>
              <w:t>LXV. Por inscripción de los prestadores de servicios ambientales en el registro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Medio Ambiente:</w:t>
            </w:r>
          </w:p>
        </w:tc>
      </w:tr>
      <w:tr>
        <w:trPr>
          <w:trHeight w:val="580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Estudios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Riesgo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Emisiones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Atmósfera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165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1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d) Registro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Podadores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e) Refrendo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Podadores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9" w:hRule="atLeast"/>
        </w:trPr>
        <w:tc>
          <w:tcPr>
            <w:tcW w:w="8058" w:type="dxa"/>
          </w:tcPr>
          <w:p>
            <w:pPr>
              <w:pStyle w:val="TableParagraph"/>
              <w:spacing w:line="273" w:lineRule="auto" w:before="108"/>
              <w:ind w:left="107" w:right="52"/>
              <w:rPr>
                <w:sz w:val="22"/>
              </w:rPr>
            </w:pPr>
            <w:r>
              <w:rPr>
                <w:sz w:val="22"/>
              </w:rPr>
              <w:t>LXVI.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Aquellas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justifique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conformidad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Reglamento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 Ambiental</w:t>
            </w:r>
          </w:p>
        </w:tc>
        <w:tc>
          <w:tcPr>
            <w:tcW w:w="13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8"/>
              <w:rPr>
                <w:sz w:val="22"/>
              </w:rPr>
            </w:pPr>
            <w:r>
              <w:rPr>
                <w:sz w:val="22"/>
              </w:rPr>
              <w:t>275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9399" w:type="dxa"/>
            <w:gridSpan w:val="2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LXVII.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 poda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derribo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árboles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arbustos,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ubicados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dentro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propiedad</w:t>
            </w:r>
          </w:p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privada, considerando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número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árboles</w:t>
            </w:r>
          </w:p>
        </w:tc>
      </w:tr>
      <w:tr>
        <w:trPr>
          <w:trHeight w:val="578" w:hRule="atLeast"/>
        </w:trPr>
        <w:tc>
          <w:tcPr>
            <w:tcW w:w="80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árbol</w:t>
            </w:r>
          </w:p>
        </w:tc>
        <w:tc>
          <w:tcPr>
            <w:tcW w:w="1341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8"/>
        <w:gridCol w:w="1341"/>
      </w:tblGrid>
      <w:tr>
        <w:trPr>
          <w:trHeight w:val="578" w:hRule="atLeast"/>
        </w:trPr>
        <w:tc>
          <w:tcPr>
            <w:tcW w:w="805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LXVIII. 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trasplante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árboles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arbustos,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</w:t>
            </w:r>
          </w:p>
        </w:tc>
        <w:tc>
          <w:tcPr>
            <w:tcW w:w="1341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30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spacing w:before="2" w:after="1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6"/>
        <w:gridCol w:w="3814"/>
      </w:tblGrid>
      <w:tr>
        <w:trPr>
          <w:trHeight w:val="713" w:hRule="atLeast"/>
        </w:trPr>
        <w:tc>
          <w:tcPr>
            <w:tcW w:w="5586" w:type="dxa"/>
          </w:tcPr>
          <w:p>
            <w:pPr>
              <w:pStyle w:val="TableParagraph"/>
              <w:spacing w:before="206"/>
              <w:ind w:left="2146" w:right="2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814" w:type="dxa"/>
          </w:tcPr>
          <w:p>
            <w:pPr>
              <w:pStyle w:val="TableParagraph"/>
              <w:spacing w:before="206"/>
              <w:ind w:left="1481" w:right="14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37" w:hRule="atLeast"/>
        </w:trPr>
        <w:tc>
          <w:tcPr>
            <w:tcW w:w="55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LXIX.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Apeo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Deslinde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perímetro</w:t>
            </w:r>
          </w:p>
          <w:p>
            <w:pPr>
              <w:pStyle w:val="TableParagraph"/>
              <w:spacing w:line="229" w:lineRule="exact" w:before="37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del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predio: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0"/>
              <w:ind w:left="105"/>
              <w:rPr>
                <w:sz w:val="22"/>
              </w:rPr>
            </w:pPr>
            <w:r>
              <w:rPr>
                <w:sz w:val="22"/>
              </w:rPr>
              <w:t>0.098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13" w:hRule="atLeast"/>
        </w:trPr>
        <w:tc>
          <w:tcPr>
            <w:tcW w:w="5586" w:type="dxa"/>
          </w:tcPr>
          <w:p>
            <w:pPr>
              <w:pStyle w:val="TableParagraph"/>
              <w:spacing w:before="158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Rectificación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Vientos</w:t>
            </w:r>
          </w:p>
        </w:tc>
        <w:tc>
          <w:tcPr>
            <w:tcW w:w="3814" w:type="dxa"/>
          </w:tcPr>
          <w:p>
            <w:pPr>
              <w:pStyle w:val="TableParagraph"/>
              <w:spacing w:before="158"/>
              <w:ind w:left="105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95" w:hRule="atLeast"/>
        </w:trPr>
        <w:tc>
          <w:tcPr>
            <w:tcW w:w="5586" w:type="dxa"/>
          </w:tcPr>
          <w:p>
            <w:pPr>
              <w:pStyle w:val="TableParagraph"/>
              <w:spacing w:line="276" w:lineRule="auto" w:before="204"/>
              <w:ind w:left="107" w:right="1197"/>
              <w:rPr>
                <w:sz w:val="22"/>
              </w:rPr>
            </w:pPr>
            <w:r>
              <w:rPr>
                <w:sz w:val="22"/>
              </w:rPr>
              <w:t>LXX.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límites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máximos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ruido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permisibles</w:t>
            </w:r>
          </w:p>
        </w:tc>
        <w:tc>
          <w:tcPr>
            <w:tcW w:w="3814" w:type="dxa"/>
          </w:tcPr>
          <w:p>
            <w:pPr>
              <w:pStyle w:val="TableParagraph"/>
              <w:spacing w:line="276" w:lineRule="auto" w:before="204"/>
              <w:ind w:left="105" w:right="242"/>
              <w:rPr>
                <w:sz w:val="22"/>
              </w:rPr>
            </w:pPr>
            <w:r>
              <w:rPr>
                <w:sz w:val="22"/>
              </w:rPr>
              <w:t>10 por zona critica detectada a 100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13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56"/>
              <w:ind w:left="107"/>
              <w:rPr>
                <w:sz w:val="22"/>
              </w:rPr>
            </w:pPr>
            <w:r>
              <w:rPr>
                <w:sz w:val="22"/>
              </w:rPr>
              <w:t>LXXI. Liberaciones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:</w:t>
            </w:r>
          </w:p>
        </w:tc>
      </w:tr>
      <w:tr>
        <w:trPr>
          <w:trHeight w:val="422" w:hRule="atLeast"/>
        </w:trPr>
        <w:tc>
          <w:tcPr>
            <w:tcW w:w="5586" w:type="dxa"/>
          </w:tcPr>
          <w:p>
            <w:pPr>
              <w:pStyle w:val="TableParagraph"/>
              <w:spacing w:before="12"/>
              <w:ind w:left="470"/>
              <w:rPr>
                <w:sz w:val="22"/>
              </w:rPr>
            </w:pPr>
            <w:r>
              <w:rPr>
                <w:sz w:val="22"/>
              </w:rPr>
              <w:t>a) Hasta 60.99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814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sz w:val="22"/>
              </w:rPr>
              <w:t>0.11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00" w:hRule="atLeast"/>
        </w:trPr>
        <w:tc>
          <w:tcPr>
            <w:tcW w:w="5586" w:type="dxa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en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814" w:type="dxa"/>
          </w:tcPr>
          <w:p>
            <w:pPr>
              <w:pStyle w:val="TableParagraph"/>
              <w:spacing w:before="52"/>
              <w:ind w:left="105"/>
              <w:rPr>
                <w:sz w:val="22"/>
              </w:rPr>
            </w:pPr>
            <w:r>
              <w:rPr>
                <w:sz w:val="22"/>
              </w:rPr>
              <w:t>0.16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19" w:hRule="atLeast"/>
        </w:trPr>
        <w:tc>
          <w:tcPr>
            <w:tcW w:w="5586" w:type="dxa"/>
          </w:tcPr>
          <w:p>
            <w:pPr>
              <w:pStyle w:val="TableParagraph"/>
              <w:spacing w:before="62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3814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sz w:val="22"/>
              </w:rPr>
              <w:t>0.49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70"/>
              <w:ind w:left="107"/>
              <w:rPr>
                <w:sz w:val="22"/>
              </w:rPr>
            </w:pPr>
            <w:r>
              <w:rPr>
                <w:sz w:val="22"/>
              </w:rPr>
              <w:t>LXXII.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Liberaciones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Irregular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z w:val="22"/>
              </w:rPr>
              <w:t>:</w:t>
            </w:r>
          </w:p>
        </w:tc>
      </w:tr>
      <w:tr>
        <w:trPr>
          <w:trHeight w:val="419" w:hRule="atLeast"/>
        </w:trPr>
        <w:tc>
          <w:tcPr>
            <w:tcW w:w="5586" w:type="dxa"/>
          </w:tcPr>
          <w:p>
            <w:pPr>
              <w:pStyle w:val="TableParagraph"/>
              <w:spacing w:before="10"/>
              <w:ind w:left="470"/>
              <w:rPr>
                <w:sz w:val="22"/>
              </w:rPr>
            </w:pPr>
            <w:r>
              <w:rPr>
                <w:sz w:val="22"/>
              </w:rPr>
              <w:t>a) Hasta 60.99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3814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sz w:val="22"/>
              </w:rPr>
              <w:t>0.20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41" w:hRule="atLeast"/>
        </w:trPr>
        <w:tc>
          <w:tcPr>
            <w:tcW w:w="5586" w:type="dxa"/>
          </w:tcPr>
          <w:p>
            <w:pPr>
              <w:pStyle w:val="TableParagraph"/>
              <w:spacing w:before="22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en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814" w:type="dxa"/>
          </w:tcPr>
          <w:p>
            <w:pPr>
              <w:pStyle w:val="TableParagraph"/>
              <w:spacing w:before="72"/>
              <w:ind w:left="105"/>
              <w:rPr>
                <w:sz w:val="22"/>
              </w:rPr>
            </w:pPr>
            <w:r>
              <w:rPr>
                <w:sz w:val="22"/>
              </w:rPr>
              <w:t>0.30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05" w:hRule="atLeast"/>
        </w:trPr>
        <w:tc>
          <w:tcPr>
            <w:tcW w:w="5586" w:type="dxa"/>
          </w:tcPr>
          <w:p>
            <w:pPr>
              <w:pStyle w:val="TableParagraph"/>
              <w:spacing w:before="55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3814" w:type="dxa"/>
          </w:tcPr>
          <w:p>
            <w:pPr>
              <w:pStyle w:val="TableParagraph"/>
              <w:spacing w:before="55"/>
              <w:ind w:left="105"/>
              <w:rPr>
                <w:sz w:val="22"/>
              </w:rPr>
            </w:pPr>
            <w:r>
              <w:rPr>
                <w:sz w:val="22"/>
              </w:rPr>
              <w:t>1.10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37" w:hRule="atLeast"/>
        </w:trPr>
        <w:tc>
          <w:tcPr>
            <w:tcW w:w="55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LXXIII. Licencia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carpas</w:t>
            </w:r>
          </w:p>
          <w:p>
            <w:pPr>
              <w:pStyle w:val="TableParagraph"/>
              <w:spacing w:line="230" w:lineRule="exact" w:before="37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temporales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0"/>
              <w:ind w:left="105"/>
              <w:rPr>
                <w:sz w:val="22"/>
              </w:rPr>
            </w:pPr>
            <w:r>
              <w:rPr>
                <w:sz w:val="22"/>
              </w:rPr>
              <w:t>0.80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54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LXXIV.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Urbano:</w:t>
            </w:r>
          </w:p>
        </w:tc>
      </w:tr>
      <w:tr>
        <w:trPr>
          <w:trHeight w:val="541" w:hRule="atLeast"/>
        </w:trPr>
        <w:tc>
          <w:tcPr>
            <w:tcW w:w="5586" w:type="dxa"/>
          </w:tcPr>
          <w:p>
            <w:pPr>
              <w:pStyle w:val="TableParagraph"/>
              <w:spacing w:before="7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Hasta 499.99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de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2"/>
              <w:ind w:left="105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37" w:hRule="atLeast"/>
        </w:trPr>
        <w:tc>
          <w:tcPr>
            <w:tcW w:w="5586" w:type="dxa"/>
          </w:tcPr>
          <w:p>
            <w:pPr>
              <w:pStyle w:val="TableParagraph"/>
              <w:spacing w:before="70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1,499.99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2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0"/>
              <w:ind w:left="105"/>
              <w:rPr>
                <w:sz w:val="22"/>
              </w:rPr>
            </w:pPr>
            <w:r>
              <w:rPr>
                <w:sz w:val="22"/>
              </w:rPr>
              <w:t>19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42" w:hRule="atLeast"/>
        </w:trPr>
        <w:tc>
          <w:tcPr>
            <w:tcW w:w="5586" w:type="dxa"/>
          </w:tcPr>
          <w:p>
            <w:pPr>
              <w:pStyle w:val="TableParagraph"/>
              <w:spacing w:before="72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1,500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2,499.99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de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4"/>
              <w:ind w:left="105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39" w:hRule="atLeast"/>
        </w:trPr>
        <w:tc>
          <w:tcPr>
            <w:tcW w:w="5586" w:type="dxa"/>
          </w:tcPr>
          <w:p>
            <w:pPr>
              <w:pStyle w:val="TableParagraph"/>
              <w:spacing w:before="70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z w:val="22"/>
              </w:rPr>
              <w:t> 2,500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terreno en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3814" w:type="dxa"/>
          </w:tcPr>
          <w:p>
            <w:pPr>
              <w:pStyle w:val="TableParagraph"/>
              <w:spacing w:before="122"/>
              <w:ind w:left="105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7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LXXV.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Elaboración 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planos: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6"/>
        <w:gridCol w:w="3814"/>
      </w:tblGrid>
      <w:tr>
        <w:trPr>
          <w:trHeight w:val="841" w:hRule="atLeast"/>
        </w:trPr>
        <w:tc>
          <w:tcPr>
            <w:tcW w:w="5586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Asentamientos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irregulares</w:t>
            </w:r>
          </w:p>
        </w:tc>
        <w:tc>
          <w:tcPr>
            <w:tcW w:w="3814" w:type="dxa"/>
          </w:tcPr>
          <w:p>
            <w:pPr>
              <w:pStyle w:val="TableParagraph"/>
              <w:spacing w:line="276" w:lineRule="auto" w:before="127"/>
              <w:ind w:left="105" w:right="83"/>
              <w:rPr>
                <w:sz w:val="22"/>
              </w:rPr>
            </w:pPr>
            <w:r>
              <w:rPr>
                <w:sz w:val="22"/>
              </w:rPr>
              <w:t>Sujeto a las especificaciones del tipo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levantamientotopográfico</w:t>
            </w:r>
          </w:p>
        </w:tc>
      </w:tr>
      <w:tr>
        <w:trPr>
          <w:trHeight w:val="569" w:hRule="atLeast"/>
        </w:trPr>
        <w:tc>
          <w:tcPr>
            <w:tcW w:w="558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esquema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lotificación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asentamientos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regulares</w:t>
            </w:r>
          </w:p>
        </w:tc>
        <w:tc>
          <w:tcPr>
            <w:tcW w:w="3814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55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LXXVI. Dictámenes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alineamiento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pública)</w:t>
            </w:r>
          </w:p>
        </w:tc>
        <w:tc>
          <w:tcPr>
            <w:tcW w:w="3814" w:type="dxa"/>
          </w:tcPr>
          <w:p>
            <w:pPr>
              <w:pStyle w:val="TableParagraph"/>
              <w:spacing w:before="144"/>
              <w:ind w:left="105"/>
              <w:rPr>
                <w:sz w:val="22"/>
              </w:rPr>
            </w:pPr>
            <w:r>
              <w:rPr>
                <w:sz w:val="22"/>
              </w:rPr>
              <w:t>3.30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1" w:hRule="atLeast"/>
        </w:trPr>
        <w:tc>
          <w:tcPr>
            <w:tcW w:w="5586" w:type="dxa"/>
          </w:tcPr>
          <w:p>
            <w:pPr>
              <w:pStyle w:val="TableParagraph"/>
              <w:spacing w:before="103"/>
              <w:ind w:left="107"/>
              <w:rPr>
                <w:sz w:val="22"/>
              </w:rPr>
            </w:pPr>
            <w:r>
              <w:rPr>
                <w:sz w:val="22"/>
              </w:rPr>
              <w:t>LXXVII.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Cancelación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trámites</w:t>
            </w:r>
          </w:p>
        </w:tc>
        <w:tc>
          <w:tcPr>
            <w:tcW w:w="3814" w:type="dxa"/>
          </w:tcPr>
          <w:p>
            <w:pPr>
              <w:pStyle w:val="TableParagraph"/>
              <w:spacing w:before="103"/>
              <w:ind w:left="105"/>
              <w:rPr>
                <w:sz w:val="22"/>
              </w:rPr>
            </w:pPr>
            <w:r>
              <w:rPr>
                <w:sz w:val="22"/>
              </w:rPr>
              <w:t>4.29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8"/>
        <w:gridCol w:w="1100"/>
        <w:gridCol w:w="1123"/>
        <w:gridCol w:w="1099"/>
      </w:tblGrid>
      <w:tr>
        <w:trPr>
          <w:trHeight w:val="393" w:hRule="atLeast"/>
        </w:trPr>
        <w:tc>
          <w:tcPr>
            <w:tcW w:w="6078" w:type="dxa"/>
          </w:tcPr>
          <w:p>
            <w:pPr>
              <w:pStyle w:val="TableParagraph"/>
              <w:spacing w:line="246" w:lineRule="exact"/>
              <w:ind w:left="2393" w:right="238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322" w:type="dxa"/>
            <w:gridSpan w:val="3"/>
          </w:tcPr>
          <w:p>
            <w:pPr>
              <w:pStyle w:val="TableParagraph"/>
              <w:spacing w:line="246" w:lineRule="exact"/>
              <w:ind w:left="1236" w:right="12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450" w:hRule="atLeast"/>
        </w:trPr>
        <w:tc>
          <w:tcPr>
            <w:tcW w:w="6078" w:type="dxa"/>
            <w:vMerge w:val="restart"/>
          </w:tcPr>
          <w:p>
            <w:pPr>
              <w:pStyle w:val="TableParagraph"/>
              <w:spacing w:line="273" w:lineRule="auto" w:before="148"/>
              <w:ind w:left="107"/>
              <w:rPr>
                <w:sz w:val="22"/>
              </w:rPr>
            </w:pPr>
            <w:r>
              <w:rPr>
                <w:sz w:val="22"/>
              </w:rPr>
              <w:t>LXXVIII.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reordenamiento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nomenclatura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oficial:</w:t>
            </w:r>
          </w:p>
        </w:tc>
        <w:tc>
          <w:tcPr>
            <w:tcW w:w="1100" w:type="dxa"/>
          </w:tcPr>
          <w:p>
            <w:pPr>
              <w:pStyle w:val="TableParagraph"/>
              <w:spacing w:line="248" w:lineRule="exact"/>
              <w:ind w:left="328"/>
              <w:rPr>
                <w:sz w:val="22"/>
              </w:rPr>
            </w:pPr>
            <w:r>
              <w:rPr>
                <w:sz w:val="22"/>
              </w:rPr>
              <w:t>Baja</w:t>
            </w:r>
          </w:p>
        </w:tc>
        <w:tc>
          <w:tcPr>
            <w:tcW w:w="1123" w:type="dxa"/>
          </w:tcPr>
          <w:p>
            <w:pPr>
              <w:pStyle w:val="TableParagraph"/>
              <w:spacing w:line="248" w:lineRule="exact"/>
              <w:ind w:left="258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099" w:type="dxa"/>
          </w:tcPr>
          <w:p>
            <w:pPr>
              <w:pStyle w:val="TableParagraph"/>
              <w:spacing w:line="248" w:lineRule="exact"/>
              <w:ind w:left="359"/>
              <w:rPr>
                <w:sz w:val="22"/>
              </w:rPr>
            </w:pPr>
            <w:r>
              <w:rPr>
                <w:sz w:val="22"/>
              </w:rPr>
              <w:t>Alta</w:t>
            </w:r>
          </w:p>
        </w:tc>
      </w:tr>
      <w:tr>
        <w:trPr>
          <w:trHeight w:val="582" w:hRule="atLeast"/>
        </w:trPr>
        <w:tc>
          <w:tcPr>
            <w:tcW w:w="60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ind w:left="333"/>
              <w:rPr>
                <w:sz w:val="22"/>
              </w:rPr>
            </w:pPr>
            <w:r>
              <w:rPr>
                <w:sz w:val="22"/>
              </w:rPr>
              <w:t>1.10</w:t>
            </w:r>
          </w:p>
          <w:p>
            <w:pPr>
              <w:pStyle w:val="TableParagraph"/>
              <w:spacing w:before="37"/>
              <w:ind w:left="306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  <w:tc>
          <w:tcPr>
            <w:tcW w:w="1123" w:type="dxa"/>
          </w:tcPr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1.60</w:t>
            </w:r>
          </w:p>
          <w:p>
            <w:pPr>
              <w:pStyle w:val="TableParagraph"/>
              <w:spacing w:before="37"/>
              <w:ind w:left="313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  <w:tc>
          <w:tcPr>
            <w:tcW w:w="1099" w:type="dxa"/>
          </w:tcPr>
          <w:p>
            <w:pPr>
              <w:pStyle w:val="TableParagraph"/>
              <w:ind w:left="333"/>
              <w:rPr>
                <w:sz w:val="22"/>
              </w:rPr>
            </w:pPr>
            <w:r>
              <w:rPr>
                <w:sz w:val="22"/>
              </w:rPr>
              <w:t>2.20</w:t>
            </w:r>
          </w:p>
          <w:p>
            <w:pPr>
              <w:pStyle w:val="TableParagraph"/>
              <w:spacing w:before="37"/>
              <w:ind w:left="306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362" w:hRule="atLeast"/>
        </w:trPr>
        <w:tc>
          <w:tcPr>
            <w:tcW w:w="9400" w:type="dxa"/>
            <w:gridSpan w:val="4"/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sz w:val="22"/>
              </w:rPr>
              <w:t>LXXIX. 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preliminares:</w:t>
            </w:r>
          </w:p>
        </w:tc>
      </w:tr>
      <w:tr>
        <w:trPr>
          <w:trHeight w:val="582" w:hRule="atLeast"/>
        </w:trPr>
        <w:tc>
          <w:tcPr>
            <w:tcW w:w="6078" w:type="dxa"/>
          </w:tcPr>
          <w:p>
            <w:pPr>
              <w:pStyle w:val="TableParagraph"/>
              <w:spacing w:before="92"/>
              <w:ind w:left="470"/>
              <w:rPr>
                <w:sz w:val="22"/>
              </w:rPr>
            </w:pPr>
            <w:r>
              <w:rPr>
                <w:sz w:val="22"/>
              </w:rPr>
              <w:t>a) Hasta 60.00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0.20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  <w:tc>
          <w:tcPr>
            <w:tcW w:w="1123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0.25 U</w:t>
            </w:r>
          </w:p>
          <w:p>
            <w:pPr>
              <w:pStyle w:val="TableParagraph"/>
              <w:spacing w:before="37"/>
              <w:ind w:left="232"/>
              <w:rPr>
                <w:sz w:val="22"/>
              </w:rPr>
            </w:pPr>
            <w:r>
              <w:rPr>
                <w:sz w:val="22"/>
              </w:rPr>
              <w:t>MA</w:t>
            </w:r>
          </w:p>
        </w:tc>
        <w:tc>
          <w:tcPr>
            <w:tcW w:w="109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0.30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82" w:hRule="atLeast"/>
        </w:trPr>
        <w:tc>
          <w:tcPr>
            <w:tcW w:w="6078" w:type="dxa"/>
          </w:tcPr>
          <w:p>
            <w:pPr>
              <w:pStyle w:val="TableParagraph"/>
              <w:spacing w:before="92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61.00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-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100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0.30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  <w:tc>
          <w:tcPr>
            <w:tcW w:w="1123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0.35</w:t>
            </w:r>
          </w:p>
          <w:p>
            <w:pPr>
              <w:pStyle w:val="TableParagraph"/>
              <w:spacing w:before="37"/>
              <w:ind w:left="104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  <w:tc>
          <w:tcPr>
            <w:tcW w:w="109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0.40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9"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5"/>
        <w:gridCol w:w="2335"/>
      </w:tblGrid>
      <w:tr>
        <w:trPr>
          <w:trHeight w:val="542" w:hRule="atLeast"/>
        </w:trPr>
        <w:tc>
          <w:tcPr>
            <w:tcW w:w="7065" w:type="dxa"/>
          </w:tcPr>
          <w:p>
            <w:pPr>
              <w:pStyle w:val="TableParagraph"/>
              <w:spacing w:before="122"/>
              <w:ind w:left="2885" w:right="288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335" w:type="dxa"/>
          </w:tcPr>
          <w:p>
            <w:pPr>
              <w:pStyle w:val="TableParagraph"/>
              <w:spacing w:before="122"/>
              <w:ind w:left="7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3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Reconocimiento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existentes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reconsideración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32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sección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calle:</w:t>
            </w:r>
          </w:p>
        </w:tc>
      </w:tr>
      <w:tr>
        <w:trPr>
          <w:trHeight w:val="556" w:hRule="atLeast"/>
        </w:trPr>
        <w:tc>
          <w:tcPr>
            <w:tcW w:w="7065" w:type="dxa"/>
          </w:tcPr>
          <w:p>
            <w:pPr>
              <w:pStyle w:val="TableParagraph"/>
              <w:spacing w:before="130"/>
              <w:ind w:left="470"/>
              <w:rPr>
                <w:sz w:val="22"/>
              </w:rPr>
            </w:pPr>
            <w:r>
              <w:rPr>
                <w:sz w:val="22"/>
              </w:rPr>
              <w:t>a) Zona Baja</w:t>
            </w:r>
          </w:p>
        </w:tc>
        <w:tc>
          <w:tcPr>
            <w:tcW w:w="233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metro</w:t>
            </w:r>
          </w:p>
          <w:p>
            <w:pPr>
              <w:pStyle w:val="TableParagraph"/>
              <w:spacing w:line="249" w:lineRule="exact" w:before="38"/>
              <w:ind w:left="107"/>
              <w:rPr>
                <w:sz w:val="22"/>
              </w:rPr>
            </w:pPr>
            <w:r>
              <w:rPr>
                <w:sz w:val="22"/>
              </w:rPr>
              <w:t>lineal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calle</w:t>
            </w:r>
          </w:p>
        </w:tc>
      </w:tr>
      <w:tr>
        <w:trPr>
          <w:trHeight w:val="613" w:hRule="atLeast"/>
        </w:trPr>
        <w:tc>
          <w:tcPr>
            <w:tcW w:w="7065" w:type="dxa"/>
          </w:tcPr>
          <w:p>
            <w:pPr>
              <w:pStyle w:val="TableParagraph"/>
              <w:spacing w:before="158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  <w:tc>
          <w:tcPr>
            <w:tcW w:w="2335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lineal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calle</w:t>
            </w:r>
          </w:p>
        </w:tc>
      </w:tr>
      <w:tr>
        <w:trPr>
          <w:trHeight w:val="614" w:hRule="atLeast"/>
        </w:trPr>
        <w:tc>
          <w:tcPr>
            <w:tcW w:w="7065" w:type="dxa"/>
          </w:tcPr>
          <w:p>
            <w:pPr>
              <w:pStyle w:val="TableParagraph"/>
              <w:spacing w:before="158"/>
              <w:ind w:left="470"/>
              <w:rPr>
                <w:sz w:val="22"/>
              </w:rPr>
            </w:pPr>
            <w:r>
              <w:rPr>
                <w:sz w:val="22"/>
              </w:rPr>
              <w:t>c) Zona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2335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lineal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calle</w:t>
            </w:r>
          </w:p>
        </w:tc>
      </w:tr>
      <w:tr>
        <w:trPr>
          <w:trHeight w:val="633" w:hRule="atLeast"/>
        </w:trPr>
        <w:tc>
          <w:tcPr>
            <w:tcW w:w="7065" w:type="dxa"/>
          </w:tcPr>
          <w:p>
            <w:pPr>
              <w:pStyle w:val="TableParagraph"/>
              <w:spacing w:line="276" w:lineRule="auto" w:before="24"/>
              <w:ind w:left="107" w:right="1155"/>
              <w:rPr>
                <w:sz w:val="22"/>
              </w:rPr>
            </w:pPr>
            <w:r>
              <w:rPr>
                <w:sz w:val="22"/>
              </w:rPr>
              <w:t>LXXXI. Reconocimiento oficial de calles no existentes en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cartografía</w:t>
            </w:r>
          </w:p>
        </w:tc>
        <w:tc>
          <w:tcPr>
            <w:tcW w:w="2335" w:type="dxa"/>
          </w:tcPr>
          <w:p>
            <w:pPr>
              <w:pStyle w:val="TableParagraph"/>
              <w:spacing w:line="276" w:lineRule="auto" w:before="24"/>
              <w:ind w:left="107" w:right="217"/>
              <w:rPr>
                <w:sz w:val="22"/>
              </w:rPr>
            </w:pPr>
            <w:r>
              <w:rPr>
                <w:sz w:val="22"/>
              </w:rPr>
              <w:t>0.33 UMA por metro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lineal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calle</w:t>
            </w:r>
          </w:p>
        </w:tc>
      </w:tr>
      <w:tr>
        <w:trPr>
          <w:trHeight w:val="558" w:hRule="atLeast"/>
        </w:trPr>
        <w:tc>
          <w:tcPr>
            <w:tcW w:w="706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LXXXII.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calle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sección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calle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49" w:lineRule="exact" w:before="39"/>
              <w:ind w:left="107"/>
              <w:rPr>
                <w:sz w:val="22"/>
              </w:rPr>
            </w:pPr>
            <w:r>
              <w:rPr>
                <w:sz w:val="22"/>
              </w:rPr>
              <w:t>emisión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 introducción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335" w:type="dxa"/>
          </w:tcPr>
          <w:p>
            <w:pPr>
              <w:pStyle w:val="TableParagraph"/>
              <w:spacing w:before="131"/>
              <w:ind w:left="107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1" w:hRule="atLeast"/>
        </w:trPr>
        <w:tc>
          <w:tcPr>
            <w:tcW w:w="70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LXXXIII.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Reconocimiento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asentamientos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  <w:p>
            <w:pPr>
              <w:pStyle w:val="TableParagraph"/>
              <w:spacing w:line="251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irregulares</w:t>
            </w:r>
          </w:p>
        </w:tc>
        <w:tc>
          <w:tcPr>
            <w:tcW w:w="2335" w:type="dxa"/>
          </w:tcPr>
          <w:p>
            <w:pPr>
              <w:pStyle w:val="TableParagraph"/>
              <w:spacing w:before="82"/>
              <w:ind w:left="107"/>
              <w:rPr>
                <w:sz w:val="22"/>
              </w:rPr>
            </w:pPr>
            <w:r>
              <w:rPr>
                <w:sz w:val="22"/>
              </w:rPr>
              <w:t>0.0015por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194" w:hRule="atLeast"/>
        </w:trPr>
        <w:tc>
          <w:tcPr>
            <w:tcW w:w="9400" w:type="dxa"/>
            <w:gridSpan w:val="2"/>
            <w:tcBorders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29"/>
          <w:footerReference w:type="default" r:id="rId30"/>
          <w:pgSz w:w="12250" w:h="15850"/>
          <w:pgMar w:header="682" w:footer="571" w:top="3260" w:bottom="76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1"/>
        <w:gridCol w:w="224"/>
        <w:gridCol w:w="2335"/>
      </w:tblGrid>
      <w:tr>
        <w:trPr>
          <w:trHeight w:val="645" w:hRule="atLeast"/>
        </w:trPr>
        <w:tc>
          <w:tcPr>
            <w:tcW w:w="7065" w:type="dxa"/>
            <w:gridSpan w:val="2"/>
          </w:tcPr>
          <w:p>
            <w:pPr>
              <w:pStyle w:val="TableParagraph"/>
              <w:spacing w:line="276" w:lineRule="auto" w:before="28"/>
              <w:ind w:left="107" w:right="937"/>
              <w:rPr>
                <w:sz w:val="22"/>
              </w:rPr>
            </w:pPr>
            <w:r>
              <w:rPr>
                <w:sz w:val="22"/>
              </w:rPr>
              <w:t>LXXXIV.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alineamiento</w:t>
            </w:r>
          </w:p>
        </w:tc>
        <w:tc>
          <w:tcPr>
            <w:tcW w:w="2335" w:type="dxa"/>
          </w:tcPr>
          <w:p>
            <w:pPr>
              <w:pStyle w:val="TableParagraph"/>
              <w:spacing w:line="276" w:lineRule="auto" w:before="28"/>
              <w:ind w:left="107" w:right="204"/>
              <w:rPr>
                <w:sz w:val="22"/>
              </w:rPr>
            </w:pPr>
            <w:r>
              <w:rPr>
                <w:sz w:val="22"/>
              </w:rPr>
              <w:t>50% del costo inicial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</w:tr>
      <w:tr>
        <w:trPr>
          <w:trHeight w:val="765" w:hRule="atLeast"/>
        </w:trPr>
        <w:tc>
          <w:tcPr>
            <w:tcW w:w="7065" w:type="dxa"/>
            <w:gridSpan w:val="2"/>
          </w:tcPr>
          <w:p>
            <w:pPr>
              <w:pStyle w:val="TableParagraph"/>
              <w:spacing w:line="276" w:lineRule="auto" w:before="88"/>
              <w:ind w:left="107" w:right="264"/>
              <w:rPr>
                <w:sz w:val="22"/>
              </w:rPr>
            </w:pPr>
            <w:r>
              <w:rPr>
                <w:sz w:val="22"/>
              </w:rPr>
              <w:t>LXXXV.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Capacitación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elaboración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obtención</w:t>
            </w:r>
            <w:r>
              <w:rPr>
                <w:sz w:val="22"/>
              </w:rPr>
              <w:t>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responsable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prestadores 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  <w:tc>
          <w:tcPr>
            <w:tcW w:w="2335" w:type="dxa"/>
          </w:tcPr>
          <w:p>
            <w:pPr>
              <w:pStyle w:val="TableParagraph"/>
              <w:spacing w:line="276" w:lineRule="auto" w:before="88"/>
              <w:ind w:left="357" w:right="919" w:hanging="250"/>
              <w:rPr>
                <w:sz w:val="22"/>
              </w:rPr>
            </w:pPr>
            <w:r>
              <w:rPr>
                <w:sz w:val="22"/>
              </w:rPr>
              <w:t>150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persona</w:t>
            </w:r>
          </w:p>
        </w:tc>
      </w:tr>
      <w:tr>
        <w:trPr>
          <w:trHeight w:val="539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LXXXVI.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reconsideración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afectación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alineamientos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</w:p>
          <w:p>
            <w:pPr>
              <w:pStyle w:val="TableParagraph"/>
              <w:spacing w:line="232" w:lineRule="exact" w:before="37"/>
              <w:ind w:left="107"/>
              <w:rPr>
                <w:sz w:val="22"/>
              </w:rPr>
            </w:pPr>
            <w:r>
              <w:rPr>
                <w:sz w:val="22"/>
              </w:rPr>
              <w:t>(por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superficie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terreno):</w:t>
            </w:r>
          </w:p>
        </w:tc>
      </w:tr>
      <w:tr>
        <w:trPr>
          <w:trHeight w:val="421" w:hRule="atLeast"/>
        </w:trPr>
        <w:tc>
          <w:tcPr>
            <w:tcW w:w="7065" w:type="dxa"/>
            <w:gridSpan w:val="2"/>
          </w:tcPr>
          <w:p>
            <w:pPr>
              <w:pStyle w:val="TableParagraph"/>
              <w:spacing w:before="12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Superficie hasta 499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terreno</w:t>
            </w:r>
          </w:p>
        </w:tc>
        <w:tc>
          <w:tcPr>
            <w:tcW w:w="2335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0.10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441" w:hRule="atLeast"/>
        </w:trPr>
        <w:tc>
          <w:tcPr>
            <w:tcW w:w="7065" w:type="dxa"/>
            <w:gridSpan w:val="2"/>
          </w:tcPr>
          <w:p>
            <w:pPr>
              <w:pStyle w:val="TableParagraph"/>
              <w:spacing w:before="2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1500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2335" w:type="dxa"/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0.08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7065" w:type="dxa"/>
            <w:gridSpan w:val="2"/>
          </w:tcPr>
          <w:p>
            <w:pPr>
              <w:pStyle w:val="TableParagraph"/>
              <w:spacing w:before="3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2500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  <w:tc>
          <w:tcPr>
            <w:tcW w:w="2335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0.06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706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2501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  <w:r>
              <w:rPr>
                <w:spacing w:val="1"/>
                <w:position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23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07"/>
              <w:rPr>
                <w:sz w:val="22"/>
              </w:rPr>
            </w:pPr>
            <w:r>
              <w:rPr>
                <w:sz w:val="22"/>
              </w:rPr>
              <w:t>0.04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68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instalación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carpas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temporales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comercial</w:t>
            </w:r>
          </w:p>
        </w:tc>
        <w:tc>
          <w:tcPr>
            <w:tcW w:w="2559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89"/>
              <w:ind w:left="105"/>
              <w:rPr>
                <w:sz w:val="22"/>
              </w:rPr>
            </w:pPr>
            <w:r>
              <w:rPr>
                <w:sz w:val="22"/>
              </w:rPr>
              <w:t>0.50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position w:val="10"/>
                <w:sz w:val="22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684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LXXXVIII. Dictamen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manejo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arbolado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árbol)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y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1"/>
                <w:sz w:val="22"/>
              </w:rPr>
              <w:t>áreas</w:t>
            </w:r>
            <w:r>
              <w:rPr>
                <w:sz w:val="22"/>
              </w:rPr>
              <w:t> verdes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(por 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cuadrado)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before="142"/>
              <w:ind w:left="105"/>
              <w:rPr>
                <w:sz w:val="22"/>
              </w:rPr>
            </w:pPr>
            <w:r>
              <w:rPr>
                <w:sz w:val="22"/>
              </w:rPr>
              <w:t>0.5 UMA</w:t>
            </w:r>
          </w:p>
        </w:tc>
      </w:tr>
      <w:tr>
        <w:trPr>
          <w:trHeight w:val="578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LXXXIX.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derribo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árboles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exceptuando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aquellos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cuyo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"/>
                <w:sz w:val="22"/>
              </w:rPr>
              <w:t>estado fitosanitario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sea: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seco, enfermo,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plagado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</w:tr>
      <w:tr>
        <w:trPr>
          <w:trHeight w:val="577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derribo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árboles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“vía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privados”:</w:t>
            </w:r>
          </w:p>
        </w:tc>
      </w:tr>
      <w:tr>
        <w:trPr>
          <w:trHeight w:val="959" w:hRule="atLeast"/>
        </w:trPr>
        <w:tc>
          <w:tcPr>
            <w:tcW w:w="684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34"/>
              <w:rPr>
                <w:sz w:val="22"/>
              </w:rPr>
            </w:pPr>
            <w:r>
              <w:rPr>
                <w:sz w:val="22"/>
              </w:rPr>
              <w:t>1. 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 centímetros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62" w:hRule="atLeast"/>
        </w:trPr>
        <w:tc>
          <w:tcPr>
            <w:tcW w:w="684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54" w:hRule="atLeast"/>
        </w:trPr>
        <w:tc>
          <w:tcPr>
            <w:tcW w:w="6841" w:type="dxa"/>
          </w:tcPr>
          <w:p>
            <w:pPr>
              <w:pStyle w:val="TableParagraph"/>
              <w:spacing w:line="273" w:lineRule="auto" w:before="105"/>
              <w:ind w:left="834" w:right="987"/>
              <w:rPr>
                <w:sz w:val="22"/>
              </w:rPr>
            </w:pPr>
            <w:r>
              <w:rPr>
                <w:sz w:val="22"/>
              </w:rPr>
              <w:t>3. Altura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excedan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centímetros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diámetro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tronco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before="21"/>
              <w:ind w:left="105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  <w:p>
            <w:pPr>
              <w:pStyle w:val="TableParagraph"/>
              <w:spacing w:before="198"/>
              <w:ind w:left="105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61" w:hRule="atLeast"/>
        </w:trPr>
        <w:tc>
          <w:tcPr>
            <w:tcW w:w="6841" w:type="dxa"/>
          </w:tcPr>
          <w:p>
            <w:pPr>
              <w:pStyle w:val="TableParagraph"/>
              <w:spacing w:line="273" w:lineRule="auto" w:before="108"/>
              <w:ind w:left="834" w:right="192"/>
              <w:rPr>
                <w:sz w:val="22"/>
              </w:rPr>
            </w:pPr>
            <w:r>
              <w:rPr>
                <w:sz w:val="22"/>
              </w:rPr>
              <w:t>4. Altura mayor a 8 metros y que exceda de 70 centímetros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 diámetro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tronco</w:t>
            </w:r>
          </w:p>
        </w:tc>
        <w:tc>
          <w:tcPr>
            <w:tcW w:w="2559" w:type="dxa"/>
            <w:gridSpan w:val="2"/>
          </w:tcPr>
          <w:p>
            <w:pPr>
              <w:pStyle w:val="TableParagraph"/>
              <w:spacing w:before="108"/>
              <w:ind w:left="105"/>
              <w:rPr>
                <w:sz w:val="22"/>
              </w:rPr>
            </w:pPr>
            <w:r>
              <w:rPr>
                <w:sz w:val="22"/>
              </w:rPr>
              <w:t>5,000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10,000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árbol</w:t>
            </w:r>
          </w:p>
        </w:tc>
      </w:tr>
      <w:tr>
        <w:trPr>
          <w:trHeight w:val="544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derribo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árboles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“vía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predios</w:t>
            </w:r>
          </w:p>
          <w:p>
            <w:pPr>
              <w:pStyle w:val="TableParagraph"/>
              <w:spacing w:line="239" w:lineRule="exact" w:before="35"/>
              <w:ind w:left="470"/>
              <w:rPr>
                <w:sz w:val="22"/>
              </w:rPr>
            </w:pPr>
            <w:r>
              <w:rPr>
                <w:sz w:val="22"/>
              </w:rPr>
              <w:t>privados”:</w:t>
            </w:r>
          </w:p>
        </w:tc>
      </w:tr>
    </w:tbl>
    <w:p>
      <w:pPr>
        <w:spacing w:after="0" w:line="239" w:lineRule="exact"/>
        <w:rPr>
          <w:sz w:val="22"/>
        </w:rPr>
        <w:sectPr>
          <w:headerReference w:type="default" r:id="rId31"/>
          <w:footerReference w:type="default" r:id="rId32"/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1"/>
        <w:gridCol w:w="2559"/>
      </w:tblGrid>
      <w:tr>
        <w:trPr>
          <w:trHeight w:val="858" w:hRule="atLeast"/>
        </w:trPr>
        <w:tc>
          <w:tcPr>
            <w:tcW w:w="68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0"/>
              <w:ind w:left="834"/>
              <w:rPr>
                <w:sz w:val="22"/>
              </w:rPr>
            </w:pPr>
            <w:r>
              <w:rPr>
                <w:sz w:val="22"/>
              </w:rPr>
              <w:t>1. 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 centímetros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2559" w:type="dxa"/>
          </w:tcPr>
          <w:p>
            <w:pPr>
              <w:pStyle w:val="TableParagraph"/>
              <w:spacing w:before="199"/>
              <w:ind w:left="105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57" w:hRule="atLeast"/>
        </w:trPr>
        <w:tc>
          <w:tcPr>
            <w:tcW w:w="68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2559" w:type="dxa"/>
          </w:tcPr>
          <w:p>
            <w:pPr>
              <w:pStyle w:val="TableParagraph"/>
              <w:spacing w:line="273" w:lineRule="auto" w:before="105"/>
              <w:ind w:left="105" w:right="332"/>
              <w:rPr>
                <w:sz w:val="22"/>
              </w:rPr>
            </w:pPr>
            <w:r>
              <w:rPr>
                <w:sz w:val="22"/>
              </w:rPr>
              <w:t>50.50 a 100 UMA por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59" w:hRule="atLeast"/>
        </w:trPr>
        <w:tc>
          <w:tcPr>
            <w:tcW w:w="6841" w:type="dxa"/>
          </w:tcPr>
          <w:p>
            <w:pPr>
              <w:pStyle w:val="TableParagraph"/>
              <w:spacing w:line="273" w:lineRule="auto" w:before="105"/>
              <w:ind w:left="834" w:right="1097"/>
              <w:rPr>
                <w:sz w:val="22"/>
              </w:rPr>
            </w:pPr>
            <w:r>
              <w:rPr>
                <w:sz w:val="22"/>
              </w:rPr>
              <w:t>3. Altura mayor a 8 metros y que no exceda de 70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centímetros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diámetro</w:t>
            </w:r>
          </w:p>
        </w:tc>
        <w:tc>
          <w:tcPr>
            <w:tcW w:w="2559" w:type="dxa"/>
          </w:tcPr>
          <w:p>
            <w:pPr>
              <w:pStyle w:val="TableParagraph"/>
              <w:spacing w:line="273" w:lineRule="auto" w:before="105"/>
              <w:ind w:left="105" w:right="423"/>
              <w:rPr>
                <w:sz w:val="22"/>
              </w:rPr>
            </w:pPr>
            <w:r>
              <w:rPr>
                <w:sz w:val="22"/>
              </w:rPr>
              <w:t>100.50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1,000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por árbol</w:t>
            </w:r>
          </w:p>
        </w:tc>
      </w:tr>
      <w:tr>
        <w:trPr>
          <w:trHeight w:val="959" w:hRule="atLeast"/>
        </w:trPr>
        <w:tc>
          <w:tcPr>
            <w:tcW w:w="6841" w:type="dxa"/>
          </w:tcPr>
          <w:p>
            <w:pPr>
              <w:pStyle w:val="TableParagraph"/>
              <w:spacing w:line="276" w:lineRule="auto" w:before="105"/>
              <w:ind w:left="834" w:right="192"/>
              <w:rPr>
                <w:sz w:val="22"/>
              </w:rPr>
            </w:pPr>
            <w:r>
              <w:rPr>
                <w:sz w:val="22"/>
              </w:rPr>
              <w:t>4. Altura mayor a 8 metros y que exceda de 70 centímetros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 diámetro</w:t>
            </w:r>
          </w:p>
        </w:tc>
        <w:tc>
          <w:tcPr>
            <w:tcW w:w="2559" w:type="dxa"/>
          </w:tcPr>
          <w:p>
            <w:pPr>
              <w:pStyle w:val="TableParagraph"/>
              <w:spacing w:before="24"/>
              <w:ind w:left="105"/>
              <w:rPr>
                <w:sz w:val="22"/>
              </w:rPr>
            </w:pPr>
            <w:r>
              <w:rPr>
                <w:sz w:val="22"/>
              </w:rPr>
              <w:t>1,000.50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12,000</w:t>
            </w:r>
          </w:p>
          <w:p>
            <w:pPr>
              <w:pStyle w:val="TableParagraph"/>
              <w:spacing w:before="198"/>
              <w:ind w:left="105"/>
              <w:rPr>
                <w:sz w:val="22"/>
              </w:rPr>
            </w:pPr>
            <w:r>
              <w:rPr>
                <w:sz w:val="22"/>
              </w:rPr>
              <w:t>UMA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árbol</w:t>
            </w:r>
          </w:p>
        </w:tc>
      </w:tr>
      <w:tr>
        <w:trPr>
          <w:trHeight w:val="960" w:hRule="atLeast"/>
        </w:trPr>
        <w:tc>
          <w:tcPr>
            <w:tcW w:w="6841" w:type="dxa"/>
          </w:tcPr>
          <w:p>
            <w:pPr>
              <w:pStyle w:val="TableParagraph"/>
              <w:spacing w:line="276" w:lineRule="auto" w:before="105"/>
              <w:ind w:left="107" w:right="174"/>
              <w:rPr>
                <w:sz w:val="22"/>
              </w:rPr>
            </w:pPr>
            <w:r>
              <w:rPr>
                <w:sz w:val="22"/>
              </w:rPr>
              <w:t>XC. Verificación y certificación de emisiones de contaminantes a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atmósfera</w:t>
            </w:r>
          </w:p>
        </w:tc>
        <w:tc>
          <w:tcPr>
            <w:tcW w:w="255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124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841" w:type="dxa"/>
          </w:tcPr>
          <w:p>
            <w:pPr>
              <w:pStyle w:val="TableParagraph"/>
              <w:spacing w:before="139"/>
              <w:ind w:left="2774" w:right="276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559" w:type="dxa"/>
          </w:tcPr>
          <w:p>
            <w:pPr>
              <w:pStyle w:val="TableParagraph"/>
              <w:spacing w:before="139"/>
              <w:ind w:left="855" w:right="8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957" w:hRule="atLeast"/>
        </w:trPr>
        <w:tc>
          <w:tcPr>
            <w:tcW w:w="6841" w:type="dxa"/>
          </w:tcPr>
          <w:p>
            <w:pPr>
              <w:pStyle w:val="TableParagraph"/>
              <w:spacing w:line="276" w:lineRule="auto" w:before="184"/>
              <w:ind w:left="107" w:right="1139"/>
              <w:rPr>
                <w:sz w:val="22"/>
              </w:rPr>
            </w:pPr>
            <w:r>
              <w:rPr>
                <w:sz w:val="22"/>
              </w:rPr>
              <w:t>XCI. Por acudir a cuantificar los daños ocasionados a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instalaciones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luminarias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alumbrado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5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9" w:hRule="atLeast"/>
        </w:trPr>
        <w:tc>
          <w:tcPr>
            <w:tcW w:w="6841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XCII. Cancelación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Calle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existente</w:t>
            </w:r>
            <w:r>
              <w:rPr>
                <w:sz w:val="22"/>
              </w:rPr>
              <w:t>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Cartografía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559" w:type="dxa"/>
          </w:tcPr>
          <w:p>
            <w:pPr>
              <w:pStyle w:val="TableParagraph"/>
              <w:spacing w:line="276" w:lineRule="auto" w:before="187"/>
              <w:ind w:left="105" w:right="443"/>
              <w:rPr>
                <w:sz w:val="22"/>
              </w:rPr>
            </w:pPr>
            <w:r>
              <w:rPr>
                <w:sz w:val="22"/>
              </w:rPr>
              <w:t>0.50 UMA por metro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lineal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calle</w:t>
            </w:r>
          </w:p>
        </w:tc>
      </w:tr>
      <w:tr>
        <w:trPr>
          <w:trHeight w:val="960" w:hRule="atLeast"/>
        </w:trPr>
        <w:tc>
          <w:tcPr>
            <w:tcW w:w="6841" w:type="dxa"/>
          </w:tcPr>
          <w:p>
            <w:pPr>
              <w:pStyle w:val="TableParagraph"/>
              <w:spacing w:line="276" w:lineRule="auto" w:before="187"/>
              <w:ind w:left="107"/>
              <w:rPr>
                <w:sz w:val="22"/>
              </w:rPr>
            </w:pPr>
            <w:r>
              <w:rPr>
                <w:sz w:val="22"/>
              </w:rPr>
              <w:t>XCIII.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Jurisdicción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Jurisdicción,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Desarrollo Urbano</w:t>
            </w:r>
          </w:p>
        </w:tc>
        <w:tc>
          <w:tcPr>
            <w:tcW w:w="2559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59" w:hRule="atLeast"/>
        </w:trPr>
        <w:tc>
          <w:tcPr>
            <w:tcW w:w="6841" w:type="dxa"/>
          </w:tcPr>
          <w:p>
            <w:pPr>
              <w:pStyle w:val="TableParagraph"/>
              <w:spacing w:line="276" w:lineRule="auto" w:before="187"/>
              <w:ind w:left="107" w:right="822"/>
              <w:rPr>
                <w:sz w:val="22"/>
              </w:rPr>
            </w:pPr>
            <w:r>
              <w:rPr>
                <w:sz w:val="22"/>
              </w:rPr>
              <w:t>XCIV. Verificación para emisión de Licencias Y Dictamen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Alineamiento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559" w:type="dxa"/>
          </w:tcPr>
          <w:p>
            <w:pPr>
              <w:pStyle w:val="TableParagraph"/>
              <w:spacing w:line="276" w:lineRule="auto" w:before="187"/>
              <w:ind w:left="105" w:right="443"/>
              <w:rPr>
                <w:sz w:val="22"/>
              </w:rPr>
            </w:pPr>
            <w:r>
              <w:rPr>
                <w:sz w:val="22"/>
              </w:rPr>
              <w:t>0.33 UMA por metro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lineal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calle.</w:t>
            </w:r>
          </w:p>
        </w:tc>
      </w:tr>
      <w:tr>
        <w:trPr>
          <w:trHeight w:val="39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XCV.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Uso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suelo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reja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pública:</w:t>
            </w:r>
          </w:p>
        </w:tc>
      </w:tr>
      <w:tr>
        <w:trPr>
          <w:trHeight w:val="385" w:hRule="atLeast"/>
        </w:trPr>
        <w:tc>
          <w:tcPr>
            <w:tcW w:w="6841" w:type="dxa"/>
          </w:tcPr>
          <w:p>
            <w:pPr>
              <w:pStyle w:val="TableParagraph"/>
              <w:spacing w:before="45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Otorgamiento</w:t>
            </w:r>
          </w:p>
        </w:tc>
        <w:tc>
          <w:tcPr>
            <w:tcW w:w="2559" w:type="dxa"/>
          </w:tcPr>
          <w:p>
            <w:pPr>
              <w:pStyle w:val="TableParagraph"/>
              <w:spacing w:before="45"/>
              <w:ind w:left="105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82" w:hRule="atLeast"/>
        </w:trPr>
        <w:tc>
          <w:tcPr>
            <w:tcW w:w="6841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Refrendo</w:t>
            </w:r>
          </w:p>
        </w:tc>
        <w:tc>
          <w:tcPr>
            <w:tcW w:w="2559" w:type="dxa"/>
          </w:tcPr>
          <w:p>
            <w:pPr>
              <w:pStyle w:val="TableParagraph"/>
              <w:spacing w:before="144"/>
              <w:ind w:left="105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2"/>
        <w:jc w:val="both"/>
      </w:pP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y Permisos</w:t>
      </w:r>
      <w:r>
        <w:rPr>
          <w:spacing w:val="1"/>
        </w:rPr>
        <w:t> </w:t>
      </w:r>
      <w:r>
        <w:rPr/>
        <w:t>otorgados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requerimientos establecidos en los ordenamientos de la materia, se causarán, determinarán y</w:t>
      </w:r>
      <w:r>
        <w:rPr>
          <w:spacing w:val="1"/>
        </w:rPr>
        <w:t> </w:t>
      </w:r>
      <w:r>
        <w:rPr/>
        <w:t>liquidarán en los términos que establece la presente sección y supletoriamente en lo que no se</w:t>
      </w:r>
      <w:r>
        <w:rPr>
          <w:spacing w:val="1"/>
        </w:rPr>
        <w:t> </w:t>
      </w:r>
      <w:r>
        <w:rPr/>
        <w:t>opongan a lo dispuesto por la Ley de Ingresos, se aplicará el Título III Capítulo IX de la Ley de</w:t>
      </w:r>
      <w:r>
        <w:rPr>
          <w:spacing w:val="1"/>
        </w:rPr>
        <w:t> </w:t>
      </w:r>
      <w:r>
        <w:rPr/>
        <w:t>Hacienda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Solo</w:t>
      </w:r>
      <w:r>
        <w:rPr>
          <w:spacing w:val="-10"/>
        </w:rPr>
        <w:t> </w:t>
      </w:r>
      <w:r>
        <w:rPr/>
        <w:t>podrán</w:t>
      </w:r>
      <w:r>
        <w:rPr>
          <w:spacing w:val="-11"/>
        </w:rPr>
        <w:t> </w:t>
      </w:r>
      <w:r>
        <w:rPr/>
        <w:t>establecerse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estos</w:t>
      </w:r>
      <w:r>
        <w:rPr>
          <w:spacing w:val="-10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exenciones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concepto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permisos</w:t>
      </w:r>
      <w:r>
        <w:rPr>
          <w:spacing w:val="-12"/>
        </w:rPr>
        <w:t> </w:t>
      </w:r>
      <w:r>
        <w:rPr/>
        <w:t>relacionados</w:t>
      </w:r>
      <w:r>
        <w:rPr>
          <w:spacing w:val="-58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construcción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todo</w:t>
      </w:r>
      <w:r>
        <w:rPr>
          <w:spacing w:val="-7"/>
        </w:rPr>
        <w:t> </w:t>
      </w:r>
      <w:r>
        <w:rPr/>
        <w:t>tipo,</w:t>
      </w:r>
      <w:r>
        <w:rPr>
          <w:spacing w:val="-7"/>
        </w:rPr>
        <w:t> </w:t>
      </w:r>
      <w:r>
        <w:rPr/>
        <w:t>realizadas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Federación,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Municipios,</w:t>
      </w:r>
      <w:r>
        <w:rPr>
          <w:spacing w:val="-5"/>
        </w:rPr>
        <w:t> </w:t>
      </w:r>
      <w:r>
        <w:rPr/>
        <w:t>cuando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trate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 bienes de</w:t>
      </w:r>
      <w:r>
        <w:rPr>
          <w:spacing w:val="-2"/>
        </w:rPr>
        <w:t> </w:t>
      </w:r>
      <w:r>
        <w:rPr/>
        <w:t>dominio público.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spacing w:line="276" w:lineRule="auto"/>
        <w:ind w:left="3362" w:right="1096" w:hanging="2744"/>
        <w:jc w:val="left"/>
      </w:pPr>
      <w:r>
        <w:rPr/>
        <w:t>Sección Quinta</w:t>
      </w:r>
      <w:r>
        <w:rPr>
          <w:rFonts w:ascii="Arial MT" w:hAnsi="Arial MT"/>
          <w:b w:val="0"/>
        </w:rPr>
        <w:t>. </w:t>
      </w:r>
      <w:r>
        <w:rPr/>
        <w:t>Registro de Funcionamiento Comercial, Industrial y de Servicios y</w:t>
      </w:r>
      <w:r>
        <w:rPr>
          <w:spacing w:val="-59"/>
        </w:rPr>
        <w:t> </w:t>
      </w:r>
      <w:r>
        <w:rPr/>
        <w:t>Actualización</w:t>
      </w:r>
      <w:r>
        <w:rPr>
          <w:spacing w:val="-4"/>
        </w:rPr>
        <w:t> </w:t>
      </w:r>
      <w:r>
        <w:rPr/>
        <w:t>al</w:t>
      </w:r>
      <w:r>
        <w:rPr>
          <w:spacing w:val="-1"/>
        </w:rPr>
        <w:t> </w:t>
      </w:r>
      <w:r>
        <w:rPr/>
        <w:t>Padrón Fiscal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line="276" w:lineRule="auto" w:before="1"/>
        <w:ind w:left="242" w:right="725"/>
        <w:jc w:val="both"/>
      </w:pPr>
      <w:r>
        <w:rPr>
          <w:rFonts w:ascii="Arial" w:hAnsi="Arial"/>
          <w:b/>
        </w:rPr>
        <w:t>Artículo 103. </w:t>
      </w:r>
      <w:r>
        <w:rPr/>
        <w:t>Es objeto</w:t>
      </w:r>
      <w:r>
        <w:rPr>
          <w:spacing w:val="1"/>
        </w:rPr>
        <w:t> </w:t>
      </w:r>
      <w:r>
        <w:rPr/>
        <w:t>de este derecho la expedición de registro para</w:t>
      </w:r>
      <w:r>
        <w:rPr>
          <w:spacing w:val="1"/>
        </w:rPr>
        <w:t> </w:t>
      </w:r>
      <w:r>
        <w:rPr/>
        <w:t>el funcionamiento</w:t>
      </w:r>
      <w:r>
        <w:rPr>
          <w:spacing w:val="1"/>
        </w:rPr>
        <w:t> </w:t>
      </w:r>
      <w:r>
        <w:rPr/>
        <w:t>comercial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actualización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Registro</w:t>
      </w:r>
      <w:r>
        <w:rPr>
          <w:spacing w:val="-8"/>
        </w:rPr>
        <w:t> </w:t>
      </w:r>
      <w:r>
        <w:rPr/>
        <w:t>Fiscal</w:t>
      </w:r>
      <w:r>
        <w:rPr>
          <w:spacing w:val="-6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Giros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Control</w:t>
      </w:r>
      <w:r>
        <w:rPr>
          <w:spacing w:val="-5"/>
        </w:rPr>
        <w:t> </w:t>
      </w:r>
      <w:r>
        <w:rPr/>
        <w:t>Normal,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realicen</w:t>
      </w:r>
      <w:r>
        <w:rPr>
          <w:spacing w:val="-59"/>
        </w:rPr>
        <w:t> </w:t>
      </w:r>
      <w:r>
        <w:rPr/>
        <w:t>las Autoridades Municipales y áreas facultadas en la materia, cuya reglamentación corresponda</w:t>
      </w:r>
      <w:r>
        <w:rPr>
          <w:spacing w:val="1"/>
        </w:rPr>
        <w:t> </w:t>
      </w:r>
      <w:r>
        <w:rPr/>
        <w:t>a los mismos, para el funcionamiento de establecimientos, locales comerciales o de servicios,</w:t>
      </w:r>
      <w:r>
        <w:rPr>
          <w:spacing w:val="1"/>
        </w:rPr>
        <w:t> </w:t>
      </w:r>
      <w:r>
        <w:rPr/>
        <w:t>considerados como Giros de Control Normal, conforme a lo establecido en el Reglamento para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Funcionamiento de</w:t>
      </w:r>
      <w:r>
        <w:rPr>
          <w:spacing w:val="-3"/>
        </w:rPr>
        <w:t> </w:t>
      </w:r>
      <w:r>
        <w:rPr/>
        <w:t>Establecimientos</w:t>
      </w:r>
      <w:r>
        <w:rPr>
          <w:spacing w:val="-3"/>
        </w:rPr>
        <w:t> </w:t>
      </w:r>
      <w:r>
        <w:rPr/>
        <w:t>Comerciales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</w:t>
      </w:r>
      <w:r>
        <w:rPr>
          <w:spacing w:val="-1"/>
        </w:rPr>
        <w:t> </w:t>
      </w:r>
      <w:r>
        <w:rPr/>
        <w:t>de Juárez.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/>
        <w:ind w:left="242" w:right="737"/>
        <w:jc w:val="both"/>
      </w:pPr>
      <w:r>
        <w:rPr>
          <w:rFonts w:ascii="Arial" w:hAnsi="Arial"/>
          <w:b/>
        </w:rPr>
        <w:t>Artículo 104. </w:t>
      </w:r>
      <w:r>
        <w:rPr/>
        <w:t>Son sujetos de este derecho las personas físicas o morales a las que el Municipio</w:t>
      </w:r>
      <w:r>
        <w:rPr>
          <w:spacing w:val="-59"/>
        </w:rPr>
        <w:t> </w:t>
      </w:r>
      <w:r>
        <w:rPr/>
        <w:t>les</w:t>
      </w:r>
      <w:r>
        <w:rPr>
          <w:spacing w:val="-3"/>
        </w:rPr>
        <w:t> </w:t>
      </w:r>
      <w:r>
        <w:rPr/>
        <w:t>expida</w:t>
      </w:r>
      <w:r>
        <w:rPr>
          <w:spacing w:val="-2"/>
        </w:rPr>
        <w:t> </w:t>
      </w:r>
      <w:r>
        <w:rPr/>
        <w:t>registros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actualizaciones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funcionamiento</w:t>
      </w:r>
      <w:r>
        <w:rPr>
          <w:spacing w:val="-1"/>
        </w:rPr>
        <w:t> </w:t>
      </w:r>
      <w:r>
        <w:rPr/>
        <w:t>comercial, industrial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pago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altas,</w:t>
      </w:r>
      <w:r>
        <w:rPr>
          <w:spacing w:val="-9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o</w:t>
      </w:r>
      <w:r>
        <w:rPr>
          <w:spacing w:val="-14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Padrón</w:t>
      </w:r>
      <w:r>
        <w:rPr>
          <w:spacing w:val="-11"/>
        </w:rPr>
        <w:t> </w:t>
      </w:r>
      <w:r>
        <w:rPr/>
        <w:t>Fiscal</w:t>
      </w:r>
      <w:r>
        <w:rPr>
          <w:spacing w:val="-11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giros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normal,</w:t>
      </w:r>
      <w:r>
        <w:rPr>
          <w:spacing w:val="-59"/>
        </w:rPr>
        <w:t> </w:t>
      </w:r>
      <w:r>
        <w:rPr/>
        <w:t>los sujetos a que se refiere la presente sección serán actualizados por la Autoridad Fiscal,</w:t>
      </w:r>
      <w:r>
        <w:rPr>
          <w:spacing w:val="1"/>
        </w:rPr>
        <w:t> </w:t>
      </w:r>
      <w:r>
        <w:rPr/>
        <w:t>tomando en su caso, en cuenta el número de metros cuadrados de superficie que detente el</w:t>
      </w:r>
      <w:r>
        <w:rPr>
          <w:spacing w:val="1"/>
        </w:rPr>
        <w:t> </w:t>
      </w:r>
      <w:r>
        <w:rPr/>
        <w:t>establecimiento.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Para aquellos establecimientos comerciales y de servicios, en los cuales la Autoridad Fiscal no</w:t>
      </w:r>
      <w:r>
        <w:rPr>
          <w:spacing w:val="1"/>
        </w:rPr>
        <w:t> </w:t>
      </w:r>
      <w:r>
        <w:rPr/>
        <w:t>cuente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provisional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de 8 UMA.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Cuando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físicas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morales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dediquen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explotación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algún</w:t>
      </w:r>
      <w:r>
        <w:rPr>
          <w:spacing w:val="-13"/>
        </w:rPr>
        <w:t> </w:t>
      </w:r>
      <w:r>
        <w:rPr/>
        <w:t>establecimiento</w:t>
      </w:r>
      <w:r>
        <w:rPr>
          <w:spacing w:val="-59"/>
        </w:rPr>
        <w:t> </w:t>
      </w:r>
      <w:r>
        <w:rPr/>
        <w:t>comercial,</w:t>
      </w:r>
      <w:r>
        <w:rPr>
          <w:spacing w:val="-3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omitan</w:t>
      </w:r>
      <w:r>
        <w:rPr>
          <w:spacing w:val="-3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Inicio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Padrón</w:t>
      </w:r>
      <w:r>
        <w:rPr>
          <w:spacing w:val="-59"/>
        </w:rPr>
        <w:t> </w:t>
      </w:r>
      <w:r>
        <w:rPr/>
        <w:t>Fiscal</w:t>
      </w:r>
      <w:r>
        <w:rPr>
          <w:spacing w:val="-8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conforme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estipula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Reglamento</w:t>
      </w:r>
      <w:r>
        <w:rPr>
          <w:spacing w:val="-7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5"/>
        </w:rPr>
        <w:t> </w:t>
      </w:r>
      <w:r>
        <w:rPr/>
        <w:t>Funcionamiento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Establecimientos</w:t>
      </w:r>
      <w:r>
        <w:rPr>
          <w:spacing w:val="-59"/>
        </w:rPr>
        <w:t> </w:t>
      </w:r>
      <w:r>
        <w:rPr/>
        <w:t>Comerciales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Oaxaca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Juárez,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Autoridades</w:t>
      </w:r>
      <w:r>
        <w:rPr>
          <w:spacing w:val="11"/>
        </w:rPr>
        <w:t> </w:t>
      </w:r>
      <w:r>
        <w:rPr/>
        <w:t>Fiscales</w:t>
      </w:r>
      <w:r>
        <w:rPr>
          <w:spacing w:val="10"/>
        </w:rPr>
        <w:t> </w:t>
      </w:r>
      <w:r>
        <w:rPr/>
        <w:t>podrán</w:t>
      </w:r>
      <w:r>
        <w:rPr>
          <w:spacing w:val="8"/>
        </w:rPr>
        <w:t> </w:t>
      </w:r>
      <w:r>
        <w:rPr/>
        <w:t>determinar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3"/>
        <w:jc w:val="both"/>
      </w:pPr>
      <w:r>
        <w:rPr/>
        <w:t>presuntivamente el importe que le corresponde pagar conforme a lo establecido en la presente</w:t>
      </w:r>
      <w:r>
        <w:rPr>
          <w:spacing w:val="1"/>
        </w:rPr>
        <w:t> </w:t>
      </w:r>
      <w:r>
        <w:rPr/>
        <w:t>sección.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presuntiva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 Fiscales calcularán la tarifa que proceda por concepto de Registro o Actualización</w:t>
      </w:r>
      <w:r>
        <w:rPr>
          <w:spacing w:val="1"/>
        </w:rPr>
        <w:t> </w:t>
      </w:r>
      <w:r>
        <w:rPr/>
        <w:t>conforme a lo establecido por el artículo 156 de la Ley de Ingresos para el Municipio de Oaxaca</w:t>
      </w:r>
      <w:r>
        <w:rPr>
          <w:spacing w:val="1"/>
        </w:rPr>
        <w:t> </w:t>
      </w:r>
      <w:r>
        <w:rPr/>
        <w:t>de Juárez vigente para el Ejercicio Fiscal 2017, artículo 150 de la Ley de Ingresos para el</w:t>
      </w:r>
      <w:r>
        <w:rPr>
          <w:spacing w:val="1"/>
        </w:rPr>
        <w:t> </w:t>
      </w:r>
      <w:r>
        <w:rPr/>
        <w:t>Municipio de Oaxaca de Juárez para el Ejercicio Fiscal 2018, artículo 107 de la Ley de Ingresos</w:t>
      </w:r>
      <w:r>
        <w:rPr>
          <w:spacing w:val="1"/>
        </w:rPr>
        <w:t> </w:t>
      </w:r>
      <w:r>
        <w:rPr/>
        <w:t>para el Municipio de Oaxaca de Juárez para el Ejercicio Fiscal 2019 y artículo 106 del presente</w:t>
      </w:r>
      <w:r>
        <w:rPr>
          <w:spacing w:val="1"/>
        </w:rPr>
        <w:t> </w:t>
      </w:r>
      <w:r>
        <w:rPr/>
        <w:t>Ejercicio Fiscal, según corresponda, tomando como base los datos proporcionados por terceros</w:t>
      </w:r>
      <w:r>
        <w:rPr>
          <w:spacing w:val="1"/>
        </w:rPr>
        <w:t> </w:t>
      </w:r>
      <w:r>
        <w:rPr/>
        <w:t>a solicitud de las Autoridades Fiscales o con información obtenida por las Autoridades Fiscales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facultades de</w:t>
      </w:r>
      <w:r>
        <w:rPr>
          <w:spacing w:val="-2"/>
        </w:rPr>
        <w:t> </w:t>
      </w:r>
      <w:r>
        <w:rPr/>
        <w:t>comprobación.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La determinación presuntiva a que hace referencia al párrafo anterior no prejuzga ni convalida el</w:t>
      </w:r>
      <w:r>
        <w:rPr>
          <w:spacing w:val="-60"/>
        </w:rPr>
        <w:t> </w:t>
      </w:r>
      <w:r>
        <w:rPr>
          <w:spacing w:val="-1"/>
        </w:rPr>
        <w:t>funcionamiento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establecimiento</w:t>
      </w:r>
      <w:r>
        <w:rPr>
          <w:spacing w:val="-12"/>
        </w:rPr>
        <w:t> </w:t>
      </w:r>
      <w:r>
        <w:rPr/>
        <w:t>comercial,</w:t>
      </w:r>
      <w:r>
        <w:rPr>
          <w:spacing w:val="-14"/>
        </w:rPr>
        <w:t> </w:t>
      </w:r>
      <w:r>
        <w:rPr/>
        <w:t>asimismo</w:t>
      </w:r>
      <w:r>
        <w:rPr>
          <w:spacing w:val="-16"/>
        </w:rPr>
        <w:t> </w:t>
      </w:r>
      <w:r>
        <w:rPr/>
        <w:t>no</w:t>
      </w:r>
      <w:r>
        <w:rPr>
          <w:spacing w:val="-12"/>
        </w:rPr>
        <w:t> </w:t>
      </w:r>
      <w:r>
        <w:rPr/>
        <w:t>preconstituye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derecho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procederá</w:t>
      </w:r>
      <w:r>
        <w:rPr>
          <w:spacing w:val="-58"/>
        </w:rPr>
        <w:t> </w:t>
      </w:r>
      <w:r>
        <w:rPr/>
        <w:t>independientemente</w:t>
      </w:r>
      <w:r>
        <w:rPr>
          <w:spacing w:val="-3"/>
        </w:rPr>
        <w:t> </w:t>
      </w:r>
      <w:r>
        <w:rPr/>
        <w:t>de las sanciones 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haya lugar.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105. </w:t>
      </w:r>
      <w:r>
        <w:rPr/>
        <w:t>Los propietarios de los establecimientos comerciales, industriales o de servicios,</w:t>
      </w:r>
      <w:r>
        <w:rPr>
          <w:spacing w:val="1"/>
        </w:rPr>
        <w:t> </w:t>
      </w:r>
      <w:r>
        <w:rPr/>
        <w:t>ya sea por si mismos o a través de su Representante Legal, que no estén conformes con la</w:t>
      </w:r>
      <w:r>
        <w:rPr>
          <w:spacing w:val="1"/>
        </w:rPr>
        <w:t> </w:t>
      </w:r>
      <w:r>
        <w:rPr/>
        <w:t>determinación de metros cuadrados de superficie de su establecimiento podrán solicitar una</w:t>
      </w:r>
      <w:r>
        <w:rPr>
          <w:spacing w:val="1"/>
        </w:rPr>
        <w:t> </w:t>
      </w:r>
      <w:r>
        <w:rPr/>
        <w:t>nueva determinación ante las Autoridades Fiscales mediante el procedimiento establecido en la</w:t>
      </w:r>
      <w:r>
        <w:rPr>
          <w:spacing w:val="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municipal correspondiente.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supuesto</w:t>
      </w:r>
      <w:r>
        <w:rPr>
          <w:spacing w:val="-4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contribuyente</w:t>
      </w:r>
      <w:r>
        <w:rPr>
          <w:spacing w:val="-4"/>
        </w:rPr>
        <w:t> </w:t>
      </w:r>
      <w:r>
        <w:rPr/>
        <w:t>omita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Actualización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Padrón</w:t>
      </w:r>
      <w:r>
        <w:rPr>
          <w:spacing w:val="-5"/>
        </w:rPr>
        <w:t> </w:t>
      </w:r>
      <w:r>
        <w:rPr/>
        <w:t>Fiscal</w:t>
      </w:r>
      <w:r>
        <w:rPr>
          <w:spacing w:val="-6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giros</w:t>
      </w:r>
      <w:r>
        <w:rPr>
          <w:spacing w:val="-58"/>
        </w:rPr>
        <w:t> </w:t>
      </w:r>
      <w:r>
        <w:rPr/>
        <w:t>de</w:t>
      </w:r>
      <w:r>
        <w:rPr>
          <w:spacing w:val="-9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normal,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base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superficie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detente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establecimiento</w:t>
      </w:r>
      <w:r>
        <w:rPr>
          <w:spacing w:val="-10"/>
        </w:rPr>
        <w:t> </w:t>
      </w:r>
      <w:r>
        <w:rPr/>
        <w:t>comercial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servicios,</w:t>
      </w:r>
      <w:r>
        <w:rPr>
          <w:spacing w:val="-58"/>
        </w:rPr>
        <w:t> </w:t>
      </w:r>
      <w:r>
        <w:rPr/>
        <w:t>la Autoridad Fiscal, procederá a determinar presuntivamente, en usos de sus facultades de</w:t>
      </w:r>
      <w:r>
        <w:rPr>
          <w:spacing w:val="1"/>
        </w:rPr>
        <w:t> </w:t>
      </w:r>
      <w:r>
        <w:rPr/>
        <w:t>comprobación fiscal, el crédito fiscal correspondiente, y a notificarlo al comercio o servicio. Una</w:t>
      </w:r>
      <w:r>
        <w:rPr>
          <w:spacing w:val="1"/>
        </w:rPr>
        <w:t> </w:t>
      </w:r>
      <w:r>
        <w:rPr/>
        <w:t>vez notificado el crédito, el establecimiento tendrá cinco días hábiles para cubrir su adeudo, en</w:t>
      </w:r>
      <w:r>
        <w:rPr>
          <w:spacing w:val="1"/>
        </w:rPr>
        <w:t> </w:t>
      </w:r>
      <w:r>
        <w:rPr/>
        <w:t>otro</w:t>
      </w:r>
      <w:r>
        <w:rPr>
          <w:spacing w:val="-3"/>
        </w:rPr>
        <w:t> </w:t>
      </w:r>
      <w:r>
        <w:rPr/>
        <w:t>caso</w:t>
      </w:r>
      <w:r>
        <w:rPr>
          <w:spacing w:val="-2"/>
        </w:rPr>
        <w:t> </w:t>
      </w:r>
      <w:r>
        <w:rPr/>
        <w:t>se procederá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proseguir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Procedimiento Administrativo.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En el caso de que el establecimiento comercial y de servicios llegue a cubrir su crédito fiscal,</w:t>
      </w:r>
      <w:r>
        <w:rPr>
          <w:spacing w:val="1"/>
        </w:rPr>
        <w:t> </w:t>
      </w:r>
      <w:r>
        <w:rPr/>
        <w:t>tendrá</w:t>
      </w:r>
      <w:r>
        <w:rPr>
          <w:spacing w:val="-6"/>
        </w:rPr>
        <w:t> </w:t>
      </w:r>
      <w:r>
        <w:rPr/>
        <w:t>tres</w:t>
      </w:r>
      <w:r>
        <w:rPr>
          <w:spacing w:val="-5"/>
        </w:rPr>
        <w:t> </w:t>
      </w:r>
      <w:r>
        <w:rPr/>
        <w:t>meses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cubrir</w:t>
      </w:r>
      <w:r>
        <w:rPr>
          <w:spacing w:val="-4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requisitos</w:t>
      </w:r>
      <w:r>
        <w:rPr>
          <w:spacing w:val="-8"/>
        </w:rPr>
        <w:t> </w:t>
      </w:r>
      <w:r>
        <w:rPr/>
        <w:t>aludidos.</w:t>
      </w:r>
      <w:r>
        <w:rPr>
          <w:spacing w:val="-2"/>
        </w:rPr>
        <w:t> </w:t>
      </w:r>
      <w:r>
        <w:rPr/>
        <w:t>Cuando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proceda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clausura,</w:t>
      </w:r>
      <w:r>
        <w:rPr>
          <w:spacing w:val="-4"/>
        </w:rPr>
        <w:t> </w:t>
      </w:r>
      <w:r>
        <w:rPr/>
        <w:t>las</w:t>
      </w:r>
      <w:r>
        <w:rPr>
          <w:spacing w:val="-59"/>
        </w:rPr>
        <w:t> </w:t>
      </w:r>
      <w:r>
        <w:rPr/>
        <w:t>disposiciones</w:t>
      </w:r>
      <w:r>
        <w:rPr>
          <w:spacing w:val="-6"/>
        </w:rPr>
        <w:t> </w:t>
      </w:r>
      <w:r>
        <w:rPr/>
        <w:t>anteriores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generaran</w:t>
      </w:r>
      <w:r>
        <w:rPr>
          <w:spacing w:val="-5"/>
        </w:rPr>
        <w:t> </w:t>
      </w:r>
      <w:r>
        <w:rPr/>
        <w:t>ningún</w:t>
      </w:r>
      <w:r>
        <w:rPr>
          <w:spacing w:val="-6"/>
        </w:rPr>
        <w:t> </w:t>
      </w:r>
      <w:r>
        <w:rPr/>
        <w:t>derecho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contribuyente,</w:t>
      </w:r>
      <w:r>
        <w:rPr>
          <w:spacing w:val="-5"/>
        </w:rPr>
        <w:t> </w:t>
      </w:r>
      <w:r>
        <w:rPr/>
        <w:t>sino</w:t>
      </w:r>
      <w:r>
        <w:rPr>
          <w:spacing w:val="-6"/>
        </w:rPr>
        <w:t> </w:t>
      </w:r>
      <w:r>
        <w:rPr/>
        <w:t>hasta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éste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regularice</w:t>
      </w:r>
      <w:r>
        <w:rPr>
          <w:spacing w:val="-2"/>
        </w:rPr>
        <w:t> </w:t>
      </w:r>
      <w:r>
        <w:rPr/>
        <w:t>ante</w:t>
      </w:r>
      <w:r>
        <w:rPr>
          <w:spacing w:val="-2"/>
        </w:rPr>
        <w:t> </w:t>
      </w:r>
      <w:r>
        <w:rPr/>
        <w:t>la Autoridad Administrativa correspondiente.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 106. </w:t>
      </w:r>
      <w:r>
        <w:rPr/>
        <w:t>El pago de este derecho de actualización se causará anualmente y se pagará</w:t>
      </w:r>
      <w:r>
        <w:rPr>
          <w:spacing w:val="1"/>
        </w:rPr>
        <w:t> </w:t>
      </w:r>
      <w:r>
        <w:rPr/>
        <w:t>durante los tres primeros meses del año, a excepción de la Registro o Regularización que se</w:t>
      </w:r>
      <w:r>
        <w:rPr>
          <w:spacing w:val="1"/>
        </w:rPr>
        <w:t> </w:t>
      </w:r>
      <w:r>
        <w:rPr/>
        <w:t>deberá</w:t>
      </w:r>
      <w:r>
        <w:rPr>
          <w:spacing w:val="14"/>
        </w:rPr>
        <w:t> </w:t>
      </w:r>
      <w:r>
        <w:rPr/>
        <w:t>pagar</w:t>
      </w:r>
      <w:r>
        <w:rPr>
          <w:spacing w:val="15"/>
        </w:rPr>
        <w:t> </w:t>
      </w:r>
      <w:r>
        <w:rPr/>
        <w:t>al</w:t>
      </w:r>
      <w:r>
        <w:rPr>
          <w:spacing w:val="10"/>
        </w:rPr>
        <w:t> </w:t>
      </w:r>
      <w:r>
        <w:rPr/>
        <w:t>momento</w:t>
      </w:r>
      <w:r>
        <w:rPr>
          <w:spacing w:val="16"/>
        </w:rPr>
        <w:t> </w:t>
      </w:r>
      <w:r>
        <w:rPr/>
        <w:t>en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físicas</w:t>
      </w:r>
      <w:r>
        <w:rPr>
          <w:spacing w:val="14"/>
        </w:rPr>
        <w:t> </w:t>
      </w:r>
      <w:r>
        <w:rPr/>
        <w:t>o</w:t>
      </w:r>
      <w:r>
        <w:rPr>
          <w:spacing w:val="11"/>
        </w:rPr>
        <w:t> </w:t>
      </w:r>
      <w:r>
        <w:rPr/>
        <w:t>morales</w:t>
      </w:r>
      <w:r>
        <w:rPr>
          <w:spacing w:val="14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encuentren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situación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/>
      </w:pPr>
      <w:r>
        <w:rPr/>
        <w:t>jurídica</w:t>
      </w:r>
      <w:r>
        <w:rPr>
          <w:spacing w:val="44"/>
        </w:rPr>
        <w:t> </w:t>
      </w:r>
      <w:r>
        <w:rPr/>
        <w:t>o</w:t>
      </w:r>
      <w:r>
        <w:rPr>
          <w:spacing w:val="45"/>
        </w:rPr>
        <w:t> </w:t>
      </w:r>
      <w:r>
        <w:rPr/>
        <w:t>de</w:t>
      </w:r>
      <w:r>
        <w:rPr>
          <w:spacing w:val="41"/>
        </w:rPr>
        <w:t> </w:t>
      </w:r>
      <w:r>
        <w:rPr/>
        <w:t>hecho</w:t>
      </w:r>
      <w:r>
        <w:rPr>
          <w:spacing w:val="42"/>
        </w:rPr>
        <w:t> </w:t>
      </w:r>
      <w:r>
        <w:rPr/>
        <w:t>prevista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Reglamento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Funcionamiento</w:t>
      </w:r>
      <w:r>
        <w:rPr>
          <w:spacing w:val="45"/>
        </w:rPr>
        <w:t> </w:t>
      </w:r>
      <w:r>
        <w:rPr/>
        <w:t>de</w:t>
      </w:r>
      <w:r>
        <w:rPr>
          <w:spacing w:val="41"/>
        </w:rPr>
        <w:t> </w:t>
      </w:r>
      <w:r>
        <w:rPr/>
        <w:t>Establecimientos</w:t>
      </w:r>
      <w:r>
        <w:rPr>
          <w:spacing w:val="-58"/>
        </w:rPr>
        <w:t> </w:t>
      </w:r>
      <w:r>
        <w:rPr/>
        <w:t>Comerciales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 de</w:t>
      </w:r>
      <w:r>
        <w:rPr>
          <w:spacing w:val="-3"/>
        </w:rPr>
        <w:t> </w:t>
      </w:r>
      <w:r>
        <w:rPr/>
        <w:t>Juárez,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tarifas.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790" w:val="left" w:leader="none"/>
        </w:tabs>
        <w:spacing w:line="240" w:lineRule="auto" w:before="1" w:after="0"/>
        <w:ind w:left="789" w:right="0" w:hanging="186"/>
        <w:jc w:val="left"/>
        <w:rPr>
          <w:sz w:val="22"/>
        </w:rPr>
      </w:pPr>
      <w:r>
        <w:rPr>
          <w:sz w:val="22"/>
        </w:rPr>
        <w:t>Los derechos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giros</w:t>
      </w:r>
      <w:r>
        <w:rPr>
          <w:spacing w:val="-3"/>
          <w:sz w:val="22"/>
        </w:rPr>
        <w:t> </w:t>
      </w:r>
      <w:r>
        <w:rPr>
          <w:sz w:val="22"/>
        </w:rPr>
        <w:t>contenidos 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presente</w:t>
      </w:r>
      <w:r>
        <w:rPr>
          <w:spacing w:val="-2"/>
          <w:sz w:val="22"/>
        </w:rPr>
        <w:t> </w:t>
      </w:r>
      <w:r>
        <w:rPr>
          <w:sz w:val="22"/>
        </w:rPr>
        <w:t>fracción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conformidad</w:t>
      </w:r>
      <w:r>
        <w:rPr>
          <w:spacing w:val="-1"/>
          <w:sz w:val="22"/>
        </w:rPr>
        <w:t> </w:t>
      </w:r>
      <w:r>
        <w:rPr>
          <w:sz w:val="22"/>
        </w:rPr>
        <w:t>con: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1261"/>
        <w:gridCol w:w="2029"/>
        <w:gridCol w:w="1863"/>
      </w:tblGrid>
      <w:tr>
        <w:trPr>
          <w:trHeight w:val="695" w:hRule="atLeast"/>
        </w:trPr>
        <w:tc>
          <w:tcPr>
            <w:tcW w:w="4249" w:type="dxa"/>
          </w:tcPr>
          <w:p>
            <w:pPr>
              <w:pStyle w:val="TableParagraph"/>
              <w:spacing w:line="227" w:lineRule="exact"/>
              <w:ind w:left="1845" w:right="18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GIRO</w:t>
            </w:r>
          </w:p>
        </w:tc>
        <w:tc>
          <w:tcPr>
            <w:tcW w:w="1261" w:type="dxa"/>
          </w:tcPr>
          <w:p>
            <w:pPr>
              <w:pStyle w:val="TableParagraph"/>
              <w:spacing w:line="278" w:lineRule="auto"/>
              <w:ind w:left="398" w:hanging="2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REGISTRO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UMA</w:t>
            </w:r>
          </w:p>
        </w:tc>
        <w:tc>
          <w:tcPr>
            <w:tcW w:w="2029" w:type="dxa"/>
          </w:tcPr>
          <w:p>
            <w:pPr>
              <w:pStyle w:val="TableParagraph"/>
              <w:spacing w:line="278" w:lineRule="auto"/>
              <w:ind w:left="783" w:hanging="6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REGULARIZACIÓN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  <w:tc>
          <w:tcPr>
            <w:tcW w:w="1863" w:type="dxa"/>
          </w:tcPr>
          <w:p>
            <w:pPr>
              <w:pStyle w:val="TableParagraph"/>
              <w:spacing w:line="278" w:lineRule="auto"/>
              <w:ind w:left="699" w:right="95" w:hanging="5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ACTUALIZACIÓN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</w:tr>
      <w:tr>
        <w:trPr>
          <w:trHeight w:val="810" w:hRule="atLeast"/>
        </w:trPr>
        <w:tc>
          <w:tcPr>
            <w:tcW w:w="4249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Agencia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marca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distribuya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</w:tr>
      <w:tr>
        <w:trPr>
          <w:trHeight w:val="993" w:hRule="atLeast"/>
        </w:trPr>
        <w:tc>
          <w:tcPr>
            <w:tcW w:w="4249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Módulo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autos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nuevos 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m²</w:t>
            </w:r>
          </w:p>
        </w:tc>
        <w:tc>
          <w:tcPr>
            <w:tcW w:w="1261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979" w:hRule="atLeast"/>
        </w:trPr>
        <w:tc>
          <w:tcPr>
            <w:tcW w:w="424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sucursales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bancarias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>
        <w:trPr>
          <w:trHeight w:val="558" w:hRule="atLeast"/>
        </w:trPr>
        <w:tc>
          <w:tcPr>
            <w:tcW w:w="4249" w:type="dxa"/>
          </w:tcPr>
          <w:p>
            <w:pPr>
              <w:pStyle w:val="TableParagraph"/>
              <w:spacing w:before="14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Modulo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financieros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establecimientos</w:t>
            </w:r>
          </w:p>
        </w:tc>
        <w:tc>
          <w:tcPr>
            <w:tcW w:w="1261" w:type="dxa"/>
          </w:tcPr>
          <w:p>
            <w:pPr>
              <w:pStyle w:val="TableParagraph"/>
              <w:spacing w:before="146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46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46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</w:tr>
      <w:tr>
        <w:trPr>
          <w:trHeight w:val="988" w:hRule="atLeast"/>
        </w:trPr>
        <w:tc>
          <w:tcPr>
            <w:tcW w:w="424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ATM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efectivo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(Cajero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automático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cajero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fuera sucursal)</w:t>
            </w:r>
          </w:p>
        </w:tc>
        <w:tc>
          <w:tcPr>
            <w:tcW w:w="1261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863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133" w:hRule="atLeast"/>
        </w:trPr>
        <w:tc>
          <w:tcPr>
            <w:tcW w:w="4249" w:type="dxa"/>
          </w:tcPr>
          <w:p>
            <w:pPr>
              <w:pStyle w:val="TableParagraph"/>
              <w:spacing w:line="276" w:lineRule="auto" w:before="14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que no cuente con 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reparto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estacionamiento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 vía pública 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dentro del proceso de enajenación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represente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</w:tr>
      <w:tr>
        <w:trPr>
          <w:trHeight w:val="1828" w:hRule="atLeast"/>
        </w:trPr>
        <w:tc>
          <w:tcPr>
            <w:tcW w:w="4249" w:type="dxa"/>
          </w:tcPr>
          <w:p>
            <w:pPr>
              <w:pStyle w:val="TableParagraph"/>
              <w:spacing w:line="276" w:lineRule="auto" w:before="119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reparto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forma cotidiana el estacionamiento en vía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enajenación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represente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56" w:right="655"/>
              <w:jc w:val="center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1261"/>
        <w:gridCol w:w="2029"/>
        <w:gridCol w:w="1863"/>
      </w:tblGrid>
      <w:tr>
        <w:trPr>
          <w:trHeight w:val="914" w:hRule="atLeast"/>
        </w:trPr>
        <w:tc>
          <w:tcPr>
            <w:tcW w:w="4249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845" w:right="18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GIRO</w:t>
            </w:r>
          </w:p>
        </w:tc>
        <w:tc>
          <w:tcPr>
            <w:tcW w:w="1261" w:type="dxa"/>
          </w:tcPr>
          <w:p>
            <w:pPr>
              <w:pStyle w:val="TableParagraph"/>
              <w:spacing w:line="444" w:lineRule="auto" w:before="26"/>
              <w:ind w:left="398" w:hanging="2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REGISTRO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UMA</w:t>
            </w:r>
          </w:p>
        </w:tc>
        <w:tc>
          <w:tcPr>
            <w:tcW w:w="2029" w:type="dxa"/>
          </w:tcPr>
          <w:p>
            <w:pPr>
              <w:pStyle w:val="TableParagraph"/>
              <w:spacing w:line="444" w:lineRule="auto" w:before="26"/>
              <w:ind w:left="783" w:hanging="6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REGULARIZACIÓN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  <w:tc>
          <w:tcPr>
            <w:tcW w:w="1863" w:type="dxa"/>
          </w:tcPr>
          <w:p>
            <w:pPr>
              <w:pStyle w:val="TableParagraph"/>
              <w:spacing w:line="444" w:lineRule="auto" w:before="26"/>
              <w:ind w:left="699" w:right="95" w:hanging="5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ACTUALIZACIÓN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</w:tr>
      <w:tr>
        <w:trPr>
          <w:trHeight w:val="1212" w:hRule="atLeast"/>
        </w:trPr>
        <w:tc>
          <w:tcPr>
            <w:tcW w:w="4249" w:type="dxa"/>
          </w:tcPr>
          <w:p>
            <w:pPr>
              <w:pStyle w:val="TableParagraph"/>
              <w:spacing w:line="276" w:lineRule="auto"/>
              <w:ind w:left="107" w:right="122"/>
              <w:rPr>
                <w:sz w:val="20"/>
              </w:rPr>
            </w:pPr>
            <w:r>
              <w:rPr>
                <w:sz w:val="20"/>
              </w:rPr>
              <w:t>h) Caja de ahorro, Cooperativa, Sofom,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Compañías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seguros,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Cambiarios,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Servicios de investigación, de protección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custodia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otros servicios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financieros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4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</w:tr>
      <w:tr>
        <w:trPr>
          <w:trHeight w:val="738" w:hRule="atLeast"/>
        </w:trPr>
        <w:tc>
          <w:tcPr>
            <w:tcW w:w="42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Casa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empeño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similares</w:t>
            </w:r>
          </w:p>
        </w:tc>
        <w:tc>
          <w:tcPr>
            <w:tcW w:w="1261" w:type="dxa"/>
          </w:tcPr>
          <w:p>
            <w:pPr>
              <w:pStyle w:val="TableParagraph"/>
              <w:spacing w:before="155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55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55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577" w:hRule="atLeast"/>
        </w:trPr>
        <w:tc>
          <w:tcPr>
            <w:tcW w:w="4249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(salas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sala</w:t>
            </w:r>
          </w:p>
        </w:tc>
        <w:tc>
          <w:tcPr>
            <w:tcW w:w="1261" w:type="dxa"/>
          </w:tcPr>
          <w:p>
            <w:pPr>
              <w:pStyle w:val="TableParagraph"/>
              <w:spacing w:before="74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2029" w:type="dxa"/>
          </w:tcPr>
          <w:p>
            <w:pPr>
              <w:pStyle w:val="TableParagraph"/>
              <w:spacing w:before="74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74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81" w:hRule="atLeast"/>
        </w:trPr>
        <w:tc>
          <w:tcPr>
            <w:tcW w:w="9402" w:type="dxa"/>
            <w:gridSpan w:val="4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Gasolinera</w:t>
            </w:r>
          </w:p>
        </w:tc>
      </w:tr>
      <w:tr>
        <w:trPr>
          <w:trHeight w:val="697" w:hRule="atLeast"/>
        </w:trPr>
        <w:tc>
          <w:tcPr>
            <w:tcW w:w="4249" w:type="dxa"/>
          </w:tcPr>
          <w:p>
            <w:pPr>
              <w:pStyle w:val="TableParagraph"/>
              <w:tabs>
                <w:tab w:pos="2995" w:val="left" w:leader="none"/>
              </w:tabs>
              <w:spacing w:line="273" w:lineRule="auto" w:before="4"/>
              <w:ind w:left="470" w:right="34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Funcionamiento</w:t>
              <w:tab/>
            </w:r>
            <w:r>
              <w:rPr>
                <w:spacing w:val="-1"/>
                <w:sz w:val="20"/>
              </w:rPr>
              <w:t>en horario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ordinario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4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34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34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</w:tr>
      <w:tr>
        <w:trPr>
          <w:trHeight w:val="580" w:hRule="atLeast"/>
        </w:trPr>
        <w:tc>
          <w:tcPr>
            <w:tcW w:w="4249" w:type="dxa"/>
          </w:tcPr>
          <w:p>
            <w:pPr>
              <w:pStyle w:val="TableParagraph"/>
              <w:spacing w:before="76"/>
              <w:ind w:left="47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 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Funcionamiento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horas</w:t>
            </w:r>
          </w:p>
        </w:tc>
        <w:tc>
          <w:tcPr>
            <w:tcW w:w="1261" w:type="dxa"/>
          </w:tcPr>
          <w:p>
            <w:pPr>
              <w:pStyle w:val="TableParagraph"/>
              <w:spacing w:before="76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76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76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493</w:t>
            </w:r>
          </w:p>
        </w:tc>
      </w:tr>
      <w:tr>
        <w:trPr>
          <w:trHeight w:val="724" w:hRule="atLeast"/>
        </w:trPr>
        <w:tc>
          <w:tcPr>
            <w:tcW w:w="753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Mensajería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paquetería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7" w:hRule="atLeast"/>
        </w:trPr>
        <w:tc>
          <w:tcPr>
            <w:tcW w:w="4249" w:type="dxa"/>
          </w:tcPr>
          <w:p>
            <w:pPr>
              <w:pStyle w:val="TableParagraph"/>
              <w:spacing w:line="273" w:lineRule="auto" w:before="134"/>
              <w:ind w:left="470" w:right="54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sucursales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nacional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772" w:hRule="atLeast"/>
        </w:trPr>
        <w:tc>
          <w:tcPr>
            <w:tcW w:w="4249" w:type="dxa"/>
          </w:tcPr>
          <w:p>
            <w:pPr>
              <w:pStyle w:val="TableParagraph"/>
              <w:tabs>
                <w:tab w:pos="2287" w:val="left" w:leader="none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Agencias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</w:t>
              <w:tab/>
              <w:t>sucursales</w:t>
            </w:r>
          </w:p>
          <w:p>
            <w:pPr>
              <w:pStyle w:val="TableParagraph"/>
              <w:spacing w:line="260" w:lineRule="atLeast" w:before="3"/>
              <w:ind w:left="470" w:right="109" w:firstLine="345"/>
              <w:rPr>
                <w:sz w:val="20"/>
              </w:rPr>
            </w:pPr>
            <w:r>
              <w:rPr>
                <w:sz w:val="20"/>
              </w:rPr>
              <w:t>ubicadas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Oaxaca</w:t>
            </w:r>
          </w:p>
        </w:tc>
        <w:tc>
          <w:tcPr>
            <w:tcW w:w="1261" w:type="dxa"/>
          </w:tcPr>
          <w:p>
            <w:pPr>
              <w:pStyle w:val="TableParagraph"/>
              <w:spacing w:before="172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72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72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890" w:hRule="atLeast"/>
        </w:trPr>
        <w:tc>
          <w:tcPr>
            <w:tcW w:w="42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m)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Mueblería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nacional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202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</w:tr>
      <w:tr>
        <w:trPr>
          <w:trHeight w:val="760" w:hRule="atLeast"/>
        </w:trPr>
        <w:tc>
          <w:tcPr>
            <w:tcW w:w="4249" w:type="dxa"/>
          </w:tcPr>
          <w:p>
            <w:pPr>
              <w:pStyle w:val="TableParagraph"/>
              <w:spacing w:before="165"/>
              <w:ind w:left="107"/>
              <w:rPr>
                <w:sz w:val="20"/>
              </w:rPr>
            </w:pPr>
            <w:r>
              <w:rPr>
                <w:sz w:val="20"/>
              </w:rPr>
              <w:t>n)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Terminal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autobuses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clase</w:t>
            </w:r>
          </w:p>
        </w:tc>
        <w:tc>
          <w:tcPr>
            <w:tcW w:w="1261" w:type="dxa"/>
          </w:tcPr>
          <w:p>
            <w:pPr>
              <w:pStyle w:val="TableParagraph"/>
              <w:spacing w:before="165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65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65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>
        <w:trPr>
          <w:trHeight w:val="942" w:hRule="atLeast"/>
        </w:trPr>
        <w:tc>
          <w:tcPr>
            <w:tcW w:w="4249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o)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Terminal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autobuses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clase</w:t>
            </w:r>
          </w:p>
        </w:tc>
        <w:tc>
          <w:tcPr>
            <w:tcW w:w="1261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741" w:right="737"/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863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760" w:hRule="atLeast"/>
        </w:trPr>
        <w:tc>
          <w:tcPr>
            <w:tcW w:w="4249" w:type="dxa"/>
          </w:tcPr>
          <w:p>
            <w:pPr>
              <w:pStyle w:val="TableParagraph"/>
              <w:tabs>
                <w:tab w:pos="2940" w:val="left" w:leader="none"/>
              </w:tabs>
              <w:spacing w:line="273" w:lineRule="auto" w:before="35"/>
              <w:ind w:left="107" w:right="310"/>
              <w:rPr>
                <w:sz w:val="13"/>
              </w:rPr>
            </w:pPr>
            <w:r>
              <w:rPr>
                <w:sz w:val="20"/>
              </w:rPr>
              <w:t>p)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Tienda departamental</w:t>
              <w:tab/>
            </w:r>
            <w:r>
              <w:rPr>
                <w:spacing w:val="-1"/>
                <w:sz w:val="20"/>
              </w:rPr>
              <w:t>hasta </w:t>
            </w:r>
            <w:r>
              <w:rPr>
                <w:sz w:val="20"/>
              </w:rPr>
              <w:t>1500</w:t>
            </w:r>
            <w:r>
              <w:rPr>
                <w:spacing w:val="-52"/>
                <w:sz w:val="20"/>
              </w:rPr>
              <w:t> </w:t>
            </w:r>
            <w:r>
              <w:rPr>
                <w:position w:val="-5"/>
                <w:sz w:val="20"/>
              </w:rPr>
              <w:t>m</w:t>
            </w:r>
            <w:r>
              <w:rPr>
                <w:sz w:val="13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65"/>
              <w:ind w:left="355" w:right="354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2029" w:type="dxa"/>
          </w:tcPr>
          <w:p>
            <w:pPr>
              <w:pStyle w:val="TableParagraph"/>
              <w:spacing w:before="165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863" w:type="dxa"/>
          </w:tcPr>
          <w:p>
            <w:pPr>
              <w:pStyle w:val="TableParagraph"/>
              <w:spacing w:before="165"/>
              <w:ind w:right="758"/>
              <w:jc w:val="right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9"/>
        <w:gridCol w:w="1339"/>
        <w:gridCol w:w="2028"/>
        <w:gridCol w:w="1862"/>
      </w:tblGrid>
      <w:tr>
        <w:trPr>
          <w:trHeight w:val="1108" w:hRule="atLeast"/>
        </w:trPr>
        <w:tc>
          <w:tcPr>
            <w:tcW w:w="4169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807" w:right="18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GIRO</w:t>
            </w:r>
          </w:p>
        </w:tc>
        <w:tc>
          <w:tcPr>
            <w:tcW w:w="1339" w:type="dxa"/>
          </w:tcPr>
          <w:p>
            <w:pPr>
              <w:pStyle w:val="TableParagraph"/>
              <w:spacing w:line="444" w:lineRule="auto" w:before="124"/>
              <w:ind w:left="439" w:hanging="2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REGISTRO</w:t>
            </w:r>
            <w:r>
              <w:rPr>
                <w:rFonts w:asci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UMA</w:t>
            </w:r>
          </w:p>
        </w:tc>
        <w:tc>
          <w:tcPr>
            <w:tcW w:w="2028" w:type="dxa"/>
          </w:tcPr>
          <w:p>
            <w:pPr>
              <w:pStyle w:val="TableParagraph"/>
              <w:spacing w:line="444" w:lineRule="auto" w:before="124"/>
              <w:ind w:left="785" w:hanging="6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REGULARIZACIÓN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  <w:tc>
          <w:tcPr>
            <w:tcW w:w="1862" w:type="dxa"/>
          </w:tcPr>
          <w:p>
            <w:pPr>
              <w:pStyle w:val="TableParagraph"/>
              <w:spacing w:line="444" w:lineRule="auto" w:before="124"/>
              <w:ind w:left="702" w:right="91" w:hanging="5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ACTUALIZACIÓN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</w:tr>
      <w:tr>
        <w:trPr>
          <w:trHeight w:val="760" w:hRule="atLeast"/>
        </w:trPr>
        <w:tc>
          <w:tcPr>
            <w:tcW w:w="4169" w:type="dxa"/>
          </w:tcPr>
          <w:p>
            <w:pPr>
              <w:pStyle w:val="TableParagraph"/>
              <w:spacing w:before="165"/>
              <w:ind w:left="107"/>
              <w:rPr>
                <w:sz w:val="13"/>
              </w:rPr>
            </w:pPr>
            <w:r>
              <w:rPr>
                <w:sz w:val="20"/>
              </w:rPr>
              <w:t>q)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departamental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position w:val="6"/>
                <w:sz w:val="13"/>
              </w:rPr>
              <w:t>2</w:t>
            </w:r>
          </w:p>
        </w:tc>
        <w:tc>
          <w:tcPr>
            <w:tcW w:w="1339" w:type="dxa"/>
          </w:tcPr>
          <w:p>
            <w:pPr>
              <w:pStyle w:val="TableParagraph"/>
              <w:spacing w:before="165"/>
              <w:ind w:left="105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65"/>
              <w:ind w:left="108"/>
              <w:rPr>
                <w:sz w:val="20"/>
              </w:rPr>
            </w:pPr>
            <w:r>
              <w:rPr>
                <w:sz w:val="20"/>
              </w:rPr>
              <w:t>2,200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65"/>
              <w:ind w:left="109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</w:tr>
      <w:tr>
        <w:trPr>
          <w:trHeight w:val="1518" w:hRule="atLeast"/>
        </w:trPr>
        <w:tc>
          <w:tcPr>
            <w:tcW w:w="416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273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r) Restaurant sin venta de cerveza vinos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licores que opere una franquicia nacional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1137" w:hRule="atLeast"/>
        </w:trPr>
        <w:tc>
          <w:tcPr>
            <w:tcW w:w="416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s)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Restaurant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comida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rápida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opere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franquicia nacional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1898" w:hRule="atLeast"/>
        </w:trPr>
        <w:tc>
          <w:tcPr>
            <w:tcW w:w="41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t)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Sucursal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sucursal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 a clientes de televisión por cable,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digitales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05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08"/>
              <w:rPr>
                <w:sz w:val="20"/>
              </w:rPr>
            </w:pPr>
            <w:r>
              <w:rPr>
                <w:sz w:val="20"/>
              </w:rPr>
              <w:t>3,000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09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</w:tr>
      <w:tr>
        <w:trPr>
          <w:trHeight w:val="757" w:hRule="atLeast"/>
        </w:trPr>
        <w:tc>
          <w:tcPr>
            <w:tcW w:w="4169" w:type="dxa"/>
          </w:tcPr>
          <w:p>
            <w:pPr>
              <w:pStyle w:val="TableParagraph"/>
              <w:spacing w:line="273" w:lineRule="auto" w:before="33"/>
              <w:ind w:left="107" w:right="94"/>
              <w:rPr>
                <w:sz w:val="20"/>
              </w:rPr>
            </w:pPr>
            <w:r>
              <w:rPr>
                <w:sz w:val="20"/>
              </w:rPr>
              <w:t>u)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Sucursal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aérea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boletaje</w:t>
            </w:r>
          </w:p>
        </w:tc>
        <w:tc>
          <w:tcPr>
            <w:tcW w:w="1339" w:type="dxa"/>
          </w:tcPr>
          <w:p>
            <w:pPr>
              <w:pStyle w:val="TableParagraph"/>
              <w:spacing w:before="162"/>
              <w:ind w:left="10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62"/>
              <w:ind w:left="108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62"/>
              <w:ind w:left="10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960" w:hRule="atLeast"/>
        </w:trPr>
        <w:tc>
          <w:tcPr>
            <w:tcW w:w="4169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v)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nacional</w:t>
            </w:r>
          </w:p>
        </w:tc>
        <w:tc>
          <w:tcPr>
            <w:tcW w:w="1339" w:type="dxa"/>
          </w:tcPr>
          <w:p>
            <w:pPr>
              <w:pStyle w:val="TableParagraph"/>
              <w:spacing w:line="273" w:lineRule="auto" w:before="134"/>
              <w:ind w:left="105" w:right="314"/>
              <w:rPr>
                <w:sz w:val="13"/>
              </w:rPr>
            </w:pPr>
            <w:r>
              <w:rPr>
                <w:sz w:val="20"/>
              </w:rPr>
              <w:t>0.26 UMA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por m</w:t>
            </w:r>
            <w:r>
              <w:rPr>
                <w:position w:val="6"/>
                <w:sz w:val="13"/>
              </w:rPr>
              <w:t>2</w:t>
            </w:r>
          </w:p>
        </w:tc>
        <w:tc>
          <w:tcPr>
            <w:tcW w:w="2028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>
        <w:trPr>
          <w:trHeight w:val="757" w:hRule="atLeast"/>
        </w:trPr>
        <w:tc>
          <w:tcPr>
            <w:tcW w:w="4169" w:type="dxa"/>
          </w:tcPr>
          <w:p>
            <w:pPr>
              <w:pStyle w:val="TableParagraph"/>
              <w:tabs>
                <w:tab w:pos="575" w:val="left" w:leader="none"/>
                <w:tab w:pos="1551" w:val="left" w:leader="none"/>
                <w:tab w:pos="2030" w:val="left" w:leader="none"/>
                <w:tab w:pos="2942" w:val="left" w:leader="none"/>
                <w:tab w:pos="3942" w:val="left" w:leader="none"/>
              </w:tabs>
              <w:spacing w:line="276" w:lineRule="auto" w:before="33"/>
              <w:ind w:left="107" w:right="104"/>
              <w:rPr>
                <w:sz w:val="20"/>
              </w:rPr>
            </w:pPr>
            <w:r>
              <w:rPr>
                <w:sz w:val="20"/>
              </w:rPr>
              <w:t>w)</w:t>
              <w:tab/>
              <w:t>Pizzería</w:t>
              <w:tab/>
              <w:t>de</w:t>
              <w:tab/>
              <w:t>cadena</w:t>
              <w:tab/>
              <w:t>nacional</w:t>
              <w:tab/>
            </w:r>
            <w:r>
              <w:rPr>
                <w:spacing w:val="-5"/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trasnacional</w:t>
            </w:r>
          </w:p>
        </w:tc>
        <w:tc>
          <w:tcPr>
            <w:tcW w:w="1339" w:type="dxa"/>
          </w:tcPr>
          <w:p>
            <w:pPr>
              <w:pStyle w:val="TableParagraph"/>
              <w:spacing w:before="162"/>
              <w:ind w:left="105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62"/>
              <w:ind w:left="108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62"/>
              <w:ind w:left="109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760" w:hRule="atLeast"/>
        </w:trPr>
        <w:tc>
          <w:tcPr>
            <w:tcW w:w="4169" w:type="dxa"/>
          </w:tcPr>
          <w:p>
            <w:pPr>
              <w:pStyle w:val="TableParagraph"/>
              <w:spacing w:line="273" w:lineRule="auto" w:before="35"/>
              <w:ind w:left="107"/>
              <w:rPr>
                <w:sz w:val="20"/>
              </w:rPr>
            </w:pPr>
            <w:r>
              <w:rPr>
                <w:sz w:val="20"/>
              </w:rPr>
              <w:t>x)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Tienda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conveniencia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nacional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regional</w:t>
            </w:r>
          </w:p>
        </w:tc>
        <w:tc>
          <w:tcPr>
            <w:tcW w:w="1339" w:type="dxa"/>
          </w:tcPr>
          <w:p>
            <w:pPr>
              <w:pStyle w:val="TableParagraph"/>
              <w:spacing w:before="165"/>
              <w:ind w:left="105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65"/>
              <w:ind w:left="108"/>
              <w:rPr>
                <w:sz w:val="20"/>
              </w:rPr>
            </w:pPr>
            <w:r>
              <w:rPr>
                <w:sz w:val="20"/>
              </w:rPr>
              <w:t>800.</w:t>
            </w:r>
          </w:p>
        </w:tc>
        <w:tc>
          <w:tcPr>
            <w:tcW w:w="1862" w:type="dxa"/>
          </w:tcPr>
          <w:p>
            <w:pPr>
              <w:pStyle w:val="TableParagraph"/>
              <w:spacing w:before="165"/>
              <w:ind w:left="109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9"/>
        <w:gridCol w:w="1339"/>
        <w:gridCol w:w="2028"/>
        <w:gridCol w:w="1862"/>
      </w:tblGrid>
      <w:tr>
        <w:trPr>
          <w:trHeight w:val="1634" w:hRule="atLeast"/>
        </w:trPr>
        <w:tc>
          <w:tcPr>
            <w:tcW w:w="4169" w:type="dxa"/>
          </w:tcPr>
          <w:p>
            <w:pPr>
              <w:pStyle w:val="TableParagraph"/>
              <w:spacing w:line="276" w:lineRule="auto"/>
              <w:ind w:left="107" w:right="99"/>
              <w:jc w:val="both"/>
              <w:rPr>
                <w:sz w:val="13"/>
              </w:rPr>
            </w:pPr>
            <w:r>
              <w:rPr>
                <w:sz w:val="20"/>
              </w:rPr>
              <w:t>y)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convencional,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 con superficies mayores a 150</w:t>
            </w:r>
            <w:r>
              <w:rPr>
                <w:spacing w:val="-53"/>
                <w:sz w:val="20"/>
              </w:rPr>
              <w:t> </w:t>
            </w:r>
            <w:r>
              <w:rPr>
                <w:position w:val="-5"/>
                <w:sz w:val="20"/>
              </w:rPr>
              <w:t>m</w:t>
            </w:r>
            <w:r>
              <w:rPr>
                <w:sz w:val="13"/>
              </w:rPr>
              <w:t>2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301"/>
        <w:gridCol w:w="2028"/>
        <w:gridCol w:w="1862"/>
      </w:tblGrid>
      <w:tr>
        <w:trPr>
          <w:trHeight w:val="830" w:hRule="atLeast"/>
        </w:trPr>
        <w:tc>
          <w:tcPr>
            <w:tcW w:w="4208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826" w:right="18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GIRO</w:t>
            </w:r>
          </w:p>
        </w:tc>
        <w:tc>
          <w:tcPr>
            <w:tcW w:w="1301" w:type="dxa"/>
          </w:tcPr>
          <w:p>
            <w:pPr>
              <w:pStyle w:val="TableParagraph"/>
              <w:spacing w:line="225" w:lineRule="exact"/>
              <w:ind w:left="105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REGISTRO</w:t>
            </w:r>
          </w:p>
          <w:p>
            <w:pPr>
              <w:pStyle w:val="TableParagraph"/>
              <w:spacing w:before="195"/>
              <w:ind w:left="105" w:right="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exact"/>
              <w:ind w:left="85" w:right="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REGULARIZACIÓN</w:t>
            </w:r>
          </w:p>
          <w:p>
            <w:pPr>
              <w:pStyle w:val="TableParagraph"/>
              <w:spacing w:before="195"/>
              <w:ind w:left="85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  <w:tc>
          <w:tcPr>
            <w:tcW w:w="1862" w:type="dxa"/>
          </w:tcPr>
          <w:p>
            <w:pPr>
              <w:pStyle w:val="TableParagraph"/>
              <w:spacing w:line="225" w:lineRule="exact"/>
              <w:ind w:left="86" w:right="8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ACTUALIZACIÓN</w:t>
            </w:r>
          </w:p>
          <w:p>
            <w:pPr>
              <w:pStyle w:val="TableParagraph"/>
              <w:spacing w:before="195"/>
              <w:ind w:left="86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</w:tr>
      <w:tr>
        <w:trPr>
          <w:trHeight w:val="1747" w:hRule="atLeast"/>
        </w:trPr>
        <w:tc>
          <w:tcPr>
            <w:tcW w:w="4208" w:type="dxa"/>
          </w:tcPr>
          <w:p>
            <w:pPr>
              <w:pStyle w:val="TableParagraph"/>
              <w:spacing w:line="276" w:lineRule="auto" w:before="2"/>
              <w:ind w:left="107" w:right="101"/>
              <w:jc w:val="both"/>
              <w:rPr>
                <w:sz w:val="13"/>
              </w:rPr>
            </w:pPr>
            <w:r>
              <w:rPr>
                <w:sz w:val="20"/>
              </w:rPr>
              <w:t>z) Centro venta y/o de atención a clientes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internacional con superficies menores a 150</w:t>
            </w:r>
            <w:r>
              <w:rPr>
                <w:spacing w:val="1"/>
                <w:sz w:val="20"/>
              </w:rPr>
              <w:t> </w:t>
            </w:r>
            <w:r>
              <w:rPr>
                <w:position w:val="-5"/>
                <w:sz w:val="20"/>
              </w:rPr>
              <w:t>m</w:t>
            </w:r>
            <w:r>
              <w:rPr>
                <w:sz w:val="13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8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>
        <w:trPr>
          <w:trHeight w:val="954" w:hRule="atLeast"/>
        </w:trPr>
        <w:tc>
          <w:tcPr>
            <w:tcW w:w="4208" w:type="dxa"/>
          </w:tcPr>
          <w:p>
            <w:pPr>
              <w:pStyle w:val="TableParagraph"/>
              <w:spacing w:line="273" w:lineRule="auto" w:before="2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ropa,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bisutería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accesorios de vestir de cadena nacional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franquicia</w:t>
            </w:r>
          </w:p>
        </w:tc>
        <w:tc>
          <w:tcPr>
            <w:tcW w:w="1301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0.26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2028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0.50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1862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952" w:hRule="atLeast"/>
        </w:trPr>
        <w:tc>
          <w:tcPr>
            <w:tcW w:w="4208" w:type="dxa"/>
          </w:tcPr>
          <w:p>
            <w:pPr>
              <w:pStyle w:val="TableParagraph"/>
              <w:spacing w:line="273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bb)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hilos,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fibras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franquicia</w:t>
            </w:r>
          </w:p>
        </w:tc>
        <w:tc>
          <w:tcPr>
            <w:tcW w:w="130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0.26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202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0.50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186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954" w:hRule="atLeast"/>
        </w:trPr>
        <w:tc>
          <w:tcPr>
            <w:tcW w:w="4208" w:type="dxa"/>
          </w:tcPr>
          <w:p>
            <w:pPr>
              <w:pStyle w:val="TableParagraph"/>
              <w:spacing w:line="276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Farmacias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minisúper;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Farmacia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minisúper; Farmacia y minisúper tipo B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cadena nacional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franquicia</w:t>
            </w:r>
          </w:p>
        </w:tc>
        <w:tc>
          <w:tcPr>
            <w:tcW w:w="1301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689" w:hRule="atLeast"/>
        </w:trPr>
        <w:tc>
          <w:tcPr>
            <w:tcW w:w="4208" w:type="dxa"/>
          </w:tcPr>
          <w:p>
            <w:pPr>
              <w:pStyle w:val="TableParagraph"/>
              <w:spacing w:line="273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dd)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Hospitales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otra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especialidad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tipo 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1301" w:type="dxa"/>
          </w:tcPr>
          <w:p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0.26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2028" w:type="dxa"/>
          </w:tcPr>
          <w:p>
            <w:pPr>
              <w:pStyle w:val="TableParagraph"/>
              <w:spacing w:before="129"/>
              <w:ind w:left="162"/>
              <w:rPr>
                <w:sz w:val="20"/>
              </w:rPr>
            </w:pPr>
            <w:r>
              <w:rPr>
                <w:sz w:val="20"/>
              </w:rPr>
              <w:t>0.50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1862" w:type="dxa"/>
          </w:tcPr>
          <w:p>
            <w:pPr>
              <w:pStyle w:val="TableParagraph"/>
              <w:spacing w:before="129"/>
              <w:ind w:left="16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>
        <w:trPr>
          <w:trHeight w:val="688" w:hRule="atLeast"/>
        </w:trPr>
        <w:tc>
          <w:tcPr>
            <w:tcW w:w="4208" w:type="dxa"/>
          </w:tcPr>
          <w:p>
            <w:pPr>
              <w:pStyle w:val="TableParagraph"/>
              <w:spacing w:line="273" w:lineRule="auto"/>
              <w:ind w:left="107" w:right="91"/>
              <w:rPr>
                <w:sz w:val="20"/>
              </w:rPr>
            </w:pPr>
            <w:r>
              <w:rPr>
                <w:sz w:val="20"/>
              </w:rPr>
              <w:t>ee)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requieren hospitalización</w:t>
            </w:r>
          </w:p>
        </w:tc>
        <w:tc>
          <w:tcPr>
            <w:tcW w:w="1301" w:type="dxa"/>
          </w:tcPr>
          <w:p>
            <w:pPr>
              <w:pStyle w:val="TableParagraph"/>
              <w:spacing w:line="273" w:lineRule="auto"/>
              <w:ind w:left="107" w:right="288"/>
              <w:rPr>
                <w:sz w:val="20"/>
              </w:rPr>
            </w:pPr>
            <w:r>
              <w:rPr>
                <w:sz w:val="20"/>
              </w:rPr>
              <w:t>0.26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por m²</w:t>
            </w:r>
          </w:p>
        </w:tc>
        <w:tc>
          <w:tcPr>
            <w:tcW w:w="2028" w:type="dxa"/>
          </w:tcPr>
          <w:p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0.50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1862" w:type="dxa"/>
          </w:tcPr>
          <w:p>
            <w:pPr>
              <w:pStyle w:val="TableParagraph"/>
              <w:spacing w:before="129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954" w:hRule="atLeast"/>
        </w:trPr>
        <w:tc>
          <w:tcPr>
            <w:tcW w:w="4208" w:type="dxa"/>
          </w:tcPr>
          <w:p>
            <w:pPr>
              <w:pStyle w:val="TableParagraph"/>
              <w:spacing w:line="276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ff)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Cafetería,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neverías,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refresquerías y similares de cadena nacional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franquicia</w:t>
            </w:r>
          </w:p>
        </w:tc>
        <w:tc>
          <w:tcPr>
            <w:tcW w:w="1301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688" w:hRule="atLeast"/>
        </w:trPr>
        <w:tc>
          <w:tcPr>
            <w:tcW w:w="4208" w:type="dxa"/>
          </w:tcPr>
          <w:p>
            <w:pPr>
              <w:pStyle w:val="TableParagraph"/>
              <w:spacing w:line="273" w:lineRule="auto"/>
              <w:ind w:left="107" w:right="91"/>
              <w:rPr>
                <w:sz w:val="20"/>
              </w:rPr>
            </w:pPr>
            <w:r>
              <w:rPr>
                <w:sz w:val="20"/>
              </w:rPr>
              <w:t>gg)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Comercio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calzado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cadena nacional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franquicia</w:t>
            </w:r>
          </w:p>
        </w:tc>
        <w:tc>
          <w:tcPr>
            <w:tcW w:w="1301" w:type="dxa"/>
          </w:tcPr>
          <w:p>
            <w:pPr>
              <w:pStyle w:val="TableParagraph"/>
              <w:spacing w:line="273" w:lineRule="auto"/>
              <w:ind w:left="107" w:right="288"/>
              <w:rPr>
                <w:sz w:val="20"/>
              </w:rPr>
            </w:pPr>
            <w:r>
              <w:rPr>
                <w:sz w:val="20"/>
              </w:rPr>
              <w:t>0.26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por m²</w:t>
            </w:r>
          </w:p>
        </w:tc>
        <w:tc>
          <w:tcPr>
            <w:tcW w:w="2028" w:type="dxa"/>
          </w:tcPr>
          <w:p>
            <w:pPr>
              <w:pStyle w:val="TableParagraph"/>
              <w:spacing w:before="129"/>
              <w:ind w:left="162"/>
              <w:rPr>
                <w:sz w:val="20"/>
              </w:rPr>
            </w:pPr>
            <w:r>
              <w:rPr>
                <w:sz w:val="20"/>
              </w:rPr>
              <w:t>0.50 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m²</w:t>
            </w:r>
          </w:p>
        </w:tc>
        <w:tc>
          <w:tcPr>
            <w:tcW w:w="1862" w:type="dxa"/>
          </w:tcPr>
          <w:p>
            <w:pPr>
              <w:pStyle w:val="TableParagraph"/>
              <w:spacing w:before="129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301"/>
        <w:gridCol w:w="2028"/>
        <w:gridCol w:w="1862"/>
      </w:tblGrid>
      <w:tr>
        <w:trPr>
          <w:trHeight w:val="952" w:hRule="atLeast"/>
        </w:trPr>
        <w:tc>
          <w:tcPr>
            <w:tcW w:w="4208" w:type="dxa"/>
          </w:tcPr>
          <w:p>
            <w:pPr>
              <w:pStyle w:val="TableParagraph"/>
              <w:spacing w:line="273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hh) Tranvía; autobuses turísticos que hagan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otorgan.</w:t>
            </w:r>
          </w:p>
        </w:tc>
        <w:tc>
          <w:tcPr>
            <w:tcW w:w="1301" w:type="dxa"/>
          </w:tcPr>
          <w:p>
            <w:pPr>
              <w:pStyle w:val="TableParagraph"/>
              <w:spacing w:line="273" w:lineRule="auto" w:before="131"/>
              <w:ind w:left="107" w:right="492"/>
              <w:rPr>
                <w:sz w:val="20"/>
              </w:rPr>
            </w:pPr>
            <w:r>
              <w:rPr>
                <w:spacing w:val="-1"/>
                <w:sz w:val="20"/>
              </w:rPr>
              <w:t>500 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2028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unidad</w:t>
            </w:r>
          </w:p>
        </w:tc>
        <w:tc>
          <w:tcPr>
            <w:tcW w:w="186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</w:tr>
      <w:tr>
        <w:trPr>
          <w:trHeight w:val="3333" w:hRule="atLeast"/>
        </w:trPr>
        <w:tc>
          <w:tcPr>
            <w:tcW w:w="4208" w:type="dxa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LIV. Distribución en el territorio municipal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agencia o sub agencia de marca nacional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 de productos que excedan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límites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máximos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energético,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azúcares añadidos, grasas saturadas, sodio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críticos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ingredientes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establezcan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normativas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 sistema de red general de reparto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la vía pública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Municipio, 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estacionamiento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misma,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enajenación.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1,800</w:t>
            </w:r>
          </w:p>
        </w:tc>
        <w:tc>
          <w:tcPr>
            <w:tcW w:w="20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18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852" w:val="left" w:leader="none"/>
        </w:tabs>
        <w:spacing w:line="276" w:lineRule="auto" w:before="0" w:after="0"/>
        <w:ind w:left="604" w:right="735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excepción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fracción</w:t>
      </w:r>
      <w:r>
        <w:rPr>
          <w:spacing w:val="-2"/>
          <w:sz w:val="22"/>
        </w:rPr>
        <w:t> </w:t>
      </w:r>
      <w:r>
        <w:rPr>
          <w:sz w:val="22"/>
        </w:rPr>
        <w:t>I,</w:t>
      </w:r>
      <w:r>
        <w:rPr>
          <w:spacing w:val="-3"/>
          <w:sz w:val="22"/>
        </w:rPr>
        <w:t> </w:t>
      </w:r>
      <w:r>
        <w:rPr>
          <w:sz w:val="22"/>
        </w:rPr>
        <w:t>tratándose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establecimientos</w:t>
      </w:r>
      <w:r>
        <w:rPr>
          <w:spacing w:val="-4"/>
          <w:sz w:val="22"/>
        </w:rPr>
        <w:t> </w:t>
      </w:r>
      <w:r>
        <w:rPr>
          <w:sz w:val="22"/>
        </w:rPr>
        <w:t>comerciales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servicios,</w:t>
      </w:r>
      <w:r>
        <w:rPr>
          <w:spacing w:val="-59"/>
          <w:sz w:val="22"/>
        </w:rPr>
        <w:t> </w:t>
      </w:r>
      <w:r>
        <w:rPr>
          <w:sz w:val="22"/>
        </w:rPr>
        <w:t>distintos de los de la fracción anterior siempre que no excedan los 25 metros cuadrados de</w:t>
      </w:r>
      <w:r>
        <w:rPr>
          <w:spacing w:val="1"/>
          <w:sz w:val="22"/>
        </w:rPr>
        <w:t> </w:t>
      </w:r>
      <w:r>
        <w:rPr>
          <w:sz w:val="22"/>
        </w:rPr>
        <w:t>superficie,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cobrará de</w:t>
      </w:r>
      <w:r>
        <w:rPr>
          <w:spacing w:val="-2"/>
          <w:sz w:val="22"/>
        </w:rPr>
        <w:t> </w:t>
      </w:r>
      <w:r>
        <w:rPr>
          <w:sz w:val="22"/>
        </w:rPr>
        <w:t>acuerdo</w:t>
      </w:r>
      <w:r>
        <w:rPr>
          <w:spacing w:val="-2"/>
          <w:sz w:val="22"/>
        </w:rPr>
        <w:t> </w:t>
      </w:r>
      <w:r>
        <w:rPr>
          <w:sz w:val="22"/>
        </w:rPr>
        <w:t>a lo</w:t>
      </w:r>
      <w:r>
        <w:rPr>
          <w:spacing w:val="-2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3"/>
        <w:gridCol w:w="1344"/>
      </w:tblGrid>
      <w:tr>
        <w:trPr>
          <w:trHeight w:val="577" w:hRule="atLeast"/>
        </w:trPr>
        <w:tc>
          <w:tcPr>
            <w:tcW w:w="6933" w:type="dxa"/>
          </w:tcPr>
          <w:p>
            <w:pPr>
              <w:pStyle w:val="TableParagraph"/>
              <w:spacing w:before="57"/>
              <w:ind w:left="2818" w:right="28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44" w:type="dxa"/>
          </w:tcPr>
          <w:p>
            <w:pPr>
              <w:pStyle w:val="TableParagraph"/>
              <w:spacing w:before="57"/>
              <w:ind w:left="4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693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34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0.26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693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Actualización.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34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907" w:val="left" w:leader="none"/>
        </w:tabs>
        <w:spacing w:line="273" w:lineRule="auto" w:before="1" w:after="0"/>
        <w:ind w:left="604" w:right="727" w:firstLine="0"/>
        <w:jc w:val="left"/>
        <w:rPr>
          <w:sz w:val="22"/>
        </w:rPr>
      </w:pP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excepción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fracción</w:t>
      </w:r>
      <w:r>
        <w:rPr>
          <w:spacing w:val="-8"/>
          <w:sz w:val="22"/>
        </w:rPr>
        <w:t> </w:t>
      </w:r>
      <w:r>
        <w:rPr>
          <w:sz w:val="22"/>
        </w:rPr>
        <w:t>I,</w:t>
      </w:r>
      <w:r>
        <w:rPr>
          <w:spacing w:val="-6"/>
          <w:sz w:val="22"/>
        </w:rPr>
        <w:t> </w:t>
      </w:r>
      <w:r>
        <w:rPr>
          <w:sz w:val="22"/>
        </w:rPr>
        <w:t>tratándose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establecimientos</w:t>
      </w:r>
      <w:r>
        <w:rPr>
          <w:spacing w:val="-8"/>
          <w:sz w:val="22"/>
        </w:rPr>
        <w:t> </w:t>
      </w:r>
      <w:r>
        <w:rPr>
          <w:sz w:val="22"/>
        </w:rPr>
        <w:t>comerciales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servicios,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excedan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26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50</w:t>
      </w:r>
      <w:r>
        <w:rPr>
          <w:spacing w:val="-19"/>
          <w:sz w:val="22"/>
        </w:rPr>
        <w:t> </w:t>
      </w:r>
      <w:r>
        <w:rPr>
          <w:sz w:val="22"/>
        </w:rPr>
        <w:t>metros</w:t>
      </w:r>
      <w:r>
        <w:rPr>
          <w:spacing w:val="-13"/>
          <w:sz w:val="22"/>
        </w:rPr>
        <w:t> </w:t>
      </w:r>
      <w:r>
        <w:rPr>
          <w:sz w:val="22"/>
        </w:rPr>
        <w:t>cuadrados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superficie,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cobrará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acuerdo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lo</w:t>
      </w:r>
      <w:r>
        <w:rPr>
          <w:spacing w:val="-16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1"/>
        <w:gridCol w:w="1346"/>
      </w:tblGrid>
      <w:tr>
        <w:trPr>
          <w:trHeight w:val="580" w:hRule="atLeast"/>
        </w:trPr>
        <w:tc>
          <w:tcPr>
            <w:tcW w:w="7091" w:type="dxa"/>
          </w:tcPr>
          <w:p>
            <w:pPr>
              <w:pStyle w:val="TableParagraph"/>
              <w:spacing w:before="57"/>
              <w:ind w:left="2899" w:right="28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46" w:type="dxa"/>
          </w:tcPr>
          <w:p>
            <w:pPr>
              <w:pStyle w:val="TableParagraph"/>
              <w:spacing w:before="57"/>
              <w:ind w:left="4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7091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34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0.26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621" w:hRule="atLeast"/>
        </w:trPr>
        <w:tc>
          <w:tcPr>
            <w:tcW w:w="7091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 Actualización.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34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9"/>
        </w:numPr>
        <w:tabs>
          <w:tab w:pos="936" w:val="left" w:leader="none"/>
        </w:tabs>
        <w:spacing w:line="276" w:lineRule="auto" w:before="94" w:after="0"/>
        <w:ind w:left="604" w:right="733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excepción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fracción</w:t>
      </w:r>
      <w:r>
        <w:rPr>
          <w:spacing w:val="-3"/>
          <w:sz w:val="22"/>
        </w:rPr>
        <w:t> </w:t>
      </w:r>
      <w:r>
        <w:rPr>
          <w:sz w:val="22"/>
        </w:rPr>
        <w:t>I,</w:t>
      </w:r>
      <w:r>
        <w:rPr>
          <w:spacing w:val="-4"/>
          <w:sz w:val="22"/>
        </w:rPr>
        <w:t> </w:t>
      </w:r>
      <w:r>
        <w:rPr>
          <w:sz w:val="22"/>
        </w:rPr>
        <w:t>tratándose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establecimientos</w:t>
      </w:r>
      <w:r>
        <w:rPr>
          <w:spacing w:val="-5"/>
          <w:sz w:val="22"/>
        </w:rPr>
        <w:t> </w:t>
      </w:r>
      <w:r>
        <w:rPr>
          <w:sz w:val="22"/>
        </w:rPr>
        <w:t>comerciales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servicios</w:t>
      </w:r>
      <w:r>
        <w:rPr>
          <w:spacing w:val="-59"/>
          <w:sz w:val="22"/>
        </w:rPr>
        <w:t> </w:t>
      </w:r>
      <w:r>
        <w:rPr>
          <w:sz w:val="22"/>
        </w:rPr>
        <w:t>que excedan los 51 a 100 metros cuadrados de superficie, se cobrará de acuerdo a lo</w:t>
      </w:r>
      <w:r>
        <w:rPr>
          <w:spacing w:val="1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0"/>
        <w:gridCol w:w="1269"/>
      </w:tblGrid>
      <w:tr>
        <w:trPr>
          <w:trHeight w:val="577" w:hRule="atLeast"/>
        </w:trPr>
        <w:tc>
          <w:tcPr>
            <w:tcW w:w="8130" w:type="dxa"/>
          </w:tcPr>
          <w:p>
            <w:pPr>
              <w:pStyle w:val="TableParagraph"/>
              <w:spacing w:before="57"/>
              <w:ind w:left="3418" w:right="34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269" w:type="dxa"/>
          </w:tcPr>
          <w:p>
            <w:pPr>
              <w:pStyle w:val="TableParagraph"/>
              <w:spacing w:before="57"/>
              <w:ind w:left="3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813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269" w:type="dxa"/>
          </w:tcPr>
          <w:p>
            <w:pPr>
              <w:pStyle w:val="TableParagraph"/>
              <w:spacing w:line="208" w:lineRule="exact" w:before="40"/>
              <w:ind w:left="105" w:right="326"/>
              <w:rPr>
                <w:sz w:val="14"/>
              </w:rPr>
            </w:pPr>
            <w:r>
              <w:rPr>
                <w:sz w:val="22"/>
              </w:rPr>
              <w:t>0.26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  <w:tr>
        <w:trPr>
          <w:trHeight w:val="962" w:hRule="atLeast"/>
        </w:trPr>
        <w:tc>
          <w:tcPr>
            <w:tcW w:w="8130" w:type="dxa"/>
          </w:tcPr>
          <w:p>
            <w:pPr>
              <w:pStyle w:val="TableParagraph"/>
              <w:spacing w:line="273" w:lineRule="auto" w:before="108"/>
              <w:ind w:left="107"/>
              <w:rPr>
                <w:sz w:val="22"/>
              </w:rPr>
            </w:pPr>
            <w:r>
              <w:rPr>
                <w:sz w:val="22"/>
              </w:rPr>
              <w:t>b) Actualización.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269" w:type="dxa"/>
          </w:tcPr>
          <w:p>
            <w:pPr>
              <w:pStyle w:val="TableParagraph"/>
              <w:spacing w:line="268" w:lineRule="auto" w:before="108"/>
              <w:ind w:left="105" w:right="204"/>
              <w:rPr>
                <w:sz w:val="14"/>
              </w:rPr>
            </w:pPr>
            <w:r>
              <w:rPr>
                <w:sz w:val="22"/>
              </w:rPr>
              <w:t>0.010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013" w:val="left" w:leader="none"/>
        </w:tabs>
        <w:spacing w:line="273" w:lineRule="auto" w:before="0" w:after="0"/>
        <w:ind w:left="604" w:right="734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excepción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fracción</w:t>
      </w:r>
      <w:r>
        <w:rPr>
          <w:spacing w:val="-11"/>
          <w:sz w:val="22"/>
        </w:rPr>
        <w:t> </w:t>
      </w:r>
      <w:r>
        <w:rPr>
          <w:sz w:val="22"/>
        </w:rPr>
        <w:t>I,</w:t>
      </w:r>
      <w:r>
        <w:rPr>
          <w:spacing w:val="-12"/>
          <w:sz w:val="22"/>
        </w:rPr>
        <w:t> </w:t>
      </w:r>
      <w:r>
        <w:rPr>
          <w:sz w:val="22"/>
        </w:rPr>
        <w:t>tratándose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establecimientos</w:t>
      </w:r>
      <w:r>
        <w:rPr>
          <w:spacing w:val="-10"/>
          <w:sz w:val="22"/>
        </w:rPr>
        <w:t> </w:t>
      </w:r>
      <w:r>
        <w:rPr>
          <w:sz w:val="22"/>
        </w:rPr>
        <w:t>comerciales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servicios</w:t>
      </w:r>
      <w:r>
        <w:rPr>
          <w:spacing w:val="-59"/>
          <w:sz w:val="22"/>
        </w:rPr>
        <w:t> </w:t>
      </w:r>
      <w:r>
        <w:rPr>
          <w:sz w:val="22"/>
        </w:rPr>
        <w:t>que excedan los 101 a 300 metros cuadrados de superficie, se cobrará de acuerdo a lo</w:t>
      </w:r>
      <w:r>
        <w:rPr>
          <w:spacing w:val="1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2"/>
        <w:gridCol w:w="1188"/>
      </w:tblGrid>
      <w:tr>
        <w:trPr>
          <w:trHeight w:val="445" w:hRule="atLeast"/>
        </w:trPr>
        <w:tc>
          <w:tcPr>
            <w:tcW w:w="8212" w:type="dxa"/>
          </w:tcPr>
          <w:p>
            <w:pPr>
              <w:pStyle w:val="TableParagraph"/>
              <w:spacing w:line="246" w:lineRule="exact"/>
              <w:ind w:left="3458" w:right="345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188" w:type="dxa"/>
          </w:tcPr>
          <w:p>
            <w:pPr>
              <w:pStyle w:val="TableParagraph"/>
              <w:spacing w:line="246" w:lineRule="exact"/>
              <w:ind w:left="3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87" w:hRule="atLeast"/>
        </w:trPr>
        <w:tc>
          <w:tcPr>
            <w:tcW w:w="8212" w:type="dxa"/>
          </w:tcPr>
          <w:p>
            <w:pPr>
              <w:pStyle w:val="TableParagraph"/>
              <w:spacing w:before="64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188" w:type="dxa"/>
          </w:tcPr>
          <w:p>
            <w:pPr>
              <w:pStyle w:val="TableParagraph"/>
              <w:spacing w:line="212" w:lineRule="exact" w:before="34"/>
              <w:ind w:left="107" w:right="243"/>
              <w:rPr>
                <w:sz w:val="14"/>
              </w:rPr>
            </w:pPr>
            <w:r>
              <w:rPr>
                <w:sz w:val="22"/>
              </w:rPr>
              <w:t>0.26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8212" w:type="dxa"/>
          </w:tcPr>
          <w:p>
            <w:pPr>
              <w:pStyle w:val="TableParagraph"/>
              <w:spacing w:line="273" w:lineRule="auto"/>
              <w:ind w:left="107" w:right="1031"/>
              <w:rPr>
                <w:sz w:val="22"/>
              </w:rPr>
            </w:pPr>
            <w:r>
              <w:rPr>
                <w:sz w:val="22"/>
              </w:rPr>
              <w:t>b) Actualización. Por cada metro cuadrado que exceda a los 100 metros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cuadrados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 300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188" w:type="dxa"/>
          </w:tcPr>
          <w:p>
            <w:pPr>
              <w:pStyle w:val="TableParagraph"/>
              <w:spacing w:line="268" w:lineRule="auto"/>
              <w:ind w:left="107" w:right="121"/>
              <w:rPr>
                <w:sz w:val="14"/>
              </w:rPr>
            </w:pPr>
            <w:r>
              <w:rPr>
                <w:sz w:val="22"/>
              </w:rPr>
              <w:t>0.015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9"/>
        </w:numPr>
        <w:tabs>
          <w:tab w:pos="936" w:val="left" w:leader="none"/>
        </w:tabs>
        <w:spacing w:line="276" w:lineRule="auto" w:before="0" w:after="0"/>
        <w:ind w:left="604" w:right="728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excepción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fracción</w:t>
      </w:r>
      <w:r>
        <w:rPr>
          <w:spacing w:val="-3"/>
          <w:sz w:val="22"/>
        </w:rPr>
        <w:t> </w:t>
      </w:r>
      <w:r>
        <w:rPr>
          <w:sz w:val="22"/>
        </w:rPr>
        <w:t>I,</w:t>
      </w:r>
      <w:r>
        <w:rPr>
          <w:spacing w:val="-4"/>
          <w:sz w:val="22"/>
        </w:rPr>
        <w:t> </w:t>
      </w:r>
      <w:r>
        <w:rPr>
          <w:sz w:val="22"/>
        </w:rPr>
        <w:t>tratándose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establecimientos</w:t>
      </w:r>
      <w:r>
        <w:rPr>
          <w:spacing w:val="-5"/>
          <w:sz w:val="22"/>
        </w:rPr>
        <w:t> </w:t>
      </w:r>
      <w:r>
        <w:rPr>
          <w:sz w:val="22"/>
        </w:rPr>
        <w:t>comerciales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servicios</w:t>
      </w:r>
      <w:r>
        <w:rPr>
          <w:spacing w:val="-59"/>
          <w:sz w:val="22"/>
        </w:rPr>
        <w:t> </w:t>
      </w:r>
      <w:r>
        <w:rPr>
          <w:sz w:val="22"/>
        </w:rPr>
        <w:t>que excedan los 301 a 1000 metros cuadrados de superficie, se cobrará de acuerdo a lo</w:t>
      </w:r>
      <w:r>
        <w:rPr>
          <w:spacing w:val="1"/>
          <w:sz w:val="22"/>
        </w:rPr>
        <w:t> </w:t>
      </w:r>
      <w:r>
        <w:rPr>
          <w:sz w:val="22"/>
        </w:rPr>
        <w:t>siguiente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3"/>
        <w:gridCol w:w="1207"/>
      </w:tblGrid>
      <w:tr>
        <w:trPr>
          <w:trHeight w:val="402" w:hRule="atLeast"/>
        </w:trPr>
        <w:tc>
          <w:tcPr>
            <w:tcW w:w="8193" w:type="dxa"/>
          </w:tcPr>
          <w:p>
            <w:pPr>
              <w:pStyle w:val="TableParagraph"/>
              <w:spacing w:line="246" w:lineRule="exact"/>
              <w:ind w:left="3449" w:right="34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207" w:type="dxa"/>
          </w:tcPr>
          <w:p>
            <w:pPr>
              <w:pStyle w:val="TableParagraph"/>
              <w:spacing w:line="246" w:lineRule="exact"/>
              <w:ind w:left="34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17" w:hRule="atLeast"/>
        </w:trPr>
        <w:tc>
          <w:tcPr>
            <w:tcW w:w="8193" w:type="dxa"/>
          </w:tcPr>
          <w:p>
            <w:pPr>
              <w:pStyle w:val="TableParagraph"/>
              <w:spacing w:before="28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207" w:type="dxa"/>
          </w:tcPr>
          <w:p>
            <w:pPr>
              <w:pStyle w:val="TableParagraph"/>
              <w:spacing w:line="208" w:lineRule="exact" w:before="37"/>
              <w:ind w:left="105" w:right="264"/>
              <w:rPr>
                <w:sz w:val="14"/>
              </w:rPr>
            </w:pPr>
            <w:r>
              <w:rPr>
                <w:sz w:val="22"/>
              </w:rPr>
              <w:t>0.26 por</w:t>
            </w:r>
            <w:r>
              <w:rPr>
                <w:spacing w:val="-60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</w:tbl>
    <w:p>
      <w:pPr>
        <w:spacing w:after="0" w:line="208" w:lineRule="exact"/>
        <w:rPr>
          <w:sz w:val="14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3"/>
        <w:gridCol w:w="1207"/>
      </w:tblGrid>
      <w:tr>
        <w:trPr>
          <w:trHeight w:val="671" w:hRule="atLeast"/>
        </w:trPr>
        <w:tc>
          <w:tcPr>
            <w:tcW w:w="8193" w:type="dxa"/>
          </w:tcPr>
          <w:p>
            <w:pPr>
              <w:pStyle w:val="TableParagraph"/>
              <w:spacing w:line="273" w:lineRule="auto"/>
              <w:ind w:left="107" w:right="1012"/>
              <w:rPr>
                <w:sz w:val="22"/>
              </w:rPr>
            </w:pPr>
            <w:r>
              <w:rPr>
                <w:sz w:val="22"/>
              </w:rPr>
              <w:t>b) Actualización. Por cada metro cuadrado que exceda a los 300 metros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cuadrados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 1000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207" w:type="dxa"/>
          </w:tcPr>
          <w:p>
            <w:pPr>
              <w:pStyle w:val="TableParagraph"/>
              <w:spacing w:line="273" w:lineRule="auto"/>
              <w:ind w:left="105" w:right="142"/>
              <w:rPr>
                <w:sz w:val="22"/>
              </w:rPr>
            </w:pPr>
            <w:r>
              <w:rPr>
                <w:sz w:val="22"/>
              </w:rPr>
              <w:t>0.020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657" w:val="left" w:leader="none"/>
        </w:tabs>
        <w:spacing w:line="273" w:lineRule="auto" w:before="0" w:after="0"/>
        <w:ind w:left="242" w:right="733" w:firstLine="0"/>
        <w:jc w:val="left"/>
        <w:rPr>
          <w:sz w:val="22"/>
        </w:rPr>
      </w:pPr>
      <w:r>
        <w:rPr>
          <w:sz w:val="22"/>
        </w:rPr>
        <w:t>Con</w:t>
      </w:r>
      <w:r>
        <w:rPr>
          <w:spacing w:val="17"/>
          <w:sz w:val="22"/>
        </w:rPr>
        <w:t> </w:t>
      </w:r>
      <w:r>
        <w:rPr>
          <w:sz w:val="22"/>
        </w:rPr>
        <w:t>excepción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la</w:t>
      </w:r>
      <w:r>
        <w:rPr>
          <w:spacing w:val="21"/>
          <w:sz w:val="22"/>
        </w:rPr>
        <w:t> </w:t>
      </w:r>
      <w:r>
        <w:rPr>
          <w:sz w:val="22"/>
        </w:rPr>
        <w:t>fracción</w:t>
      </w:r>
      <w:r>
        <w:rPr>
          <w:spacing w:val="18"/>
          <w:sz w:val="22"/>
        </w:rPr>
        <w:t> </w:t>
      </w:r>
      <w:r>
        <w:rPr>
          <w:sz w:val="22"/>
        </w:rPr>
        <w:t>I,</w:t>
      </w:r>
      <w:r>
        <w:rPr>
          <w:spacing w:val="19"/>
          <w:sz w:val="22"/>
        </w:rPr>
        <w:t> </w:t>
      </w:r>
      <w:r>
        <w:rPr>
          <w:sz w:val="22"/>
        </w:rPr>
        <w:t>tratándose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establecimientos</w:t>
      </w:r>
      <w:r>
        <w:rPr>
          <w:spacing w:val="18"/>
          <w:sz w:val="22"/>
        </w:rPr>
        <w:t> </w:t>
      </w:r>
      <w:r>
        <w:rPr>
          <w:sz w:val="22"/>
        </w:rPr>
        <w:t>comerciales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servicios</w:t>
      </w:r>
      <w:r>
        <w:rPr>
          <w:spacing w:val="-58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excedan los 1000</w:t>
      </w:r>
      <w:r>
        <w:rPr>
          <w:spacing w:val="-2"/>
          <w:sz w:val="22"/>
        </w:rPr>
        <w:t> </w:t>
      </w:r>
      <w:r>
        <w:rPr>
          <w:sz w:val="22"/>
        </w:rPr>
        <w:t>metros</w:t>
      </w:r>
      <w:r>
        <w:rPr>
          <w:spacing w:val="-3"/>
          <w:sz w:val="22"/>
        </w:rPr>
        <w:t> </w:t>
      </w:r>
      <w:r>
        <w:rPr>
          <w:sz w:val="22"/>
        </w:rPr>
        <w:t>cuadrados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superficie se</w:t>
      </w:r>
      <w:r>
        <w:rPr>
          <w:spacing w:val="-3"/>
          <w:sz w:val="22"/>
        </w:rPr>
        <w:t> </w:t>
      </w:r>
      <w:r>
        <w:rPr>
          <w:sz w:val="22"/>
        </w:rPr>
        <w:t>cobrará de</w:t>
      </w:r>
      <w:r>
        <w:rPr>
          <w:spacing w:val="-2"/>
          <w:sz w:val="22"/>
        </w:rPr>
        <w:t> </w:t>
      </w:r>
      <w:r>
        <w:rPr>
          <w:sz w:val="22"/>
        </w:rPr>
        <w:t>acuerdo a</w:t>
      </w:r>
      <w:r>
        <w:rPr>
          <w:spacing w:val="-3"/>
          <w:sz w:val="22"/>
        </w:rPr>
        <w:t> </w:t>
      </w:r>
      <w:r>
        <w:rPr>
          <w:sz w:val="22"/>
        </w:rPr>
        <w:t>lo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9"/>
        <w:gridCol w:w="1310"/>
        <w:gridCol w:w="1435"/>
        <w:gridCol w:w="1324"/>
      </w:tblGrid>
      <w:tr>
        <w:trPr>
          <w:trHeight w:val="424" w:hRule="atLeast"/>
        </w:trPr>
        <w:tc>
          <w:tcPr>
            <w:tcW w:w="5329" w:type="dxa"/>
            <w:vMerge w:val="restart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2018" w:right="20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4069" w:type="dxa"/>
            <w:gridSpan w:val="3"/>
          </w:tcPr>
          <w:p>
            <w:pPr>
              <w:pStyle w:val="TableParagraph"/>
              <w:spacing w:line="246" w:lineRule="exact"/>
              <w:ind w:left="1762" w:right="17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750" w:hRule="atLeast"/>
        </w:trPr>
        <w:tc>
          <w:tcPr>
            <w:tcW w:w="5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273" w:lineRule="auto"/>
              <w:ind w:left="105" w:right="37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ZONA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“ALTA”</w:t>
            </w:r>
          </w:p>
        </w:tc>
        <w:tc>
          <w:tcPr>
            <w:tcW w:w="1435" w:type="dxa"/>
          </w:tcPr>
          <w:p>
            <w:pPr>
              <w:pStyle w:val="TableParagraph"/>
              <w:spacing w:line="273" w:lineRule="auto"/>
              <w:ind w:left="108" w:right="37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ZONA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“MEDIA”</w:t>
            </w:r>
          </w:p>
        </w:tc>
        <w:tc>
          <w:tcPr>
            <w:tcW w:w="1324" w:type="dxa"/>
          </w:tcPr>
          <w:p>
            <w:pPr>
              <w:pStyle w:val="TableParagraph"/>
              <w:spacing w:line="273" w:lineRule="auto"/>
              <w:ind w:left="108" w:right="37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ZONA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“BAJA”</w:t>
            </w:r>
          </w:p>
        </w:tc>
      </w:tr>
      <w:tr>
        <w:trPr>
          <w:trHeight w:val="580" w:hRule="atLeast"/>
        </w:trPr>
        <w:tc>
          <w:tcPr>
            <w:tcW w:w="532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1310" w:type="dxa"/>
          </w:tcPr>
          <w:p>
            <w:pPr>
              <w:pStyle w:val="TableParagraph"/>
              <w:spacing w:line="208" w:lineRule="exact" w:before="37"/>
              <w:ind w:left="105" w:right="381"/>
              <w:rPr>
                <w:sz w:val="14"/>
              </w:rPr>
            </w:pPr>
            <w:r>
              <w:rPr>
                <w:sz w:val="22"/>
              </w:rPr>
              <w:t>0.26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435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0.26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324" w:type="dxa"/>
          </w:tcPr>
          <w:p>
            <w:pPr>
              <w:pStyle w:val="TableParagraph"/>
              <w:spacing w:line="208" w:lineRule="exact" w:before="37"/>
              <w:ind w:left="108" w:right="378"/>
              <w:rPr>
                <w:sz w:val="14"/>
              </w:rPr>
            </w:pPr>
            <w:r>
              <w:rPr>
                <w:sz w:val="22"/>
              </w:rPr>
              <w:t>0.26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  <w:tr>
        <w:trPr>
          <w:trHeight w:val="969" w:hRule="atLeast"/>
        </w:trPr>
        <w:tc>
          <w:tcPr>
            <w:tcW w:w="5329" w:type="dxa"/>
          </w:tcPr>
          <w:p>
            <w:pPr>
              <w:pStyle w:val="TableParagraph"/>
              <w:spacing w:line="273" w:lineRule="auto"/>
              <w:ind w:left="107" w:right="470"/>
              <w:rPr>
                <w:sz w:val="22"/>
              </w:rPr>
            </w:pPr>
            <w:r>
              <w:rPr>
                <w:sz w:val="22"/>
              </w:rPr>
              <w:t>b) Actualización. Por cada metro cuadrado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adelante que exceda 1000 metros cuadrados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superficie</w:t>
            </w:r>
          </w:p>
        </w:tc>
        <w:tc>
          <w:tcPr>
            <w:tcW w:w="1310" w:type="dxa"/>
          </w:tcPr>
          <w:p>
            <w:pPr>
              <w:pStyle w:val="TableParagraph"/>
              <w:spacing w:before="192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0.55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3"/>
              <w:ind w:right="469"/>
              <w:jc w:val="right"/>
              <w:rPr>
                <w:sz w:val="14"/>
              </w:rPr>
            </w:pP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435" w:type="dxa"/>
          </w:tcPr>
          <w:p>
            <w:pPr>
              <w:pStyle w:val="TableParagraph"/>
              <w:spacing w:line="268" w:lineRule="auto" w:before="112"/>
              <w:ind w:left="108" w:right="367"/>
              <w:rPr>
                <w:sz w:val="14"/>
              </w:rPr>
            </w:pPr>
            <w:r>
              <w:rPr>
                <w:sz w:val="22"/>
              </w:rPr>
              <w:t>0.045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auto" w:before="112"/>
              <w:ind w:left="108" w:right="256"/>
              <w:rPr>
                <w:sz w:val="14"/>
              </w:rPr>
            </w:pPr>
            <w:r>
              <w:rPr>
                <w:sz w:val="22"/>
              </w:rPr>
              <w:t>0.035 por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33"/>
        <w:jc w:val="both"/>
      </w:pPr>
      <w:r>
        <w:rPr/>
        <w:t>Las tarifas por concepto de actualización a que hace referencia las fracciones IV, V, VI, VII se</w:t>
      </w:r>
      <w:r>
        <w:rPr>
          <w:spacing w:val="1"/>
        </w:rPr>
        <w:t> </w:t>
      </w:r>
      <w:r>
        <w:rPr/>
        <w:t>calcularán</w:t>
      </w:r>
      <w:r>
        <w:rPr>
          <w:spacing w:val="4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como</w:t>
      </w:r>
      <w:r>
        <w:rPr>
          <w:spacing w:val="3"/>
        </w:rPr>
        <w:t> </w:t>
      </w:r>
      <w:r>
        <w:rPr/>
        <w:t>tarifa</w:t>
      </w:r>
      <w:r>
        <w:rPr>
          <w:spacing w:val="1"/>
        </w:rPr>
        <w:t> </w:t>
      </w:r>
      <w:r>
        <w:rPr/>
        <w:t>base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8</w:t>
      </w:r>
      <w:r>
        <w:rPr>
          <w:spacing w:val="5"/>
        </w:rPr>
        <w:t> </w:t>
      </w:r>
      <w:r>
        <w:rPr/>
        <w:t>UMA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hace</w:t>
      </w:r>
      <w:r>
        <w:rPr>
          <w:spacing w:val="2"/>
        </w:rPr>
        <w:t> </w:t>
      </w:r>
      <w:r>
        <w:rPr/>
        <w:t>referencia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fracción</w:t>
      </w:r>
      <w:r>
        <w:rPr>
          <w:spacing w:val="5"/>
        </w:rPr>
        <w:t> </w:t>
      </w:r>
      <w:r>
        <w:rPr/>
        <w:t>III,</w:t>
      </w:r>
      <w:r>
        <w:rPr>
          <w:spacing w:val="5"/>
        </w:rPr>
        <w:t> </w:t>
      </w:r>
      <w:r>
        <w:rPr/>
        <w:t>inciso</w:t>
      </w:r>
    </w:p>
    <w:p>
      <w:pPr>
        <w:pStyle w:val="ListParagraph"/>
        <w:numPr>
          <w:ilvl w:val="0"/>
          <w:numId w:val="20"/>
        </w:numPr>
        <w:tabs>
          <w:tab w:pos="495" w:val="left" w:leader="none"/>
        </w:tabs>
        <w:spacing w:line="273" w:lineRule="auto" w:before="1" w:after="0"/>
        <w:ind w:left="242" w:right="731" w:firstLine="0"/>
        <w:jc w:val="left"/>
        <w:rPr>
          <w:sz w:val="22"/>
        </w:rPr>
      </w:pP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presente</w:t>
      </w:r>
      <w:r>
        <w:rPr>
          <w:spacing w:val="-10"/>
          <w:sz w:val="22"/>
        </w:rPr>
        <w:t> </w:t>
      </w:r>
      <w:r>
        <w:rPr>
          <w:sz w:val="22"/>
        </w:rPr>
        <w:t>artículo</w:t>
      </w:r>
      <w:r>
        <w:rPr>
          <w:spacing w:val="-8"/>
          <w:sz w:val="22"/>
        </w:rPr>
        <w:t> </w:t>
      </w:r>
      <w:r>
        <w:rPr>
          <w:sz w:val="22"/>
        </w:rPr>
        <w:t>más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monto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resulte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aplicar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tarifa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le</w:t>
      </w:r>
      <w:r>
        <w:rPr>
          <w:spacing w:val="-8"/>
          <w:sz w:val="22"/>
        </w:rPr>
        <w:t> </w:t>
      </w:r>
      <w:r>
        <w:rPr>
          <w:sz w:val="22"/>
        </w:rPr>
        <w:t>corresponda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metro</w:t>
      </w:r>
      <w:r>
        <w:rPr>
          <w:spacing w:val="-59"/>
          <w:sz w:val="22"/>
        </w:rPr>
        <w:t> </w:t>
      </w:r>
      <w:r>
        <w:rPr>
          <w:sz w:val="22"/>
        </w:rPr>
        <w:t>cuadrado.</w:t>
      </w:r>
    </w:p>
    <w:p>
      <w:pPr>
        <w:pStyle w:val="BodyText"/>
        <w:spacing w:line="276" w:lineRule="auto" w:before="165"/>
        <w:ind w:left="242" w:right="732"/>
        <w:jc w:val="both"/>
      </w:pP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efectos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1"/>
        </w:rPr>
        <w:t>fracción</w:t>
      </w:r>
      <w:r>
        <w:rPr>
          <w:spacing w:val="-12"/>
        </w:rPr>
        <w:t> </w:t>
      </w:r>
      <w:r>
        <w:rPr>
          <w:spacing w:val="-1"/>
        </w:rPr>
        <w:t>VII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artículo,</w:t>
      </w:r>
      <w:r>
        <w:rPr>
          <w:spacing w:val="-11"/>
        </w:rPr>
        <w:t> </w:t>
      </w:r>
      <w:r>
        <w:rPr/>
        <w:t>será</w:t>
      </w:r>
      <w:r>
        <w:rPr>
          <w:spacing w:val="-14"/>
        </w:rPr>
        <w:t> </w:t>
      </w:r>
      <w:r>
        <w:rPr/>
        <w:t>aplicable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58"/>
        </w:rPr>
        <w:t> </w:t>
      </w:r>
      <w:r>
        <w:rPr/>
        <w:t>40</w:t>
      </w:r>
      <w:r>
        <w:rPr>
          <w:spacing w:val="-1"/>
        </w:rPr>
        <w:t> </w:t>
      </w:r>
      <w:r>
        <w:rPr/>
        <w:t>de la Ley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Ingresos,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lo relativo a la</w:t>
      </w:r>
      <w:r>
        <w:rPr>
          <w:spacing w:val="-2"/>
        </w:rPr>
        <w:t> </w:t>
      </w:r>
      <w:r>
        <w:rPr/>
        <w:t>zonificación municipal.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spacing w:val="-1"/>
        </w:rPr>
        <w:t>Asimismo,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manera</w:t>
      </w:r>
      <w:r>
        <w:rPr>
          <w:spacing w:val="-14"/>
        </w:rPr>
        <w:t> </w:t>
      </w:r>
      <w:r>
        <w:rPr/>
        <w:t>conjunta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registro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deberá</w:t>
      </w:r>
      <w:r>
        <w:rPr>
          <w:spacing w:val="-14"/>
        </w:rPr>
        <w:t> </w:t>
      </w:r>
      <w:r>
        <w:rPr/>
        <w:t>cubrir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Derecho</w:t>
      </w:r>
      <w:r>
        <w:rPr>
          <w:spacing w:val="-58"/>
        </w:rPr>
        <w:t> </w:t>
      </w:r>
      <w:r>
        <w:rPr/>
        <w:t>Aseo</w:t>
      </w:r>
      <w:r>
        <w:rPr>
          <w:spacing w:val="-6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Comercial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pago</w:t>
      </w:r>
      <w:r>
        <w:rPr>
          <w:spacing w:val="-4"/>
        </w:rPr>
        <w:t> </w:t>
      </w:r>
      <w:r>
        <w:rPr/>
        <w:t>del</w:t>
      </w:r>
      <w:r>
        <w:rPr>
          <w:spacing w:val="-8"/>
        </w:rPr>
        <w:t> </w:t>
      </w:r>
      <w:r>
        <w:rPr/>
        <w:t>Derecho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Anuncio</w:t>
      </w:r>
      <w:r>
        <w:rPr>
          <w:spacing w:val="-5"/>
        </w:rPr>
        <w:t> </w:t>
      </w:r>
      <w:r>
        <w:rPr/>
        <w:t>Publicitario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proceda.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casos</w:t>
      </w:r>
      <w:r>
        <w:rPr>
          <w:spacing w:val="-59"/>
        </w:rPr>
        <w:t> </w:t>
      </w:r>
      <w:r>
        <w:rPr/>
        <w:t>en que el giro inicie sus actividades antes de haber sido legalmente autorizado se aplicarán las</w:t>
      </w:r>
      <w:r>
        <w:rPr>
          <w:spacing w:val="1"/>
        </w:rPr>
        <w:t> </w:t>
      </w:r>
      <w:r>
        <w:rPr/>
        <w:t>sanciones</w:t>
      </w:r>
      <w:r>
        <w:rPr>
          <w:spacing w:val="-2"/>
        </w:rPr>
        <w:t> </w:t>
      </w:r>
      <w:r>
        <w:rPr/>
        <w:t>que conforme</w:t>
      </w:r>
      <w:r>
        <w:rPr>
          <w:spacing w:val="-3"/>
        </w:rPr>
        <w:t> </w:t>
      </w:r>
      <w:r>
        <w:rPr/>
        <w:t>a la 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correspondan.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Las inspecciones a establecimientos comerciales y de servicios con giro de Control Normal que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competentes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ampliación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giro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aquellos</w:t>
      </w:r>
      <w:r>
        <w:rPr>
          <w:spacing w:val="-10"/>
        </w:rPr>
        <w:t> </w:t>
      </w:r>
      <w:r>
        <w:rPr/>
        <w:t>establecimientos</w:t>
      </w:r>
      <w:r>
        <w:rPr>
          <w:spacing w:val="-15"/>
        </w:rPr>
        <w:t> </w:t>
      </w:r>
      <w:r>
        <w:rPr/>
        <w:t>tendrán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costo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inspección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2.5</w:t>
      </w:r>
      <w:r>
        <w:rPr>
          <w:spacing w:val="-12"/>
        </w:rPr>
        <w:t> </w:t>
      </w:r>
      <w:r>
        <w:rPr/>
        <w:t>UMA.</w:t>
      </w:r>
      <w:r>
        <w:rPr>
          <w:spacing w:val="-9"/>
        </w:rPr>
        <w:t> </w:t>
      </w:r>
      <w:r>
        <w:rPr/>
        <w:t>Los</w:t>
      </w:r>
      <w:r>
        <w:rPr>
          <w:spacing w:val="-59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autorización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reclasificación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giro</w:t>
      </w:r>
      <w:r>
        <w:rPr>
          <w:spacing w:val="-3"/>
        </w:rPr>
        <w:t> </w:t>
      </w:r>
      <w:r>
        <w:rPr/>
        <w:t>tendrán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costo</w:t>
      </w:r>
      <w:r>
        <w:rPr>
          <w:spacing w:val="-4"/>
        </w:rPr>
        <w:t> </w:t>
      </w:r>
      <w:r>
        <w:rPr/>
        <w:t>de 2.5</w:t>
      </w:r>
      <w:r>
        <w:rPr>
          <w:spacing w:val="-3"/>
        </w:rPr>
        <w:t> </w:t>
      </w:r>
      <w:r>
        <w:rPr/>
        <w:t>UMA.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33"/>
        <w:jc w:val="both"/>
      </w:pPr>
      <w:r>
        <w:rPr>
          <w:rFonts w:ascii="Arial" w:hAnsi="Arial"/>
          <w:b/>
        </w:rPr>
        <w:t>Artículo 107. </w:t>
      </w:r>
      <w:r>
        <w:rPr/>
        <w:t>Los servicios y trámites que se presten derivados de los derechos de la presente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tramitarán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Municipales y</w:t>
      </w:r>
      <w:r>
        <w:rPr>
          <w:spacing w:val="-2"/>
        </w:rPr>
        <w:t> </w:t>
      </w:r>
      <w:r>
        <w:rPr/>
        <w:t>se pagarán de acuerdo 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tarifas: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878" w:val="left" w:leader="none"/>
        </w:tabs>
        <w:spacing w:line="278" w:lineRule="auto" w:before="0" w:after="0"/>
        <w:ind w:left="878" w:right="737" w:hanging="274"/>
        <w:jc w:val="both"/>
        <w:rPr>
          <w:sz w:val="22"/>
        </w:rPr>
      </w:pPr>
      <w:r>
        <w:rPr>
          <w:sz w:val="22"/>
        </w:rPr>
        <w:t>El cambio de titular de la cuenta causará derechos de 0.25 del UMA por metro cuadrado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que cuente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establecimiento comercial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servicios;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878" w:val="left" w:leader="none"/>
        </w:tabs>
        <w:spacing w:line="276" w:lineRule="auto" w:before="0" w:after="0"/>
        <w:ind w:left="878" w:right="732" w:hanging="274"/>
        <w:jc w:val="both"/>
        <w:rPr>
          <w:sz w:val="22"/>
        </w:rPr>
      </w:pPr>
      <w:r>
        <w:rPr>
          <w:sz w:val="22"/>
        </w:rPr>
        <w:t>La autorización de cambio de domicilio del registro del establecimiento comercial y de</w:t>
      </w:r>
      <w:r>
        <w:rPr>
          <w:spacing w:val="1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causará</w:t>
      </w:r>
      <w:r>
        <w:rPr>
          <w:spacing w:val="1"/>
          <w:sz w:val="22"/>
        </w:rPr>
        <w:t> </w:t>
      </w:r>
      <w:r>
        <w:rPr>
          <w:sz w:val="22"/>
        </w:rPr>
        <w:t>derechos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0.20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metro</w:t>
      </w:r>
      <w:r>
        <w:rPr>
          <w:spacing w:val="1"/>
          <w:sz w:val="22"/>
        </w:rPr>
        <w:t> </w:t>
      </w:r>
      <w:r>
        <w:rPr>
          <w:sz w:val="22"/>
        </w:rPr>
        <w:t>cuadrado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cuente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establecimiento</w:t>
      </w:r>
      <w:r>
        <w:rPr>
          <w:spacing w:val="-3"/>
          <w:sz w:val="22"/>
        </w:rPr>
        <w:t> </w:t>
      </w:r>
      <w:r>
        <w:rPr>
          <w:sz w:val="22"/>
        </w:rPr>
        <w:t>comercial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 servicios;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878" w:val="left" w:leader="none"/>
        </w:tabs>
        <w:spacing w:line="276" w:lineRule="auto" w:before="1" w:after="0"/>
        <w:ind w:left="878" w:right="729" w:hanging="274"/>
        <w:jc w:val="both"/>
        <w:rPr>
          <w:sz w:val="22"/>
        </w:rPr>
      </w:pPr>
      <w:r>
        <w:rPr>
          <w:sz w:val="22"/>
        </w:rPr>
        <w:t>La autorización de ampliación de horario de funcionamiento causará derechos del 30 por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ciento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costo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actualización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licencia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funcionamiento</w:t>
      </w:r>
      <w:r>
        <w:rPr>
          <w:spacing w:val="-12"/>
          <w:sz w:val="22"/>
        </w:rPr>
        <w:t> </w:t>
      </w:r>
      <w:r>
        <w:rPr>
          <w:sz w:val="22"/>
        </w:rPr>
        <w:t>por</w:t>
      </w:r>
      <w:r>
        <w:rPr>
          <w:spacing w:val="-14"/>
          <w:sz w:val="22"/>
        </w:rPr>
        <w:t> </w:t>
      </w:r>
      <w:r>
        <w:rPr>
          <w:sz w:val="22"/>
        </w:rPr>
        <w:t>cada</w:t>
      </w:r>
      <w:r>
        <w:rPr>
          <w:spacing w:val="-13"/>
          <w:sz w:val="22"/>
        </w:rPr>
        <w:t> </w:t>
      </w:r>
      <w:r>
        <w:rPr>
          <w:sz w:val="22"/>
        </w:rPr>
        <w:t>hora</w:t>
      </w:r>
      <w:r>
        <w:rPr>
          <w:spacing w:val="-15"/>
          <w:sz w:val="22"/>
        </w:rPr>
        <w:t> </w:t>
      </w:r>
      <w:r>
        <w:rPr>
          <w:sz w:val="22"/>
        </w:rPr>
        <w:t>adicional</w:t>
      </w:r>
      <w:r>
        <w:rPr>
          <w:spacing w:val="-59"/>
          <w:sz w:val="22"/>
        </w:rPr>
        <w:t> </w:t>
      </w:r>
      <w:r>
        <w:rPr>
          <w:sz w:val="22"/>
        </w:rPr>
        <w:t>del horario ordinario que se tenga autorizado, mismos que ampararán el Ejercicio Fiscal,</w:t>
      </w:r>
      <w:r>
        <w:rPr>
          <w:spacing w:val="1"/>
          <w:sz w:val="22"/>
        </w:rPr>
        <w:t> </w:t>
      </w:r>
      <w:r>
        <w:rPr>
          <w:sz w:val="22"/>
        </w:rPr>
        <w:t>excepto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giros</w:t>
      </w:r>
      <w:r>
        <w:rPr>
          <w:spacing w:val="-7"/>
          <w:sz w:val="22"/>
        </w:rPr>
        <w:t> </w:t>
      </w:r>
      <w:r>
        <w:rPr>
          <w:sz w:val="22"/>
        </w:rPr>
        <w:t>contemplados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fracción</w:t>
      </w:r>
      <w:r>
        <w:rPr>
          <w:spacing w:val="-7"/>
          <w:sz w:val="22"/>
        </w:rPr>
        <w:t> </w:t>
      </w:r>
      <w:r>
        <w:rPr>
          <w:sz w:val="22"/>
        </w:rPr>
        <w:t>I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artículo</w:t>
      </w:r>
      <w:r>
        <w:rPr>
          <w:spacing w:val="-7"/>
          <w:sz w:val="22"/>
        </w:rPr>
        <w:t> </w:t>
      </w:r>
      <w:r>
        <w:rPr>
          <w:sz w:val="22"/>
        </w:rPr>
        <w:t>106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Ley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Ingresos,</w:t>
      </w:r>
      <w:r>
        <w:rPr>
          <w:spacing w:val="-59"/>
          <w:sz w:val="22"/>
        </w:rPr>
        <w:t> </w:t>
      </w:r>
      <w:r>
        <w:rPr>
          <w:sz w:val="22"/>
        </w:rPr>
        <w:t>los cuales causarán derechos del 15 por ciento por cada hora respecto a la actualización</w:t>
      </w:r>
      <w:r>
        <w:rPr>
          <w:spacing w:val="1"/>
          <w:sz w:val="22"/>
        </w:rPr>
        <w:t> </w:t>
      </w:r>
      <w:r>
        <w:rPr>
          <w:sz w:val="22"/>
        </w:rPr>
        <w:t>que establece la presente sección el cual amparará el día determinado por la autoridad</w:t>
      </w:r>
      <w:r>
        <w:rPr>
          <w:spacing w:val="1"/>
          <w:sz w:val="22"/>
        </w:rPr>
        <w:t> </w:t>
      </w:r>
      <w:r>
        <w:rPr>
          <w:sz w:val="22"/>
        </w:rPr>
        <w:t>competente;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941" w:val="left" w:leader="none"/>
        </w:tabs>
        <w:spacing w:line="276" w:lineRule="auto" w:before="0" w:after="0"/>
        <w:ind w:left="878" w:right="730" w:hanging="274"/>
        <w:jc w:val="both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autorización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cambio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denominación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establecimiento</w:t>
      </w:r>
      <w:r>
        <w:rPr>
          <w:spacing w:val="-6"/>
          <w:sz w:val="22"/>
        </w:rPr>
        <w:t> </w:t>
      </w:r>
      <w:r>
        <w:rPr>
          <w:sz w:val="22"/>
        </w:rPr>
        <w:t>comercial,</w:t>
      </w:r>
      <w:r>
        <w:rPr>
          <w:spacing w:val="-3"/>
          <w:sz w:val="22"/>
        </w:rPr>
        <w:t> </w:t>
      </w:r>
      <w:r>
        <w:rPr>
          <w:sz w:val="22"/>
        </w:rPr>
        <w:t>industrial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servicios, causará</w:t>
      </w:r>
      <w:r>
        <w:rPr>
          <w:spacing w:val="-2"/>
          <w:sz w:val="22"/>
        </w:rPr>
        <w:t> </w:t>
      </w:r>
      <w:r>
        <w:rPr>
          <w:sz w:val="22"/>
        </w:rPr>
        <w:t>derechos</w:t>
      </w:r>
      <w:r>
        <w:rPr>
          <w:spacing w:val="1"/>
          <w:sz w:val="22"/>
        </w:rPr>
        <w:t> </w:t>
      </w:r>
      <w:r>
        <w:rPr>
          <w:sz w:val="22"/>
        </w:rPr>
        <w:t>de 8</w:t>
      </w:r>
      <w:r>
        <w:rPr>
          <w:spacing w:val="-2"/>
          <w:sz w:val="22"/>
        </w:rPr>
        <w:t> </w:t>
      </w:r>
      <w:r>
        <w:rPr>
          <w:sz w:val="22"/>
        </w:rPr>
        <w:t>UMA;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0"/>
        </w:numPr>
        <w:tabs>
          <w:tab w:pos="878" w:val="left" w:leader="none"/>
        </w:tabs>
        <w:spacing w:line="278" w:lineRule="auto" w:before="0" w:after="0"/>
        <w:ind w:left="878" w:right="735" w:hanging="274"/>
        <w:jc w:val="both"/>
        <w:rPr>
          <w:sz w:val="22"/>
        </w:rPr>
      </w:pPr>
      <w:r>
        <w:rPr>
          <w:sz w:val="22"/>
        </w:rPr>
        <w:t>La autorización de ampliación de giro causará derechos de 0.25 del UMA por metro</w:t>
      </w:r>
      <w:r>
        <w:rPr>
          <w:spacing w:val="1"/>
          <w:sz w:val="22"/>
        </w:rPr>
        <w:t> </w:t>
      </w:r>
      <w:r>
        <w:rPr>
          <w:sz w:val="22"/>
        </w:rPr>
        <w:t>cuadrado;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941" w:val="left" w:leader="none"/>
        </w:tabs>
        <w:spacing w:line="276" w:lineRule="auto" w:before="1" w:after="0"/>
        <w:ind w:left="878" w:right="730" w:hanging="274"/>
        <w:jc w:val="both"/>
        <w:rPr>
          <w:sz w:val="22"/>
        </w:rPr>
      </w:pPr>
      <w:r>
        <w:rPr>
          <w:sz w:val="22"/>
        </w:rPr>
        <w:t>Para la venta de artículos para establecimientos comerciales de manera temporal, así</w:t>
      </w:r>
      <w:r>
        <w:rPr>
          <w:spacing w:val="1"/>
          <w:sz w:val="22"/>
        </w:rPr>
        <w:t> </w:t>
      </w:r>
      <w:r>
        <w:rPr>
          <w:sz w:val="22"/>
        </w:rPr>
        <w:t>como dentro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espectáculos públicos conforme</w:t>
      </w:r>
      <w:r>
        <w:rPr>
          <w:spacing w:val="-2"/>
          <w:sz w:val="22"/>
        </w:rPr>
        <w:t> </w:t>
      </w:r>
      <w:r>
        <w:rPr>
          <w:sz w:val="22"/>
        </w:rPr>
        <w:t>a lo siguiente: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894"/>
        <w:gridCol w:w="2304"/>
      </w:tblGrid>
      <w:tr>
        <w:trPr>
          <w:trHeight w:val="758" w:hRule="atLeast"/>
        </w:trPr>
        <w:tc>
          <w:tcPr>
            <w:tcW w:w="2777" w:type="dxa"/>
          </w:tcPr>
          <w:p>
            <w:pPr>
              <w:pStyle w:val="TableParagraph"/>
              <w:spacing w:before="146"/>
              <w:ind w:left="7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SUPERFICIE</w:t>
            </w:r>
          </w:p>
        </w:tc>
        <w:tc>
          <w:tcPr>
            <w:tcW w:w="2894" w:type="dxa"/>
          </w:tcPr>
          <w:p>
            <w:pPr>
              <w:pStyle w:val="TableParagraph"/>
              <w:spacing w:line="246" w:lineRule="exact"/>
              <w:ind w:left="90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  <w:p>
            <w:pPr>
              <w:pStyle w:val="TableParagraph"/>
              <w:spacing w:before="198"/>
              <w:ind w:left="90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POR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METRO CUADRADO</w:t>
            </w:r>
          </w:p>
        </w:tc>
        <w:tc>
          <w:tcPr>
            <w:tcW w:w="2304" w:type="dxa"/>
          </w:tcPr>
          <w:p>
            <w:pPr>
              <w:pStyle w:val="TableParagraph"/>
              <w:spacing w:line="246" w:lineRule="exact"/>
              <w:ind w:left="88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ADICIONAL</w:t>
            </w:r>
          </w:p>
          <w:p>
            <w:pPr>
              <w:pStyle w:val="TableParagraph"/>
              <w:spacing w:before="198"/>
              <w:ind w:left="88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DIARIA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81" w:hRule="atLeast"/>
        </w:trPr>
        <w:tc>
          <w:tcPr>
            <w:tcW w:w="277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2894" w:type="dxa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88" w:right="76"/>
              <w:jc w:val="center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  <w:tr>
        <w:trPr>
          <w:trHeight w:val="378" w:hRule="atLeast"/>
        </w:trPr>
        <w:tc>
          <w:tcPr>
            <w:tcW w:w="277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en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adelante</w:t>
            </w:r>
          </w:p>
        </w:tc>
        <w:tc>
          <w:tcPr>
            <w:tcW w:w="2894" w:type="dxa"/>
          </w:tcPr>
          <w:p>
            <w:pPr>
              <w:pStyle w:val="TableParagraph"/>
              <w:spacing w:line="248" w:lineRule="exact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304" w:type="dxa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El</w:t>
      </w:r>
      <w:r>
        <w:rPr>
          <w:spacing w:val="-10"/>
        </w:rPr>
        <w:t> </w:t>
      </w:r>
      <w:r>
        <w:rPr/>
        <w:t>monto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resulte</w:t>
      </w:r>
      <w:r>
        <w:rPr>
          <w:spacing w:val="-10"/>
        </w:rPr>
        <w:t> </w:t>
      </w:r>
      <w:r>
        <w:rPr/>
        <w:t>será</w:t>
      </w:r>
      <w:r>
        <w:rPr>
          <w:spacing w:val="-9"/>
        </w:rPr>
        <w:t> </w:t>
      </w:r>
      <w:r>
        <w:rPr/>
        <w:t>independiente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pago</w:t>
      </w:r>
      <w:r>
        <w:rPr>
          <w:spacing w:val="-14"/>
        </w:rPr>
        <w:t> </w:t>
      </w:r>
      <w:r>
        <w:rPr/>
        <w:t>por</w:t>
      </w:r>
      <w:r>
        <w:rPr>
          <w:spacing w:val="-7"/>
        </w:rPr>
        <w:t> </w:t>
      </w:r>
      <w:r>
        <w:rPr/>
        <w:t>Actualización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licencia</w:t>
      </w:r>
      <w:r>
        <w:rPr>
          <w:spacing w:val="-9"/>
        </w:rPr>
        <w:t> </w:t>
      </w:r>
      <w:r>
        <w:rPr/>
        <w:t>según</w:t>
      </w:r>
      <w:r>
        <w:rPr>
          <w:spacing w:val="-11"/>
        </w:rPr>
        <w:t> </w:t>
      </w:r>
      <w:r>
        <w:rPr/>
        <w:t>corresponda</w:t>
      </w:r>
      <w:r>
        <w:rPr>
          <w:spacing w:val="-59"/>
        </w:rPr>
        <w:t> </w:t>
      </w:r>
      <w:r>
        <w:rPr/>
        <w:t>por parte del contribuyente titular del establecimiento comercial, el cual le amparará únicamente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 autorizado.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8" w:lineRule="auto" w:before="120"/>
        <w:ind w:left="242" w:right="729"/>
        <w:jc w:val="both"/>
      </w:pPr>
      <w:r>
        <w:rPr>
          <w:rFonts w:ascii="Arial" w:hAnsi="Arial"/>
          <w:b/>
        </w:rPr>
        <w:t>Artículo 108</w:t>
      </w:r>
      <w:r>
        <w:rPr/>
        <w:t>. La inspección a establecimientos comerciales y de servicios con giro de Control</w:t>
      </w:r>
      <w:r>
        <w:rPr>
          <w:spacing w:val="1"/>
        </w:rPr>
        <w:t> </w:t>
      </w:r>
      <w:r>
        <w:rPr/>
        <w:t>Normal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realización</w:t>
      </w:r>
      <w:r>
        <w:rPr>
          <w:spacing w:val="2"/>
        </w:rPr>
        <w:t> </w:t>
      </w:r>
      <w:r>
        <w:rPr/>
        <w:t>de su</w:t>
      </w:r>
      <w:r>
        <w:rPr>
          <w:spacing w:val="-3"/>
        </w:rPr>
        <w:t> </w:t>
      </w:r>
      <w:r>
        <w:rPr/>
        <w:t>trámite de</w:t>
      </w:r>
      <w:r>
        <w:rPr>
          <w:spacing w:val="-2"/>
        </w:rPr>
        <w:t> </w:t>
      </w:r>
      <w:r>
        <w:rPr/>
        <w:t>baja</w:t>
      </w:r>
      <w:r>
        <w:rPr>
          <w:spacing w:val="-2"/>
        </w:rPr>
        <w:t> </w:t>
      </w:r>
      <w:r>
        <w:rPr/>
        <w:t>tendrá un</w:t>
      </w:r>
      <w:r>
        <w:rPr>
          <w:spacing w:val="-2"/>
        </w:rPr>
        <w:t> </w:t>
      </w:r>
      <w:r>
        <w:rPr/>
        <w:t>costo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1.5</w:t>
      </w:r>
      <w:r>
        <w:rPr>
          <w:spacing w:val="-2"/>
        </w:rPr>
        <w:t> </w:t>
      </w:r>
      <w:r>
        <w:rPr/>
        <w:t>UMA.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caso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dejen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funcionar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establecimientos</w:t>
      </w:r>
      <w:r>
        <w:rPr>
          <w:spacing w:val="-8"/>
        </w:rPr>
        <w:t> </w:t>
      </w:r>
      <w:r>
        <w:rPr/>
        <w:t>comerciales,</w:t>
      </w:r>
      <w:r>
        <w:rPr>
          <w:spacing w:val="-7"/>
        </w:rPr>
        <w:t> </w:t>
      </w:r>
      <w:r>
        <w:rPr/>
        <w:t>industriales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servicios,</w:t>
      </w:r>
      <w:r>
        <w:rPr>
          <w:spacing w:val="-59"/>
        </w:rPr>
        <w:t> </w:t>
      </w:r>
      <w:r>
        <w:rPr/>
        <w:t>considerados como Giros de Control Normal, es decir, giros que no contemplen la enajenación</w:t>
      </w:r>
      <w:r>
        <w:rPr>
          <w:spacing w:val="1"/>
        </w:rPr>
        <w:t> </w:t>
      </w:r>
      <w:r>
        <w:rPr/>
        <w:t>de bebidas alcohólicas y se omita el aviso de baja correspondiente ante la Autoridad Municipal,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procederá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cobro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adeudos</w:t>
      </w:r>
      <w:r>
        <w:rPr>
          <w:spacing w:val="-2"/>
        </w:rPr>
        <w:t> </w:t>
      </w:r>
      <w:r>
        <w:rPr/>
        <w:t>generados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fecha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dejó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operar,</w:t>
      </w:r>
      <w:r>
        <w:rPr>
          <w:spacing w:val="-3"/>
        </w:rPr>
        <w:t> </w:t>
      </w:r>
      <w:r>
        <w:rPr/>
        <w:t>bajo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supuestos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establece el</w:t>
      </w:r>
      <w:r>
        <w:rPr>
          <w:spacing w:val="-1"/>
        </w:rPr>
        <w:t> </w:t>
      </w:r>
      <w:r>
        <w:rPr/>
        <w:t>artículo 121 de la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de Ingresos.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Será motivo de cancelación del registro cuando el contribuyente no haya pagado el derecho de</w:t>
      </w:r>
      <w:r>
        <w:rPr>
          <w:spacing w:val="1"/>
        </w:rPr>
        <w:t> </w:t>
      </w:r>
      <w:r>
        <w:rPr/>
        <w:t>actualización que se establecen en el artículo 106 de la Ley de Ingresos en un término de seis</w:t>
      </w:r>
      <w:r>
        <w:rPr>
          <w:spacing w:val="1"/>
        </w:rPr>
        <w:t> </w:t>
      </w:r>
      <w:r>
        <w:rPr/>
        <w:t>meses.</w:t>
      </w:r>
      <w:r>
        <w:rPr>
          <w:spacing w:val="-5"/>
        </w:rPr>
        <w:t> </w:t>
      </w:r>
      <w:r>
        <w:rPr/>
        <w:t>Para</w:t>
      </w:r>
      <w:r>
        <w:rPr>
          <w:spacing w:val="-9"/>
        </w:rPr>
        <w:t> </w:t>
      </w:r>
      <w:r>
        <w:rPr/>
        <w:t>tal</w:t>
      </w:r>
      <w:r>
        <w:rPr>
          <w:spacing w:val="-9"/>
        </w:rPr>
        <w:t> </w:t>
      </w:r>
      <w:r>
        <w:rPr/>
        <w:t>efecto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Ingresos</w:t>
      </w:r>
      <w:r>
        <w:rPr>
          <w:spacing w:val="-7"/>
        </w:rPr>
        <w:t> </w:t>
      </w:r>
      <w:r>
        <w:rPr/>
        <w:t>remitirá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Comisión</w:t>
      </w:r>
      <w:r>
        <w:rPr>
          <w:spacing w:val="-6"/>
        </w:rPr>
        <w:t> </w:t>
      </w:r>
      <w:r>
        <w:rPr/>
        <w:t>competente,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relación</w:t>
      </w:r>
      <w:r>
        <w:rPr>
          <w:spacing w:val="-5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contribuyentes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hayan</w:t>
      </w:r>
      <w:r>
        <w:rPr>
          <w:spacing w:val="-6"/>
        </w:rPr>
        <w:t> </w:t>
      </w:r>
      <w:r>
        <w:rPr/>
        <w:t>incurrido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8"/>
        </w:rPr>
        <w:t> </w:t>
      </w:r>
      <w:r>
        <w:rPr/>
        <w:t>supuesto,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proceda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cancelación</w:t>
      </w:r>
      <w:r>
        <w:rPr>
          <w:spacing w:val="-6"/>
        </w:rPr>
        <w:t> </w:t>
      </w:r>
      <w:r>
        <w:rPr/>
        <w:t>del</w:t>
      </w:r>
      <w:r>
        <w:rPr>
          <w:spacing w:val="-59"/>
        </w:rPr>
        <w:t> </w:t>
      </w:r>
      <w:r>
        <w:rPr>
          <w:spacing w:val="-1"/>
        </w:rPr>
        <w:t>registro</w:t>
      </w:r>
      <w:r>
        <w:rPr>
          <w:spacing w:val="-15"/>
        </w:rPr>
        <w:t> </w:t>
      </w:r>
      <w:r>
        <w:rPr>
          <w:spacing w:val="-1"/>
        </w:rPr>
        <w:t>correspondiente.</w:t>
      </w:r>
      <w:r>
        <w:rPr>
          <w:spacing w:val="-13"/>
        </w:rPr>
        <w:t> </w:t>
      </w:r>
      <w:r>
        <w:rPr/>
        <w:t>Asimismo,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dará</w:t>
      </w:r>
      <w:r>
        <w:rPr>
          <w:spacing w:val="-14"/>
        </w:rPr>
        <w:t> </w:t>
      </w:r>
      <w:r>
        <w:rPr/>
        <w:t>vista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Subdirección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Normatividad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Regulación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Empresarial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efectos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proceder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clausura</w:t>
      </w:r>
      <w:r>
        <w:rPr>
          <w:spacing w:val="-3"/>
        </w:rPr>
        <w:t> </w:t>
      </w:r>
      <w:r>
        <w:rPr/>
        <w:t>del establecimiento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109. </w:t>
      </w:r>
      <w:r>
        <w:rPr/>
        <w:t>Para las licencias a que se refiere el artículo 106 de esta Ley, los contribuyentes</w:t>
      </w:r>
      <w:r>
        <w:rPr>
          <w:spacing w:val="1"/>
        </w:rPr>
        <w:t> </w:t>
      </w:r>
      <w:r>
        <w:rPr/>
        <w:t>deberán solicitar la actualización de las mismas durante los primeros tres meses de cada año,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-1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documentos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le solicite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Tesorería.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line="276" w:lineRule="auto" w:before="1"/>
        <w:ind w:left="3869" w:right="883" w:hanging="3467"/>
        <w:jc w:val="left"/>
      </w:pPr>
      <w:r>
        <w:rPr/>
        <w:t>Sección Sexta</w:t>
      </w:r>
      <w:r>
        <w:rPr>
          <w:rFonts w:ascii="Arial MT" w:hAnsi="Arial MT"/>
          <w:b w:val="0"/>
        </w:rPr>
        <w:t>. </w:t>
      </w:r>
      <w:r>
        <w:rPr/>
        <w:t>Expedición de Licencias, Revalidación y Permisos para Enajenación de</w:t>
      </w:r>
      <w:r>
        <w:rPr>
          <w:spacing w:val="-59"/>
        </w:rPr>
        <w:t> </w:t>
      </w:r>
      <w:r>
        <w:rPr/>
        <w:t>Bebidas</w:t>
      </w:r>
      <w:r>
        <w:rPr>
          <w:spacing w:val="2"/>
        </w:rPr>
        <w:t> </w:t>
      </w:r>
      <w:r>
        <w:rPr/>
        <w:t>Alcohólicas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110. </w:t>
      </w:r>
      <w:r>
        <w:rPr/>
        <w:t>Es objeto de este derecho la expedición y revalidación de licencias, así como el</w:t>
      </w:r>
      <w:r>
        <w:rPr>
          <w:spacing w:val="1"/>
        </w:rPr>
        <w:t> </w:t>
      </w:r>
      <w:r>
        <w:rPr/>
        <w:t>otorgamiento de permisos, todos para el funcionamiento de establecimientos o locales cuyos</w:t>
      </w:r>
      <w:r>
        <w:rPr>
          <w:spacing w:val="1"/>
        </w:rPr>
        <w:t> </w:t>
      </w:r>
      <w:r>
        <w:rPr/>
        <w:t>giros sean la enajenación de bebidas alcohólicas o la prestación de servicios que incluyan el</w:t>
      </w:r>
      <w:r>
        <w:rPr>
          <w:spacing w:val="1"/>
        </w:rPr>
        <w:t> </w:t>
      </w:r>
      <w:r>
        <w:rPr/>
        <w:t>expendio o distribución de dichas bebidas, siempre que se efectúen total o parcialmente con el</w:t>
      </w:r>
      <w:r>
        <w:rPr>
          <w:spacing w:val="1"/>
        </w:rPr>
        <w:t> </w:t>
      </w:r>
      <w:r>
        <w:rPr/>
        <w:t>público en general. Así también se consideran las tiendas de selecciones gastronómicas cuyo</w:t>
      </w:r>
      <w:r>
        <w:rPr>
          <w:spacing w:val="1"/>
        </w:rPr>
        <w:t> </w:t>
      </w:r>
      <w:r>
        <w:rPr>
          <w:spacing w:val="-1"/>
        </w:rPr>
        <w:t>establecimiento</w:t>
      </w:r>
      <w:r>
        <w:rPr>
          <w:spacing w:val="-15"/>
        </w:rPr>
        <w:t> </w:t>
      </w:r>
      <w:r>
        <w:rPr/>
        <w:t>comercial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expenda</w:t>
      </w:r>
      <w:r>
        <w:rPr>
          <w:spacing w:val="-11"/>
        </w:rPr>
        <w:t> </w:t>
      </w:r>
      <w:r>
        <w:rPr/>
        <w:t>abarrotes,</w:t>
      </w:r>
      <w:r>
        <w:rPr>
          <w:spacing w:val="-10"/>
        </w:rPr>
        <w:t> </w:t>
      </w:r>
      <w:r>
        <w:rPr/>
        <w:t>vinos,</w:t>
      </w:r>
      <w:r>
        <w:rPr>
          <w:spacing w:val="-10"/>
        </w:rPr>
        <w:t> </w:t>
      </w:r>
      <w:r>
        <w:rPr/>
        <w:t>licores,</w:t>
      </w:r>
      <w:r>
        <w:rPr>
          <w:spacing w:val="-13"/>
        </w:rPr>
        <w:t> </w:t>
      </w:r>
      <w:r>
        <w:rPr/>
        <w:t>cerveza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comida</w:t>
      </w:r>
      <w:r>
        <w:rPr>
          <w:spacing w:val="-11"/>
        </w:rPr>
        <w:t> </w:t>
      </w:r>
      <w:r>
        <w:rPr/>
        <w:t>para</w:t>
      </w:r>
      <w:r>
        <w:rPr>
          <w:spacing w:val="-58"/>
        </w:rPr>
        <w:t> </w:t>
      </w:r>
      <w:r>
        <w:rPr/>
        <w:t>llevar, con autorización para operar en el mismo local restaurante con venta de cerveza, vinos y</w:t>
      </w:r>
      <w:r>
        <w:rPr>
          <w:spacing w:val="1"/>
        </w:rPr>
        <w:t> </w:t>
      </w:r>
      <w:r>
        <w:rPr/>
        <w:t>licores solo con</w:t>
      </w:r>
      <w:r>
        <w:rPr>
          <w:spacing w:val="-2"/>
        </w:rPr>
        <w:t> </w:t>
      </w:r>
      <w:r>
        <w:rPr/>
        <w:t>alimentos.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 111. </w:t>
      </w:r>
      <w:r>
        <w:rPr/>
        <w:t>Son sujetos de este derecho las personas físicas o morales que se dediquen a</w:t>
      </w:r>
      <w:r>
        <w:rPr>
          <w:spacing w:val="1"/>
        </w:rPr>
        <w:t> </w:t>
      </w:r>
      <w:r>
        <w:rPr/>
        <w:t>enajenar bebidas alcohólicas o la prestación de servicios que incluyan el expendio, venta o</w:t>
      </w:r>
      <w:r>
        <w:rPr>
          <w:spacing w:val="1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de dichas</w:t>
      </w:r>
      <w:r>
        <w:rPr>
          <w:spacing w:val="-3"/>
        </w:rPr>
        <w:t> </w:t>
      </w:r>
      <w:r>
        <w:rPr/>
        <w:t>bebidas,</w:t>
      </w:r>
      <w:r>
        <w:rPr>
          <w:spacing w:val="2"/>
        </w:rPr>
        <w:t> </w:t>
      </w:r>
      <w:r>
        <w:rPr/>
        <w:t>total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parcialmente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general.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112</w:t>
      </w:r>
      <w:r>
        <w:rPr/>
        <w:t>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revalidación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establecimientos que enajenen bebidas alcohólicas o que presten servicios por medio de los</w:t>
      </w:r>
      <w:r>
        <w:rPr>
          <w:spacing w:val="1"/>
        </w:rPr>
        <w:t> </w:t>
      </w:r>
      <w:r>
        <w:rPr/>
        <w:t>cuales se expendan o distribuyan bebidas de contenido alcohólico se causará anualmente y se</w:t>
      </w:r>
      <w:r>
        <w:rPr>
          <w:spacing w:val="1"/>
        </w:rPr>
        <w:t> </w:t>
      </w:r>
      <w:r>
        <w:rPr/>
        <w:t>pagará durante los tres primeros meses del año, a excepción del otorgamiento de licencia y el</w:t>
      </w:r>
      <w:r>
        <w:rPr>
          <w:spacing w:val="1"/>
        </w:rPr>
        <w:t> </w:t>
      </w:r>
      <w:r>
        <w:rPr/>
        <w:t>otorgamiento de permisos para el expendio, venta o degustación de bebidas alcohólicas por una</w:t>
      </w:r>
      <w:r>
        <w:rPr>
          <w:spacing w:val="-60"/>
        </w:rPr>
        <w:t> </w:t>
      </w:r>
      <w:r>
        <w:rPr/>
        <w:t>sola</w:t>
      </w:r>
      <w:r>
        <w:rPr>
          <w:spacing w:val="-5"/>
        </w:rPr>
        <w:t> </w:t>
      </w:r>
      <w:r>
        <w:rPr/>
        <w:t>ocasión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eventos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espectáculos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diversiones</w:t>
      </w:r>
      <w:r>
        <w:rPr>
          <w:spacing w:val="-5"/>
        </w:rPr>
        <w:t> </w:t>
      </w:r>
      <w:r>
        <w:rPr/>
        <w:t>públicas</w:t>
      </w:r>
      <w:r>
        <w:rPr>
          <w:spacing w:val="-5"/>
        </w:rPr>
        <w:t> </w:t>
      </w:r>
      <w:r>
        <w:rPr/>
        <w:t>transitorias,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cuales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realicen</w:t>
      </w:r>
      <w:r>
        <w:rPr>
          <w:spacing w:val="-59"/>
        </w:rPr>
        <w:t> </w:t>
      </w:r>
      <w:r>
        <w:rPr/>
        <w:t>en lugares abiertos o cerrados, estos se deberán pagar al momento en que las personas</w:t>
      </w:r>
      <w:r>
        <w:rPr>
          <w:spacing w:val="1"/>
        </w:rPr>
        <w:t> </w:t>
      </w:r>
      <w:r>
        <w:rPr/>
        <w:t>físicas</w:t>
      </w:r>
      <w:r>
        <w:rPr>
          <w:spacing w:val="-59"/>
        </w:rPr>
        <w:t> </w:t>
      </w:r>
      <w:r>
        <w:rPr/>
        <w:t>o morales se encuentren en la situación jurídica o de hecho prevista en el Reglamento para 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tarifas: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4"/>
        <w:gridCol w:w="1575"/>
        <w:gridCol w:w="1891"/>
      </w:tblGrid>
      <w:tr>
        <w:trPr>
          <w:trHeight w:val="237" w:hRule="atLeast"/>
        </w:trPr>
        <w:tc>
          <w:tcPr>
            <w:tcW w:w="5934" w:type="dxa"/>
            <w:vMerge w:val="restart"/>
          </w:tcPr>
          <w:p>
            <w:pPr>
              <w:pStyle w:val="TableParagraph"/>
              <w:spacing w:before="38"/>
              <w:ind w:left="2321" w:right="23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575" w:type="dxa"/>
          </w:tcPr>
          <w:p>
            <w:pPr>
              <w:pStyle w:val="TableParagraph"/>
              <w:spacing w:line="217" w:lineRule="exact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EXPEDICIÓN</w:t>
            </w:r>
          </w:p>
        </w:tc>
        <w:tc>
          <w:tcPr>
            <w:tcW w:w="1891" w:type="dxa"/>
          </w:tcPr>
          <w:p>
            <w:pPr>
              <w:pStyle w:val="TableParagraph"/>
              <w:spacing w:line="217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REVALIDACIÓN</w:t>
            </w:r>
          </w:p>
        </w:tc>
      </w:tr>
      <w:tr>
        <w:trPr>
          <w:trHeight w:val="294" w:hRule="atLeast"/>
        </w:trPr>
        <w:tc>
          <w:tcPr>
            <w:tcW w:w="5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6" w:lineRule="exact"/>
              <w:ind w:left="516" w:right="5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1891" w:type="dxa"/>
          </w:tcPr>
          <w:p>
            <w:pPr>
              <w:pStyle w:val="TableParagraph"/>
              <w:spacing w:line="246" w:lineRule="exact"/>
              <w:ind w:left="119" w:right="1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830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Miscelánea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84"/>
              <w:ind w:left="107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891" w:type="dxa"/>
          </w:tcPr>
          <w:p>
            <w:pPr>
              <w:pStyle w:val="TableParagraph"/>
              <w:spacing w:before="184"/>
              <w:ind w:left="10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741" w:hRule="atLeast"/>
        </w:trPr>
        <w:tc>
          <w:tcPr>
            <w:tcW w:w="5934" w:type="dxa"/>
          </w:tcPr>
          <w:p>
            <w:pPr>
              <w:pStyle w:val="TableParagraph"/>
              <w:spacing w:line="273" w:lineRule="auto"/>
              <w:ind w:left="107" w:right="93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Miscelánea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9"/>
              <w:ind w:left="10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1264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Minisúper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891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743" w:hRule="atLeast"/>
        </w:trPr>
        <w:tc>
          <w:tcPr>
            <w:tcW w:w="5934" w:type="dxa"/>
          </w:tcPr>
          <w:p>
            <w:pPr>
              <w:pStyle w:val="TableParagraph"/>
              <w:spacing w:line="273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Minisúper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1891" w:type="dxa"/>
          </w:tcPr>
          <w:p>
            <w:pPr>
              <w:pStyle w:val="TableParagraph"/>
              <w:spacing w:before="141"/>
              <w:ind w:left="10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741" w:hRule="atLeast"/>
        </w:trPr>
        <w:tc>
          <w:tcPr>
            <w:tcW w:w="5934" w:type="dxa"/>
          </w:tcPr>
          <w:p>
            <w:pPr>
              <w:pStyle w:val="TableParagraph"/>
              <w:spacing w:line="273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Depósito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cadena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franquicia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vinos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licores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botella cerrada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9"/>
              <w:ind w:left="105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450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Expendio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mezcal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8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580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Depósito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cerveza</w:t>
            </w:r>
          </w:p>
        </w:tc>
        <w:tc>
          <w:tcPr>
            <w:tcW w:w="15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517</w:t>
            </w:r>
          </w:p>
        </w:tc>
        <w:tc>
          <w:tcPr>
            <w:tcW w:w="1891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95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menor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vinos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18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</w:tr>
      <w:tr>
        <w:trPr>
          <w:trHeight w:val="388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Supermercado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1,650</w:t>
            </w:r>
          </w:p>
        </w:tc>
        <w:tc>
          <w:tcPr>
            <w:tcW w:w="18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1,000</w:t>
            </w:r>
          </w:p>
        </w:tc>
      </w:tr>
      <w:tr>
        <w:trPr>
          <w:trHeight w:val="719" w:hRule="atLeast"/>
        </w:trPr>
        <w:tc>
          <w:tcPr>
            <w:tcW w:w="5934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Bodega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distribución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reparto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9"/>
              <w:ind w:left="107"/>
              <w:rPr>
                <w:sz w:val="22"/>
              </w:rPr>
            </w:pPr>
            <w:r>
              <w:rPr>
                <w:sz w:val="22"/>
              </w:rPr>
              <w:t>1,189</w:t>
            </w:r>
          </w:p>
        </w:tc>
        <w:tc>
          <w:tcPr>
            <w:tcW w:w="1891" w:type="dxa"/>
          </w:tcPr>
          <w:p>
            <w:pPr>
              <w:pStyle w:val="TableParagraph"/>
              <w:spacing w:before="129"/>
              <w:ind w:left="105"/>
              <w:rPr>
                <w:sz w:val="22"/>
              </w:rPr>
            </w:pPr>
            <w:r>
              <w:rPr>
                <w:sz w:val="22"/>
              </w:rPr>
              <w:t>780</w:t>
            </w:r>
          </w:p>
        </w:tc>
      </w:tr>
      <w:tr>
        <w:trPr>
          <w:trHeight w:val="448" w:hRule="atLeast"/>
        </w:trPr>
        <w:tc>
          <w:tcPr>
            <w:tcW w:w="59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Alimentos.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18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4"/>
        <w:gridCol w:w="1575"/>
        <w:gridCol w:w="1891"/>
      </w:tblGrid>
      <w:tr>
        <w:trPr>
          <w:trHeight w:val="601" w:hRule="atLeast"/>
        </w:trPr>
        <w:tc>
          <w:tcPr>
            <w:tcW w:w="5934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franquicia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Internacional.</w:t>
            </w:r>
          </w:p>
        </w:tc>
        <w:tc>
          <w:tcPr>
            <w:tcW w:w="1575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663</w:t>
            </w:r>
          </w:p>
        </w:tc>
        <w:tc>
          <w:tcPr>
            <w:tcW w:w="1891" w:type="dxa"/>
          </w:tcPr>
          <w:p>
            <w:pPr>
              <w:pStyle w:val="TableParagraph"/>
              <w:spacing w:before="69"/>
              <w:ind w:left="10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sólo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  <w:tc>
          <w:tcPr>
            <w:tcW w:w="1575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1891" w:type="dxa"/>
          </w:tcPr>
          <w:p>
            <w:pPr>
              <w:pStyle w:val="TableParagraph"/>
              <w:spacing w:before="55"/>
              <w:ind w:left="105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900" w:hRule="atLeast"/>
        </w:trPr>
        <w:tc>
          <w:tcPr>
            <w:tcW w:w="5934" w:type="dxa"/>
          </w:tcPr>
          <w:p>
            <w:pPr>
              <w:pStyle w:val="TableParagraph"/>
              <w:spacing w:before="12"/>
              <w:ind w:left="107"/>
              <w:rPr>
                <w:sz w:val="22"/>
              </w:rPr>
            </w:pPr>
            <w:r>
              <w:rPr>
                <w:sz w:val="22"/>
              </w:rPr>
              <w:t>XIV.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licores,</w:t>
            </w:r>
          </w:p>
          <w:p>
            <w:pPr>
              <w:pStyle w:val="TableParagraph"/>
              <w:spacing w:line="290" w:lineRule="atLeast" w:before="1"/>
              <w:ind w:left="683" w:right="84"/>
              <w:rPr>
                <w:sz w:val="22"/>
              </w:rPr>
            </w:pPr>
            <w:r>
              <w:rPr>
                <w:sz w:val="22"/>
              </w:rPr>
              <w:t>solo con alimentos, que opere un franquicia nacional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internacional</w:t>
            </w:r>
          </w:p>
        </w:tc>
        <w:tc>
          <w:tcPr>
            <w:tcW w:w="1575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831</w:t>
            </w:r>
          </w:p>
        </w:tc>
        <w:tc>
          <w:tcPr>
            <w:tcW w:w="1891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570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Restaurante-bar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781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325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XVI.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Salón de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fiestas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diurno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661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nocturno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661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</w:tr>
      <w:tr>
        <w:trPr>
          <w:trHeight w:val="571" w:hRule="atLeast"/>
        </w:trPr>
        <w:tc>
          <w:tcPr>
            <w:tcW w:w="593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Hotel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746"/>
              <w:rPr>
                <w:sz w:val="22"/>
              </w:rPr>
            </w:pPr>
            <w:r>
              <w:rPr>
                <w:sz w:val="22"/>
              </w:rPr>
              <w:t>cerveza,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9"/>
              <w:ind w:left="105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637" w:hRule="atLeast"/>
        </w:trPr>
        <w:tc>
          <w:tcPr>
            <w:tcW w:w="5934" w:type="dxa"/>
          </w:tcPr>
          <w:p>
            <w:pPr>
              <w:pStyle w:val="TableParagraph"/>
              <w:spacing w:line="276" w:lineRule="auto" w:before="26"/>
              <w:ind w:left="806" w:hanging="699"/>
              <w:rPr>
                <w:sz w:val="22"/>
              </w:rPr>
            </w:pPr>
            <w:r>
              <w:rPr>
                <w:sz w:val="22"/>
              </w:rPr>
              <w:t>XVIII. Hotel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cerveza, vinos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licores sólo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  <w:tc>
          <w:tcPr>
            <w:tcW w:w="1575" w:type="dxa"/>
          </w:tcPr>
          <w:p>
            <w:pPr>
              <w:pStyle w:val="TableParagraph"/>
              <w:spacing w:before="170"/>
              <w:ind w:left="107"/>
              <w:rPr>
                <w:sz w:val="22"/>
              </w:rPr>
            </w:pPr>
            <w:r>
              <w:rPr>
                <w:sz w:val="22"/>
              </w:rPr>
              <w:t>950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70"/>
              <w:ind w:left="105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XIX.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Hotel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 de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restaurante-bar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</w:tr>
      <w:tr>
        <w:trPr>
          <w:trHeight w:val="570" w:hRule="atLeast"/>
        </w:trPr>
        <w:tc>
          <w:tcPr>
            <w:tcW w:w="593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XX.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Hotel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restaurante,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nocturno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37"/>
              <w:ind w:left="623"/>
              <w:rPr>
                <w:sz w:val="22"/>
              </w:rPr>
            </w:pPr>
            <w:r>
              <w:rPr>
                <w:sz w:val="22"/>
              </w:rPr>
              <w:t>discoteca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2,017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9"/>
              <w:ind w:left="105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XXI.</w:t>
            </w:r>
            <w:r>
              <w:rPr>
                <w:spacing w:val="66"/>
                <w:sz w:val="22"/>
              </w:rPr>
              <w:t> </w:t>
            </w:r>
            <w:r>
              <w:rPr>
                <w:spacing w:val="-1"/>
                <w:sz w:val="22"/>
              </w:rPr>
              <w:t>Hotel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cerveza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</w:tr>
      <w:tr>
        <w:trPr>
          <w:trHeight w:val="568" w:hRule="atLeast"/>
        </w:trPr>
        <w:tc>
          <w:tcPr>
            <w:tcW w:w="5934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XXII.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Cantina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895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6"/>
              <w:ind w:left="105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</w:tr>
      <w:tr>
        <w:trPr>
          <w:trHeight w:val="569" w:hRule="atLeast"/>
        </w:trPr>
        <w:tc>
          <w:tcPr>
            <w:tcW w:w="5934" w:type="dxa"/>
          </w:tcPr>
          <w:p>
            <w:pPr>
              <w:pStyle w:val="TableParagraph"/>
              <w:spacing w:before="137"/>
              <w:ind w:left="107"/>
              <w:rPr>
                <w:sz w:val="22"/>
              </w:rPr>
            </w:pPr>
            <w:r>
              <w:rPr>
                <w:sz w:val="22"/>
              </w:rPr>
              <w:t>XXIII.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Cervecería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7"/>
              <w:ind w:left="107"/>
              <w:rPr>
                <w:sz w:val="22"/>
              </w:rPr>
            </w:pPr>
            <w:r>
              <w:rPr>
                <w:sz w:val="22"/>
              </w:rPr>
              <w:t>709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7"/>
              <w:ind w:left="105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570" w:hRule="atLeast"/>
        </w:trPr>
        <w:tc>
          <w:tcPr>
            <w:tcW w:w="5934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XXIV.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Bar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1,021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9"/>
              <w:ind w:left="105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</w:tbl>
    <w:p>
      <w:pPr>
        <w:pStyle w:val="BodyText"/>
        <w:spacing w:before="2" w:after="1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8"/>
        <w:gridCol w:w="1731"/>
        <w:gridCol w:w="1889"/>
      </w:tblGrid>
      <w:tr>
        <w:trPr>
          <w:trHeight w:val="570" w:hRule="atLeast"/>
        </w:trPr>
        <w:tc>
          <w:tcPr>
            <w:tcW w:w="5778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XXV.</w:t>
            </w:r>
            <w:r>
              <w:rPr>
                <w:spacing w:val="62"/>
                <w:sz w:val="22"/>
              </w:rPr>
              <w:t> </w:t>
            </w:r>
            <w:r>
              <w:rPr>
                <w:spacing w:val="-1"/>
                <w:sz w:val="22"/>
              </w:rPr>
              <w:t>Billar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 venta de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cerveza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1889" w:type="dxa"/>
          </w:tcPr>
          <w:p>
            <w:pPr>
              <w:pStyle w:val="TableParagraph"/>
              <w:spacing w:before="139"/>
              <w:ind w:left="109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568" w:hRule="atLeast"/>
        </w:trPr>
        <w:tc>
          <w:tcPr>
            <w:tcW w:w="5778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XXVI.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Baño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 venta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cerveza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889" w:type="dxa"/>
          </w:tcPr>
          <w:p>
            <w:pPr>
              <w:pStyle w:val="TableParagraph"/>
              <w:spacing w:before="136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568" w:hRule="atLeast"/>
        </w:trPr>
        <w:tc>
          <w:tcPr>
            <w:tcW w:w="5778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XXVII.</w:t>
            </w:r>
            <w:r>
              <w:rPr>
                <w:spacing w:val="65"/>
                <w:sz w:val="22"/>
              </w:rPr>
              <w:t> </w:t>
            </w:r>
            <w:r>
              <w:rPr>
                <w:spacing w:val="-1"/>
                <w:sz w:val="22"/>
              </w:rPr>
              <w:t>Vídeo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bar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1,357</w:t>
            </w:r>
          </w:p>
        </w:tc>
        <w:tc>
          <w:tcPr>
            <w:tcW w:w="1889" w:type="dxa"/>
          </w:tcPr>
          <w:p>
            <w:pPr>
              <w:pStyle w:val="TableParagraph"/>
              <w:spacing w:before="136"/>
              <w:ind w:left="109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6"/>
        <w:gridCol w:w="1724"/>
        <w:gridCol w:w="1890"/>
      </w:tblGrid>
      <w:tr>
        <w:trPr>
          <w:trHeight w:val="568" w:hRule="atLeast"/>
        </w:trPr>
        <w:tc>
          <w:tcPr>
            <w:tcW w:w="578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XXVIII.</w:t>
            </w:r>
            <w:r>
              <w:rPr>
                <w:spacing w:val="69"/>
                <w:sz w:val="22"/>
              </w:rPr>
              <w:t> </w:t>
            </w:r>
            <w:r>
              <w:rPr>
                <w:spacing w:val="-1"/>
                <w:sz w:val="22"/>
              </w:rPr>
              <w:t>Centro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nocturno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6"/>
              <w:ind w:left="99"/>
              <w:rPr>
                <w:sz w:val="22"/>
              </w:rPr>
            </w:pPr>
            <w:r>
              <w:rPr>
                <w:sz w:val="22"/>
              </w:rPr>
              <w:t>1,837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</w:tr>
      <w:tr>
        <w:trPr>
          <w:trHeight w:val="568" w:hRule="atLeast"/>
        </w:trPr>
        <w:tc>
          <w:tcPr>
            <w:tcW w:w="578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XXIX.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Discoteca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6"/>
              <w:ind w:left="99"/>
              <w:rPr>
                <w:sz w:val="22"/>
              </w:rPr>
            </w:pPr>
            <w:r>
              <w:rPr>
                <w:sz w:val="22"/>
              </w:rPr>
              <w:t>1,513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</w:tr>
      <w:tr>
        <w:trPr>
          <w:trHeight w:val="568" w:hRule="atLeast"/>
        </w:trPr>
        <w:tc>
          <w:tcPr>
            <w:tcW w:w="57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Hotel 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eventos</w:t>
            </w:r>
          </w:p>
          <w:p>
            <w:pPr>
              <w:pStyle w:val="TableParagraph"/>
              <w:spacing w:before="38"/>
              <w:ind w:left="770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convenciones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7"/>
              <w:ind w:left="99"/>
              <w:rPr>
                <w:sz w:val="22"/>
              </w:rPr>
            </w:pPr>
            <w:r>
              <w:rPr>
                <w:sz w:val="22"/>
              </w:rPr>
              <w:t>2,017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7"/>
              <w:ind w:left="108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</w:tr>
      <w:tr>
        <w:trPr>
          <w:trHeight w:val="568" w:hRule="atLeast"/>
        </w:trPr>
        <w:tc>
          <w:tcPr>
            <w:tcW w:w="578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XXXI.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cerveza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6"/>
              <w:ind w:left="99"/>
              <w:rPr>
                <w:sz w:val="22"/>
              </w:rPr>
            </w:pPr>
            <w:r>
              <w:rPr>
                <w:sz w:val="22"/>
              </w:rPr>
              <w:t>961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</w:tr>
      <w:tr>
        <w:trPr>
          <w:trHeight w:val="570" w:hRule="atLeast"/>
        </w:trPr>
        <w:tc>
          <w:tcPr>
            <w:tcW w:w="5786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XXXII.</w:t>
            </w:r>
            <w:r>
              <w:rPr>
                <w:spacing w:val="63"/>
                <w:sz w:val="22"/>
              </w:rPr>
              <w:t> </w:t>
            </w:r>
            <w:r>
              <w:rPr>
                <w:spacing w:val="-1"/>
                <w:sz w:val="22"/>
              </w:rPr>
              <w:t>Baños</w:t>
            </w:r>
            <w:r>
              <w:rPr>
                <w:sz w:val="22"/>
              </w:rPr>
              <w:t> con venta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cerveza vinos 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9"/>
              <w:ind w:left="99"/>
              <w:rPr>
                <w:sz w:val="22"/>
              </w:rPr>
            </w:pPr>
            <w:r>
              <w:rPr>
                <w:sz w:val="22"/>
              </w:rPr>
              <w:t>733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9"/>
              <w:ind w:left="108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1065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76" w:lineRule="auto" w:before="93"/>
              <w:ind w:left="952" w:right="95" w:hanging="845"/>
              <w:jc w:val="both"/>
              <w:rPr>
                <w:sz w:val="22"/>
              </w:rPr>
            </w:pPr>
            <w:r>
              <w:rPr>
                <w:sz w:val="22"/>
              </w:rPr>
              <w:t>XXXIII.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abierto,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lleven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comprendidos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artículo:</w:t>
            </w:r>
          </w:p>
        </w:tc>
      </w:tr>
      <w:tr>
        <w:trPr>
          <w:trHeight w:val="570" w:hRule="atLeast"/>
        </w:trPr>
        <w:tc>
          <w:tcPr>
            <w:tcW w:w="7510" w:type="dxa"/>
            <w:gridSpan w:val="2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exposiciones,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kermeses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z w:val="22"/>
              </w:rPr>
              <w:t>similares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9"/>
              <w:ind w:left="108"/>
              <w:rPr>
                <w:sz w:val="22"/>
              </w:rPr>
            </w:pPr>
            <w:r>
              <w:rPr>
                <w:sz w:val="22"/>
              </w:rPr>
              <w:t>51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568" w:hRule="atLeast"/>
        </w:trPr>
        <w:tc>
          <w:tcPr>
            <w:tcW w:w="7510" w:type="dxa"/>
            <w:gridSpan w:val="2"/>
          </w:tcPr>
          <w:p>
            <w:pPr>
              <w:pStyle w:val="TableParagraph"/>
              <w:spacing w:line="251" w:lineRule="exact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Ferias,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sz w:val="22"/>
              </w:rPr>
              <w:t>bailes tradicionales,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rodeo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7"/>
              <w:ind w:left="108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</w:tr>
      <w:tr>
        <w:trPr>
          <w:trHeight w:val="568" w:hRule="atLeast"/>
        </w:trPr>
        <w:tc>
          <w:tcPr>
            <w:tcW w:w="7510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Conciertos,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teatro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musicales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masivos,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música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z w:val="22"/>
              </w:rPr>
              <w:t>electrónica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presentaciones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artísticas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480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 evento</w:t>
            </w:r>
          </w:p>
        </w:tc>
      </w:tr>
      <w:tr>
        <w:trPr>
          <w:trHeight w:val="568" w:hRule="atLeast"/>
        </w:trPr>
        <w:tc>
          <w:tcPr>
            <w:tcW w:w="9400" w:type="dxa"/>
            <w:gridSpan w:val="3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caso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incisos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b),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asistentes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2,500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personas,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cobrará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doble</w:t>
            </w:r>
          </w:p>
        </w:tc>
      </w:tr>
      <w:tr>
        <w:trPr>
          <w:trHeight w:val="570" w:hRule="atLeast"/>
        </w:trPr>
        <w:tc>
          <w:tcPr>
            <w:tcW w:w="578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XXXIV.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Tienda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selecciones gastronómicas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venta</w:t>
            </w:r>
          </w:p>
          <w:p>
            <w:pPr>
              <w:pStyle w:val="TableParagraph"/>
              <w:spacing w:before="37"/>
              <w:ind w:left="97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mezcal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cerveza, vinos 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9"/>
              <w:ind w:left="99"/>
              <w:rPr>
                <w:sz w:val="22"/>
              </w:rPr>
            </w:pPr>
            <w:r>
              <w:rPr>
                <w:sz w:val="22"/>
              </w:rPr>
              <w:t>1,183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9"/>
              <w:ind w:left="108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568" w:hRule="atLeast"/>
        </w:trPr>
        <w:tc>
          <w:tcPr>
            <w:tcW w:w="57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XXXV.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novedades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venta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mezcal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before="37"/>
              <w:ind w:left="916"/>
              <w:rPr>
                <w:sz w:val="22"/>
              </w:rPr>
            </w:pPr>
            <w:r>
              <w:rPr>
                <w:sz w:val="22"/>
              </w:rPr>
              <w:t>botella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724" w:type="dxa"/>
          </w:tcPr>
          <w:p>
            <w:pPr>
              <w:pStyle w:val="TableParagraph"/>
              <w:spacing w:before="136"/>
              <w:ind w:left="99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568" w:hRule="atLeast"/>
        </w:trPr>
        <w:tc>
          <w:tcPr>
            <w:tcW w:w="5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XXXVI.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Tienda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chocolate,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mole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artesanías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mezcal</w:t>
            </w:r>
          </w:p>
        </w:tc>
        <w:tc>
          <w:tcPr>
            <w:tcW w:w="1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99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8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762" w:hRule="atLeast"/>
        </w:trPr>
        <w:tc>
          <w:tcPr>
            <w:tcW w:w="5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9"/>
              <w:ind w:left="107" w:right="537"/>
              <w:rPr>
                <w:sz w:val="22"/>
              </w:rPr>
            </w:pPr>
            <w:r>
              <w:rPr>
                <w:sz w:val="22"/>
              </w:rPr>
              <w:t>XXXVII. Tienda de autoservicio con venta de vinos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1"/>
              <w:ind w:left="130"/>
              <w:rPr>
                <w:sz w:val="22"/>
              </w:rPr>
            </w:pPr>
            <w:r>
              <w:rPr>
                <w:sz w:val="22"/>
              </w:rPr>
              <w:t>1,300</w:t>
            </w:r>
          </w:p>
        </w:tc>
        <w:tc>
          <w:tcPr>
            <w:tcW w:w="18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</w:tr>
      <w:tr>
        <w:trPr>
          <w:trHeight w:val="578" w:hRule="atLeast"/>
        </w:trPr>
        <w:tc>
          <w:tcPr>
            <w:tcW w:w="578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XXXVIII.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Boliche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envase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abierto</w:t>
            </w:r>
          </w:p>
        </w:tc>
        <w:tc>
          <w:tcPr>
            <w:tcW w:w="1724" w:type="dxa"/>
          </w:tcPr>
          <w:p>
            <w:pPr>
              <w:pStyle w:val="TableParagraph"/>
              <w:spacing w:before="57"/>
              <w:ind w:left="130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890" w:type="dxa"/>
          </w:tcPr>
          <w:p>
            <w:pPr>
              <w:pStyle w:val="TableParagraph"/>
              <w:spacing w:before="57"/>
              <w:ind w:left="108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758" w:hRule="atLeast"/>
        </w:trPr>
        <w:tc>
          <w:tcPr>
            <w:tcW w:w="5786" w:type="dxa"/>
          </w:tcPr>
          <w:p>
            <w:pPr>
              <w:pStyle w:val="TableParagraph"/>
              <w:spacing w:line="273" w:lineRule="auto" w:before="7"/>
              <w:ind w:left="107" w:right="585"/>
              <w:rPr>
                <w:sz w:val="22"/>
              </w:rPr>
            </w:pPr>
            <w:r>
              <w:rPr>
                <w:sz w:val="22"/>
              </w:rPr>
              <w:t>XXXIX. Tienda departamental con venta de bebidas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botella cerrada</w:t>
            </w:r>
          </w:p>
        </w:tc>
        <w:tc>
          <w:tcPr>
            <w:tcW w:w="1724" w:type="dxa"/>
          </w:tcPr>
          <w:p>
            <w:pPr>
              <w:pStyle w:val="TableParagraph"/>
              <w:spacing w:before="148"/>
              <w:ind w:left="130"/>
              <w:rPr>
                <w:sz w:val="22"/>
              </w:rPr>
            </w:pPr>
            <w:r>
              <w:rPr>
                <w:sz w:val="22"/>
              </w:rPr>
              <w:t>1,500</w:t>
            </w:r>
          </w:p>
        </w:tc>
        <w:tc>
          <w:tcPr>
            <w:tcW w:w="1890" w:type="dxa"/>
          </w:tcPr>
          <w:p>
            <w:pPr>
              <w:pStyle w:val="TableParagraph"/>
              <w:spacing w:before="148"/>
              <w:ind w:left="108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</w:tr>
      <w:tr>
        <w:trPr>
          <w:trHeight w:val="760" w:hRule="atLeast"/>
        </w:trPr>
        <w:tc>
          <w:tcPr>
            <w:tcW w:w="5786" w:type="dxa"/>
          </w:tcPr>
          <w:p>
            <w:pPr>
              <w:pStyle w:val="TableParagraph"/>
              <w:spacing w:line="273" w:lineRule="auto" w:before="7"/>
              <w:ind w:left="107"/>
              <w:rPr>
                <w:sz w:val="22"/>
              </w:rPr>
            </w:pPr>
            <w:r>
              <w:rPr>
                <w:sz w:val="22"/>
              </w:rPr>
              <w:t>XL.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Pistas de baile (aplica exclusivamente 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restaurantes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bares)</w:t>
            </w:r>
          </w:p>
        </w:tc>
        <w:tc>
          <w:tcPr>
            <w:tcW w:w="1724" w:type="dxa"/>
          </w:tcPr>
          <w:p>
            <w:pPr>
              <w:pStyle w:val="TableParagraph"/>
              <w:spacing w:before="151"/>
              <w:ind w:left="130"/>
              <w:rPr>
                <w:sz w:val="22"/>
              </w:rPr>
            </w:pPr>
            <w:r>
              <w:rPr>
                <w:sz w:val="22"/>
              </w:rPr>
              <w:t>1,210</w:t>
            </w:r>
          </w:p>
        </w:tc>
        <w:tc>
          <w:tcPr>
            <w:tcW w:w="1890" w:type="dxa"/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700"/>
        <w:gridCol w:w="1889"/>
      </w:tblGrid>
      <w:tr>
        <w:trPr>
          <w:trHeight w:val="578" w:hRule="atLeast"/>
        </w:trPr>
        <w:tc>
          <w:tcPr>
            <w:tcW w:w="580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XLI.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Casa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citas</w:t>
            </w:r>
          </w:p>
        </w:tc>
        <w:tc>
          <w:tcPr>
            <w:tcW w:w="17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2,101</w:t>
            </w:r>
          </w:p>
        </w:tc>
        <w:tc>
          <w:tcPr>
            <w:tcW w:w="1889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</w:tr>
      <w:tr>
        <w:trPr>
          <w:trHeight w:val="577" w:hRule="atLeast"/>
        </w:trPr>
        <w:tc>
          <w:tcPr>
            <w:tcW w:w="580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XLII.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Club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bebidas alcohólicas</w:t>
            </w:r>
          </w:p>
        </w:tc>
        <w:tc>
          <w:tcPr>
            <w:tcW w:w="17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1,021</w:t>
            </w:r>
          </w:p>
        </w:tc>
        <w:tc>
          <w:tcPr>
            <w:tcW w:w="1889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</w:tr>
      <w:tr>
        <w:trPr>
          <w:trHeight w:val="1142" w:hRule="atLeast"/>
        </w:trPr>
        <w:tc>
          <w:tcPr>
            <w:tcW w:w="5809" w:type="dxa"/>
          </w:tcPr>
          <w:p>
            <w:pPr>
              <w:pStyle w:val="TableParagraph"/>
              <w:spacing w:line="276" w:lineRule="auto" w:before="197"/>
              <w:ind w:left="107" w:right="282"/>
              <w:rPr>
                <w:sz w:val="22"/>
              </w:rPr>
            </w:pPr>
            <w:r>
              <w:rPr>
                <w:sz w:val="22"/>
              </w:rPr>
              <w:t>XLIII. Expedición de autorización para degustación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tiendas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autoservicio,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día.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</w:tr>
      <w:tr>
        <w:trPr>
          <w:trHeight w:val="755" w:hRule="atLeast"/>
        </w:trPr>
        <w:tc>
          <w:tcPr>
            <w:tcW w:w="5809" w:type="dxa"/>
          </w:tcPr>
          <w:p>
            <w:pPr>
              <w:pStyle w:val="TableParagraph"/>
              <w:tabs>
                <w:tab w:pos="2940" w:val="left" w:leader="none"/>
                <w:tab w:pos="4418" w:val="left" w:leader="none"/>
              </w:tabs>
              <w:spacing w:line="273" w:lineRule="auto" w:before="4"/>
              <w:ind w:left="815" w:right="654" w:hanging="708"/>
              <w:rPr>
                <w:sz w:val="22"/>
              </w:rPr>
            </w:pPr>
            <w:r>
              <w:rPr>
                <w:sz w:val="22"/>
              </w:rPr>
              <w:t>XLIV.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Permiso para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la</w:t>
              <w:tab/>
              <w:t>degustación</w:t>
              <w:tab/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Calendas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romerías</w:t>
            </w:r>
          </w:p>
        </w:tc>
        <w:tc>
          <w:tcPr>
            <w:tcW w:w="1700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889" w:type="dxa"/>
          </w:tcPr>
          <w:p>
            <w:pPr>
              <w:pStyle w:val="TableParagraph"/>
              <w:spacing w:before="148"/>
              <w:ind w:left="109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</w:tr>
      <w:tr>
        <w:trPr>
          <w:trHeight w:val="580" w:hRule="atLeast"/>
        </w:trPr>
        <w:tc>
          <w:tcPr>
            <w:tcW w:w="5809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XLV.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Mezcalería</w:t>
            </w:r>
          </w:p>
        </w:tc>
        <w:tc>
          <w:tcPr>
            <w:tcW w:w="1700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850</w:t>
            </w:r>
          </w:p>
        </w:tc>
        <w:tc>
          <w:tcPr>
            <w:tcW w:w="1889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  <w:tr>
        <w:trPr>
          <w:trHeight w:val="578" w:hRule="atLeast"/>
        </w:trPr>
        <w:tc>
          <w:tcPr>
            <w:tcW w:w="580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XLVI.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 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música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vivo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franquicia</w:t>
            </w:r>
          </w:p>
        </w:tc>
        <w:tc>
          <w:tcPr>
            <w:tcW w:w="17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1,300</w:t>
            </w:r>
          </w:p>
        </w:tc>
        <w:tc>
          <w:tcPr>
            <w:tcW w:w="1889" w:type="dxa"/>
          </w:tcPr>
          <w:p>
            <w:pPr>
              <w:pStyle w:val="TableParagraph"/>
              <w:spacing w:before="60"/>
              <w:ind w:left="109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</w:tr>
      <w:tr>
        <w:trPr>
          <w:trHeight w:val="763" w:hRule="atLeast"/>
        </w:trPr>
        <w:tc>
          <w:tcPr>
            <w:tcW w:w="5809" w:type="dxa"/>
          </w:tcPr>
          <w:p>
            <w:pPr>
              <w:pStyle w:val="TableParagraph"/>
              <w:spacing w:line="276" w:lineRule="auto" w:before="7"/>
              <w:ind w:left="107" w:right="107"/>
              <w:rPr>
                <w:sz w:val="22"/>
              </w:rPr>
            </w:pPr>
            <w:r>
              <w:rPr>
                <w:sz w:val="22"/>
              </w:rPr>
              <w:t>XLVII. Restaurant-Bar con música en vivo que opere 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franquicia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1,312</w:t>
            </w:r>
          </w:p>
        </w:tc>
        <w:tc>
          <w:tcPr>
            <w:tcW w:w="1889" w:type="dxa"/>
          </w:tcPr>
          <w:p>
            <w:pPr>
              <w:pStyle w:val="TableParagraph"/>
              <w:spacing w:before="151"/>
              <w:ind w:left="109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</w:tr>
      <w:tr>
        <w:trPr>
          <w:trHeight w:val="577" w:hRule="atLeast"/>
        </w:trPr>
        <w:tc>
          <w:tcPr>
            <w:tcW w:w="580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XLVIII.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Servicar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cerveza, vinos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700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889" w:type="dxa"/>
          </w:tcPr>
          <w:p>
            <w:pPr>
              <w:pStyle w:val="TableParagraph"/>
              <w:spacing w:before="57"/>
              <w:ind w:left="10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575" w:hRule="atLeast"/>
        </w:trPr>
        <w:tc>
          <w:tcPr>
            <w:tcW w:w="5809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XLIX.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Café-bar</w:t>
            </w:r>
          </w:p>
        </w:tc>
        <w:tc>
          <w:tcPr>
            <w:tcW w:w="1700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  <w:tc>
          <w:tcPr>
            <w:tcW w:w="1889" w:type="dxa"/>
          </w:tcPr>
          <w:p>
            <w:pPr>
              <w:pStyle w:val="TableParagraph"/>
              <w:spacing w:before="57"/>
              <w:ind w:left="109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7"/>
        <w:gridCol w:w="1572"/>
        <w:gridCol w:w="2039"/>
      </w:tblGrid>
      <w:tr>
        <w:trPr>
          <w:trHeight w:val="385" w:hRule="atLeast"/>
        </w:trPr>
        <w:tc>
          <w:tcPr>
            <w:tcW w:w="578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L.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Botanero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1572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2039" w:type="dxa"/>
          </w:tcPr>
          <w:p>
            <w:pPr>
              <w:pStyle w:val="TableParagraph"/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443" w:hRule="atLeast"/>
        </w:trPr>
        <w:tc>
          <w:tcPr>
            <w:tcW w:w="578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Karaoke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1572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2039" w:type="dxa"/>
          </w:tcPr>
          <w:p>
            <w:pPr>
              <w:pStyle w:val="TableParagraph"/>
              <w:spacing w:line="248" w:lineRule="exact"/>
              <w:ind w:left="106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981" w:hRule="atLeast"/>
        </w:trPr>
        <w:tc>
          <w:tcPr>
            <w:tcW w:w="5787" w:type="dxa"/>
          </w:tcPr>
          <w:p>
            <w:pPr>
              <w:pStyle w:val="TableParagraph"/>
              <w:spacing w:line="273" w:lineRule="auto"/>
              <w:ind w:left="107" w:right="170"/>
              <w:rPr>
                <w:sz w:val="22"/>
              </w:rPr>
            </w:pPr>
            <w:r>
              <w:rPr>
                <w:sz w:val="22"/>
              </w:rPr>
              <w:t>LII. Estadio con venta de bebidas alcohólicas en envase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abierto aprovechable exclusivamente para 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liga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z w:val="22"/>
              </w:rPr>
              <w:t>860</w:t>
            </w:r>
          </w:p>
        </w:tc>
        <w:tc>
          <w:tcPr>
            <w:tcW w:w="20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sz w:val="22"/>
              </w:rPr>
              <w:t>686</w:t>
            </w:r>
          </w:p>
        </w:tc>
      </w:tr>
      <w:tr>
        <w:trPr>
          <w:trHeight w:val="1547" w:hRule="atLeast"/>
        </w:trPr>
        <w:tc>
          <w:tcPr>
            <w:tcW w:w="5787" w:type="dxa"/>
          </w:tcPr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LIII. Distribución en el territorio municipal de agencia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agencia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marca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cervecera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internacional,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mediante sistema de red general de reparto utilizando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misma,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proceso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enajenación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21,500</w:t>
            </w:r>
          </w:p>
        </w:tc>
        <w:tc>
          <w:tcPr>
            <w:tcW w:w="20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18,500</w:t>
            </w:r>
          </w:p>
        </w:tc>
      </w:tr>
      <w:tr>
        <w:trPr>
          <w:trHeight w:val="445" w:hRule="atLeast"/>
        </w:trPr>
        <w:tc>
          <w:tcPr>
            <w:tcW w:w="578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LV. Billar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licores</w:t>
            </w:r>
          </w:p>
        </w:tc>
        <w:tc>
          <w:tcPr>
            <w:tcW w:w="1572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585</w:t>
            </w:r>
          </w:p>
        </w:tc>
        <w:tc>
          <w:tcPr>
            <w:tcW w:w="2039" w:type="dxa"/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</w:tr>
      <w:tr>
        <w:trPr>
          <w:trHeight w:val="498" w:hRule="atLeast"/>
        </w:trPr>
        <w:tc>
          <w:tcPr>
            <w:tcW w:w="578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LVI.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Elaboración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artesanal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botella</w:t>
            </w:r>
          </w:p>
          <w:p>
            <w:pPr>
              <w:pStyle w:val="TableParagraph"/>
              <w:spacing w:line="193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cerrada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2039" w:type="dxa"/>
          </w:tcPr>
          <w:p>
            <w:pPr>
              <w:pStyle w:val="TableParagraph"/>
              <w:spacing w:before="19"/>
              <w:ind w:left="10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7"/>
        <w:gridCol w:w="1572"/>
        <w:gridCol w:w="2039"/>
      </w:tblGrid>
      <w:tr>
        <w:trPr>
          <w:trHeight w:val="498" w:hRule="atLeast"/>
        </w:trPr>
        <w:tc>
          <w:tcPr>
            <w:tcW w:w="578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Elaboración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cerveza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artesanal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botella</w:t>
            </w:r>
          </w:p>
          <w:p>
            <w:pPr>
              <w:pStyle w:val="TableParagraph"/>
              <w:spacing w:line="193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abierta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2039" w:type="dxa"/>
          </w:tcPr>
          <w:p>
            <w:pPr>
              <w:pStyle w:val="TableParagraph"/>
              <w:spacing w:before="19"/>
              <w:ind w:left="106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501" w:hRule="atLeast"/>
        </w:trPr>
        <w:tc>
          <w:tcPr>
            <w:tcW w:w="5787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LVIII.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Fábrica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artesanal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2039" w:type="dxa"/>
          </w:tcPr>
          <w:p>
            <w:pPr>
              <w:pStyle w:val="TableParagraph"/>
              <w:spacing w:before="19"/>
              <w:ind w:left="10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669" w:hRule="atLeast"/>
        </w:trPr>
        <w:tc>
          <w:tcPr>
            <w:tcW w:w="5787" w:type="dxa"/>
          </w:tcPr>
          <w:p>
            <w:pPr>
              <w:pStyle w:val="TableParagraph"/>
              <w:spacing w:line="273" w:lineRule="auto"/>
              <w:ind w:left="107" w:right="90"/>
              <w:rPr>
                <w:sz w:val="22"/>
              </w:rPr>
            </w:pPr>
            <w:r>
              <w:rPr>
                <w:sz w:val="22"/>
              </w:rPr>
              <w:t>LIX.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Minisúper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cadena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vinos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botella cerrada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3"/>
              <w:ind w:left="108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039" w:type="dxa"/>
          </w:tcPr>
          <w:p>
            <w:pPr>
              <w:pStyle w:val="TableParagraph"/>
              <w:spacing w:before="103"/>
              <w:ind w:left="106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669" w:hRule="atLeast"/>
        </w:trPr>
        <w:tc>
          <w:tcPr>
            <w:tcW w:w="5787" w:type="dxa"/>
          </w:tcPr>
          <w:p>
            <w:pPr>
              <w:pStyle w:val="TableParagraph"/>
              <w:spacing w:line="273" w:lineRule="auto"/>
              <w:ind w:left="107" w:right="92"/>
              <w:rPr>
                <w:sz w:val="22"/>
              </w:rPr>
            </w:pPr>
            <w:r>
              <w:rPr>
                <w:sz w:val="22"/>
              </w:rPr>
              <w:t>LX.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Tienda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Chocolate,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artesanías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mezcal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cerveza artesanal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botella cerrada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5"/>
              <w:ind w:left="170"/>
              <w:rPr>
                <w:sz w:val="22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2039" w:type="dxa"/>
          </w:tcPr>
          <w:p>
            <w:pPr>
              <w:pStyle w:val="TableParagraph"/>
              <w:spacing w:before="105"/>
              <w:ind w:left="106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671" w:hRule="atLeast"/>
        </w:trPr>
        <w:tc>
          <w:tcPr>
            <w:tcW w:w="5787" w:type="dxa"/>
          </w:tcPr>
          <w:p>
            <w:pPr>
              <w:pStyle w:val="TableParagraph"/>
              <w:spacing w:line="276" w:lineRule="auto"/>
              <w:ind w:left="107" w:right="98"/>
              <w:rPr>
                <w:sz w:val="22"/>
              </w:rPr>
            </w:pPr>
            <w:r>
              <w:rPr>
                <w:sz w:val="22"/>
              </w:rPr>
              <w:t>LXI.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Restaurante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cerveza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solo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alimentos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cuente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música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viva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5"/>
              <w:ind w:left="108"/>
              <w:rPr>
                <w:sz w:val="22"/>
              </w:rPr>
            </w:pPr>
            <w:r>
              <w:rPr>
                <w:sz w:val="22"/>
              </w:rPr>
              <w:t>725</w:t>
            </w:r>
          </w:p>
        </w:tc>
        <w:tc>
          <w:tcPr>
            <w:tcW w:w="2039" w:type="dxa"/>
          </w:tcPr>
          <w:p>
            <w:pPr>
              <w:pStyle w:val="TableParagraph"/>
              <w:spacing w:before="105"/>
              <w:ind w:left="106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491" w:hRule="atLeast"/>
        </w:trPr>
        <w:tc>
          <w:tcPr>
            <w:tcW w:w="578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LXII.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Restaurant-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cuente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música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vivo</w:t>
            </w:r>
          </w:p>
        </w:tc>
        <w:tc>
          <w:tcPr>
            <w:tcW w:w="1572" w:type="dxa"/>
          </w:tcPr>
          <w:p>
            <w:pPr>
              <w:pStyle w:val="TableParagraph"/>
              <w:spacing w:before="14"/>
              <w:ind w:left="108"/>
              <w:rPr>
                <w:sz w:val="22"/>
              </w:rPr>
            </w:pPr>
            <w:r>
              <w:rPr>
                <w:sz w:val="22"/>
              </w:rPr>
              <w:t>937</w:t>
            </w:r>
          </w:p>
        </w:tc>
        <w:tc>
          <w:tcPr>
            <w:tcW w:w="2039" w:type="dxa"/>
          </w:tcPr>
          <w:p>
            <w:pPr>
              <w:pStyle w:val="TableParagraph"/>
              <w:spacing w:before="14"/>
              <w:ind w:left="106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710" w:hRule="atLeast"/>
        </w:trPr>
        <w:tc>
          <w:tcPr>
            <w:tcW w:w="5787" w:type="dxa"/>
          </w:tcPr>
          <w:p>
            <w:pPr>
              <w:pStyle w:val="TableParagraph"/>
              <w:tabs>
                <w:tab w:pos="902" w:val="left" w:leader="none"/>
              </w:tabs>
              <w:spacing w:line="273" w:lineRule="auto"/>
              <w:ind w:left="107" w:right="170"/>
              <w:rPr>
                <w:sz w:val="22"/>
              </w:rPr>
            </w:pPr>
            <w:r>
              <w:rPr>
                <w:sz w:val="22"/>
              </w:rPr>
              <w:t>LXIII.</w:t>
              <w:tab/>
              <w:t>Bodega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almacenamiento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distribución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destilados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agave 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24"/>
              <w:ind w:left="10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039" w:type="dxa"/>
          </w:tcPr>
          <w:p>
            <w:pPr>
              <w:pStyle w:val="TableParagraph"/>
              <w:spacing w:before="124"/>
              <w:ind w:left="10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679" w:hRule="atLeast"/>
        </w:trPr>
        <w:tc>
          <w:tcPr>
            <w:tcW w:w="5787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LXIV.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Varios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reglamentos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corresponda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8"/>
              <w:ind w:left="108"/>
              <w:rPr>
                <w:sz w:val="22"/>
              </w:rPr>
            </w:pPr>
            <w:r>
              <w:rPr>
                <w:sz w:val="22"/>
              </w:rPr>
              <w:t>136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21500</w:t>
            </w:r>
          </w:p>
        </w:tc>
        <w:tc>
          <w:tcPr>
            <w:tcW w:w="2039" w:type="dxa"/>
          </w:tcPr>
          <w:p>
            <w:pPr>
              <w:pStyle w:val="TableParagraph"/>
              <w:spacing w:before="108"/>
              <w:ind w:left="106"/>
              <w:rPr>
                <w:sz w:val="22"/>
              </w:rPr>
            </w:pPr>
            <w:r>
              <w:rPr>
                <w:sz w:val="22"/>
              </w:rPr>
              <w:t>35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18500</w:t>
            </w:r>
          </w:p>
        </w:tc>
      </w:tr>
      <w:tr>
        <w:trPr>
          <w:trHeight w:val="498" w:hRule="atLeast"/>
        </w:trPr>
        <w:tc>
          <w:tcPr>
            <w:tcW w:w="5787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LXV.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Licorería</w:t>
            </w:r>
          </w:p>
        </w:tc>
        <w:tc>
          <w:tcPr>
            <w:tcW w:w="1572" w:type="dxa"/>
          </w:tcPr>
          <w:p>
            <w:pPr>
              <w:pStyle w:val="TableParagraph"/>
              <w:spacing w:before="19"/>
              <w:ind w:left="108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2039" w:type="dxa"/>
          </w:tcPr>
          <w:p>
            <w:pPr>
              <w:pStyle w:val="TableParagraph"/>
              <w:spacing w:before="19"/>
              <w:ind w:left="106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</w:tr>
      <w:tr>
        <w:trPr>
          <w:trHeight w:val="1672" w:hRule="atLeast"/>
        </w:trPr>
        <w:tc>
          <w:tcPr>
            <w:tcW w:w="9398" w:type="dxa"/>
            <w:gridSpan w:val="3"/>
          </w:tcPr>
          <w:p>
            <w:pPr>
              <w:pStyle w:val="TableParagraph"/>
              <w:spacing w:line="276" w:lineRule="auto" w:before="26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giros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soliciten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complementar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oferta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“música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vivo”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preponderante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cerveza,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vinos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licores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pagarán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adicional,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costo de expedición y/o actualización de licencias, y un 5%, con base en el costo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expedición y/o actualización de licencias, para los giros comerciales con venta de alimentos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 actividad preponderante.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caso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reclasificación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9"/>
        </w:rPr>
        <w:t> </w:t>
      </w:r>
      <w:r>
        <w:rPr/>
        <w:t>giro</w:t>
      </w:r>
      <w:r>
        <w:rPr>
          <w:spacing w:val="-16"/>
        </w:rPr>
        <w:t> </w:t>
      </w:r>
      <w:r>
        <w:rPr/>
        <w:t>establecido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presente</w:t>
      </w:r>
      <w:r>
        <w:rPr>
          <w:spacing w:val="-16"/>
        </w:rPr>
        <w:t> </w:t>
      </w:r>
      <w:r>
        <w:rPr/>
        <w:t>artículo,</w:t>
      </w:r>
      <w:r>
        <w:rPr>
          <w:spacing w:val="-12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</w:t>
      </w:r>
      <w:r>
        <w:rPr>
          <w:spacing w:val="-17"/>
        </w:rPr>
        <w:t> </w:t>
      </w:r>
      <w:r>
        <w:rPr/>
        <w:t>lo</w:t>
      </w:r>
      <w:r>
        <w:rPr>
          <w:spacing w:val="-13"/>
        </w:rPr>
        <w:t> </w:t>
      </w:r>
      <w:r>
        <w:rPr/>
        <w:t>establecido</w:t>
      </w:r>
      <w:r>
        <w:rPr>
          <w:spacing w:val="-59"/>
        </w:rPr>
        <w:t> </w:t>
      </w:r>
      <w:r>
        <w:rPr/>
        <w:t>en el reglamento de la materia, y en caso de que le corresponda uno de los giros contemplados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106</w:t>
      </w:r>
      <w:r>
        <w:rPr>
          <w:spacing w:val="-6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Ingresos,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cobrará</w:t>
      </w:r>
      <w:r>
        <w:rPr>
          <w:spacing w:val="-6"/>
        </w:rPr>
        <w:t> </w:t>
      </w:r>
      <w:r>
        <w:rPr/>
        <w:t>conjuntamente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actualización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 Licencia el</w:t>
      </w:r>
      <w:r>
        <w:rPr>
          <w:spacing w:val="-3"/>
        </w:rPr>
        <w:t> </w:t>
      </w:r>
      <w:r>
        <w:rPr/>
        <w:t>monto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actualización que</w:t>
      </w:r>
      <w:r>
        <w:rPr>
          <w:spacing w:val="-1"/>
        </w:rPr>
        <w:t> </w:t>
      </w:r>
      <w:r>
        <w:rPr/>
        <w:t>prevé dicho artículo.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Para efectos fiscales toda licencia que se haya otorgado en ejercicios fiscales anteriores deberá</w:t>
      </w:r>
      <w:r>
        <w:rPr>
          <w:spacing w:val="-59"/>
        </w:rPr>
        <w:t> </w:t>
      </w:r>
      <w:r>
        <w:rPr/>
        <w:t>de reclasificarse acorde al giro que realmente corresponde, independientemente del trámite</w:t>
      </w:r>
      <w:r>
        <w:rPr>
          <w:spacing w:val="1"/>
        </w:rPr>
        <w:t> </w:t>
      </w:r>
      <w:r>
        <w:rPr/>
        <w:t>administrativo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32"/>
        <w:jc w:val="both"/>
      </w:pPr>
      <w:r>
        <w:rPr/>
        <w:t>La revalidación de licencias u otorgamiento de las mismas a que hace referencia el presente</w:t>
      </w:r>
      <w:r>
        <w:rPr>
          <w:spacing w:val="1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deberá</w:t>
      </w:r>
      <w:r>
        <w:rPr>
          <w:spacing w:val="-5"/>
        </w:rPr>
        <w:t> </w:t>
      </w:r>
      <w:r>
        <w:rPr/>
        <w:t>cubrirse</w:t>
      </w:r>
      <w:r>
        <w:rPr>
          <w:spacing w:val="-9"/>
        </w:rPr>
        <w:t> </w:t>
      </w:r>
      <w:r>
        <w:rPr/>
        <w:t>conjuntamente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Derecho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Aseo</w:t>
      </w:r>
      <w:r>
        <w:rPr>
          <w:spacing w:val="-7"/>
        </w:rPr>
        <w:t> </w:t>
      </w:r>
      <w:r>
        <w:rPr/>
        <w:t>Público,</w:t>
      </w:r>
      <w:r>
        <w:rPr>
          <w:spacing w:val="-7"/>
        </w:rPr>
        <w:t> </w:t>
      </w:r>
      <w:r>
        <w:rPr/>
        <w:t>Cédula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Revalidación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7"/>
        <w:jc w:val="both"/>
      </w:pPr>
      <w:r>
        <w:rPr/>
        <w:t>al Padrón Fiscal Municipal, Anuncio Denominativo Publicitario, Capacitación de Protección Civil</w:t>
      </w:r>
      <w:r>
        <w:rPr>
          <w:spacing w:val="1"/>
        </w:rPr>
        <w:t> </w:t>
      </w:r>
      <w:r>
        <w:rPr/>
        <w:t>en los casos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que haya lugar.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Las</w:t>
      </w:r>
      <w:r>
        <w:rPr>
          <w:spacing w:val="-4"/>
        </w:rPr>
        <w:t> </w:t>
      </w:r>
      <w:r>
        <w:rPr/>
        <w:t>inspecciones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establecimientos</w:t>
      </w:r>
      <w:r>
        <w:rPr>
          <w:spacing w:val="-3"/>
        </w:rPr>
        <w:t> </w:t>
      </w:r>
      <w:r>
        <w:rPr/>
        <w:t>comerciales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giro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</w:t>
      </w:r>
      <w:r>
        <w:rPr>
          <w:spacing w:val="-6"/>
        </w:rPr>
        <w:t> </w:t>
      </w:r>
      <w:r>
        <w:rPr/>
        <w:t>Especial</w:t>
      </w:r>
      <w:r>
        <w:rPr>
          <w:spacing w:val="-7"/>
        </w:rPr>
        <w:t> </w:t>
      </w:r>
      <w:r>
        <w:rPr/>
        <w:t>que</w:t>
      </w:r>
      <w:r>
        <w:rPr>
          <w:spacing w:val="-59"/>
        </w:rPr>
        <w:t> </w:t>
      </w:r>
      <w:r>
        <w:rPr/>
        <w:t>realicen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competentes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ampliación de giro, tendrán un costo por inspección de 5 UMA. El mismo costo tendrán 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reclasificación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giro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traspaso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Establecimientos</w:t>
      </w:r>
      <w:r>
        <w:rPr>
          <w:spacing w:val="-3"/>
        </w:rPr>
        <w:t> </w:t>
      </w:r>
      <w:r>
        <w:rPr/>
        <w:t>comerciales y</w:t>
      </w:r>
      <w:r>
        <w:rPr>
          <w:spacing w:val="-2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giros 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Especial.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113. </w:t>
      </w:r>
      <w:r>
        <w:rPr/>
        <w:t>Las licencias para giros nuevos, que funcionen con venta o consumo de bebidas</w:t>
      </w:r>
      <w:r>
        <w:rPr>
          <w:spacing w:val="1"/>
        </w:rPr>
        <w:t> </w:t>
      </w:r>
      <w:r>
        <w:rPr/>
        <w:t>alcohólicas,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autorizadas,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correspondientes en un plazo de quince días siguientes a la fecha en que haya surtido efecto la</w:t>
      </w:r>
      <w:r>
        <w:rPr>
          <w:spacing w:val="1"/>
        </w:rPr>
        <w:t> </w:t>
      </w:r>
      <w:r>
        <w:rPr/>
        <w:t>notificación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En los casos en que el giro inicie sus actividades antes de haber sido legalmente autorizado se</w:t>
      </w:r>
      <w:r>
        <w:rPr>
          <w:spacing w:val="1"/>
        </w:rPr>
        <w:t> </w:t>
      </w:r>
      <w:r>
        <w:rPr/>
        <w:t>aplicarán</w:t>
      </w:r>
      <w:r>
        <w:rPr>
          <w:spacing w:val="-1"/>
        </w:rPr>
        <w:t> </w:t>
      </w:r>
      <w:r>
        <w:rPr/>
        <w:t>las sanciones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Ley</w:t>
      </w:r>
      <w:r>
        <w:rPr>
          <w:spacing w:val="-2"/>
        </w:rPr>
        <w:t> </w:t>
      </w:r>
      <w:r>
        <w:rPr/>
        <w:t>correspondan.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114. </w:t>
      </w:r>
      <w:r>
        <w:rPr/>
        <w:t>La autorización de cambio de denominación de una licencia causará derechos de</w:t>
      </w:r>
      <w:r>
        <w:rPr>
          <w:spacing w:val="1"/>
        </w:rPr>
        <w:t> </w:t>
      </w:r>
      <w:r>
        <w:rPr/>
        <w:t>un 10% respecto al pago de la revalidación que establece el artículo 112 de la Ley de Ingresos</w:t>
      </w:r>
      <w:r>
        <w:rPr>
          <w:spacing w:val="1"/>
        </w:rPr>
        <w:t> </w:t>
      </w:r>
      <w:r>
        <w:rPr/>
        <w:t>siendo obligatorio que coincida la denominación del anuncio con el contenido de la cédula de</w:t>
      </w:r>
      <w:r>
        <w:rPr>
          <w:spacing w:val="1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padrón</w:t>
      </w:r>
      <w:r>
        <w:rPr>
          <w:spacing w:val="-2"/>
        </w:rPr>
        <w:t> </w:t>
      </w:r>
      <w:r>
        <w:rPr/>
        <w:t>fiscal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 w:before="1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115.</w:t>
      </w:r>
      <w:r>
        <w:rPr>
          <w:rFonts w:ascii="Arial" w:hAnsi="Arial"/>
          <w:b/>
          <w:spacing w:val="-9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Ejercicio</w:t>
      </w:r>
      <w:r>
        <w:rPr>
          <w:spacing w:val="-10"/>
        </w:rPr>
        <w:t> </w:t>
      </w:r>
      <w:r>
        <w:rPr/>
        <w:t>Fiscal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establecimientos</w:t>
      </w:r>
      <w:r>
        <w:rPr>
          <w:spacing w:val="-12"/>
        </w:rPr>
        <w:t> </w:t>
      </w:r>
      <w:r>
        <w:rPr/>
        <w:t>comerciales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</w:t>
      </w:r>
      <w:r>
        <w:rPr>
          <w:spacing w:val="-59"/>
        </w:rPr>
        <w:t> </w:t>
      </w:r>
      <w:r>
        <w:rPr/>
        <w:t>considerados de Control Especial contemplados en el artículo 112, causaran derechos por</w:t>
      </w:r>
      <w:r>
        <w:rPr>
          <w:spacing w:val="1"/>
        </w:rPr>
        <w:t> </w:t>
      </w:r>
      <w:r>
        <w:rPr/>
        <w:t>traspaso</w:t>
      </w:r>
      <w:r>
        <w:rPr>
          <w:spacing w:val="-3"/>
        </w:rPr>
        <w:t> </w:t>
      </w:r>
      <w:r>
        <w:rPr/>
        <w:t>de licencia conforme</w:t>
      </w:r>
      <w:r>
        <w:rPr>
          <w:spacing w:val="-2"/>
        </w:rPr>
        <w:t> </w:t>
      </w:r>
      <w:r>
        <w:rPr/>
        <w:t>a los</w:t>
      </w:r>
      <w:r>
        <w:rPr>
          <w:spacing w:val="-2"/>
        </w:rPr>
        <w:t> </w:t>
      </w:r>
      <w:r>
        <w:rPr/>
        <w:t>siguientes supuestos:</w:t>
      </w: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3"/>
        <w:gridCol w:w="5266"/>
      </w:tblGrid>
      <w:tr>
        <w:trPr>
          <w:trHeight w:val="576" w:hRule="atLeast"/>
        </w:trPr>
        <w:tc>
          <w:tcPr>
            <w:tcW w:w="4133" w:type="dxa"/>
          </w:tcPr>
          <w:p>
            <w:pPr>
              <w:pStyle w:val="TableParagraph"/>
              <w:spacing w:before="71"/>
              <w:ind w:left="1479" w:right="14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5266" w:type="dxa"/>
          </w:tcPr>
          <w:p>
            <w:pPr>
              <w:pStyle w:val="TableParagraph"/>
              <w:spacing w:line="276" w:lineRule="auto"/>
              <w:ind w:left="1224" w:right="193" w:hanging="10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SOBRE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COSTO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OTORGAMIENTO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5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LICENCIA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TRATE</w:t>
            </w:r>
          </w:p>
        </w:tc>
      </w:tr>
      <w:tr>
        <w:trPr>
          <w:trHeight w:val="561" w:hRule="atLeast"/>
        </w:trPr>
        <w:tc>
          <w:tcPr>
            <w:tcW w:w="4133" w:type="dxa"/>
          </w:tcPr>
          <w:p>
            <w:pPr>
              <w:pStyle w:val="TableParagraph"/>
              <w:tabs>
                <w:tab w:pos="467" w:val="left" w:leader="none"/>
              </w:tabs>
              <w:spacing w:line="273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I.</w:t>
              <w:tab/>
              <w:t>Entre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parientes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consanguíneos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cónyuges</w:t>
            </w:r>
          </w:p>
        </w:tc>
        <w:tc>
          <w:tcPr>
            <w:tcW w:w="5266" w:type="dxa"/>
          </w:tcPr>
          <w:p>
            <w:pPr>
              <w:pStyle w:val="TableParagraph"/>
              <w:spacing w:before="66"/>
              <w:ind w:left="2431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>
        <w:trPr>
          <w:trHeight w:val="697" w:hRule="atLeast"/>
        </w:trPr>
        <w:tc>
          <w:tcPr>
            <w:tcW w:w="4133" w:type="dxa"/>
          </w:tcPr>
          <w:p>
            <w:pPr>
              <w:pStyle w:val="TableParagraph"/>
              <w:spacing w:line="276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cedente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cesionario</w:t>
            </w:r>
          </w:p>
        </w:tc>
        <w:tc>
          <w:tcPr>
            <w:tcW w:w="5266" w:type="dxa"/>
          </w:tcPr>
          <w:p>
            <w:pPr>
              <w:pStyle w:val="TableParagraph"/>
              <w:spacing w:before="134"/>
              <w:ind w:left="2431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>
        <w:trPr>
          <w:trHeight w:val="707" w:hRule="atLeast"/>
        </w:trPr>
        <w:tc>
          <w:tcPr>
            <w:tcW w:w="4133" w:type="dxa"/>
          </w:tcPr>
          <w:p>
            <w:pPr>
              <w:pStyle w:val="TableParagraph"/>
              <w:spacing w:line="276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moral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cedente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cesionario</w:t>
            </w:r>
          </w:p>
        </w:tc>
        <w:tc>
          <w:tcPr>
            <w:tcW w:w="5266" w:type="dxa"/>
          </w:tcPr>
          <w:p>
            <w:pPr>
              <w:pStyle w:val="TableParagraph"/>
              <w:spacing w:before="141"/>
              <w:ind w:left="2431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>
        <w:trPr>
          <w:trHeight w:val="549" w:hRule="atLeast"/>
        </w:trPr>
        <w:tc>
          <w:tcPr>
            <w:tcW w:w="4133" w:type="dxa"/>
          </w:tcPr>
          <w:p>
            <w:pPr>
              <w:pStyle w:val="TableParagraph"/>
              <w:spacing w:line="273" w:lineRule="auto" w:before="2"/>
              <w:ind w:left="107" w:right="98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moral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cedente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cesionario</w:t>
            </w:r>
          </w:p>
        </w:tc>
        <w:tc>
          <w:tcPr>
            <w:tcW w:w="5266" w:type="dxa"/>
          </w:tcPr>
          <w:p>
            <w:pPr>
              <w:pStyle w:val="TableParagraph"/>
              <w:spacing w:before="59"/>
              <w:ind w:left="243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3"/>
        <w:gridCol w:w="5266"/>
      </w:tblGrid>
      <w:tr>
        <w:trPr>
          <w:trHeight w:val="698" w:hRule="atLeast"/>
        </w:trPr>
        <w:tc>
          <w:tcPr>
            <w:tcW w:w="4133" w:type="dxa"/>
          </w:tcPr>
          <w:p>
            <w:pPr>
              <w:pStyle w:val="TableParagraph"/>
              <w:spacing w:line="273" w:lineRule="auto"/>
              <w:ind w:left="107" w:right="9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cedente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cesionario</w:t>
            </w:r>
          </w:p>
        </w:tc>
        <w:tc>
          <w:tcPr>
            <w:tcW w:w="5266" w:type="dxa"/>
          </w:tcPr>
          <w:p>
            <w:pPr>
              <w:pStyle w:val="TableParagraph"/>
              <w:spacing w:before="134"/>
              <w:ind w:left="243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>
        <w:trPr>
          <w:trHeight w:val="378" w:hRule="atLeast"/>
        </w:trPr>
        <w:tc>
          <w:tcPr>
            <w:tcW w:w="4133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muerte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licencia</w:t>
            </w:r>
          </w:p>
        </w:tc>
        <w:tc>
          <w:tcPr>
            <w:tcW w:w="5266" w:type="dxa"/>
          </w:tcPr>
          <w:p>
            <w:pPr>
              <w:pStyle w:val="TableParagraph"/>
              <w:spacing w:line="227" w:lineRule="exact"/>
              <w:ind w:left="2431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>
        <w:trPr>
          <w:trHeight w:val="741" w:hRule="atLeast"/>
        </w:trPr>
        <w:tc>
          <w:tcPr>
            <w:tcW w:w="4133" w:type="dxa"/>
          </w:tcPr>
          <w:p>
            <w:pPr>
              <w:pStyle w:val="TableParagraph"/>
              <w:spacing w:line="273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VII.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previstos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anteriores</w:t>
            </w:r>
          </w:p>
        </w:tc>
        <w:tc>
          <w:tcPr>
            <w:tcW w:w="5266" w:type="dxa"/>
          </w:tcPr>
          <w:p>
            <w:pPr>
              <w:pStyle w:val="TableParagraph"/>
              <w:spacing w:before="156"/>
              <w:ind w:left="243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pStyle w:val="BodyText"/>
        <w:spacing w:line="276" w:lineRule="auto" w:before="93"/>
        <w:ind w:left="242" w:right="729"/>
        <w:jc w:val="both"/>
      </w:pPr>
      <w:r>
        <w:rPr>
          <w:rFonts w:ascii="Arial" w:hAnsi="Arial"/>
          <w:b/>
        </w:rPr>
        <w:t>Artículo 116. </w:t>
      </w:r>
      <w:r>
        <w:rPr/>
        <w:t>La autorización de ampliación de giro de los establecimientos comerciales, que</w:t>
      </w:r>
      <w:r>
        <w:rPr>
          <w:spacing w:val="1"/>
        </w:rPr>
        <w:t> </w:t>
      </w:r>
      <w:r>
        <w:rPr/>
        <w:t>expendan</w:t>
      </w:r>
      <w:r>
        <w:rPr>
          <w:spacing w:val="-8"/>
        </w:rPr>
        <w:t> </w:t>
      </w:r>
      <w:r>
        <w:rPr/>
        <w:t>bebidas</w:t>
      </w:r>
      <w:r>
        <w:rPr>
          <w:spacing w:val="-6"/>
        </w:rPr>
        <w:t> </w:t>
      </w:r>
      <w:r>
        <w:rPr/>
        <w:t>alcohólicas,</w:t>
      </w:r>
      <w:r>
        <w:rPr>
          <w:spacing w:val="-5"/>
        </w:rPr>
        <w:t> </w:t>
      </w:r>
      <w:r>
        <w:rPr/>
        <w:t>causará</w:t>
      </w:r>
      <w:r>
        <w:rPr>
          <w:spacing w:val="-6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diferencia</w:t>
      </w:r>
      <w:r>
        <w:rPr>
          <w:spacing w:val="-6"/>
        </w:rPr>
        <w:t> </w:t>
      </w:r>
      <w:r>
        <w:rPr/>
        <w:t>resultante</w:t>
      </w:r>
      <w:r>
        <w:rPr>
          <w:spacing w:val="-6"/>
        </w:rPr>
        <w:t> </w:t>
      </w:r>
      <w:r>
        <w:rPr/>
        <w:t>entre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6"/>
        </w:rPr>
        <w:t> </w:t>
      </w:r>
      <w:r>
        <w:rPr/>
        <w:t>de</w:t>
      </w:r>
      <w:r>
        <w:rPr>
          <w:spacing w:val="-59"/>
        </w:rPr>
        <w:t> </w:t>
      </w:r>
      <w:r>
        <w:rPr>
          <w:spacing w:val="-1"/>
        </w:rPr>
        <w:t>UMA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7"/>
        </w:rPr>
        <w:t> </w:t>
      </w:r>
      <w:r>
        <w:rPr>
          <w:spacing w:val="-1"/>
        </w:rPr>
        <w:t>corresponde</w:t>
      </w:r>
      <w:r>
        <w:rPr>
          <w:spacing w:val="-16"/>
        </w:rPr>
        <w:t> </w:t>
      </w:r>
      <w:r>
        <w:rPr>
          <w:spacing w:val="-1"/>
        </w:rPr>
        <w:t>al</w:t>
      </w:r>
      <w:r>
        <w:rPr>
          <w:spacing w:val="-20"/>
        </w:rPr>
        <w:t> </w:t>
      </w:r>
      <w:r>
        <w:rPr>
          <w:spacing w:val="-1"/>
        </w:rPr>
        <w:t>otorgamiento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anterior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solicita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amplíe,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tabulador</w:t>
      </w:r>
      <w:r>
        <w:rPr>
          <w:spacing w:val="-1"/>
        </w:rPr>
        <w:t> </w:t>
      </w:r>
      <w:r>
        <w:rPr/>
        <w:t>contenido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112 de la 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/>
        <w:t>Si el contribuyente ya cubrió la tarifa de pago de Revalidación de Licencia, éste deberá cubrir</w:t>
      </w:r>
      <w:r>
        <w:rPr>
          <w:spacing w:val="1"/>
        </w:rPr>
        <w:t> </w:t>
      </w:r>
      <w:r>
        <w:rPr/>
        <w:t>además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parte</w:t>
      </w:r>
      <w:r>
        <w:rPr>
          <w:spacing w:val="-13"/>
        </w:rPr>
        <w:t> </w:t>
      </w:r>
      <w:r>
        <w:rPr/>
        <w:t>proporcional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diferencia</w:t>
      </w:r>
      <w:r>
        <w:rPr>
          <w:spacing w:val="-11"/>
        </w:rPr>
        <w:t> </w:t>
      </w:r>
      <w:r>
        <w:rPr/>
        <w:t>resultante</w:t>
      </w:r>
      <w:r>
        <w:rPr>
          <w:spacing w:val="-11"/>
        </w:rPr>
        <w:t> </w:t>
      </w:r>
      <w:r>
        <w:rPr/>
        <w:t>entre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cantidad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UMA</w:t>
      </w:r>
      <w:r>
        <w:rPr>
          <w:spacing w:val="-12"/>
        </w:rPr>
        <w:t> </w:t>
      </w:r>
      <w:r>
        <w:rPr/>
        <w:t>Generales,</w:t>
      </w:r>
      <w:r>
        <w:rPr>
          <w:spacing w:val="-12"/>
        </w:rPr>
        <w:t> </w:t>
      </w:r>
      <w:r>
        <w:rPr/>
        <w:t>que</w:t>
      </w:r>
      <w:r>
        <w:rPr>
          <w:spacing w:val="-59"/>
        </w:rPr>
        <w:t> </w:t>
      </w:r>
      <w:r>
        <w:rPr/>
        <w:t>corresponde a la revalidación de la licencia anterior y la revalidación licencia que se solicita se</w:t>
      </w:r>
      <w:r>
        <w:rPr>
          <w:spacing w:val="1"/>
        </w:rPr>
        <w:t> </w:t>
      </w:r>
      <w:r>
        <w:rPr/>
        <w:t>amplíe, calculado el valor total de la revalidación entre 365 y multiplicando por los días restantes</w:t>
      </w:r>
      <w:r>
        <w:rPr>
          <w:spacing w:val="-59"/>
        </w:rPr>
        <w:t> </w:t>
      </w:r>
      <w:r>
        <w:rPr/>
        <w:t>del</w:t>
      </w:r>
      <w:r>
        <w:rPr>
          <w:spacing w:val="-4"/>
        </w:rPr>
        <w:t> </w:t>
      </w:r>
      <w:r>
        <w:rPr/>
        <w:t>año</w:t>
      </w:r>
      <w:r>
        <w:rPr>
          <w:spacing w:val="-3"/>
        </w:rPr>
        <w:t> </w:t>
      </w:r>
      <w:r>
        <w:rPr/>
        <w:t>calendario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día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fue</w:t>
      </w:r>
      <w:r>
        <w:rPr>
          <w:spacing w:val="-3"/>
        </w:rPr>
        <w:t> </w:t>
      </w:r>
      <w:r>
        <w:rPr/>
        <w:t>autorizado, de</w:t>
      </w:r>
      <w:r>
        <w:rPr>
          <w:spacing w:val="-3"/>
        </w:rPr>
        <w:t> </w:t>
      </w:r>
      <w:r>
        <w:rPr/>
        <w:t>acuerdo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tabulador</w:t>
      </w:r>
      <w:r>
        <w:rPr>
          <w:spacing w:val="-2"/>
        </w:rPr>
        <w:t> </w:t>
      </w:r>
      <w:r>
        <w:rPr/>
        <w:t>contenido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9"/>
        </w:rPr>
        <w:t> </w:t>
      </w:r>
      <w:r>
        <w:rPr/>
        <w:t>artículo 112 de la 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 w:before="1"/>
        <w:ind w:left="242" w:right="729"/>
        <w:jc w:val="both"/>
      </w:pPr>
      <w:r>
        <w:rPr>
          <w:rFonts w:ascii="Arial" w:hAnsi="Arial"/>
          <w:b/>
        </w:rPr>
        <w:t>Artículo 117. </w:t>
      </w:r>
      <w:r>
        <w:rPr/>
        <w:t>Las autorizaciones de cambios de actividad causarán derechos del cien por ciento</w:t>
      </w:r>
      <w:r>
        <w:rPr>
          <w:spacing w:val="-60"/>
        </w:rPr>
        <w:t> </w:t>
      </w:r>
      <w:r>
        <w:rPr/>
        <w:t>de</w:t>
      </w:r>
      <w:r>
        <w:rPr>
          <w:spacing w:val="-1"/>
        </w:rPr>
        <w:t> </w:t>
      </w:r>
      <w:r>
        <w:rPr/>
        <w:t>la licencia 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-1"/>
        </w:rPr>
        <w:t> </w:t>
      </w:r>
      <w:r>
        <w:rPr/>
        <w:t>el artículo 112 de la</w:t>
      </w:r>
      <w:r>
        <w:rPr>
          <w:spacing w:val="-2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8" w:lineRule="auto"/>
        <w:ind w:left="242" w:right="72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118.</w:t>
      </w:r>
      <w:r>
        <w:rPr>
          <w:rFonts w:ascii="Arial" w:hAnsi="Arial"/>
          <w:b/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cambio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domicilio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licencia</w:t>
      </w:r>
      <w:r>
        <w:rPr>
          <w:spacing w:val="-3"/>
        </w:rPr>
        <w:t> </w:t>
      </w:r>
      <w:r>
        <w:rPr/>
        <w:t>causará</w:t>
      </w:r>
      <w:r>
        <w:rPr>
          <w:spacing w:val="-3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30</w:t>
      </w:r>
      <w:r>
        <w:rPr>
          <w:spacing w:val="-58"/>
        </w:rPr>
        <w:t> </w:t>
      </w:r>
      <w:r>
        <w:rPr/>
        <w:t>por ciento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monto</w:t>
      </w:r>
      <w:r>
        <w:rPr>
          <w:spacing w:val="-2"/>
        </w:rPr>
        <w:t> </w:t>
      </w:r>
      <w:r>
        <w:rPr/>
        <w:t>señalado para otorgamiento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licencia.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32"/>
        <w:jc w:val="both"/>
      </w:pPr>
      <w:r>
        <w:rPr>
          <w:rFonts w:ascii="Arial" w:hAnsi="Arial"/>
          <w:b/>
        </w:rPr>
        <w:t>Artículo 119. </w:t>
      </w:r>
      <w:r>
        <w:rPr/>
        <w:t>La autorización de funcionamiento en horario extraordinario causará derechos del</w:t>
      </w:r>
      <w:r>
        <w:rPr>
          <w:spacing w:val="-59"/>
        </w:rPr>
        <w:t> </w:t>
      </w:r>
      <w:r>
        <w:rPr/>
        <w:t>30 por ciento por cada hora respecto al pago de la revalidación que establece el artículo 112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 Ingresos,</w:t>
      </w:r>
      <w:r>
        <w:rPr>
          <w:spacing w:val="-3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 amparará</w:t>
      </w:r>
      <w:r>
        <w:rPr>
          <w:spacing w:val="-1"/>
        </w:rPr>
        <w:t> </w:t>
      </w:r>
      <w:r>
        <w:rPr/>
        <w:t>el Ejercicio Fiscal.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34"/>
        <w:jc w:val="both"/>
      </w:pPr>
      <w:r>
        <w:rPr/>
        <w:t>En el mismo sentido en aquellos casos donde se autorice por día determinado por la autoridad</w:t>
      </w:r>
      <w:r>
        <w:rPr>
          <w:spacing w:val="1"/>
        </w:rPr>
        <w:t> </w:t>
      </w:r>
      <w:r>
        <w:rPr/>
        <w:t>competente, en cuyo caso el costo será el 30 por ciento por cada hora respecto al pago de la</w:t>
      </w:r>
      <w:r>
        <w:rPr>
          <w:spacing w:val="1"/>
        </w:rPr>
        <w:t> </w:t>
      </w:r>
      <w:r>
        <w:rPr/>
        <w:t>revalidación</w:t>
      </w:r>
      <w:r>
        <w:rPr>
          <w:spacing w:val="-1"/>
        </w:rPr>
        <w:t> </w:t>
      </w:r>
      <w:r>
        <w:rPr/>
        <w:t>que establece el</w:t>
      </w:r>
      <w:r>
        <w:rPr>
          <w:spacing w:val="-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112 de la presente</w:t>
      </w:r>
      <w:r>
        <w:rPr>
          <w:spacing w:val="-3"/>
        </w:rPr>
        <w:t> </w:t>
      </w:r>
      <w:r>
        <w:rPr/>
        <w:t>ley.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120.</w:t>
      </w:r>
      <w:r>
        <w:rPr>
          <w:rFonts w:ascii="Arial" w:hAnsi="Arial"/>
          <w:b/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bajas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licencias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bebidas</w:t>
      </w:r>
      <w:r>
        <w:rPr>
          <w:spacing w:val="-7"/>
        </w:rPr>
        <w:t> </w:t>
      </w:r>
      <w:r>
        <w:rPr/>
        <w:t>alcohólicas,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contribuyente</w:t>
      </w:r>
      <w:r>
        <w:rPr>
          <w:spacing w:val="-8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presentar</w:t>
      </w:r>
      <w:r>
        <w:rPr>
          <w:spacing w:val="-58"/>
        </w:rPr>
        <w:t> </w:t>
      </w:r>
      <w:r>
        <w:rPr/>
        <w:t>solicitud de baja por escrito a más tardar el último día hábil de febrero del Ejercicio Fiscal 2020</w:t>
      </w:r>
      <w:r>
        <w:rPr>
          <w:spacing w:val="1"/>
        </w:rPr>
        <w:t> </w:t>
      </w:r>
      <w:r>
        <w:rPr>
          <w:spacing w:val="-1"/>
        </w:rPr>
        <w:t>ante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Unidad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Atención</w:t>
      </w:r>
      <w:r>
        <w:rPr>
          <w:spacing w:val="-12"/>
        </w:rPr>
        <w:t> </w:t>
      </w:r>
      <w:r>
        <w:rPr>
          <w:spacing w:val="-1"/>
        </w:rPr>
        <w:t>Empresarial</w:t>
      </w:r>
      <w:r>
        <w:rPr>
          <w:spacing w:val="-12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finalidad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turne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comisión</w:t>
      </w:r>
      <w:r>
        <w:rPr>
          <w:spacing w:val="-11"/>
        </w:rPr>
        <w:t> </w:t>
      </w:r>
      <w:r>
        <w:rPr/>
        <w:t>competente.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0"/>
        <w:jc w:val="both"/>
      </w:pPr>
      <w:r>
        <w:rPr/>
        <w:t>La inspección a establecimientos comerciales y de servicios con giro de Control Especial por la</w:t>
      </w:r>
      <w:r>
        <w:rPr>
          <w:spacing w:val="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 su trámite</w:t>
      </w:r>
      <w:r>
        <w:rPr>
          <w:spacing w:val="-4"/>
        </w:rPr>
        <w:t> </w:t>
      </w:r>
      <w:r>
        <w:rPr/>
        <w:t>de baja</w:t>
      </w:r>
      <w:r>
        <w:rPr>
          <w:spacing w:val="-2"/>
        </w:rPr>
        <w:t> </w:t>
      </w:r>
      <w:r>
        <w:rPr/>
        <w:t>tendrá un</w:t>
      </w:r>
      <w:r>
        <w:rPr>
          <w:spacing w:val="-2"/>
        </w:rPr>
        <w:t> </w:t>
      </w:r>
      <w:r>
        <w:rPr/>
        <w:t>costo</w:t>
      </w:r>
      <w:r>
        <w:rPr>
          <w:spacing w:val="-2"/>
        </w:rPr>
        <w:t> </w:t>
      </w:r>
      <w:r>
        <w:rPr/>
        <w:t>de 2.5</w:t>
      </w:r>
      <w:r>
        <w:rPr>
          <w:spacing w:val="-3"/>
        </w:rPr>
        <w:t> </w:t>
      </w:r>
      <w:r>
        <w:rPr/>
        <w:t>UMA.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121.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adeudos</w:t>
      </w:r>
      <w:r>
        <w:rPr>
          <w:spacing w:val="1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locales</w:t>
      </w:r>
      <w:r>
        <w:rPr>
          <w:spacing w:val="-59"/>
        </w:rPr>
        <w:t> </w:t>
      </w:r>
      <w:r>
        <w:rPr/>
        <w:t>comerciales, cuyo giro sea la venta de bebidas alcohólicas, cuando dejen de funcionar los</w:t>
      </w:r>
      <w:r>
        <w:rPr>
          <w:spacing w:val="1"/>
        </w:rPr>
        <w:t> </w:t>
      </w:r>
      <w:r>
        <w:rPr>
          <w:spacing w:val="-1"/>
        </w:rPr>
        <w:t>establecimientos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locales</w:t>
      </w:r>
      <w:r>
        <w:rPr>
          <w:spacing w:val="-11"/>
        </w:rPr>
        <w:t> </w:t>
      </w:r>
      <w:r>
        <w:rPr/>
        <w:t>cuyos</w:t>
      </w:r>
      <w:r>
        <w:rPr>
          <w:spacing w:val="-17"/>
        </w:rPr>
        <w:t> </w:t>
      </w:r>
      <w:r>
        <w:rPr/>
        <w:t>giros</w:t>
      </w:r>
      <w:r>
        <w:rPr>
          <w:spacing w:val="-14"/>
        </w:rPr>
        <w:t> </w:t>
      </w:r>
      <w:r>
        <w:rPr/>
        <w:t>impliquen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enajenación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bebidas</w:t>
      </w:r>
      <w:r>
        <w:rPr>
          <w:spacing w:val="-11"/>
        </w:rPr>
        <w:t> </w:t>
      </w:r>
      <w:r>
        <w:rPr/>
        <w:t>alcohólicas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omita</w:t>
      </w:r>
      <w:r>
        <w:rPr>
          <w:spacing w:val="-58"/>
        </w:rPr>
        <w:t> </w:t>
      </w:r>
      <w:r>
        <w:rPr/>
        <w:t>el aviso de baja correspondiente ante la Autoridad Municipal, no procederá el cobro de los</w:t>
      </w:r>
      <w:r>
        <w:rPr>
          <w:spacing w:val="1"/>
        </w:rPr>
        <w:t> </w:t>
      </w:r>
      <w:r>
        <w:rPr/>
        <w:t>adeudos generados a partir de la fecha en que dejó de operar bajo los siguientes supuestos de</w:t>
      </w:r>
      <w:r>
        <w:rPr>
          <w:spacing w:val="1"/>
        </w:rPr>
        <w:t> </w:t>
      </w:r>
      <w:r>
        <w:rPr/>
        <w:t>procedencia: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816" w:val="left" w:leader="none"/>
        </w:tabs>
        <w:spacing w:line="276" w:lineRule="auto" w:before="0" w:after="0"/>
        <w:ind w:left="604" w:right="731" w:firstLine="0"/>
        <w:jc w:val="both"/>
        <w:rPr>
          <w:sz w:val="22"/>
        </w:rPr>
      </w:pPr>
      <w:r>
        <w:rPr>
          <w:sz w:val="22"/>
        </w:rPr>
        <w:t>Que la Autoridad Fiscal Municipal tenga una prueba documental pública fehaciente que</w:t>
      </w:r>
      <w:r>
        <w:rPr>
          <w:spacing w:val="1"/>
          <w:sz w:val="22"/>
        </w:rPr>
        <w:t> </w:t>
      </w:r>
      <w:r>
        <w:rPr>
          <w:sz w:val="22"/>
        </w:rPr>
        <w:t>demuestre que el giro dejó de operar en el período respecto del cual se cancela el adeudo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principal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sus</w:t>
      </w:r>
      <w:r>
        <w:rPr>
          <w:spacing w:val="-7"/>
          <w:sz w:val="22"/>
        </w:rPr>
        <w:t> </w:t>
      </w:r>
      <w:r>
        <w:rPr>
          <w:sz w:val="22"/>
        </w:rPr>
        <w:t>accesorios,</w:t>
      </w:r>
      <w:r>
        <w:rPr>
          <w:spacing w:val="-6"/>
          <w:sz w:val="22"/>
        </w:rPr>
        <w:t> </w:t>
      </w:r>
      <w:r>
        <w:rPr>
          <w:sz w:val="22"/>
        </w:rPr>
        <w:t>tales</w:t>
      </w:r>
      <w:r>
        <w:rPr>
          <w:spacing w:val="-8"/>
          <w:sz w:val="22"/>
        </w:rPr>
        <w:t> </w:t>
      </w:r>
      <w:r>
        <w:rPr>
          <w:sz w:val="22"/>
        </w:rPr>
        <w:t>como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baja</w:t>
      </w:r>
      <w:r>
        <w:rPr>
          <w:spacing w:val="-10"/>
          <w:sz w:val="22"/>
        </w:rPr>
        <w:t> </w:t>
      </w:r>
      <w:r>
        <w:rPr>
          <w:sz w:val="22"/>
        </w:rPr>
        <w:t>ante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Servicio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Administración</w:t>
      </w:r>
      <w:r>
        <w:rPr>
          <w:spacing w:val="-11"/>
          <w:sz w:val="22"/>
        </w:rPr>
        <w:t> </w:t>
      </w:r>
      <w:r>
        <w:rPr>
          <w:sz w:val="22"/>
        </w:rPr>
        <w:t>Tributaria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Secretaría de Hacienda y</w:t>
      </w:r>
      <w:r>
        <w:rPr>
          <w:spacing w:val="-2"/>
          <w:sz w:val="22"/>
        </w:rPr>
        <w:t> </w:t>
      </w:r>
      <w:r>
        <w:rPr>
          <w:sz w:val="22"/>
        </w:rPr>
        <w:t>Crédito Público;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850" w:val="left" w:leader="none"/>
        </w:tabs>
        <w:spacing w:line="276" w:lineRule="auto" w:before="0" w:after="0"/>
        <w:ind w:left="604" w:right="730" w:firstLine="0"/>
        <w:jc w:val="both"/>
        <w:rPr>
          <w:sz w:val="22"/>
        </w:rPr>
      </w:pPr>
      <w:r>
        <w:rPr>
          <w:sz w:val="22"/>
        </w:rPr>
        <w:t>Verificación</w:t>
      </w:r>
      <w:r>
        <w:rPr>
          <w:spacing w:val="-4"/>
          <w:sz w:val="22"/>
        </w:rPr>
        <w:t> </w:t>
      </w:r>
      <w:r>
        <w:rPr>
          <w:sz w:val="22"/>
        </w:rPr>
        <w:t>realizada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Autoridad</w:t>
      </w:r>
      <w:r>
        <w:rPr>
          <w:spacing w:val="-3"/>
          <w:sz w:val="22"/>
        </w:rPr>
        <w:t> </w:t>
      </w:r>
      <w:r>
        <w:rPr>
          <w:sz w:val="22"/>
        </w:rPr>
        <w:t>Municipal,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conste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documento</w:t>
      </w:r>
      <w:r>
        <w:rPr>
          <w:spacing w:val="-3"/>
          <w:sz w:val="22"/>
        </w:rPr>
        <w:t> </w:t>
      </w:r>
      <w:r>
        <w:rPr>
          <w:sz w:val="22"/>
        </w:rPr>
        <w:t>oficial;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acta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inspección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parte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inspectores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Autoridades</w:t>
      </w:r>
      <w:r>
        <w:rPr>
          <w:spacing w:val="-8"/>
          <w:sz w:val="22"/>
        </w:rPr>
        <w:t> </w:t>
      </w:r>
      <w:r>
        <w:rPr>
          <w:sz w:val="22"/>
        </w:rPr>
        <w:t>Fiscales,</w:t>
      </w:r>
      <w:r>
        <w:rPr>
          <w:spacing w:val="-2"/>
          <w:sz w:val="22"/>
        </w:rPr>
        <w:t> </w:t>
      </w:r>
      <w:r>
        <w:rPr>
          <w:sz w:val="22"/>
        </w:rPr>
        <w:t>mediante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cual haga constar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giro ha</w:t>
      </w:r>
      <w:r>
        <w:rPr>
          <w:spacing w:val="-2"/>
          <w:sz w:val="22"/>
        </w:rPr>
        <w:t> </w:t>
      </w:r>
      <w:r>
        <w:rPr>
          <w:sz w:val="22"/>
        </w:rPr>
        <w:t>dejado de</w:t>
      </w:r>
      <w:r>
        <w:rPr>
          <w:spacing w:val="-2"/>
          <w:sz w:val="22"/>
        </w:rPr>
        <w:t> </w:t>
      </w:r>
      <w:r>
        <w:rPr>
          <w:sz w:val="22"/>
        </w:rPr>
        <w:t>operar; 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924" w:val="left" w:leader="none"/>
        </w:tabs>
        <w:spacing w:line="276" w:lineRule="auto" w:before="1" w:after="0"/>
        <w:ind w:left="604" w:right="732" w:firstLine="0"/>
        <w:jc w:val="both"/>
        <w:rPr>
          <w:sz w:val="22"/>
        </w:rPr>
      </w:pPr>
      <w:r>
        <w:rPr>
          <w:sz w:val="22"/>
        </w:rPr>
        <w:t>Inspección asistida con por lo menos dos testimoniales de los colindantes donde conste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ha dejado de</w:t>
      </w:r>
      <w:r>
        <w:rPr>
          <w:spacing w:val="-2"/>
          <w:sz w:val="22"/>
        </w:rPr>
        <w:t> </w:t>
      </w:r>
      <w:r>
        <w:rPr>
          <w:sz w:val="22"/>
        </w:rPr>
        <w:t>operar.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3"/>
        <w:jc w:val="both"/>
      </w:pPr>
      <w:r>
        <w:rPr/>
        <w:t>Para efectos de aplicación de las fracciones II y III del presente artículo, únicamente tendrá</w:t>
      </w:r>
      <w:r>
        <w:rPr>
          <w:spacing w:val="1"/>
        </w:rPr>
        <w:t> </w:t>
      </w:r>
      <w:r>
        <w:rPr/>
        <w:t>efectos</w:t>
      </w:r>
      <w:r>
        <w:rPr>
          <w:spacing w:val="-3"/>
        </w:rPr>
        <w:t> </w:t>
      </w:r>
      <w:r>
        <w:rPr/>
        <w:t>la cancelación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crédito</w:t>
      </w:r>
      <w:r>
        <w:rPr>
          <w:spacing w:val="-5"/>
        </w:rPr>
        <w:t> </w:t>
      </w:r>
      <w:r>
        <w:rPr/>
        <w:t>fiscal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al Ejercicio</w:t>
      </w:r>
      <w:r>
        <w:rPr>
          <w:spacing w:val="-1"/>
        </w:rPr>
        <w:t> </w:t>
      </w:r>
      <w:r>
        <w:rPr/>
        <w:t>Fiscal en</w:t>
      </w:r>
      <w:r>
        <w:rPr>
          <w:spacing w:val="-1"/>
        </w:rPr>
        <w:t> </w:t>
      </w:r>
      <w:r>
        <w:rPr/>
        <w:t>curso.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 122. </w:t>
      </w:r>
      <w:r>
        <w:rPr/>
        <w:t>Los contribuyentes interesados en obtener la autorización para ejercer cualquiera</w:t>
      </w:r>
      <w:r>
        <w:rPr>
          <w:spacing w:val="1"/>
        </w:rPr>
        <w:t> </w:t>
      </w:r>
      <w:r>
        <w:rPr/>
        <w:t>de las actividades comprendidas en el artículo 112 de la Ley de Ingresos ante la Comisión de</w:t>
      </w:r>
      <w:r>
        <w:rPr>
          <w:spacing w:val="1"/>
        </w:rPr>
        <w:t> </w:t>
      </w:r>
      <w:r>
        <w:rPr/>
        <w:t>Desarrollo Económico y Emprendimiento, pagarán la parte proporcional de la anualidad de la</w:t>
      </w:r>
      <w:r>
        <w:rPr>
          <w:spacing w:val="1"/>
        </w:rPr>
        <w:t> </w:t>
      </w:r>
      <w:r>
        <w:rPr/>
        <w:t>licencia por el período que ampare la autorización, sin que esto constituya una obligación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otorgar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misma.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autorización</w:t>
      </w:r>
      <w:r>
        <w:rPr>
          <w:spacing w:val="-1"/>
        </w:rPr>
        <w:t> </w:t>
      </w:r>
      <w:r>
        <w:rPr/>
        <w:t>solo</w:t>
      </w:r>
      <w:r>
        <w:rPr>
          <w:spacing w:val="-1"/>
        </w:rPr>
        <w:t> </w:t>
      </w:r>
      <w:r>
        <w:rPr/>
        <w:t>podrá</w:t>
      </w:r>
      <w:r>
        <w:rPr>
          <w:spacing w:val="1"/>
        </w:rPr>
        <w:t> </w:t>
      </w:r>
      <w:r>
        <w:rPr/>
        <w:t>otorgarse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una sola</w:t>
      </w:r>
      <w:r>
        <w:rPr>
          <w:spacing w:val="-1"/>
        </w:rPr>
        <w:t> </w:t>
      </w:r>
      <w:r>
        <w:rPr/>
        <w:t>ocasión.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line="276" w:lineRule="auto"/>
        <w:ind w:left="256" w:right="743" w:hanging="7"/>
      </w:pPr>
      <w:r>
        <w:rPr/>
        <w:t>Sección Séptima</w:t>
      </w:r>
      <w:r>
        <w:rPr>
          <w:rFonts w:ascii="Arial MT" w:hAnsi="Arial MT"/>
          <w:b w:val="0"/>
        </w:rPr>
        <w:t>. </w:t>
      </w:r>
      <w:r>
        <w:rPr/>
        <w:t>Licencias y Permisos para la Explotación de Aparatos Mecánicos,</w:t>
      </w:r>
      <w:r>
        <w:rPr>
          <w:spacing w:val="1"/>
        </w:rPr>
        <w:t> </w:t>
      </w:r>
      <w:r>
        <w:rPr/>
        <w:t>Electrónicos y Electrónicos o Electromecánicos, Máquinas Expendedoras de Alimentos,</w:t>
      </w:r>
      <w:r>
        <w:rPr>
          <w:spacing w:val="1"/>
        </w:rPr>
        <w:t> </w:t>
      </w:r>
      <w:r>
        <w:rPr/>
        <w:t>Bebidas no Alcohólicas, Productos Similares, Instalados en los Negocios o Domicilios de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Particulares</w:t>
      </w:r>
    </w:p>
    <w:p>
      <w:pPr>
        <w:spacing w:after="0" w:line="276" w:lineRule="auto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7"/>
        <w:jc w:val="both"/>
      </w:pPr>
      <w:r>
        <w:rPr>
          <w:rFonts w:ascii="Arial" w:hAnsi="Arial"/>
          <w:b/>
        </w:rPr>
        <w:t>Artículo 123. </w:t>
      </w:r>
      <w:r>
        <w:rPr/>
        <w:t>Es objeto de este derecho la expedición de licencia y permiso para la explotación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fines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lucro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aparatos</w:t>
      </w:r>
      <w:r>
        <w:rPr>
          <w:spacing w:val="-7"/>
        </w:rPr>
        <w:t> </w:t>
      </w:r>
      <w:r>
        <w:rPr/>
        <w:t>mecánicos,</w:t>
      </w:r>
      <w:r>
        <w:rPr>
          <w:spacing w:val="-3"/>
        </w:rPr>
        <w:t> </w:t>
      </w:r>
      <w:r>
        <w:rPr/>
        <w:t>eléctricos,</w:t>
      </w:r>
      <w:r>
        <w:rPr>
          <w:spacing w:val="-4"/>
        </w:rPr>
        <w:t> </w:t>
      </w:r>
      <w:r>
        <w:rPr/>
        <w:t>electrónicos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electromecánicos,</w:t>
      </w:r>
      <w:r>
        <w:rPr>
          <w:spacing w:val="-7"/>
        </w:rPr>
        <w:t> </w:t>
      </w:r>
      <w:r>
        <w:rPr/>
        <w:t>máquinas</w:t>
      </w:r>
      <w:r>
        <w:rPr>
          <w:spacing w:val="-58"/>
        </w:rPr>
        <w:t> </w:t>
      </w:r>
      <w:r>
        <w:rPr/>
        <w:t>expendedoras de alimentos, bebidas no alcohólicas, productos y similares instalados en los</w:t>
      </w:r>
      <w:r>
        <w:rPr>
          <w:spacing w:val="1"/>
        </w:rPr>
        <w:t> </w:t>
      </w:r>
      <w:r>
        <w:rPr/>
        <w:t>negocios</w:t>
      </w:r>
      <w:r>
        <w:rPr>
          <w:spacing w:val="-3"/>
        </w:rPr>
        <w:t> </w:t>
      </w:r>
      <w:r>
        <w:rPr/>
        <w:t>o domicilios de los particulares.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 124. </w:t>
      </w:r>
      <w:r>
        <w:rPr/>
        <w:t>Son sujetos de este derecho las personas físicas o morales que realicen la</w:t>
      </w:r>
      <w:r>
        <w:rPr>
          <w:spacing w:val="1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mecánicos,</w:t>
      </w:r>
      <w:r>
        <w:rPr>
          <w:spacing w:val="1"/>
        </w:rPr>
        <w:t> </w:t>
      </w:r>
      <w:r>
        <w:rPr/>
        <w:t>eléctricos,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electromecánicos,</w:t>
      </w:r>
      <w:r>
        <w:rPr>
          <w:spacing w:val="1"/>
        </w:rPr>
        <w:t> </w:t>
      </w:r>
      <w:r>
        <w:rPr/>
        <w:t>máquinas</w:t>
      </w:r>
      <w:r>
        <w:rPr>
          <w:spacing w:val="1"/>
        </w:rPr>
        <w:t> </w:t>
      </w:r>
      <w:r>
        <w:rPr>
          <w:spacing w:val="-1"/>
        </w:rPr>
        <w:t>expendedoras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alimentos,</w:t>
      </w:r>
      <w:r>
        <w:rPr>
          <w:spacing w:val="-12"/>
        </w:rPr>
        <w:t> </w:t>
      </w:r>
      <w:r>
        <w:rPr/>
        <w:t>bebidas</w:t>
      </w:r>
      <w:r>
        <w:rPr>
          <w:spacing w:val="-15"/>
        </w:rPr>
        <w:t> </w:t>
      </w:r>
      <w:r>
        <w:rPr/>
        <w:t>no</w:t>
      </w:r>
      <w:r>
        <w:rPr>
          <w:spacing w:val="-13"/>
        </w:rPr>
        <w:t> </w:t>
      </w:r>
      <w:r>
        <w:rPr/>
        <w:t>alcohólicas,</w:t>
      </w:r>
      <w:r>
        <w:rPr>
          <w:spacing w:val="-11"/>
        </w:rPr>
        <w:t> </w:t>
      </w:r>
      <w:r>
        <w:rPr/>
        <w:t>productos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similares,</w:t>
      </w:r>
      <w:r>
        <w:rPr>
          <w:spacing w:val="-14"/>
        </w:rPr>
        <w:t> </w:t>
      </w:r>
      <w:r>
        <w:rPr/>
        <w:t>operando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negocios</w:t>
      </w:r>
      <w:r>
        <w:rPr>
          <w:spacing w:val="-59"/>
        </w:rPr>
        <w:t> </w:t>
      </w:r>
      <w:r>
        <w:rPr/>
        <w:t>o</w:t>
      </w:r>
      <w:r>
        <w:rPr>
          <w:spacing w:val="-1"/>
        </w:rPr>
        <w:t> </w:t>
      </w:r>
      <w:r>
        <w:rPr/>
        <w:t>domicilios de los</w:t>
      </w:r>
      <w:r>
        <w:rPr>
          <w:spacing w:val="-2"/>
        </w:rPr>
        <w:t> </w:t>
      </w:r>
      <w:r>
        <w:rPr/>
        <w:t>particulares.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propietarios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mecánicos,</w:t>
      </w:r>
      <w:r>
        <w:rPr>
          <w:spacing w:val="1"/>
        </w:rPr>
        <w:t> </w:t>
      </w:r>
      <w:r>
        <w:rPr/>
        <w:t>eléctricos,</w:t>
      </w:r>
      <w:r>
        <w:rPr>
          <w:spacing w:val="1"/>
        </w:rPr>
        <w:t> </w:t>
      </w:r>
      <w:r>
        <w:rPr/>
        <w:t>electrónicos o electromecánicos, máquinas expendedoras de alimentos, bebidas no alcohólicas,</w:t>
      </w:r>
      <w:r>
        <w:rPr>
          <w:spacing w:val="-59"/>
        </w:rPr>
        <w:t> </w:t>
      </w:r>
      <w:r>
        <w:rPr/>
        <w:t>productos y similares, así como los propietarios o poseedores de los bienes inmuebles donde se</w:t>
      </w:r>
      <w:r>
        <w:rPr>
          <w:spacing w:val="-60"/>
        </w:rPr>
        <w:t> </w:t>
      </w:r>
      <w:r>
        <w:rPr/>
        <w:t>instalen, serán solidariamente responsables del pago de los Impuestos, derechos o multas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originen con</w:t>
      </w:r>
      <w:r>
        <w:rPr>
          <w:spacing w:val="-2"/>
        </w:rPr>
        <w:t> </w:t>
      </w:r>
      <w:r>
        <w:rPr/>
        <w:t>motivos</w:t>
      </w:r>
      <w:r>
        <w:rPr>
          <w:spacing w:val="1"/>
        </w:rPr>
        <w:t> </w:t>
      </w:r>
      <w:r>
        <w:rPr/>
        <w:t>de dichas</w:t>
      </w:r>
      <w:r>
        <w:rPr>
          <w:spacing w:val="-2"/>
        </w:rPr>
        <w:t> </w:t>
      </w:r>
      <w:r>
        <w:rPr/>
        <w:t>máquinas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tengan instaladas.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29" w:firstLine="6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125.</w:t>
      </w:r>
      <w:r>
        <w:rPr>
          <w:rFonts w:ascii="Arial" w:hAnsi="Arial"/>
          <w:b/>
          <w:spacing w:val="-7"/>
        </w:rPr>
        <w:t> </w:t>
      </w:r>
      <w:r>
        <w:rPr/>
        <w:t>Este</w:t>
      </w:r>
      <w:r>
        <w:rPr>
          <w:spacing w:val="-9"/>
        </w:rPr>
        <w:t> </w:t>
      </w:r>
      <w:r>
        <w:rPr/>
        <w:t>derecho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causará</w:t>
      </w:r>
      <w:r>
        <w:rPr>
          <w:spacing w:val="-9"/>
        </w:rPr>
        <w:t> </w:t>
      </w:r>
      <w:r>
        <w:rPr/>
        <w:t>anualmente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pagará</w:t>
      </w:r>
      <w:r>
        <w:rPr>
          <w:spacing w:val="-11"/>
        </w:rPr>
        <w:t> </w:t>
      </w:r>
      <w:r>
        <w:rPr/>
        <w:t>durante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tres</w:t>
      </w:r>
      <w:r>
        <w:rPr>
          <w:spacing w:val="-8"/>
        </w:rPr>
        <w:t> </w:t>
      </w:r>
      <w:r>
        <w:rPr/>
        <w:t>primeros</w:t>
      </w:r>
      <w:r>
        <w:rPr>
          <w:spacing w:val="-11"/>
        </w:rPr>
        <w:t> </w:t>
      </w:r>
      <w:r>
        <w:rPr/>
        <w:t>meses</w:t>
      </w:r>
      <w:r>
        <w:rPr>
          <w:spacing w:val="-59"/>
        </w:rPr>
        <w:t> </w:t>
      </w:r>
      <w:r>
        <w:rPr/>
        <w:t>del año, a excepción del Inicio de Operaciones que se deberá pagar al momento en que las</w:t>
      </w:r>
      <w:r>
        <w:rPr>
          <w:spacing w:val="1"/>
        </w:rPr>
        <w:t> </w:t>
      </w:r>
      <w:r>
        <w:rPr/>
        <w:t>personas físicas y morales se encuentren en la situación jurídica o de hecho prevista en el</w:t>
      </w:r>
      <w:r>
        <w:rPr>
          <w:spacing w:val="1"/>
        </w:rPr>
        <w:t> </w:t>
      </w:r>
      <w:r>
        <w:rPr/>
        <w:t>Reglamento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Funcionamiento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Establecimientos</w:t>
      </w:r>
      <w:r>
        <w:rPr>
          <w:spacing w:val="-13"/>
        </w:rPr>
        <w:t> </w:t>
      </w:r>
      <w:r>
        <w:rPr/>
        <w:t>Comerciales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Oaxaca</w:t>
      </w:r>
      <w:r>
        <w:rPr>
          <w:spacing w:val="-59"/>
        </w:rPr>
        <w:t> </w:t>
      </w:r>
      <w:r>
        <w:rPr/>
        <w:t>de</w:t>
      </w:r>
      <w:r>
        <w:rPr>
          <w:spacing w:val="-11"/>
        </w:rPr>
        <w:t> </w:t>
      </w:r>
      <w:r>
        <w:rPr/>
        <w:t>Juárez,</w:t>
      </w:r>
      <w:r>
        <w:rPr>
          <w:spacing w:val="-11"/>
        </w:rPr>
        <w:t> </w:t>
      </w:r>
      <w:r>
        <w:rPr/>
        <w:t>tomando</w:t>
      </w:r>
      <w:r>
        <w:rPr>
          <w:spacing w:val="-13"/>
        </w:rPr>
        <w:t> </w:t>
      </w:r>
      <w:r>
        <w:rPr/>
        <w:t>como</w:t>
      </w:r>
      <w:r>
        <w:rPr>
          <w:spacing w:val="-9"/>
        </w:rPr>
        <w:t> </w:t>
      </w:r>
      <w:r>
        <w:rPr/>
        <w:t>base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derecho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pago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unidad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conformidad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siguientes</w:t>
      </w:r>
      <w:r>
        <w:rPr>
          <w:spacing w:val="-59"/>
        </w:rPr>
        <w:t> </w:t>
      </w:r>
      <w:r>
        <w:rPr/>
        <w:t>tarifas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7"/>
        <w:gridCol w:w="1800"/>
        <w:gridCol w:w="2159"/>
      </w:tblGrid>
      <w:tr>
        <w:trPr>
          <w:trHeight w:val="289" w:hRule="atLeast"/>
        </w:trPr>
        <w:tc>
          <w:tcPr>
            <w:tcW w:w="5307" w:type="dxa"/>
            <w:vMerge w:val="restart"/>
          </w:tcPr>
          <w:p>
            <w:pPr>
              <w:pStyle w:val="TableParagraph"/>
              <w:spacing w:before="36"/>
              <w:ind w:left="1971" w:right="19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CONCEPTO:</w:t>
            </w:r>
          </w:p>
        </w:tc>
        <w:tc>
          <w:tcPr>
            <w:tcW w:w="1800" w:type="dxa"/>
          </w:tcPr>
          <w:p>
            <w:pPr>
              <w:pStyle w:val="TableParagraph"/>
              <w:spacing w:line="246" w:lineRule="exact"/>
              <w:ind w:left="22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EXPEDICIÓN</w:t>
            </w:r>
          </w:p>
        </w:tc>
        <w:tc>
          <w:tcPr>
            <w:tcW w:w="2159" w:type="dxa"/>
          </w:tcPr>
          <w:p>
            <w:pPr>
              <w:pStyle w:val="TableParagraph"/>
              <w:spacing w:line="246" w:lineRule="exact"/>
              <w:ind w:left="17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ACTUALIZACIÓN</w:t>
            </w:r>
          </w:p>
        </w:tc>
      </w:tr>
      <w:tr>
        <w:trPr>
          <w:trHeight w:val="237" w:hRule="atLeast"/>
        </w:trPr>
        <w:tc>
          <w:tcPr>
            <w:tcW w:w="5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17" w:lineRule="exact"/>
              <w:ind w:left="629" w:right="6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2159" w:type="dxa"/>
          </w:tcPr>
          <w:p>
            <w:pPr>
              <w:pStyle w:val="TableParagraph"/>
              <w:spacing w:line="217" w:lineRule="exact"/>
              <w:ind w:left="810" w:right="7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823" w:hRule="atLeast"/>
        </w:trPr>
        <w:tc>
          <w:tcPr>
            <w:tcW w:w="9266" w:type="dxa"/>
            <w:gridSpan w:val="3"/>
          </w:tcPr>
          <w:p>
            <w:pPr>
              <w:pStyle w:val="TableParagraph"/>
              <w:spacing w:before="180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Aparatos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mecánicos, eléctricos,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electrónicos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electromecánicos:</w:t>
            </w:r>
          </w:p>
        </w:tc>
      </w:tr>
      <w:tr>
        <w:trPr>
          <w:trHeight w:val="731" w:hRule="atLeast"/>
        </w:trPr>
        <w:tc>
          <w:tcPr>
            <w:tcW w:w="5307" w:type="dxa"/>
          </w:tcPr>
          <w:p>
            <w:pPr>
              <w:pStyle w:val="TableParagraph"/>
              <w:spacing w:line="273" w:lineRule="auto"/>
              <w:ind w:left="107" w:right="974"/>
              <w:rPr>
                <w:sz w:val="22"/>
              </w:rPr>
            </w:pPr>
            <w:r>
              <w:rPr>
                <w:sz w:val="22"/>
              </w:rPr>
              <w:t>I. Máquina sencilla o de pie para uno o 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jugadores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</w:t>
            </w:r>
          </w:p>
        </w:tc>
        <w:tc>
          <w:tcPr>
            <w:tcW w:w="1800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16.55</w:t>
            </w:r>
          </w:p>
        </w:tc>
        <w:tc>
          <w:tcPr>
            <w:tcW w:w="2159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698" w:hRule="atLeast"/>
        </w:trPr>
        <w:tc>
          <w:tcPr>
            <w:tcW w:w="5307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sencilla 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más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jugadores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7"/>
              <w:ind w:left="108"/>
              <w:rPr>
                <w:sz w:val="22"/>
              </w:rPr>
            </w:pPr>
            <w:r>
              <w:rPr>
                <w:sz w:val="22"/>
              </w:rPr>
              <w:t>21.55</w:t>
            </w:r>
          </w:p>
        </w:tc>
        <w:tc>
          <w:tcPr>
            <w:tcW w:w="2159" w:type="dxa"/>
          </w:tcPr>
          <w:p>
            <w:pPr>
              <w:pStyle w:val="TableParagraph"/>
              <w:spacing w:before="117"/>
              <w:ind w:left="108"/>
              <w:rPr>
                <w:sz w:val="22"/>
              </w:rPr>
            </w:pPr>
            <w:r>
              <w:rPr>
                <w:sz w:val="22"/>
              </w:rPr>
              <w:t>11.5</w:t>
            </w:r>
          </w:p>
        </w:tc>
      </w:tr>
      <w:tr>
        <w:trPr>
          <w:trHeight w:val="815" w:hRule="atLeast"/>
        </w:trPr>
        <w:tc>
          <w:tcPr>
            <w:tcW w:w="5307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simulador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jugador</w:t>
            </w:r>
          </w:p>
        </w:tc>
        <w:tc>
          <w:tcPr>
            <w:tcW w:w="1800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2159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777" w:hRule="atLeast"/>
        </w:trPr>
        <w:tc>
          <w:tcPr>
            <w:tcW w:w="5307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simulador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más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jugador</w:t>
            </w:r>
          </w:p>
        </w:tc>
        <w:tc>
          <w:tcPr>
            <w:tcW w:w="1800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2159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7"/>
        <w:gridCol w:w="1800"/>
        <w:gridCol w:w="2159"/>
      </w:tblGrid>
      <w:tr>
        <w:trPr>
          <w:trHeight w:val="1081" w:hRule="atLeast"/>
        </w:trPr>
        <w:tc>
          <w:tcPr>
            <w:tcW w:w="5307" w:type="dxa"/>
          </w:tcPr>
          <w:p>
            <w:pPr>
              <w:pStyle w:val="TableParagraph"/>
              <w:spacing w:line="273" w:lineRule="auto" w:before="168"/>
              <w:ind w:left="107" w:right="461"/>
              <w:rPr>
                <w:sz w:val="22"/>
              </w:rPr>
            </w:pPr>
            <w:r>
              <w:rPr>
                <w:sz w:val="22"/>
              </w:rPr>
              <w:t>V. Máquina de videojuegos con un solo monitor-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 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jugadores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2159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1341" w:hRule="atLeast"/>
        </w:trPr>
        <w:tc>
          <w:tcPr>
            <w:tcW w:w="5307" w:type="dxa"/>
          </w:tcPr>
          <w:p>
            <w:pPr>
              <w:pStyle w:val="TableParagraph"/>
              <w:spacing w:line="276" w:lineRule="auto" w:before="151"/>
              <w:ind w:left="107" w:right="388"/>
              <w:rPr>
                <w:sz w:val="22"/>
              </w:rPr>
            </w:pPr>
            <w:r>
              <w:rPr>
                <w:sz w:val="22"/>
              </w:rPr>
              <w:t>VI. Máquina de video-juego con un solo monitor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dos jugadores y simulador (Xbox, PSDOS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similares)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1458" w:hRule="atLeast"/>
        </w:trPr>
        <w:tc>
          <w:tcPr>
            <w:tcW w:w="5307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tabs>
                <w:tab w:pos="2232" w:val="left" w:leader="none"/>
                <w:tab w:pos="3710" w:val="left" w:leader="none"/>
                <w:tab w:pos="4418" w:val="left" w:leader="none"/>
              </w:tabs>
              <w:spacing w:line="276" w:lineRule="auto"/>
              <w:ind w:left="107" w:right="521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  <w:tab/>
              <w:t>video juegos</w:t>
              <w:tab/>
              <w:t>con</w:t>
              <w:tab/>
            </w:r>
            <w:r>
              <w:rPr>
                <w:spacing w:val="-2"/>
                <w:sz w:val="22"/>
              </w:rPr>
              <w:t>dos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monitores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simulador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1575"/>
        <w:gridCol w:w="4338"/>
      </w:tblGrid>
      <w:tr>
        <w:trPr>
          <w:trHeight w:val="578" w:hRule="atLeast"/>
        </w:trPr>
        <w:tc>
          <w:tcPr>
            <w:tcW w:w="3488" w:type="dxa"/>
            <w:vMerge w:val="restart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10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CONCEPTO:</w:t>
            </w:r>
          </w:p>
        </w:tc>
        <w:tc>
          <w:tcPr>
            <w:tcW w:w="1575" w:type="dxa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EXPEDICIÓN</w:t>
            </w:r>
          </w:p>
        </w:tc>
        <w:tc>
          <w:tcPr>
            <w:tcW w:w="4338" w:type="dxa"/>
          </w:tcPr>
          <w:p>
            <w:pPr>
              <w:pStyle w:val="TableParagraph"/>
              <w:spacing w:before="57"/>
              <w:ind w:left="126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ACTUALIZACIÓN</w:t>
            </w:r>
          </w:p>
        </w:tc>
      </w:tr>
      <w:tr>
        <w:trPr>
          <w:trHeight w:val="577" w:hRule="atLeast"/>
        </w:trPr>
        <w:tc>
          <w:tcPr>
            <w:tcW w:w="3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57"/>
              <w:ind w:left="516" w:right="5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4338" w:type="dxa"/>
          </w:tcPr>
          <w:p>
            <w:pPr>
              <w:pStyle w:val="TableParagraph"/>
              <w:spacing w:before="57"/>
              <w:ind w:left="1898" w:right="188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80" w:hRule="atLeast"/>
        </w:trPr>
        <w:tc>
          <w:tcPr>
            <w:tcW w:w="348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Máquina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(pump)</w:t>
            </w:r>
          </w:p>
        </w:tc>
        <w:tc>
          <w:tcPr>
            <w:tcW w:w="157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580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Carros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eléctricos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mecánicos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578" w:hRule="atLeast"/>
        </w:trPr>
        <w:tc>
          <w:tcPr>
            <w:tcW w:w="3488" w:type="dxa"/>
          </w:tcPr>
          <w:p>
            <w:pPr>
              <w:pStyle w:val="TableParagraph"/>
              <w:tabs>
                <w:tab w:pos="591" w:val="lef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X.</w:t>
              <w:tab/>
              <w:t>Máquina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infantil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sin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premio</w:t>
            </w:r>
          </w:p>
        </w:tc>
        <w:tc>
          <w:tcPr>
            <w:tcW w:w="157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578" w:hRule="atLeast"/>
        </w:trPr>
        <w:tc>
          <w:tcPr>
            <w:tcW w:w="34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Mesa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futbolito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13.55</w:t>
            </w:r>
          </w:p>
        </w:tc>
        <w:tc>
          <w:tcPr>
            <w:tcW w:w="43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575" w:hRule="atLeast"/>
        </w:trPr>
        <w:tc>
          <w:tcPr>
            <w:tcW w:w="34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Ball</w:t>
            </w:r>
          </w:p>
        </w:tc>
        <w:tc>
          <w:tcPr>
            <w:tcW w:w="15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31.55</w:t>
            </w:r>
          </w:p>
        </w:tc>
        <w:tc>
          <w:tcPr>
            <w:tcW w:w="4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580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Mesa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hockey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909" w:hRule="atLeast"/>
        </w:trPr>
        <w:tc>
          <w:tcPr>
            <w:tcW w:w="3488" w:type="dxa"/>
          </w:tcPr>
          <w:p>
            <w:pPr>
              <w:pStyle w:val="TableParagraph"/>
              <w:spacing w:line="276" w:lineRule="auto"/>
              <w:ind w:left="107" w:right="88"/>
              <w:rPr>
                <w:sz w:val="22"/>
              </w:rPr>
            </w:pPr>
            <w:r>
              <w:rPr>
                <w:sz w:val="22"/>
              </w:rPr>
              <w:t>XIV.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Sinfonolas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reproductoras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(modulares)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580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Rockolas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580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Toro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mecánico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1575"/>
        <w:gridCol w:w="4338"/>
      </w:tblGrid>
      <w:tr>
        <w:trPr>
          <w:trHeight w:val="578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Equipo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mecánico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masaje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757" w:hRule="atLeast"/>
        </w:trPr>
        <w:tc>
          <w:tcPr>
            <w:tcW w:w="3488" w:type="dxa"/>
          </w:tcPr>
          <w:p>
            <w:pPr>
              <w:pStyle w:val="TableParagraph"/>
              <w:spacing w:line="273" w:lineRule="auto"/>
              <w:ind w:left="107" w:right="89"/>
              <w:rPr>
                <w:sz w:val="22"/>
              </w:rPr>
            </w:pPr>
            <w:r>
              <w:rPr>
                <w:sz w:val="22"/>
              </w:rPr>
              <w:t>XVIII.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(Nintendo,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PlayStation, Xbox)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758" w:hRule="atLeast"/>
        </w:trPr>
        <w:tc>
          <w:tcPr>
            <w:tcW w:w="3488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XIX.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Computadora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renta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Internet</w:t>
            </w:r>
          </w:p>
        </w:tc>
        <w:tc>
          <w:tcPr>
            <w:tcW w:w="1575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6.55</w:t>
            </w:r>
          </w:p>
        </w:tc>
        <w:tc>
          <w:tcPr>
            <w:tcW w:w="4338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82" w:hRule="atLeast"/>
        </w:trPr>
        <w:tc>
          <w:tcPr>
            <w:tcW w:w="3488" w:type="dxa"/>
          </w:tcPr>
          <w:p>
            <w:pPr>
              <w:pStyle w:val="TableParagraph"/>
              <w:tabs>
                <w:tab w:pos="668" w:val="left" w:leader="none"/>
                <w:tab w:pos="1628" w:val="left" w:leader="none"/>
                <w:tab w:pos="2076" w:val="left" w:leader="none"/>
                <w:tab w:pos="3132" w:val="left" w:leader="none"/>
              </w:tabs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XX.</w:t>
              <w:tab/>
              <w:t>Cambio</w:t>
              <w:tab/>
              <w:t>de</w:t>
              <w:tab/>
              <w:t>domicilio</w:t>
              <w:tab/>
              <w:t>en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general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16.5</w:t>
            </w:r>
          </w:p>
        </w:tc>
      </w:tr>
      <w:tr>
        <w:trPr>
          <w:trHeight w:val="577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XXI.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Ampliación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horario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5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  <w:tc>
          <w:tcPr>
            <w:tcW w:w="433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621" w:hRule="atLeast"/>
        </w:trPr>
        <w:tc>
          <w:tcPr>
            <w:tcW w:w="348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XXII.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Propietario</w:t>
            </w:r>
          </w:p>
        </w:tc>
        <w:tc>
          <w:tcPr>
            <w:tcW w:w="157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4338" w:type="dxa"/>
          </w:tcPr>
          <w:p>
            <w:pPr>
              <w:pStyle w:val="TableParagraph"/>
              <w:spacing w:line="273" w:lineRule="auto"/>
              <w:ind w:left="107" w:right="92"/>
              <w:rPr>
                <w:sz w:val="22"/>
              </w:rPr>
            </w:pPr>
            <w:r>
              <w:rPr>
                <w:sz w:val="22"/>
              </w:rPr>
              <w:t>100%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inicio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Operaciones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máquina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autorizada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8"/>
        <w:gridCol w:w="1580"/>
        <w:gridCol w:w="3733"/>
      </w:tblGrid>
      <w:tr>
        <w:trPr>
          <w:trHeight w:val="475" w:hRule="atLeast"/>
        </w:trPr>
        <w:tc>
          <w:tcPr>
            <w:tcW w:w="4088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XXIII.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denominación</w:t>
            </w:r>
          </w:p>
        </w:tc>
        <w:tc>
          <w:tcPr>
            <w:tcW w:w="1580" w:type="dxa"/>
          </w:tcPr>
          <w:p>
            <w:pPr>
              <w:pStyle w:val="TableParagraph"/>
              <w:spacing w:before="7"/>
              <w:ind w:left="585" w:right="57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3733" w:type="dxa"/>
          </w:tcPr>
          <w:p>
            <w:pPr>
              <w:pStyle w:val="TableParagraph"/>
              <w:spacing w:before="7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930" w:hRule="atLeast"/>
        </w:trPr>
        <w:tc>
          <w:tcPr>
            <w:tcW w:w="408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XXIV.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Ampliación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Máquinas</w:t>
            </w:r>
          </w:p>
        </w:tc>
        <w:tc>
          <w:tcPr>
            <w:tcW w:w="1580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85" w:right="57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3733" w:type="dxa"/>
          </w:tcPr>
          <w:p>
            <w:pPr>
              <w:pStyle w:val="TableParagraph"/>
              <w:spacing w:line="273" w:lineRule="auto"/>
              <w:ind w:left="107" w:right="183"/>
              <w:rPr>
                <w:sz w:val="22"/>
              </w:rPr>
            </w:pPr>
            <w:r>
              <w:rPr>
                <w:sz w:val="22"/>
              </w:rPr>
              <w:t>100% del monto de inicio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Operaciones de la máquina que 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solicite</w:t>
            </w:r>
          </w:p>
        </w:tc>
      </w:tr>
      <w:tr>
        <w:trPr>
          <w:trHeight w:val="712" w:hRule="atLeast"/>
        </w:trPr>
        <w:tc>
          <w:tcPr>
            <w:tcW w:w="9401" w:type="dxa"/>
            <w:gridSpan w:val="3"/>
          </w:tcPr>
          <w:p>
            <w:pPr>
              <w:pStyle w:val="TableParagraph"/>
              <w:spacing w:line="273" w:lineRule="auto"/>
              <w:ind w:left="107" w:right="108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apertura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actividades, cambio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propietario,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máquinas expendedoras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alimentos,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sujetará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 siguiente:</w:t>
            </w:r>
          </w:p>
        </w:tc>
      </w:tr>
      <w:tr>
        <w:trPr>
          <w:trHeight w:val="602" w:hRule="atLeast"/>
        </w:trPr>
        <w:tc>
          <w:tcPr>
            <w:tcW w:w="4088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XXV.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Apertura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aparato</w:t>
            </w:r>
          </w:p>
        </w:tc>
        <w:tc>
          <w:tcPr>
            <w:tcW w:w="1580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3733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31.55</w:t>
            </w:r>
          </w:p>
        </w:tc>
      </w:tr>
      <w:tr>
        <w:trPr>
          <w:trHeight w:val="599" w:hRule="atLeast"/>
        </w:trPr>
        <w:tc>
          <w:tcPr>
            <w:tcW w:w="4088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XXVI.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Domicilio</w:t>
            </w:r>
          </w:p>
        </w:tc>
        <w:tc>
          <w:tcPr>
            <w:tcW w:w="1580" w:type="dxa"/>
          </w:tcPr>
          <w:p>
            <w:pPr>
              <w:pStyle w:val="TableParagraph"/>
              <w:spacing w:before="69"/>
              <w:ind w:left="585" w:right="57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3733" w:type="dxa"/>
          </w:tcPr>
          <w:p>
            <w:pPr>
              <w:pStyle w:val="TableParagraph"/>
              <w:spacing w:before="69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1085" w:hRule="atLeast"/>
        </w:trPr>
        <w:tc>
          <w:tcPr>
            <w:tcW w:w="408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XXVII.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Propietario</w:t>
            </w:r>
          </w:p>
        </w:tc>
        <w:tc>
          <w:tcPr>
            <w:tcW w:w="158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85" w:right="578"/>
              <w:jc w:val="center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3733" w:type="dxa"/>
          </w:tcPr>
          <w:p>
            <w:pPr>
              <w:pStyle w:val="TableParagraph"/>
              <w:spacing w:line="276" w:lineRule="auto" w:before="24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100%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operaciones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máquina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autorizada</w:t>
            </w:r>
          </w:p>
        </w:tc>
      </w:tr>
      <w:tr>
        <w:trPr>
          <w:trHeight w:val="474" w:hRule="atLeast"/>
        </w:trPr>
        <w:tc>
          <w:tcPr>
            <w:tcW w:w="4088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XXVIII.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Ampliación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Horario</w:t>
            </w:r>
          </w:p>
        </w:tc>
        <w:tc>
          <w:tcPr>
            <w:tcW w:w="1580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10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  <w:tc>
          <w:tcPr>
            <w:tcW w:w="3733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10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pStyle w:val="BodyText"/>
        <w:spacing w:line="276" w:lineRule="auto" w:before="93"/>
        <w:ind w:left="242" w:right="727"/>
        <w:jc w:val="both"/>
      </w:pPr>
      <w:r>
        <w:rPr>
          <w:rFonts w:ascii="Arial" w:hAnsi="Arial"/>
          <w:b/>
        </w:rPr>
        <w:t>Artículo 126. </w:t>
      </w:r>
      <w:r>
        <w:rPr/>
        <w:t>Podrán ser incorporados a la tributación de este derecho y al Padrón Fiscal</w:t>
      </w:r>
      <w:r>
        <w:rPr>
          <w:spacing w:val="1"/>
        </w:rPr>
        <w:t> </w:t>
      </w:r>
      <w:r>
        <w:rPr/>
        <w:t>Municipal correspondiente, por las Autoridades Fiscales, una vez que sean detectados mediante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comprobación,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establecidos por</w:t>
      </w:r>
      <w:r>
        <w:rPr>
          <w:spacing w:val="-1"/>
        </w:rPr>
        <w:t> </w:t>
      </w:r>
      <w:r>
        <w:rPr/>
        <w:t>la Unidad de</w:t>
      </w:r>
      <w:r>
        <w:rPr>
          <w:spacing w:val="-1"/>
        </w:rPr>
        <w:t> </w:t>
      </w:r>
      <w:r>
        <w:rPr/>
        <w:t>Atención Empresarial.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9"/>
        <w:jc w:val="both"/>
      </w:pPr>
      <w:r>
        <w:rPr/>
        <w:t>Cuando el Contribuyente omita realizar su registro de Inicio de Operaciones al Padrón Fiscal</w:t>
      </w:r>
      <w:r>
        <w:rPr>
          <w:spacing w:val="1"/>
        </w:rPr>
        <w:t> </w:t>
      </w:r>
      <w:r>
        <w:rPr/>
        <w:t>Municipal de Comercio Establecido, dentro del plazo determinado por el Reglamento para el</w:t>
      </w:r>
      <w:r>
        <w:rPr>
          <w:spacing w:val="1"/>
        </w:rPr>
        <w:t> </w:t>
      </w:r>
      <w:r>
        <w:rPr/>
        <w:t>Funcionamiento de Establecimientos Comerciales en el Municipio de Oaxaca de Juárez, las</w:t>
      </w:r>
      <w:r>
        <w:rPr>
          <w:spacing w:val="1"/>
        </w:rPr>
        <w:t> </w:t>
      </w:r>
      <w:r>
        <w:rPr/>
        <w:t>Autoridades Fiscales podrán determinar presuntivamente, el importe que le corresponde pagar,</w:t>
      </w:r>
      <w:r>
        <w:rPr>
          <w:spacing w:val="1"/>
        </w:rPr>
        <w:t> </w:t>
      </w:r>
      <w:r>
        <w:rPr>
          <w:spacing w:val="-1"/>
        </w:rPr>
        <w:t>conforme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2"/>
        </w:rPr>
        <w:t> </w:t>
      </w:r>
      <w:r>
        <w:rPr/>
        <w:t>establecido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sección.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incumplimiento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3"/>
        </w:rPr>
        <w:t> </w:t>
      </w:r>
      <w:r>
        <w:rPr/>
        <w:t>disposición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exenta</w:t>
      </w:r>
      <w:r>
        <w:rPr>
          <w:spacing w:val="-58"/>
        </w:rPr>
        <w:t> </w:t>
      </w:r>
      <w:r>
        <w:rPr/>
        <w:t>a los Contribuyentes de la obligación de integrarse al Padrón Fiscal Municipal de Comercio</w:t>
      </w:r>
      <w:r>
        <w:rPr>
          <w:spacing w:val="1"/>
        </w:rPr>
        <w:t> </w:t>
      </w:r>
      <w:r>
        <w:rPr/>
        <w:t>establecido, dentro del plazo de tres meses posteriores a la notificación de la determinación</w:t>
      </w:r>
      <w:r>
        <w:rPr>
          <w:spacing w:val="1"/>
        </w:rPr>
        <w:t> </w:t>
      </w:r>
      <w:r>
        <w:rPr/>
        <w:t>presuntiva.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presuntiva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 Fiscales calcularán la tarifa que proceda por concepto de registro para el presente</w:t>
      </w:r>
      <w:r>
        <w:rPr>
          <w:spacing w:val="1"/>
        </w:rPr>
        <w:t> </w:t>
      </w:r>
      <w:r>
        <w:rPr/>
        <w:t>Ejercicio Fiscal, conforme a lo establecido por el Artículo 125 de la Ley de Ingresos, tomando</w:t>
      </w:r>
      <w:r>
        <w:rPr>
          <w:spacing w:val="1"/>
        </w:rPr>
        <w:t> </w:t>
      </w:r>
      <w:r>
        <w:rPr/>
        <w:t>como base los datos proporcionados por terceros a solicitud de las Autoridades Fiscales o con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comprobación.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presuntiva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independientemente de las sanciones a que haya lugar. Las Autoridades Fiscales podrán dejar</w:t>
      </w:r>
      <w:r>
        <w:rPr>
          <w:spacing w:val="1"/>
        </w:rPr>
        <w:t> </w:t>
      </w:r>
      <w:r>
        <w:rPr/>
        <w:t>sin</w:t>
      </w:r>
      <w:r>
        <w:rPr>
          <w:spacing w:val="-11"/>
        </w:rPr>
        <w:t> </w:t>
      </w:r>
      <w:r>
        <w:rPr/>
        <w:t>efecto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determinación</w:t>
      </w:r>
      <w:r>
        <w:rPr>
          <w:spacing w:val="-12"/>
        </w:rPr>
        <w:t> </w:t>
      </w:r>
      <w:r>
        <w:rPr/>
        <w:t>presuntiva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pago,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petición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contribuyente,</w:t>
      </w:r>
      <w:r>
        <w:rPr>
          <w:spacing w:val="-13"/>
        </w:rPr>
        <w:t> </w:t>
      </w:r>
      <w:r>
        <w:rPr/>
        <w:t>siempre</w:t>
      </w:r>
      <w:r>
        <w:rPr>
          <w:spacing w:val="-58"/>
        </w:rPr>
        <w:t> </w:t>
      </w:r>
      <w:r>
        <w:rPr/>
        <w:t>y cuando este acredite fehacientemente con el acuse de recibido emitido por la Ventanilla Única</w:t>
      </w:r>
      <w:r>
        <w:rPr>
          <w:spacing w:val="-59"/>
        </w:rPr>
        <w:t> </w:t>
      </w:r>
      <w:r>
        <w:rPr/>
        <w:t>de Atención Empresarial, que ha solicitado su registro de inicio de operaciones y realizado el</w:t>
      </w:r>
      <w:r>
        <w:rPr>
          <w:spacing w:val="1"/>
        </w:rPr>
        <w:t> </w:t>
      </w:r>
      <w:r>
        <w:rPr/>
        <w:t>pago correspondiente, en caso contrario la determinación seguirá vigente en forma automática.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convalida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preconstituye</w:t>
      </w:r>
      <w:r>
        <w:rPr>
          <w:spacing w:val="-1"/>
        </w:rPr>
        <w:t> </w:t>
      </w:r>
      <w:r>
        <w:rPr/>
        <w:t>un derecho.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31"/>
        <w:jc w:val="both"/>
      </w:pPr>
      <w:r>
        <w:rPr>
          <w:rFonts w:ascii="Arial" w:hAnsi="Arial"/>
          <w:b/>
        </w:rPr>
        <w:t>Artículo 127. </w:t>
      </w:r>
      <w:r>
        <w:rPr/>
        <w:t>Cuando dejen de funcionar los establecimientos comerciales o de servicios a que</w:t>
      </w:r>
      <w:r>
        <w:rPr>
          <w:spacing w:val="1"/>
        </w:rPr>
        <w:t> </w:t>
      </w:r>
      <w:r>
        <w:rPr/>
        <w:t>hace</w:t>
      </w:r>
      <w:r>
        <w:rPr>
          <w:spacing w:val="-9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sección</w:t>
      </w:r>
      <w:r>
        <w:rPr>
          <w:spacing w:val="-6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5"/>
        </w:rPr>
        <w:t> </w:t>
      </w:r>
      <w:r>
        <w:rPr/>
        <w:t>omita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aviso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baja</w:t>
      </w:r>
      <w:r>
        <w:rPr>
          <w:spacing w:val="-8"/>
        </w:rPr>
        <w:t> </w:t>
      </w:r>
      <w:r>
        <w:rPr/>
        <w:t>correspondiente</w:t>
      </w:r>
      <w:r>
        <w:rPr>
          <w:spacing w:val="-5"/>
        </w:rPr>
        <w:t> </w:t>
      </w:r>
      <w:r>
        <w:rPr/>
        <w:t>ante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Autoridad</w:t>
      </w:r>
      <w:r>
        <w:rPr>
          <w:spacing w:val="-59"/>
        </w:rPr>
        <w:t> </w:t>
      </w:r>
      <w:r>
        <w:rPr/>
        <w:t>Municipal a más tardar el último día hábil del mes de febrero del Ejercicio Fiscal 2020, no</w:t>
      </w:r>
      <w:r>
        <w:rPr>
          <w:spacing w:val="1"/>
        </w:rPr>
        <w:t> </w:t>
      </w:r>
      <w:r>
        <w:rPr/>
        <w:t>procederá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cobro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adeudos</w:t>
      </w:r>
      <w:r>
        <w:rPr>
          <w:spacing w:val="-5"/>
        </w:rPr>
        <w:t> </w:t>
      </w:r>
      <w:r>
        <w:rPr/>
        <w:t>generados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fecha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dejó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operar,</w:t>
      </w:r>
      <w:r>
        <w:rPr>
          <w:spacing w:val="-2"/>
        </w:rPr>
        <w:t> </w:t>
      </w:r>
      <w:r>
        <w:rPr/>
        <w:t>bajo</w:t>
      </w:r>
      <w:r>
        <w:rPr>
          <w:spacing w:val="-4"/>
        </w:rPr>
        <w:t> </w:t>
      </w:r>
      <w:r>
        <w:rPr/>
        <w:t>los</w:t>
      </w:r>
      <w:r>
        <w:rPr>
          <w:spacing w:val="-59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supuestos de</w:t>
      </w:r>
      <w:r>
        <w:rPr>
          <w:spacing w:val="-4"/>
        </w:rPr>
        <w:t> </w:t>
      </w:r>
      <w:r>
        <w:rPr/>
        <w:t>procedencia: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013" w:val="left" w:leader="none"/>
        </w:tabs>
        <w:spacing w:line="276" w:lineRule="auto" w:before="0" w:after="0"/>
        <w:ind w:left="604" w:right="731" w:firstLine="0"/>
        <w:jc w:val="both"/>
        <w:rPr>
          <w:sz w:val="22"/>
        </w:rPr>
      </w:pPr>
      <w:r>
        <w:rPr>
          <w:sz w:val="22"/>
        </w:rPr>
        <w:t>Que la Autoridad Fiscal Municipal tenga una prueba documental pública fehaciente que</w:t>
      </w:r>
      <w:r>
        <w:rPr>
          <w:spacing w:val="1"/>
          <w:sz w:val="22"/>
        </w:rPr>
        <w:t> </w:t>
      </w:r>
      <w:r>
        <w:rPr>
          <w:sz w:val="22"/>
        </w:rPr>
        <w:t>demuestre que el giro dejó de operar en el período respecto del cual se cancela el adeudo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principal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sus</w:t>
      </w:r>
      <w:r>
        <w:rPr>
          <w:spacing w:val="-8"/>
          <w:sz w:val="22"/>
        </w:rPr>
        <w:t> </w:t>
      </w:r>
      <w:r>
        <w:rPr>
          <w:sz w:val="22"/>
        </w:rPr>
        <w:t>accesorios,</w:t>
      </w:r>
      <w:r>
        <w:rPr>
          <w:spacing w:val="-6"/>
          <w:sz w:val="22"/>
        </w:rPr>
        <w:t> </w:t>
      </w:r>
      <w:r>
        <w:rPr>
          <w:sz w:val="22"/>
        </w:rPr>
        <w:t>tales</w:t>
      </w:r>
      <w:r>
        <w:rPr>
          <w:spacing w:val="-8"/>
          <w:sz w:val="22"/>
        </w:rPr>
        <w:t> </w:t>
      </w:r>
      <w:r>
        <w:rPr>
          <w:sz w:val="22"/>
        </w:rPr>
        <w:t>como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baja</w:t>
      </w:r>
      <w:r>
        <w:rPr>
          <w:spacing w:val="-10"/>
          <w:sz w:val="22"/>
        </w:rPr>
        <w:t> </w:t>
      </w:r>
      <w:r>
        <w:rPr>
          <w:sz w:val="22"/>
        </w:rPr>
        <w:t>ante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Servicio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Administración</w:t>
      </w:r>
      <w:r>
        <w:rPr>
          <w:spacing w:val="-11"/>
          <w:sz w:val="22"/>
        </w:rPr>
        <w:t> </w:t>
      </w:r>
      <w:r>
        <w:rPr>
          <w:sz w:val="22"/>
        </w:rPr>
        <w:t>Tributaria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Secretaría de Hacienda y</w:t>
      </w:r>
      <w:r>
        <w:rPr>
          <w:spacing w:val="-2"/>
          <w:sz w:val="22"/>
        </w:rPr>
        <w:t> </w:t>
      </w:r>
      <w:r>
        <w:rPr>
          <w:sz w:val="22"/>
        </w:rPr>
        <w:t>Crédito Público;</w:t>
      </w:r>
    </w:p>
    <w:p>
      <w:pPr>
        <w:spacing w:after="0" w:line="276" w:lineRule="auto"/>
        <w:jc w:val="both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22"/>
        </w:numPr>
        <w:tabs>
          <w:tab w:pos="950" w:val="left" w:leader="none"/>
        </w:tabs>
        <w:spacing w:line="276" w:lineRule="auto" w:before="123" w:after="0"/>
        <w:ind w:left="604" w:right="730" w:firstLine="0"/>
        <w:jc w:val="both"/>
        <w:rPr>
          <w:sz w:val="22"/>
        </w:rPr>
      </w:pPr>
      <w:r>
        <w:rPr>
          <w:spacing w:val="-1"/>
          <w:sz w:val="22"/>
        </w:rPr>
        <w:t>Verificación</w:t>
      </w:r>
      <w:r>
        <w:rPr>
          <w:spacing w:val="-12"/>
          <w:sz w:val="22"/>
        </w:rPr>
        <w:t> </w:t>
      </w:r>
      <w:r>
        <w:rPr>
          <w:sz w:val="22"/>
        </w:rPr>
        <w:t>realizada</w:t>
      </w:r>
      <w:r>
        <w:rPr>
          <w:spacing w:val="-10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Autoridad</w:t>
      </w:r>
      <w:r>
        <w:rPr>
          <w:spacing w:val="-10"/>
          <w:sz w:val="22"/>
        </w:rPr>
        <w:t> </w:t>
      </w:r>
      <w:r>
        <w:rPr>
          <w:sz w:val="22"/>
        </w:rPr>
        <w:t>Municipal,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conste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documento</w:t>
      </w:r>
      <w:r>
        <w:rPr>
          <w:spacing w:val="-15"/>
          <w:sz w:val="22"/>
        </w:rPr>
        <w:t> </w:t>
      </w:r>
      <w:r>
        <w:rPr>
          <w:sz w:val="22"/>
        </w:rPr>
        <w:t>oficial,</w:t>
      </w:r>
      <w:r>
        <w:rPr>
          <w:spacing w:val="-10"/>
          <w:sz w:val="22"/>
        </w:rPr>
        <w:t> </w:t>
      </w:r>
      <w:r>
        <w:rPr>
          <w:sz w:val="22"/>
        </w:rPr>
        <w:t>un</w:t>
      </w:r>
      <w:r>
        <w:rPr>
          <w:spacing w:val="-11"/>
          <w:sz w:val="22"/>
        </w:rPr>
        <w:t> </w:t>
      </w:r>
      <w:r>
        <w:rPr>
          <w:sz w:val="22"/>
        </w:rPr>
        <w:t>acta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inspección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parte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inspectores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Autoridades</w:t>
      </w:r>
      <w:r>
        <w:rPr>
          <w:spacing w:val="-8"/>
          <w:sz w:val="22"/>
        </w:rPr>
        <w:t> </w:t>
      </w:r>
      <w:r>
        <w:rPr>
          <w:sz w:val="22"/>
        </w:rPr>
        <w:t>Fiscales,</w:t>
      </w:r>
      <w:r>
        <w:rPr>
          <w:spacing w:val="-2"/>
          <w:sz w:val="22"/>
        </w:rPr>
        <w:t> </w:t>
      </w:r>
      <w:r>
        <w:rPr>
          <w:sz w:val="22"/>
        </w:rPr>
        <w:t>mediante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cual haga constar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giro ha</w:t>
      </w:r>
      <w:r>
        <w:rPr>
          <w:spacing w:val="-2"/>
          <w:sz w:val="22"/>
        </w:rPr>
        <w:t> </w:t>
      </w:r>
      <w:r>
        <w:rPr>
          <w:sz w:val="22"/>
        </w:rPr>
        <w:t>dejado de</w:t>
      </w:r>
      <w:r>
        <w:rPr>
          <w:spacing w:val="-2"/>
          <w:sz w:val="22"/>
        </w:rPr>
        <w:t> </w:t>
      </w:r>
      <w:r>
        <w:rPr>
          <w:sz w:val="22"/>
        </w:rPr>
        <w:t>operar; y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013" w:val="left" w:leader="none"/>
        </w:tabs>
        <w:spacing w:line="278" w:lineRule="auto" w:before="0" w:after="0"/>
        <w:ind w:left="604" w:right="731" w:firstLine="0"/>
        <w:jc w:val="both"/>
        <w:rPr>
          <w:sz w:val="22"/>
        </w:rPr>
      </w:pPr>
      <w:r>
        <w:rPr>
          <w:sz w:val="22"/>
        </w:rPr>
        <w:t>Inspección asistida con por lo menos dos testimoniales de los colindantes donde conste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ha dejado de</w:t>
      </w:r>
      <w:r>
        <w:rPr>
          <w:spacing w:val="-2"/>
          <w:sz w:val="22"/>
        </w:rPr>
        <w:t> </w:t>
      </w:r>
      <w:r>
        <w:rPr>
          <w:sz w:val="22"/>
        </w:rPr>
        <w:t>operar.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Para efectos de aplicación de las fracciones II y III, únicamente tendrá efectos la cancelación del</w:t>
      </w:r>
      <w:r>
        <w:rPr>
          <w:spacing w:val="-59"/>
        </w:rPr>
        <w:t> </w:t>
      </w:r>
      <w:r>
        <w:rPr/>
        <w:t>crédito</w:t>
      </w:r>
      <w:r>
        <w:rPr>
          <w:spacing w:val="-3"/>
        </w:rPr>
        <w:t> </w:t>
      </w:r>
      <w:r>
        <w:rPr/>
        <w:t>fiscal</w:t>
      </w:r>
      <w:r>
        <w:rPr>
          <w:spacing w:val="-1"/>
        </w:rPr>
        <w:t> </w:t>
      </w:r>
      <w:r>
        <w:rPr/>
        <w:t>correspondiente al Ejercicio Fiscal</w:t>
      </w:r>
      <w:r>
        <w:rPr>
          <w:spacing w:val="-3"/>
        </w:rPr>
        <w:t> </w:t>
      </w:r>
      <w:r>
        <w:rPr/>
        <w:t>en curso.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Será motivo de cancelación del registro cuando el contribuyente no haya pagado el impuesto de</w:t>
      </w:r>
      <w:r>
        <w:rPr>
          <w:spacing w:val="-59"/>
        </w:rPr>
        <w:t> </w:t>
      </w:r>
      <w:r>
        <w:rPr/>
        <w:t>actualización que se establece en el artículo 125 de la Ley de Ingresos en un término de seis</w:t>
      </w:r>
      <w:r>
        <w:rPr>
          <w:spacing w:val="1"/>
        </w:rPr>
        <w:t> </w:t>
      </w:r>
      <w:r>
        <w:rPr/>
        <w:t>meses.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286"/>
      </w:pPr>
      <w:r>
        <w:rPr/>
        <w:t>Sección</w:t>
      </w:r>
      <w:r>
        <w:rPr>
          <w:spacing w:val="-4"/>
        </w:rPr>
        <w:t> </w:t>
      </w:r>
      <w:r>
        <w:rPr/>
        <w:t>Octava.</w:t>
      </w:r>
      <w:r>
        <w:rPr>
          <w:spacing w:val="1"/>
        </w:rPr>
        <w:t> </w:t>
      </w:r>
      <w:r>
        <w:rPr/>
        <w:t>Permisos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/>
        <w:t>Anuncios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Publicidad</w:t>
      </w:r>
      <w:r>
        <w:rPr>
          <w:spacing w:val="-3"/>
        </w:rPr>
        <w:t> </w:t>
      </w:r>
      <w:r>
        <w:rPr/>
        <w:t>Móvil y</w:t>
      </w:r>
      <w:r>
        <w:rPr>
          <w:spacing w:val="-5"/>
        </w:rPr>
        <w:t> </w:t>
      </w:r>
      <w:r>
        <w:rPr/>
        <w:t>Fija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 w:before="1"/>
        <w:ind w:left="242" w:right="72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128.</w:t>
      </w:r>
      <w:r>
        <w:rPr>
          <w:rFonts w:ascii="Arial" w:hAnsi="Arial"/>
          <w:b/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objeto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estos</w:t>
      </w:r>
      <w:r>
        <w:rPr>
          <w:spacing w:val="-2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dictamen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autorización,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otorgue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59"/>
        </w:rPr>
        <w:t> </w:t>
      </w:r>
      <w:r>
        <w:rPr/>
        <w:t>Municipal para la colocación de anuncios publicitarios visibles desde la vía pública, en forma</w:t>
      </w:r>
      <w:r>
        <w:rPr>
          <w:spacing w:val="1"/>
        </w:rPr>
        <w:t> </w:t>
      </w:r>
      <w:r>
        <w:rPr/>
        <w:t>temporal o permanente, o para la difusión de publicidad a través de una transmisión móvil en la</w:t>
      </w:r>
      <w:r>
        <w:rPr>
          <w:spacing w:val="1"/>
        </w:rPr>
        <w:t> </w:t>
      </w:r>
      <w:r>
        <w:rPr/>
        <w:t>vía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También es objeto de estos derechos el dictamen de autorización que otorgue la Autoridad</w:t>
      </w:r>
      <w:r>
        <w:rPr>
          <w:spacing w:val="1"/>
        </w:rPr>
        <w:t> </w:t>
      </w:r>
      <w:r>
        <w:rPr/>
        <w:t>Municipal para la colocación de anuncios publicitarios en el exterior de los vehículos en los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preste el</w:t>
      </w:r>
      <w:r>
        <w:rPr>
          <w:spacing w:val="-2"/>
        </w:rPr>
        <w:t> </w:t>
      </w:r>
      <w:r>
        <w:rPr/>
        <w:t>servicio público o</w:t>
      </w:r>
      <w:r>
        <w:rPr>
          <w:spacing w:val="1"/>
        </w:rPr>
        <w:t> </w:t>
      </w:r>
      <w:r>
        <w:rPr/>
        <w:t>privado.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Para</w:t>
      </w:r>
      <w:r>
        <w:rPr>
          <w:spacing w:val="-6"/>
        </w:rPr>
        <w:t> </w:t>
      </w:r>
      <w:r>
        <w:rPr/>
        <w:t>efectos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este</w:t>
      </w:r>
      <w:r>
        <w:rPr>
          <w:spacing w:val="-9"/>
        </w:rPr>
        <w:t> </w:t>
      </w:r>
      <w:r>
        <w:rPr/>
        <w:t>derecho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entiende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anuncio</w:t>
      </w:r>
      <w:r>
        <w:rPr>
          <w:spacing w:val="-6"/>
        </w:rPr>
        <w:t> </w:t>
      </w:r>
      <w:r>
        <w:rPr/>
        <w:t>publicitario,</w:t>
      </w:r>
      <w:r>
        <w:rPr>
          <w:spacing w:val="-6"/>
        </w:rPr>
        <w:t> </w:t>
      </w:r>
      <w:r>
        <w:rPr/>
        <w:t>aquél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medios</w:t>
      </w:r>
      <w:r>
        <w:rPr>
          <w:spacing w:val="-9"/>
        </w:rPr>
        <w:t> </w:t>
      </w:r>
      <w:r>
        <w:rPr/>
        <w:t>visuales</w:t>
      </w:r>
      <w:r>
        <w:rPr>
          <w:spacing w:val="-58"/>
        </w:rPr>
        <w:t> </w:t>
      </w:r>
      <w:r>
        <w:rPr/>
        <w:t>o auditivos difunda cualquier mensaje relacionado con la venta o producción de bienes, con 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lícito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profesionales,</w:t>
      </w:r>
      <w:r>
        <w:rPr>
          <w:spacing w:val="1"/>
        </w:rPr>
        <w:t> </w:t>
      </w:r>
      <w:r>
        <w:rPr/>
        <w:t>culturales,</w:t>
      </w:r>
      <w:r>
        <w:rPr>
          <w:spacing w:val="1"/>
        </w:rPr>
        <w:t> </w:t>
      </w:r>
      <w:r>
        <w:rPr/>
        <w:t>industriales, mercantiles o técnicas; y que sea visible desde las vialidades del Municipio o tenga</w:t>
      </w:r>
      <w:r>
        <w:rPr>
          <w:spacing w:val="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la imagen urbana.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La</w:t>
      </w:r>
      <w:r>
        <w:rPr>
          <w:spacing w:val="-6"/>
        </w:rPr>
        <w:t> </w:t>
      </w:r>
      <w:r>
        <w:rPr/>
        <w:t>expedición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/>
        <w:t>licencias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permisos</w:t>
      </w:r>
      <w:r>
        <w:rPr>
          <w:spacing w:val="-4"/>
        </w:rPr>
        <w:t> </w:t>
      </w:r>
      <w:r>
        <w:rPr/>
        <w:t>contenidos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dictamen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autorización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9"/>
        </w:rPr>
        <w:t> </w:t>
      </w:r>
      <w:r>
        <w:rPr/>
        <w:t>refiere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serán anuales,</w:t>
      </w:r>
      <w:r>
        <w:rPr>
          <w:spacing w:val="-1"/>
        </w:rPr>
        <w:t> </w:t>
      </w:r>
      <w:r>
        <w:rPr/>
        <w:t>semestrales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eventuales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8" w:lineRule="auto"/>
        <w:ind w:left="242" w:right="726"/>
        <w:jc w:val="both"/>
      </w:pPr>
      <w:r>
        <w:rPr>
          <w:rFonts w:ascii="Arial" w:hAnsi="Arial"/>
          <w:b/>
        </w:rPr>
        <w:t>Artículo 129. </w:t>
      </w:r>
      <w:r>
        <w:rPr/>
        <w:t>Son sujetos de este derecho, las personas físicas o morales titulares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autorización,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empresa</w:t>
      </w:r>
      <w:r>
        <w:rPr>
          <w:spacing w:val="-15"/>
        </w:rPr>
        <w:t> </w:t>
      </w:r>
      <w:r>
        <w:rPr/>
        <w:t>publicitaria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anunciante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propietario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poseedor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inmueble,</w:t>
      </w:r>
      <w:r>
        <w:rPr>
          <w:spacing w:val="-12"/>
        </w:rPr>
        <w:t> </w:t>
      </w:r>
      <w:r>
        <w:rPr/>
        <w:t>predio</w:t>
      </w:r>
      <w:r>
        <w:rPr>
          <w:spacing w:val="-59"/>
        </w:rPr>
        <w:t> </w:t>
      </w:r>
      <w:r>
        <w:rPr/>
        <w:t>o</w:t>
      </w:r>
      <w:r>
        <w:rPr>
          <w:spacing w:val="30"/>
        </w:rPr>
        <w:t> </w:t>
      </w:r>
      <w:r>
        <w:rPr/>
        <w:t>vehículo</w:t>
      </w:r>
      <w:r>
        <w:rPr>
          <w:spacing w:val="31"/>
        </w:rPr>
        <w:t> </w:t>
      </w:r>
      <w:r>
        <w:rPr/>
        <w:t>donde</w:t>
      </w:r>
      <w:r>
        <w:rPr>
          <w:spacing w:val="28"/>
        </w:rPr>
        <w:t> </w:t>
      </w:r>
      <w:r>
        <w:rPr/>
        <w:t>se</w:t>
      </w:r>
      <w:r>
        <w:rPr>
          <w:spacing w:val="31"/>
        </w:rPr>
        <w:t> </w:t>
      </w:r>
      <w:r>
        <w:rPr/>
        <w:t>instale</w:t>
      </w:r>
      <w:r>
        <w:rPr>
          <w:spacing w:val="30"/>
        </w:rPr>
        <w:t> </w:t>
      </w:r>
      <w:r>
        <w:rPr/>
        <w:t>o</w:t>
      </w:r>
      <w:r>
        <w:rPr>
          <w:spacing w:val="29"/>
        </w:rPr>
        <w:t> </w:t>
      </w:r>
      <w:r>
        <w:rPr/>
        <w:t>difunda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anuncio,</w:t>
      </w:r>
      <w:r>
        <w:rPr>
          <w:spacing w:val="31"/>
        </w:rPr>
        <w:t> </w:t>
      </w:r>
      <w:r>
        <w:rPr/>
        <w:t>o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su</w:t>
      </w:r>
      <w:r>
        <w:rPr>
          <w:spacing w:val="26"/>
        </w:rPr>
        <w:t> </w:t>
      </w:r>
      <w:r>
        <w:rPr/>
        <w:t>caso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representante</w:t>
      </w:r>
      <w:r>
        <w:rPr>
          <w:spacing w:val="28"/>
        </w:rPr>
        <w:t> </w:t>
      </w:r>
      <w:r>
        <w:rPr/>
        <w:t>legal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personas antes mencionadas. En las modalidades que señala el primer y segundo párrafo del</w:t>
      </w:r>
      <w:r>
        <w:rPr>
          <w:spacing w:val="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debiendo</w:t>
      </w:r>
      <w:r>
        <w:rPr>
          <w:spacing w:val="-1"/>
        </w:rPr>
        <w:t> </w:t>
      </w:r>
      <w:r>
        <w:rPr/>
        <w:t>solicitar la</w:t>
      </w:r>
      <w:r>
        <w:rPr>
          <w:spacing w:val="-3"/>
        </w:rPr>
        <w:t> </w:t>
      </w:r>
      <w:r>
        <w:rPr/>
        <w:t>autorización</w:t>
      </w:r>
      <w:r>
        <w:rPr>
          <w:spacing w:val="2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todos los</w:t>
      </w:r>
      <w:r>
        <w:rPr>
          <w:spacing w:val="-1"/>
        </w:rPr>
        <w:t> </w:t>
      </w:r>
      <w:r>
        <w:rPr/>
        <w:t>casos.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130.</w:t>
      </w:r>
      <w:r>
        <w:rPr>
          <w:rFonts w:ascii="Arial" w:hAnsi="Arial"/>
          <w:b/>
          <w:spacing w:val="-4"/>
        </w:rPr>
        <w:t> </w:t>
      </w:r>
      <w:r>
        <w:rPr/>
        <w:t>Para</w:t>
      </w:r>
      <w:r>
        <w:rPr>
          <w:spacing w:val="-8"/>
        </w:rPr>
        <w:t> </w:t>
      </w:r>
      <w:r>
        <w:rPr/>
        <w:t>todo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concerniente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8"/>
        </w:rPr>
        <w:t> </w:t>
      </w:r>
      <w:r>
        <w:rPr/>
        <w:t>requisitos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trámites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obtención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licencias,</w:t>
      </w:r>
      <w:r>
        <w:rPr>
          <w:spacing w:val="-59"/>
        </w:rPr>
        <w:t> </w:t>
      </w:r>
      <w:r>
        <w:rPr/>
        <w:t>permisos o autorizaciones para la colocación o difusión de anuncios publicitarios y sobre las</w:t>
      </w:r>
      <w:r>
        <w:rPr>
          <w:spacing w:val="1"/>
        </w:rPr>
        <w:t> </w:t>
      </w:r>
      <w:r>
        <w:rPr/>
        <w:t>características a las que deberán sujetarse, se hará de acuerdo a lo estipulado en la Ley de</w:t>
      </w:r>
      <w:r>
        <w:rPr>
          <w:spacing w:val="1"/>
        </w:rPr>
        <w:t> </w:t>
      </w:r>
      <w:r>
        <w:rPr/>
        <w:t>Ingresos y, en lo que no se oponga a la misma, se aplicará el Reglamento para la Prevención y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Contaminación</w:t>
      </w:r>
      <w:r>
        <w:rPr>
          <w:spacing w:val="-14"/>
        </w:rPr>
        <w:t> </w:t>
      </w:r>
      <w:r>
        <w:rPr/>
        <w:t>Visual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Oaxaca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Juárez</w:t>
      </w:r>
      <w:r>
        <w:rPr>
          <w:spacing w:val="-17"/>
        </w:rPr>
        <w:t> </w:t>
      </w:r>
      <w:r>
        <w:rPr/>
        <w:t>o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General</w:t>
      </w:r>
      <w:r>
        <w:rPr>
          <w:spacing w:val="-59"/>
        </w:rPr>
        <w:t> </w:t>
      </w:r>
      <w:r>
        <w:rPr/>
        <w:t>de Aplicación del Plan Parcial de Conservación del Centro Histórico de la Ciudad de Oaxaca de</w:t>
      </w:r>
      <w:r>
        <w:rPr>
          <w:spacing w:val="1"/>
        </w:rPr>
        <w:t> </w:t>
      </w:r>
      <w:r>
        <w:rPr/>
        <w:t>Juárez,</w:t>
      </w:r>
      <w:r>
        <w:rPr>
          <w:spacing w:val="1"/>
        </w:rPr>
        <w:t> </w:t>
      </w:r>
      <w:r>
        <w:rPr/>
        <w:t>según</w:t>
      </w:r>
      <w:r>
        <w:rPr>
          <w:spacing w:val="-2"/>
        </w:rPr>
        <w:t> </w:t>
      </w:r>
      <w:r>
        <w:rPr/>
        <w:t>corresponda,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 la autoridad competente.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Asimismo, las Autoridades Fiscales, en ejercicio de sus facultades de comprobación, podrán</w:t>
      </w:r>
      <w:r>
        <w:rPr>
          <w:spacing w:val="1"/>
        </w:rPr>
        <w:t> </w:t>
      </w:r>
      <w:r>
        <w:rPr/>
        <w:t>requerir a los titulares o posesionarios de los anuncios y medios publicitarios, que presenten los</w:t>
      </w:r>
      <w:r>
        <w:rPr>
          <w:spacing w:val="1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establezca</w:t>
      </w:r>
      <w:r>
        <w:rPr>
          <w:spacing w:val="1"/>
        </w:rPr>
        <w:t> </w:t>
      </w:r>
      <w:r>
        <w:rPr/>
        <w:t>la 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aplicable para tal efecto, mismos que en su caso deberán ser tramitados ante la</w:t>
      </w:r>
      <w:r>
        <w:rPr>
          <w:spacing w:val="1"/>
        </w:rPr>
        <w:t> </w:t>
      </w:r>
      <w:r>
        <w:rPr/>
        <w:t>instancia</w:t>
      </w:r>
      <w:r>
        <w:rPr>
          <w:spacing w:val="-1"/>
        </w:rPr>
        <w:t> </w:t>
      </w:r>
      <w:r>
        <w:rPr/>
        <w:t>encargada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urbano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la de la</w:t>
      </w:r>
      <w:r>
        <w:rPr>
          <w:spacing w:val="-1"/>
        </w:rPr>
        <w:t> </w:t>
      </w:r>
      <w:r>
        <w:rPr/>
        <w:t>contaminación visual en su</w:t>
      </w:r>
      <w:r>
        <w:rPr>
          <w:spacing w:val="-3"/>
        </w:rPr>
        <w:t> </w:t>
      </w:r>
      <w:r>
        <w:rPr/>
        <w:t>caso.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131. </w:t>
      </w:r>
      <w:r>
        <w:rPr/>
        <w:t>La expedición de permisos para la colocación de publicidad en la vía pública y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emitan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difusión,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dispuesto</w:t>
      </w:r>
      <w:r>
        <w:rPr>
          <w:spacing w:val="-7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ordenamientos</w:t>
      </w:r>
      <w:r>
        <w:rPr>
          <w:spacing w:val="-8"/>
        </w:rPr>
        <w:t> </w:t>
      </w:r>
      <w:r>
        <w:rPr/>
        <w:t>legales</w:t>
      </w:r>
      <w:r>
        <w:rPr>
          <w:spacing w:val="-8"/>
        </w:rPr>
        <w:t> </w:t>
      </w:r>
      <w:r>
        <w:rPr/>
        <w:t>aplicables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materia,</w:t>
      </w:r>
      <w:r>
        <w:rPr>
          <w:spacing w:val="-8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los</w:t>
      </w:r>
      <w:r>
        <w:rPr>
          <w:spacing w:val="-58"/>
        </w:rPr>
        <w:t> </w:t>
      </w:r>
      <w:r>
        <w:rPr/>
        <w:t>que se detecten en la propiedad, posesión o uso de anuncios publicitarios, ya sea el titular de la</w:t>
      </w:r>
      <w:r>
        <w:rPr>
          <w:spacing w:val="1"/>
        </w:rPr>
        <w:t> </w:t>
      </w:r>
      <w:r>
        <w:rPr/>
        <w:t>autorización, la empresa publicitaria, anunciante, el propietario del inmueble o poseedora del</w:t>
      </w:r>
      <w:r>
        <w:rPr>
          <w:spacing w:val="1"/>
        </w:rPr>
        <w:t> </w:t>
      </w:r>
      <w:r>
        <w:rPr/>
        <w:t>anuncio</w:t>
      </w:r>
      <w:r>
        <w:rPr>
          <w:spacing w:val="-3"/>
        </w:rPr>
        <w:t> </w:t>
      </w:r>
      <w:r>
        <w:rPr/>
        <w:t>publicitario,</w:t>
      </w:r>
      <w:r>
        <w:rPr>
          <w:spacing w:val="-3"/>
        </w:rPr>
        <w:t> </w:t>
      </w:r>
      <w:r>
        <w:rPr/>
        <w:t>predio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vehículo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instale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difunda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anuncio,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/>
        <w:t>caso,</w:t>
      </w:r>
      <w:r>
        <w:rPr>
          <w:spacing w:val="-4"/>
        </w:rPr>
        <w:t> </w:t>
      </w:r>
      <w:r>
        <w:rPr/>
        <w:t>así</w:t>
      </w:r>
      <w:r>
        <w:rPr>
          <w:spacing w:val="-59"/>
        </w:rPr>
        <w:t> </w:t>
      </w:r>
      <w:r>
        <w:rPr/>
        <w:t>como</w:t>
      </w:r>
      <w:r>
        <w:rPr>
          <w:spacing w:val="-9"/>
        </w:rPr>
        <w:t> </w:t>
      </w:r>
      <w:r>
        <w:rPr/>
        <w:t>quien</w:t>
      </w:r>
      <w:r>
        <w:rPr>
          <w:spacing w:val="-4"/>
        </w:rPr>
        <w:t> </w:t>
      </w:r>
      <w:r>
        <w:rPr/>
        <w:t>difunda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instale</w:t>
      </w:r>
      <w:r>
        <w:rPr>
          <w:spacing w:val="-4"/>
        </w:rPr>
        <w:t> </w:t>
      </w:r>
      <w:r>
        <w:rPr/>
        <w:t>carteles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publicidad,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vía</w:t>
      </w:r>
      <w:r>
        <w:rPr>
          <w:spacing w:val="-4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visibles</w:t>
      </w:r>
      <w:r>
        <w:rPr>
          <w:spacing w:val="-3"/>
        </w:rPr>
        <w:t> </w:t>
      </w:r>
      <w:r>
        <w:rPr/>
        <w:t>u</w:t>
      </w:r>
      <w:r>
        <w:rPr>
          <w:spacing w:val="-6"/>
        </w:rPr>
        <w:t> </w:t>
      </w:r>
      <w:r>
        <w:rPr/>
        <w:t>orientadas</w:t>
      </w:r>
      <w:r>
        <w:rPr>
          <w:spacing w:val="-4"/>
        </w:rPr>
        <w:t> </w:t>
      </w:r>
      <w:r>
        <w:rPr/>
        <w:t>hacia</w:t>
      </w:r>
      <w:r>
        <w:rPr>
          <w:spacing w:val="-5"/>
        </w:rPr>
        <w:t> </w:t>
      </w:r>
      <w:r>
        <w:rPr/>
        <w:t>la</w:t>
      </w:r>
      <w:r>
        <w:rPr>
          <w:spacing w:val="-59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requerirán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permisos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autorizaciones</w:t>
      </w:r>
      <w:r>
        <w:rPr>
          <w:spacing w:val="1"/>
        </w:rPr>
        <w:t> </w:t>
      </w:r>
      <w:r>
        <w:rPr/>
        <w:t>pagando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correspondientes,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 con</w:t>
      </w:r>
      <w:r>
        <w:rPr>
          <w:spacing w:val="-2"/>
        </w:rPr>
        <w:t> </w:t>
      </w:r>
      <w:r>
        <w:rPr/>
        <w:t>la siguiente tabla: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1"/>
        <w:gridCol w:w="1530"/>
        <w:gridCol w:w="1921"/>
      </w:tblGrid>
      <w:tr>
        <w:trPr>
          <w:trHeight w:val="522" w:hRule="atLeast"/>
        </w:trPr>
        <w:tc>
          <w:tcPr>
            <w:tcW w:w="9402" w:type="dxa"/>
            <w:gridSpan w:val="3"/>
          </w:tcPr>
          <w:p>
            <w:pPr>
              <w:pStyle w:val="TableParagraph"/>
              <w:spacing w:line="199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I.</w:t>
            </w:r>
            <w:r>
              <w:rPr>
                <w:rFonts w:ascii="Arial"/>
                <w:b/>
                <w:spacing w:val="4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PARA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ANUNCIOS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PERMANENTES</w:t>
            </w:r>
          </w:p>
        </w:tc>
      </w:tr>
      <w:tr>
        <w:trPr>
          <w:trHeight w:val="225" w:hRule="atLeast"/>
        </w:trPr>
        <w:tc>
          <w:tcPr>
            <w:tcW w:w="5951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anuncios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denominativos: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otorgamiento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licencias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anuales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tabs>
                <w:tab w:pos="701" w:val="left" w:leader="none"/>
              </w:tabs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Para</w:t>
              <w:tab/>
              <w:t>anuncios</w:t>
            </w:r>
          </w:p>
        </w:tc>
        <w:tc>
          <w:tcPr>
            <w:tcW w:w="1921" w:type="dxa"/>
            <w:tcBorders>
              <w:bottom w:val="nil"/>
            </w:tcBorders>
          </w:tcPr>
          <w:p>
            <w:pPr>
              <w:pStyle w:val="TableParagraph"/>
              <w:tabs>
                <w:tab w:pos="689" w:val="left" w:leader="none"/>
                <w:tab w:pos="1610" w:val="left" w:leader="none"/>
              </w:tabs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Para</w:t>
              <w:tab/>
              <w:t>anuncios</w:t>
              <w:tab/>
              <w:t>de</w:t>
            </w:r>
          </w:p>
        </w:tc>
      </w:tr>
      <w:tr>
        <w:trPr>
          <w:trHeight w:val="238" w:hRule="atLeast"/>
        </w:trPr>
        <w:tc>
          <w:tcPr>
            <w:tcW w:w="5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3"/>
              <w:ind w:left="107"/>
              <w:rPr>
                <w:sz w:val="18"/>
              </w:rPr>
            </w:pPr>
            <w:r>
              <w:rPr>
                <w:sz w:val="18"/>
              </w:rPr>
              <w:t>semestrales-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cuando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indica-;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tipo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lugar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ubicación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3"/>
              <w:ind w:left="107"/>
              <w:rPr>
                <w:sz w:val="18"/>
              </w:rPr>
            </w:pPr>
            <w:r>
              <w:rPr>
                <w:sz w:val="18"/>
              </w:rPr>
              <w:t>mixtos: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3"/>
              <w:ind w:left="106"/>
              <w:rPr>
                <w:sz w:val="18"/>
              </w:rPr>
            </w:pPr>
            <w:r>
              <w:rPr>
                <w:sz w:val="18"/>
              </w:rPr>
              <w:t>propaganda:</w:t>
            </w:r>
          </w:p>
        </w:tc>
      </w:tr>
      <w:tr>
        <w:trPr>
          <w:trHeight w:val="237" w:hRule="atLeast"/>
        </w:trPr>
        <w:tc>
          <w:tcPr>
            <w:tcW w:w="5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8"/>
              <w:ind w:left="107"/>
              <w:rPr>
                <w:sz w:val="18"/>
              </w:rPr>
            </w:pPr>
            <w:r>
              <w:rPr>
                <w:sz w:val="18"/>
              </w:rPr>
              <w:t>(Tarifas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21"/>
                <w:position w:val="6"/>
                <w:sz w:val="12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cara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lado),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unidad-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anuncios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móviles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1" w:val="left" w:leader="none"/>
              </w:tabs>
              <w:spacing w:line="205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Multiplicar</w:t>
              <w:tab/>
              <w:t>el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2"/>
              <w:ind w:left="106"/>
              <w:rPr>
                <w:sz w:val="18"/>
              </w:rPr>
            </w:pPr>
            <w:r>
              <w:rPr>
                <w:sz w:val="18"/>
              </w:rPr>
              <w:t>Multiplicar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el  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costo</w:t>
            </w:r>
          </w:p>
        </w:tc>
      </w:tr>
      <w:tr>
        <w:trPr>
          <w:trHeight w:val="236" w:hRule="atLeast"/>
        </w:trPr>
        <w:tc>
          <w:tcPr>
            <w:tcW w:w="5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temporales.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tarifas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encuentran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establecidas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unidades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calculado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9" w:val="left" w:leader="none"/>
                <w:tab w:pos="1610" w:val="left" w:leader="none"/>
              </w:tabs>
              <w:spacing w:line="204" w:lineRule="exact" w:before="12"/>
              <w:ind w:left="106"/>
              <w:rPr>
                <w:sz w:val="18"/>
              </w:rPr>
            </w:pPr>
            <w:r>
              <w:rPr>
                <w:sz w:val="18"/>
              </w:rPr>
              <w:t>calculado</w:t>
              <w:tab/>
              <w:t>por</w:t>
              <w:tab/>
              <w:t>un</w:t>
            </w:r>
          </w:p>
        </w:tc>
      </w:tr>
      <w:tr>
        <w:trPr>
          <w:trHeight w:val="383" w:hRule="atLeast"/>
        </w:trPr>
        <w:tc>
          <w:tcPr>
            <w:tcW w:w="5951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medida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actualización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vigente: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7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un</w:t>
            </w:r>
            <w:r>
              <w:rPr>
                <w:spacing w:val="60"/>
                <w:sz w:val="18"/>
              </w:rPr>
              <w:t> </w:t>
            </w:r>
            <w:r>
              <w:rPr>
                <w:sz w:val="18"/>
              </w:rPr>
              <w:t>anuncio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18"/>
              </w:rPr>
            </w:pPr>
            <w:r>
              <w:rPr>
                <w:sz w:val="18"/>
              </w:rPr>
              <w:t>anuncio</w:t>
            </w:r>
          </w:p>
        </w:tc>
      </w:tr>
    </w:tbl>
    <w:p>
      <w:pPr>
        <w:spacing w:after="0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278"/>
        <w:gridCol w:w="1275"/>
        <w:gridCol w:w="1986"/>
        <w:gridCol w:w="1545"/>
        <w:gridCol w:w="1907"/>
      </w:tblGrid>
      <w:tr>
        <w:trPr>
          <w:trHeight w:val="1963" w:hRule="atLeast"/>
        </w:trPr>
        <w:tc>
          <w:tcPr>
            <w:tcW w:w="1414" w:type="dxa"/>
          </w:tcPr>
          <w:p>
            <w:pPr>
              <w:pStyle w:val="TableParagraph"/>
              <w:spacing w:line="199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auto"/>
              <w:ind w:left="107" w:righ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LICENCIAS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PERMISOS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UMA</w:t>
            </w:r>
          </w:p>
        </w:tc>
        <w:tc>
          <w:tcPr>
            <w:tcW w:w="1275" w:type="dxa"/>
          </w:tcPr>
          <w:p>
            <w:pPr>
              <w:pStyle w:val="TableParagraph"/>
              <w:spacing w:line="460" w:lineRule="auto"/>
              <w:ind w:left="104"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REFRENDO</w:t>
            </w:r>
            <w:r>
              <w:rPr>
                <w:rFonts w:ascii="Arial"/>
                <w:b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UMA</w:t>
            </w:r>
          </w:p>
        </w:tc>
        <w:tc>
          <w:tcPr>
            <w:tcW w:w="1986" w:type="dxa"/>
          </w:tcPr>
          <w:p>
            <w:pPr>
              <w:pStyle w:val="TableParagraph"/>
              <w:spacing w:line="273" w:lineRule="auto"/>
              <w:ind w:left="103" w:right="2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REGULARIZACIÓN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UMA</w:t>
            </w:r>
          </w:p>
        </w:tc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spacing w:line="273" w:lineRule="auto"/>
              <w:ind w:left="105" w:right="109"/>
              <w:rPr>
                <w:sz w:val="18"/>
              </w:rPr>
            </w:pPr>
            <w:r>
              <w:rPr>
                <w:sz w:val="18"/>
              </w:rPr>
              <w:t>denominativo,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 el factor que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2"/>
                <w:sz w:val="18"/>
              </w:rPr>
              <w:t>se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indica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esta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columna</w:t>
            </w:r>
          </w:p>
        </w:tc>
        <w:tc>
          <w:tcPr>
            <w:tcW w:w="1907" w:type="dxa"/>
            <w:tcBorders>
              <w:top w:val="nil"/>
            </w:tcBorders>
          </w:tcPr>
          <w:p>
            <w:pPr>
              <w:pStyle w:val="TableParagraph"/>
              <w:spacing w:line="273" w:lineRule="auto"/>
              <w:ind w:left="89" w:right="103"/>
              <w:jc w:val="both"/>
              <w:rPr>
                <w:sz w:val="18"/>
              </w:rPr>
            </w:pPr>
            <w:r>
              <w:rPr>
                <w:sz w:val="18"/>
              </w:rPr>
              <w:t>denominativo, por 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factor que se indica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columna</w:t>
            </w:r>
          </w:p>
        </w:tc>
      </w:tr>
      <w:tr>
        <w:trPr>
          <w:trHeight w:val="1309" w:hRule="atLeast"/>
        </w:trPr>
        <w:tc>
          <w:tcPr>
            <w:tcW w:w="1414" w:type="dxa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Pintado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Rotulado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barda, muro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tapial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right="502"/>
              <w:jc w:val="right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right="454"/>
              <w:jc w:val="right"/>
              <w:rPr>
                <w:sz w:val="18"/>
              </w:rPr>
            </w:pPr>
            <w:r>
              <w:rPr>
                <w:sz w:val="18"/>
              </w:rPr>
              <w:t>0.65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right="860"/>
              <w:jc w:val="right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righ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786" w:right="7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1826" w:hRule="atLeast"/>
        </w:trPr>
        <w:tc>
          <w:tcPr>
            <w:tcW w:w="1414" w:type="dxa"/>
          </w:tcPr>
          <w:p>
            <w:pPr>
              <w:pStyle w:val="TableParagraph"/>
              <w:tabs>
                <w:tab w:pos="695" w:val="left" w:leader="none"/>
                <w:tab w:pos="1205" w:val="left" w:leader="none"/>
              </w:tabs>
              <w:spacing w:line="276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b)</w:t>
              <w:tab/>
            </w:r>
            <w:r>
              <w:rPr>
                <w:spacing w:val="-1"/>
                <w:sz w:val="18"/>
              </w:rPr>
              <w:t>Pintado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Rotulado</w:t>
              <w:tab/>
            </w:r>
            <w:r>
              <w:rPr>
                <w:spacing w:val="-3"/>
                <w:sz w:val="18"/>
              </w:rPr>
              <w:t>o</w:t>
            </w:r>
          </w:p>
          <w:p>
            <w:pPr>
              <w:pStyle w:val="TableParagraph"/>
              <w:tabs>
                <w:tab w:pos="1105" w:val="left" w:leader="none"/>
                <w:tab w:pos="1205" w:val="left" w:leader="none"/>
              </w:tabs>
              <w:spacing w:line="273" w:lineRule="auto"/>
              <w:ind w:left="107" w:right="96"/>
              <w:rPr>
                <w:sz w:val="18"/>
              </w:rPr>
            </w:pPr>
            <w:r>
              <w:rPr>
                <w:sz w:val="18"/>
              </w:rPr>
              <w:t>adherido</w:t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vidriera,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escaparate</w:t>
              <w:tab/>
              <w:tab/>
            </w:r>
            <w:r>
              <w:rPr>
                <w:spacing w:val="-4"/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toldo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451"/>
              <w:jc w:val="right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454"/>
              <w:jc w:val="right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right="860"/>
              <w:jc w:val="right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38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564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623" w:hRule="atLeast"/>
        </w:trPr>
        <w:tc>
          <w:tcPr>
            <w:tcW w:w="1414" w:type="dxa"/>
          </w:tcPr>
          <w:p>
            <w:pPr>
              <w:pStyle w:val="TableParagraph"/>
              <w:spacing w:line="273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c) Bastidores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móviles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fijos</w:t>
            </w:r>
          </w:p>
        </w:tc>
        <w:tc>
          <w:tcPr>
            <w:tcW w:w="1278" w:type="dxa"/>
          </w:tcPr>
          <w:p>
            <w:pPr>
              <w:pStyle w:val="TableParagraph"/>
              <w:spacing w:before="109"/>
              <w:ind w:left="107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9"/>
              <w:ind w:left="104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9"/>
              <w:ind w:left="103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9"/>
              <w:ind w:left="10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9"/>
              <w:ind w:left="11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165" w:hRule="atLeast"/>
        </w:trPr>
        <w:tc>
          <w:tcPr>
            <w:tcW w:w="1414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Soportado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fachada,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barda o muro,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tipo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bandera</w:t>
            </w:r>
          </w:p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luminoso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107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104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103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105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11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  <w:tr>
        <w:trPr>
          <w:trHeight w:val="2402" w:hRule="atLeast"/>
        </w:trPr>
        <w:tc>
          <w:tcPr>
            <w:tcW w:w="141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Soportado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fachada,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barda,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muro,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bandera,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 luminoso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z w:val="18"/>
              </w:rPr>
              <w:t>6.50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810"/>
              <w:jc w:val="right"/>
              <w:rPr>
                <w:sz w:val="18"/>
              </w:rPr>
            </w:pPr>
            <w:r>
              <w:rPr>
                <w:sz w:val="18"/>
              </w:rPr>
              <w:t>6.73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632" w:right="612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808" w:right="797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  <w:tr>
        <w:trPr>
          <w:trHeight w:val="1410" w:hRule="atLeast"/>
        </w:trPr>
        <w:tc>
          <w:tcPr>
            <w:tcW w:w="1414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auto" w:before="150"/>
              <w:ind w:left="107" w:right="95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Adosado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integrado</w:t>
              <w:tab/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fachada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luminoso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517" w:right="5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860"/>
              <w:jc w:val="right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632" w:right="612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8" w:right="797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278"/>
        <w:gridCol w:w="1275"/>
        <w:gridCol w:w="82"/>
        <w:gridCol w:w="500"/>
        <w:gridCol w:w="1006"/>
        <w:gridCol w:w="399"/>
        <w:gridCol w:w="1271"/>
        <w:gridCol w:w="289"/>
        <w:gridCol w:w="495"/>
        <w:gridCol w:w="1397"/>
      </w:tblGrid>
      <w:tr>
        <w:trPr>
          <w:trHeight w:val="1259" w:hRule="atLeast"/>
        </w:trPr>
        <w:tc>
          <w:tcPr>
            <w:tcW w:w="1414" w:type="dxa"/>
          </w:tcPr>
          <w:p>
            <w:pPr>
              <w:pStyle w:val="TableParagraph"/>
              <w:tabs>
                <w:tab w:pos="1104" w:val="left" w:leader="none"/>
              </w:tabs>
              <w:spacing w:line="276" w:lineRule="auto" w:before="73"/>
              <w:ind w:left="107" w:right="96"/>
              <w:rPr>
                <w:sz w:val="18"/>
              </w:rPr>
            </w:pPr>
            <w:r>
              <w:rPr>
                <w:sz w:val="18"/>
              </w:rPr>
              <w:t>g)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Adosado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integrado</w:t>
              <w:tab/>
            </w:r>
            <w:r>
              <w:rPr>
                <w:spacing w:val="-2"/>
                <w:sz w:val="18"/>
              </w:rPr>
              <w:t>en</w:t>
            </w:r>
          </w:p>
          <w:p>
            <w:pPr>
              <w:pStyle w:val="TableParagraph"/>
              <w:tabs>
                <w:tab w:pos="1105" w:val="left" w:leader="none"/>
              </w:tabs>
              <w:spacing w:line="273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fachada</w:t>
              <w:tab/>
            </w:r>
            <w:r>
              <w:rPr>
                <w:spacing w:val="-2"/>
                <w:sz w:val="18"/>
              </w:rPr>
              <w:t>no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luminoso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517" w:right="51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1987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842" w:right="843"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62" w:right="259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>
        <w:trPr>
          <w:trHeight w:val="379" w:hRule="atLeast"/>
        </w:trPr>
        <w:tc>
          <w:tcPr>
            <w:tcW w:w="9406" w:type="dxa"/>
            <w:gridSpan w:val="11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h)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Auto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soportado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vía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terreno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anuncio:</w:t>
            </w:r>
          </w:p>
        </w:tc>
      </w:tr>
      <w:tr>
        <w:trPr>
          <w:trHeight w:val="762" w:hRule="atLeast"/>
        </w:trPr>
        <w:tc>
          <w:tcPr>
            <w:tcW w:w="4049" w:type="dxa"/>
            <w:gridSpan w:val="4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exceda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60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centímetros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cuadrados</w:t>
            </w:r>
          </w:p>
        </w:tc>
        <w:tc>
          <w:tcPr>
            <w:tcW w:w="500" w:type="dxa"/>
          </w:tcPr>
          <w:p>
            <w:pPr>
              <w:pStyle w:val="TableParagraph"/>
              <w:spacing w:before="179"/>
              <w:ind w:left="10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06" w:type="dxa"/>
          </w:tcPr>
          <w:p>
            <w:pPr>
              <w:pStyle w:val="TableParagraph"/>
              <w:spacing w:before="179"/>
              <w:ind w:left="10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179"/>
              <w:ind w:left="10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spacing w:line="273" w:lineRule="auto" w:before="63"/>
              <w:ind w:left="101" w:right="18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97" w:type="dxa"/>
          </w:tcPr>
          <w:p>
            <w:pPr>
              <w:pStyle w:val="TableParagraph"/>
              <w:spacing w:before="179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686" w:hRule="atLeast"/>
        </w:trPr>
        <w:tc>
          <w:tcPr>
            <w:tcW w:w="4049" w:type="dxa"/>
            <w:gridSpan w:val="4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cuadrado: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cuatro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metros</w:t>
            </w:r>
          </w:p>
        </w:tc>
        <w:tc>
          <w:tcPr>
            <w:tcW w:w="500" w:type="dxa"/>
          </w:tcPr>
          <w:p>
            <w:pPr>
              <w:pStyle w:val="TableParagraph"/>
              <w:spacing w:before="140"/>
              <w:ind w:left="10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6" w:type="dxa"/>
          </w:tcPr>
          <w:p>
            <w:pPr>
              <w:pStyle w:val="TableParagraph"/>
              <w:spacing w:before="140"/>
              <w:ind w:left="10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140"/>
              <w:ind w:left="10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spacing w:line="273" w:lineRule="auto" w:before="25"/>
              <w:ind w:left="101" w:right="18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97" w:type="dxa"/>
          </w:tcPr>
          <w:p>
            <w:pPr>
              <w:pStyle w:val="TableParagraph"/>
              <w:spacing w:before="140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556" w:hRule="atLeast"/>
        </w:trPr>
        <w:tc>
          <w:tcPr>
            <w:tcW w:w="4049" w:type="dxa"/>
            <w:gridSpan w:val="4"/>
          </w:tcPr>
          <w:p>
            <w:pPr>
              <w:pStyle w:val="TableParagraph"/>
              <w:spacing w:line="204" w:lineRule="exact"/>
              <w:ind w:left="107"/>
              <w:rPr>
                <w:sz w:val="12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cuadrado: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Mayores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75"/>
              <w:ind w:left="10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06" w:type="dxa"/>
          </w:tcPr>
          <w:p>
            <w:pPr>
              <w:pStyle w:val="TableParagraph"/>
              <w:spacing w:before="75"/>
              <w:ind w:left="10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75"/>
              <w:ind w:left="10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spacing w:line="276" w:lineRule="auto"/>
              <w:ind w:left="101" w:right="18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97" w:type="dxa"/>
          </w:tcPr>
          <w:p>
            <w:pPr>
              <w:pStyle w:val="TableParagraph"/>
              <w:spacing w:before="75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378" w:hRule="atLeast"/>
        </w:trPr>
        <w:tc>
          <w:tcPr>
            <w:tcW w:w="9406" w:type="dxa"/>
            <w:gridSpan w:val="11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i)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Auto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soportado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azoteas,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Terreno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natural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móviles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m2</w:t>
            </w:r>
          </w:p>
        </w:tc>
      </w:tr>
      <w:tr>
        <w:trPr>
          <w:trHeight w:val="580" w:hRule="atLeast"/>
        </w:trPr>
        <w:tc>
          <w:tcPr>
            <w:tcW w:w="4049" w:type="dxa"/>
            <w:gridSpan w:val="4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Luminoso</w:t>
            </w:r>
          </w:p>
        </w:tc>
        <w:tc>
          <w:tcPr>
            <w:tcW w:w="500" w:type="dxa"/>
          </w:tcPr>
          <w:p>
            <w:pPr>
              <w:pStyle w:val="TableParagraph"/>
              <w:spacing w:before="87"/>
              <w:ind w:left="10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spacing w:before="87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87"/>
              <w:ind w:left="104"/>
              <w:rPr>
                <w:sz w:val="18"/>
              </w:rPr>
            </w:pPr>
            <w:r>
              <w:rPr>
                <w:sz w:val="18"/>
              </w:rPr>
              <w:t>20.7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spacing w:before="87"/>
              <w:ind w:left="101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397" w:type="dxa"/>
          </w:tcPr>
          <w:p>
            <w:pPr>
              <w:pStyle w:val="TableParagraph"/>
              <w:spacing w:before="87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959" w:hRule="atLeast"/>
        </w:trPr>
        <w:tc>
          <w:tcPr>
            <w:tcW w:w="4049" w:type="dxa"/>
            <w:gridSpan w:val="4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luminoso</w:t>
            </w:r>
          </w:p>
        </w:tc>
        <w:tc>
          <w:tcPr>
            <w:tcW w:w="500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15.53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39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760" w:hRule="atLeast"/>
        </w:trPr>
        <w:tc>
          <w:tcPr>
            <w:tcW w:w="9406" w:type="dxa"/>
            <w:gridSpan w:val="11"/>
          </w:tcPr>
          <w:p>
            <w:pPr>
              <w:pStyle w:val="TableParagraph"/>
              <w:spacing w:before="179"/>
              <w:ind w:left="107"/>
              <w:rPr>
                <w:sz w:val="18"/>
              </w:rPr>
            </w:pPr>
            <w:r>
              <w:rPr>
                <w:sz w:val="18"/>
              </w:rPr>
              <w:t>j)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Pantallas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publicitarias</w:t>
            </w:r>
          </w:p>
        </w:tc>
      </w:tr>
      <w:tr>
        <w:trPr>
          <w:trHeight w:val="1740" w:hRule="atLeast"/>
        </w:trPr>
        <w:tc>
          <w:tcPr>
            <w:tcW w:w="4049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68" w:lineRule="auto"/>
              <w:ind w:left="107" w:right="75"/>
              <w:rPr>
                <w:sz w:val="12"/>
              </w:rPr>
            </w:pPr>
            <w:r>
              <w:rPr>
                <w:sz w:val="18"/>
              </w:rPr>
              <w:t>1.Pantalla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Publicitaria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Electrónica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47"/>
                <w:sz w:val="18"/>
              </w:rPr>
              <w:t> </w:t>
            </w:r>
            <w:r>
              <w:rPr>
                <w:position w:val="-5"/>
                <w:sz w:val="18"/>
              </w:rPr>
              <w:t>m</w:t>
            </w:r>
            <w:r>
              <w:rPr>
                <w:sz w:val="12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7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8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1"/>
        <w:gridCol w:w="826"/>
        <w:gridCol w:w="992"/>
        <w:gridCol w:w="901"/>
        <w:gridCol w:w="809"/>
        <w:gridCol w:w="1116"/>
      </w:tblGrid>
      <w:tr>
        <w:trPr>
          <w:trHeight w:val="707" w:hRule="atLeast"/>
        </w:trPr>
        <w:tc>
          <w:tcPr>
            <w:tcW w:w="4391" w:type="dxa"/>
          </w:tcPr>
          <w:p>
            <w:pPr>
              <w:pStyle w:val="TableParagraph"/>
              <w:spacing w:line="273" w:lineRule="auto"/>
              <w:ind w:left="107" w:right="316"/>
              <w:rPr>
                <w:sz w:val="22"/>
              </w:rPr>
            </w:pPr>
            <w:r>
              <w:rPr>
                <w:sz w:val="22"/>
              </w:rPr>
              <w:t>2.Pantalla Publicitaria o Electrónica de 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o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más</w:t>
            </w:r>
          </w:p>
        </w:tc>
        <w:tc>
          <w:tcPr>
            <w:tcW w:w="826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92" w:type="dxa"/>
          </w:tcPr>
          <w:p>
            <w:pPr>
              <w:pStyle w:val="TableParagraph"/>
              <w:spacing w:before="124"/>
              <w:ind w:left="106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01" w:type="dxa"/>
          </w:tcPr>
          <w:p>
            <w:pPr>
              <w:pStyle w:val="TableParagraph"/>
              <w:spacing w:before="124"/>
              <w:ind w:left="103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09" w:type="dxa"/>
          </w:tcPr>
          <w:p>
            <w:pPr>
              <w:pStyle w:val="TableParagraph"/>
              <w:spacing w:before="124"/>
              <w:ind w:left="103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116" w:type="dxa"/>
          </w:tcPr>
          <w:p>
            <w:pPr>
              <w:pStyle w:val="TableParagraph"/>
              <w:spacing w:before="124"/>
              <w:ind w:left="105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7"/>
        <w:gridCol w:w="331"/>
        <w:gridCol w:w="431"/>
        <w:gridCol w:w="393"/>
        <w:gridCol w:w="820"/>
        <w:gridCol w:w="170"/>
        <w:gridCol w:w="470"/>
        <w:gridCol w:w="430"/>
        <w:gridCol w:w="607"/>
        <w:gridCol w:w="201"/>
        <w:gridCol w:w="1125"/>
      </w:tblGrid>
      <w:tr>
        <w:trPr>
          <w:trHeight w:val="1557" w:hRule="atLeast"/>
        </w:trPr>
        <w:tc>
          <w:tcPr>
            <w:tcW w:w="4398" w:type="dxa"/>
            <w:gridSpan w:val="2"/>
          </w:tcPr>
          <w:p>
            <w:pPr>
              <w:pStyle w:val="TableParagraph"/>
              <w:spacing w:before="31"/>
              <w:ind w:left="116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el</w:t>
            </w:r>
          </w:p>
          <w:p>
            <w:pPr>
              <w:pStyle w:val="TableParagraph"/>
              <w:spacing w:line="276" w:lineRule="auto" w:before="200"/>
              <w:ind w:left="116" w:right="93"/>
              <w:jc w:val="both"/>
              <w:rPr>
                <w:sz w:val="22"/>
              </w:rPr>
            </w:pPr>
            <w:r>
              <w:rPr>
                <w:sz w:val="22"/>
              </w:rPr>
              <w:t>exterior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colectivo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(autobús)-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posterior-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(semestrales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unidad)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986" w:hRule="atLeast"/>
        </w:trPr>
        <w:tc>
          <w:tcPr>
            <w:tcW w:w="4398" w:type="dxa"/>
            <w:gridSpan w:val="2"/>
          </w:tcPr>
          <w:p>
            <w:pPr>
              <w:pStyle w:val="TableParagraph"/>
              <w:spacing w:line="273" w:lineRule="auto" w:before="120"/>
              <w:ind w:left="116" w:right="157"/>
              <w:rPr>
                <w:sz w:val="22"/>
              </w:rPr>
            </w:pPr>
            <w:r>
              <w:rPr>
                <w:sz w:val="22"/>
              </w:rPr>
              <w:t>l)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exterior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automóviles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compactos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anuncio)</w:t>
            </w:r>
          </w:p>
        </w:tc>
        <w:tc>
          <w:tcPr>
            <w:tcW w:w="824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5" w:type="dxa"/>
          </w:tcPr>
          <w:p>
            <w:pPr>
              <w:pStyle w:val="TableParagraph"/>
              <w:spacing w:line="273" w:lineRule="auto" w:before="120"/>
              <w:ind w:left="112" w:right="408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1396" w:hRule="atLeast"/>
        </w:trPr>
        <w:tc>
          <w:tcPr>
            <w:tcW w:w="439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96"/>
              <w:ind w:left="116"/>
              <w:rPr>
                <w:sz w:val="22"/>
              </w:rPr>
            </w:pPr>
            <w:r>
              <w:rPr>
                <w:sz w:val="22"/>
              </w:rPr>
              <w:t>m)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el</w:t>
            </w:r>
          </w:p>
          <w:p>
            <w:pPr>
              <w:pStyle w:val="TableParagraph"/>
              <w:spacing w:line="273" w:lineRule="auto" w:before="200"/>
              <w:ind w:left="116" w:right="191"/>
              <w:rPr>
                <w:sz w:val="22"/>
              </w:rPr>
            </w:pPr>
            <w:r>
              <w:rPr>
                <w:sz w:val="22"/>
              </w:rPr>
              <w:t>exterior de vehículo de transporte privado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camioneta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82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108"/>
              <w:rPr>
                <w:sz w:val="22"/>
              </w:rPr>
            </w:pPr>
            <w:r>
              <w:rPr>
                <w:sz w:val="22"/>
              </w:rPr>
              <w:t>3.73</w:t>
            </w:r>
          </w:p>
        </w:tc>
        <w:tc>
          <w:tcPr>
            <w:tcW w:w="99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110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90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109"/>
              <w:rPr>
                <w:sz w:val="22"/>
              </w:rPr>
            </w:pPr>
            <w:r>
              <w:rPr>
                <w:sz w:val="22"/>
              </w:rPr>
              <w:t>5.18</w:t>
            </w:r>
          </w:p>
        </w:tc>
        <w:tc>
          <w:tcPr>
            <w:tcW w:w="8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3" w:lineRule="auto" w:before="1"/>
              <w:ind w:left="109" w:right="94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3" w:lineRule="auto" w:before="1"/>
              <w:ind w:left="112" w:right="408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971" w:hRule="atLeast"/>
        </w:trPr>
        <w:tc>
          <w:tcPr>
            <w:tcW w:w="4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112"/>
              <w:ind w:left="99" w:right="489"/>
              <w:rPr>
                <w:sz w:val="22"/>
              </w:rPr>
            </w:pPr>
            <w:r>
              <w:rPr>
                <w:sz w:val="22"/>
              </w:rPr>
              <w:t>n) Tarifas por distribución mediante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sonido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móvil</w:t>
            </w:r>
          </w:p>
        </w:tc>
        <w:tc>
          <w:tcPr>
            <w:tcW w:w="762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sz w:val="22"/>
              </w:rPr>
              <w:t>50.1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64" w:right="45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40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9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3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112"/>
              <w:ind w:left="232" w:right="200" w:firstLine="148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  <w:tc>
          <w:tcPr>
            <w:tcW w:w="132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702" w:hRule="atLeast"/>
        </w:trPr>
        <w:tc>
          <w:tcPr>
            <w:tcW w:w="4067" w:type="dxa"/>
          </w:tcPr>
          <w:p>
            <w:pPr>
              <w:pStyle w:val="TableParagraph"/>
              <w:spacing w:before="122"/>
              <w:ind w:left="99"/>
              <w:rPr>
                <w:sz w:val="22"/>
              </w:rPr>
            </w:pPr>
            <w:r>
              <w:rPr>
                <w:sz w:val="22"/>
              </w:rPr>
              <w:t>o)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motocicleta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unidad)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4.8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before="122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983" w:hRule="atLeast"/>
        </w:trPr>
        <w:tc>
          <w:tcPr>
            <w:tcW w:w="4067" w:type="dxa"/>
          </w:tcPr>
          <w:p>
            <w:pPr>
              <w:pStyle w:val="TableParagraph"/>
              <w:spacing w:line="273" w:lineRule="auto" w:before="120"/>
              <w:ind w:left="99" w:right="208"/>
              <w:rPr>
                <w:sz w:val="22"/>
              </w:rPr>
            </w:pPr>
            <w:r>
              <w:rPr>
                <w:sz w:val="22"/>
              </w:rPr>
              <w:t>p) En Máquina de refrescos, de café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similar (por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unidad)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15.1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line="273" w:lineRule="auto" w:before="120"/>
              <w:ind w:left="111" w:right="321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556" w:hRule="atLeast"/>
        </w:trPr>
        <w:tc>
          <w:tcPr>
            <w:tcW w:w="4067" w:type="dxa"/>
          </w:tcPr>
          <w:p>
            <w:pPr>
              <w:pStyle w:val="TableParagraph"/>
              <w:spacing w:before="50"/>
              <w:ind w:left="99"/>
              <w:rPr>
                <w:sz w:val="22"/>
              </w:rPr>
            </w:pPr>
            <w:r>
              <w:rPr>
                <w:sz w:val="22"/>
              </w:rPr>
              <w:t>q)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parabús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unidad)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50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50"/>
              <w:ind w:left="107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50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before="50"/>
              <w:ind w:left="111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50"/>
              <w:ind w:left="10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551" w:hRule="atLeast"/>
        </w:trPr>
        <w:tc>
          <w:tcPr>
            <w:tcW w:w="4067" w:type="dxa"/>
          </w:tcPr>
          <w:p>
            <w:pPr>
              <w:pStyle w:val="TableParagraph"/>
              <w:spacing w:before="48"/>
              <w:ind w:left="99"/>
              <w:rPr>
                <w:sz w:val="22"/>
              </w:rPr>
            </w:pPr>
            <w:r>
              <w:rPr>
                <w:sz w:val="22"/>
              </w:rPr>
              <w:t>r)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telefónica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(por unidad)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48"/>
              <w:ind w:left="108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4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48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before="48"/>
              <w:ind w:left="111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48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73" w:hRule="atLeast"/>
        </w:trPr>
        <w:tc>
          <w:tcPr>
            <w:tcW w:w="4067" w:type="dxa"/>
          </w:tcPr>
          <w:p>
            <w:pPr>
              <w:pStyle w:val="TableParagraph"/>
              <w:spacing w:before="58"/>
              <w:ind w:left="99"/>
              <w:rPr>
                <w:sz w:val="22"/>
              </w:rPr>
            </w:pPr>
            <w:r>
              <w:rPr>
                <w:sz w:val="22"/>
              </w:rPr>
              <w:t>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mamparas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marquesinas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58"/>
              <w:ind w:left="108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58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58"/>
              <w:ind w:left="10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412" w:hRule="atLeast"/>
        </w:trPr>
        <w:tc>
          <w:tcPr>
            <w:tcW w:w="4067" w:type="dxa"/>
          </w:tcPr>
          <w:p>
            <w:pPr>
              <w:pStyle w:val="TableParagraph"/>
              <w:spacing w:line="248" w:lineRule="exact"/>
              <w:ind w:left="99"/>
              <w:rPr>
                <w:sz w:val="22"/>
              </w:rPr>
            </w:pPr>
            <w:r>
              <w:rPr>
                <w:sz w:val="22"/>
              </w:rPr>
              <w:t>t)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cortinas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metálicas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1139" w:hRule="atLeast"/>
        </w:trPr>
        <w:tc>
          <w:tcPr>
            <w:tcW w:w="4067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u)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Publicitarias:</w:t>
            </w:r>
          </w:p>
        </w:tc>
        <w:tc>
          <w:tcPr>
            <w:tcW w:w="762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13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0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spacing w:line="273" w:lineRule="auto" w:before="196"/>
              <w:ind w:left="111" w:right="321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  <w:tc>
          <w:tcPr>
            <w:tcW w:w="1326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</w:t>
            </w:r>
          </w:p>
        </w:tc>
      </w:tr>
      <w:tr>
        <w:trPr>
          <w:trHeight w:val="378" w:hRule="atLeast"/>
        </w:trPr>
        <w:tc>
          <w:tcPr>
            <w:tcW w:w="9045" w:type="dxa"/>
            <w:gridSpan w:val="11"/>
          </w:tcPr>
          <w:p>
            <w:pPr>
              <w:pStyle w:val="TableParagraph"/>
              <w:spacing w:line="199" w:lineRule="exact"/>
              <w:ind w:left="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II.</w:t>
            </w:r>
            <w:r>
              <w:rPr>
                <w:rFonts w:ascii="Arial" w:hAnsi="Arial"/>
                <w:b/>
                <w:spacing w:val="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ANUNCIOS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TEMPORALES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(máximo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15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días)</w:t>
            </w:r>
          </w:p>
        </w:tc>
      </w:tr>
    </w:tbl>
    <w:p>
      <w:pPr>
        <w:spacing w:after="0" w:line="199" w:lineRule="exact"/>
        <w:rPr>
          <w:rFonts w:ascii="Arial" w:hAnsi="Arial"/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283"/>
        <w:gridCol w:w="1417"/>
        <w:gridCol w:w="1979"/>
        <w:gridCol w:w="1679"/>
        <w:gridCol w:w="1338"/>
      </w:tblGrid>
      <w:tr>
        <w:trPr>
          <w:trHeight w:val="2880" w:hRule="atLeast"/>
        </w:trPr>
        <w:tc>
          <w:tcPr>
            <w:tcW w:w="13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107" w:righ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LICENCIAS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PERMISOS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UMA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REFRENDO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106" w:right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(feneciendo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los</w:t>
            </w:r>
            <w:r>
              <w:rPr>
                <w:rFonts w:ascii="Arial" w:hAnsi="Arial"/>
                <w:b/>
                <w:spacing w:val="3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15</w:t>
            </w:r>
            <w:r>
              <w:rPr>
                <w:rFonts w:ascii="Arial" w:hAnsi="Arial"/>
                <w:b/>
                <w:spacing w:val="3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días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anteriores, no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mayor a otros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15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días) UMA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105" w:right="2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REGULARIZACIÓN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UMA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76" w:lineRule="auto" w:before="177"/>
              <w:ind w:left="102" w:right="102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anuncios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mixtos: Multiplicar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el costo calculado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anuncio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denominativo, 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columna</w:t>
            </w:r>
          </w:p>
        </w:tc>
        <w:tc>
          <w:tcPr>
            <w:tcW w:w="1338" w:type="dxa"/>
          </w:tcPr>
          <w:p>
            <w:pPr>
              <w:pStyle w:val="TableParagraph"/>
              <w:tabs>
                <w:tab w:pos="592" w:val="left" w:leader="none"/>
                <w:tab w:pos="883" w:val="left" w:leader="none"/>
                <w:tab w:pos="1021" w:val="left" w:leader="none"/>
              </w:tabs>
              <w:spacing w:line="276" w:lineRule="auto"/>
              <w:ind w:left="101" w:right="102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anuncios</w:t>
              <w:tab/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propaganda: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Multiplicar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calculado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un</w:t>
              <w:tab/>
            </w:r>
            <w:r>
              <w:rPr>
                <w:spacing w:val="-1"/>
                <w:sz w:val="18"/>
              </w:rPr>
              <w:t>anuncio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denominativo,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factor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indica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en</w:t>
              <w:tab/>
              <w:tab/>
            </w:r>
            <w:r>
              <w:rPr>
                <w:spacing w:val="-1"/>
                <w:sz w:val="18"/>
              </w:rPr>
              <w:t>esta</w:t>
            </w:r>
          </w:p>
          <w:p>
            <w:pPr>
              <w:pStyle w:val="TableParagraph"/>
              <w:spacing w:line="205" w:lineRule="exact"/>
              <w:ind w:left="101"/>
              <w:rPr>
                <w:sz w:val="18"/>
              </w:rPr>
            </w:pPr>
            <w:r>
              <w:rPr>
                <w:sz w:val="18"/>
              </w:rPr>
              <w:t>columna</w:t>
            </w:r>
          </w:p>
        </w:tc>
      </w:tr>
      <w:tr>
        <w:trPr>
          <w:trHeight w:val="378" w:hRule="atLeast"/>
        </w:trPr>
        <w:tc>
          <w:tcPr>
            <w:tcW w:w="9074" w:type="dxa"/>
            <w:gridSpan w:val="6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Pintado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Rotulado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barda,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tapial;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adherido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vidriería,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escaparate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toldo</w:t>
            </w:r>
          </w:p>
        </w:tc>
      </w:tr>
      <w:tr>
        <w:trPr>
          <w:trHeight w:val="1338" w:hRule="atLeast"/>
        </w:trPr>
        <w:tc>
          <w:tcPr>
            <w:tcW w:w="1378" w:type="dxa"/>
          </w:tcPr>
          <w:p>
            <w:pPr>
              <w:pStyle w:val="TableParagraph"/>
              <w:spacing w:line="273" w:lineRule="auto"/>
              <w:ind w:left="107" w:right="95"/>
              <w:jc w:val="both"/>
              <w:rPr>
                <w:sz w:val="12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exceda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position w:val="-5"/>
                <w:sz w:val="18"/>
              </w:rPr>
              <w:t>m</w:t>
            </w:r>
            <w:r>
              <w:rPr>
                <w:sz w:val="12"/>
              </w:rPr>
              <w:t>2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56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266" w:right="269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  <w:tr>
        <w:trPr>
          <w:trHeight w:val="580" w:hRule="atLeast"/>
        </w:trPr>
        <w:tc>
          <w:tcPr>
            <w:tcW w:w="1378" w:type="dxa"/>
          </w:tcPr>
          <w:p>
            <w:pPr>
              <w:pStyle w:val="TableParagraph"/>
              <w:spacing w:line="204" w:lineRule="exact"/>
              <w:ind w:left="107"/>
              <w:rPr>
                <w:sz w:val="12"/>
              </w:rPr>
            </w:pPr>
            <w:r>
              <w:rPr>
                <w:sz w:val="18"/>
              </w:rPr>
              <w:t>2.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Más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1283" w:type="dxa"/>
          </w:tcPr>
          <w:p>
            <w:pPr>
              <w:pStyle w:val="TableParagraph"/>
              <w:spacing w:before="88"/>
              <w:ind w:left="5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8"/>
              <w:ind w:left="6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8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79" w:type="dxa"/>
          </w:tcPr>
          <w:p>
            <w:pPr>
              <w:pStyle w:val="TableParagraph"/>
              <w:spacing w:before="88"/>
              <w:ind w:left="439" w:right="43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spacing w:before="88"/>
              <w:ind w:left="268" w:right="26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137" w:hRule="atLeast"/>
        </w:trPr>
        <w:tc>
          <w:tcPr>
            <w:tcW w:w="1378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Plástico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inflable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unidad)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54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60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437" w:right="439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760" w:hRule="atLeast"/>
        </w:trPr>
        <w:tc>
          <w:tcPr>
            <w:tcW w:w="1378" w:type="dxa"/>
          </w:tcPr>
          <w:p>
            <w:pPr>
              <w:pStyle w:val="TableParagraph"/>
              <w:spacing w:line="273" w:lineRule="auto"/>
              <w:ind w:left="107" w:right="93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Manta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unidad)</w:t>
            </w:r>
          </w:p>
        </w:tc>
        <w:tc>
          <w:tcPr>
            <w:tcW w:w="1283" w:type="dxa"/>
          </w:tcPr>
          <w:p>
            <w:pPr>
              <w:pStyle w:val="TableParagraph"/>
              <w:spacing w:before="179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9"/>
              <w:ind w:left="656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9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79"/>
              <w:ind w:left="437" w:right="439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1338" w:type="dxa"/>
          </w:tcPr>
          <w:p>
            <w:pPr>
              <w:pStyle w:val="TableParagraph"/>
              <w:spacing w:before="179"/>
              <w:ind w:left="266" w:right="269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  <w:tr>
        <w:trPr>
          <w:trHeight w:val="758" w:hRule="atLeast"/>
        </w:trPr>
        <w:tc>
          <w:tcPr>
            <w:tcW w:w="1378" w:type="dxa"/>
          </w:tcPr>
          <w:p>
            <w:pPr>
              <w:pStyle w:val="TableParagraph"/>
              <w:tabs>
                <w:tab w:pos="508" w:val="left" w:leader="none"/>
              </w:tabs>
              <w:spacing w:line="276" w:lineRule="auto"/>
              <w:ind w:left="107" w:right="98"/>
              <w:rPr>
                <w:sz w:val="18"/>
              </w:rPr>
            </w:pPr>
            <w:r>
              <w:rPr>
                <w:sz w:val="18"/>
              </w:rPr>
              <w:t>d)</w:t>
              <w:tab/>
            </w:r>
            <w:r>
              <w:rPr>
                <w:spacing w:val="-1"/>
                <w:sz w:val="18"/>
              </w:rPr>
              <w:t>Mampara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unidad)</w:t>
            </w:r>
          </w:p>
        </w:tc>
        <w:tc>
          <w:tcPr>
            <w:tcW w:w="1283" w:type="dxa"/>
          </w:tcPr>
          <w:p>
            <w:pPr>
              <w:pStyle w:val="TableParagraph"/>
              <w:spacing w:before="176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6"/>
              <w:ind w:left="656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6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79" w:type="dxa"/>
          </w:tcPr>
          <w:p>
            <w:pPr>
              <w:pStyle w:val="TableParagraph"/>
              <w:spacing w:before="176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spacing w:before="176"/>
              <w:ind w:left="268" w:right="26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140" w:hRule="atLeast"/>
        </w:trPr>
        <w:tc>
          <w:tcPr>
            <w:tcW w:w="1378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Gallardete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 pendón (por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unidad)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656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9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268" w:right="26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521" w:hRule="atLeast"/>
        </w:trPr>
        <w:tc>
          <w:tcPr>
            <w:tcW w:w="137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71" w:lineRule="auto" w:before="1"/>
              <w:ind w:left="107" w:right="183"/>
              <w:rPr>
                <w:sz w:val="18"/>
              </w:rPr>
            </w:pPr>
            <w:r>
              <w:rPr>
                <w:sz w:val="18"/>
              </w:rPr>
              <w:t>f) Lona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hasta 5.00m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-31"/>
                <w:position w:val="6"/>
                <w:sz w:val="12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515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656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39" w:right="43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68" w:right="26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283"/>
        <w:gridCol w:w="1417"/>
        <w:gridCol w:w="1979"/>
        <w:gridCol w:w="1679"/>
        <w:gridCol w:w="1338"/>
      </w:tblGrid>
      <w:tr>
        <w:trPr>
          <w:trHeight w:val="1992" w:hRule="atLeast"/>
        </w:trPr>
        <w:tc>
          <w:tcPr>
            <w:tcW w:w="1378" w:type="dxa"/>
          </w:tcPr>
          <w:p>
            <w:pPr>
              <w:pStyle w:val="TableParagraph"/>
              <w:tabs>
                <w:tab w:pos="469" w:val="left" w:leader="none"/>
                <w:tab w:pos="594" w:val="left" w:leader="none"/>
                <w:tab w:pos="1070" w:val="left" w:leader="none"/>
                <w:tab w:pos="1169" w:val="left" w:leader="none"/>
              </w:tabs>
              <w:spacing w:line="273" w:lineRule="auto" w:before="80"/>
              <w:ind w:left="107" w:right="94"/>
              <w:rPr>
                <w:sz w:val="18"/>
              </w:rPr>
            </w:pPr>
            <w:r>
              <w:rPr>
                <w:sz w:val="18"/>
              </w:rPr>
              <w:t>g)</w:t>
              <w:tab/>
              <w:t>Lona</w:t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5.01m</w:t>
            </w:r>
            <w:r>
              <w:rPr>
                <w:position w:val="6"/>
                <w:sz w:val="12"/>
              </w:rPr>
              <w:t>2</w:t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adelante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(Tarifa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-30"/>
                <w:position w:val="6"/>
                <w:sz w:val="12"/>
              </w:rPr>
              <w:t> </w:t>
            </w:r>
            <w:r>
              <w:rPr>
                <w:sz w:val="18"/>
              </w:rPr>
              <w:t>por</w:t>
              <w:tab/>
              <w:tab/>
              <w:t>cara</w:t>
              <w:tab/>
              <w:tab/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lado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cada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lona)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6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9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5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8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516" w:hRule="atLeast"/>
        </w:trPr>
        <w:tc>
          <w:tcPr>
            <w:tcW w:w="1378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73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h)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Cartel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menor a 1 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1"/>
                <w:position w:val="6"/>
                <w:sz w:val="12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0.11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519" w:hRule="atLeast"/>
        </w:trPr>
        <w:tc>
          <w:tcPr>
            <w:tcW w:w="1378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tabs>
                <w:tab w:pos="788" w:val="left" w:leader="none"/>
              </w:tabs>
              <w:spacing w:line="271" w:lineRule="auto"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i)</w:t>
              <w:tab/>
            </w:r>
            <w:r>
              <w:rPr>
                <w:spacing w:val="-1"/>
                <w:sz w:val="18"/>
              </w:rPr>
              <w:t>Cartel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mayor a 1 m</w:t>
            </w:r>
            <w:r>
              <w:rPr>
                <w:position w:val="6"/>
                <w:sz w:val="12"/>
              </w:rPr>
              <w:t>2</w:t>
            </w:r>
            <w:r>
              <w:rPr>
                <w:spacing w:val="1"/>
                <w:position w:val="6"/>
                <w:sz w:val="12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137" w:hRule="atLeast"/>
        </w:trPr>
        <w:tc>
          <w:tcPr>
            <w:tcW w:w="1378" w:type="dxa"/>
          </w:tcPr>
          <w:p>
            <w:pPr>
              <w:pStyle w:val="TableParagraph"/>
              <w:tabs>
                <w:tab w:pos="788" w:val="left" w:leader="none"/>
              </w:tabs>
              <w:spacing w:line="276" w:lineRule="auto" w:before="131"/>
              <w:ind w:left="107" w:right="95"/>
              <w:rPr>
                <w:sz w:val="18"/>
              </w:rPr>
            </w:pPr>
            <w:r>
              <w:rPr>
                <w:sz w:val="18"/>
              </w:rPr>
              <w:t>j)</w:t>
              <w:tab/>
            </w:r>
            <w:r>
              <w:rPr>
                <w:spacing w:val="-1"/>
                <w:sz w:val="18"/>
              </w:rPr>
              <w:t>Globo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aerostático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unidad)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ind w:left="107"/>
              <w:rPr>
                <w:sz w:val="18"/>
              </w:rPr>
            </w:pPr>
            <w:r>
              <w:rPr>
                <w:sz w:val="18"/>
              </w:rPr>
              <w:t>50.1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ind w:left="10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ind w:left="10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381" w:hRule="atLeast"/>
        </w:trPr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6" w:type="dxa"/>
            <w:gridSpan w:val="5"/>
          </w:tcPr>
          <w:p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III.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COBRO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ANUNCIOS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TEMPORALES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(MÁXIMO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15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DÍAS)</w:t>
            </w:r>
          </w:p>
        </w:tc>
      </w:tr>
      <w:tr>
        <w:trPr>
          <w:trHeight w:val="486" w:hRule="atLeast"/>
        </w:trPr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6" w:type="dxa"/>
            <w:gridSpan w:val="5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Tarifas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cada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fijo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móvil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distribución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folletos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volantes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(máximo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días)</w:t>
            </w:r>
          </w:p>
        </w:tc>
      </w:tr>
      <w:tr>
        <w:trPr>
          <w:trHeight w:val="1339" w:hRule="atLeast"/>
        </w:trPr>
        <w:tc>
          <w:tcPr>
            <w:tcW w:w="1378" w:type="dxa"/>
          </w:tcPr>
          <w:p>
            <w:pPr>
              <w:pStyle w:val="TableParagraph"/>
              <w:spacing w:before="68"/>
              <w:ind w:left="107"/>
              <w:rPr>
                <w:sz w:val="18"/>
              </w:rPr>
            </w:pPr>
            <w:r>
              <w:rPr>
                <w:sz w:val="18"/>
              </w:rPr>
              <w:t>1.De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 a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1000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unidades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62" w:right="44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6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885" w:hRule="atLeast"/>
        </w:trPr>
        <w:tc>
          <w:tcPr>
            <w:tcW w:w="1378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2.De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2000</w:t>
            </w:r>
          </w:p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unidades</w:t>
            </w:r>
          </w:p>
        </w:tc>
        <w:tc>
          <w:tcPr>
            <w:tcW w:w="128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462" w:right="44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right="59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right="87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67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</w:t>
            </w:r>
          </w:p>
        </w:tc>
      </w:tr>
      <w:tr>
        <w:trPr>
          <w:trHeight w:val="1338" w:hRule="atLeast"/>
        </w:trPr>
        <w:tc>
          <w:tcPr>
            <w:tcW w:w="1378" w:type="dxa"/>
          </w:tcPr>
          <w:p>
            <w:pPr>
              <w:pStyle w:val="TableParagraph"/>
              <w:spacing w:before="106"/>
              <w:ind w:left="107"/>
              <w:rPr>
                <w:sz w:val="16"/>
              </w:rPr>
            </w:pPr>
            <w:r>
              <w:rPr>
                <w:sz w:val="16"/>
              </w:rPr>
              <w:t>3.De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2001 a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3000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unidades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472" w:right="449"/>
              <w:jc w:val="center"/>
              <w:rPr>
                <w:sz w:val="16"/>
              </w:rPr>
            </w:pPr>
            <w:r>
              <w:rPr>
                <w:sz w:val="16"/>
              </w:rPr>
              <w:t>25.1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60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89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</w:tr>
    </w:tbl>
    <w:p>
      <w:pPr>
        <w:spacing w:after="0"/>
        <w:rPr>
          <w:sz w:val="16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295"/>
        <w:gridCol w:w="1405"/>
        <w:gridCol w:w="1979"/>
        <w:gridCol w:w="1679"/>
        <w:gridCol w:w="1338"/>
      </w:tblGrid>
      <w:tr>
        <w:trPr>
          <w:trHeight w:val="1000" w:hRule="atLeast"/>
        </w:trPr>
        <w:tc>
          <w:tcPr>
            <w:tcW w:w="1378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4.De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3001 a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4000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unidades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28.1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right="604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875" w:right="8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102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10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</w:tr>
      <w:tr>
        <w:trPr>
          <w:trHeight w:val="830" w:hRule="atLeast"/>
        </w:trPr>
        <w:tc>
          <w:tcPr>
            <w:tcW w:w="1378" w:type="dxa"/>
          </w:tcPr>
          <w:p>
            <w:pPr>
              <w:pStyle w:val="TableParagraph"/>
              <w:spacing w:before="39"/>
              <w:ind w:left="107"/>
              <w:rPr>
                <w:sz w:val="16"/>
              </w:rPr>
            </w:pPr>
            <w:r>
              <w:rPr>
                <w:sz w:val="16"/>
              </w:rPr>
              <w:t>5.De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4001 a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más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unidades</w:t>
            </w:r>
          </w:p>
        </w:tc>
        <w:tc>
          <w:tcPr>
            <w:tcW w:w="129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89" w:right="78"/>
              <w:jc w:val="center"/>
              <w:rPr>
                <w:sz w:val="16"/>
              </w:rPr>
            </w:pPr>
            <w:r>
              <w:rPr>
                <w:sz w:val="16"/>
              </w:rPr>
              <w:t>35.4</w:t>
            </w:r>
          </w:p>
        </w:tc>
        <w:tc>
          <w:tcPr>
            <w:tcW w:w="140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604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875" w:right="87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679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</w:tr>
      <w:tr>
        <w:trPr>
          <w:trHeight w:val="702" w:hRule="atLeast"/>
        </w:trPr>
        <w:tc>
          <w:tcPr>
            <w:tcW w:w="1378" w:type="dxa"/>
          </w:tcPr>
          <w:p>
            <w:pPr>
              <w:pStyle w:val="TableParagraph"/>
              <w:tabs>
                <w:tab w:pos="923" w:val="left" w:leader="none"/>
              </w:tabs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6.Por</w:t>
              <w:tab/>
              <w:t>cada</w:t>
            </w:r>
          </w:p>
          <w:p>
            <w:pPr>
              <w:pStyle w:val="TableParagraph"/>
              <w:tabs>
                <w:tab w:pos="743" w:val="left" w:leader="none"/>
                <w:tab w:pos="1182" w:val="left" w:leader="none"/>
              </w:tabs>
              <w:spacing w:line="276" w:lineRule="auto" w:before="27"/>
              <w:ind w:left="107" w:right="94"/>
              <w:rPr>
                <w:sz w:val="16"/>
              </w:rPr>
            </w:pPr>
            <w:r>
              <w:rPr>
                <w:sz w:val="16"/>
              </w:rPr>
              <w:t>punto</w:t>
              <w:tab/>
              <w:t>fijo</w:t>
              <w:tab/>
            </w:r>
            <w:r>
              <w:rPr>
                <w:spacing w:val="-4"/>
                <w:sz w:val="16"/>
              </w:rPr>
              <w:t>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móvil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adicional</w:t>
            </w:r>
          </w:p>
        </w:tc>
        <w:tc>
          <w:tcPr>
            <w:tcW w:w="1295" w:type="dxa"/>
          </w:tcPr>
          <w:p>
            <w:pPr>
              <w:pStyle w:val="TableParagraph"/>
              <w:spacing w:before="161"/>
              <w:ind w:left="89" w:right="81"/>
              <w:jc w:val="center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1405" w:type="dxa"/>
          </w:tcPr>
          <w:p>
            <w:pPr>
              <w:pStyle w:val="TableParagraph"/>
              <w:spacing w:before="161"/>
              <w:ind w:right="64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79" w:type="dxa"/>
          </w:tcPr>
          <w:p>
            <w:pPr>
              <w:pStyle w:val="TableParagraph"/>
              <w:spacing w:before="161"/>
              <w:ind w:left="875" w:right="87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61"/>
              <w:ind w:left="102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  <w:tc>
          <w:tcPr>
            <w:tcW w:w="1338" w:type="dxa"/>
          </w:tcPr>
          <w:p>
            <w:pPr>
              <w:pStyle w:val="TableParagraph"/>
              <w:spacing w:before="161"/>
              <w:ind w:left="10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</w:t>
            </w:r>
          </w:p>
        </w:tc>
      </w:tr>
      <w:tr>
        <w:trPr>
          <w:trHeight w:val="378" w:hRule="atLeast"/>
        </w:trPr>
        <w:tc>
          <w:tcPr>
            <w:tcW w:w="9074" w:type="dxa"/>
            <w:gridSpan w:val="6"/>
          </w:tcPr>
          <w:p>
            <w:pPr>
              <w:pStyle w:val="TableParagraph"/>
              <w:spacing w:line="178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IV.COBRO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ANUNCIO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TEMPORAL (UMA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DÍA)</w:t>
            </w:r>
          </w:p>
        </w:tc>
      </w:tr>
      <w:tr>
        <w:trPr>
          <w:trHeight w:val="2023" w:hRule="atLeast"/>
        </w:trPr>
        <w:tc>
          <w:tcPr>
            <w:tcW w:w="1378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107" w:right="94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Tarifas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cada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punto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fijo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distribución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sonido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(máximo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días)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89" w:right="12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día =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 UMA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71" w:lineRule="auto"/>
              <w:ind w:left="106" w:right="428"/>
              <w:rPr>
                <w:sz w:val="16"/>
              </w:rPr>
            </w:pPr>
            <w:r>
              <w:rPr>
                <w:sz w:val="16"/>
              </w:rPr>
              <w:t>2 días = 3.5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 días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10 días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=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5.50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=</w:t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1457"/>
        <w:gridCol w:w="1524"/>
        <w:gridCol w:w="1786"/>
        <w:gridCol w:w="1606"/>
        <w:gridCol w:w="1459"/>
      </w:tblGrid>
      <w:tr>
        <w:trPr>
          <w:trHeight w:val="1559" w:hRule="atLeast"/>
        </w:trPr>
        <w:tc>
          <w:tcPr>
            <w:tcW w:w="1382" w:type="dxa"/>
          </w:tcPr>
          <w:p>
            <w:pPr>
              <w:pStyle w:val="TableParagraph"/>
              <w:spacing w:line="276" w:lineRule="auto"/>
              <w:ind w:left="107" w:right="80"/>
              <w:rPr>
                <w:sz w:val="20"/>
              </w:rPr>
            </w:pPr>
            <w:r>
              <w:rPr>
                <w:spacing w:val="-2"/>
                <w:sz w:val="20"/>
              </w:rPr>
              <w:t>b) Tarifas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sonido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móvil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(máximo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15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días)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 =7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83"/>
              <w:ind w:left="108" w:right="4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83"/>
              <w:ind w:left="108" w:righ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6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5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3415" w:hRule="atLeast"/>
        </w:trPr>
        <w:tc>
          <w:tcPr>
            <w:tcW w:w="13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839" w:val="left" w:leader="none"/>
                <w:tab w:pos="1052" w:val="left" w:leader="none"/>
              </w:tabs>
              <w:spacing w:line="276" w:lineRule="auto" w:before="185"/>
              <w:ind w:left="107" w:right="95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Animador,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Edecanes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Demo-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edecanes,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menos</w:t>
              <w:tab/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tres.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(Tarifas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  <w:tab/>
            </w:r>
            <w:r>
              <w:rPr>
                <w:spacing w:val="-1"/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fijo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móvil)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5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4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458"/>
        <w:gridCol w:w="1525"/>
        <w:gridCol w:w="1787"/>
        <w:gridCol w:w="1607"/>
        <w:gridCol w:w="1460"/>
      </w:tblGrid>
      <w:tr>
        <w:trPr>
          <w:trHeight w:val="2692" w:hRule="atLeast"/>
        </w:trPr>
        <w:tc>
          <w:tcPr>
            <w:tcW w:w="1385" w:type="dxa"/>
          </w:tcPr>
          <w:p>
            <w:pPr>
              <w:pStyle w:val="TableParagraph"/>
              <w:tabs>
                <w:tab w:pos="840" w:val="left" w:leader="none"/>
                <w:tab w:pos="1051" w:val="left" w:leader="none"/>
              </w:tabs>
              <w:spacing w:line="276" w:lineRule="auto" w:before="74"/>
              <w:ind w:left="109" w:right="9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Animador,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Edecanes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Demo-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edecanes,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tres.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(Tarifas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  <w:tab/>
            </w:r>
            <w:r>
              <w:rPr>
                <w:spacing w:val="-1"/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fijo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móvil)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106" w:right="44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105" w:right="46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105" w:right="3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6"/>
              <w:ind w:left="10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1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6"/>
              <w:ind w:left="102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1681" w:hRule="atLeast"/>
        </w:trPr>
        <w:tc>
          <w:tcPr>
            <w:tcW w:w="13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09" w:right="399"/>
              <w:rPr>
                <w:sz w:val="20"/>
              </w:rPr>
            </w:pPr>
            <w:r>
              <w:rPr>
                <w:spacing w:val="-3"/>
                <w:sz w:val="20"/>
              </w:rPr>
              <w:t>e) Juegos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inflables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promocio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unidad)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6" w:right="44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5" w:right="41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5" w:right="34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4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3"/>
              <w:ind w:left="102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957" w:hRule="atLeast"/>
        </w:trPr>
        <w:tc>
          <w:tcPr>
            <w:tcW w:w="138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575" w:val="left" w:leader="none"/>
              </w:tabs>
              <w:spacing w:line="273" w:lineRule="auto" w:before="134"/>
              <w:ind w:left="106" w:right="98"/>
              <w:rPr>
                <w:sz w:val="20"/>
              </w:rPr>
            </w:pPr>
            <w:r>
              <w:rPr>
                <w:sz w:val="20"/>
              </w:rPr>
              <w:t>f)</w:t>
              <w:tab/>
            </w:r>
            <w:r>
              <w:rPr>
                <w:spacing w:val="-1"/>
                <w:sz w:val="20"/>
              </w:rPr>
              <w:t>Botarga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unidad)</w:t>
            </w:r>
          </w:p>
        </w:tc>
        <w:tc>
          <w:tcPr>
            <w:tcW w:w="14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134"/>
              <w:ind w:left="108" w:right="5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134"/>
              <w:ind w:left="108" w:right="4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auto" w:before="134"/>
              <w:ind w:left="107" w:right="34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2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2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1518" w:hRule="atLeast"/>
        </w:trPr>
        <w:tc>
          <w:tcPr>
            <w:tcW w:w="1385" w:type="dxa"/>
          </w:tcPr>
          <w:p>
            <w:pPr>
              <w:pStyle w:val="TableParagraph"/>
              <w:tabs>
                <w:tab w:pos="943" w:val="left" w:leader="none"/>
              </w:tabs>
              <w:spacing w:before="18"/>
              <w:ind w:left="106"/>
              <w:rPr>
                <w:sz w:val="20"/>
              </w:rPr>
            </w:pPr>
            <w:r>
              <w:rPr>
                <w:sz w:val="20"/>
              </w:rPr>
              <w:t>g)</w:t>
              <w:tab/>
              <w:t>Sky</w:t>
            </w:r>
          </w:p>
          <w:p>
            <w:pPr>
              <w:pStyle w:val="TableParagraph"/>
              <w:tabs>
                <w:tab w:pos="1020" w:val="left" w:leader="none"/>
              </w:tabs>
              <w:spacing w:line="276" w:lineRule="auto" w:before="34"/>
              <w:ind w:left="106" w:right="97"/>
              <w:rPr>
                <w:sz w:val="20"/>
              </w:rPr>
            </w:pPr>
            <w:r>
              <w:rPr>
                <w:sz w:val="20"/>
              </w:rPr>
              <w:t>Dancer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unidad)</w:t>
              <w:tab/>
            </w:r>
            <w:r>
              <w:rPr>
                <w:spacing w:val="-3"/>
                <w:sz w:val="20"/>
              </w:rPr>
              <w:t>No</w:t>
            </w:r>
          </w:p>
          <w:p>
            <w:pPr>
              <w:pStyle w:val="TableParagraph"/>
              <w:tabs>
                <w:tab w:pos="1053" w:val="left" w:leader="none"/>
              </w:tabs>
              <w:spacing w:line="273" w:lineRule="auto" w:before="2"/>
              <w:ind w:left="106" w:right="97"/>
              <w:rPr>
                <w:sz w:val="20"/>
              </w:rPr>
            </w:pPr>
            <w:r>
              <w:rPr>
                <w:sz w:val="20"/>
              </w:rPr>
              <w:t>exceder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61"/>
              <w:ind w:left="108" w:right="5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61"/>
              <w:ind w:left="108" w:right="52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61"/>
              <w:ind w:left="107" w:right="45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días=15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1029" w:hRule="atLeast"/>
        </w:trPr>
        <w:tc>
          <w:tcPr>
            <w:tcW w:w="1385" w:type="dxa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Módulos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exceder</w:t>
            </w:r>
          </w:p>
          <w:p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días</w:t>
            </w:r>
          </w:p>
        </w:tc>
        <w:tc>
          <w:tcPr>
            <w:tcW w:w="1458" w:type="dxa"/>
          </w:tcPr>
          <w:p>
            <w:pPr>
              <w:pStyle w:val="TableParagraph"/>
              <w:spacing w:line="273" w:lineRule="auto" w:before="170"/>
              <w:ind w:left="108" w:right="5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</w:tcPr>
          <w:p>
            <w:pPr>
              <w:pStyle w:val="TableParagraph"/>
              <w:spacing w:line="273" w:lineRule="auto" w:before="170"/>
              <w:ind w:left="108" w:right="4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</w:tcPr>
          <w:p>
            <w:pPr>
              <w:pStyle w:val="TableParagraph"/>
              <w:spacing w:line="273" w:lineRule="auto" w:before="170"/>
              <w:ind w:left="107" w:right="34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</w:tcPr>
          <w:p>
            <w:pPr>
              <w:pStyle w:val="TableParagraph"/>
              <w:spacing w:before="88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2653" w:hRule="atLeast"/>
        </w:trPr>
        <w:tc>
          <w:tcPr>
            <w:tcW w:w="1385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tabs>
                <w:tab w:pos="897" w:val="left" w:leader="none"/>
              </w:tabs>
              <w:spacing w:line="276" w:lineRule="auto"/>
              <w:ind w:left="106" w:right="98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Móvil,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Lonas</w:t>
              <w:tab/>
            </w:r>
            <w:r>
              <w:rPr>
                <w:spacing w:val="-2"/>
                <w:sz w:val="20"/>
              </w:rPr>
              <w:t>(Por</w:t>
            </w:r>
          </w:p>
          <w:p>
            <w:pPr>
              <w:pStyle w:val="TableParagraph"/>
              <w:tabs>
                <w:tab w:pos="1020" w:val="left" w:leader="none"/>
              </w:tabs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unidad)</w:t>
              <w:tab/>
              <w:t>No</w:t>
            </w:r>
          </w:p>
          <w:p>
            <w:pPr>
              <w:pStyle w:val="TableParagraph"/>
              <w:tabs>
                <w:tab w:pos="1054" w:val="left" w:leader="none"/>
              </w:tabs>
              <w:spacing w:line="273" w:lineRule="auto" w:before="34"/>
              <w:ind w:left="106" w:right="96"/>
              <w:rPr>
                <w:sz w:val="20"/>
              </w:rPr>
            </w:pPr>
            <w:r>
              <w:rPr>
                <w:sz w:val="20"/>
              </w:rPr>
              <w:t>exceder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8" w:right="5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8" w:right="4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7" w:right="34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días=</w:t>
            </w:r>
          </w:p>
          <w:p>
            <w:pPr>
              <w:pStyle w:val="TableParagraph"/>
              <w:spacing w:before="195"/>
              <w:ind w:left="105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1457"/>
        <w:gridCol w:w="1524"/>
        <w:gridCol w:w="1786"/>
        <w:gridCol w:w="1606"/>
        <w:gridCol w:w="1459"/>
      </w:tblGrid>
      <w:tr>
        <w:trPr>
          <w:trHeight w:val="1141" w:hRule="atLeast"/>
        </w:trPr>
        <w:tc>
          <w:tcPr>
            <w:tcW w:w="1387" w:type="dxa"/>
          </w:tcPr>
          <w:p>
            <w:pPr>
              <w:pStyle w:val="TableParagraph"/>
              <w:tabs>
                <w:tab w:pos="1165" w:val="left" w:leader="none"/>
              </w:tabs>
              <w:spacing w:line="276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j) Proyección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óptica</w:t>
              <w:tab/>
            </w:r>
            <w:r>
              <w:rPr>
                <w:spacing w:val="-4"/>
                <w:sz w:val="20"/>
              </w:rPr>
              <w:t>o</w:t>
            </w:r>
          </w:p>
          <w:p>
            <w:pPr>
              <w:pStyle w:val="TableParagraph"/>
              <w:tabs>
                <w:tab w:pos="966" w:val="left" w:leader="none"/>
              </w:tabs>
              <w:spacing w:line="273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digital.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unidad.</w:t>
            </w:r>
          </w:p>
        </w:tc>
        <w:tc>
          <w:tcPr>
            <w:tcW w:w="1457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7" w:right="536"/>
              <w:rPr>
                <w:sz w:val="20"/>
              </w:rPr>
            </w:pPr>
            <w:r>
              <w:rPr>
                <w:sz w:val="20"/>
              </w:rPr>
              <w:t>1 día = 6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4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8" w:right="56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=10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6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8" w:right="39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=14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6" w:type="dxa"/>
          </w:tcPr>
          <w:p>
            <w:pPr>
              <w:pStyle w:val="TableParagraph"/>
              <w:spacing w:before="143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=18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 días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1543" w:hRule="atLeast"/>
        </w:trPr>
        <w:tc>
          <w:tcPr>
            <w:tcW w:w="1387" w:type="dxa"/>
          </w:tcPr>
          <w:p>
            <w:pPr>
              <w:pStyle w:val="TableParagraph"/>
              <w:tabs>
                <w:tab w:pos="987" w:val="left" w:leader="none"/>
              </w:tabs>
              <w:spacing w:line="276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pantalla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publicitaria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móvil</w:t>
              <w:tab/>
            </w:r>
            <w:r>
              <w:rPr>
                <w:spacing w:val="-2"/>
                <w:sz w:val="20"/>
              </w:rPr>
              <w:t>por</w:t>
            </w:r>
          </w:p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unidad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74"/>
              <w:ind w:left="107" w:right="536"/>
              <w:rPr>
                <w:sz w:val="20"/>
              </w:rPr>
            </w:pPr>
            <w:r>
              <w:rPr>
                <w:sz w:val="20"/>
              </w:rPr>
              <w:t>1 día = 8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74"/>
              <w:ind w:left="108" w:right="4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3" w:lineRule="auto" w:before="174"/>
              <w:ind w:left="108" w:right="3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60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días =</w:t>
            </w:r>
          </w:p>
          <w:p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15</w:t>
            </w:r>
          </w:p>
          <w:p>
            <w:pPr>
              <w:pStyle w:val="TableParagraph"/>
              <w:spacing w:before="32"/>
              <w:ind w:left="108"/>
              <w:rPr>
                <w:sz w:val="20"/>
              </w:rPr>
            </w:pPr>
            <w:r>
              <w:rPr>
                <w:sz w:val="20"/>
              </w:rPr>
              <w:t>días=42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25"/>
        <w:jc w:val="both"/>
      </w:pPr>
      <w:r>
        <w:rPr/>
        <w:t>Las personas físicas o morales que organicen un espectáculo o evento, o aquellas interesadas</w:t>
      </w:r>
      <w:r>
        <w:rPr>
          <w:spacing w:val="1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obtención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permisos,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colocación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publicidad</w:t>
      </w:r>
      <w:r>
        <w:rPr>
          <w:spacing w:val="-8"/>
        </w:rPr>
        <w:t> </w:t>
      </w:r>
      <w:r>
        <w:rPr/>
        <w:t>temporal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8"/>
        </w:rPr>
        <w:t> </w:t>
      </w:r>
      <w:r>
        <w:rPr/>
        <w:t>Municipio,</w:t>
      </w:r>
      <w:r>
        <w:rPr>
          <w:spacing w:val="-7"/>
        </w:rPr>
        <w:t> </w:t>
      </w:r>
      <w:r>
        <w:rPr/>
        <w:t>habrán</w:t>
      </w:r>
      <w:r>
        <w:rPr>
          <w:spacing w:val="-59"/>
        </w:rPr>
        <w:t> </w:t>
      </w:r>
      <w:r>
        <w:rPr/>
        <w:t>de depositar, dentro de los quince días naturales antes de la celebración del espectáculo o</w:t>
      </w:r>
      <w:r>
        <w:rPr>
          <w:spacing w:val="1"/>
        </w:rPr>
        <w:t> </w:t>
      </w:r>
      <w:r>
        <w:rPr/>
        <w:t>evento, una garantía para asegurar el cumplimiento del dictamen o permiso, en materia de</w:t>
      </w:r>
      <w:r>
        <w:rPr>
          <w:spacing w:val="1"/>
        </w:rPr>
        <w:t> </w:t>
      </w:r>
      <w:r>
        <w:rPr>
          <w:spacing w:val="-1"/>
        </w:rPr>
        <w:t>publicidad</w:t>
      </w:r>
      <w:r>
        <w:rPr>
          <w:spacing w:val="-14"/>
        </w:rPr>
        <w:t> </w:t>
      </w:r>
      <w:r>
        <w:rPr>
          <w:spacing w:val="-1"/>
        </w:rPr>
        <w:t>correspondiente,</w:t>
      </w:r>
      <w:r>
        <w:rPr>
          <w:spacing w:val="-13"/>
        </w:rPr>
        <w:t> </w:t>
      </w:r>
      <w:r>
        <w:rPr/>
        <w:t>expedido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Autoridad</w:t>
      </w:r>
      <w:r>
        <w:rPr>
          <w:spacing w:val="-14"/>
        </w:rPr>
        <w:t> </w:t>
      </w:r>
      <w:r>
        <w:rPr/>
        <w:t>Municipal.</w:t>
      </w:r>
      <w:r>
        <w:rPr>
          <w:spacing w:val="-12"/>
        </w:rPr>
        <w:t> </w:t>
      </w:r>
      <w:r>
        <w:rPr/>
        <w:t>Esta</w:t>
      </w:r>
      <w:r>
        <w:rPr>
          <w:spacing w:val="-14"/>
        </w:rPr>
        <w:t> </w:t>
      </w:r>
      <w:r>
        <w:rPr/>
        <w:t>garantía</w:t>
      </w:r>
      <w:r>
        <w:rPr>
          <w:spacing w:val="-14"/>
        </w:rPr>
        <w:t> </w:t>
      </w:r>
      <w:r>
        <w:rPr/>
        <w:t>podrá</w:t>
      </w:r>
      <w:r>
        <w:rPr>
          <w:spacing w:val="-12"/>
        </w:rPr>
        <w:t> </w:t>
      </w:r>
      <w:r>
        <w:rPr/>
        <w:t>recuperarse</w:t>
      </w:r>
      <w:r>
        <w:rPr>
          <w:spacing w:val="-59"/>
        </w:rPr>
        <w:t> </w:t>
      </w:r>
      <w:r>
        <w:rPr/>
        <w:t>parcial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totalmente</w:t>
      </w:r>
      <w:r>
        <w:rPr>
          <w:spacing w:val="-5"/>
        </w:rPr>
        <w:t> </w:t>
      </w:r>
      <w:r>
        <w:rPr/>
        <w:t>una</w:t>
      </w:r>
      <w:r>
        <w:rPr>
          <w:spacing w:val="-9"/>
        </w:rPr>
        <w:t> </w:t>
      </w:r>
      <w:r>
        <w:rPr/>
        <w:t>vez</w:t>
      </w:r>
      <w:r>
        <w:rPr>
          <w:spacing w:val="-7"/>
        </w:rPr>
        <w:t> </w:t>
      </w:r>
      <w:r>
        <w:rPr/>
        <w:t>finalizado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espectáculo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evento,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caso,</w:t>
      </w:r>
      <w:r>
        <w:rPr>
          <w:spacing w:val="-4"/>
        </w:rPr>
        <w:t> </w:t>
      </w:r>
      <w:r>
        <w:rPr/>
        <w:t>al</w:t>
      </w:r>
      <w:r>
        <w:rPr>
          <w:spacing w:val="-8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vigencia</w:t>
      </w:r>
      <w:r>
        <w:rPr>
          <w:spacing w:val="-59"/>
        </w:rPr>
        <w:t> </w:t>
      </w:r>
      <w:r>
        <w:rPr/>
        <w:t>del permiso respectivo, siempre y cuando éste haya sido cumplido bajo las condicionantes</w:t>
      </w:r>
      <w:r>
        <w:rPr>
          <w:spacing w:val="1"/>
        </w:rPr>
        <w:t> </w:t>
      </w:r>
      <w:r>
        <w:rPr/>
        <w:t>establecidas en tiempo y forma y el pago total del Derecho haya sido cubierto, así como previa</w:t>
      </w:r>
      <w:r>
        <w:rPr>
          <w:spacing w:val="1"/>
        </w:rPr>
        <w:t> </w:t>
      </w:r>
      <w:r>
        <w:rPr/>
        <w:t>acreditación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retiro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dicha</w:t>
      </w:r>
      <w:r>
        <w:rPr>
          <w:spacing w:val="-5"/>
        </w:rPr>
        <w:t> </w:t>
      </w:r>
      <w:r>
        <w:rPr/>
        <w:t>publicidad.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fecha</w:t>
      </w:r>
      <w:r>
        <w:rPr>
          <w:spacing w:val="-4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finaliza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evento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permiso</w:t>
      </w:r>
      <w:r>
        <w:rPr>
          <w:spacing w:val="-59"/>
        </w:rPr>
        <w:t> </w:t>
      </w:r>
      <w:r>
        <w:rPr/>
        <w:t>respectivo, según corresponda, y dentro de los quince días naturales posteriores a esta fecha,</w:t>
      </w:r>
      <w:r>
        <w:rPr>
          <w:spacing w:val="1"/>
        </w:rPr>
        <w:t> </w:t>
      </w:r>
      <w:r>
        <w:rPr/>
        <w:t>las personas interesadas se presentarán ante la Autoridad correspondiente para solicitar la</w:t>
      </w:r>
      <w:r>
        <w:rPr>
          <w:spacing w:val="1"/>
        </w:rPr>
        <w:t> </w:t>
      </w:r>
      <w:r>
        <w:rPr/>
        <w:t>devolución</w:t>
      </w:r>
      <w:r>
        <w:rPr>
          <w:spacing w:val="-1"/>
        </w:rPr>
        <w:t> </w:t>
      </w:r>
      <w:r>
        <w:rPr/>
        <w:t>de dicha garantía.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42"/>
        <w:jc w:val="both"/>
      </w:pPr>
      <w:r>
        <w:rPr/>
        <w:t>Las</w:t>
      </w:r>
      <w:r>
        <w:rPr>
          <w:spacing w:val="-3"/>
        </w:rPr>
        <w:t> </w:t>
      </w:r>
      <w:r>
        <w:rPr/>
        <w:t>garantías</w:t>
      </w:r>
      <w:r>
        <w:rPr>
          <w:spacing w:val="-1"/>
        </w:rPr>
        <w:t> </w:t>
      </w:r>
      <w:r>
        <w:rPr/>
        <w:t>serán</w:t>
      </w:r>
      <w:r>
        <w:rPr>
          <w:spacing w:val="-3"/>
        </w:rPr>
        <w:t> </w:t>
      </w:r>
      <w:r>
        <w:rPr/>
        <w:t>requeridas</w:t>
      </w:r>
      <w:r>
        <w:rPr>
          <w:spacing w:val="-1"/>
        </w:rPr>
        <w:t> </w:t>
      </w:r>
      <w:r>
        <w:rPr/>
        <w:t>de acuerdo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tabla:</w:t>
      </w: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2422"/>
        <w:gridCol w:w="1975"/>
      </w:tblGrid>
      <w:tr>
        <w:trPr>
          <w:trHeight w:val="840" w:hRule="atLeast"/>
        </w:trPr>
        <w:tc>
          <w:tcPr>
            <w:tcW w:w="9356" w:type="dxa"/>
            <w:gridSpan w:val="3"/>
          </w:tcPr>
          <w:p>
            <w:pPr>
              <w:pStyle w:val="TableParagraph"/>
              <w:spacing w:line="273" w:lineRule="auto"/>
              <w:ind w:left="107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V. GARANTÍAS POR DICTAMEN DE PUBLICIDAD PARA ESPECTÁCULOS O POR PERMISOS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PARA LA COLOCACIÓN DE PUBLICIDAD TEMPORAL (CONFORME AL REGLAMENTO EN LA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MATERIA)</w:t>
            </w:r>
          </w:p>
        </w:tc>
      </w:tr>
      <w:tr>
        <w:trPr>
          <w:trHeight w:val="1120" w:hRule="atLeast"/>
        </w:trPr>
        <w:tc>
          <w:tcPr>
            <w:tcW w:w="49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2422" w:type="dxa"/>
          </w:tcPr>
          <w:p>
            <w:pPr>
              <w:pStyle w:val="TableParagraph"/>
              <w:spacing w:line="276" w:lineRule="auto"/>
              <w:ind w:left="105" w:right="10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Fianza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dictamen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para la no colocación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publicidad UMA</w:t>
            </w:r>
          </w:p>
        </w:tc>
        <w:tc>
          <w:tcPr>
            <w:tcW w:w="1975" w:type="dxa"/>
          </w:tcPr>
          <w:p>
            <w:pPr>
              <w:pStyle w:val="TableParagraph"/>
              <w:tabs>
                <w:tab w:pos="1542" w:val="left" w:leader="none"/>
              </w:tabs>
              <w:spacing w:line="227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Fianza</w:t>
              <w:tab/>
              <w:t>por</w:t>
            </w:r>
          </w:p>
          <w:p>
            <w:pPr>
              <w:pStyle w:val="TableParagraph"/>
              <w:tabs>
                <w:tab w:pos="1439" w:val="left" w:leader="none"/>
              </w:tabs>
              <w:spacing w:before="34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permiso</w:t>
              <w:tab/>
              <w:t>para</w:t>
            </w:r>
          </w:p>
          <w:p>
            <w:pPr>
              <w:pStyle w:val="TableParagraph"/>
              <w:tabs>
                <w:tab w:pos="1631" w:val="left" w:leader="none"/>
              </w:tabs>
              <w:spacing w:line="273" w:lineRule="auto" w:before="36"/>
              <w:ind w:left="105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colocación</w:t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publicidad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</w:tr>
      <w:tr>
        <w:trPr>
          <w:trHeight w:val="695" w:hRule="atLeast"/>
        </w:trPr>
        <w:tc>
          <w:tcPr>
            <w:tcW w:w="4959" w:type="dxa"/>
          </w:tcPr>
          <w:p>
            <w:pPr>
              <w:pStyle w:val="TableParagraph"/>
              <w:spacing w:line="273" w:lineRule="auto" w:before="4"/>
              <w:ind w:left="107" w:right="19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espectáculos,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422" w:type="dxa"/>
          </w:tcPr>
          <w:p>
            <w:pPr>
              <w:pStyle w:val="TableParagraph"/>
              <w:spacing w:before="134"/>
              <w:ind w:left="692" w:right="6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50</w:t>
            </w:r>
          </w:p>
        </w:tc>
        <w:tc>
          <w:tcPr>
            <w:tcW w:w="1975" w:type="dxa"/>
          </w:tcPr>
          <w:p>
            <w:pPr>
              <w:pStyle w:val="TableParagraph"/>
              <w:spacing w:before="134"/>
              <w:ind w:left="575" w:right="57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50</w:t>
            </w:r>
          </w:p>
        </w:tc>
      </w:tr>
      <w:tr>
        <w:trPr>
          <w:trHeight w:val="940" w:hRule="atLeast"/>
        </w:trPr>
        <w:tc>
          <w:tcPr>
            <w:tcW w:w="4959" w:type="dxa"/>
          </w:tcPr>
          <w:p>
            <w:pPr>
              <w:pStyle w:val="TableParagraph"/>
              <w:spacing w:line="276" w:lineRule="auto" w:before="124"/>
              <w:ind w:left="107" w:right="95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espectáculos,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UMA,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pago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4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692" w:right="69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150</w:t>
            </w:r>
          </w:p>
        </w:tc>
        <w:tc>
          <w:tcPr>
            <w:tcW w:w="19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75" w:right="57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150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2422"/>
        <w:gridCol w:w="1975"/>
      </w:tblGrid>
      <w:tr>
        <w:trPr>
          <w:trHeight w:val="758" w:hRule="atLeast"/>
        </w:trPr>
        <w:tc>
          <w:tcPr>
            <w:tcW w:w="4959" w:type="dxa"/>
          </w:tcPr>
          <w:p>
            <w:pPr>
              <w:pStyle w:val="TableParagraph"/>
              <w:spacing w:line="273" w:lineRule="auto" w:before="33"/>
              <w:ind w:left="107" w:right="9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espectáculos,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más,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2422" w:type="dxa"/>
          </w:tcPr>
          <w:p>
            <w:pPr>
              <w:pStyle w:val="TableParagraph"/>
              <w:spacing w:before="162"/>
              <w:ind w:left="763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</w:r>
          </w:p>
        </w:tc>
        <w:tc>
          <w:tcPr>
            <w:tcW w:w="1975" w:type="dxa"/>
          </w:tcPr>
          <w:p>
            <w:pPr>
              <w:pStyle w:val="TableParagraph"/>
              <w:spacing w:before="162"/>
              <w:ind w:left="540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</w:r>
          </w:p>
        </w:tc>
      </w:tr>
      <w:tr>
        <w:trPr>
          <w:trHeight w:val="933" w:hRule="atLeast"/>
        </w:trPr>
        <w:tc>
          <w:tcPr>
            <w:tcW w:w="4959" w:type="dxa"/>
          </w:tcPr>
          <w:p>
            <w:pPr>
              <w:pStyle w:val="TableParagraph"/>
              <w:spacing w:line="273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profesionales, culturales, industriales, mercantiles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</w:t>
            </w:r>
          </w:p>
        </w:tc>
        <w:tc>
          <w:tcPr>
            <w:tcW w:w="24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79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</w:t>
            </w:r>
          </w:p>
        </w:tc>
        <w:tc>
          <w:tcPr>
            <w:tcW w:w="19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595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500</w:t>
            </w:r>
          </w:p>
        </w:tc>
      </w:tr>
    </w:tbl>
    <w:p>
      <w:pPr>
        <w:pStyle w:val="BodyText"/>
        <w:spacing w:before="1"/>
        <w:rPr>
          <w:sz w:val="17"/>
        </w:rPr>
      </w:pPr>
    </w:p>
    <w:p>
      <w:pPr>
        <w:pStyle w:val="BodyText"/>
        <w:spacing w:line="276" w:lineRule="auto" w:before="94"/>
        <w:ind w:left="242" w:right="729"/>
        <w:jc w:val="both"/>
      </w:pPr>
      <w:r>
        <w:rPr/>
        <w:t>Asimismo, las autoridades fiscales quedan facultadas para cobrar los anuncios de todo tipo</w:t>
      </w:r>
      <w:r>
        <w:rPr>
          <w:spacing w:val="1"/>
        </w:rPr>
        <w:t> </w:t>
      </w:r>
      <w:r>
        <w:rPr/>
        <w:t>ubicados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circunscripción</w:t>
      </w:r>
      <w:r>
        <w:rPr>
          <w:spacing w:val="-3"/>
        </w:rPr>
        <w:t> </w:t>
      </w:r>
      <w:r>
        <w:rPr/>
        <w:t>territorial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concepto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aprovechamientos,</w:t>
      </w:r>
      <w:r>
        <w:rPr>
          <w:spacing w:val="-4"/>
        </w:rPr>
        <w:t> </w:t>
      </w:r>
      <w:r>
        <w:rPr/>
        <w:t>sin</w:t>
      </w:r>
      <w:r>
        <w:rPr>
          <w:spacing w:val="-59"/>
        </w:rPr>
        <w:t> </w:t>
      </w:r>
      <w:r>
        <w:rPr/>
        <w:t>que</w:t>
      </w:r>
      <w:r>
        <w:rPr>
          <w:spacing w:val="-3"/>
        </w:rPr>
        <w:t> </w:t>
      </w:r>
      <w:r>
        <w:rPr/>
        <w:t>se considere como</w:t>
      </w:r>
      <w:r>
        <w:rPr>
          <w:spacing w:val="-2"/>
        </w:rPr>
        <w:t> </w:t>
      </w:r>
      <w:r>
        <w:rPr/>
        <w:t>regularización de 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132. </w:t>
      </w:r>
      <w:r>
        <w:rPr/>
        <w:t>Los derechos por Licencias o Refrendos, según lo establecido en el artículo 131,</w:t>
      </w:r>
      <w:r>
        <w:rPr>
          <w:spacing w:val="1"/>
        </w:rPr>
        <w:t> </w:t>
      </w:r>
      <w:r>
        <w:rPr/>
        <w:t>en su fracción I incisos a) y b) de este ordenamiento, cuando sean inferiores a tres unidades de</w:t>
      </w:r>
      <w:r>
        <w:rPr>
          <w:spacing w:val="1"/>
        </w:rPr>
        <w:t> </w:t>
      </w:r>
      <w:r>
        <w:rPr>
          <w:spacing w:val="-1"/>
        </w:rPr>
        <w:t>medida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actualización</w:t>
      </w:r>
      <w:r>
        <w:rPr>
          <w:spacing w:val="-13"/>
        </w:rPr>
        <w:t> </w:t>
      </w:r>
      <w:r>
        <w:rPr>
          <w:spacing w:val="-1"/>
        </w:rPr>
        <w:t>vigente,</w:t>
      </w:r>
      <w:r>
        <w:rPr>
          <w:spacing w:val="-13"/>
        </w:rPr>
        <w:t> </w:t>
      </w:r>
      <w:r>
        <w:rPr>
          <w:spacing w:val="-1"/>
        </w:rPr>
        <w:t>pagarán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cantidad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3</w:t>
      </w:r>
      <w:r>
        <w:rPr>
          <w:spacing w:val="-14"/>
        </w:rPr>
        <w:t> </w:t>
      </w:r>
      <w:r>
        <w:rPr/>
        <w:t>UMA.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permisos</w:t>
      </w:r>
      <w:r>
        <w:rPr>
          <w:spacing w:val="-14"/>
        </w:rPr>
        <w:t> </w:t>
      </w:r>
      <w:r>
        <w:rPr/>
        <w:t>temporales</w:t>
      </w:r>
      <w:r>
        <w:rPr>
          <w:spacing w:val="-16"/>
        </w:rPr>
        <w:t> </w:t>
      </w:r>
      <w:r>
        <w:rPr/>
        <w:t>referidos</w:t>
      </w:r>
      <w:r>
        <w:rPr>
          <w:spacing w:val="-58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fracciones</w:t>
      </w:r>
      <w:r>
        <w:rPr>
          <w:spacing w:val="-9"/>
        </w:rPr>
        <w:t> </w:t>
      </w:r>
      <w:r>
        <w:rPr/>
        <w:t>II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III</w:t>
      </w:r>
      <w:r>
        <w:rPr>
          <w:spacing w:val="-6"/>
        </w:rPr>
        <w:t> </w:t>
      </w:r>
      <w:r>
        <w:rPr/>
        <w:t>podrán</w:t>
      </w:r>
      <w:r>
        <w:rPr>
          <w:spacing w:val="-8"/>
        </w:rPr>
        <w:t> </w:t>
      </w:r>
      <w:r>
        <w:rPr/>
        <w:t>refrendarse</w:t>
      </w:r>
      <w:r>
        <w:rPr>
          <w:spacing w:val="-8"/>
        </w:rPr>
        <w:t> </w:t>
      </w:r>
      <w:r>
        <w:rPr/>
        <w:t>hasta</w:t>
      </w:r>
      <w:r>
        <w:rPr>
          <w:spacing w:val="-10"/>
        </w:rPr>
        <w:t> </w:t>
      </w:r>
      <w:r>
        <w:rPr/>
        <w:t>cinco</w:t>
      </w:r>
      <w:r>
        <w:rPr>
          <w:spacing w:val="-6"/>
        </w:rPr>
        <w:t> </w:t>
      </w:r>
      <w:r>
        <w:rPr/>
        <w:t>veces,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6"/>
        </w:rPr>
        <w:t> </w:t>
      </w:r>
      <w:r>
        <w:rPr/>
        <w:t>durante</w:t>
      </w:r>
      <w:r>
        <w:rPr>
          <w:spacing w:val="-8"/>
        </w:rPr>
        <w:t> </w:t>
      </w:r>
      <w:r>
        <w:rPr/>
        <w:t>90</w:t>
      </w:r>
      <w:r>
        <w:rPr>
          <w:spacing w:val="-8"/>
        </w:rPr>
        <w:t> </w:t>
      </w:r>
      <w:r>
        <w:rPr/>
        <w:t>días</w:t>
      </w:r>
      <w:r>
        <w:rPr>
          <w:spacing w:val="-5"/>
        </w:rPr>
        <w:t> </w:t>
      </w:r>
      <w:r>
        <w:rPr/>
        <w:t>naturales</w:t>
      </w:r>
      <w:r>
        <w:rPr>
          <w:spacing w:val="-59"/>
        </w:rPr>
        <w:t> </w:t>
      </w:r>
      <w:r>
        <w:rPr/>
        <w:t>como</w:t>
      </w:r>
      <w:r>
        <w:rPr>
          <w:spacing w:val="-11"/>
        </w:rPr>
        <w:t> </w:t>
      </w:r>
      <w:r>
        <w:rPr/>
        <w:t>máximo,</w:t>
      </w:r>
      <w:r>
        <w:rPr>
          <w:spacing w:val="-9"/>
        </w:rPr>
        <w:t> </w:t>
      </w:r>
      <w:r>
        <w:rPr/>
        <w:t>incluyendo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primer</w:t>
      </w:r>
      <w:r>
        <w:rPr>
          <w:spacing w:val="-10"/>
        </w:rPr>
        <w:t> </w:t>
      </w:r>
      <w:r>
        <w:rPr/>
        <w:t>periodo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otorgamiento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permiso,</w:t>
      </w:r>
      <w:r>
        <w:rPr>
          <w:spacing w:val="-9"/>
        </w:rPr>
        <w:t> </w:t>
      </w:r>
      <w:r>
        <w:rPr/>
        <w:t>según</w:t>
      </w:r>
      <w:r>
        <w:rPr>
          <w:spacing w:val="-12"/>
        </w:rPr>
        <w:t> </w:t>
      </w:r>
      <w:r>
        <w:rPr/>
        <w:t>lo</w:t>
      </w:r>
      <w:r>
        <w:rPr>
          <w:spacing w:val="-8"/>
        </w:rPr>
        <w:t> </w:t>
      </w:r>
      <w:r>
        <w:rPr/>
        <w:t>estipulado</w:t>
      </w:r>
      <w:r>
        <w:rPr>
          <w:spacing w:val="-8"/>
        </w:rPr>
        <w:t> </w:t>
      </w:r>
      <w:r>
        <w:rPr/>
        <w:t>en</w:t>
      </w:r>
      <w:r>
        <w:rPr>
          <w:spacing w:val="-59"/>
        </w:rPr>
        <w:t> </w:t>
      </w:r>
      <w:r>
        <w:rPr/>
        <w:t>el artículo 48 del Reglamento para la Prevención y Control de la Contaminación Visual en el</w:t>
      </w:r>
      <w:r>
        <w:rPr>
          <w:spacing w:val="1"/>
        </w:rPr>
        <w:t> </w:t>
      </w:r>
      <w:r>
        <w:rPr/>
        <w:t>Municipio de Oaxaca de Juárez. Por cada refrendo de 15 días, habrá que cubrir los derechos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>
          <w:rFonts w:ascii="Arial" w:hAnsi="Arial"/>
          <w:b/>
        </w:rPr>
        <w:t>Artículo 133. </w:t>
      </w:r>
      <w:r>
        <w:rPr/>
        <w:t>Las Autoridades Fiscales quedan facultadas para verificar y, en su caso, requerir</w:t>
      </w:r>
      <w:r>
        <w:rPr>
          <w:spacing w:val="1"/>
        </w:rPr>
        <w:t> </w:t>
      </w:r>
      <w:r>
        <w:rPr/>
        <w:t>el pago del Derecho de Anuncios Publicitarios a todos aquellos contribuyentes que realicen</w:t>
      </w:r>
      <w:r>
        <w:rPr>
          <w:spacing w:val="1"/>
        </w:rPr>
        <w:t> </w:t>
      </w:r>
      <w:r>
        <w:rPr/>
        <w:t>cualquiera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supuestos</w:t>
      </w:r>
      <w:r>
        <w:rPr>
          <w:spacing w:val="-12"/>
        </w:rPr>
        <w:t> </w:t>
      </w:r>
      <w:r>
        <w:rPr/>
        <w:t>previstos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131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Ingresos.</w:t>
      </w:r>
      <w:r>
        <w:rPr>
          <w:spacing w:val="-12"/>
        </w:rPr>
        <w:t> </w:t>
      </w:r>
      <w:r>
        <w:rPr/>
        <w:t>Asimismo,</w:t>
      </w:r>
      <w:r>
        <w:rPr>
          <w:spacing w:val="-12"/>
        </w:rPr>
        <w:t> </w:t>
      </w:r>
      <w:r>
        <w:rPr/>
        <w:t>deberán</w:t>
      </w:r>
      <w:r>
        <w:rPr>
          <w:spacing w:val="-58"/>
        </w:rPr>
        <w:t> </w:t>
      </w:r>
      <w:r>
        <w:rPr/>
        <w:t>cobrar de manera conjunta el anuncio denominativo y aquellos permisos autorizados a que hace</w:t>
      </w:r>
      <w:r>
        <w:rPr>
          <w:spacing w:val="-59"/>
        </w:rPr>
        <w:t> </w:t>
      </w:r>
      <w:r>
        <w:rPr/>
        <w:t>referencia el artículo entes citado, cuando se realice el pago de derechos por Licencias de</w:t>
      </w:r>
      <w:r>
        <w:rPr>
          <w:spacing w:val="1"/>
        </w:rPr>
        <w:t> </w:t>
      </w:r>
      <w:r>
        <w:rPr/>
        <w:t>Funcionamiento y de Actualización al Padrón Fiscal Municipal, por otorgamiento de licencias y</w:t>
      </w:r>
      <w:r>
        <w:rPr>
          <w:spacing w:val="1"/>
        </w:rPr>
        <w:t> </w:t>
      </w:r>
      <w:r>
        <w:rPr/>
        <w:t>actualizaciones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mecánicos,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otorgamiento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actualizaciones</w:t>
      </w:r>
      <w:r>
        <w:rPr>
          <w:spacing w:val="-1"/>
        </w:rPr>
        <w:t> </w:t>
      </w:r>
      <w:r>
        <w:rPr/>
        <w:t>de licencias para</w:t>
      </w:r>
      <w:r>
        <w:rPr>
          <w:spacing w:val="-3"/>
        </w:rPr>
        <w:t> </w:t>
      </w:r>
      <w:r>
        <w:rPr/>
        <w:t>giros con</w:t>
      </w:r>
      <w:r>
        <w:rPr>
          <w:spacing w:val="-2"/>
        </w:rPr>
        <w:t> </w:t>
      </w:r>
      <w:r>
        <w:rPr/>
        <w:t>venta</w:t>
      </w:r>
      <w:r>
        <w:rPr>
          <w:spacing w:val="-3"/>
        </w:rPr>
        <w:t> </w:t>
      </w:r>
      <w:r>
        <w:rPr/>
        <w:t>de bebidas</w:t>
      </w:r>
      <w:r>
        <w:rPr>
          <w:spacing w:val="1"/>
        </w:rPr>
        <w:t> </w:t>
      </w:r>
      <w:r>
        <w:rPr/>
        <w:t>alcohólicas.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Cuando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contribuyentes,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hace</w:t>
      </w:r>
      <w:r>
        <w:rPr>
          <w:spacing w:val="-12"/>
        </w:rPr>
        <w:t> </w:t>
      </w:r>
      <w:r>
        <w:rPr/>
        <w:t>mención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párrafo</w:t>
      </w:r>
      <w:r>
        <w:rPr>
          <w:spacing w:val="-13"/>
        </w:rPr>
        <w:t> </w:t>
      </w:r>
      <w:r>
        <w:rPr/>
        <w:t>anterior,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encuentren</w:t>
      </w:r>
      <w:r>
        <w:rPr>
          <w:spacing w:val="-11"/>
        </w:rPr>
        <w:t> </w:t>
      </w:r>
      <w:r>
        <w:rPr/>
        <w:t>inscritos</w:t>
      </w:r>
      <w:r>
        <w:rPr>
          <w:spacing w:val="-58"/>
        </w:rPr>
        <w:t> </w:t>
      </w:r>
      <w:r>
        <w:rPr/>
        <w:t>en el Padrón de Anuncios Municipal, las Autoridades Fiscales, procederán a determinar como</w:t>
      </w:r>
      <w:r>
        <w:rPr>
          <w:spacing w:val="1"/>
        </w:rPr>
        <w:t> </w:t>
      </w:r>
      <w:r>
        <w:rPr/>
        <w:t>pago provisional de dicha contribución correspondiente al Ejercicio Fiscal 2020, la tarifa mínima</w:t>
      </w:r>
      <w:r>
        <w:rPr>
          <w:spacing w:val="1"/>
        </w:rPr>
        <w:t> </w:t>
      </w:r>
      <w:r>
        <w:rPr/>
        <w:t>de 2 UMA por establecimiento comercial y de servicio. Dicho pago les da derecho a obtener la</w:t>
      </w:r>
      <w:r>
        <w:rPr>
          <w:spacing w:val="1"/>
        </w:rPr>
        <w:t> </w:t>
      </w:r>
      <w:r>
        <w:rPr/>
        <w:t>Licencia para la colocación de un anuncio publicitario de tipo denominativo, establecido por el</w:t>
      </w:r>
      <w:r>
        <w:rPr>
          <w:spacing w:val="1"/>
        </w:rPr>
        <w:t> </w:t>
      </w:r>
      <w:r>
        <w:rPr/>
        <w:t>artículo 131 fracción I incisos a) y b) de la Ley de Ingresos, el cual no deberá exceder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1.80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39"/>
          <w:vertAlign w:val="baseline"/>
        </w:rPr>
        <w:t> </w:t>
      </w:r>
      <w:r>
        <w:rPr>
          <w:vertAlign w:val="baseline"/>
        </w:rPr>
        <w:t>exceptuando</w:t>
      </w:r>
      <w:r>
        <w:rPr>
          <w:spacing w:val="39"/>
          <w:vertAlign w:val="baseline"/>
        </w:rPr>
        <w:t> </w:t>
      </w:r>
      <w:r>
        <w:rPr>
          <w:vertAlign w:val="baseline"/>
        </w:rPr>
        <w:t>aquellos</w:t>
      </w:r>
      <w:r>
        <w:rPr>
          <w:spacing w:val="39"/>
          <w:vertAlign w:val="baseline"/>
        </w:rPr>
        <w:t> </w:t>
      </w:r>
      <w:r>
        <w:rPr>
          <w:vertAlign w:val="baseline"/>
        </w:rPr>
        <w:t>establecimientos</w:t>
      </w:r>
      <w:r>
        <w:rPr>
          <w:spacing w:val="37"/>
          <w:vertAlign w:val="baseline"/>
        </w:rPr>
        <w:t> </w:t>
      </w:r>
      <w:r>
        <w:rPr>
          <w:vertAlign w:val="baseline"/>
        </w:rPr>
        <w:t>que</w:t>
      </w:r>
      <w:r>
        <w:rPr>
          <w:spacing w:val="36"/>
          <w:vertAlign w:val="baseline"/>
        </w:rPr>
        <w:t> </w:t>
      </w:r>
      <w:r>
        <w:rPr>
          <w:vertAlign w:val="baseline"/>
        </w:rPr>
        <w:t>se</w:t>
      </w:r>
      <w:r>
        <w:rPr>
          <w:spacing w:val="38"/>
          <w:vertAlign w:val="baseline"/>
        </w:rPr>
        <w:t> </w:t>
      </w:r>
      <w:r>
        <w:rPr>
          <w:vertAlign w:val="baseline"/>
        </w:rPr>
        <w:t>ubiquen</w:t>
      </w:r>
      <w:r>
        <w:rPr>
          <w:spacing w:val="39"/>
          <w:vertAlign w:val="baseline"/>
        </w:rPr>
        <w:t> </w:t>
      </w:r>
      <w:r>
        <w:rPr>
          <w:vertAlign w:val="baseline"/>
        </w:rPr>
        <w:t>en</w:t>
      </w:r>
      <w:r>
        <w:rPr>
          <w:spacing w:val="39"/>
          <w:vertAlign w:val="baseline"/>
        </w:rPr>
        <w:t> </w:t>
      </w:r>
      <w:r>
        <w:rPr>
          <w:vertAlign w:val="baseline"/>
        </w:rPr>
        <w:t>el</w:t>
      </w:r>
      <w:r>
        <w:rPr>
          <w:spacing w:val="38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11"/>
          <w:vertAlign w:val="baseline"/>
        </w:rPr>
        <w:t> </w:t>
      </w:r>
      <w:r>
        <w:rPr>
          <w:vertAlign w:val="baseline"/>
        </w:rPr>
        <w:t>Histórico,</w:t>
      </w:r>
      <w:r>
        <w:rPr>
          <w:spacing w:val="-12"/>
          <w:vertAlign w:val="baseline"/>
        </w:rPr>
        <w:t> </w:t>
      </w:r>
      <w:r>
        <w:rPr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vertAlign w:val="baseline"/>
        </w:rPr>
        <w:t>cuales</w:t>
      </w:r>
      <w:r>
        <w:rPr>
          <w:spacing w:val="-59"/>
          <w:vertAlign w:val="baseline"/>
        </w:rPr>
        <w:t> </w:t>
      </w:r>
      <w:r>
        <w:rPr>
          <w:vertAlign w:val="baseline"/>
        </w:rPr>
        <w:t>no deberán exceder de 1.00 m2, conforme a lo establecido en el artículo 147 fracción I, del</w:t>
      </w:r>
      <w:r>
        <w:rPr>
          <w:spacing w:val="1"/>
          <w:vertAlign w:val="baseline"/>
        </w:rPr>
        <w:t> </w:t>
      </w:r>
      <w:r>
        <w:rPr>
          <w:vertAlign w:val="baseline"/>
        </w:rPr>
        <w:t>Reglamento General de Aplicación del Plan Parcial de Conservación del Centro Histórico. La</w:t>
      </w:r>
      <w:r>
        <w:rPr>
          <w:spacing w:val="1"/>
          <w:vertAlign w:val="baseline"/>
        </w:rPr>
        <w:t> </w:t>
      </w:r>
      <w:r>
        <w:rPr>
          <w:vertAlign w:val="baseline"/>
        </w:rPr>
        <w:t>licencia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referencia</w:t>
      </w:r>
      <w:r>
        <w:rPr>
          <w:spacing w:val="2"/>
          <w:vertAlign w:val="baseline"/>
        </w:rPr>
        <w:t> </w:t>
      </w:r>
      <w:r>
        <w:rPr>
          <w:vertAlign w:val="baseline"/>
        </w:rPr>
        <w:t>la deberán</w:t>
      </w:r>
      <w:r>
        <w:rPr>
          <w:spacing w:val="1"/>
          <w:vertAlign w:val="baseline"/>
        </w:rPr>
        <w:t> </w:t>
      </w:r>
      <w:r>
        <w:rPr>
          <w:vertAlign w:val="baseline"/>
        </w:rPr>
        <w:t>solicitar</w:t>
      </w:r>
      <w:r>
        <w:rPr>
          <w:spacing w:val="3"/>
          <w:vertAlign w:val="baseline"/>
        </w:rPr>
        <w:t> </w:t>
      </w:r>
      <w:r>
        <w:rPr>
          <w:vertAlign w:val="baseline"/>
        </w:rPr>
        <w:t>ante</w:t>
      </w:r>
      <w:r>
        <w:rPr>
          <w:spacing w:val="2"/>
          <w:vertAlign w:val="baseline"/>
        </w:rPr>
        <w:t> </w:t>
      </w:r>
      <w:r>
        <w:rPr>
          <w:vertAlign w:val="baseline"/>
        </w:rPr>
        <w:t>la Autoridad</w:t>
      </w:r>
      <w:r>
        <w:rPr>
          <w:spacing w:val="2"/>
          <w:vertAlign w:val="baseline"/>
        </w:rPr>
        <w:t> </w:t>
      </w:r>
      <w:r>
        <w:rPr>
          <w:vertAlign w:val="baseline"/>
        </w:rPr>
        <w:t>Municipal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competente,</w:t>
      </w:r>
      <w:r>
        <w:rPr>
          <w:spacing w:val="3"/>
          <w:vertAlign w:val="baseline"/>
        </w:rPr>
        <w:t> </w:t>
      </w:r>
      <w:r>
        <w:rPr>
          <w:vertAlign w:val="baseline"/>
        </w:rPr>
        <w:t>conforme</w:t>
      </w:r>
      <w:r>
        <w:rPr>
          <w:spacing w:val="3"/>
          <w:vertAlign w:val="baseline"/>
        </w:rPr>
        <w:t> </w:t>
      </w:r>
      <w:r>
        <w:rPr>
          <w:vertAlign w:val="baseline"/>
        </w:rPr>
        <w:t>con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9"/>
        <w:jc w:val="both"/>
      </w:pPr>
      <w:r>
        <w:rPr/>
        <w:t>el Bando de Policía y Gobierno, de acuerdo a los lineamientos técnicos que expidan, adjuntando</w:t>
      </w:r>
      <w:r>
        <w:rPr>
          <w:spacing w:val="-60"/>
        </w:rPr>
        <w:t> </w:t>
      </w:r>
      <w:r>
        <w:rPr/>
        <w:t>a</w:t>
      </w:r>
      <w:r>
        <w:rPr>
          <w:spacing w:val="-1"/>
        </w:rPr>
        <w:t> </w:t>
      </w:r>
      <w:r>
        <w:rPr/>
        <w:t>la solicitud la copia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comprobante de</w:t>
      </w:r>
      <w:r>
        <w:rPr>
          <w:spacing w:val="-2"/>
        </w:rPr>
        <w:t> </w:t>
      </w:r>
      <w:r>
        <w:rPr/>
        <w:t>pago.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/>
        <w:t>La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anuncio</w:t>
      </w:r>
      <w:r>
        <w:rPr>
          <w:spacing w:val="1"/>
        </w:rPr>
        <w:t> </w:t>
      </w:r>
      <w:r>
        <w:rPr/>
        <w:t>denominativo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mencionado,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obligatoria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ubicados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debida</w:t>
      </w:r>
      <w:r>
        <w:rPr>
          <w:spacing w:val="1"/>
        </w:rPr>
        <w:t> </w:t>
      </w:r>
      <w:r>
        <w:rPr/>
        <w:t>identificación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dicho</w:t>
      </w:r>
      <w:r>
        <w:rPr>
          <w:spacing w:val="-6"/>
        </w:rPr>
        <w:t> </w:t>
      </w:r>
      <w:r>
        <w:rPr/>
        <w:t>establecimiento,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anuncio</w:t>
      </w:r>
      <w:r>
        <w:rPr>
          <w:spacing w:val="-5"/>
        </w:rPr>
        <w:t> </w:t>
      </w:r>
      <w:r>
        <w:rPr/>
        <w:t>deberá</w:t>
      </w:r>
      <w:r>
        <w:rPr>
          <w:spacing w:val="-5"/>
        </w:rPr>
        <w:t> </w:t>
      </w:r>
      <w:r>
        <w:rPr/>
        <w:t>expresar</w:t>
      </w:r>
      <w:r>
        <w:rPr>
          <w:spacing w:val="-7"/>
        </w:rPr>
        <w:t> </w:t>
      </w:r>
      <w:r>
        <w:rPr/>
        <w:t>denominación,</w:t>
      </w:r>
      <w:r>
        <w:rPr>
          <w:spacing w:val="-4"/>
        </w:rPr>
        <w:t> </w:t>
      </w:r>
      <w:r>
        <w:rPr/>
        <w:t>razón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o</w:t>
      </w:r>
      <w:r>
        <w:rPr>
          <w:spacing w:val="-59"/>
        </w:rPr>
        <w:t> </w:t>
      </w:r>
      <w:r>
        <w:rPr/>
        <w:t>giro</w:t>
      </w:r>
      <w:r>
        <w:rPr>
          <w:spacing w:val="-3"/>
        </w:rPr>
        <w:t> </w:t>
      </w:r>
      <w:r>
        <w:rPr/>
        <w:t>autorizado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trate.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contar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dos</w:t>
      </w:r>
      <w:r>
        <w:rPr>
          <w:spacing w:val="-7"/>
        </w:rPr>
        <w:t> </w:t>
      </w:r>
      <w:r>
        <w:rPr/>
        <w:t>giros</w:t>
      </w:r>
      <w:r>
        <w:rPr>
          <w:spacing w:val="-4"/>
        </w:rPr>
        <w:t> </w:t>
      </w:r>
      <w:r>
        <w:rPr/>
        <w:t>comerciales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mismo</w:t>
      </w:r>
      <w:r>
        <w:rPr>
          <w:spacing w:val="-59"/>
        </w:rPr>
        <w:t> </w:t>
      </w:r>
      <w:r>
        <w:rPr/>
        <w:t>establecimiento</w:t>
      </w:r>
      <w:r>
        <w:rPr>
          <w:spacing w:val="-6"/>
        </w:rPr>
        <w:t> </w:t>
      </w:r>
      <w:r>
        <w:rPr/>
        <w:t>comercial,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solicite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inscripción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padrón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anuncios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fijación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58"/>
        </w:rPr>
        <w:t> </w:t>
      </w:r>
      <w:r>
        <w:rPr/>
        <w:t>solo anuncio que contemple la colocación de los giros autorizados, el costo mínimo de dos giros</w:t>
      </w:r>
      <w:r>
        <w:rPr>
          <w:spacing w:val="-59"/>
        </w:rPr>
        <w:t> </w:t>
      </w:r>
      <w:r>
        <w:rPr/>
        <w:t>será de</w:t>
      </w:r>
      <w:r>
        <w:rPr>
          <w:spacing w:val="-2"/>
        </w:rPr>
        <w:t> </w:t>
      </w:r>
      <w:r>
        <w:rPr/>
        <w:t>5 UMA,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en caso de</w:t>
      </w:r>
      <w:r>
        <w:rPr>
          <w:spacing w:val="-2"/>
        </w:rPr>
        <w:t> </w:t>
      </w:r>
      <w:r>
        <w:rPr/>
        <w:t>tres</w:t>
      </w:r>
      <w:r>
        <w:rPr>
          <w:spacing w:val="-5"/>
        </w:rPr>
        <w:t> </w:t>
      </w:r>
      <w:r>
        <w:rPr/>
        <w:t>giros</w:t>
      </w:r>
      <w:r>
        <w:rPr>
          <w:spacing w:val="-2"/>
        </w:rPr>
        <w:t> </w:t>
      </w:r>
      <w:r>
        <w:rPr/>
        <w:t>en adelante será de</w:t>
      </w:r>
      <w:r>
        <w:rPr>
          <w:spacing w:val="-2"/>
        </w:rPr>
        <w:t> </w:t>
      </w:r>
      <w:r>
        <w:rPr/>
        <w:t>9</w:t>
      </w:r>
      <w:r>
        <w:rPr>
          <w:spacing w:val="4"/>
        </w:rPr>
        <w:t> </w:t>
      </w:r>
      <w:r>
        <w:rPr/>
        <w:t>UMA.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Lo</w:t>
      </w:r>
      <w:r>
        <w:rPr>
          <w:spacing w:val="-11"/>
        </w:rPr>
        <w:t> </w:t>
      </w:r>
      <w:r>
        <w:rPr/>
        <w:t>dispuesto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párrafo</w:t>
      </w:r>
      <w:r>
        <w:rPr>
          <w:spacing w:val="-9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es</w:t>
      </w:r>
      <w:r>
        <w:rPr>
          <w:spacing w:val="-12"/>
        </w:rPr>
        <w:t> </w:t>
      </w:r>
      <w:r>
        <w:rPr/>
        <w:t>óbice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Urbano,</w:t>
      </w:r>
      <w:r>
        <w:rPr>
          <w:spacing w:val="-11"/>
        </w:rPr>
        <w:t> </w:t>
      </w:r>
      <w:r>
        <w:rPr/>
        <w:t>Obras</w:t>
      </w:r>
      <w:r>
        <w:rPr>
          <w:spacing w:val="-58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Medio</w:t>
      </w:r>
      <w:r>
        <w:rPr>
          <w:spacing w:val="-3"/>
        </w:rPr>
        <w:t> </w:t>
      </w:r>
      <w:r>
        <w:rPr/>
        <w:t>Ambiente,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Direcciones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áreas</w:t>
      </w:r>
      <w:r>
        <w:rPr>
          <w:spacing w:val="-3"/>
        </w:rPr>
        <w:t> </w:t>
      </w:r>
      <w:r>
        <w:rPr/>
        <w:t>competentes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Bando</w:t>
      </w:r>
      <w:r>
        <w:rPr>
          <w:spacing w:val="-59"/>
        </w:rPr>
        <w:t> </w:t>
      </w:r>
      <w:r>
        <w:rPr/>
        <w:t>de Policía y Gobierno, así como para que requiera las diferencias a pagar, en caso de no</w:t>
      </w:r>
      <w:r>
        <w:rPr>
          <w:spacing w:val="1"/>
        </w:rPr>
        <w:t> </w:t>
      </w:r>
      <w:r>
        <w:rPr/>
        <w:t>corresponder el tipo o dimensiones del anuncio real, al pago de derechos efectuado, según los</w:t>
      </w:r>
      <w:r>
        <w:rPr>
          <w:spacing w:val="1"/>
        </w:rPr>
        <w:t> </w:t>
      </w:r>
      <w:r>
        <w:rPr/>
        <w:t>lineamientos contenidos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leyes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reglamentos</w:t>
      </w:r>
      <w:r>
        <w:rPr>
          <w:spacing w:val="-1"/>
        </w:rPr>
        <w:t> </w:t>
      </w:r>
      <w:r>
        <w:rPr/>
        <w:t>aplicables,</w:t>
      </w:r>
      <w:r>
        <w:rPr>
          <w:spacing w:val="1"/>
        </w:rPr>
        <w:t> </w:t>
      </w:r>
      <w:r>
        <w:rPr/>
        <w:t>vigentes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3"/>
        <w:jc w:val="both"/>
      </w:pPr>
      <w:r>
        <w:rPr/>
        <w:t>La</w:t>
      </w:r>
      <w:r>
        <w:rPr>
          <w:spacing w:val="1"/>
        </w:rPr>
        <w:t> </w:t>
      </w:r>
      <w:r>
        <w:rPr/>
        <w:t>contravención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lineamiento</w:t>
      </w:r>
      <w:r>
        <w:rPr>
          <w:spacing w:val="1"/>
        </w:rPr>
        <w:t> </w:t>
      </w:r>
      <w:r>
        <w:rPr/>
        <w:t>generará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daño</w:t>
      </w:r>
      <w:r>
        <w:rPr>
          <w:spacing w:val="1"/>
        </w:rPr>
        <w:t> </w:t>
      </w:r>
      <w:r>
        <w:rPr/>
        <w:t>patrimonial lo determinará la Contraloría, con auxilio de la Tesorería, misma que deberá estar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 agraviantes y</w:t>
      </w:r>
      <w:r>
        <w:rPr>
          <w:spacing w:val="-1"/>
        </w:rPr>
        <w:t> </w:t>
      </w:r>
      <w:r>
        <w:rPr/>
        <w:t>atenuantes a</w:t>
      </w:r>
      <w:r>
        <w:rPr>
          <w:spacing w:val="-3"/>
        </w:rPr>
        <w:t> </w:t>
      </w:r>
      <w:r>
        <w:rPr/>
        <w:t>cada</w:t>
      </w:r>
      <w:r>
        <w:rPr>
          <w:spacing w:val="-4"/>
        </w:rPr>
        <w:t> </w:t>
      </w:r>
      <w:r>
        <w:rPr/>
        <w:t>paso en particular.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 w:before="1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134.</w:t>
      </w:r>
      <w:r>
        <w:rPr>
          <w:rFonts w:ascii="Arial" w:hAnsi="Arial"/>
          <w:b/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licencias,</w:t>
      </w:r>
      <w:r>
        <w:rPr>
          <w:spacing w:val="-9"/>
        </w:rPr>
        <w:t> </w:t>
      </w:r>
      <w:r>
        <w:rPr/>
        <w:t>permisos</w:t>
      </w:r>
      <w:r>
        <w:rPr>
          <w:spacing w:val="-14"/>
        </w:rPr>
        <w:t> </w:t>
      </w:r>
      <w:r>
        <w:rPr/>
        <w:t>o</w:t>
      </w:r>
      <w:r>
        <w:rPr>
          <w:spacing w:val="-10"/>
        </w:rPr>
        <w:t> </w:t>
      </w:r>
      <w:r>
        <w:rPr/>
        <w:t>autorizaciones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hace</w:t>
      </w:r>
      <w:r>
        <w:rPr>
          <w:spacing w:val="-11"/>
        </w:rPr>
        <w:t> </w:t>
      </w:r>
      <w:r>
        <w:rPr/>
        <w:t>referencia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sección,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sujetarán a</w:t>
      </w:r>
      <w:r>
        <w:rPr>
          <w:spacing w:val="-2"/>
        </w:rPr>
        <w:t> </w:t>
      </w:r>
      <w:r>
        <w:rPr/>
        <w:t>lo siguiente: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030" w:val="left" w:leader="none"/>
        </w:tabs>
        <w:spacing w:line="276" w:lineRule="auto" w:before="0" w:after="0"/>
        <w:ind w:left="1029" w:right="732" w:hanging="425"/>
        <w:jc w:val="both"/>
        <w:rPr>
          <w:sz w:val="22"/>
        </w:rPr>
      </w:pPr>
      <w:r>
        <w:rPr>
          <w:sz w:val="22"/>
        </w:rPr>
        <w:t>Las licencias, permisos o autorizaciones anuales referidas serán refrendadas una vez</w:t>
      </w:r>
      <w:r>
        <w:rPr>
          <w:spacing w:val="1"/>
          <w:sz w:val="22"/>
        </w:rPr>
        <w:t> </w:t>
      </w:r>
      <w:r>
        <w:rPr>
          <w:sz w:val="22"/>
        </w:rPr>
        <w:t>cubiertos los derechos correspondientes, indicados en el artículo 132 de la Ley de</w:t>
      </w:r>
      <w:r>
        <w:rPr>
          <w:spacing w:val="1"/>
          <w:sz w:val="22"/>
        </w:rPr>
        <w:t> </w:t>
      </w:r>
      <w:r>
        <w:rPr>
          <w:sz w:val="22"/>
        </w:rPr>
        <w:t>Ingresos,</w:t>
      </w:r>
      <w:r>
        <w:rPr>
          <w:spacing w:val="1"/>
          <w:sz w:val="22"/>
        </w:rPr>
        <w:t> </w:t>
      </w:r>
      <w:r>
        <w:rPr>
          <w:sz w:val="22"/>
        </w:rPr>
        <w:t>durante los</w:t>
      </w:r>
      <w:r>
        <w:rPr>
          <w:spacing w:val="-2"/>
          <w:sz w:val="22"/>
        </w:rPr>
        <w:t> </w:t>
      </w:r>
      <w:r>
        <w:rPr>
          <w:sz w:val="22"/>
        </w:rPr>
        <w:t>tres</w:t>
      </w:r>
      <w:r>
        <w:rPr>
          <w:spacing w:val="1"/>
          <w:sz w:val="22"/>
        </w:rPr>
        <w:t> </w:t>
      </w:r>
      <w:r>
        <w:rPr>
          <w:sz w:val="22"/>
        </w:rPr>
        <w:t>primeros</w:t>
      </w:r>
      <w:r>
        <w:rPr>
          <w:spacing w:val="-2"/>
          <w:sz w:val="22"/>
        </w:rPr>
        <w:t> </w:t>
      </w:r>
      <w:r>
        <w:rPr>
          <w:sz w:val="22"/>
        </w:rPr>
        <w:t>meses de</w:t>
      </w:r>
      <w:r>
        <w:rPr>
          <w:spacing w:val="-2"/>
          <w:sz w:val="22"/>
        </w:rPr>
        <w:t> </w:t>
      </w:r>
      <w:r>
        <w:rPr>
          <w:sz w:val="22"/>
        </w:rPr>
        <w:t>cada año.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030" w:val="left" w:leader="none"/>
        </w:tabs>
        <w:spacing w:line="276" w:lineRule="auto" w:before="1" w:after="0"/>
        <w:ind w:left="1029" w:right="730" w:hanging="425"/>
        <w:jc w:val="both"/>
        <w:rPr>
          <w:sz w:val="22"/>
        </w:rPr>
      </w:pPr>
      <w:r>
        <w:rPr>
          <w:sz w:val="22"/>
        </w:rPr>
        <w:t>Las personas físicas o morales que requieran de Licencias de Construcción deberán</w:t>
      </w:r>
      <w:r>
        <w:rPr>
          <w:spacing w:val="1"/>
          <w:sz w:val="22"/>
        </w:rPr>
        <w:t> </w:t>
      </w:r>
      <w:r>
        <w:rPr>
          <w:sz w:val="22"/>
        </w:rPr>
        <w:t>obtener previamente el Dictamen de Impacto Visual correspondiente, que acredite la</w:t>
      </w:r>
      <w:r>
        <w:rPr>
          <w:spacing w:val="1"/>
          <w:sz w:val="22"/>
        </w:rPr>
        <w:t> </w:t>
      </w:r>
      <w:r>
        <w:rPr>
          <w:sz w:val="22"/>
        </w:rPr>
        <w:t>factibilidad del proyecto a construir, en esta materia, de acuerdo a lo estipulado en los</w:t>
      </w:r>
      <w:r>
        <w:rPr>
          <w:spacing w:val="1"/>
          <w:sz w:val="22"/>
        </w:rPr>
        <w:t> </w:t>
      </w:r>
      <w:r>
        <w:rPr>
          <w:sz w:val="22"/>
        </w:rPr>
        <w:t>reglamentos y leyes vigentes aplicables. Para tal efecto, deberán presentar solicitud por</w:t>
      </w:r>
      <w:r>
        <w:rPr>
          <w:spacing w:val="-59"/>
          <w:sz w:val="22"/>
        </w:rPr>
        <w:t> </w:t>
      </w:r>
      <w:r>
        <w:rPr>
          <w:sz w:val="22"/>
        </w:rPr>
        <w:t>escrito ante la Dirección de Desarrollo Urbano, Obras Públicas y Medio Ambiente o a la</w:t>
      </w:r>
      <w:r>
        <w:rPr>
          <w:spacing w:val="1"/>
          <w:sz w:val="22"/>
        </w:rPr>
        <w:t> </w:t>
      </w:r>
      <w:r>
        <w:rPr>
          <w:sz w:val="22"/>
        </w:rPr>
        <w:t>Subdirección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Centro</w:t>
      </w:r>
      <w:r>
        <w:rPr>
          <w:spacing w:val="-8"/>
          <w:sz w:val="22"/>
        </w:rPr>
        <w:t> </w:t>
      </w:r>
      <w:r>
        <w:rPr>
          <w:sz w:val="22"/>
        </w:rPr>
        <w:t>Histórico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Patrimonio</w:t>
      </w:r>
      <w:r>
        <w:rPr>
          <w:spacing w:val="-5"/>
          <w:sz w:val="22"/>
        </w:rPr>
        <w:t> </w:t>
      </w:r>
      <w:r>
        <w:rPr>
          <w:sz w:val="22"/>
        </w:rPr>
        <w:t>Mundial,</w:t>
      </w:r>
      <w:r>
        <w:rPr>
          <w:spacing w:val="-4"/>
          <w:sz w:val="22"/>
        </w:rPr>
        <w:t> </w:t>
      </w:r>
      <w:r>
        <w:rPr>
          <w:sz w:val="22"/>
        </w:rPr>
        <w:t>según</w:t>
      </w:r>
      <w:r>
        <w:rPr>
          <w:spacing w:val="-8"/>
          <w:sz w:val="22"/>
        </w:rPr>
        <w:t> </w:t>
      </w:r>
      <w:r>
        <w:rPr>
          <w:sz w:val="22"/>
        </w:rPr>
        <w:t>corresponda,</w:t>
      </w:r>
      <w:r>
        <w:rPr>
          <w:spacing w:val="-4"/>
          <w:sz w:val="22"/>
        </w:rPr>
        <w:t> </w:t>
      </w:r>
      <w:r>
        <w:rPr>
          <w:sz w:val="22"/>
        </w:rPr>
        <w:t>pagando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derechos</w:t>
      </w:r>
      <w:r>
        <w:rPr>
          <w:spacing w:val="-1"/>
          <w:sz w:val="22"/>
        </w:rPr>
        <w:t> </w:t>
      </w:r>
      <w:r>
        <w:rPr>
          <w:sz w:val="22"/>
        </w:rPr>
        <w:t>establecidos</w:t>
      </w:r>
      <w:r>
        <w:rPr>
          <w:spacing w:val="1"/>
          <w:sz w:val="22"/>
        </w:rPr>
        <w:t> </w:t>
      </w:r>
      <w:r>
        <w:rPr>
          <w:sz w:val="22"/>
        </w:rPr>
        <w:t>artículo 102</w:t>
      </w:r>
      <w:r>
        <w:rPr>
          <w:spacing w:val="-2"/>
          <w:sz w:val="22"/>
        </w:rPr>
        <w:t> </w:t>
      </w:r>
      <w:r>
        <w:rPr>
          <w:sz w:val="22"/>
        </w:rPr>
        <w:t>fracción</w:t>
      </w:r>
      <w:r>
        <w:rPr>
          <w:spacing w:val="-3"/>
          <w:sz w:val="22"/>
        </w:rPr>
        <w:t> </w:t>
      </w:r>
      <w:r>
        <w:rPr>
          <w:sz w:val="22"/>
        </w:rPr>
        <w:t>LIV de la Ley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Ingresos;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030" w:val="left" w:leader="none"/>
        </w:tabs>
        <w:spacing w:line="240" w:lineRule="auto" w:before="0" w:after="0"/>
        <w:ind w:left="1029" w:right="0" w:hanging="426"/>
        <w:jc w:val="left"/>
        <w:rPr>
          <w:sz w:val="22"/>
        </w:rPr>
      </w:pP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se causarán</w:t>
      </w:r>
      <w:r>
        <w:rPr>
          <w:spacing w:val="-1"/>
          <w:sz w:val="22"/>
        </w:rPr>
        <w:t> </w:t>
      </w:r>
      <w:r>
        <w:rPr>
          <w:sz w:val="22"/>
        </w:rPr>
        <w:t>estos</w:t>
      </w:r>
      <w:r>
        <w:rPr>
          <w:spacing w:val="-3"/>
          <w:sz w:val="22"/>
        </w:rPr>
        <w:t> </w:t>
      </w:r>
      <w:r>
        <w:rPr>
          <w:sz w:val="22"/>
        </w:rPr>
        <w:t>derechos</w:t>
      </w:r>
      <w:r>
        <w:rPr>
          <w:spacing w:val="-3"/>
          <w:sz w:val="22"/>
        </w:rPr>
        <w:t> </w:t>
      </w: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trate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siguiente</w:t>
      </w:r>
      <w:r>
        <w:rPr>
          <w:spacing w:val="-1"/>
          <w:sz w:val="22"/>
        </w:rPr>
        <w:t> </w:t>
      </w:r>
      <w:r>
        <w:rPr>
          <w:sz w:val="22"/>
        </w:rPr>
        <w:t>publicidad: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1"/>
          <w:numId w:val="23"/>
        </w:numPr>
        <w:tabs>
          <w:tab w:pos="1394" w:val="left" w:leader="none"/>
        </w:tabs>
        <w:spacing w:line="268" w:lineRule="auto" w:before="123" w:after="0"/>
        <w:ind w:left="1393" w:right="729" w:hanging="425"/>
        <w:jc w:val="both"/>
        <w:rPr>
          <w:sz w:val="22"/>
        </w:rPr>
      </w:pPr>
      <w:r>
        <w:rPr>
          <w:sz w:val="22"/>
        </w:rPr>
        <w:t>La que se realice por medio de televisión, radio, periódicos o revistas, cuyo tiraje</w:t>
      </w:r>
      <w:r>
        <w:rPr>
          <w:spacing w:val="1"/>
          <w:sz w:val="22"/>
        </w:rPr>
        <w:t> </w:t>
      </w:r>
      <w:r>
        <w:rPr>
          <w:sz w:val="22"/>
        </w:rPr>
        <w:t>excedan</w:t>
      </w:r>
      <w:r>
        <w:rPr>
          <w:spacing w:val="-1"/>
          <w:sz w:val="22"/>
        </w:rPr>
        <w:t> </w:t>
      </w:r>
      <w:r>
        <w:rPr>
          <w:sz w:val="22"/>
        </w:rPr>
        <w:t>los límites territoriales</w:t>
      </w:r>
      <w:r>
        <w:rPr>
          <w:spacing w:val="-1"/>
          <w:sz w:val="22"/>
        </w:rPr>
        <w:t> </w:t>
      </w:r>
      <w:r>
        <w:rPr>
          <w:sz w:val="22"/>
        </w:rPr>
        <w:t>del Municipio.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3"/>
        </w:numPr>
        <w:tabs>
          <w:tab w:pos="1394" w:val="left" w:leader="none"/>
        </w:tabs>
        <w:spacing w:line="273" w:lineRule="auto" w:before="1" w:after="0"/>
        <w:ind w:left="1393" w:right="731" w:hanging="425"/>
        <w:jc w:val="both"/>
        <w:rPr>
          <w:sz w:val="22"/>
        </w:rPr>
      </w:pP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realicen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gubernamentales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funciones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derecho</w:t>
      </w:r>
      <w:r>
        <w:rPr>
          <w:spacing w:val="-59"/>
          <w:sz w:val="22"/>
        </w:rPr>
        <w:t> </w:t>
      </w:r>
      <w:r>
        <w:rPr>
          <w:sz w:val="22"/>
        </w:rPr>
        <w:t>público, los partidos políticos, las instituciones de asistencia o beneficencia pública y</w:t>
      </w:r>
      <w:r>
        <w:rPr>
          <w:spacing w:val="-59"/>
          <w:sz w:val="22"/>
        </w:rPr>
        <w:t> </w:t>
      </w:r>
      <w:r>
        <w:rPr>
          <w:sz w:val="22"/>
        </w:rPr>
        <w:t>las de carácter cultural o deportivo, sin fines de lucro, siempre y cuando la actividad</w:t>
      </w:r>
      <w:r>
        <w:rPr>
          <w:spacing w:val="1"/>
          <w:sz w:val="22"/>
        </w:rPr>
        <w:t> </w:t>
      </w:r>
      <w:r>
        <w:rPr>
          <w:sz w:val="22"/>
        </w:rPr>
        <w:t>publicitaria se lleve a cabo bajo los lineamientos establecidos por las leyes y los</w:t>
      </w:r>
      <w:r>
        <w:rPr>
          <w:spacing w:val="1"/>
          <w:sz w:val="22"/>
        </w:rPr>
        <w:t> </w:t>
      </w:r>
      <w:r>
        <w:rPr>
          <w:sz w:val="22"/>
        </w:rPr>
        <w:t>reglamentos</w:t>
      </w:r>
      <w:r>
        <w:rPr>
          <w:spacing w:val="1"/>
          <w:sz w:val="22"/>
        </w:rPr>
        <w:t> </w:t>
      </w:r>
      <w:r>
        <w:rPr>
          <w:sz w:val="22"/>
        </w:rPr>
        <w:t>aplicables</w:t>
      </w:r>
      <w:r>
        <w:rPr>
          <w:spacing w:val="1"/>
          <w:sz w:val="22"/>
        </w:rPr>
        <w:t> </w:t>
      </w:r>
      <w:r>
        <w:rPr>
          <w:sz w:val="22"/>
        </w:rPr>
        <w:t>vigentes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materia,</w:t>
      </w:r>
      <w:r>
        <w:rPr>
          <w:spacing w:val="1"/>
          <w:sz w:val="22"/>
        </w:rPr>
        <w:t> </w:t>
      </w:r>
      <w:r>
        <w:rPr>
          <w:sz w:val="22"/>
        </w:rPr>
        <w:t>previo</w:t>
      </w:r>
      <w:r>
        <w:rPr>
          <w:spacing w:val="1"/>
          <w:sz w:val="22"/>
        </w:rPr>
        <w:t> </w:t>
      </w:r>
      <w:r>
        <w:rPr>
          <w:sz w:val="22"/>
        </w:rPr>
        <w:t>aviso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Autoridad</w:t>
      </w:r>
      <w:r>
        <w:rPr>
          <w:spacing w:val="1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1"/>
        <w:ind w:left="242" w:right="0" w:firstLine="216"/>
        <w:jc w:val="left"/>
      </w:pPr>
      <w:r>
        <w:rPr/>
        <w:t>Sección</w:t>
      </w:r>
      <w:r>
        <w:rPr>
          <w:spacing w:val="-1"/>
        </w:rPr>
        <w:t> </w:t>
      </w:r>
      <w:r>
        <w:rPr/>
        <w:t>Novena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2"/>
        </w:rPr>
        <w:t> </w:t>
      </w:r>
      <w:r>
        <w:rPr/>
        <w:t>Servicios Prestados en</w:t>
      </w:r>
      <w:r>
        <w:rPr>
          <w:spacing w:val="-5"/>
        </w:rPr>
        <w:t> </w:t>
      </w:r>
      <w:r>
        <w:rPr/>
        <w:t>Materia de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 Enfermedades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135. </w:t>
      </w:r>
      <w:r>
        <w:rPr/>
        <w:t>Es objeto de este derecho la prestación de los servicios en materia de salud y</w:t>
      </w:r>
      <w:r>
        <w:rPr>
          <w:spacing w:val="1"/>
        </w:rPr>
        <w:t> </w:t>
      </w:r>
      <w:r>
        <w:rPr/>
        <w:t>control de enfermedades, como medicina en general, análisis clínicos, exámenes ginecológicos</w:t>
      </w:r>
      <w:r>
        <w:rPr>
          <w:spacing w:val="1"/>
        </w:rPr>
        <w:t> </w:t>
      </w:r>
      <w:r>
        <w:rPr/>
        <w:t>que proporciona el Laboratorio Municipal, el Centro de Atención y Control de Enfermedades de</w:t>
      </w:r>
      <w:r>
        <w:rPr>
          <w:spacing w:val="1"/>
        </w:rPr>
        <w:t> </w:t>
      </w:r>
      <w:r>
        <w:rPr/>
        <w:t>Transmisión</w:t>
      </w:r>
      <w:r>
        <w:rPr>
          <w:spacing w:val="-1"/>
        </w:rPr>
        <w:t> </w:t>
      </w:r>
      <w:r>
        <w:rPr/>
        <w:t>Sexual y</w:t>
      </w:r>
      <w:r>
        <w:rPr>
          <w:spacing w:val="-2"/>
        </w:rPr>
        <w:t> </w:t>
      </w:r>
      <w:r>
        <w:rPr/>
        <w:t>las Unidades</w:t>
      </w:r>
      <w:r>
        <w:rPr>
          <w:spacing w:val="1"/>
        </w:rPr>
        <w:t> </w:t>
      </w:r>
      <w:r>
        <w:rPr/>
        <w:t>Médicas Móviles.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 136. </w:t>
      </w:r>
      <w:r>
        <w:rPr/>
        <w:t>Son sujetos de este derecho las personas físicas o morales que soliciten y utilicen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 mencionados en el</w:t>
      </w:r>
      <w:r>
        <w:rPr>
          <w:spacing w:val="-1"/>
        </w:rPr>
        <w:t> </w:t>
      </w:r>
      <w:r>
        <w:rPr/>
        <w:t>artículo anterior.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 137. </w:t>
      </w:r>
      <w:r>
        <w:rPr/>
        <w:t>Estos derechos se causarán y deberán pagarse al momento de solicitarlos, de</w:t>
      </w:r>
      <w:r>
        <w:rPr>
          <w:spacing w:val="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las siguientes tarifas:</w:t>
      </w: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2"/>
          <w:numId w:val="23"/>
        </w:numPr>
        <w:tabs>
          <w:tab w:pos="2233" w:val="left" w:leader="none"/>
        </w:tabs>
        <w:spacing w:line="240" w:lineRule="auto" w:before="0" w:after="0"/>
        <w:ind w:left="2232" w:right="0" w:hanging="263"/>
        <w:jc w:val="left"/>
      </w:pPr>
      <w:r>
        <w:rPr/>
        <w:t>Servicios</w:t>
      </w:r>
      <w:r>
        <w:rPr>
          <w:spacing w:val="-3"/>
        </w:rPr>
        <w:t> </w:t>
      </w:r>
      <w:r>
        <w:rPr/>
        <w:t>prestados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Laboratorio</w:t>
      </w:r>
      <w:r>
        <w:rPr>
          <w:spacing w:val="-4"/>
        </w:rPr>
        <w:t> </w:t>
      </w:r>
      <w:r>
        <w:rPr/>
        <w:t>Municipal</w:t>
      </w: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2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718"/>
      </w:tblGrid>
      <w:tr>
        <w:trPr>
          <w:trHeight w:val="282" w:hRule="atLeast"/>
        </w:trPr>
        <w:tc>
          <w:tcPr>
            <w:tcW w:w="4059" w:type="dxa"/>
          </w:tcPr>
          <w:p>
            <w:pPr>
              <w:pStyle w:val="TableParagraph"/>
              <w:spacing w:line="246" w:lineRule="exact"/>
              <w:ind w:left="1382" w:right="13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405" w:hRule="atLeast"/>
        </w:trPr>
        <w:tc>
          <w:tcPr>
            <w:tcW w:w="4777" w:type="dxa"/>
            <w:gridSpan w:val="2"/>
          </w:tcPr>
          <w:p>
            <w:pPr>
              <w:pStyle w:val="TableParagraph"/>
              <w:spacing w:line="246" w:lineRule="exact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a)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EXÁMENES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HEMATOLOGÍA</w:t>
            </w:r>
          </w:p>
        </w:tc>
      </w:tr>
      <w:tr>
        <w:trPr>
          <w:trHeight w:val="580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Biometría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hemática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completa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Fórmula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roja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580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3. Fórmula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blanca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580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sedimentación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globular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578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sanguíneo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718"/>
      </w:tblGrid>
      <w:tr>
        <w:trPr>
          <w:trHeight w:val="578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Eosinófilos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nasal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sangrado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581" w:hRule="atLeast"/>
        </w:trPr>
        <w:tc>
          <w:tcPr>
            <w:tcW w:w="4059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coagulación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</w:tbl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2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8"/>
        <w:gridCol w:w="711"/>
      </w:tblGrid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74"/>
              <w:ind w:left="1537" w:right="15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711" w:type="dxa"/>
          </w:tcPr>
          <w:p>
            <w:pPr>
              <w:pStyle w:val="TableParagraph"/>
              <w:spacing w:before="74"/>
              <w:ind w:lef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</w:tr>
      <w:tr>
        <w:trPr>
          <w:trHeight w:val="438" w:hRule="atLeast"/>
        </w:trPr>
        <w:tc>
          <w:tcPr>
            <w:tcW w:w="4959" w:type="dxa"/>
            <w:gridSpan w:val="2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b)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EXÁMENES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SEROLOGÍA</w:t>
            </w:r>
          </w:p>
        </w:tc>
      </w:tr>
      <w:tr>
        <w:trPr>
          <w:trHeight w:val="577" w:hRule="atLeast"/>
        </w:trPr>
        <w:tc>
          <w:tcPr>
            <w:tcW w:w="4248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V.D.R.L.</w:t>
            </w:r>
          </w:p>
        </w:tc>
        <w:tc>
          <w:tcPr>
            <w:tcW w:w="711" w:type="dxa"/>
          </w:tcPr>
          <w:p>
            <w:pPr>
              <w:pStyle w:val="TableParagraph"/>
              <w:spacing w:before="74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4248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Antiestreptolisinas</w:t>
            </w:r>
          </w:p>
        </w:tc>
        <w:tc>
          <w:tcPr>
            <w:tcW w:w="711" w:type="dxa"/>
          </w:tcPr>
          <w:p>
            <w:pPr>
              <w:pStyle w:val="TableParagraph"/>
              <w:spacing w:before="74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4248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reumatoide</w:t>
            </w:r>
          </w:p>
        </w:tc>
        <w:tc>
          <w:tcPr>
            <w:tcW w:w="711" w:type="dxa"/>
          </w:tcPr>
          <w:p>
            <w:pPr>
              <w:pStyle w:val="TableParagraph"/>
              <w:spacing w:before="76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Proteína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“C”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reactiva</w:t>
            </w:r>
          </w:p>
        </w:tc>
        <w:tc>
          <w:tcPr>
            <w:tcW w:w="711" w:type="dxa"/>
          </w:tcPr>
          <w:p>
            <w:pPr>
              <w:pStyle w:val="TableParagraph"/>
              <w:spacing w:before="76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febriles</w:t>
            </w:r>
          </w:p>
        </w:tc>
        <w:tc>
          <w:tcPr>
            <w:tcW w:w="711" w:type="dxa"/>
          </w:tcPr>
          <w:p>
            <w:pPr>
              <w:pStyle w:val="TableParagraph"/>
              <w:spacing w:before="76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4248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protrombina</w:t>
            </w:r>
          </w:p>
        </w:tc>
        <w:tc>
          <w:tcPr>
            <w:tcW w:w="711" w:type="dxa"/>
          </w:tcPr>
          <w:p>
            <w:pPr>
              <w:pStyle w:val="TableParagraph"/>
              <w:spacing w:before="74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tromboplastina</w:t>
            </w:r>
          </w:p>
        </w:tc>
        <w:tc>
          <w:tcPr>
            <w:tcW w:w="711" w:type="dxa"/>
          </w:tcPr>
          <w:p>
            <w:pPr>
              <w:pStyle w:val="TableParagraph"/>
              <w:spacing w:before="76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4248" w:type="dxa"/>
          </w:tcPr>
          <w:p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Gonadotropinas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coriónicas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sangre</w:t>
            </w:r>
          </w:p>
        </w:tc>
        <w:tc>
          <w:tcPr>
            <w:tcW w:w="711" w:type="dxa"/>
          </w:tcPr>
          <w:p>
            <w:pPr>
              <w:pStyle w:val="TableParagraph"/>
              <w:spacing w:before="74"/>
              <w:ind w:left="108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Antígeno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Prostático</w:t>
            </w:r>
          </w:p>
        </w:tc>
        <w:tc>
          <w:tcPr>
            <w:tcW w:w="711" w:type="dxa"/>
          </w:tcPr>
          <w:p>
            <w:pPr>
              <w:pStyle w:val="TableParagraph"/>
              <w:spacing w:before="77"/>
              <w:ind w:left="108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407" w:hRule="atLeast"/>
        </w:trPr>
        <w:tc>
          <w:tcPr>
            <w:tcW w:w="4959" w:type="dxa"/>
            <w:gridSpan w:val="2"/>
          </w:tcPr>
          <w:p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c)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EXÁMENES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BACTERIOLOGÍA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 Exudado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nasal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 Exudado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uretral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77" w:hRule="atLeast"/>
        </w:trPr>
        <w:tc>
          <w:tcPr>
            <w:tcW w:w="424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vaginal</w:t>
            </w: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 de: Exudado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ótico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8"/>
        <w:gridCol w:w="711"/>
      </w:tblGrid>
      <w:tr>
        <w:trPr>
          <w:trHeight w:val="578" w:hRule="atLeast"/>
        </w:trPr>
        <w:tc>
          <w:tcPr>
            <w:tcW w:w="424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óptico</w:t>
            </w: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 de: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manos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1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uñas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line="276" w:lineRule="auto" w:before="26"/>
              <w:ind w:left="107" w:right="644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secreción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herida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Exudado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Faríngeo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</w:tr>
      <w:tr>
        <w:trPr>
          <w:trHeight w:val="580" w:hRule="atLeast"/>
        </w:trPr>
        <w:tc>
          <w:tcPr>
            <w:tcW w:w="424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Frotis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fresco</w:t>
            </w:r>
          </w:p>
        </w:tc>
        <w:tc>
          <w:tcPr>
            <w:tcW w:w="711" w:type="dxa"/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5"/>
        <w:gridCol w:w="718"/>
      </w:tblGrid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2525" w:right="25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78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Coprocultivo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Urocultivo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Antibiograma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78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14. Bacilo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Ácido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Alcohol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(B.A.A.R)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orina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15.Bacilo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Ácido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Alcohol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(B.A.A.R)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expectoración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706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d)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EXÁMENES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PARASITOLOGÍA</w:t>
            </w:r>
          </w:p>
        </w:tc>
      </w:tr>
      <w:tr>
        <w:trPr>
          <w:trHeight w:val="578" w:hRule="atLeast"/>
        </w:trPr>
        <w:tc>
          <w:tcPr>
            <w:tcW w:w="63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Coprológico</w:t>
            </w:r>
          </w:p>
        </w:tc>
        <w:tc>
          <w:tcPr>
            <w:tcW w:w="7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sangre en heces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fecales</w:t>
            </w:r>
          </w:p>
        </w:tc>
        <w:tc>
          <w:tcPr>
            <w:tcW w:w="71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3. Amiba 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fresco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Coproparasitoscopio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serie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Coproparasitoscopio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único</w:t>
            </w:r>
          </w:p>
        </w:tc>
        <w:tc>
          <w:tcPr>
            <w:tcW w:w="718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5"/>
        <w:gridCol w:w="718"/>
      </w:tblGrid>
      <w:tr>
        <w:trPr>
          <w:trHeight w:val="578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oxiuros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7063" w:type="dxa"/>
            <w:gridSpan w:val="2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e) EXÁMENES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UROLOGÍA</w:t>
            </w:r>
          </w:p>
        </w:tc>
      </w:tr>
      <w:tr>
        <w:trPr>
          <w:trHeight w:val="581" w:hRule="atLeast"/>
        </w:trPr>
        <w:tc>
          <w:tcPr>
            <w:tcW w:w="6345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1. Examen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orina</w:t>
            </w:r>
          </w:p>
        </w:tc>
        <w:tc>
          <w:tcPr>
            <w:tcW w:w="718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2. Antígeno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Prostático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39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f)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EXÁMENES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ESPECIALES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Glucosa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577" w:hRule="atLeast"/>
        </w:trPr>
        <w:tc>
          <w:tcPr>
            <w:tcW w:w="6345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Urea</w:t>
            </w:r>
          </w:p>
        </w:tc>
        <w:tc>
          <w:tcPr>
            <w:tcW w:w="718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Creatinina</w:t>
            </w:r>
          </w:p>
        </w:tc>
        <w:tc>
          <w:tcPr>
            <w:tcW w:w="718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580" w:hRule="atLeast"/>
        </w:trPr>
        <w:tc>
          <w:tcPr>
            <w:tcW w:w="6345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4. Ácido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(AC)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Úrico</w:t>
            </w:r>
          </w:p>
        </w:tc>
        <w:tc>
          <w:tcPr>
            <w:tcW w:w="718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</w:tbl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708"/>
      </w:tblGrid>
      <w:tr>
        <w:trPr>
          <w:trHeight w:val="580" w:hRule="atLeast"/>
        </w:trPr>
        <w:tc>
          <w:tcPr>
            <w:tcW w:w="6376" w:type="dxa"/>
          </w:tcPr>
          <w:p>
            <w:pPr>
              <w:pStyle w:val="TableParagraph"/>
              <w:spacing w:before="74"/>
              <w:ind w:left="2542" w:right="25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708" w:type="dxa"/>
          </w:tcPr>
          <w:p>
            <w:pPr>
              <w:pStyle w:val="TableParagraph"/>
              <w:spacing w:before="74"/>
              <w:ind w:left="1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Nitrógeno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Ureico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Química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Sanguínea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elementos)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Colesterol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LDL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Colesterol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HDL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Colesterol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Triglicéridos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Transaminasa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Glutámico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Oxaloacética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(T.G.O.)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12. Transaminasa</w:t>
            </w:r>
            <w:r>
              <w:rPr>
                <w:sz w:val="20"/>
              </w:rPr>
              <w:t> Glutámico Pirúvica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(T.G.P.)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708"/>
      </w:tblGrid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Bilirrubina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directa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5" w:hRule="atLeast"/>
        </w:trPr>
        <w:tc>
          <w:tcPr>
            <w:tcW w:w="6376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Bilirrubina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indirecta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Fosfatasa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alcalina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Lípidos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totales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Proteínas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totales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Perfil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lípidos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elementos)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Perfil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lípidos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elementos)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Pruebas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funcionales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hepáticas</w:t>
            </w:r>
          </w:p>
        </w:tc>
        <w:tc>
          <w:tcPr>
            <w:tcW w:w="708" w:type="dxa"/>
          </w:tcPr>
          <w:p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50" w:hRule="atLeast"/>
        </w:trPr>
        <w:tc>
          <w:tcPr>
            <w:tcW w:w="7084" w:type="dxa"/>
            <w:gridSpan w:val="2"/>
          </w:tcPr>
          <w:p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g)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ORDEN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EXÁMENES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CLÍNICOS</w:t>
            </w:r>
          </w:p>
        </w:tc>
      </w:tr>
      <w:tr>
        <w:trPr>
          <w:trHeight w:val="969" w:hRule="atLeast"/>
        </w:trPr>
        <w:tc>
          <w:tcPr>
            <w:tcW w:w="6376" w:type="dxa"/>
          </w:tcPr>
          <w:p>
            <w:pPr>
              <w:pStyle w:val="TableParagraph"/>
              <w:spacing w:line="276" w:lineRule="auto" w:before="88"/>
              <w:ind w:left="107" w:right="1143"/>
              <w:rPr>
                <w:sz w:val="20"/>
              </w:rPr>
            </w:pPr>
            <w:r>
              <w:rPr>
                <w:sz w:val="20"/>
              </w:rPr>
              <w:t>1.-ESCOLAR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GUARDERÍAS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(Biometría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Hemática,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Sanguíneo, Exudado Faríngeo, General de Orina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Coproparasitoscópico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Seriado)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</w:tr>
      <w:tr>
        <w:trPr>
          <w:trHeight w:val="697" w:hRule="atLeast"/>
        </w:trPr>
        <w:tc>
          <w:tcPr>
            <w:tcW w:w="6376" w:type="dxa"/>
          </w:tcPr>
          <w:p>
            <w:pPr>
              <w:pStyle w:val="TableParagraph"/>
              <w:spacing w:line="276" w:lineRule="auto" w:before="86"/>
              <w:ind w:left="107" w:right="613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(Biometría Hemática,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Sanguíneo, General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Orina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Coproparasitoscópico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Seriado)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>
        <w:trPr>
          <w:trHeight w:val="993" w:hRule="atLeast"/>
        </w:trPr>
        <w:tc>
          <w:tcPr>
            <w:tcW w:w="6376" w:type="dxa"/>
          </w:tcPr>
          <w:p>
            <w:pPr>
              <w:pStyle w:val="TableParagraph"/>
              <w:spacing w:line="276" w:lineRule="auto" w:before="100"/>
              <w:ind w:left="107" w:right="867"/>
              <w:rPr>
                <w:sz w:val="20"/>
              </w:rPr>
            </w:pPr>
            <w:r>
              <w:rPr>
                <w:sz w:val="20"/>
              </w:rPr>
              <w:t>3.-ESCOLAR.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(Química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Sanguínea,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Colesterol,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Triglicéridos,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Biometría Hemática, Grupo Sanguíneo, General de Orina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Copropararasitoscópico Seriado)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852"/>
      </w:tblGrid>
      <w:tr>
        <w:trPr>
          <w:trHeight w:val="580" w:hRule="atLeast"/>
        </w:trPr>
        <w:tc>
          <w:tcPr>
            <w:tcW w:w="6376" w:type="dxa"/>
          </w:tcPr>
          <w:p>
            <w:pPr>
              <w:pStyle w:val="TableParagraph"/>
              <w:spacing w:before="57"/>
              <w:ind w:left="2542" w:right="25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852" w:type="dxa"/>
          </w:tcPr>
          <w:p>
            <w:pPr>
              <w:pStyle w:val="TableParagraph"/>
              <w:spacing w:before="57"/>
              <w:ind w:left="1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681" w:hRule="atLeast"/>
        </w:trPr>
        <w:tc>
          <w:tcPr>
            <w:tcW w:w="6376" w:type="dxa"/>
          </w:tcPr>
          <w:p>
            <w:pPr>
              <w:pStyle w:val="TableParagraph"/>
              <w:spacing w:line="276" w:lineRule="auto" w:before="48"/>
              <w:ind w:left="107" w:right="137"/>
              <w:rPr>
                <w:sz w:val="22"/>
              </w:rPr>
            </w:pPr>
            <w:r>
              <w:rPr>
                <w:sz w:val="22"/>
              </w:rPr>
              <w:t>4.- HIPERTENSIÓN (Biometría Hemática, Química Sanguínea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Perfil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Lípidos)</w:t>
            </w:r>
          </w:p>
        </w:tc>
        <w:tc>
          <w:tcPr>
            <w:tcW w:w="852" w:type="dxa"/>
          </w:tcPr>
          <w:p>
            <w:pPr>
              <w:pStyle w:val="TableParagraph"/>
              <w:spacing w:before="192"/>
              <w:ind w:left="107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</w:tr>
      <w:tr>
        <w:trPr>
          <w:trHeight w:val="707" w:hRule="atLeast"/>
        </w:trPr>
        <w:tc>
          <w:tcPr>
            <w:tcW w:w="6376" w:type="dxa"/>
          </w:tcPr>
          <w:p>
            <w:pPr>
              <w:pStyle w:val="TableParagraph"/>
              <w:spacing w:line="273" w:lineRule="auto"/>
              <w:ind w:left="107" w:right="791"/>
              <w:rPr>
                <w:sz w:val="22"/>
              </w:rPr>
            </w:pPr>
            <w:r>
              <w:rPr>
                <w:sz w:val="22"/>
              </w:rPr>
              <w:t>5.-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PRENATAL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(Biometría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Hemática,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Sanguíneo,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V.D.R.L.,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Orina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Glucosa)</w:t>
            </w:r>
          </w:p>
        </w:tc>
        <w:tc>
          <w:tcPr>
            <w:tcW w:w="852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3" w:lineRule="auto"/>
        <w:ind w:left="242" w:right="591"/>
      </w:pP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casos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paguen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laboratorio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paquetes,</w:t>
      </w:r>
      <w:r>
        <w:rPr>
          <w:spacing w:val="-2"/>
        </w:rPr>
        <w:t> </w:t>
      </w:r>
      <w:r>
        <w:rPr/>
        <w:t>el</w:t>
      </w:r>
      <w:r>
        <w:rPr>
          <w:spacing w:val="-58"/>
        </w:rPr>
        <w:t> </w:t>
      </w:r>
      <w:r>
        <w:rPr/>
        <w:t>costo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 indica:</w:t>
      </w:r>
    </w:p>
    <w:p>
      <w:pPr>
        <w:spacing w:after="0" w:line="273" w:lineRule="auto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23"/>
        </w:numPr>
        <w:tabs>
          <w:tab w:pos="852" w:val="left" w:leader="none"/>
        </w:tabs>
        <w:spacing w:line="240" w:lineRule="auto" w:before="93" w:after="0"/>
        <w:ind w:left="851" w:right="0" w:hanging="248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prestados</w:t>
      </w:r>
      <w:r>
        <w:rPr>
          <w:spacing w:val="-3"/>
          <w:sz w:val="22"/>
        </w:rPr>
        <w:t> </w:t>
      </w:r>
      <w:r>
        <w:rPr>
          <w:sz w:val="22"/>
        </w:rPr>
        <w:t>por el</w:t>
      </w:r>
      <w:r>
        <w:rPr>
          <w:spacing w:val="-2"/>
          <w:sz w:val="22"/>
        </w:rPr>
        <w:t> </w:t>
      </w:r>
      <w:r>
        <w:rPr>
          <w:sz w:val="22"/>
        </w:rPr>
        <w:t>Centro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Enfermedades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Transmisión</w:t>
      </w:r>
      <w:r>
        <w:rPr>
          <w:spacing w:val="-1"/>
          <w:sz w:val="22"/>
        </w:rPr>
        <w:t> </w:t>
      </w:r>
      <w:r>
        <w:rPr>
          <w:sz w:val="22"/>
        </w:rPr>
        <w:t>sexual: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0"/>
        <w:gridCol w:w="720"/>
      </w:tblGrid>
      <w:tr>
        <w:trPr>
          <w:trHeight w:val="577" w:hRule="atLeast"/>
        </w:trPr>
        <w:tc>
          <w:tcPr>
            <w:tcW w:w="8680" w:type="dxa"/>
          </w:tcPr>
          <w:p>
            <w:pPr>
              <w:pStyle w:val="TableParagraph"/>
              <w:spacing w:before="55"/>
              <w:ind w:left="3694" w:right="36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20" w:type="dxa"/>
          </w:tcPr>
          <w:p>
            <w:pPr>
              <w:pStyle w:val="TableParagraph"/>
              <w:spacing w:before="55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477" w:hRule="atLeast"/>
        </w:trPr>
        <w:tc>
          <w:tcPr>
            <w:tcW w:w="8680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a) Consulta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trabajadoras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sexuales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ambulantes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bares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ind w:left="107"/>
              <w:rPr>
                <w:sz w:val="22"/>
              </w:rPr>
            </w:pPr>
            <w:r>
              <w:rPr>
                <w:sz w:val="22"/>
              </w:rPr>
              <w:t>0.56</w:t>
            </w:r>
          </w:p>
        </w:tc>
      </w:tr>
      <w:tr>
        <w:trPr>
          <w:trHeight w:val="801" w:hRule="atLeast"/>
        </w:trPr>
        <w:tc>
          <w:tcPr>
            <w:tcW w:w="8680" w:type="dxa"/>
          </w:tcPr>
          <w:p>
            <w:pPr>
              <w:pStyle w:val="TableParagraph"/>
              <w:spacing w:line="276" w:lineRule="auto" w:before="26"/>
              <w:ind w:left="107" w:right="190"/>
              <w:rPr>
                <w:sz w:val="22"/>
              </w:rPr>
            </w:pPr>
            <w:r>
              <w:rPr>
                <w:sz w:val="22"/>
              </w:rPr>
              <w:t>b) Consulta médica a trabajadoras y trabajadores sexuales de casas de citas, 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nocturnos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otros lugares</w:t>
            </w:r>
          </w:p>
        </w:tc>
        <w:tc>
          <w:tcPr>
            <w:tcW w:w="720" w:type="dxa"/>
          </w:tcPr>
          <w:p>
            <w:pPr>
              <w:pStyle w:val="TableParagraph"/>
              <w:spacing w:before="170"/>
              <w:ind w:left="107"/>
              <w:rPr>
                <w:sz w:val="22"/>
              </w:rPr>
            </w:pPr>
            <w:r>
              <w:rPr>
                <w:sz w:val="22"/>
              </w:rPr>
              <w:t>0.85</w:t>
            </w:r>
          </w:p>
        </w:tc>
      </w:tr>
      <w:tr>
        <w:trPr>
          <w:trHeight w:val="890" w:hRule="atLeast"/>
        </w:trPr>
        <w:tc>
          <w:tcPr>
            <w:tcW w:w="8680" w:type="dxa"/>
          </w:tcPr>
          <w:p>
            <w:pPr>
              <w:pStyle w:val="TableParagraph"/>
              <w:spacing w:line="273" w:lineRule="auto" w:before="72"/>
              <w:ind w:left="107" w:right="813"/>
              <w:rPr>
                <w:sz w:val="22"/>
              </w:rPr>
            </w:pPr>
            <w:r>
              <w:rPr>
                <w:sz w:val="22"/>
              </w:rPr>
              <w:t>c) Expedición de Carnet de Atención Medica de nuevo ingreso a trabajadoras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sexuales ambulantes,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bares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centros nocturnos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712" w:hRule="atLeast"/>
        </w:trPr>
        <w:tc>
          <w:tcPr>
            <w:tcW w:w="8680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Reposición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renovación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trabajadoras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sexuales</w:t>
            </w:r>
          </w:p>
        </w:tc>
        <w:tc>
          <w:tcPr>
            <w:tcW w:w="720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554" w:val="left" w:leader="none"/>
        </w:tabs>
        <w:spacing w:line="273" w:lineRule="auto" w:before="173" w:after="0"/>
        <w:ind w:left="242" w:right="734" w:firstLine="0"/>
        <w:jc w:val="left"/>
        <w:rPr>
          <w:sz w:val="22"/>
        </w:rPr>
      </w:pPr>
      <w:r>
        <w:rPr>
          <w:sz w:val="22"/>
        </w:rPr>
        <w:t>Consultas Médicas</w:t>
      </w:r>
      <w:r>
        <w:rPr>
          <w:spacing w:val="3"/>
          <w:sz w:val="22"/>
        </w:rPr>
        <w:t> </w:t>
      </w:r>
      <w:r>
        <w:rPr>
          <w:sz w:val="22"/>
        </w:rPr>
        <w:t>prestadas por</w:t>
      </w:r>
      <w:r>
        <w:rPr>
          <w:spacing w:val="2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Comité</w:t>
      </w:r>
      <w:r>
        <w:rPr>
          <w:spacing w:val="1"/>
          <w:sz w:val="22"/>
        </w:rPr>
        <w:t> </w:t>
      </w:r>
      <w:r>
        <w:rPr>
          <w:sz w:val="22"/>
        </w:rPr>
        <w:t>Municipal</w:t>
      </w:r>
      <w:r>
        <w:rPr>
          <w:spacing w:val="2"/>
          <w:sz w:val="22"/>
        </w:rPr>
        <w:t> </w:t>
      </w:r>
      <w:r>
        <w:rPr>
          <w:sz w:val="22"/>
        </w:rPr>
        <w:t>del</w:t>
      </w:r>
      <w:r>
        <w:rPr>
          <w:spacing w:val="2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Integral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Familia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2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2901"/>
      </w:tblGrid>
      <w:tr>
        <w:trPr>
          <w:trHeight w:val="575" w:hRule="atLeast"/>
        </w:trPr>
        <w:tc>
          <w:tcPr>
            <w:tcW w:w="2374" w:type="dxa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 DE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CONSULTA</w:t>
            </w:r>
          </w:p>
        </w:tc>
        <w:tc>
          <w:tcPr>
            <w:tcW w:w="2901" w:type="dxa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POR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CONSULTA</w:t>
            </w:r>
          </w:p>
        </w:tc>
      </w:tr>
      <w:tr>
        <w:trPr>
          <w:trHeight w:val="575" w:hRule="atLeast"/>
        </w:trPr>
        <w:tc>
          <w:tcPr>
            <w:tcW w:w="2374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a).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Medicina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  <w:tc>
          <w:tcPr>
            <w:tcW w:w="2901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78" w:hRule="atLeast"/>
        </w:trPr>
        <w:tc>
          <w:tcPr>
            <w:tcW w:w="237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Terapias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físicas</w:t>
            </w:r>
          </w:p>
        </w:tc>
        <w:tc>
          <w:tcPr>
            <w:tcW w:w="29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80" w:hRule="atLeast"/>
        </w:trPr>
        <w:tc>
          <w:tcPr>
            <w:tcW w:w="237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Psicología</w:t>
            </w:r>
          </w:p>
        </w:tc>
        <w:tc>
          <w:tcPr>
            <w:tcW w:w="2901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81" w:hRule="atLeast"/>
        </w:trPr>
        <w:tc>
          <w:tcPr>
            <w:tcW w:w="2374" w:type="dxa"/>
          </w:tcPr>
          <w:p>
            <w:pPr>
              <w:pStyle w:val="TableParagraph"/>
              <w:spacing w:before="142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Rehabilitación</w:t>
            </w:r>
          </w:p>
        </w:tc>
        <w:tc>
          <w:tcPr>
            <w:tcW w:w="2901" w:type="dxa"/>
          </w:tcPr>
          <w:p>
            <w:pPr>
              <w:pStyle w:val="TableParagraph"/>
              <w:spacing w:before="142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80" w:hRule="atLeast"/>
        </w:trPr>
        <w:tc>
          <w:tcPr>
            <w:tcW w:w="2374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Odontología</w:t>
            </w:r>
          </w:p>
        </w:tc>
        <w:tc>
          <w:tcPr>
            <w:tcW w:w="2901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80" w:hRule="atLeast"/>
        </w:trPr>
        <w:tc>
          <w:tcPr>
            <w:tcW w:w="2374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Traumatología</w:t>
            </w:r>
          </w:p>
        </w:tc>
        <w:tc>
          <w:tcPr>
            <w:tcW w:w="2901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</w:p>
        </w:tc>
      </w:tr>
      <w:tr>
        <w:trPr>
          <w:trHeight w:val="580" w:hRule="atLeast"/>
        </w:trPr>
        <w:tc>
          <w:tcPr>
            <w:tcW w:w="2374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Masoterapia</w:t>
            </w:r>
          </w:p>
        </w:tc>
        <w:tc>
          <w:tcPr>
            <w:tcW w:w="2901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$60.00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3"/>
        </w:numPr>
        <w:tabs>
          <w:tab w:pos="938" w:val="left" w:leader="none"/>
        </w:tabs>
        <w:spacing w:line="240" w:lineRule="auto" w:before="168" w:after="0"/>
        <w:ind w:left="937" w:right="0" w:hanging="334"/>
        <w:jc w:val="left"/>
        <w:rPr>
          <w:sz w:val="22"/>
        </w:rPr>
      </w:pPr>
      <w:r>
        <w:rPr>
          <w:sz w:val="22"/>
        </w:rPr>
        <w:t>Consultas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servicios por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Subdirección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Sanitario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1"/>
        <w:gridCol w:w="3053"/>
      </w:tblGrid>
      <w:tr>
        <w:trPr>
          <w:trHeight w:val="577" w:hRule="atLeast"/>
        </w:trPr>
        <w:tc>
          <w:tcPr>
            <w:tcW w:w="3721" w:type="dxa"/>
          </w:tcPr>
          <w:p>
            <w:pPr>
              <w:pStyle w:val="TableParagraph"/>
              <w:spacing w:before="139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 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CONSULTA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 SERVICIO</w:t>
            </w:r>
          </w:p>
        </w:tc>
        <w:tc>
          <w:tcPr>
            <w:tcW w:w="3053" w:type="dxa"/>
          </w:tcPr>
          <w:p>
            <w:pPr>
              <w:pStyle w:val="TableParagraph"/>
              <w:spacing w:before="139"/>
              <w:ind w:left="1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POR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CONSULTA</w:t>
            </w:r>
          </w:p>
        </w:tc>
      </w:tr>
      <w:tr>
        <w:trPr>
          <w:trHeight w:val="576" w:hRule="atLeast"/>
        </w:trPr>
        <w:tc>
          <w:tcPr>
            <w:tcW w:w="3721" w:type="dxa"/>
          </w:tcPr>
          <w:p>
            <w:pPr>
              <w:pStyle w:val="TableParagraph"/>
              <w:spacing w:before="139"/>
              <w:ind w:left="110"/>
              <w:rPr>
                <w:sz w:val="22"/>
              </w:rPr>
            </w:pPr>
            <w:r>
              <w:rPr>
                <w:sz w:val="22"/>
              </w:rPr>
              <w:t>a) Limpieza dental</w:t>
            </w:r>
          </w:p>
        </w:tc>
        <w:tc>
          <w:tcPr>
            <w:tcW w:w="3053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5" w:hRule="atLeast"/>
        </w:trPr>
        <w:tc>
          <w:tcPr>
            <w:tcW w:w="3721" w:type="dxa"/>
          </w:tcPr>
          <w:p>
            <w:pPr>
              <w:pStyle w:val="TableParagraph"/>
              <w:spacing w:before="139"/>
              <w:ind w:left="110"/>
              <w:rPr>
                <w:sz w:val="22"/>
              </w:rPr>
            </w:pPr>
            <w:r>
              <w:rPr>
                <w:sz w:val="22"/>
              </w:rPr>
              <w:t>b) Resina</w:t>
            </w:r>
          </w:p>
        </w:tc>
        <w:tc>
          <w:tcPr>
            <w:tcW w:w="3053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75" w:hRule="atLeast"/>
        </w:trPr>
        <w:tc>
          <w:tcPr>
            <w:tcW w:w="3721" w:type="dxa"/>
          </w:tcPr>
          <w:p>
            <w:pPr>
              <w:pStyle w:val="TableParagraph"/>
              <w:spacing w:before="139"/>
              <w:ind w:left="11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Desmanchante</w:t>
            </w:r>
          </w:p>
        </w:tc>
        <w:tc>
          <w:tcPr>
            <w:tcW w:w="3053" w:type="dxa"/>
          </w:tcPr>
          <w:p>
            <w:pPr>
              <w:pStyle w:val="TableParagraph"/>
              <w:spacing w:before="139"/>
              <w:ind w:left="107"/>
              <w:rPr>
                <w:sz w:val="22"/>
              </w:rPr>
            </w:pPr>
            <w:r>
              <w:rPr>
                <w:sz w:val="22"/>
              </w:rPr>
              <w:t>0.5 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órgano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dentario</w:t>
            </w:r>
          </w:p>
        </w:tc>
      </w:tr>
      <w:tr>
        <w:trPr>
          <w:trHeight w:val="575" w:hRule="atLeast"/>
        </w:trPr>
        <w:tc>
          <w:tcPr>
            <w:tcW w:w="3721" w:type="dxa"/>
          </w:tcPr>
          <w:p>
            <w:pPr>
              <w:pStyle w:val="TableParagraph"/>
              <w:spacing w:before="141"/>
              <w:ind w:left="11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Amalgama</w:t>
            </w:r>
          </w:p>
        </w:tc>
        <w:tc>
          <w:tcPr>
            <w:tcW w:w="3053" w:type="dxa"/>
          </w:tcPr>
          <w:p>
            <w:pPr>
              <w:pStyle w:val="TableParagraph"/>
              <w:spacing w:before="141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2"/>
          <w:numId w:val="23"/>
        </w:numPr>
        <w:tabs>
          <w:tab w:pos="876" w:val="left" w:leader="none"/>
        </w:tabs>
        <w:spacing w:line="240" w:lineRule="auto" w:before="0" w:after="0"/>
        <w:ind w:left="875" w:right="0" w:hanging="272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prestados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Centro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canino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felino</w:t>
      </w:r>
      <w:r>
        <w:rPr>
          <w:spacing w:val="-2"/>
          <w:sz w:val="22"/>
        </w:rPr>
        <w:t> </w:t>
      </w:r>
      <w:r>
        <w:rPr>
          <w:sz w:val="22"/>
        </w:rPr>
        <w:t>Municipal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2124"/>
      </w:tblGrid>
      <w:tr>
        <w:trPr>
          <w:trHeight w:val="575" w:hRule="atLeast"/>
        </w:trPr>
        <w:tc>
          <w:tcPr>
            <w:tcW w:w="4959" w:type="dxa"/>
          </w:tcPr>
          <w:p>
            <w:pPr>
              <w:pStyle w:val="TableParagraph"/>
              <w:spacing w:before="139"/>
              <w:ind w:left="14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SERVICIO</w:t>
            </w:r>
          </w:p>
        </w:tc>
        <w:tc>
          <w:tcPr>
            <w:tcW w:w="2124" w:type="dxa"/>
          </w:tcPr>
          <w:p>
            <w:pPr>
              <w:pStyle w:val="TableParagraph"/>
              <w:spacing w:line="248" w:lineRule="exact"/>
              <w:ind w:left="3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4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CONSULTA</w:t>
            </w:r>
          </w:p>
        </w:tc>
      </w:tr>
      <w:tr>
        <w:trPr>
          <w:trHeight w:val="964" w:hRule="atLeast"/>
        </w:trPr>
        <w:tc>
          <w:tcPr>
            <w:tcW w:w="4959" w:type="dxa"/>
          </w:tcPr>
          <w:p>
            <w:pPr>
              <w:pStyle w:val="TableParagraph"/>
              <w:spacing w:line="276" w:lineRule="auto" w:before="43"/>
              <w:ind w:left="828" w:right="469"/>
              <w:rPr>
                <w:sz w:val="22"/>
              </w:rPr>
            </w:pPr>
            <w:r>
              <w:rPr>
                <w:sz w:val="22"/>
              </w:rPr>
              <w:t>a) Consulta médica veterinaria en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instalaciones del centro de 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felino Municipal</w:t>
            </w:r>
          </w:p>
        </w:tc>
        <w:tc>
          <w:tcPr>
            <w:tcW w:w="21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25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880" w:hRule="atLeast"/>
        </w:trPr>
        <w:tc>
          <w:tcPr>
            <w:tcW w:w="495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b) Esterilización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perros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line="280" w:lineRule="atLeast" w:before="10"/>
              <w:ind w:left="107" w:right="615"/>
              <w:rPr>
                <w:sz w:val="22"/>
              </w:rPr>
            </w:pPr>
            <w:r>
              <w:rPr>
                <w:sz w:val="22"/>
              </w:rPr>
              <w:t>instalaciones del centro de control canino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felino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12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825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line="276" w:lineRule="auto"/>
        <w:ind w:left="3516" w:right="1104" w:hanging="2895"/>
        <w:jc w:val="left"/>
      </w:pPr>
      <w:r>
        <w:rPr/>
        <w:t>Sección Décima</w:t>
      </w:r>
      <w:r>
        <w:rPr>
          <w:rFonts w:ascii="Arial MT" w:hAnsi="Arial MT"/>
          <w:b w:val="0"/>
        </w:rPr>
        <w:t>. </w:t>
      </w:r>
      <w:r>
        <w:rPr/>
        <w:t>Servicios Prestados por las Autoridades en Materia de Seguridad</w:t>
      </w:r>
      <w:r>
        <w:rPr>
          <w:spacing w:val="-59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Tránsito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Vialidad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6" w:lineRule="auto" w:before="177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138.</w:t>
      </w:r>
      <w:r>
        <w:rPr>
          <w:rFonts w:ascii="Arial" w:hAnsi="Arial"/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Municipales en materia de Seguridad Pública, Vialidad y Protección Civil de conformidad con lo</w:t>
      </w:r>
      <w:r>
        <w:rPr>
          <w:spacing w:val="1"/>
        </w:rPr>
        <w:t> </w:t>
      </w:r>
      <w:r>
        <w:rPr/>
        <w:t>dispuesto por la Ley de Ingresos y de manera supletoria por lo dispuesto en los ordenamientos</w:t>
      </w:r>
      <w:r>
        <w:rPr>
          <w:spacing w:val="1"/>
        </w:rPr>
        <w:t> </w:t>
      </w:r>
      <w:r>
        <w:rPr/>
        <w:t>legales</w:t>
      </w:r>
      <w:r>
        <w:rPr>
          <w:spacing w:val="-1"/>
        </w:rPr>
        <w:t> </w:t>
      </w:r>
      <w:r>
        <w:rPr/>
        <w:t>aplicables en la</w:t>
      </w:r>
      <w:r>
        <w:rPr>
          <w:spacing w:val="-4"/>
        </w:rPr>
        <w:t> </w:t>
      </w:r>
      <w:r>
        <w:rPr/>
        <w:t>materia.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 w:before="1"/>
        <w:ind w:left="242" w:right="734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139.</w:t>
      </w:r>
      <w:r>
        <w:rPr>
          <w:rFonts w:ascii="Arial" w:hAnsi="Arial"/>
          <w:b/>
          <w:spacing w:val="-13"/>
        </w:rPr>
        <w:t> </w:t>
      </w:r>
      <w:r>
        <w:rPr>
          <w:spacing w:val="-1"/>
        </w:rPr>
        <w:t>Son</w:t>
      </w:r>
      <w:r>
        <w:rPr>
          <w:spacing w:val="-14"/>
        </w:rPr>
        <w:t> </w:t>
      </w:r>
      <w:r>
        <w:rPr/>
        <w:t>sujetos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estos</w:t>
      </w:r>
      <w:r>
        <w:rPr>
          <w:spacing w:val="-14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7"/>
        </w:rPr>
        <w:t> </w:t>
      </w:r>
      <w:r>
        <w:rPr/>
        <w:t>físicas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morales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soliciten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utilicen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 de los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 hace</w:t>
      </w:r>
      <w:r>
        <w:rPr>
          <w:spacing w:val="-3"/>
        </w:rPr>
        <w:t> </w:t>
      </w:r>
      <w:r>
        <w:rPr/>
        <w:t>mención en la presente</w:t>
      </w:r>
      <w:r>
        <w:rPr>
          <w:spacing w:val="-3"/>
        </w:rPr>
        <w:t> </w:t>
      </w:r>
      <w:r>
        <w:rPr/>
        <w:t>sección.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6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140.</w:t>
      </w:r>
      <w:r>
        <w:rPr>
          <w:rFonts w:ascii="Arial" w:hAnsi="Arial"/>
          <w:b/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prestación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cargo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Autoridades</w:t>
      </w:r>
      <w:r>
        <w:rPr>
          <w:spacing w:val="-15"/>
        </w:rPr>
        <w:t> </w:t>
      </w:r>
      <w:r>
        <w:rPr/>
        <w:t>Municipales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Protección</w:t>
      </w:r>
      <w:r>
        <w:rPr>
          <w:spacing w:val="-58"/>
        </w:rPr>
        <w:t> </w:t>
      </w:r>
      <w:r>
        <w:rPr/>
        <w:t>Civil y Vialidad se solicitará o realizarán utilizando los formatos previamente autorizados por la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 Recaudación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cubrirán</w:t>
      </w:r>
      <w:r>
        <w:rPr>
          <w:spacing w:val="-2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conforme a</w:t>
      </w:r>
      <w:r>
        <w:rPr>
          <w:spacing w:val="-3"/>
        </w:rPr>
        <w:t> </w:t>
      </w:r>
      <w:r>
        <w:rPr/>
        <w:t>las siguientes</w:t>
      </w:r>
      <w:r>
        <w:rPr>
          <w:spacing w:val="-4"/>
        </w:rPr>
        <w:t> </w:t>
      </w:r>
      <w:r>
        <w:rPr/>
        <w:t>tarifas: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1"/>
        <w:gridCol w:w="3108"/>
      </w:tblGrid>
      <w:tr>
        <w:trPr>
          <w:trHeight w:val="581" w:hRule="atLeast"/>
        </w:trPr>
        <w:tc>
          <w:tcPr>
            <w:tcW w:w="6291" w:type="dxa"/>
          </w:tcPr>
          <w:p>
            <w:pPr>
              <w:pStyle w:val="TableParagraph"/>
              <w:spacing w:before="74"/>
              <w:ind w:left="2557" w:right="25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3108" w:type="dxa"/>
          </w:tcPr>
          <w:p>
            <w:pPr>
              <w:pStyle w:val="TableParagraph"/>
              <w:spacing w:before="74"/>
              <w:ind w:left="1305" w:right="12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Permiso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 carga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descarga</w:t>
            </w:r>
          </w:p>
        </w:tc>
      </w:tr>
      <w:tr>
        <w:trPr>
          <w:trHeight w:val="580" w:hRule="atLeast"/>
        </w:trPr>
        <w:tc>
          <w:tcPr>
            <w:tcW w:w="6291" w:type="dxa"/>
          </w:tcPr>
          <w:p>
            <w:pPr>
              <w:pStyle w:val="TableParagraph"/>
              <w:spacing w:line="227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Esporádico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3108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</w:t>
            </w:r>
          </w:p>
        </w:tc>
      </w:tr>
      <w:tr>
        <w:trPr>
          <w:trHeight w:val="580" w:hRule="atLeast"/>
        </w:trPr>
        <w:tc>
          <w:tcPr>
            <w:tcW w:w="6291" w:type="dxa"/>
          </w:tcPr>
          <w:p>
            <w:pPr>
              <w:pStyle w:val="TableParagraph"/>
              <w:spacing w:line="227" w:lineRule="exact"/>
              <w:ind w:left="47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3108" w:type="dxa"/>
          </w:tcPr>
          <w:p>
            <w:pPr>
              <w:pStyle w:val="TableParagraph"/>
              <w:spacing w:before="76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anual</w:t>
            </w:r>
          </w:p>
        </w:tc>
      </w:tr>
      <w:tr>
        <w:trPr>
          <w:trHeight w:val="1850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vehículos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utilicen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autorizadas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 efectuar maniobras de carga y descarga sólo podrán hacerlo en los días y horas que les sean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autorizadas en el permiso correspondiente, fuera de este horario causará un derecho de 3.00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diarios.</w:t>
            </w:r>
          </w:p>
          <w:p>
            <w:pPr>
              <w:pStyle w:val="TableParagraph"/>
              <w:spacing w:line="273" w:lineRule="auto" w:before="161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Los permisos permanentes deberán acreditarse ante las Autoridades de Vialidad o Fiscales que 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mediante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engomado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tarjetón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tendrá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 costo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2.00 UMA</w:t>
            </w:r>
          </w:p>
        </w:tc>
      </w:tr>
      <w:tr>
        <w:trPr>
          <w:trHeight w:val="29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arrastre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grúa: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before="139"/>
              <w:ind w:left="821" w:right="8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9"/>
              <w:ind w:left="90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95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Automóvil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camioneta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tonelada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carga)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429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 Camión,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autobús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microbús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405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c) Motocicletas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cuatro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ruedas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412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Maniobras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inconclusas (salida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grúa)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431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taxis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1360" w:hRule="atLeast"/>
        </w:trPr>
        <w:tc>
          <w:tcPr>
            <w:tcW w:w="6858" w:type="dxa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traslado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(camiones,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autobuses,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microbuses),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Corralón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adscrito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Comisión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5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Otros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470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alfanumérica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cochera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6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Señalización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horizontal:</w:t>
            </w:r>
          </w:p>
        </w:tc>
      </w:tr>
      <w:tr>
        <w:trPr>
          <w:trHeight w:val="56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53"/>
              <w:ind w:left="470"/>
              <w:rPr>
                <w:sz w:val="22"/>
              </w:rPr>
            </w:pPr>
            <w:r>
              <w:rPr>
                <w:sz w:val="22"/>
              </w:rPr>
              <w:t>a) Cochera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Histórico:</w:t>
            </w: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before="136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habitación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938" w:val="left" w:leader="none"/>
                <w:tab w:pos="1763" w:val="left" w:leader="none"/>
              </w:tabs>
              <w:spacing w:line="250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2.50</w:t>
              <w:tab/>
              <w:t>por</w:t>
              <w:tab/>
              <w:t>metro</w:t>
            </w:r>
          </w:p>
          <w:p>
            <w:pPr>
              <w:pStyle w:val="TableParagraph"/>
              <w:tabs>
                <w:tab w:pos="1250" w:val="left" w:leader="none"/>
              </w:tabs>
              <w:spacing w:before="40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cuadrado</w:t>
              <w:tab/>
              <w:t>al</w:t>
            </w:r>
          </w:p>
        </w:tc>
      </w:tr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90" w:right="8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cuadrado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spacing w:before="37"/>
              <w:ind w:left="90" w:right="222"/>
              <w:jc w:val="center"/>
              <w:rPr>
                <w:sz w:val="22"/>
              </w:rPr>
            </w:pPr>
            <w:r>
              <w:rPr>
                <w:sz w:val="22"/>
              </w:rPr>
              <w:t>año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before="136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b)</w:t>
            </w:r>
            <w:r>
              <w:rPr>
                <w:spacing w:val="66"/>
                <w:sz w:val="22"/>
              </w:rPr>
              <w:t> </w:t>
            </w:r>
            <w:r>
              <w:rPr>
                <w:spacing w:val="-1"/>
                <w:sz w:val="22"/>
              </w:rPr>
              <w:t>Cochera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habitación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938" w:val="left" w:leader="none"/>
                <w:tab w:pos="1763" w:val="left" w:leader="none"/>
              </w:tabs>
              <w:spacing w:line="250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1.75</w:t>
              <w:tab/>
              <w:t>por</w:t>
              <w:tab/>
              <w:t>metro</w:t>
            </w:r>
          </w:p>
          <w:p>
            <w:pPr>
              <w:pStyle w:val="TableParagraph"/>
              <w:tabs>
                <w:tab w:pos="1250" w:val="left" w:leader="none"/>
              </w:tabs>
              <w:spacing w:before="3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cuadrado</w:t>
              <w:tab/>
              <w:t>al</w:t>
            </w:r>
          </w:p>
        </w:tc>
      </w:tr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2542" w:type="dxa"/>
          </w:tcPr>
          <w:p>
            <w:pPr>
              <w:pStyle w:val="TableParagraph"/>
              <w:tabs>
                <w:tab w:pos="938" w:val="left" w:leader="none"/>
                <w:tab w:pos="1763" w:val="left" w:leader="none"/>
              </w:tabs>
              <w:spacing w:line="250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3.25</w:t>
              <w:tab/>
              <w:t>por</w:t>
              <w:tab/>
              <w:t>metro</w:t>
            </w:r>
          </w:p>
          <w:p>
            <w:pPr>
              <w:pStyle w:val="TableParagraph"/>
              <w:tabs>
                <w:tab w:pos="1250" w:val="left" w:leader="none"/>
              </w:tabs>
              <w:spacing w:before="37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cuadrado</w:t>
              <w:tab/>
              <w:t>al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Cajón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metros)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2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 Cajón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Ascenso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Descenso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hoteles,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pacing w:val="-1"/>
                <w:sz w:val="22"/>
              </w:rPr>
              <w:t>escuelas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cuadrado:</w:t>
            </w:r>
          </w:p>
        </w:tc>
        <w:tc>
          <w:tcPr>
            <w:tcW w:w="25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before="136"/>
              <w:ind w:left="834"/>
              <w:rPr>
                <w:sz w:val="22"/>
              </w:rPr>
            </w:pPr>
            <w:r>
              <w:rPr>
                <w:sz w:val="22"/>
              </w:rPr>
              <w:t>1. Dentro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5.20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before="134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2.70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63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taxis,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camiones,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tranvías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autobuses</w:t>
            </w:r>
          </w:p>
          <w:p>
            <w:pPr>
              <w:pStyle w:val="TableParagraph"/>
              <w:spacing w:before="37"/>
              <w:ind w:left="830"/>
              <w:rPr>
                <w:sz w:val="22"/>
              </w:rPr>
            </w:pPr>
            <w:r>
              <w:rPr>
                <w:sz w:val="22"/>
              </w:rPr>
              <w:t>turísticos</w:t>
            </w:r>
          </w:p>
        </w:tc>
        <w:tc>
          <w:tcPr>
            <w:tcW w:w="2542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7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957" w:hRule="atLeast"/>
        </w:trPr>
        <w:tc>
          <w:tcPr>
            <w:tcW w:w="6858" w:type="dxa"/>
          </w:tcPr>
          <w:p>
            <w:pPr>
              <w:pStyle w:val="TableParagraph"/>
              <w:tabs>
                <w:tab w:pos="878" w:val="left" w:leader="none"/>
              </w:tabs>
              <w:spacing w:line="273" w:lineRule="auto" w:before="105"/>
              <w:ind w:left="470" w:right="1660"/>
              <w:rPr>
                <w:sz w:val="22"/>
              </w:rPr>
            </w:pPr>
            <w:r>
              <w:rPr>
                <w:sz w:val="22"/>
              </w:rPr>
              <w:t>f)</w:t>
              <w:tab/>
              <w:t>Cajón para personas con discapacidad 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comerciales</w:t>
            </w:r>
          </w:p>
        </w:tc>
        <w:tc>
          <w:tcPr>
            <w:tcW w:w="254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3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maniobras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descarga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cuadrado:</w:t>
            </w:r>
          </w:p>
        </w:tc>
      </w:tr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 Dentro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5.50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59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3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299" w:hRule="atLeast"/>
        </w:trPr>
        <w:tc>
          <w:tcPr>
            <w:tcW w:w="68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758" w:hRule="atLeast"/>
        </w:trPr>
        <w:tc>
          <w:tcPr>
            <w:tcW w:w="6858" w:type="dxa"/>
          </w:tcPr>
          <w:p>
            <w:pPr>
              <w:pStyle w:val="TableParagraph"/>
              <w:tabs>
                <w:tab w:pos="878" w:val="left" w:leader="none"/>
              </w:tabs>
              <w:spacing w:line="273" w:lineRule="auto" w:before="4"/>
              <w:ind w:left="470" w:right="436"/>
              <w:rPr>
                <w:sz w:val="22"/>
              </w:rPr>
            </w:pPr>
            <w:r>
              <w:rPr>
                <w:sz w:val="22"/>
              </w:rPr>
              <w:t>i)</w:t>
              <w:tab/>
              <w:t>Cajón para personas con discapacidad con dictamen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Comité Municipal DIF.</w:t>
            </w:r>
          </w:p>
        </w:tc>
        <w:tc>
          <w:tcPr>
            <w:tcW w:w="2542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2.50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 al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año</w:t>
            </w:r>
          </w:p>
        </w:tc>
      </w:tr>
      <w:tr>
        <w:trPr>
          <w:trHeight w:val="50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factibilidad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señalización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vertical</w:t>
            </w:r>
          </w:p>
        </w:tc>
      </w:tr>
      <w:tr>
        <w:trPr>
          <w:trHeight w:val="76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 w:before="7"/>
              <w:ind w:left="470" w:right="303"/>
              <w:rPr>
                <w:sz w:val="22"/>
              </w:rPr>
            </w:pPr>
            <w:r>
              <w:rPr>
                <w:sz w:val="22"/>
              </w:rPr>
              <w:t>a) Señalamiento vertical bajo (máximo 3.50 metros de altura) por metro cuadrado según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abatimiento</w:t>
            </w:r>
          </w:p>
        </w:tc>
      </w:tr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1. Dentro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5 por año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2.5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606" w:hRule="atLeast"/>
        </w:trPr>
        <w:tc>
          <w:tcPr>
            <w:tcW w:w="6858" w:type="dxa"/>
          </w:tcPr>
          <w:p>
            <w:pPr>
              <w:pStyle w:val="TableParagraph"/>
              <w:spacing w:before="72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señales, dentro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72"/>
              <w:ind w:left="107"/>
              <w:rPr>
                <w:sz w:val="22"/>
              </w:rPr>
            </w:pPr>
            <w:r>
              <w:rPr>
                <w:sz w:val="22"/>
              </w:rPr>
              <w:t>7 por año</w:t>
            </w:r>
          </w:p>
        </w:tc>
      </w:tr>
      <w:tr>
        <w:trPr>
          <w:trHeight w:val="577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821" w:right="1129"/>
              <w:jc w:val="center"/>
              <w:rPr>
                <w:sz w:val="22"/>
              </w:rPr>
            </w:pPr>
            <w:r>
              <w:rPr>
                <w:sz w:val="22"/>
              </w:rPr>
              <w:t>4.Colocación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señales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 por año</w:t>
            </w:r>
          </w:p>
        </w:tc>
      </w:tr>
      <w:tr>
        <w:trPr>
          <w:trHeight w:val="1339" w:hRule="atLeast"/>
        </w:trPr>
        <w:tc>
          <w:tcPr>
            <w:tcW w:w="6858" w:type="dxa"/>
          </w:tcPr>
          <w:p>
            <w:pPr>
              <w:pStyle w:val="TableParagraph"/>
              <w:spacing w:line="273" w:lineRule="auto" w:before="151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Señalamiento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vertical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elevado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(más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5.50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“tipo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bandera”)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cobrará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abatimiento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Fuera del Centro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Histórico.</w:t>
            </w:r>
          </w:p>
        </w:tc>
        <w:tc>
          <w:tcPr>
            <w:tcW w:w="25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20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</w:tr>
      <w:tr>
        <w:trPr>
          <w:trHeight w:val="191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V. Servicios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especiales:</w:t>
            </w:r>
          </w:p>
          <w:p>
            <w:pPr>
              <w:pStyle w:val="TableParagraph"/>
              <w:spacing w:line="273" w:lineRule="auto" w:before="201"/>
              <w:ind w:left="107" w:right="100"/>
              <w:jc w:val="both"/>
              <w:rPr>
                <w:sz w:val="22"/>
              </w:rPr>
            </w:pPr>
            <w:r>
              <w:rPr>
                <w:sz w:val="22"/>
              </w:rPr>
              <w:t>Permisos para efectuar eventos utilizando la vía pública como desfiles y eventos publicitarios,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comerciales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y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carácter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particular,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realización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particulares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impliquen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afectación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vialidades:</w:t>
            </w:r>
          </w:p>
        </w:tc>
      </w:tr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Patrulla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motocicleta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3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pedestre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policía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policía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 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959" w:hRule="atLeast"/>
        </w:trPr>
        <w:tc>
          <w:tcPr>
            <w:tcW w:w="6858" w:type="dxa"/>
          </w:tcPr>
          <w:p>
            <w:pPr>
              <w:pStyle w:val="TableParagraph"/>
              <w:spacing w:line="273" w:lineRule="auto" w:before="108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Permiso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ruta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establecida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prestadores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 público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foráneo (taxis)</w:t>
            </w:r>
          </w:p>
        </w:tc>
        <w:tc>
          <w:tcPr>
            <w:tcW w:w="254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 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</w:tr>
      <w:tr>
        <w:trPr>
          <w:trHeight w:val="57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dictámenes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factibilidad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obra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menor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intermedia de 61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577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1245" w:hRule="atLeast"/>
        </w:trPr>
        <w:tc>
          <w:tcPr>
            <w:tcW w:w="6858" w:type="dxa"/>
          </w:tcPr>
          <w:p>
            <w:pPr>
              <w:pStyle w:val="TableParagraph"/>
              <w:spacing w:line="273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VII. Derechos por despintado de cajones de ascenso y descenso,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cocheras, sitios y estacionamiento, de particulares y empresas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cuenten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expedido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542" w:type="dxa"/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dispositivos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viales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(topes,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boyas)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577" w:hRule="atLeast"/>
        </w:trPr>
        <w:tc>
          <w:tcPr>
            <w:tcW w:w="6858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Semáforos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451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IX. Derechos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colonias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agencias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propuesta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colonias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10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</w:t>
            </w:r>
          </w:p>
        </w:tc>
      </w:tr>
      <w:tr>
        <w:trPr>
          <w:trHeight w:val="45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XI. Por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impartición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capacitación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persona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 Conductores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autotransporte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urbano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taxis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taxis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alquiler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mudanzas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empresas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particulares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51" w:hRule="atLeast"/>
        </w:trPr>
        <w:tc>
          <w:tcPr>
            <w:tcW w:w="6858" w:type="dxa"/>
          </w:tcPr>
          <w:p>
            <w:pPr>
              <w:pStyle w:val="TableParagraph"/>
              <w:spacing w:line="251" w:lineRule="exact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</w:p>
        </w:tc>
        <w:tc>
          <w:tcPr>
            <w:tcW w:w="254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112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 w:before="45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dictámenes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capacitación de asesorías, cursos de medidas de protección o prevención que se impartan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Físicas y Morales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realicen actividades no lucrativas:</w:t>
            </w:r>
          </w:p>
        </w:tc>
      </w:tr>
      <w:tr>
        <w:trPr>
          <w:trHeight w:val="453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a. Capacitación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capacitación</w:t>
            </w:r>
          </w:p>
        </w:tc>
      </w:tr>
      <w:tr>
        <w:trPr>
          <w:trHeight w:val="455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</w:p>
        </w:tc>
      </w:tr>
      <w:tr>
        <w:trPr>
          <w:trHeight w:val="74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mención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sección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obligatorio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pagarlos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anual para:</w:t>
            </w:r>
          </w:p>
        </w:tc>
      </w:tr>
    </w:tbl>
    <w:p>
      <w:pPr>
        <w:spacing w:after="0" w:line="273" w:lineRule="auto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222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Contribuyentes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realicen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consistan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públicos,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exentos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como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sujetos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pago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 Impuesto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diversiones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públicos.</w:t>
            </w:r>
          </w:p>
          <w:p>
            <w:pPr>
              <w:pStyle w:val="TableParagraph"/>
              <w:spacing w:line="273" w:lineRule="auto" w:before="162"/>
              <w:ind w:left="107"/>
              <w:rPr>
                <w:sz w:val="22"/>
              </w:rPr>
            </w:pPr>
            <w:r>
              <w:rPr>
                <w:sz w:val="22"/>
              </w:rPr>
              <w:t>Contribuyentes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propietarios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giros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incluyan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impliquen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permanencia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clientes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establecimientos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consumo.</w:t>
            </w:r>
          </w:p>
          <w:p>
            <w:pPr>
              <w:pStyle w:val="TableParagraph"/>
              <w:spacing w:line="273" w:lineRule="auto" w:before="165"/>
              <w:ind w:left="107"/>
              <w:rPr>
                <w:sz w:val="22"/>
              </w:rPr>
            </w:pPr>
            <w:r>
              <w:rPr>
                <w:sz w:val="22"/>
              </w:rPr>
              <w:t>Giros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incluyan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naturaleza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impliquen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permanencia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grupo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establecimiento.</w:t>
            </w:r>
          </w:p>
        </w:tc>
      </w:tr>
      <w:tr>
        <w:trPr>
          <w:trHeight w:val="103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dictámenes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capacitación de asesorías, cursos de medidas de protección o prevención que se impartan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físicas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morales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realicen actividades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lucrativas:</w:t>
            </w:r>
          </w:p>
        </w:tc>
      </w:tr>
      <w:tr>
        <w:trPr>
          <w:trHeight w:val="56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55"/>
              <w:ind w:left="470"/>
              <w:rPr>
                <w:sz w:val="22"/>
              </w:rPr>
            </w:pPr>
            <w:r>
              <w:rPr>
                <w:sz w:val="22"/>
              </w:rPr>
              <w:t>a) Capacitación</w:t>
            </w:r>
          </w:p>
        </w:tc>
      </w:tr>
      <w:tr>
        <w:trPr>
          <w:trHeight w:val="580" w:hRule="atLeast"/>
        </w:trPr>
        <w:tc>
          <w:tcPr>
            <w:tcW w:w="6858" w:type="dxa"/>
          </w:tcPr>
          <w:p>
            <w:pPr>
              <w:pStyle w:val="TableParagraph"/>
              <w:spacing w:line="246" w:lineRule="exact"/>
              <w:ind w:left="821" w:right="8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542" w:type="dxa"/>
          </w:tcPr>
          <w:p>
            <w:pPr>
              <w:pStyle w:val="TableParagraph"/>
              <w:spacing w:line="246" w:lineRule="exact"/>
              <w:ind w:left="90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 De 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empleados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hora.</w:t>
            </w:r>
          </w:p>
        </w:tc>
      </w:tr>
      <w:tr>
        <w:trPr>
          <w:trHeight w:val="568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 De 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 empleados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hora.</w:t>
            </w: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 De 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 empleados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hora.</w:t>
            </w: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4. De 16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 empleados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7.50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hora.</w:t>
            </w:r>
          </w:p>
        </w:tc>
      </w:tr>
      <w:tr>
        <w:trPr>
          <w:trHeight w:val="568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5. De 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 empleados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41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56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eventos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masivos: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 Hasta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 De 501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8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 De 1001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3999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5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4000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8"/>
        <w:gridCol w:w="2542"/>
      </w:tblGrid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mecánicos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6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XIV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capacitación,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asesorías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función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policial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persona:</w:t>
            </w:r>
          </w:p>
        </w:tc>
      </w:tr>
      <w:tr>
        <w:trPr>
          <w:trHeight w:val="569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Policial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566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Acusatorio)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741" w:hRule="atLeast"/>
        </w:trPr>
        <w:tc>
          <w:tcPr>
            <w:tcW w:w="6858" w:type="dxa"/>
          </w:tcPr>
          <w:p>
            <w:pPr>
              <w:pStyle w:val="TableParagraph"/>
              <w:tabs>
                <w:tab w:pos="861" w:val="left" w:leader="none"/>
                <w:tab w:pos="2142" w:val="left" w:leader="none"/>
                <w:tab w:pos="2596" w:val="left" w:leader="none"/>
                <w:tab w:pos="3975" w:val="left" w:leader="none"/>
                <w:tab w:pos="5026" w:val="left" w:leader="none"/>
                <w:tab w:pos="5343" w:val="left" w:leader="none"/>
              </w:tabs>
              <w:spacing w:line="276" w:lineRule="auto"/>
              <w:ind w:left="470" w:right="96"/>
              <w:rPr>
                <w:sz w:val="22"/>
              </w:rPr>
            </w:pPr>
            <w:r>
              <w:rPr>
                <w:sz w:val="22"/>
              </w:rPr>
              <w:t>c)</w:t>
              <w:tab/>
              <w:t>Evaluación</w:t>
              <w:tab/>
              <w:t>de</w:t>
              <w:tab/>
              <w:t>habilidades,</w:t>
              <w:tab/>
              <w:t>destreza</w:t>
              <w:tab/>
              <w:t>y</w:t>
              <w:tab/>
            </w:r>
            <w:r>
              <w:rPr>
                <w:spacing w:val="-1"/>
                <w:sz w:val="22"/>
              </w:rPr>
              <w:t>conocimientos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0.4 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568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desempeño</w:t>
            </w:r>
          </w:p>
        </w:tc>
        <w:tc>
          <w:tcPr>
            <w:tcW w:w="254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 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450" w:hRule="atLeast"/>
        </w:trPr>
        <w:tc>
          <w:tcPr>
            <w:tcW w:w="6858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inicial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(Capacitación)</w:t>
            </w:r>
          </w:p>
        </w:tc>
        <w:tc>
          <w:tcPr>
            <w:tcW w:w="2542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</w:t>
            </w:r>
          </w:p>
        </w:tc>
      </w:tr>
      <w:tr>
        <w:trPr>
          <w:trHeight w:val="578" w:hRule="atLeast"/>
        </w:trPr>
        <w:tc>
          <w:tcPr>
            <w:tcW w:w="685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inmovilizadores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automotores,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colocados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 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542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Si</w:t>
      </w:r>
      <w:r>
        <w:rPr>
          <w:spacing w:val="-14"/>
        </w:rPr>
        <w:t> </w:t>
      </w:r>
      <w:r>
        <w:rPr/>
        <w:t>transcurridos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meses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vehículo</w:t>
      </w:r>
      <w:r>
        <w:rPr>
          <w:spacing w:val="-12"/>
        </w:rPr>
        <w:t> </w:t>
      </w:r>
      <w:r>
        <w:rPr/>
        <w:t>quedó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disposición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propietario</w:t>
      </w:r>
      <w:r>
        <w:rPr>
          <w:spacing w:val="-12"/>
        </w:rPr>
        <w:t> </w:t>
      </w:r>
      <w:r>
        <w:rPr/>
        <w:t>este</w:t>
      </w:r>
      <w:r>
        <w:rPr>
          <w:spacing w:val="-15"/>
        </w:rPr>
        <w:t> </w:t>
      </w:r>
      <w:r>
        <w:rPr/>
        <w:t>no</w:t>
      </w:r>
      <w:r>
        <w:rPr>
          <w:spacing w:val="-13"/>
        </w:rPr>
        <w:t> </w:t>
      </w:r>
      <w:r>
        <w:rPr/>
        <w:t>lo</w:t>
      </w:r>
      <w:r>
        <w:rPr>
          <w:spacing w:val="-15"/>
        </w:rPr>
        <w:t> </w:t>
      </w:r>
      <w:r>
        <w:rPr/>
        <w:t>retira,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Ciudadana,</w:t>
      </w:r>
      <w:r>
        <w:rPr>
          <w:spacing w:val="1"/>
        </w:rPr>
        <w:t> </w:t>
      </w:r>
      <w:r>
        <w:rPr/>
        <w:t>conjuntamente con las Autoridades fiscales según corresponda, procederán a determinar el</w:t>
      </w:r>
      <w:r>
        <w:rPr>
          <w:spacing w:val="1"/>
        </w:rPr>
        <w:t> </w:t>
      </w:r>
      <w:r>
        <w:rPr/>
        <w:t>crédito fiscal adeudado hasta esa fecha y lo notificarán mediante publicación que se haga por</w:t>
      </w:r>
      <w:r>
        <w:rPr>
          <w:spacing w:val="1"/>
        </w:rPr>
        <w:t> </w:t>
      </w:r>
      <w:r>
        <w:rPr/>
        <w:t>una sola vez en la Gaceta Oficial del Municipio o en un periódico de circulación en el Municipio,</w:t>
      </w:r>
      <w:r>
        <w:rPr>
          <w:spacing w:val="1"/>
        </w:rPr>
        <w:t> </w:t>
      </w:r>
      <w:r>
        <w:rPr/>
        <w:t>en la que se señalaran las características de los vehículos, los montos del crédito fiscal y el</w:t>
      </w:r>
      <w:r>
        <w:rPr>
          <w:spacing w:val="1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requerimiento de</w:t>
      </w:r>
      <w:r>
        <w:rPr>
          <w:spacing w:val="-2"/>
        </w:rPr>
        <w:t> </w:t>
      </w:r>
      <w:r>
        <w:rPr/>
        <w:t>pago.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33"/>
        <w:jc w:val="both"/>
      </w:pPr>
      <w:r>
        <w:rPr/>
        <w:t>La erogación por el concepto a que se refiere el párrafo anterior será a cargo del propietario del</w:t>
      </w:r>
      <w:r>
        <w:rPr>
          <w:spacing w:val="1"/>
        </w:rPr>
        <w:t> </w:t>
      </w:r>
      <w:r>
        <w:rPr/>
        <w:t>vehículo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tendrá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de crédito</w:t>
      </w:r>
      <w:r>
        <w:rPr>
          <w:spacing w:val="-4"/>
        </w:rPr>
        <w:t> </w:t>
      </w:r>
      <w:r>
        <w:rPr/>
        <w:t>fiscal.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Si transcurridos cuarenta y cinco días naturales posteriores a la publicación no se presenta 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vehículo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crédito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adeudado,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iniciará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procedimiento</w:t>
      </w:r>
      <w:r>
        <w:rPr>
          <w:spacing w:val="-14"/>
        </w:rPr>
        <w:t> </w:t>
      </w:r>
      <w:r>
        <w:rPr>
          <w:spacing w:val="-1"/>
        </w:rPr>
        <w:t>administrativo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ejecución,</w:t>
      </w:r>
      <w:r>
        <w:rPr>
          <w:spacing w:val="-13"/>
        </w:rPr>
        <w:t> </w:t>
      </w:r>
      <w:r>
        <w:rPr/>
        <w:t>trabándose</w:t>
      </w:r>
      <w:r>
        <w:rPr>
          <w:spacing w:val="-11"/>
        </w:rPr>
        <w:t> </w:t>
      </w:r>
      <w:r>
        <w:rPr/>
        <w:t>embargo</w:t>
      </w:r>
      <w:r>
        <w:rPr>
          <w:spacing w:val="-17"/>
        </w:rPr>
        <w:t> </w:t>
      </w:r>
      <w:r>
        <w:rPr/>
        <w:t>sobre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vehículo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procederá,</w:t>
      </w:r>
      <w:r>
        <w:rPr>
          <w:spacing w:val="-59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caso,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remate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mismo,</w:t>
      </w:r>
      <w:r>
        <w:rPr>
          <w:spacing w:val="-1"/>
        </w:rPr>
        <w:t> </w:t>
      </w:r>
      <w:r>
        <w:rPr/>
        <w:t>sujetándose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5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Código</w:t>
      </w:r>
      <w:r>
        <w:rPr>
          <w:spacing w:val="-5"/>
        </w:rPr>
        <w:t> </w:t>
      </w:r>
      <w:r>
        <w:rPr/>
        <w:t>Fiscal</w:t>
      </w:r>
      <w:r>
        <w:rPr>
          <w:spacing w:val="-1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59"/>
        </w:rPr>
        <w:t> </w:t>
      </w:r>
      <w:r>
        <w:rPr/>
        <w:t>referente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procedimiento de</w:t>
      </w:r>
      <w:r>
        <w:rPr>
          <w:spacing w:val="-2"/>
        </w:rPr>
        <w:t> </w:t>
      </w:r>
      <w:r>
        <w:rPr/>
        <w:t>remate.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Los</w:t>
      </w:r>
      <w:r>
        <w:rPr>
          <w:spacing w:val="-12"/>
        </w:rPr>
        <w:t> </w:t>
      </w:r>
      <w:r>
        <w:rPr/>
        <w:t>propietarios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vehículos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2"/>
        </w:rPr>
        <w:t> </w:t>
      </w:r>
      <w:r>
        <w:rPr/>
        <w:t>este</w:t>
      </w:r>
      <w:r>
        <w:rPr>
          <w:spacing w:val="-14"/>
        </w:rPr>
        <w:t> </w:t>
      </w:r>
      <w:r>
        <w:rPr/>
        <w:t>artículo,</w:t>
      </w:r>
      <w:r>
        <w:rPr>
          <w:spacing w:val="-12"/>
        </w:rPr>
        <w:t> </w:t>
      </w:r>
      <w:r>
        <w:rPr/>
        <w:t>sólo</w:t>
      </w:r>
      <w:r>
        <w:rPr>
          <w:spacing w:val="-12"/>
        </w:rPr>
        <w:t> </w:t>
      </w:r>
      <w:r>
        <w:rPr/>
        <w:t>podrán</w:t>
      </w:r>
      <w:r>
        <w:rPr>
          <w:spacing w:val="-14"/>
        </w:rPr>
        <w:t> </w:t>
      </w:r>
      <w:r>
        <w:rPr/>
        <w:t>retirarlos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vez</w:t>
      </w:r>
      <w:r>
        <w:rPr>
          <w:spacing w:val="-15"/>
        </w:rPr>
        <w:t> </w:t>
      </w:r>
      <w:r>
        <w:rPr/>
        <w:t>cubierto</w:t>
      </w:r>
      <w:r>
        <w:rPr>
          <w:spacing w:val="-59"/>
        </w:rPr>
        <w:t> </w:t>
      </w:r>
      <w:r>
        <w:rPr/>
        <w:t>el monto de los productos a su cargo, por lo que el titular de la Dirección de Seguridad Pública,</w:t>
      </w:r>
      <w:r>
        <w:rPr>
          <w:spacing w:val="1"/>
        </w:rPr>
        <w:t> </w:t>
      </w:r>
      <w:r>
        <w:rPr/>
        <w:t>Vialidad y Protección Ciudadana y los encargados de los sitios destinados a encierro, tendrán</w:t>
      </w:r>
      <w:r>
        <w:rPr>
          <w:spacing w:val="1"/>
        </w:rPr>
        <w:t> </w:t>
      </w:r>
      <w:r>
        <w:rPr/>
        <w:t>carácter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responsables</w:t>
      </w:r>
      <w:r>
        <w:rPr>
          <w:spacing w:val="-12"/>
        </w:rPr>
        <w:t> </w:t>
      </w:r>
      <w:r>
        <w:rPr/>
        <w:t>solidarios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créditos</w:t>
      </w:r>
      <w:r>
        <w:rPr>
          <w:spacing w:val="-15"/>
        </w:rPr>
        <w:t> </w:t>
      </w:r>
      <w:r>
        <w:rPr/>
        <w:t>fiscales</w:t>
      </w:r>
      <w:r>
        <w:rPr>
          <w:spacing w:val="-9"/>
        </w:rPr>
        <w:t> </w:t>
      </w:r>
      <w:r>
        <w:rPr/>
        <w:t>hasta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cinco</w:t>
      </w:r>
      <w:r>
        <w:rPr>
          <w:spacing w:val="-12"/>
        </w:rPr>
        <w:t> </w:t>
      </w:r>
      <w:r>
        <w:rPr/>
        <w:t>años</w:t>
      </w:r>
      <w:r>
        <w:rPr>
          <w:spacing w:val="-10"/>
        </w:rPr>
        <w:t> </w:t>
      </w:r>
      <w:r>
        <w:rPr/>
        <w:t>contados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2"/>
        <w:jc w:val="both"/>
      </w:pPr>
      <w:r>
        <w:rPr/>
        <w:t>de la fecha en que liberaron el vehículo y no se cercioren de que este haya pagado el crédito</w:t>
      </w:r>
      <w:r>
        <w:rPr>
          <w:spacing w:val="1"/>
        </w:rPr>
        <w:t> </w:t>
      </w:r>
      <w:r>
        <w:rPr/>
        <w:t>fiscal.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line="276" w:lineRule="auto" w:before="1"/>
        <w:ind w:left="4089" w:right="754" w:hanging="3815"/>
        <w:jc w:val="left"/>
      </w:pPr>
      <w:r>
        <w:rPr/>
        <w:t>Sección Décima Primera. Servicios Prestados en Materia de Educación, Deportiva y Casa</w:t>
      </w:r>
      <w:r>
        <w:rPr>
          <w:spacing w:val="-59"/>
        </w:rPr>
        <w:t> </w:t>
      </w:r>
      <w:r>
        <w:rPr/>
        <w:t>Hogar Municipal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>
          <w:rFonts w:ascii="Arial" w:hAnsi="Arial"/>
          <w:b/>
        </w:rPr>
        <w:t>Artículo 141. </w:t>
      </w:r>
      <w:r>
        <w:rPr/>
        <w:t>Son objeto de estos derechos los servicios prestados en los Centros Municipales</w:t>
      </w:r>
      <w:r>
        <w:rPr>
          <w:spacing w:val="1"/>
        </w:rPr>
        <w:t> </w:t>
      </w:r>
      <w:r>
        <w:rPr/>
        <w:t>por concepto de guardería, educación preescolar, el uso de instalaciones deportivas y los de</w:t>
      </w:r>
      <w:r>
        <w:rPr>
          <w:spacing w:val="1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cursos</w:t>
      </w:r>
      <w:r>
        <w:rPr>
          <w:spacing w:val="-9"/>
        </w:rPr>
        <w:t> </w:t>
      </w:r>
      <w:r>
        <w:rPr/>
        <w:t>impartidos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dependencias</w:t>
      </w:r>
      <w:r>
        <w:rPr>
          <w:spacing w:val="-9"/>
        </w:rPr>
        <w:t> </w:t>
      </w:r>
      <w:r>
        <w:rPr/>
        <w:t>u</w:t>
      </w:r>
      <w:r>
        <w:rPr>
          <w:spacing w:val="-9"/>
        </w:rPr>
        <w:t> </w:t>
      </w:r>
      <w:r>
        <w:rPr/>
        <w:t>organismos</w:t>
      </w:r>
      <w:r>
        <w:rPr>
          <w:spacing w:val="-9"/>
        </w:rPr>
        <w:t> </w:t>
      </w:r>
      <w:r>
        <w:rPr/>
        <w:t>descentralizados</w:t>
      </w:r>
      <w:r>
        <w:rPr>
          <w:spacing w:val="-9"/>
        </w:rPr>
        <w:t> </w:t>
      </w:r>
      <w:r>
        <w:rPr/>
        <w:t>de</w:t>
      </w:r>
      <w:r>
        <w:rPr>
          <w:spacing w:val="-59"/>
        </w:rPr>
        <w:t> </w:t>
      </w:r>
      <w:r>
        <w:rPr>
          <w:spacing w:val="-1"/>
        </w:rPr>
        <w:t>carácter</w:t>
      </w:r>
      <w:r>
        <w:rPr>
          <w:spacing w:val="-15"/>
        </w:rPr>
        <w:t> </w:t>
      </w:r>
      <w:r>
        <w:rPr/>
        <w:t>Municipal,</w:t>
      </w:r>
      <w:r>
        <w:rPr>
          <w:spacing w:val="-11"/>
        </w:rPr>
        <w:t> </w:t>
      </w:r>
      <w:r>
        <w:rPr/>
        <w:t>además,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prestados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Entidad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Certificación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Evaluación</w:t>
      </w:r>
      <w:r>
        <w:rPr>
          <w:spacing w:val="-59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 de Oaxaca de Juárez.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/>
        <w:ind w:left="242" w:right="734"/>
        <w:jc w:val="both"/>
      </w:pPr>
      <w:r>
        <w:rPr>
          <w:rFonts w:ascii="Arial" w:hAnsi="Arial"/>
          <w:b/>
        </w:rPr>
        <w:t>Artículo 142. </w:t>
      </w:r>
      <w:r>
        <w:rPr/>
        <w:t>Son sujetos de estos derechos las personas físicas que soliciten el servicio de</w:t>
      </w:r>
      <w:r>
        <w:rPr>
          <w:spacing w:val="1"/>
        </w:rPr>
        <w:t> </w:t>
      </w:r>
      <w:r>
        <w:rPr/>
        <w:t>guardería, educación preescolar 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instalaciones deportivas.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24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143.</w:t>
      </w:r>
      <w:r>
        <w:rPr>
          <w:rFonts w:ascii="Arial" w:hAnsi="Arial"/>
          <w:b/>
          <w:spacing w:val="1"/>
        </w:rPr>
        <w:t> </w:t>
      </w:r>
      <w:r>
        <w:rPr/>
        <w:t>Estos</w:t>
      </w:r>
      <w:r>
        <w:rPr>
          <w:spacing w:val="-3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pagarán</w:t>
      </w:r>
      <w:r>
        <w:rPr>
          <w:spacing w:val="-3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tarifas: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789" w:val="left" w:leader="none"/>
        </w:tabs>
        <w:spacing w:line="240" w:lineRule="auto" w:before="1" w:after="0"/>
        <w:ind w:left="788" w:right="0" w:hanging="185"/>
        <w:jc w:val="left"/>
        <w:rPr>
          <w:sz w:val="22"/>
        </w:rPr>
      </w:pPr>
      <w:r>
        <w:rPr>
          <w:sz w:val="22"/>
        </w:rPr>
        <w:t>Centros</w:t>
      </w:r>
      <w:r>
        <w:rPr>
          <w:spacing w:val="-3"/>
          <w:sz w:val="22"/>
        </w:rPr>
        <w:t> </w:t>
      </w:r>
      <w:r>
        <w:rPr>
          <w:sz w:val="22"/>
        </w:rPr>
        <w:t>educativos</w:t>
      </w:r>
      <w:r>
        <w:rPr>
          <w:spacing w:val="-1"/>
          <w:sz w:val="22"/>
        </w:rPr>
        <w:t> </w:t>
      </w:r>
      <w:r>
        <w:rPr>
          <w:sz w:val="22"/>
        </w:rPr>
        <w:t>preescolares: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2552"/>
        <w:gridCol w:w="2275"/>
      </w:tblGrid>
      <w:tr>
        <w:trPr>
          <w:trHeight w:val="666" w:hRule="atLeast"/>
        </w:trPr>
        <w:tc>
          <w:tcPr>
            <w:tcW w:w="4679" w:type="dxa"/>
          </w:tcPr>
          <w:p>
            <w:pPr>
              <w:pStyle w:val="TableParagraph"/>
              <w:spacing w:before="117"/>
              <w:ind w:left="1750" w:right="17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7"/>
              <w:ind w:left="596" w:right="5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INSCRIPCIÓN</w:t>
            </w:r>
          </w:p>
        </w:tc>
        <w:tc>
          <w:tcPr>
            <w:tcW w:w="2275" w:type="dxa"/>
          </w:tcPr>
          <w:p>
            <w:pPr>
              <w:pStyle w:val="TableParagraph"/>
              <w:spacing w:before="98"/>
              <w:ind w:left="639" w:hanging="2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ALIMENTACIÓN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SEMANAL</w:t>
            </w:r>
          </w:p>
        </w:tc>
      </w:tr>
      <w:tr>
        <w:trPr>
          <w:trHeight w:val="278" w:hRule="atLeast"/>
        </w:trPr>
        <w:tc>
          <w:tcPr>
            <w:tcW w:w="4679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IV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Centenario</w:t>
            </w:r>
          </w:p>
        </w:tc>
        <w:tc>
          <w:tcPr>
            <w:tcW w:w="2552" w:type="dxa"/>
          </w:tcPr>
          <w:p>
            <w:pPr>
              <w:pStyle w:val="TableParagraph"/>
              <w:spacing w:line="227" w:lineRule="exact"/>
              <w:ind w:left="596" w:right="59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2275" w:type="dxa"/>
          </w:tcPr>
          <w:p>
            <w:pPr>
              <w:pStyle w:val="TableParagraph"/>
              <w:spacing w:line="227" w:lineRule="exact"/>
              <w:ind w:left="809" w:right="8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266" w:hRule="atLeast"/>
        </w:trPr>
        <w:tc>
          <w:tcPr>
            <w:tcW w:w="4679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Guadalupe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Orozco</w:t>
            </w:r>
          </w:p>
        </w:tc>
        <w:tc>
          <w:tcPr>
            <w:tcW w:w="2552" w:type="dxa"/>
          </w:tcPr>
          <w:p>
            <w:pPr>
              <w:pStyle w:val="TableParagraph"/>
              <w:spacing w:line="227" w:lineRule="exact"/>
              <w:ind w:left="596" w:right="59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2275" w:type="dxa"/>
          </w:tcPr>
          <w:p>
            <w:pPr>
              <w:pStyle w:val="TableParagraph"/>
              <w:spacing w:line="227" w:lineRule="exact"/>
              <w:ind w:left="809" w:right="8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273" w:hRule="atLeast"/>
        </w:trPr>
        <w:tc>
          <w:tcPr>
            <w:tcW w:w="4679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Jardín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“20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Noviembre”</w:t>
            </w:r>
          </w:p>
        </w:tc>
        <w:tc>
          <w:tcPr>
            <w:tcW w:w="2552" w:type="dxa"/>
          </w:tcPr>
          <w:p>
            <w:pPr>
              <w:pStyle w:val="TableParagraph"/>
              <w:spacing w:line="227" w:lineRule="exact"/>
              <w:ind w:left="596" w:right="59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2275" w:type="dxa"/>
          </w:tcPr>
          <w:p>
            <w:pPr>
              <w:pStyle w:val="TableParagraph"/>
              <w:spacing w:line="227" w:lineRule="exact"/>
              <w:ind w:left="809" w:right="805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287" w:hRule="atLeast"/>
        </w:trPr>
        <w:tc>
          <w:tcPr>
            <w:tcW w:w="4679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Jardín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Progreso”</w:t>
            </w:r>
          </w:p>
        </w:tc>
        <w:tc>
          <w:tcPr>
            <w:tcW w:w="2552" w:type="dxa"/>
          </w:tcPr>
          <w:p>
            <w:pPr>
              <w:pStyle w:val="TableParagraph"/>
              <w:spacing w:line="227" w:lineRule="exact"/>
              <w:ind w:left="596" w:right="59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  <w:tc>
          <w:tcPr>
            <w:tcW w:w="2275" w:type="dxa"/>
          </w:tcPr>
          <w:p>
            <w:pPr>
              <w:pStyle w:val="TableParagraph"/>
              <w:spacing w:line="227" w:lineRule="exact"/>
              <w:ind w:left="809" w:right="805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52" w:val="left" w:leader="none"/>
        </w:tabs>
        <w:spacing w:line="240" w:lineRule="auto" w:before="0" w:after="0"/>
        <w:ind w:left="851" w:right="0" w:hanging="248"/>
        <w:jc w:val="left"/>
        <w:rPr>
          <w:sz w:val="22"/>
        </w:rPr>
      </w:pPr>
      <w:r>
        <w:rPr>
          <w:sz w:val="22"/>
        </w:rPr>
        <w:t>Centros</w:t>
      </w:r>
      <w:r>
        <w:rPr>
          <w:spacing w:val="-5"/>
          <w:sz w:val="22"/>
        </w:rPr>
        <w:t> </w:t>
      </w:r>
      <w:r>
        <w:rPr>
          <w:sz w:val="22"/>
        </w:rPr>
        <w:t>educativos: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1417"/>
        <w:gridCol w:w="1702"/>
        <w:gridCol w:w="1275"/>
        <w:gridCol w:w="1889"/>
      </w:tblGrid>
      <w:tr>
        <w:trPr>
          <w:trHeight w:val="426" w:hRule="atLeast"/>
        </w:trPr>
        <w:tc>
          <w:tcPr>
            <w:tcW w:w="3116" w:type="dxa"/>
          </w:tcPr>
          <w:p>
            <w:pPr>
              <w:pStyle w:val="TableParagraph"/>
              <w:spacing w:before="104"/>
              <w:ind w:left="7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CENTRO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EDUCATIVO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4"/>
              <w:ind w:left="1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INSCRIPCIÓN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4"/>
              <w:ind w:left="2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REINSCRIPCIÓN</w:t>
            </w:r>
          </w:p>
        </w:tc>
        <w:tc>
          <w:tcPr>
            <w:tcW w:w="1275" w:type="dxa"/>
          </w:tcPr>
          <w:p>
            <w:pPr>
              <w:pStyle w:val="TableParagraph"/>
              <w:spacing w:line="183" w:lineRule="exact"/>
              <w:ind w:left="296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CUOTA</w:t>
            </w:r>
          </w:p>
          <w:p>
            <w:pPr>
              <w:pStyle w:val="TableParagraph"/>
              <w:spacing w:before="27"/>
              <w:ind w:left="296" w:right="1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MENSUAL</w:t>
            </w:r>
          </w:p>
        </w:tc>
        <w:tc>
          <w:tcPr>
            <w:tcW w:w="1889" w:type="dxa"/>
          </w:tcPr>
          <w:p>
            <w:pPr>
              <w:pStyle w:val="TableParagraph"/>
              <w:spacing w:line="183" w:lineRule="exact"/>
              <w:ind w:left="114" w:right="1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CURSOS</w:t>
            </w:r>
          </w:p>
          <w:p>
            <w:pPr>
              <w:pStyle w:val="TableParagraph"/>
              <w:spacing w:before="27"/>
              <w:ind w:left="114" w:right="10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EXTRAOR-DINARIOS</w:t>
            </w:r>
          </w:p>
        </w:tc>
      </w:tr>
      <w:tr>
        <w:trPr>
          <w:trHeight w:val="417" w:hRule="atLeast"/>
        </w:trPr>
        <w:tc>
          <w:tcPr>
            <w:tcW w:w="3116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Escuela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Oficios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DIF</w:t>
            </w:r>
          </w:p>
          <w:p>
            <w:pPr>
              <w:pStyle w:val="TableParagraph"/>
              <w:spacing w:before="27"/>
              <w:ind w:left="107"/>
              <w:rPr>
                <w:sz w:val="16"/>
              </w:rPr>
            </w:pPr>
            <w:r>
              <w:rPr>
                <w:sz w:val="16"/>
              </w:rPr>
              <w:t>Municipal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1"/>
              <w:ind w:left="106"/>
              <w:rPr>
                <w:sz w:val="16"/>
              </w:rPr>
            </w:pPr>
            <w:r>
              <w:rPr>
                <w:sz w:val="16"/>
              </w:rPr>
              <w:t>1.5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1"/>
              <w:ind w:left="2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1"/>
              <w:ind w:left="2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spacing w:line="276" w:lineRule="auto" w:before="63"/>
              <w:ind w:left="107" w:right="310"/>
              <w:rPr>
                <w:sz w:val="16"/>
              </w:rPr>
            </w:pPr>
            <w:r>
              <w:rPr>
                <w:sz w:val="16"/>
              </w:rPr>
              <w:t>b) Escuela Municipal de Capacitación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Artesanal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Industrial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702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1.5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275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2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  <w:tr>
        <w:trPr>
          <w:trHeight w:val="558" w:hRule="atLeast"/>
        </w:trPr>
        <w:tc>
          <w:tcPr>
            <w:tcW w:w="3116" w:type="dxa"/>
          </w:tcPr>
          <w:p>
            <w:pPr>
              <w:pStyle w:val="TableParagraph"/>
              <w:spacing w:line="276" w:lineRule="auto" w:before="65"/>
              <w:ind w:left="107" w:right="293"/>
              <w:rPr>
                <w:sz w:val="16"/>
              </w:rPr>
            </w:pPr>
            <w:r>
              <w:rPr>
                <w:sz w:val="16"/>
              </w:rPr>
              <w:t>c) Centro de Asesorías y Preparatoria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Abierta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Lic. José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Vasconcelos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1.5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26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UMA</w:t>
            </w:r>
          </w:p>
        </w:tc>
      </w:tr>
    </w:tbl>
    <w:p>
      <w:pPr>
        <w:spacing w:after="0"/>
        <w:rPr>
          <w:sz w:val="16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ListParagraph"/>
        <w:numPr>
          <w:ilvl w:val="0"/>
          <w:numId w:val="24"/>
        </w:numPr>
        <w:tabs>
          <w:tab w:pos="549" w:val="left" w:leader="none"/>
        </w:tabs>
        <w:spacing w:line="240" w:lineRule="auto" w:before="120" w:after="0"/>
        <w:ind w:left="549" w:right="0" w:hanging="307"/>
        <w:jc w:val="left"/>
        <w:rPr>
          <w:sz w:val="22"/>
        </w:rPr>
      </w:pPr>
      <w:r>
        <w:rPr>
          <w:sz w:val="22"/>
        </w:rPr>
        <w:t>Entidad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Certificación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Evaluación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9"/>
        <w:gridCol w:w="1171"/>
      </w:tblGrid>
      <w:tr>
        <w:trPr>
          <w:trHeight w:val="640" w:hRule="atLeast"/>
        </w:trPr>
        <w:tc>
          <w:tcPr>
            <w:tcW w:w="8229" w:type="dxa"/>
          </w:tcPr>
          <w:p>
            <w:pPr>
              <w:pStyle w:val="TableParagraph"/>
              <w:spacing w:before="88"/>
              <w:ind w:left="3468" w:right="346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171" w:type="dxa"/>
          </w:tcPr>
          <w:p>
            <w:pPr>
              <w:pStyle w:val="TableParagraph"/>
              <w:spacing w:before="88"/>
              <w:ind w:left="1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04" w:hRule="atLeast"/>
        </w:trPr>
        <w:tc>
          <w:tcPr>
            <w:tcW w:w="8229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Iimpartición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estándares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198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competencias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laborales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1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competencia</w:t>
            </w:r>
          </w:p>
        </w:tc>
        <w:tc>
          <w:tcPr>
            <w:tcW w:w="117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15.70</w:t>
            </w:r>
          </w:p>
          <w:p>
            <w:pPr>
              <w:pStyle w:val="TableParagraph"/>
              <w:spacing w:line="196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503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Competencia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3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Competencia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importando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3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Impartición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capacitación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54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1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6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Evaluadores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503" w:hRule="atLeast"/>
        </w:trPr>
        <w:tc>
          <w:tcPr>
            <w:tcW w:w="8229" w:type="dxa"/>
          </w:tcPr>
          <w:p>
            <w:pPr>
              <w:pStyle w:val="TableParagraph"/>
              <w:spacing w:before="21"/>
              <w:ind w:left="16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Certificados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Competencia Laboral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emitidos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Evaluadores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669" w:hRule="atLeast"/>
        </w:trPr>
        <w:tc>
          <w:tcPr>
            <w:tcW w:w="8229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Acreditación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Renovación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Estándares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Competencia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Entidad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Certificación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Municipio 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Oaxaca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  <w:tc>
          <w:tcPr>
            <w:tcW w:w="117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10.58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604" w:hRule="atLeast"/>
        </w:trPr>
        <w:tc>
          <w:tcPr>
            <w:tcW w:w="8229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Acreditación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Renovación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Estándares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Competencia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Evaluación</w:t>
            </w:r>
          </w:p>
        </w:tc>
        <w:tc>
          <w:tcPr>
            <w:tcW w:w="1171" w:type="dxa"/>
          </w:tcPr>
          <w:p>
            <w:pPr>
              <w:pStyle w:val="TableParagraph"/>
              <w:spacing w:before="72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938" w:val="left" w:leader="none"/>
        </w:tabs>
        <w:spacing w:line="240" w:lineRule="auto" w:before="170" w:after="0"/>
        <w:ind w:left="937" w:right="0" w:hanging="334"/>
        <w:jc w:val="left"/>
        <w:rPr>
          <w:sz w:val="22"/>
        </w:rPr>
      </w:pPr>
      <w:r>
        <w:rPr>
          <w:sz w:val="22"/>
        </w:rPr>
        <w:t>Centros</w:t>
      </w:r>
      <w:r>
        <w:rPr>
          <w:spacing w:val="-7"/>
          <w:sz w:val="22"/>
        </w:rPr>
        <w:t> </w:t>
      </w:r>
      <w:r>
        <w:rPr>
          <w:sz w:val="22"/>
        </w:rPr>
        <w:t>deportivos: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1658"/>
        <w:gridCol w:w="2172"/>
      </w:tblGrid>
      <w:tr>
        <w:trPr>
          <w:trHeight w:val="566" w:hRule="atLeast"/>
        </w:trPr>
        <w:tc>
          <w:tcPr>
            <w:tcW w:w="2393" w:type="dxa"/>
          </w:tcPr>
          <w:p>
            <w:pPr>
              <w:pStyle w:val="TableParagraph"/>
              <w:spacing w:before="50"/>
              <w:ind w:left="550" w:right="5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658" w:type="dxa"/>
          </w:tcPr>
          <w:p>
            <w:pPr>
              <w:pStyle w:val="TableParagraph"/>
              <w:spacing w:before="50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INSCRIPCIÓN</w:t>
            </w:r>
          </w:p>
        </w:tc>
        <w:tc>
          <w:tcPr>
            <w:tcW w:w="2172" w:type="dxa"/>
          </w:tcPr>
          <w:p>
            <w:pPr>
              <w:pStyle w:val="TableParagraph"/>
              <w:spacing w:before="50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MENSUAL</w:t>
            </w:r>
          </w:p>
        </w:tc>
      </w:tr>
      <w:tr>
        <w:trPr>
          <w:trHeight w:val="580" w:hRule="atLeast"/>
        </w:trPr>
        <w:tc>
          <w:tcPr>
            <w:tcW w:w="239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Gimnasio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658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2172" w:type="dxa"/>
          </w:tcPr>
          <w:p>
            <w:pPr>
              <w:pStyle w:val="TableParagraph"/>
              <w:spacing w:before="60"/>
              <w:ind w:left="10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74" w:val="left" w:leader="none"/>
        </w:tabs>
        <w:spacing w:line="240" w:lineRule="auto" w:before="0" w:after="0"/>
        <w:ind w:left="873" w:right="0" w:hanging="270"/>
        <w:jc w:val="left"/>
        <w:rPr>
          <w:sz w:val="22"/>
        </w:rPr>
      </w:pPr>
      <w:r>
        <w:rPr>
          <w:sz w:val="22"/>
        </w:rPr>
        <w:t>Tarifas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Gimnasio</w:t>
      </w:r>
      <w:r>
        <w:rPr>
          <w:spacing w:val="-5"/>
          <w:sz w:val="22"/>
        </w:rPr>
        <w:t> </w:t>
      </w:r>
      <w:r>
        <w:rPr>
          <w:sz w:val="22"/>
        </w:rPr>
        <w:t>Municipal: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5"/>
        <w:gridCol w:w="1025"/>
      </w:tblGrid>
      <w:tr>
        <w:trPr>
          <w:trHeight w:val="568" w:hRule="atLeast"/>
        </w:trPr>
        <w:tc>
          <w:tcPr>
            <w:tcW w:w="8375" w:type="dxa"/>
          </w:tcPr>
          <w:p>
            <w:pPr>
              <w:pStyle w:val="TableParagraph"/>
              <w:spacing w:before="52"/>
              <w:ind w:left="3540" w:right="35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025" w:type="dxa"/>
          </w:tcPr>
          <w:p>
            <w:pPr>
              <w:pStyle w:val="TableParagraph"/>
              <w:spacing w:before="52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77" w:hRule="atLeast"/>
        </w:trPr>
        <w:tc>
          <w:tcPr>
            <w:tcW w:w="83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promotor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funciones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lucha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libre</w:t>
            </w:r>
          </w:p>
        </w:tc>
        <w:tc>
          <w:tcPr>
            <w:tcW w:w="1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$700.00</w:t>
            </w:r>
          </w:p>
        </w:tc>
      </w:tr>
      <w:tr>
        <w:trPr>
          <w:trHeight w:val="575" w:hRule="atLeast"/>
        </w:trPr>
        <w:tc>
          <w:tcPr>
            <w:tcW w:w="83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Resello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promotor deportivo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lucha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libre</w:t>
            </w:r>
          </w:p>
        </w:tc>
        <w:tc>
          <w:tcPr>
            <w:tcW w:w="10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$300.00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5"/>
        <w:gridCol w:w="1025"/>
      </w:tblGrid>
      <w:tr>
        <w:trPr>
          <w:trHeight w:val="578" w:hRule="atLeast"/>
        </w:trPr>
        <w:tc>
          <w:tcPr>
            <w:tcW w:w="837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luchador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luchadora</w:t>
            </w:r>
          </w:p>
        </w:tc>
        <w:tc>
          <w:tcPr>
            <w:tcW w:w="1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$200.00</w:t>
            </w:r>
          </w:p>
        </w:tc>
      </w:tr>
      <w:tr>
        <w:trPr>
          <w:trHeight w:val="575" w:hRule="atLeast"/>
        </w:trPr>
        <w:tc>
          <w:tcPr>
            <w:tcW w:w="837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boxeador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boxeadora</w:t>
            </w:r>
          </w:p>
        </w:tc>
        <w:tc>
          <w:tcPr>
            <w:tcW w:w="102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$300.00</w:t>
            </w:r>
          </w:p>
        </w:tc>
      </w:tr>
      <w:tr>
        <w:trPr>
          <w:trHeight w:val="578" w:hRule="atLeast"/>
        </w:trPr>
        <w:tc>
          <w:tcPr>
            <w:tcW w:w="83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e) Expedición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Juez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lucha</w:t>
            </w:r>
          </w:p>
        </w:tc>
        <w:tc>
          <w:tcPr>
            <w:tcW w:w="1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$200.00</w:t>
            </w:r>
          </w:p>
        </w:tc>
      </w:tr>
      <w:tr>
        <w:trPr>
          <w:trHeight w:val="578" w:hRule="atLeast"/>
        </w:trPr>
        <w:tc>
          <w:tcPr>
            <w:tcW w:w="83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Entrenador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boxeador</w:t>
            </w:r>
          </w:p>
        </w:tc>
        <w:tc>
          <w:tcPr>
            <w:tcW w:w="1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$300.00</w:t>
            </w:r>
          </w:p>
        </w:tc>
      </w:tr>
      <w:tr>
        <w:trPr>
          <w:trHeight w:val="578" w:hRule="atLeast"/>
        </w:trPr>
        <w:tc>
          <w:tcPr>
            <w:tcW w:w="83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Auxiliares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entrenador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lucha</w:t>
            </w:r>
          </w:p>
        </w:tc>
        <w:tc>
          <w:tcPr>
            <w:tcW w:w="1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$200.00</w:t>
            </w:r>
          </w:p>
        </w:tc>
      </w:tr>
      <w:tr>
        <w:trPr>
          <w:trHeight w:val="577" w:hRule="atLeast"/>
        </w:trPr>
        <w:tc>
          <w:tcPr>
            <w:tcW w:w="837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Anunciador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tomador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tiempo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lucha</w:t>
            </w:r>
          </w:p>
        </w:tc>
        <w:tc>
          <w:tcPr>
            <w:tcW w:w="102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$200.00</w:t>
            </w:r>
          </w:p>
        </w:tc>
      </w:tr>
      <w:tr>
        <w:trPr>
          <w:trHeight w:val="1045" w:hRule="atLeast"/>
        </w:trPr>
        <w:tc>
          <w:tcPr>
            <w:tcW w:w="8375" w:type="dxa"/>
          </w:tcPr>
          <w:p>
            <w:pPr>
              <w:pStyle w:val="TableParagraph"/>
              <w:spacing w:line="276" w:lineRule="auto" w:before="4"/>
              <w:ind w:left="107" w:right="239"/>
              <w:rPr>
                <w:sz w:val="22"/>
              </w:rPr>
            </w:pPr>
            <w:r>
              <w:rPr>
                <w:sz w:val="22"/>
              </w:rPr>
              <w:t>i) Reposición de licencia para luchador o luchadora, boxeador o boxeadora, oficial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juez de box o lucha, entrenador de boxeador o boxeadora, auxiliares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entrenador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lucha,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anunciador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tomador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lucha.</w:t>
            </w:r>
          </w:p>
        </w:tc>
        <w:tc>
          <w:tcPr>
            <w:tcW w:w="1025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$100.00</w:t>
            </w:r>
          </w:p>
        </w:tc>
      </w:tr>
      <w:tr>
        <w:trPr>
          <w:trHeight w:val="844" w:hRule="atLeast"/>
        </w:trPr>
        <w:tc>
          <w:tcPr>
            <w:tcW w:w="837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Resello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luchador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luchadora,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boxeador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boxeadora,</w:t>
            </w:r>
          </w:p>
          <w:p>
            <w:pPr>
              <w:pStyle w:val="TableParagraph"/>
              <w:spacing w:line="280" w:lineRule="atLeast" w:before="10"/>
              <w:ind w:left="107" w:right="435"/>
              <w:rPr>
                <w:sz w:val="22"/>
              </w:rPr>
            </w:pPr>
            <w:r>
              <w:rPr>
                <w:sz w:val="22"/>
              </w:rPr>
              <w:t>oficial y juez de box o lucha, entrenador de boxeador o boxeadora, auxiliares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entrenador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lucha,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anunciador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tomador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lucha.</w:t>
            </w:r>
          </w:p>
        </w:tc>
        <w:tc>
          <w:tcPr>
            <w:tcW w:w="1025" w:type="dxa"/>
          </w:tcPr>
          <w:p>
            <w:pPr>
              <w:pStyle w:val="TableParagraph"/>
              <w:spacing w:before="192"/>
              <w:ind w:left="107"/>
              <w:rPr>
                <w:sz w:val="22"/>
              </w:rPr>
            </w:pPr>
            <w:r>
              <w:rPr>
                <w:sz w:val="22"/>
              </w:rPr>
              <w:t>$50.00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4"/>
        </w:numPr>
        <w:tabs>
          <w:tab w:pos="936" w:val="left" w:leader="none"/>
        </w:tabs>
        <w:spacing w:line="240" w:lineRule="auto" w:before="94" w:after="0"/>
        <w:ind w:left="935" w:right="0" w:hanging="332"/>
        <w:jc w:val="left"/>
        <w:rPr>
          <w:sz w:val="22"/>
        </w:rPr>
      </w:pPr>
      <w:r>
        <w:rPr>
          <w:sz w:val="22"/>
        </w:rPr>
        <w:t>Tarifas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Recuperación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Casa</w:t>
      </w:r>
      <w:r>
        <w:rPr>
          <w:spacing w:val="-4"/>
          <w:sz w:val="22"/>
        </w:rPr>
        <w:t> </w:t>
      </w:r>
      <w:r>
        <w:rPr>
          <w:sz w:val="22"/>
        </w:rPr>
        <w:t>Hogar</w:t>
      </w:r>
      <w:r>
        <w:rPr>
          <w:spacing w:val="-9"/>
          <w:sz w:val="22"/>
        </w:rPr>
        <w:t> </w:t>
      </w:r>
      <w:r>
        <w:rPr>
          <w:sz w:val="22"/>
        </w:rPr>
        <w:t>Municipal: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3"/>
        <w:gridCol w:w="3042"/>
        <w:gridCol w:w="4386"/>
      </w:tblGrid>
      <w:tr>
        <w:trPr>
          <w:trHeight w:val="714" w:hRule="atLeast"/>
        </w:trPr>
        <w:tc>
          <w:tcPr>
            <w:tcW w:w="1963" w:type="dxa"/>
          </w:tcPr>
          <w:p>
            <w:pPr>
              <w:pStyle w:val="TableParagraph"/>
              <w:spacing w:before="208"/>
              <w:ind w:left="89" w:right="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 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TARIFA</w:t>
            </w:r>
          </w:p>
        </w:tc>
        <w:tc>
          <w:tcPr>
            <w:tcW w:w="3042" w:type="dxa"/>
          </w:tcPr>
          <w:p>
            <w:pPr>
              <w:pStyle w:val="TableParagraph"/>
              <w:spacing w:before="208"/>
              <w:ind w:left="91" w:right="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INGRESOS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QUINCENALES</w:t>
            </w:r>
          </w:p>
        </w:tc>
        <w:tc>
          <w:tcPr>
            <w:tcW w:w="4386" w:type="dxa"/>
          </w:tcPr>
          <w:p>
            <w:pPr>
              <w:pStyle w:val="TableParagraph"/>
              <w:spacing w:line="278" w:lineRule="auto"/>
              <w:ind w:left="1866" w:right="98" w:hanging="17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TARIFA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RECUPERACIÓN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MENSUAL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(UMA)</w:t>
            </w:r>
          </w:p>
        </w:tc>
      </w:tr>
      <w:tr>
        <w:trPr>
          <w:trHeight w:val="580" w:hRule="atLeast"/>
        </w:trPr>
        <w:tc>
          <w:tcPr>
            <w:tcW w:w="1963" w:type="dxa"/>
          </w:tcPr>
          <w:p>
            <w:pPr>
              <w:pStyle w:val="TableParagraph"/>
              <w:spacing w:before="14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1,500.00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1,800.00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1"/>
              <w:ind w:left="1682" w:right="1671"/>
              <w:jc w:val="center"/>
              <w:rPr>
                <w:sz w:val="22"/>
              </w:rPr>
            </w:pPr>
            <w:r>
              <w:rPr>
                <w:sz w:val="22"/>
              </w:rPr>
              <w:t>$500.00</w:t>
            </w:r>
          </w:p>
        </w:tc>
      </w:tr>
      <w:tr>
        <w:trPr>
          <w:trHeight w:val="578" w:hRule="atLeast"/>
        </w:trPr>
        <w:tc>
          <w:tcPr>
            <w:tcW w:w="1963" w:type="dxa"/>
          </w:tcPr>
          <w:p>
            <w:pPr>
              <w:pStyle w:val="TableParagraph"/>
              <w:spacing w:before="14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1,800.01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2,100.00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1"/>
              <w:ind w:left="1682" w:right="1671"/>
              <w:jc w:val="center"/>
              <w:rPr>
                <w:sz w:val="22"/>
              </w:rPr>
            </w:pPr>
            <w:r>
              <w:rPr>
                <w:sz w:val="22"/>
              </w:rPr>
              <w:t>$600.00</w:t>
            </w:r>
          </w:p>
        </w:tc>
      </w:tr>
      <w:tr>
        <w:trPr>
          <w:trHeight w:val="580" w:hRule="atLeast"/>
        </w:trPr>
        <w:tc>
          <w:tcPr>
            <w:tcW w:w="1963" w:type="dxa"/>
          </w:tcPr>
          <w:p>
            <w:pPr>
              <w:pStyle w:val="TableParagraph"/>
              <w:spacing w:before="14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2,100.01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2,700.00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1"/>
              <w:ind w:left="1682" w:right="1671"/>
              <w:jc w:val="center"/>
              <w:rPr>
                <w:sz w:val="22"/>
              </w:rPr>
            </w:pPr>
            <w:r>
              <w:rPr>
                <w:sz w:val="22"/>
              </w:rPr>
              <w:t>$800.00</w:t>
            </w:r>
          </w:p>
        </w:tc>
      </w:tr>
      <w:tr>
        <w:trPr>
          <w:trHeight w:val="577" w:hRule="atLeast"/>
        </w:trPr>
        <w:tc>
          <w:tcPr>
            <w:tcW w:w="1963" w:type="dxa"/>
          </w:tcPr>
          <w:p>
            <w:pPr>
              <w:pStyle w:val="TableParagraph"/>
              <w:spacing w:before="14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1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2,700.01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3,300.00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1"/>
              <w:ind w:left="1682" w:right="1674"/>
              <w:jc w:val="center"/>
              <w:rPr>
                <w:sz w:val="22"/>
              </w:rPr>
            </w:pPr>
            <w:r>
              <w:rPr>
                <w:sz w:val="22"/>
              </w:rPr>
              <w:t>$1,000.00</w:t>
            </w:r>
          </w:p>
        </w:tc>
      </w:tr>
      <w:tr>
        <w:trPr>
          <w:trHeight w:val="580" w:hRule="atLeast"/>
        </w:trPr>
        <w:tc>
          <w:tcPr>
            <w:tcW w:w="1963" w:type="dxa"/>
          </w:tcPr>
          <w:p>
            <w:pPr>
              <w:pStyle w:val="TableParagraph"/>
              <w:spacing w:before="14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4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3,300.01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3,900.00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4"/>
              <w:ind w:left="1682" w:right="1674"/>
              <w:jc w:val="center"/>
              <w:rPr>
                <w:sz w:val="22"/>
              </w:rPr>
            </w:pPr>
            <w:r>
              <w:rPr>
                <w:sz w:val="22"/>
              </w:rPr>
              <w:t>$1,200.00</w:t>
            </w:r>
          </w:p>
        </w:tc>
      </w:tr>
      <w:tr>
        <w:trPr>
          <w:trHeight w:val="580" w:hRule="atLeast"/>
        </w:trPr>
        <w:tc>
          <w:tcPr>
            <w:tcW w:w="1963" w:type="dxa"/>
          </w:tcPr>
          <w:p>
            <w:pPr>
              <w:pStyle w:val="TableParagraph"/>
              <w:spacing w:before="144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3042" w:type="dxa"/>
          </w:tcPr>
          <w:p>
            <w:pPr>
              <w:pStyle w:val="TableParagraph"/>
              <w:spacing w:before="144"/>
              <w:ind w:left="91" w:right="82"/>
              <w:jc w:val="center"/>
              <w:rPr>
                <w:sz w:val="22"/>
              </w:rPr>
            </w:pPr>
            <w:r>
              <w:rPr>
                <w:sz w:val="22"/>
              </w:rPr>
              <w:t>3,900.01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4386" w:type="dxa"/>
          </w:tcPr>
          <w:p>
            <w:pPr>
              <w:pStyle w:val="TableParagraph"/>
              <w:spacing w:before="144"/>
              <w:ind w:left="1682" w:right="1674"/>
              <w:jc w:val="center"/>
              <w:rPr>
                <w:sz w:val="22"/>
              </w:rPr>
            </w:pPr>
            <w:r>
              <w:rPr>
                <w:sz w:val="22"/>
              </w:rPr>
              <w:t>$1,500.00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8"/>
        <w:jc w:val="both"/>
      </w:pPr>
      <w:r>
        <w:rPr/>
        <w:t>Los ingresos a que se refiere la tabla anterior, serán declarados por los familiares, responsables</w:t>
      </w:r>
      <w:r>
        <w:rPr>
          <w:spacing w:val="-59"/>
        </w:rPr>
        <w:t> </w:t>
      </w:r>
      <w:r>
        <w:rPr/>
        <w:t>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propio</w:t>
      </w:r>
      <w:r>
        <w:rPr>
          <w:spacing w:val="-5"/>
        </w:rPr>
        <w:t> </w:t>
      </w:r>
      <w:r>
        <w:rPr/>
        <w:t>adulto</w:t>
      </w:r>
      <w:r>
        <w:rPr>
          <w:spacing w:val="-5"/>
        </w:rPr>
        <w:t> </w:t>
      </w:r>
      <w:r>
        <w:rPr/>
        <w:t>mayor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desee</w:t>
      </w:r>
      <w:r>
        <w:rPr>
          <w:spacing w:val="-5"/>
        </w:rPr>
        <w:t> </w:t>
      </w:r>
      <w:r>
        <w:rPr/>
        <w:t>ingresar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Casa</w:t>
      </w:r>
      <w:r>
        <w:rPr>
          <w:spacing w:val="-6"/>
        </w:rPr>
        <w:t> </w:t>
      </w:r>
      <w:r>
        <w:rPr/>
        <w:t>Hogar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serán</w:t>
      </w:r>
      <w:r>
        <w:rPr>
          <w:spacing w:val="-4"/>
        </w:rPr>
        <w:t> </w:t>
      </w:r>
      <w:r>
        <w:rPr/>
        <w:t>corroborados</w:t>
      </w:r>
      <w:r>
        <w:rPr>
          <w:spacing w:val="-59"/>
        </w:rPr>
        <w:t> </w:t>
      </w:r>
      <w:r>
        <w:rPr/>
        <w:t>por personal del área de Trabajo Social a través de un estudio socioeconómico, el cual será</w:t>
      </w:r>
      <w:r>
        <w:rPr>
          <w:spacing w:val="1"/>
        </w:rPr>
        <w:t> </w:t>
      </w:r>
      <w:r>
        <w:rPr/>
        <w:t>respaldado con original del último comprobante de ingresos vigente, siendo éste un requisito</w:t>
      </w:r>
      <w:r>
        <w:rPr>
          <w:spacing w:val="1"/>
        </w:rPr>
        <w:t> </w:t>
      </w:r>
      <w:r>
        <w:rPr/>
        <w:t>indispensable para solicitar su ingreso, el cual deberá presentarse actualizado al inicio de cada</w:t>
      </w:r>
      <w:r>
        <w:rPr>
          <w:spacing w:val="1"/>
        </w:rPr>
        <w:t> </w:t>
      </w:r>
      <w:r>
        <w:rPr/>
        <w:t>Ejercicio Fiscal.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Cuando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estudio</w:t>
      </w:r>
      <w:r>
        <w:rPr>
          <w:spacing w:val="-10"/>
        </w:rPr>
        <w:t> </w:t>
      </w:r>
      <w:r>
        <w:rPr/>
        <w:t>socioeconómico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levante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demuestre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familiares,</w:t>
      </w:r>
      <w:r>
        <w:rPr>
          <w:spacing w:val="-9"/>
        </w:rPr>
        <w:t> </w:t>
      </w:r>
      <w:r>
        <w:rPr/>
        <w:t>responsable</w:t>
      </w:r>
      <w:r>
        <w:rPr>
          <w:spacing w:val="-58"/>
        </w:rPr>
        <w:t> </w:t>
      </w:r>
      <w:r>
        <w:rPr/>
        <w:t>o el propio adulto mayor sus ingresos son inferiores a los comprendidos en el primer rango de</w:t>
      </w:r>
      <w:r>
        <w:rPr>
          <w:spacing w:val="1"/>
        </w:rPr>
        <w:t> </w:t>
      </w:r>
      <w:r>
        <w:rPr/>
        <w:t>tarifas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dicha</w:t>
      </w:r>
      <w:r>
        <w:rPr>
          <w:spacing w:val="-8"/>
        </w:rPr>
        <w:t> </w:t>
      </w:r>
      <w:r>
        <w:rPr/>
        <w:t>tabla,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titular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Casa</w:t>
      </w:r>
      <w:r>
        <w:rPr>
          <w:spacing w:val="-8"/>
        </w:rPr>
        <w:t> </w:t>
      </w:r>
      <w:r>
        <w:rPr/>
        <w:t>Hogar</w:t>
      </w:r>
      <w:r>
        <w:rPr>
          <w:spacing w:val="-9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adultos</w:t>
      </w:r>
      <w:r>
        <w:rPr>
          <w:spacing w:val="-8"/>
        </w:rPr>
        <w:t> </w:t>
      </w:r>
      <w:r>
        <w:rPr/>
        <w:t>mayores</w:t>
      </w:r>
      <w:r>
        <w:rPr>
          <w:spacing w:val="-5"/>
        </w:rPr>
        <w:t> </w:t>
      </w:r>
      <w:r>
        <w:rPr/>
        <w:t>deberá</w:t>
      </w:r>
      <w:r>
        <w:rPr>
          <w:spacing w:val="-5"/>
        </w:rPr>
        <w:t> </w:t>
      </w:r>
      <w:r>
        <w:rPr/>
        <w:t>informar</w:t>
      </w:r>
      <w:r>
        <w:rPr>
          <w:spacing w:val="-59"/>
        </w:rPr>
        <w:t> </w:t>
      </w:r>
      <w:r>
        <w:rPr/>
        <w:t>mediante escrito de esta situación, de manera inmediata a la Tesorería, a fin de que dicha</w:t>
      </w:r>
      <w:r>
        <w:rPr>
          <w:spacing w:val="1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determine la</w:t>
      </w:r>
      <w:r>
        <w:rPr>
          <w:spacing w:val="-2"/>
        </w:rPr>
        <w:t> </w:t>
      </w:r>
      <w:r>
        <w:rPr/>
        <w:t>reducción en el</w:t>
      </w:r>
      <w:r>
        <w:rPr>
          <w:spacing w:val="-1"/>
        </w:rPr>
        <w:t> </w:t>
      </w:r>
      <w:r>
        <w:rPr/>
        <w:t>pago</w:t>
      </w:r>
      <w:r>
        <w:rPr>
          <w:spacing w:val="-2"/>
        </w:rPr>
        <w:t> </w:t>
      </w:r>
      <w:r>
        <w:rPr/>
        <w:t>de la</w:t>
      </w:r>
      <w:r>
        <w:rPr>
          <w:spacing w:val="-4"/>
        </w:rPr>
        <w:t> </w:t>
      </w:r>
      <w:r>
        <w:rPr/>
        <w:t>tarifa</w:t>
      </w:r>
      <w:r>
        <w:rPr>
          <w:spacing w:val="-2"/>
        </w:rPr>
        <w:t> </w:t>
      </w:r>
      <w:r>
        <w:rPr/>
        <w:t>antes</w:t>
      </w:r>
      <w:r>
        <w:rPr>
          <w:spacing w:val="-2"/>
        </w:rPr>
        <w:t> </w:t>
      </w:r>
      <w:r>
        <w:rPr/>
        <w:t>señalada.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285"/>
      </w:pPr>
      <w:r>
        <w:rPr/>
        <w:t>Sección</w:t>
      </w:r>
      <w:r>
        <w:rPr>
          <w:spacing w:val="-2"/>
        </w:rPr>
        <w:t> </w:t>
      </w:r>
      <w:r>
        <w:rPr/>
        <w:t>Décima Segunda.</w:t>
      </w:r>
      <w:r>
        <w:rPr>
          <w:spacing w:val="1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Registro Fiscal</w:t>
      </w:r>
      <w:r>
        <w:rPr>
          <w:spacing w:val="-3"/>
        </w:rPr>
        <w:t> </w:t>
      </w:r>
      <w:r>
        <w:rPr/>
        <w:t>Inmobiliario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4"/>
        <w:jc w:val="both"/>
      </w:pPr>
      <w:r>
        <w:rPr>
          <w:rFonts w:ascii="Arial" w:hAnsi="Arial"/>
          <w:b/>
        </w:rPr>
        <w:t>Artículo 144. </w:t>
      </w:r>
      <w:r>
        <w:rPr/>
        <w:t>Es objeto de este derecho los servicios prestados por el Municipio en materia de</w:t>
      </w:r>
      <w:r>
        <w:rPr>
          <w:spacing w:val="1"/>
        </w:rPr>
        <w:t> </w:t>
      </w:r>
      <w:r>
        <w:rPr/>
        <w:t>registro</w:t>
      </w:r>
      <w:r>
        <w:rPr>
          <w:spacing w:val="-5"/>
        </w:rPr>
        <w:t> </w:t>
      </w:r>
      <w:r>
        <w:rPr/>
        <w:t>fiscal</w:t>
      </w:r>
      <w:r>
        <w:rPr>
          <w:spacing w:val="-3"/>
        </w:rPr>
        <w:t> </w:t>
      </w:r>
      <w:r>
        <w:rPr/>
        <w:t>inmobiliario.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8" w:lineRule="auto"/>
        <w:ind w:left="242" w:right="732"/>
        <w:jc w:val="both"/>
      </w:pPr>
      <w:r>
        <w:rPr>
          <w:rFonts w:ascii="Arial" w:hAnsi="Arial"/>
          <w:b/>
        </w:rPr>
        <w:t>Artículo 145. </w:t>
      </w:r>
      <w:r>
        <w:rPr/>
        <w:t>Son sujetos de este derecho las personas físicas o morales que soliciten 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refiere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anterior.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0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146.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pagará,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Inmobiliario,</w:t>
      </w:r>
      <w:r>
        <w:rPr>
          <w:spacing w:val="1"/>
        </w:rPr>
        <w:t> </w:t>
      </w:r>
      <w:r>
        <w:rPr/>
        <w:t>según los siguientes</w:t>
      </w:r>
      <w:r>
        <w:rPr>
          <w:spacing w:val="-2"/>
        </w:rPr>
        <w:t> </w:t>
      </w:r>
      <w:r>
        <w:rPr/>
        <w:t>conceptos: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4"/>
        <w:gridCol w:w="3164"/>
      </w:tblGrid>
      <w:tr>
        <w:trPr>
          <w:trHeight w:val="378" w:hRule="atLeast"/>
        </w:trPr>
        <w:tc>
          <w:tcPr>
            <w:tcW w:w="6234" w:type="dxa"/>
          </w:tcPr>
          <w:p>
            <w:pPr>
              <w:pStyle w:val="TableParagraph"/>
              <w:spacing w:line="246" w:lineRule="exact"/>
              <w:ind w:left="2470" w:right="24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164" w:type="dxa"/>
          </w:tcPr>
          <w:p>
            <w:pPr>
              <w:pStyle w:val="TableParagraph"/>
              <w:spacing w:line="246" w:lineRule="exact"/>
              <w:ind w:left="1309" w:right="1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969" w:hRule="atLeast"/>
        </w:trPr>
        <w:tc>
          <w:tcPr>
            <w:tcW w:w="6234" w:type="dxa"/>
          </w:tcPr>
          <w:p>
            <w:pPr>
              <w:pStyle w:val="TableParagraph"/>
              <w:spacing w:line="273" w:lineRule="auto"/>
              <w:ind w:left="107" w:right="104"/>
              <w:rPr>
                <w:sz w:val="22"/>
              </w:rPr>
            </w:pPr>
            <w:r>
              <w:rPr>
                <w:sz w:val="22"/>
              </w:rPr>
              <w:t>I. Integración al Padrón Fiscal Inmobiliario o incorporación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Padrón Predial Municipal de bienes inmuebles solicitados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particulares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régimen ejidal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comunal</w:t>
            </w:r>
          </w:p>
        </w:tc>
        <w:tc>
          <w:tcPr>
            <w:tcW w:w="3164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986" w:hRule="atLeast"/>
        </w:trPr>
        <w:tc>
          <w:tcPr>
            <w:tcW w:w="6234" w:type="dxa"/>
          </w:tcPr>
          <w:p>
            <w:pPr>
              <w:pStyle w:val="TableParagraph"/>
              <w:spacing w:line="273" w:lineRule="auto"/>
              <w:ind w:left="107" w:right="239"/>
              <w:rPr>
                <w:sz w:val="22"/>
              </w:rPr>
            </w:pPr>
            <w:r>
              <w:rPr>
                <w:sz w:val="22"/>
              </w:rPr>
              <w:t>II. La trascripción del perímetro de un predio con anotación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linderos y dimensiones, éstas últimas estimadas sobre el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dibujo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escala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reducciones tamaño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</w:t>
            </w:r>
          </w:p>
        </w:tc>
        <w:tc>
          <w:tcPr>
            <w:tcW w:w="3164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02" w:hRule="atLeast"/>
        </w:trPr>
        <w:tc>
          <w:tcPr>
            <w:tcW w:w="6234" w:type="dxa"/>
          </w:tcPr>
          <w:p>
            <w:pPr>
              <w:pStyle w:val="TableParagraph"/>
              <w:spacing w:line="273" w:lineRule="auto"/>
              <w:ind w:left="107" w:right="336"/>
              <w:rPr>
                <w:sz w:val="22"/>
              </w:rPr>
            </w:pPr>
            <w:r>
              <w:rPr>
                <w:sz w:val="22"/>
              </w:rPr>
              <w:t>III. La inspección de los predios y examen de los planos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urbanización</w:t>
            </w:r>
          </w:p>
        </w:tc>
        <w:tc>
          <w:tcPr>
            <w:tcW w:w="3164" w:type="dxa"/>
          </w:tcPr>
          <w:p>
            <w:pPr>
              <w:pStyle w:val="TableParagraph"/>
              <w:spacing w:before="122"/>
              <w:ind w:left="1308" w:right="1304"/>
              <w:jc w:val="center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</w:tr>
      <w:tr>
        <w:trPr>
          <w:trHeight w:val="410" w:hRule="atLeast"/>
        </w:trPr>
        <w:tc>
          <w:tcPr>
            <w:tcW w:w="623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Ocurso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catastrales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registrarles</w:t>
            </w:r>
          </w:p>
        </w:tc>
        <w:tc>
          <w:tcPr>
            <w:tcW w:w="3164" w:type="dxa"/>
          </w:tcPr>
          <w:p>
            <w:pPr>
              <w:pStyle w:val="TableParagraph"/>
              <w:spacing w:line="248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 w:line="248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1"/>
        <w:gridCol w:w="122"/>
        <w:gridCol w:w="3174"/>
      </w:tblGrid>
      <w:tr>
        <w:trPr>
          <w:trHeight w:val="2844" w:hRule="atLeast"/>
        </w:trPr>
        <w:tc>
          <w:tcPr>
            <w:tcW w:w="623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204"/>
              <w:ind w:left="107" w:right="177"/>
              <w:rPr>
                <w:sz w:val="22"/>
              </w:rPr>
            </w:pPr>
            <w:r>
              <w:rPr>
                <w:sz w:val="22"/>
              </w:rPr>
              <w:t>V. Dictamen pericial sobre el valor fiscal de los inmuebles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todo tipo de contratos y juicios de cualquier naturaleza,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solicitados por los particulares o por las Autoridades 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quienes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ventilen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auto"/>
              <w:ind w:left="106" w:right="188"/>
              <w:rPr>
                <w:sz w:val="22"/>
              </w:rPr>
            </w:pPr>
            <w:r>
              <w:rPr>
                <w:sz w:val="22"/>
              </w:rPr>
              <w:t>Cuando el valor del inmueble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sea igual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76" w:lineRule="auto" w:before="162"/>
              <w:ind w:left="106" w:right="127"/>
              <w:rPr>
                <w:sz w:val="22"/>
              </w:rPr>
            </w:pPr>
            <w:r>
              <w:rPr>
                <w:sz w:val="22"/>
              </w:rPr>
              <w:t>$60,000.00 (Sesenta mil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00/100 M.N)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cobrarán 6.5 UMA. Si el valor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inmueble excede de dicha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cantidad, será de 6.5 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 1.0 al millar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excedente.</w:t>
            </w:r>
          </w:p>
        </w:tc>
      </w:tr>
      <w:tr>
        <w:trPr>
          <w:trHeight w:val="844" w:hRule="atLeast"/>
        </w:trPr>
        <w:tc>
          <w:tcPr>
            <w:tcW w:w="6233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 Verificación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efectos 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avalúo</w:t>
            </w:r>
          </w:p>
          <w:p>
            <w:pPr>
              <w:pStyle w:val="TableParagraph"/>
              <w:spacing w:line="280" w:lineRule="atLeast" w:before="10"/>
              <w:ind w:left="107" w:right="647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determinar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gravable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Impuesto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Predial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traslación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dominio</w:t>
            </w:r>
          </w:p>
        </w:tc>
        <w:tc>
          <w:tcPr>
            <w:tcW w:w="3174" w:type="dxa"/>
          </w:tcPr>
          <w:p>
            <w:pPr>
              <w:pStyle w:val="TableParagraph"/>
              <w:spacing w:before="192"/>
              <w:ind w:left="1408" w:right="1409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530" w:hRule="atLeast"/>
        </w:trPr>
        <w:tc>
          <w:tcPr>
            <w:tcW w:w="9407" w:type="dxa"/>
            <w:gridSpan w:val="3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Avalúo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Inmobiliario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 determinar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gravable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25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física:</w:t>
            </w:r>
          </w:p>
        </w:tc>
      </w:tr>
      <w:tr>
        <w:trPr>
          <w:trHeight w:val="530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urbanos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470"/>
              <w:rPr>
                <w:sz w:val="22"/>
              </w:rPr>
            </w:pPr>
            <w:r>
              <w:rPr>
                <w:sz w:val="22"/>
              </w:rPr>
              <w:t>b)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rústicos: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 hectáreas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hectáreas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1473" w:right="146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834"/>
              <w:rPr>
                <w:sz w:val="22"/>
              </w:rPr>
            </w:pPr>
            <w:r>
              <w:rPr>
                <w:sz w:val="22"/>
              </w:rPr>
              <w:t>3.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hectárea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excedente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1473" w:right="1466"/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534" w:hRule="atLeast"/>
        </w:trPr>
        <w:tc>
          <w:tcPr>
            <w:tcW w:w="9407" w:type="dxa"/>
            <w:gridSpan w:val="3"/>
          </w:tcPr>
          <w:p>
            <w:pPr>
              <w:pStyle w:val="TableParagraph"/>
              <w:spacing w:before="36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susceptibles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transformación:</w:t>
            </w:r>
          </w:p>
        </w:tc>
      </w:tr>
      <w:tr>
        <w:trPr>
          <w:trHeight w:val="530" w:hRule="atLeast"/>
        </w:trPr>
        <w:tc>
          <w:tcPr>
            <w:tcW w:w="6111" w:type="dxa"/>
          </w:tcPr>
          <w:p>
            <w:pPr>
              <w:pStyle w:val="TableParagraph"/>
              <w:spacing w:before="33"/>
              <w:ind w:left="834"/>
              <w:rPr>
                <w:sz w:val="22"/>
              </w:rPr>
            </w:pPr>
            <w:r>
              <w:rPr>
                <w:sz w:val="22"/>
              </w:rPr>
              <w:t>1.De 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hectáreas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3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hectáreas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1473" w:right="146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834"/>
              <w:rPr>
                <w:sz w:val="22"/>
              </w:rPr>
            </w:pPr>
            <w:r>
              <w:rPr>
                <w:sz w:val="22"/>
              </w:rPr>
              <w:t>3.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hectárea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excedente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1473" w:right="1466"/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Cédula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Inmobiliaria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IX.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Cancelación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Predial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6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29" w:hRule="atLeast"/>
        </w:trPr>
        <w:tc>
          <w:tcPr>
            <w:tcW w:w="6111" w:type="dxa"/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611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XI. Por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cédula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situación</w:t>
            </w:r>
          </w:p>
          <w:p>
            <w:pPr>
              <w:pStyle w:val="TableParagraph"/>
              <w:spacing w:line="227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inmobiliaria</w:t>
            </w:r>
          </w:p>
        </w:tc>
        <w:tc>
          <w:tcPr>
            <w:tcW w:w="3296" w:type="dxa"/>
            <w:gridSpan w:val="2"/>
          </w:tcPr>
          <w:p>
            <w:pPr>
              <w:pStyle w:val="TableParagraph"/>
              <w:spacing w:before="38"/>
              <w:ind w:left="1473" w:right="1466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182" w:hRule="atLeast"/>
        </w:trPr>
        <w:tc>
          <w:tcPr>
            <w:tcW w:w="9407" w:type="dxa"/>
            <w:gridSpan w:val="3"/>
            <w:tcBorders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33"/>
          <w:footerReference w:type="default" r:id="rId34"/>
          <w:pgSz w:w="12250" w:h="15850"/>
          <w:pgMar w:header="682" w:footer="571" w:top="3260" w:bottom="76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1"/>
        <w:gridCol w:w="3298"/>
      </w:tblGrid>
      <w:tr>
        <w:trPr>
          <w:trHeight w:val="530" w:hRule="atLeast"/>
        </w:trPr>
        <w:tc>
          <w:tcPr>
            <w:tcW w:w="611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Cancelación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fiscal inmobiliario</w:t>
            </w:r>
          </w:p>
        </w:tc>
        <w:tc>
          <w:tcPr>
            <w:tcW w:w="3298" w:type="dxa"/>
          </w:tcPr>
          <w:p>
            <w:pPr>
              <w:pStyle w:val="TableParagraph"/>
              <w:spacing w:before="33"/>
              <w:ind w:left="158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valuador</w:t>
            </w:r>
          </w:p>
          <w:p>
            <w:pPr>
              <w:pStyle w:val="TableParagraph"/>
              <w:spacing w:line="227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municipal</w:t>
            </w:r>
          </w:p>
        </w:tc>
        <w:tc>
          <w:tcPr>
            <w:tcW w:w="3298" w:type="dxa"/>
          </w:tcPr>
          <w:p>
            <w:pPr>
              <w:pStyle w:val="TableParagraph"/>
              <w:spacing w:before="36"/>
              <w:ind w:left="152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32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XIV.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valuador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3298" w:type="dxa"/>
          </w:tcPr>
          <w:p>
            <w:pPr>
              <w:pStyle w:val="TableParagraph"/>
              <w:spacing w:before="36"/>
              <w:ind w:left="152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698" w:hRule="atLeast"/>
        </w:trPr>
        <w:tc>
          <w:tcPr>
            <w:tcW w:w="6111" w:type="dxa"/>
          </w:tcPr>
          <w:p>
            <w:pPr>
              <w:pStyle w:val="TableParagraph"/>
              <w:spacing w:line="273" w:lineRule="auto"/>
              <w:ind w:left="107" w:right="214"/>
              <w:rPr>
                <w:sz w:val="22"/>
              </w:rPr>
            </w:pPr>
            <w:r>
              <w:rPr>
                <w:sz w:val="22"/>
              </w:rPr>
              <w:t>XV. Por la revisión de cada avalúo realizado por los peritos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valuadores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municipales</w:t>
            </w:r>
          </w:p>
        </w:tc>
        <w:tc>
          <w:tcPr>
            <w:tcW w:w="3298" w:type="dxa"/>
          </w:tcPr>
          <w:p>
            <w:pPr>
              <w:pStyle w:val="TableParagraph"/>
              <w:spacing w:before="120"/>
              <w:ind w:left="158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34" w:hRule="atLeast"/>
        </w:trPr>
        <w:tc>
          <w:tcPr>
            <w:tcW w:w="6111" w:type="dxa"/>
          </w:tcPr>
          <w:p>
            <w:pPr>
              <w:pStyle w:val="TableParagraph"/>
              <w:spacing w:before="36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Avalúo</w:t>
            </w:r>
          </w:p>
        </w:tc>
        <w:tc>
          <w:tcPr>
            <w:tcW w:w="3298" w:type="dxa"/>
          </w:tcPr>
          <w:p>
            <w:pPr>
              <w:pStyle w:val="TableParagraph"/>
              <w:spacing w:before="36"/>
              <w:ind w:left="158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695" w:hRule="atLeast"/>
        </w:trPr>
        <w:tc>
          <w:tcPr>
            <w:tcW w:w="6111" w:type="dxa"/>
          </w:tcPr>
          <w:p>
            <w:pPr>
              <w:pStyle w:val="TableParagraph"/>
              <w:spacing w:line="273" w:lineRule="auto"/>
              <w:ind w:left="107" w:right="409"/>
              <w:rPr>
                <w:sz w:val="22"/>
              </w:rPr>
            </w:pPr>
            <w:r>
              <w:rPr>
                <w:sz w:val="22"/>
              </w:rPr>
              <w:t>XVII. Derecho de Registro a Cursos de Capacitación 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impartan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 Dependencias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inscripción</w:t>
            </w:r>
          </w:p>
        </w:tc>
        <w:tc>
          <w:tcPr>
            <w:tcW w:w="3298" w:type="dxa"/>
          </w:tcPr>
          <w:p>
            <w:pPr>
              <w:pStyle w:val="TableParagraph"/>
              <w:spacing w:before="117"/>
              <w:ind w:left="158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2"/>
        <w:spacing w:before="94"/>
        <w:ind w:left="438" w:right="0"/>
        <w:jc w:val="left"/>
      </w:pPr>
      <w:r>
        <w:rPr/>
        <w:t>Sección</w:t>
      </w:r>
      <w:r>
        <w:rPr>
          <w:spacing w:val="-1"/>
        </w:rPr>
        <w:t> </w:t>
      </w:r>
      <w:r>
        <w:rPr/>
        <w:t>Décima Tercera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1"/>
        </w:rPr>
        <w:t> </w:t>
      </w:r>
      <w:r>
        <w:rPr/>
        <w:t>Por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Vigilancia,</w:t>
      </w:r>
      <w:r>
        <w:rPr>
          <w:spacing w:val="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(5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millar)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80" w:lineRule="auto"/>
        <w:ind w:left="242" w:right="729"/>
        <w:jc w:val="both"/>
      </w:pPr>
      <w:r>
        <w:rPr>
          <w:rFonts w:ascii="Arial" w:hAnsi="Arial"/>
          <w:b/>
        </w:rPr>
        <w:t>Artículo 147. </w:t>
      </w:r>
      <w:r>
        <w:rPr/>
        <w:t>Es objeto de este derecho la inscripción al padrón de contratistas de obra pública</w:t>
      </w:r>
      <w:r>
        <w:rPr>
          <w:spacing w:val="1"/>
        </w:rPr>
        <w:t> </w:t>
      </w:r>
      <w:r>
        <w:rPr/>
        <w:t>y/o</w:t>
      </w:r>
      <w:r>
        <w:rPr>
          <w:spacing w:val="-1"/>
        </w:rPr>
        <w:t> </w:t>
      </w:r>
      <w:r>
        <w:rPr/>
        <w:t>el importe pagado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 una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estimaciones de obra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 148. </w:t>
      </w:r>
      <w:r>
        <w:rPr/>
        <w:t>Son sujetos de este derecho, las personas físicas o morales, que realicen las</w:t>
      </w:r>
      <w:r>
        <w:rPr>
          <w:spacing w:val="1"/>
        </w:rPr>
        <w:t> </w:t>
      </w:r>
      <w:r>
        <w:rPr/>
        <w:t>situaciones</w:t>
      </w:r>
      <w:r>
        <w:rPr>
          <w:spacing w:val="-3"/>
        </w:rPr>
        <w:t> </w:t>
      </w:r>
      <w:r>
        <w:rPr/>
        <w:t>jurídicas de</w:t>
      </w:r>
      <w:r>
        <w:rPr>
          <w:spacing w:val="-2"/>
        </w:rPr>
        <w:t> </w:t>
      </w:r>
      <w:r>
        <w:rPr/>
        <w:t>hecho 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 el</w:t>
      </w:r>
      <w:r>
        <w:rPr>
          <w:spacing w:val="-2"/>
        </w:rPr>
        <w:t> </w:t>
      </w:r>
      <w:r>
        <w:rPr/>
        <w:t>artículo anterior.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149.</w:t>
      </w:r>
      <w:r>
        <w:rPr>
          <w:rFonts w:ascii="Arial" w:hAnsi="Arial"/>
          <w:b/>
          <w:spacing w:val="-4"/>
        </w:rPr>
        <w:t> </w:t>
      </w:r>
      <w:r>
        <w:rPr/>
        <w:t>Las</w:t>
      </w:r>
      <w:r>
        <w:rPr>
          <w:spacing w:val="-7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anterior,</w:t>
      </w:r>
      <w:r>
        <w:rPr>
          <w:spacing w:val="-4"/>
        </w:rPr>
        <w:t> </w:t>
      </w:r>
      <w:r>
        <w:rPr/>
        <w:t>pagarán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inscripción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9"/>
        </w:rPr>
        <w:t> </w:t>
      </w:r>
      <w:r>
        <w:rPr/>
        <w:t>padrón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contratistas,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94</w:t>
      </w:r>
      <w:r>
        <w:rPr>
          <w:spacing w:val="-4"/>
        </w:rPr>
        <w:t> </w:t>
      </w:r>
      <w:r>
        <w:rPr/>
        <w:t>Bis</w:t>
      </w:r>
      <w:r>
        <w:rPr>
          <w:spacing w:val="-3"/>
        </w:rPr>
        <w:t> </w:t>
      </w:r>
      <w:r>
        <w:rPr/>
        <w:t>A,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Hacienda</w:t>
      </w:r>
      <w:r>
        <w:rPr>
          <w:spacing w:val="-4"/>
        </w:rPr>
        <w:t> </w:t>
      </w:r>
      <w:r>
        <w:rPr/>
        <w:t>Municipal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de</w:t>
      </w:r>
      <w:r>
        <w:rPr>
          <w:spacing w:val="-4"/>
        </w:rPr>
        <w:t> </w:t>
      </w:r>
      <w:r>
        <w:rPr/>
        <w:t>Oaxaca,</w:t>
      </w:r>
      <w:r>
        <w:rPr>
          <w:spacing w:val="3"/>
        </w:rPr>
        <w:t> </w:t>
      </w:r>
      <w:r>
        <w:rPr/>
        <w:t>la siguiente cuota: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0"/>
        <w:gridCol w:w="717"/>
      </w:tblGrid>
      <w:tr>
        <w:trPr>
          <w:trHeight w:val="413" w:hRule="atLeast"/>
        </w:trPr>
        <w:tc>
          <w:tcPr>
            <w:tcW w:w="5550" w:type="dxa"/>
          </w:tcPr>
          <w:p>
            <w:pPr>
              <w:pStyle w:val="TableParagraph"/>
              <w:spacing w:line="248" w:lineRule="exact"/>
              <w:ind w:left="2129" w:right="21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717" w:type="dxa"/>
          </w:tcPr>
          <w:p>
            <w:pPr>
              <w:pStyle w:val="TableParagraph"/>
              <w:spacing w:line="248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78" w:hRule="atLeast"/>
        </w:trPr>
        <w:tc>
          <w:tcPr>
            <w:tcW w:w="6267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Contratistas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Pública:</w:t>
            </w:r>
          </w:p>
        </w:tc>
      </w:tr>
      <w:tr>
        <w:trPr>
          <w:trHeight w:val="426" w:hRule="atLeast"/>
        </w:trPr>
        <w:tc>
          <w:tcPr>
            <w:tcW w:w="5550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Inscripción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717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02" w:hRule="atLeast"/>
        </w:trPr>
        <w:tc>
          <w:tcPr>
            <w:tcW w:w="555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  <w:tc>
          <w:tcPr>
            <w:tcW w:w="71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6" w:lineRule="auto" w:before="170"/>
        <w:ind w:left="242" w:right="731"/>
        <w:jc w:val="both"/>
      </w:pPr>
      <w:r>
        <w:rPr>
          <w:rFonts w:ascii="Arial" w:hAnsi="Arial"/>
          <w:b/>
        </w:rPr>
        <w:t>Artículo 150. </w:t>
      </w:r>
      <w:r>
        <w:rPr/>
        <w:t>Las personas físicas o morales que celebren contratos de obra pública y servicios</w:t>
      </w:r>
      <w:r>
        <w:rPr>
          <w:spacing w:val="-59"/>
        </w:rPr>
        <w:t> </w:t>
      </w:r>
      <w:r>
        <w:rPr/>
        <w:t>relacionados con la misma, con los Municipios, pagarán sobre el importe de cada una de las</w:t>
      </w:r>
      <w:r>
        <w:rPr>
          <w:spacing w:val="1"/>
        </w:rPr>
        <w:t> </w:t>
      </w:r>
      <w:r>
        <w:rPr/>
        <w:t>estimaciones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realizado, el</w:t>
      </w:r>
      <w:r>
        <w:rPr>
          <w:spacing w:val="-1"/>
        </w:rPr>
        <w:t> </w:t>
      </w:r>
      <w:r>
        <w:rPr/>
        <w:t>equivalente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millar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corresponda.</w:t>
      </w:r>
    </w:p>
    <w:p>
      <w:pPr>
        <w:spacing w:after="0" w:line="276" w:lineRule="auto"/>
        <w:jc w:val="both"/>
        <w:sectPr>
          <w:headerReference w:type="default" r:id="rId35"/>
          <w:footerReference w:type="default" r:id="rId36"/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6"/>
        <w:jc w:val="both"/>
      </w:pPr>
      <w:r>
        <w:rPr>
          <w:rFonts w:ascii="Arial" w:hAnsi="Arial"/>
          <w:b/>
        </w:rPr>
        <w:t>Artículo 151. </w:t>
      </w:r>
      <w:r>
        <w:rPr/>
        <w:t>Los retenedores de los ingresos que por este derecho se recauden, deberán</w:t>
      </w:r>
      <w:r>
        <w:rPr>
          <w:spacing w:val="1"/>
        </w:rPr>
        <w:t> </w:t>
      </w:r>
      <w:r>
        <w:rPr/>
        <w:t>enterarlos en la Tesorería según sea el caso, dentro de los cinco días hábiles siguientes a aquél</w:t>
      </w:r>
      <w:r>
        <w:rPr>
          <w:spacing w:val="-59"/>
        </w:rPr>
        <w:t> </w:t>
      </w:r>
      <w:r>
        <w:rPr/>
        <w:t>en</w:t>
      </w:r>
      <w:r>
        <w:rPr>
          <w:spacing w:val="-2"/>
        </w:rPr>
        <w:t> </w:t>
      </w:r>
      <w:r>
        <w:rPr/>
        <w:t>que se</w:t>
      </w:r>
      <w:r>
        <w:rPr>
          <w:spacing w:val="-2"/>
        </w:rPr>
        <w:t> </w:t>
      </w:r>
      <w:r>
        <w:rPr/>
        <w:t>retengan.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spacing w:line="276" w:lineRule="auto" w:before="1"/>
        <w:ind w:left="3110" w:right="3175" w:firstLine="705"/>
        <w:jc w:val="left"/>
      </w:pPr>
      <w:r>
        <w:rPr/>
        <w:t>CAPÍTULO TERCERO</w:t>
      </w:r>
      <w:r>
        <w:rPr>
          <w:spacing w:val="1"/>
        </w:rPr>
        <w:t> </w:t>
      </w:r>
      <w:r>
        <w:rPr/>
        <w:t>ACCESORIOS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DERECHOS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before="0"/>
        <w:ind w:left="72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Única</w:t>
      </w:r>
      <w:r>
        <w:rPr>
          <w:sz w:val="22"/>
        </w:rPr>
        <w:t>.</w:t>
      </w:r>
      <w:r>
        <w:rPr>
          <w:spacing w:val="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Multas,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Recargos,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Indemnizaciones y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Gastos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ejecución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152.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extemporáneo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obligaciones fiscales, dará lugar al cobro de una multa, la cual se calculará aplicando del 30% al</w:t>
      </w:r>
      <w:r>
        <w:rPr>
          <w:spacing w:val="-59"/>
        </w:rPr>
        <w:t> </w:t>
      </w:r>
      <w:r>
        <w:rPr/>
        <w:t>70% sobre el</w:t>
      </w:r>
      <w:r>
        <w:rPr>
          <w:spacing w:val="-2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omitido.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 153. </w:t>
      </w:r>
      <w:r>
        <w:rPr/>
        <w:t>Cuando se autorice el pago a plazos, se aplicará la tasa de recargos que a</w:t>
      </w:r>
      <w:r>
        <w:rPr>
          <w:spacing w:val="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 establece, sobre los</w:t>
      </w:r>
      <w:r>
        <w:rPr>
          <w:spacing w:val="-2"/>
        </w:rPr>
        <w:t> </w:t>
      </w:r>
      <w:r>
        <w:rPr/>
        <w:t>saldos y</w:t>
      </w:r>
      <w:r>
        <w:rPr>
          <w:spacing w:val="-2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periodo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que se</w:t>
      </w:r>
      <w:r>
        <w:rPr>
          <w:spacing w:val="-1"/>
        </w:rPr>
        <w:t> </w:t>
      </w:r>
      <w:r>
        <w:rPr/>
        <w:t>trate: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593" w:val="left" w:leader="none"/>
          <w:tab w:pos="1594" w:val="left" w:leader="none"/>
        </w:tabs>
        <w:spacing w:line="276" w:lineRule="auto" w:before="0" w:after="0"/>
        <w:ind w:left="1593" w:right="731" w:hanging="483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pagos</w:t>
      </w:r>
      <w:r>
        <w:rPr>
          <w:spacing w:val="33"/>
          <w:sz w:val="22"/>
        </w:rPr>
        <w:t> </w:t>
      </w:r>
      <w:r>
        <w:rPr>
          <w:sz w:val="22"/>
        </w:rPr>
        <w:t>a</w:t>
      </w:r>
      <w:r>
        <w:rPr>
          <w:spacing w:val="30"/>
          <w:sz w:val="22"/>
        </w:rPr>
        <w:t> </w:t>
      </w:r>
      <w:r>
        <w:rPr>
          <w:sz w:val="22"/>
        </w:rPr>
        <w:t>plazos</w:t>
      </w:r>
      <w:r>
        <w:rPr>
          <w:spacing w:val="33"/>
          <w:sz w:val="22"/>
        </w:rPr>
        <w:t> </w:t>
      </w:r>
      <w:r>
        <w:rPr>
          <w:sz w:val="22"/>
        </w:rPr>
        <w:t>en</w:t>
      </w:r>
      <w:r>
        <w:rPr>
          <w:spacing w:val="33"/>
          <w:sz w:val="22"/>
        </w:rPr>
        <w:t> </w:t>
      </w:r>
      <w:r>
        <w:rPr>
          <w:sz w:val="22"/>
        </w:rPr>
        <w:t>parcialidades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hasta</w:t>
      </w:r>
      <w:r>
        <w:rPr>
          <w:spacing w:val="30"/>
          <w:sz w:val="22"/>
        </w:rPr>
        <w:t> </w:t>
      </w:r>
      <w:r>
        <w:rPr>
          <w:sz w:val="22"/>
        </w:rPr>
        <w:t>12</w:t>
      </w:r>
      <w:r>
        <w:rPr>
          <w:spacing w:val="30"/>
          <w:sz w:val="22"/>
        </w:rPr>
        <w:t> </w:t>
      </w:r>
      <w:r>
        <w:rPr>
          <w:sz w:val="22"/>
        </w:rPr>
        <w:t>meses,</w:t>
      </w:r>
      <w:r>
        <w:rPr>
          <w:spacing w:val="35"/>
          <w:sz w:val="22"/>
        </w:rPr>
        <w:t> </w:t>
      </w:r>
      <w:r>
        <w:rPr>
          <w:sz w:val="22"/>
        </w:rPr>
        <w:t>la</w:t>
      </w:r>
      <w:r>
        <w:rPr>
          <w:spacing w:val="33"/>
          <w:sz w:val="22"/>
        </w:rPr>
        <w:t> </w:t>
      </w:r>
      <w:r>
        <w:rPr>
          <w:sz w:val="22"/>
        </w:rPr>
        <w:t>tasa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recargos</w:t>
      </w:r>
      <w:r>
        <w:rPr>
          <w:spacing w:val="-3"/>
          <w:sz w:val="22"/>
        </w:rPr>
        <w:t> </w:t>
      </w:r>
      <w:r>
        <w:rPr>
          <w:sz w:val="22"/>
        </w:rPr>
        <w:t>será del 1.26 por</w:t>
      </w:r>
      <w:r>
        <w:rPr>
          <w:spacing w:val="1"/>
          <w:sz w:val="22"/>
        </w:rPr>
        <w:t> </w:t>
      </w:r>
      <w:r>
        <w:rPr>
          <w:sz w:val="22"/>
        </w:rPr>
        <w:t>ciento</w:t>
      </w:r>
      <w:r>
        <w:rPr>
          <w:spacing w:val="-4"/>
          <w:sz w:val="22"/>
        </w:rPr>
        <w:t> </w:t>
      </w:r>
      <w:r>
        <w:rPr>
          <w:sz w:val="22"/>
        </w:rPr>
        <w:t>mensual.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593" w:val="left" w:leader="none"/>
          <w:tab w:pos="1594" w:val="left" w:leader="none"/>
        </w:tabs>
        <w:spacing w:line="276" w:lineRule="auto" w:before="0" w:after="0"/>
        <w:ind w:left="1593" w:right="731" w:hanging="545"/>
        <w:jc w:val="left"/>
        <w:rPr>
          <w:sz w:val="22"/>
        </w:rPr>
      </w:pPr>
      <w:r>
        <w:rPr>
          <w:sz w:val="22"/>
        </w:rPr>
        <w:t>Tratándose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pagos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plazos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parcialidades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más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12</w:t>
      </w:r>
      <w:r>
        <w:rPr>
          <w:spacing w:val="-8"/>
          <w:sz w:val="22"/>
        </w:rPr>
        <w:t> </w:t>
      </w:r>
      <w:r>
        <w:rPr>
          <w:sz w:val="22"/>
        </w:rPr>
        <w:t>meses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hasta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24</w:t>
      </w:r>
      <w:r>
        <w:rPr>
          <w:spacing w:val="-58"/>
          <w:sz w:val="22"/>
        </w:rPr>
        <w:t> </w:t>
      </w:r>
      <w:r>
        <w:rPr>
          <w:sz w:val="22"/>
        </w:rPr>
        <w:t>meses,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tasa de</w:t>
      </w:r>
      <w:r>
        <w:rPr>
          <w:spacing w:val="-2"/>
          <w:sz w:val="22"/>
        </w:rPr>
        <w:t> </w:t>
      </w:r>
      <w:r>
        <w:rPr>
          <w:sz w:val="22"/>
        </w:rPr>
        <w:t>recargos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-3"/>
          <w:sz w:val="22"/>
        </w:rPr>
        <w:t> </w:t>
      </w:r>
      <w:r>
        <w:rPr>
          <w:sz w:val="22"/>
        </w:rPr>
        <w:t>de 1.53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ciento mensual.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4"/>
        </w:numPr>
        <w:tabs>
          <w:tab w:pos="1594" w:val="left" w:leader="none"/>
        </w:tabs>
        <w:spacing w:line="276" w:lineRule="auto" w:before="1" w:after="0"/>
        <w:ind w:left="1593" w:right="730" w:hanging="608"/>
        <w:jc w:val="both"/>
        <w:rPr>
          <w:sz w:val="22"/>
        </w:rPr>
      </w:pPr>
      <w:r>
        <w:rPr>
          <w:sz w:val="22"/>
        </w:rPr>
        <w:t>Tratándose de pagos a plazos en parcialidades superiores a 24 meses, así como</w:t>
      </w:r>
      <w:r>
        <w:rPr>
          <w:spacing w:val="1"/>
          <w:sz w:val="22"/>
        </w:rPr>
        <w:t> </w:t>
      </w:r>
      <w:r>
        <w:rPr>
          <w:sz w:val="22"/>
        </w:rPr>
        <w:t>tratándose de pagos a plazo diferido, la tasa de recargos será de 1.82 por ciento</w:t>
      </w:r>
      <w:r>
        <w:rPr>
          <w:spacing w:val="1"/>
          <w:sz w:val="22"/>
        </w:rPr>
        <w:t> </w:t>
      </w:r>
      <w:r>
        <w:rPr>
          <w:sz w:val="22"/>
        </w:rPr>
        <w:t>mensual.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8" w:lineRule="auto" w:before="1"/>
        <w:ind w:left="242" w:right="735"/>
        <w:jc w:val="both"/>
      </w:pPr>
      <w:r>
        <w:rPr>
          <w:rFonts w:ascii="Arial" w:hAnsi="Arial"/>
          <w:b/>
        </w:rPr>
        <w:t>Artículo 154. </w:t>
      </w:r>
      <w:r>
        <w:rPr/>
        <w:t>El pago extemporáneo de contribuciones dará lugar al cobro de recargos, a razón</w:t>
      </w:r>
      <w:r>
        <w:rPr>
          <w:spacing w:val="-59"/>
        </w:rPr>
        <w:t> </w:t>
      </w:r>
      <w:r>
        <w:rPr/>
        <w:t>de 0.98 por ciento mensual calculados por cada mes o fracción que transcurra y se computarán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 día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fecha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vencimiento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plazo de</w:t>
      </w:r>
      <w:r>
        <w:rPr>
          <w:spacing w:val="-1"/>
        </w:rPr>
        <w:t> </w:t>
      </w:r>
      <w:r>
        <w:rPr/>
        <w:t>pago</w:t>
      </w:r>
      <w:r>
        <w:rPr>
          <w:spacing w:val="-2"/>
        </w:rPr>
        <w:t> </w:t>
      </w:r>
      <w:r>
        <w:rPr/>
        <w:t>hasta</w:t>
      </w:r>
      <w:r>
        <w:rPr>
          <w:spacing w:val="-5"/>
        </w:rPr>
        <w:t> </w:t>
      </w:r>
      <w:r>
        <w:rPr/>
        <w:t>su total</w:t>
      </w:r>
      <w:r>
        <w:rPr>
          <w:spacing w:val="-2"/>
        </w:rPr>
        <w:t> </w:t>
      </w:r>
      <w:r>
        <w:rPr/>
        <w:t>liquidación.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0" w:lineRule="auto"/>
        <w:ind w:left="242" w:right="734"/>
        <w:jc w:val="both"/>
      </w:pPr>
      <w:r>
        <w:rPr>
          <w:rFonts w:ascii="Arial" w:hAnsi="Arial"/>
          <w:b/>
        </w:rPr>
        <w:t>Artículo 155. </w:t>
      </w:r>
      <w:r>
        <w:rPr/>
        <w:t>El Municipio percibirá recargos de aquellos contribuyentes que incumplan el pago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créditos</w:t>
      </w:r>
      <w:r>
        <w:rPr>
          <w:spacing w:val="-3"/>
        </w:rPr>
        <w:t> </w:t>
      </w:r>
      <w:r>
        <w:rPr/>
        <w:t>fiscales,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 con</w:t>
      </w:r>
      <w:r>
        <w:rPr>
          <w:spacing w:val="-3"/>
        </w:rPr>
        <w:t> </w:t>
      </w:r>
      <w:r>
        <w:rPr/>
        <w:t>la tasa</w:t>
      </w:r>
      <w:r>
        <w:rPr>
          <w:spacing w:val="-1"/>
        </w:rPr>
        <w:t> </w:t>
      </w:r>
      <w:r>
        <w:rPr/>
        <w:t>publicada por el</w:t>
      </w:r>
      <w:r>
        <w:rPr>
          <w:spacing w:val="-1"/>
        </w:rPr>
        <w:t> </w:t>
      </w:r>
      <w:r>
        <w:rPr/>
        <w:t>Banco de</w:t>
      </w:r>
      <w:r>
        <w:rPr>
          <w:spacing w:val="-2"/>
        </w:rPr>
        <w:t> </w:t>
      </w:r>
      <w:r>
        <w:rPr/>
        <w:t>México.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6" w:lineRule="auto"/>
        <w:ind w:left="242" w:right="7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156.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actuaciones</w:t>
      </w:r>
      <w:r>
        <w:rPr>
          <w:spacing w:val="1"/>
        </w:rPr>
        <w:t> </w:t>
      </w:r>
      <w:r>
        <w:rPr/>
        <w:t>fiscales, administrativas o jurídicas a los contribuyentes, se cobrará por gastos de ejecución por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diligencia la cantidad de 3.8 UMA.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7"/>
        <w:jc w:val="both"/>
      </w:pPr>
      <w:r>
        <w:rPr>
          <w:rFonts w:ascii="Arial" w:hAnsi="Arial"/>
          <w:b/>
        </w:rPr>
        <w:t>Artículo 157. </w:t>
      </w:r>
      <w:r>
        <w:rPr/>
        <w:t>Cuando sea necesario emplear el procedimiento administrativo de ejecución para</w:t>
      </w:r>
      <w:r>
        <w:rPr>
          <w:spacing w:val="1"/>
        </w:rPr>
        <w:t> </w:t>
      </w:r>
      <w:r>
        <w:rPr/>
        <w:t>hacer efectivo un crédito fiscal, las personas físicas y morales estarán obligadas a pagar gastos</w:t>
      </w:r>
      <w:r>
        <w:rPr>
          <w:spacing w:val="1"/>
        </w:rPr>
        <w:t> </w:t>
      </w:r>
      <w:r>
        <w:rPr/>
        <w:t>de ejecución por cada una de las diligencias que se practiquen, de cada uno de los créditos</w:t>
      </w:r>
      <w:r>
        <w:rPr>
          <w:spacing w:val="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 al artículo</w:t>
      </w:r>
      <w:r>
        <w:rPr>
          <w:spacing w:val="-1"/>
        </w:rPr>
        <w:t> </w:t>
      </w:r>
      <w:r>
        <w:rPr/>
        <w:t>63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ley.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spacing w:line="276" w:lineRule="auto"/>
        <w:ind w:left="3804" w:right="4291" w:firstLine="340"/>
        <w:jc w:val="left"/>
      </w:pPr>
      <w:r>
        <w:rPr/>
        <w:t>TÍTULO</w:t>
      </w:r>
      <w:r>
        <w:rPr>
          <w:spacing w:val="61"/>
        </w:rPr>
        <w:t> </w:t>
      </w:r>
      <w:r>
        <w:rPr/>
        <w:t>SEXTO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PRODUCTOS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78" w:lineRule="auto" w:before="0"/>
        <w:ind w:left="3447" w:right="393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CAPÍTULO ÚNICO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PRODUCTOS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Heading2"/>
        <w:spacing w:before="1"/>
        <w:ind w:left="286"/>
      </w:pPr>
      <w:r>
        <w:rPr/>
        <w:t>Sección</w:t>
      </w:r>
      <w:r>
        <w:rPr>
          <w:spacing w:val="-1"/>
        </w:rPr>
        <w:t> </w:t>
      </w:r>
      <w:r>
        <w:rPr/>
        <w:t>Primera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1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 Bienes</w:t>
      </w:r>
      <w:r>
        <w:rPr>
          <w:spacing w:val="-6"/>
        </w:rPr>
        <w:t> </w:t>
      </w:r>
      <w:r>
        <w:rPr/>
        <w:t>Inmuebles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4"/>
        <w:jc w:val="both"/>
      </w:pPr>
      <w:r>
        <w:rPr>
          <w:rFonts w:ascii="Arial" w:hAnsi="Arial"/>
          <w:b/>
        </w:rPr>
        <w:t>Artículo 158. </w:t>
      </w:r>
      <w:r>
        <w:rPr/>
        <w:t>Estos productos se causarán, determinarán y liquidarán en los términos del Título</w:t>
      </w:r>
      <w:r>
        <w:rPr>
          <w:spacing w:val="1"/>
        </w:rPr>
        <w:t> </w:t>
      </w:r>
      <w:r>
        <w:rPr/>
        <w:t>Cuarto,</w:t>
      </w:r>
      <w:r>
        <w:rPr>
          <w:spacing w:val="-2"/>
        </w:rPr>
        <w:t> </w:t>
      </w:r>
      <w:r>
        <w:rPr/>
        <w:t>Capítulo I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 Hacienda Municipal.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159.</w:t>
      </w:r>
      <w:r>
        <w:rPr>
          <w:rFonts w:ascii="Arial" w:hAnsi="Arial"/>
          <w:b/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arrendamiento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bienes</w:t>
      </w:r>
      <w:r>
        <w:rPr>
          <w:spacing w:val="-6"/>
        </w:rPr>
        <w:t> </w:t>
      </w:r>
      <w:r>
        <w:rPr/>
        <w:t>inmuebles</w:t>
      </w:r>
      <w:r>
        <w:rPr>
          <w:spacing w:val="-6"/>
        </w:rPr>
        <w:t> </w:t>
      </w:r>
      <w:r>
        <w:rPr/>
        <w:t>propiedad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municipio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administrados</w:t>
      </w:r>
      <w:r>
        <w:rPr>
          <w:spacing w:val="-59"/>
        </w:rPr>
        <w:t> </w:t>
      </w:r>
      <w:r>
        <w:rPr/>
        <w:t>por el mismo, se cubrirán conforme a las tarifas que determine para el efecto la Tesorería</w:t>
      </w:r>
      <w:r>
        <w:rPr>
          <w:spacing w:val="1"/>
        </w:rPr>
        <w:t> </w:t>
      </w:r>
      <w:r>
        <w:rPr/>
        <w:t>dependiendo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tipo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inmueble,</w:t>
      </w:r>
      <w:r>
        <w:rPr>
          <w:spacing w:val="-8"/>
        </w:rPr>
        <w:t> </w:t>
      </w:r>
      <w:r>
        <w:rPr/>
        <w:t>ubicación,</w:t>
      </w:r>
      <w:r>
        <w:rPr>
          <w:spacing w:val="-9"/>
        </w:rPr>
        <w:t> </w:t>
      </w:r>
      <w:r>
        <w:rPr/>
        <w:t>dimensiones,</w:t>
      </w:r>
      <w:r>
        <w:rPr>
          <w:spacing w:val="-9"/>
        </w:rPr>
        <w:t> </w:t>
      </w:r>
      <w:r>
        <w:rPr/>
        <w:t>uso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destino,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ningún</w:t>
      </w:r>
      <w:r>
        <w:rPr>
          <w:spacing w:val="-10"/>
        </w:rPr>
        <w:t> </w:t>
      </w:r>
      <w:r>
        <w:rPr/>
        <w:t>caso</w:t>
      </w:r>
      <w:r>
        <w:rPr>
          <w:spacing w:val="-59"/>
        </w:rPr>
        <w:t> </w:t>
      </w:r>
      <w:r>
        <w:rPr/>
        <w:t>pueda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menor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monto comercial</w:t>
      </w:r>
      <w:r>
        <w:rPr>
          <w:spacing w:val="-2"/>
        </w:rPr>
        <w:t> </w:t>
      </w:r>
      <w:r>
        <w:rPr/>
        <w:t>aplicable en</w:t>
      </w:r>
      <w:r>
        <w:rPr>
          <w:spacing w:val="-2"/>
        </w:rPr>
        <w:t> </w:t>
      </w:r>
      <w:r>
        <w:rPr/>
        <w:t>la zona.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0" w:lineRule="auto"/>
        <w:ind w:left="242" w:right="726"/>
        <w:jc w:val="both"/>
      </w:pPr>
      <w:r>
        <w:rPr>
          <w:rFonts w:ascii="Arial" w:hAnsi="Arial"/>
          <w:b/>
        </w:rPr>
        <w:t>Artículo 160. </w:t>
      </w:r>
      <w:r>
        <w:rPr/>
        <w:t>La enajenación de los bienes inmuebles Municipales estará condicionada a lo</w:t>
      </w:r>
      <w:r>
        <w:rPr>
          <w:spacing w:val="1"/>
        </w:rPr>
        <w:t> </w:t>
      </w:r>
      <w:r>
        <w:rPr/>
        <w:t>dispuesto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96 de 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Hacienda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 161. </w:t>
      </w:r>
      <w:r>
        <w:rPr/>
        <w:t>El cobro de piso a puestos instalados en la vía pública por festividades, previa</w:t>
      </w:r>
      <w:r>
        <w:rPr>
          <w:spacing w:val="1"/>
        </w:rPr>
        <w:t> </w:t>
      </w:r>
      <w:r>
        <w:rPr/>
        <w:t>autorización,</w:t>
      </w:r>
      <w:r>
        <w:rPr>
          <w:spacing w:val="-4"/>
        </w:rPr>
        <w:t> </w:t>
      </w:r>
      <w:r>
        <w:rPr/>
        <w:t>cubrirá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0.3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0.7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1.4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diarios,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dictamen</w:t>
      </w:r>
      <w:r>
        <w:rPr>
          <w:spacing w:val="-59"/>
        </w:rPr>
        <w:t> </w:t>
      </w:r>
      <w:r>
        <w:rPr/>
        <w:t>que al efecto emitan las Autoridades Fiscales, tomando en cuenta la magnitud del evento y tipo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vía pública que</w:t>
      </w:r>
      <w:r>
        <w:rPr>
          <w:spacing w:val="-2"/>
        </w:rPr>
        <w:t> </w:t>
      </w:r>
      <w:r>
        <w:rPr/>
        <w:t>se utilice.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8" w:lineRule="auto" w:before="1"/>
        <w:ind w:left="242" w:right="738"/>
        <w:jc w:val="both"/>
      </w:pPr>
      <w:r>
        <w:rPr>
          <w:rFonts w:ascii="Arial" w:hAnsi="Arial"/>
          <w:b/>
        </w:rPr>
        <w:t>Artículo 162. </w:t>
      </w:r>
      <w:r>
        <w:rPr/>
        <w:t>Es objeto de este cobro es el arrendamiento o la concesión de los servicios</w:t>
      </w:r>
      <w:r>
        <w:rPr>
          <w:spacing w:val="1"/>
        </w:rPr>
        <w:t> </w:t>
      </w:r>
      <w:r>
        <w:rPr/>
        <w:t>sanitarios públicos,</w:t>
      </w:r>
      <w:r>
        <w:rPr>
          <w:spacing w:val="-1"/>
        </w:rPr>
        <w:t> </w:t>
      </w:r>
      <w:r>
        <w:rPr/>
        <w:t>propiedad del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42" w:right="732"/>
        <w:jc w:val="both"/>
      </w:pPr>
      <w:r>
        <w:rPr>
          <w:rFonts w:ascii="Arial" w:hAnsi="Arial"/>
          <w:b/>
        </w:rPr>
        <w:t>Artículo 163. </w:t>
      </w:r>
      <w:r>
        <w:rPr/>
        <w:t>Son sujetos de este producto las personas físicas y morales con el carácter de</w:t>
      </w:r>
      <w:r>
        <w:rPr>
          <w:spacing w:val="1"/>
        </w:rPr>
        <w:t> </w:t>
      </w:r>
      <w:r>
        <w:rPr/>
        <w:t>permisionarios o las personas que bajo cualquier título exploten bienes inmuebles en los que se</w:t>
      </w:r>
      <w:r>
        <w:rPr>
          <w:spacing w:val="-59"/>
        </w:rPr>
        <w:t> </w:t>
      </w:r>
      <w:r>
        <w:rPr/>
        <w:t>ubiquen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sanitarios</w:t>
      </w:r>
      <w:r>
        <w:rPr>
          <w:spacing w:val="-2"/>
        </w:rPr>
        <w:t> </w:t>
      </w:r>
      <w:r>
        <w:rPr/>
        <w:t>públicos propiedad del</w:t>
      </w:r>
      <w:r>
        <w:rPr>
          <w:spacing w:val="-4"/>
        </w:rPr>
        <w:t> </w:t>
      </w:r>
      <w:r>
        <w:rPr/>
        <w:t>municipio.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8" w:lineRule="auto" w:before="120"/>
        <w:ind w:left="242" w:right="59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164.</w:t>
      </w:r>
      <w:r>
        <w:rPr>
          <w:rFonts w:ascii="Arial" w:hAnsi="Arial"/>
          <w:b/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pagará</w:t>
      </w:r>
      <w:r>
        <w:rPr>
          <w:spacing w:val="7"/>
        </w:rPr>
        <w:t> </w:t>
      </w:r>
      <w:r>
        <w:rPr/>
        <w:t>mensualmente</w:t>
      </w:r>
      <w:r>
        <w:rPr>
          <w:spacing w:val="9"/>
        </w:rPr>
        <w:t> </w:t>
      </w:r>
      <w:r>
        <w:rPr/>
        <w:t>al</w:t>
      </w:r>
      <w:r>
        <w:rPr>
          <w:spacing w:val="5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producto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dichos</w:t>
      </w:r>
      <w:r>
        <w:rPr>
          <w:spacing w:val="9"/>
        </w:rPr>
        <w:t> </w:t>
      </w:r>
      <w:r>
        <w:rPr/>
        <w:t>inmuebles</w:t>
      </w:r>
      <w:r>
        <w:rPr>
          <w:spacing w:val="9"/>
        </w:rPr>
        <w:t> </w:t>
      </w:r>
      <w:r>
        <w:rPr/>
        <w:t>ubicados</w:t>
      </w:r>
      <w:r>
        <w:rPr>
          <w:spacing w:val="-58"/>
        </w:rPr>
        <w:t> </w:t>
      </w:r>
      <w:r>
        <w:rPr/>
        <w:t>en</w:t>
      </w:r>
      <w:r>
        <w:rPr>
          <w:spacing w:val="-1"/>
        </w:rPr>
        <w:t> </w:t>
      </w:r>
      <w:r>
        <w:rPr/>
        <w:t>propiedades</w:t>
      </w:r>
      <w:r>
        <w:rPr>
          <w:spacing w:val="-1"/>
        </w:rPr>
        <w:t> </w:t>
      </w:r>
      <w:r>
        <w:rPr/>
        <w:t>de dominio</w:t>
      </w:r>
      <w:r>
        <w:rPr>
          <w:spacing w:val="-1"/>
        </w:rPr>
        <w:t> </w:t>
      </w:r>
      <w:r>
        <w:rPr/>
        <w:t>público del</w:t>
      </w:r>
      <w:r>
        <w:rPr>
          <w:spacing w:val="-1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acuerdo a</w:t>
      </w:r>
      <w:r>
        <w:rPr>
          <w:spacing w:val="-3"/>
        </w:rPr>
        <w:t> </w:t>
      </w:r>
      <w:r>
        <w:rPr/>
        <w:t>las siguientes</w:t>
      </w:r>
      <w:r>
        <w:rPr>
          <w:spacing w:val="-3"/>
        </w:rPr>
        <w:t> </w:t>
      </w:r>
      <w:r>
        <w:rPr/>
        <w:t>tarifas: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754"/>
        <w:gridCol w:w="2187"/>
        <w:gridCol w:w="2763"/>
      </w:tblGrid>
      <w:tr>
        <w:trPr>
          <w:trHeight w:val="2052" w:hRule="atLeast"/>
        </w:trPr>
        <w:tc>
          <w:tcPr>
            <w:tcW w:w="16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UBICACIÓN</w:t>
            </w:r>
          </w:p>
        </w:tc>
        <w:tc>
          <w:tcPr>
            <w:tcW w:w="2754" w:type="dxa"/>
          </w:tcPr>
          <w:p>
            <w:pPr>
              <w:pStyle w:val="TableParagraph"/>
              <w:tabs>
                <w:tab w:pos="2391" w:val="left" w:leader="none"/>
              </w:tabs>
              <w:spacing w:line="276" w:lineRule="auto" w:before="68"/>
              <w:ind w:left="107" w:right="98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AUTORIZACIÓN</w:t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-4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PERMISIONARIO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3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AÑOS,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CON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DERECHO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RENOVACIÓN AUTOMÁTICA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ESTANDO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CORRIENTE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PAGO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MENSUAL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CADA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CONJUNTO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SANITARIOS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(UMA)</w:t>
            </w:r>
          </w:p>
        </w:tc>
        <w:tc>
          <w:tcPr>
            <w:tcW w:w="21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7" w:right="99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REFRENDO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ANUAL</w:t>
            </w:r>
            <w:r>
              <w:rPr>
                <w:rFonts w:ascii="Arial"/>
                <w:b/>
                <w:spacing w:val="-1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</w:t>
            </w:r>
            <w:r>
              <w:rPr>
                <w:rFonts w:ascii="Arial"/>
                <w:b/>
                <w:spacing w:val="-4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PERMISIONARIO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CADA CONJUNTO DE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SANITARIOS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(UMA):</w:t>
            </w:r>
          </w:p>
        </w:tc>
        <w:tc>
          <w:tcPr>
            <w:tcW w:w="276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76" w:lineRule="auto"/>
              <w:ind w:left="106" w:right="100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TARIFA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MENSUAL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ARRENDAMIENTO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USO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APROVECHAMIENTO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CADA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CONJUNTO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SANITARIOS (UMA)</w:t>
            </w:r>
          </w:p>
        </w:tc>
      </w:tr>
      <w:tr>
        <w:trPr>
          <w:trHeight w:val="585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54"/>
              <w:ind w:left="107" w:right="149"/>
              <w:rPr>
                <w:sz w:val="18"/>
              </w:rPr>
            </w:pPr>
            <w:r>
              <w:rPr>
                <w:sz w:val="18"/>
              </w:rPr>
              <w:t>a) Mercado 20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Noviembre</w:t>
            </w:r>
          </w:p>
        </w:tc>
        <w:tc>
          <w:tcPr>
            <w:tcW w:w="2754" w:type="dxa"/>
          </w:tcPr>
          <w:p>
            <w:pPr>
              <w:pStyle w:val="TableParagraph"/>
              <w:spacing w:before="174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  <w:tc>
          <w:tcPr>
            <w:tcW w:w="2187" w:type="dxa"/>
          </w:tcPr>
          <w:p>
            <w:pPr>
              <w:pStyle w:val="TableParagraph"/>
              <w:spacing w:before="174"/>
              <w:ind w:left="942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2763" w:type="dxa"/>
          </w:tcPr>
          <w:p>
            <w:pPr>
              <w:pStyle w:val="TableParagraph"/>
              <w:spacing w:before="174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</w:tr>
      <w:tr>
        <w:trPr>
          <w:trHeight w:val="577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51"/>
              <w:ind w:left="107" w:right="399"/>
              <w:rPr>
                <w:sz w:val="18"/>
              </w:rPr>
            </w:pPr>
            <w:r>
              <w:rPr>
                <w:sz w:val="18"/>
              </w:rPr>
              <w:t>b) Mercado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Abastos</w:t>
            </w:r>
          </w:p>
        </w:tc>
        <w:tc>
          <w:tcPr>
            <w:tcW w:w="2754" w:type="dxa"/>
          </w:tcPr>
          <w:p>
            <w:pPr>
              <w:pStyle w:val="TableParagraph"/>
              <w:spacing w:before="169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9"/>
              <w:ind w:left="94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763" w:type="dxa"/>
          </w:tcPr>
          <w:p>
            <w:pPr>
              <w:pStyle w:val="TableParagraph"/>
              <w:spacing w:before="169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>
        <w:trPr>
          <w:trHeight w:val="580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51"/>
              <w:ind w:left="107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Mercado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Artesanías</w:t>
            </w:r>
          </w:p>
        </w:tc>
        <w:tc>
          <w:tcPr>
            <w:tcW w:w="2754" w:type="dxa"/>
          </w:tcPr>
          <w:p>
            <w:pPr>
              <w:pStyle w:val="TableParagraph"/>
              <w:spacing w:before="171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spacing w:before="171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spacing w:before="171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577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51"/>
              <w:ind w:left="107" w:right="119"/>
              <w:rPr>
                <w:sz w:val="18"/>
              </w:rPr>
            </w:pPr>
            <w:r>
              <w:rPr>
                <w:sz w:val="18"/>
              </w:rPr>
              <w:t>d) Mercado de las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Flores</w:t>
            </w:r>
          </w:p>
        </w:tc>
        <w:tc>
          <w:tcPr>
            <w:tcW w:w="2754" w:type="dxa"/>
          </w:tcPr>
          <w:p>
            <w:pPr>
              <w:pStyle w:val="TableParagraph"/>
              <w:spacing w:before="169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9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spacing w:before="169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633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78"/>
              <w:ind w:left="107" w:right="149"/>
              <w:rPr>
                <w:sz w:val="18"/>
              </w:rPr>
            </w:pPr>
            <w:r>
              <w:rPr>
                <w:sz w:val="18"/>
              </w:rPr>
              <w:t>e) Mercado Zonal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Santa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Rosa</w:t>
            </w:r>
          </w:p>
        </w:tc>
        <w:tc>
          <w:tcPr>
            <w:tcW w:w="2754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570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47"/>
              <w:ind w:left="107"/>
              <w:rPr>
                <w:sz w:val="18"/>
              </w:rPr>
            </w:pPr>
            <w:r>
              <w:rPr>
                <w:sz w:val="18"/>
              </w:rPr>
              <w:t>f)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Mercado Zonal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Paz Migueles</w:t>
            </w:r>
          </w:p>
        </w:tc>
        <w:tc>
          <w:tcPr>
            <w:tcW w:w="2754" w:type="dxa"/>
          </w:tcPr>
          <w:p>
            <w:pPr>
              <w:pStyle w:val="TableParagraph"/>
              <w:spacing w:before="167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7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spacing w:before="167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757" w:hRule="atLeast"/>
        </w:trPr>
        <w:tc>
          <w:tcPr>
            <w:tcW w:w="1697" w:type="dxa"/>
          </w:tcPr>
          <w:p>
            <w:pPr>
              <w:pStyle w:val="TableParagraph"/>
              <w:tabs>
                <w:tab w:pos="815" w:val="left" w:leader="none"/>
              </w:tabs>
              <w:spacing w:line="276" w:lineRule="auto" w:before="20"/>
              <w:ind w:left="107" w:right="699" w:hanging="113"/>
              <w:rPr>
                <w:sz w:val="18"/>
              </w:rPr>
            </w:pPr>
            <w:r>
              <w:rPr>
                <w:sz w:val="18"/>
              </w:rPr>
              <w:t>g) Mercado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Zonal</w:t>
              <w:tab/>
            </w:r>
            <w:r>
              <w:rPr>
                <w:spacing w:val="-2"/>
                <w:sz w:val="18"/>
              </w:rPr>
              <w:t>IV</w:t>
            </w:r>
          </w:p>
          <w:p>
            <w:pPr>
              <w:pStyle w:val="TableParagraph"/>
              <w:spacing w:before="2"/>
              <w:ind w:left="-5"/>
              <w:rPr>
                <w:sz w:val="18"/>
              </w:rPr>
            </w:pPr>
            <w:r>
              <w:rPr>
                <w:sz w:val="18"/>
              </w:rPr>
              <w:t>Centenario</w:t>
            </w:r>
          </w:p>
        </w:tc>
        <w:tc>
          <w:tcPr>
            <w:tcW w:w="275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489" w:hRule="atLeast"/>
        </w:trPr>
        <w:tc>
          <w:tcPr>
            <w:tcW w:w="1697" w:type="dxa"/>
          </w:tcPr>
          <w:p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h)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Jardín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Sócrates</w:t>
            </w:r>
          </w:p>
        </w:tc>
        <w:tc>
          <w:tcPr>
            <w:tcW w:w="2754" w:type="dxa"/>
          </w:tcPr>
          <w:p>
            <w:pPr>
              <w:pStyle w:val="TableParagraph"/>
              <w:spacing w:before="126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2187" w:type="dxa"/>
          </w:tcPr>
          <w:p>
            <w:pPr>
              <w:pStyle w:val="TableParagraph"/>
              <w:spacing w:before="126"/>
              <w:ind w:left="992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763" w:type="dxa"/>
          </w:tcPr>
          <w:p>
            <w:pPr>
              <w:pStyle w:val="TableParagraph"/>
              <w:spacing w:before="126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556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39"/>
              <w:ind w:left="107" w:right="149"/>
              <w:rPr>
                <w:sz w:val="18"/>
              </w:rPr>
            </w:pPr>
            <w:r>
              <w:rPr>
                <w:sz w:val="18"/>
              </w:rPr>
              <w:t>i)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Kiosco del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Zócalo</w:t>
            </w:r>
          </w:p>
        </w:tc>
        <w:tc>
          <w:tcPr>
            <w:tcW w:w="2754" w:type="dxa"/>
          </w:tcPr>
          <w:p>
            <w:pPr>
              <w:pStyle w:val="TableParagraph"/>
              <w:spacing w:before="159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2187" w:type="dxa"/>
          </w:tcPr>
          <w:p>
            <w:pPr>
              <w:pStyle w:val="TableParagraph"/>
              <w:spacing w:before="159"/>
              <w:ind w:left="94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2763" w:type="dxa"/>
          </w:tcPr>
          <w:p>
            <w:pPr>
              <w:pStyle w:val="TableParagraph"/>
              <w:spacing w:before="159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</w:tr>
      <w:tr>
        <w:trPr>
          <w:trHeight w:val="1082" w:hRule="atLeast"/>
        </w:trPr>
        <w:tc>
          <w:tcPr>
            <w:tcW w:w="1697" w:type="dxa"/>
          </w:tcPr>
          <w:p>
            <w:pPr>
              <w:pStyle w:val="TableParagraph"/>
              <w:spacing w:line="276" w:lineRule="auto" w:before="63"/>
              <w:ind w:left="107" w:right="188"/>
              <w:rPr>
                <w:sz w:val="18"/>
              </w:rPr>
            </w:pPr>
            <w:r>
              <w:rPr>
                <w:sz w:val="18"/>
              </w:rPr>
              <w:t>j) Mercado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Democracia 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cada conjunto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inodoros</w:t>
            </w:r>
          </w:p>
        </w:tc>
        <w:tc>
          <w:tcPr>
            <w:tcW w:w="275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21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9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76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433" w:hRule="atLeast"/>
        </w:trPr>
        <w:tc>
          <w:tcPr>
            <w:tcW w:w="1697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Otros</w:t>
            </w:r>
          </w:p>
          <w:p>
            <w:pPr>
              <w:pStyle w:val="TableParagraph"/>
              <w:spacing w:line="175" w:lineRule="exact" w:before="33"/>
              <w:ind w:left="107"/>
              <w:rPr>
                <w:sz w:val="18"/>
              </w:rPr>
            </w:pPr>
            <w:r>
              <w:rPr>
                <w:sz w:val="18"/>
              </w:rPr>
              <w:t>Mercados</w:t>
            </w:r>
          </w:p>
        </w:tc>
        <w:tc>
          <w:tcPr>
            <w:tcW w:w="2754" w:type="dxa"/>
          </w:tcPr>
          <w:p>
            <w:pPr>
              <w:pStyle w:val="TableParagraph"/>
              <w:spacing w:before="97"/>
              <w:ind w:left="1207" w:right="1196"/>
              <w:jc w:val="center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2187" w:type="dxa"/>
          </w:tcPr>
          <w:p>
            <w:pPr>
              <w:pStyle w:val="TableParagraph"/>
              <w:spacing w:before="97"/>
              <w:ind w:left="992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763" w:type="dxa"/>
          </w:tcPr>
          <w:p>
            <w:pPr>
              <w:pStyle w:val="TableParagraph"/>
              <w:spacing w:before="97"/>
              <w:ind w:left="1208" w:right="120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pStyle w:val="BodyText"/>
        <w:spacing w:line="278" w:lineRule="auto" w:before="93"/>
        <w:ind w:left="242" w:right="59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165.</w:t>
      </w:r>
      <w:r>
        <w:rPr>
          <w:rFonts w:ascii="Arial" w:hAnsi="Arial"/>
          <w:b/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cobro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piso</w:t>
      </w:r>
      <w:r>
        <w:rPr>
          <w:spacing w:val="14"/>
        </w:rPr>
        <w:t> </w:t>
      </w:r>
      <w:r>
        <w:rPr/>
        <w:t>diario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juegos</w:t>
      </w:r>
      <w:r>
        <w:rPr>
          <w:spacing w:val="12"/>
        </w:rPr>
        <w:t> </w:t>
      </w:r>
      <w:r>
        <w:rPr/>
        <w:t>mecánicos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vía</w:t>
      </w:r>
      <w:r>
        <w:rPr>
          <w:spacing w:val="13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festividades,</w:t>
      </w:r>
      <w:r>
        <w:rPr>
          <w:spacing w:val="-58"/>
        </w:rPr>
        <w:t> </w:t>
      </w:r>
      <w:r>
        <w:rPr/>
        <w:t>previa</w:t>
      </w:r>
      <w:r>
        <w:rPr>
          <w:spacing w:val="1"/>
        </w:rPr>
        <w:t> </w:t>
      </w:r>
      <w:r>
        <w:rPr/>
        <w:t>autorización,</w:t>
      </w:r>
      <w:r>
        <w:rPr>
          <w:spacing w:val="3"/>
        </w:rPr>
        <w:t> </w:t>
      </w:r>
      <w:r>
        <w:rPr/>
        <w:t>cubrirá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cantidad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0.22</w:t>
      </w:r>
      <w:r>
        <w:rPr>
          <w:spacing w:val="-1"/>
        </w:rPr>
        <w:t> </w:t>
      </w:r>
      <w:r>
        <w:rPr/>
        <w:t>UMA,</w:t>
      </w:r>
      <w:r>
        <w:rPr>
          <w:spacing w:val="3"/>
        </w:rPr>
        <w:t> </w:t>
      </w:r>
      <w:r>
        <w:rPr/>
        <w:t>0.3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0.35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metro</w:t>
      </w:r>
      <w:r>
        <w:rPr>
          <w:spacing w:val="2"/>
        </w:rPr>
        <w:t> </w:t>
      </w:r>
      <w:r>
        <w:rPr/>
        <w:t>cuadrado,</w:t>
      </w:r>
    </w:p>
    <w:p>
      <w:pPr>
        <w:spacing w:after="0" w:line="278" w:lineRule="auto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29"/>
        <w:jc w:val="both"/>
      </w:pPr>
      <w:r>
        <w:rPr/>
        <w:t>de acuerdo al dictamen que al efecto emitan las Autoridades Fiscales, tomando en cuenta la</w:t>
      </w:r>
      <w:r>
        <w:rPr>
          <w:spacing w:val="1"/>
        </w:rPr>
        <w:t> </w:t>
      </w:r>
      <w:r>
        <w:rPr/>
        <w:t>magnitud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evento y</w:t>
      </w:r>
      <w:r>
        <w:rPr>
          <w:spacing w:val="-1"/>
        </w:rPr>
        <w:t> </w:t>
      </w:r>
      <w:r>
        <w:rPr/>
        <w:t>tipo de</w:t>
      </w:r>
      <w:r>
        <w:rPr>
          <w:spacing w:val="-1"/>
        </w:rPr>
        <w:t> </w:t>
      </w:r>
      <w:r>
        <w:rPr/>
        <w:t>vía pública que se</w:t>
      </w:r>
      <w:r>
        <w:rPr>
          <w:spacing w:val="-3"/>
        </w:rPr>
        <w:t> </w:t>
      </w:r>
      <w:r>
        <w:rPr/>
        <w:t>utilice.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8" w:lineRule="auto" w:before="1"/>
        <w:ind w:left="242" w:right="736"/>
        <w:jc w:val="both"/>
      </w:pPr>
      <w:r>
        <w:rPr>
          <w:rFonts w:ascii="Arial" w:hAnsi="Arial"/>
          <w:b/>
        </w:rPr>
        <w:t>Artículo 166. </w:t>
      </w:r>
      <w:r>
        <w:rPr/>
        <w:t>Los productos generados por la utilización de bienes de uso privado del Municipio</w:t>
      </w:r>
      <w:r>
        <w:rPr>
          <w:spacing w:val="-59"/>
        </w:rPr>
        <w:t> </w:t>
      </w:r>
      <w:r>
        <w:rPr/>
        <w:t>serán</w:t>
      </w:r>
      <w:r>
        <w:rPr>
          <w:spacing w:val="-3"/>
        </w:rPr>
        <w:t> </w:t>
      </w:r>
      <w:r>
        <w:rPr/>
        <w:t>fijados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Tesorería.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167.</w:t>
      </w:r>
      <w:r>
        <w:rPr>
          <w:rFonts w:ascii="Arial" w:hAnsi="Arial"/>
          <w:b/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autorizaciones</w:t>
      </w:r>
      <w:r>
        <w:rPr>
          <w:spacing w:val="-13"/>
        </w:rPr>
        <w:t> </w:t>
      </w:r>
      <w:r>
        <w:rPr/>
        <w:t>temporales</w:t>
      </w:r>
      <w:r>
        <w:rPr>
          <w:spacing w:val="-12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colocación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andamios,</w:t>
      </w:r>
      <w:r>
        <w:rPr>
          <w:spacing w:val="-13"/>
        </w:rPr>
        <w:t> </w:t>
      </w:r>
      <w:r>
        <w:rPr/>
        <w:t>tapiales,</w:t>
      </w:r>
      <w:r>
        <w:rPr>
          <w:spacing w:val="-14"/>
        </w:rPr>
        <w:t> </w:t>
      </w:r>
      <w:r>
        <w:rPr/>
        <w:t>materiales</w:t>
      </w:r>
      <w:r>
        <w:rPr>
          <w:spacing w:val="-59"/>
        </w:rPr>
        <w:t> </w:t>
      </w:r>
      <w:r>
        <w:rPr/>
        <w:t>para la construcción y otros obstáculos que impidan el libre tránsito en la vía pública, pagarán</w:t>
      </w:r>
      <w:r>
        <w:rPr>
          <w:spacing w:val="1"/>
        </w:rPr>
        <w:t> </w:t>
      </w:r>
      <w:r>
        <w:rPr/>
        <w:t>productos por metro cuadrado diariamente, 0.10 UMA, cuando su costo sea inferior a dos UMA,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cobrará esta</w:t>
      </w:r>
      <w:r>
        <w:rPr>
          <w:spacing w:val="-2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lugar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0.10 UMA por</w:t>
      </w:r>
      <w:r>
        <w:rPr>
          <w:spacing w:val="-1"/>
        </w:rPr>
        <w:t> </w:t>
      </w:r>
      <w:r>
        <w:rPr/>
        <w:t>metro cuadrado.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168</w:t>
      </w:r>
      <w:r>
        <w:rPr/>
        <w:t>. Las personas físicas o morales o entidades paraestatales que usen y exploten</w:t>
      </w:r>
      <w:r>
        <w:rPr>
          <w:spacing w:val="1"/>
        </w:rPr>
        <w:t> </w:t>
      </w:r>
      <w:r>
        <w:rPr/>
        <w:t>bienes de uso común, o que por cualquier causa hagan uso de los almacenes fiscales del</w:t>
      </w:r>
      <w:r>
        <w:rPr>
          <w:spacing w:val="1"/>
        </w:rPr>
        <w:t> </w:t>
      </w:r>
      <w:r>
        <w:rPr/>
        <w:t>Municipio,</w:t>
      </w:r>
      <w:r>
        <w:rPr>
          <w:spacing w:val="-3"/>
        </w:rPr>
        <w:t> </w:t>
      </w:r>
      <w:r>
        <w:rPr/>
        <w:t>ubicados</w:t>
      </w:r>
      <w:r>
        <w:rPr>
          <w:spacing w:val="-4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jurisdicción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mismo,</w:t>
      </w:r>
      <w:r>
        <w:rPr>
          <w:spacing w:val="-4"/>
        </w:rPr>
        <w:t> </w:t>
      </w:r>
      <w:r>
        <w:rPr/>
        <w:t>están</w:t>
      </w:r>
      <w:r>
        <w:rPr>
          <w:spacing w:val="-6"/>
        </w:rPr>
        <w:t> </w:t>
      </w:r>
      <w:r>
        <w:rPr/>
        <w:t>obligadas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contribuir</w:t>
      </w:r>
      <w:r>
        <w:rPr>
          <w:spacing w:val="-7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un</w:t>
      </w:r>
      <w:r>
        <w:rPr>
          <w:spacing w:val="-59"/>
        </w:rPr>
        <w:t> </w:t>
      </w:r>
      <w:r>
        <w:rPr/>
        <w:t>producto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gasto público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35"/>
        <w:jc w:val="both"/>
      </w:pP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almacenaje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bienes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bodegas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locales</w:t>
      </w:r>
      <w:r>
        <w:rPr>
          <w:spacing w:val="-8"/>
        </w:rPr>
        <w:t> </w:t>
      </w:r>
      <w:r>
        <w:rPr/>
        <w:t>proporcionados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Municipio,</w:t>
      </w:r>
      <w:r>
        <w:rPr>
          <w:spacing w:val="-59"/>
        </w:rPr>
        <w:t> </w:t>
      </w:r>
      <w:r>
        <w:rPr/>
        <w:t>pagarán</w:t>
      </w:r>
      <w:r>
        <w:rPr>
          <w:spacing w:val="-1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concepto de</w:t>
      </w:r>
      <w:r>
        <w:rPr>
          <w:spacing w:val="-2"/>
        </w:rPr>
        <w:t> </w:t>
      </w:r>
      <w:r>
        <w:rPr/>
        <w:t>almacenaje</w:t>
      </w:r>
      <w:r>
        <w:rPr>
          <w:spacing w:val="-3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las siguientes</w:t>
      </w:r>
      <w:r>
        <w:rPr>
          <w:spacing w:val="-4"/>
        </w:rPr>
        <w:t> </w:t>
      </w:r>
      <w:r>
        <w:rPr/>
        <w:t>Tarifas: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242" w:right="733"/>
        <w:jc w:val="both"/>
      </w:pPr>
      <w:r>
        <w:rPr/>
        <w:t>Cuando los bienes ocupen hasta tres metros cuadrados de superficie y hasta tres metros de</w:t>
      </w:r>
      <w:r>
        <w:rPr>
          <w:spacing w:val="1"/>
        </w:rPr>
        <w:t> </w:t>
      </w:r>
      <w:r>
        <w:rPr/>
        <w:t>altura,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día:</w:t>
      </w:r>
      <w:r>
        <w:rPr>
          <w:spacing w:val="1"/>
        </w:rPr>
        <w:t> </w:t>
      </w:r>
      <w:r>
        <w:rPr/>
        <w:t>0.12</w:t>
      </w:r>
      <w:r>
        <w:rPr>
          <w:spacing w:val="-2"/>
        </w:rPr>
        <w:t> </w:t>
      </w:r>
      <w:r>
        <w:rPr/>
        <w:t>UMA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34"/>
        <w:jc w:val="both"/>
      </w:pPr>
      <w:r>
        <w:rPr/>
        <w:t>Por cada metro o fracción que exceda esa superficie o de la altura mencionada, por día 0.06</w:t>
      </w:r>
      <w:r>
        <w:rPr>
          <w:spacing w:val="1"/>
        </w:rPr>
        <w:t> </w:t>
      </w:r>
      <w:r>
        <w:rPr/>
        <w:t>UMA. El derecho de almacenaje se pagará a partir del día siguiente a la fecha de ingreso de los</w:t>
      </w:r>
      <w:r>
        <w:rPr>
          <w:spacing w:val="-59"/>
        </w:rPr>
        <w:t> </w:t>
      </w:r>
      <w:r>
        <w:rPr/>
        <w:t>bienes a las bodegas o locales de acuerdo a los informes que proporcionen las Autoridades</w:t>
      </w:r>
      <w:r>
        <w:rPr>
          <w:spacing w:val="1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correspondientes.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>
          <w:rFonts w:ascii="Arial" w:hAnsi="Arial"/>
          <w:b/>
        </w:rPr>
        <w:t>Artículo 169. </w:t>
      </w:r>
      <w:r>
        <w:rPr/>
        <w:t>El producto derivado del uso y explotación, a cargo de personas físicas o morales,</w:t>
      </w:r>
      <w:r>
        <w:rPr>
          <w:spacing w:val="-60"/>
        </w:rPr>
        <w:t> </w:t>
      </w:r>
      <w:r>
        <w:rPr/>
        <w:t>o entidades paraestatales, de bienes del dominio privado municipal procederá de conformidad</w:t>
      </w:r>
      <w:r>
        <w:rPr>
          <w:spacing w:val="1"/>
        </w:rPr>
        <w:t> </w:t>
      </w:r>
      <w:r>
        <w:rPr/>
        <w:t>con el artículo 98 de la Ley de Hacienda Municipal, se calculará en forma mensual, aplicando el</w:t>
      </w:r>
      <w:r>
        <w:rPr>
          <w:spacing w:val="1"/>
        </w:rPr>
        <w:t> </w:t>
      </w:r>
      <w:r>
        <w:rPr/>
        <w:t>10%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0"/>
        </w:rPr>
        <w:t> </w:t>
      </w:r>
      <w:r>
        <w:rPr/>
        <w:t>ingresos</w:t>
      </w:r>
      <w:r>
        <w:rPr>
          <w:spacing w:val="-12"/>
        </w:rPr>
        <w:t> </w:t>
      </w:r>
      <w:r>
        <w:rPr/>
        <w:t>acumulables</w:t>
      </w:r>
      <w:r>
        <w:rPr>
          <w:spacing w:val="-10"/>
        </w:rPr>
        <w:t> </w:t>
      </w:r>
      <w:r>
        <w:rPr/>
        <w:t>brutos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perciba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sujeto</w:t>
      </w:r>
      <w:r>
        <w:rPr>
          <w:spacing w:val="-12"/>
        </w:rPr>
        <w:t> </w:t>
      </w:r>
      <w:r>
        <w:rPr/>
        <w:t>pasivo.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efectos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aplicación</w:t>
      </w:r>
      <w:r>
        <w:rPr>
          <w:spacing w:val="-59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considerará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formen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estos</w:t>
      </w:r>
      <w:r>
        <w:rPr>
          <w:spacing w:val="-3"/>
        </w:rPr>
        <w:t> </w:t>
      </w:r>
      <w:r>
        <w:rPr/>
        <w:t>bienes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calles,</w:t>
      </w:r>
      <w:r>
        <w:rPr>
          <w:spacing w:val="-2"/>
        </w:rPr>
        <w:t> </w:t>
      </w:r>
      <w:r>
        <w:rPr/>
        <w:t>parques,</w:t>
      </w:r>
      <w:r>
        <w:rPr>
          <w:spacing w:val="-4"/>
        </w:rPr>
        <w:t> </w:t>
      </w:r>
      <w:r>
        <w:rPr/>
        <w:t>jardines</w:t>
      </w:r>
      <w:r>
        <w:rPr>
          <w:spacing w:val="-58"/>
        </w:rPr>
        <w:t> </w:t>
      </w:r>
      <w:r>
        <w:rPr/>
        <w:t>y</w:t>
      </w:r>
      <w:r>
        <w:rPr>
          <w:spacing w:val="-3"/>
        </w:rPr>
        <w:t> </w:t>
      </w:r>
      <w:r>
        <w:rPr/>
        <w:t>plazas públicas.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27"/>
        <w:jc w:val="both"/>
      </w:pP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aplicación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porcentaje</w:t>
      </w:r>
      <w:r>
        <w:rPr>
          <w:spacing w:val="-5"/>
        </w:rPr>
        <w:t> </w:t>
      </w:r>
      <w:r>
        <w:rPr/>
        <w:t>citado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párrafo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antecede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determinará</w:t>
      </w:r>
      <w:r>
        <w:rPr>
          <w:spacing w:val="-8"/>
        </w:rPr>
        <w:t> </w:t>
      </w:r>
      <w:r>
        <w:rPr/>
        <w:t>como</w:t>
      </w:r>
      <w:r>
        <w:rPr>
          <w:spacing w:val="-59"/>
        </w:rPr>
        <w:t> </w:t>
      </w:r>
      <w:r>
        <w:rPr/>
        <w:t>sigue:</w:t>
      </w:r>
    </w:p>
    <w:p>
      <w:pPr>
        <w:pStyle w:val="ListParagraph"/>
        <w:numPr>
          <w:ilvl w:val="0"/>
          <w:numId w:val="25"/>
        </w:numPr>
        <w:tabs>
          <w:tab w:pos="886" w:val="left" w:leader="none"/>
        </w:tabs>
        <w:spacing w:line="278" w:lineRule="auto" w:before="0" w:after="0"/>
        <w:ind w:left="885" w:right="730" w:hanging="281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totalidad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ingresos</w:t>
      </w:r>
      <w:r>
        <w:rPr>
          <w:spacing w:val="-2"/>
          <w:sz w:val="22"/>
        </w:rPr>
        <w:t> </w:t>
      </w:r>
      <w:r>
        <w:rPr>
          <w:sz w:val="22"/>
        </w:rPr>
        <w:t>obtenidos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mes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concepto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actividad</w:t>
      </w:r>
      <w:r>
        <w:rPr>
          <w:spacing w:val="-2"/>
          <w:sz w:val="22"/>
        </w:rPr>
        <w:t> </w:t>
      </w:r>
      <w:r>
        <w:rPr>
          <w:sz w:val="22"/>
        </w:rPr>
        <w:t>desarrollada</w:t>
      </w:r>
      <w:r>
        <w:rPr>
          <w:spacing w:val="-58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bienes de</w:t>
      </w:r>
      <w:r>
        <w:rPr>
          <w:spacing w:val="-2"/>
          <w:sz w:val="22"/>
        </w:rPr>
        <w:t> </w:t>
      </w:r>
      <w:r>
        <w:rPr>
          <w:sz w:val="22"/>
        </w:rPr>
        <w:t>dominio</w:t>
      </w:r>
      <w:r>
        <w:rPr>
          <w:spacing w:val="-1"/>
          <w:sz w:val="22"/>
        </w:rPr>
        <w:t> </w:t>
      </w:r>
      <w:r>
        <w:rPr>
          <w:sz w:val="22"/>
        </w:rPr>
        <w:t>privado municipal,</w:t>
      </w:r>
      <w:r>
        <w:rPr>
          <w:spacing w:val="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uso y</w:t>
      </w:r>
      <w:r>
        <w:rPr>
          <w:spacing w:val="-1"/>
          <w:sz w:val="22"/>
        </w:rPr>
        <w:t> </w:t>
      </w:r>
      <w:r>
        <w:rPr>
          <w:sz w:val="22"/>
        </w:rPr>
        <w:t>explotación;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spacing w:after="0" w:line="278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886" w:val="left" w:leader="none"/>
        </w:tabs>
        <w:spacing w:line="276" w:lineRule="auto" w:before="94" w:after="0"/>
        <w:ind w:left="885" w:right="730" w:hanging="281"/>
        <w:jc w:val="both"/>
        <w:rPr>
          <w:sz w:val="22"/>
        </w:rPr>
      </w:pPr>
      <w:r>
        <w:rPr>
          <w:sz w:val="22"/>
        </w:rPr>
        <w:t>A los ingresos acumulables brutos del mes correspondiente se le disminuirán en su caso,</w:t>
      </w:r>
      <w:r>
        <w:rPr>
          <w:spacing w:val="-59"/>
          <w:sz w:val="22"/>
        </w:rPr>
        <w:t> </w:t>
      </w:r>
      <w:r>
        <w:rPr>
          <w:sz w:val="22"/>
        </w:rPr>
        <w:t>las pérdidas pendientes de aplicar del mes inmediato anterior por la misma actividad,</w:t>
      </w:r>
      <w:r>
        <w:rPr>
          <w:spacing w:val="1"/>
          <w:sz w:val="22"/>
        </w:rPr>
        <w:t> </w:t>
      </w:r>
      <w:r>
        <w:rPr>
          <w:sz w:val="22"/>
        </w:rPr>
        <w:t>siempre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cuando,</w:t>
      </w:r>
      <w:r>
        <w:rPr>
          <w:spacing w:val="2"/>
          <w:sz w:val="22"/>
        </w:rPr>
        <w:t> </w:t>
      </w:r>
      <w:r>
        <w:rPr>
          <w:sz w:val="22"/>
        </w:rPr>
        <w:t>así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acredite el</w:t>
      </w:r>
      <w:r>
        <w:rPr>
          <w:spacing w:val="-2"/>
          <w:sz w:val="22"/>
        </w:rPr>
        <w:t> </w:t>
      </w:r>
      <w:r>
        <w:rPr>
          <w:sz w:val="22"/>
        </w:rPr>
        <w:t>sujeto obligado al</w:t>
      </w:r>
      <w:r>
        <w:rPr>
          <w:spacing w:val="-1"/>
          <w:sz w:val="22"/>
        </w:rPr>
        <w:t> </w:t>
      </w:r>
      <w:r>
        <w:rPr>
          <w:sz w:val="22"/>
        </w:rPr>
        <w:t>pago.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El resultado de disminuir a la totalidad de los ingresos brutos las pérdidas del mes inmediato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será la</w:t>
      </w:r>
      <w:r>
        <w:rPr>
          <w:spacing w:val="-2"/>
        </w:rPr>
        <w:t> </w:t>
      </w:r>
      <w:r>
        <w:rPr/>
        <w:t>base para el cálculo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productos a</w:t>
      </w:r>
      <w:r>
        <w:rPr>
          <w:spacing w:val="-2"/>
        </w:rPr>
        <w:t> </w:t>
      </w:r>
      <w:r>
        <w:rPr/>
        <w:t>pagar.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/>
        <w:t>El</w:t>
      </w:r>
      <w:r>
        <w:rPr>
          <w:spacing w:val="-12"/>
        </w:rPr>
        <w:t> </w:t>
      </w:r>
      <w:r>
        <w:rPr/>
        <w:t>producto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deberán</w:t>
      </w:r>
      <w:r>
        <w:rPr>
          <w:spacing w:val="-12"/>
        </w:rPr>
        <w:t> </w:t>
      </w:r>
      <w:r>
        <w:rPr/>
        <w:t>enterar</w:t>
      </w:r>
      <w:r>
        <w:rPr>
          <w:spacing w:val="-9"/>
        </w:rPr>
        <w:t> </w:t>
      </w:r>
      <w:r>
        <w:rPr/>
        <w:t>los</w:t>
      </w:r>
      <w:r>
        <w:rPr>
          <w:spacing w:val="-14"/>
        </w:rPr>
        <w:t> </w:t>
      </w:r>
      <w:r>
        <w:rPr/>
        <w:t>sujetos</w:t>
      </w:r>
      <w:r>
        <w:rPr>
          <w:spacing w:val="-12"/>
        </w:rPr>
        <w:t> </w:t>
      </w:r>
      <w:r>
        <w:rPr/>
        <w:t>pasivos,</w:t>
      </w:r>
      <w:r>
        <w:rPr>
          <w:spacing w:val="-12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pagos</w:t>
      </w:r>
      <w:r>
        <w:rPr>
          <w:spacing w:val="-13"/>
        </w:rPr>
        <w:t> </w:t>
      </w:r>
      <w:r>
        <w:rPr/>
        <w:t>provisionales</w:t>
      </w:r>
      <w:r>
        <w:rPr>
          <w:spacing w:val="-10"/>
        </w:rPr>
        <w:t> </w:t>
      </w:r>
      <w:r>
        <w:rPr/>
        <w:t>mensuales</w:t>
      </w:r>
      <w:r>
        <w:rPr>
          <w:spacing w:val="-13"/>
        </w:rPr>
        <w:t> </w:t>
      </w:r>
      <w:r>
        <w:rPr/>
        <w:t>ante</w:t>
      </w:r>
      <w:r>
        <w:rPr>
          <w:spacing w:val="-59"/>
        </w:rPr>
        <w:t> </w:t>
      </w:r>
      <w:r>
        <w:rPr/>
        <w:t>la Tesorería, en las formas oficiales que al efecto emita el Municipio a través de la Subdirección</w:t>
      </w:r>
      <w:r>
        <w:rPr>
          <w:spacing w:val="1"/>
        </w:rPr>
        <w:t> </w:t>
      </w:r>
      <w:r>
        <w:rPr/>
        <w:t>de Ingresos.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Para la comprobación de los ingresos obtenidos a que se refiere la fracción I anterior, el sujeto</w:t>
      </w:r>
      <w:r>
        <w:rPr>
          <w:spacing w:val="1"/>
        </w:rPr>
        <w:t> </w:t>
      </w:r>
      <w:r>
        <w:rPr/>
        <w:t>obligado al pago del producto deberá proporcionar a las Autoridades Fiscales Municipales copia</w:t>
      </w:r>
      <w:r>
        <w:rPr>
          <w:spacing w:val="-59"/>
        </w:rPr>
        <w:t> </w:t>
      </w:r>
      <w:r>
        <w:rPr/>
        <w:t>certificada de los registros contables correspondientes al período conjuntamente con el entero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28"/>
        <w:jc w:val="both"/>
      </w:pPr>
      <w:r>
        <w:rPr>
          <w:rFonts w:ascii="Arial" w:hAnsi="Arial"/>
          <w:b/>
        </w:rPr>
        <w:t>Artículo 170. </w:t>
      </w:r>
      <w:r>
        <w:rPr/>
        <w:t>Los sujetos obligados efectuarán pagos mensuales a cuenta del producto anual, a</w:t>
      </w:r>
      <w:r>
        <w:rPr>
          <w:spacing w:val="-59"/>
        </w:rPr>
        <w:t> </w:t>
      </w:r>
      <w:r>
        <w:rPr/>
        <w:t>más tardar dentro de los primeros quince días del mes inmediato posterior en que se usen y</w:t>
      </w:r>
      <w:r>
        <w:rPr>
          <w:spacing w:val="1"/>
        </w:rPr>
        <w:t> </w:t>
      </w:r>
      <w:r>
        <w:rPr/>
        <w:t>exploten</w:t>
      </w:r>
      <w:r>
        <w:rPr>
          <w:spacing w:val="-1"/>
        </w:rPr>
        <w:t> </w:t>
      </w:r>
      <w:r>
        <w:rPr/>
        <w:t>los bienes municipales a</w:t>
      </w:r>
      <w:r>
        <w:rPr>
          <w:spacing w:val="-1"/>
        </w:rPr>
        <w:t> </w:t>
      </w:r>
      <w:r>
        <w:rPr/>
        <w:t>que se</w:t>
      </w:r>
      <w:r>
        <w:rPr>
          <w:spacing w:val="-3"/>
        </w:rPr>
        <w:t> </w:t>
      </w:r>
      <w:r>
        <w:rPr/>
        <w:t>refiere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anterior.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42" w:right="726"/>
        <w:jc w:val="both"/>
      </w:pPr>
      <w:r>
        <w:rPr/>
        <w:t>Los pagos provisionales serán las cantidades que resulten de aplicar el porcentaje establecido</w:t>
      </w:r>
      <w:r>
        <w:rPr>
          <w:spacing w:val="1"/>
        </w:rPr>
        <w:t> </w:t>
      </w:r>
      <w:r>
        <w:rPr/>
        <w:t>en el artículo que antecede sobre la totalidad de los ingresos obtenidos en el período que se</w:t>
      </w:r>
      <w:r>
        <w:rPr>
          <w:spacing w:val="1"/>
        </w:rPr>
        <w:t> </w:t>
      </w:r>
      <w:r>
        <w:rPr/>
        <w:t>entera.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4"/>
        <w:jc w:val="both"/>
      </w:pPr>
      <w:r>
        <w:rPr>
          <w:rFonts w:ascii="Arial" w:hAnsi="Arial"/>
          <w:b/>
        </w:rPr>
        <w:t>Artículo 171</w:t>
      </w:r>
      <w:r>
        <w:rPr/>
        <w:t>. En caso de que el sujeto obligado no proporcione los registros correspondientes,</w:t>
      </w:r>
      <w:r>
        <w:rPr>
          <w:spacing w:val="1"/>
        </w:rPr>
        <w:t> </w:t>
      </w:r>
      <w:r>
        <w:rPr/>
        <w:t>las Autoridades</w:t>
      </w:r>
      <w:r>
        <w:rPr>
          <w:spacing w:val="-2"/>
        </w:rPr>
        <w:t> </w:t>
      </w:r>
      <w:r>
        <w:rPr/>
        <w:t>Fiscales</w:t>
      </w:r>
      <w:r>
        <w:rPr>
          <w:spacing w:val="-3"/>
        </w:rPr>
        <w:t> </w:t>
      </w:r>
      <w:r>
        <w:rPr/>
        <w:t>estarán</w:t>
      </w:r>
      <w:r>
        <w:rPr>
          <w:spacing w:val="-5"/>
        </w:rPr>
        <w:t> </w:t>
      </w:r>
      <w:r>
        <w:rPr/>
        <w:t>facultadas para: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787" w:val="left" w:leader="none"/>
        </w:tabs>
        <w:spacing w:line="276" w:lineRule="auto" w:before="0" w:after="0"/>
        <w:ind w:left="604" w:right="732" w:firstLine="0"/>
        <w:jc w:val="both"/>
        <w:rPr>
          <w:sz w:val="22"/>
        </w:rPr>
      </w:pPr>
      <w:r>
        <w:rPr>
          <w:sz w:val="22"/>
        </w:rPr>
        <w:t>Solicitar</w:t>
      </w:r>
      <w:r>
        <w:rPr>
          <w:spacing w:val="-3"/>
          <w:sz w:val="22"/>
        </w:rPr>
        <w:t> </w:t>
      </w:r>
      <w:r>
        <w:rPr>
          <w:sz w:val="22"/>
        </w:rPr>
        <w:t>información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demás</w:t>
      </w:r>
      <w:r>
        <w:rPr>
          <w:spacing w:val="-6"/>
          <w:sz w:val="22"/>
        </w:rPr>
        <w:t> </w:t>
      </w:r>
      <w:r>
        <w:rPr>
          <w:sz w:val="22"/>
        </w:rPr>
        <w:t>Autoridades</w:t>
      </w:r>
      <w:r>
        <w:rPr>
          <w:spacing w:val="-4"/>
          <w:sz w:val="22"/>
        </w:rPr>
        <w:t> </w:t>
      </w:r>
      <w:r>
        <w:rPr>
          <w:sz w:val="22"/>
        </w:rPr>
        <w:t>Fiscales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diversos</w:t>
      </w:r>
      <w:r>
        <w:rPr>
          <w:spacing w:val="-5"/>
          <w:sz w:val="22"/>
        </w:rPr>
        <w:t> </w:t>
      </w:r>
      <w:r>
        <w:rPr>
          <w:sz w:val="22"/>
        </w:rPr>
        <w:t>niveles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gobierno,</w:t>
      </w:r>
      <w:r>
        <w:rPr>
          <w:spacing w:val="-59"/>
          <w:sz w:val="22"/>
        </w:rPr>
        <w:t> </w:t>
      </w:r>
      <w:r>
        <w:rPr>
          <w:sz w:val="22"/>
        </w:rPr>
        <w:t>respecto a los últimos ingresos acumulables o sus equivalentes correspondientes al último</w:t>
      </w:r>
      <w:r>
        <w:rPr>
          <w:spacing w:val="1"/>
          <w:sz w:val="22"/>
        </w:rPr>
        <w:t> </w:t>
      </w:r>
      <w:r>
        <w:rPr>
          <w:sz w:val="22"/>
        </w:rPr>
        <w:t>Ejercicio</w:t>
      </w:r>
      <w:r>
        <w:rPr>
          <w:spacing w:val="-1"/>
          <w:sz w:val="22"/>
        </w:rPr>
        <w:t> </w:t>
      </w:r>
      <w:r>
        <w:rPr>
          <w:sz w:val="22"/>
        </w:rPr>
        <w:t>Fiscal</w:t>
      </w:r>
      <w:r>
        <w:rPr>
          <w:spacing w:val="-3"/>
          <w:sz w:val="22"/>
        </w:rPr>
        <w:t> </w:t>
      </w:r>
      <w:r>
        <w:rPr>
          <w:sz w:val="22"/>
        </w:rPr>
        <w:t>manifestado;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880" w:val="left" w:leader="none"/>
        </w:tabs>
        <w:spacing w:line="276" w:lineRule="auto" w:before="0" w:after="0"/>
        <w:ind w:left="604" w:right="729" w:firstLine="0"/>
        <w:jc w:val="both"/>
        <w:rPr>
          <w:sz w:val="22"/>
        </w:rPr>
      </w:pPr>
      <w:r>
        <w:rPr>
          <w:sz w:val="22"/>
        </w:rPr>
        <w:t>A partir de la información obtenida por el sujeto obligado, la base del producto será el</w:t>
      </w:r>
      <w:r>
        <w:rPr>
          <w:spacing w:val="1"/>
          <w:sz w:val="22"/>
        </w:rPr>
        <w:t> </w:t>
      </w:r>
      <w:r>
        <w:rPr>
          <w:sz w:val="22"/>
        </w:rPr>
        <w:t>promedio diario de ingresos acumulables obtenidos en el ejercicio inmediato anterior, el cual</w:t>
      </w:r>
      <w:r>
        <w:rPr>
          <w:spacing w:val="-59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multiplicará por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número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días que</w:t>
      </w:r>
      <w:r>
        <w:rPr>
          <w:spacing w:val="-1"/>
          <w:sz w:val="22"/>
        </w:rPr>
        <w:t> </w:t>
      </w:r>
      <w:r>
        <w:rPr>
          <w:sz w:val="22"/>
        </w:rPr>
        <w:t>correspondan al</w:t>
      </w:r>
      <w:r>
        <w:rPr>
          <w:spacing w:val="-2"/>
          <w:sz w:val="22"/>
        </w:rPr>
        <w:t> </w:t>
      </w:r>
      <w:r>
        <w:rPr>
          <w:sz w:val="22"/>
        </w:rPr>
        <w:t>período objeto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entero.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right="772"/>
      </w:pPr>
      <w:r>
        <w:rPr/>
        <w:t>Sección</w:t>
      </w:r>
      <w:r>
        <w:rPr>
          <w:spacing w:val="-1"/>
        </w:rPr>
        <w:t> </w:t>
      </w:r>
      <w:r>
        <w:rPr/>
        <w:t>Segunda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2"/>
        </w:rPr>
        <w:t> </w:t>
      </w:r>
      <w:r>
        <w:rPr/>
        <w:t>Derivado de</w:t>
      </w:r>
      <w:r>
        <w:rPr>
          <w:spacing w:val="-1"/>
        </w:rPr>
        <w:t> </w:t>
      </w:r>
      <w:r>
        <w:rPr/>
        <w:t>Bienes</w:t>
      </w:r>
      <w:r>
        <w:rPr>
          <w:spacing w:val="-2"/>
        </w:rPr>
        <w:t> </w:t>
      </w:r>
      <w:r>
        <w:rPr/>
        <w:t>Muebles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Intangibles</w:t>
      </w:r>
    </w:p>
    <w:p>
      <w:pPr>
        <w:spacing w:after="0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276" w:lineRule="auto" w:before="93"/>
        <w:ind w:left="242" w:right="728"/>
        <w:jc w:val="both"/>
      </w:pPr>
      <w:r>
        <w:rPr>
          <w:rFonts w:ascii="Arial" w:hAnsi="Arial"/>
          <w:b/>
        </w:rPr>
        <w:t>Artículo 172. </w:t>
      </w:r>
      <w:r>
        <w:rPr/>
        <w:t>Estos productos se causarán por el arrendamiento de los bienes muebles e</w:t>
      </w:r>
      <w:r>
        <w:rPr>
          <w:spacing w:val="1"/>
        </w:rPr>
        <w:t> </w:t>
      </w:r>
      <w:r>
        <w:rPr/>
        <w:t>intangibles propiedad del Municipio, o administrados por el mismo, se determinarán y liquidarán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con lo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establezca en los</w:t>
      </w:r>
      <w:r>
        <w:rPr>
          <w:spacing w:val="-3"/>
        </w:rPr>
        <w:t> </w:t>
      </w:r>
      <w:r>
        <w:rPr/>
        <w:t>contratos</w:t>
      </w:r>
      <w:r>
        <w:rPr>
          <w:spacing w:val="-2"/>
        </w:rPr>
        <w:t> </w:t>
      </w:r>
      <w:r>
        <w:rPr/>
        <w:t>respectivos.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Estos productos se causarán, determinarán y liquidarán en los términos del Título Cuarto,</w:t>
      </w:r>
      <w:r>
        <w:rPr>
          <w:spacing w:val="1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de la Ley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Hacienda Municipal.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8" w:lineRule="auto"/>
        <w:ind w:left="242" w:right="725"/>
        <w:jc w:val="both"/>
      </w:pPr>
      <w:r>
        <w:rPr>
          <w:rFonts w:ascii="Arial" w:hAnsi="Arial"/>
          <w:b/>
        </w:rPr>
        <w:t>Artículo 173. </w:t>
      </w:r>
      <w:r>
        <w:rPr/>
        <w:t>La enajenación de los bienes muebles municipales se realizará de acuerdo al</w:t>
      </w:r>
      <w:r>
        <w:rPr>
          <w:spacing w:val="1"/>
        </w:rPr>
        <w:t> </w:t>
      </w:r>
      <w:r>
        <w:rPr/>
        <w:t>procedimiento establecido en los artículos 125, 126, 127, 128 y 129 de la Ley de Hacienda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8" w:lineRule="auto" w:before="1"/>
        <w:ind w:left="242" w:right="73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174.</w:t>
      </w:r>
      <w:r>
        <w:rPr>
          <w:rFonts w:ascii="Arial" w:hAnsi="Arial"/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arrendamiento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muebles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administrados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él</w:t>
      </w:r>
      <w:r>
        <w:rPr>
          <w:spacing w:val="-3"/>
        </w:rPr>
        <w:t> </w:t>
      </w:r>
      <w:r>
        <w:rPr/>
        <w:t>mismo,</w:t>
      </w:r>
      <w:r>
        <w:rPr>
          <w:spacing w:val="-2"/>
        </w:rPr>
        <w:t> </w:t>
      </w:r>
      <w:r>
        <w:rPr/>
        <w:t>se pagará los</w:t>
      </w:r>
      <w:r>
        <w:rPr>
          <w:spacing w:val="-3"/>
        </w:rPr>
        <w:t> </w:t>
      </w:r>
      <w:r>
        <w:rPr/>
        <w:t>precios</w:t>
      </w:r>
      <w:r>
        <w:rPr>
          <w:spacing w:val="-2"/>
        </w:rPr>
        <w:t> </w:t>
      </w:r>
      <w:r>
        <w:rPr/>
        <w:t>que se</w:t>
      </w:r>
      <w:r>
        <w:rPr>
          <w:spacing w:val="-5"/>
        </w:rPr>
        <w:t> </w:t>
      </w:r>
      <w:r>
        <w:rPr/>
        <w:t>fijen 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contratos</w:t>
      </w:r>
      <w:r>
        <w:rPr>
          <w:spacing w:val="-2"/>
        </w:rPr>
        <w:t> </w:t>
      </w:r>
      <w:r>
        <w:rPr/>
        <w:t>respectivos.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ind w:right="774"/>
      </w:pPr>
      <w:r>
        <w:rPr/>
        <w:t>Sección Tercera. Otros</w:t>
      </w:r>
      <w:r>
        <w:rPr>
          <w:spacing w:val="-2"/>
        </w:rPr>
        <w:t> </w:t>
      </w:r>
      <w:r>
        <w:rPr/>
        <w:t>Productos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175</w:t>
      </w:r>
      <w:r>
        <w:rPr/>
        <w:t>. El Municipio percibirá productos por la venta de formatos para el cumplimiento de</w:t>
      </w:r>
      <w:r>
        <w:rPr>
          <w:spacing w:val="1"/>
        </w:rPr>
        <w:t> </w:t>
      </w:r>
      <w:r>
        <w:rPr/>
        <w:t>obligaciones en materia fiscal, así como de la compra de bases para licitación pública o de</w:t>
      </w:r>
      <w:r>
        <w:rPr>
          <w:spacing w:val="1"/>
        </w:rPr>
        <w:t> </w:t>
      </w:r>
      <w:r>
        <w:rPr/>
        <w:t>invitación</w:t>
      </w:r>
      <w:r>
        <w:rPr>
          <w:spacing w:val="-4"/>
        </w:rPr>
        <w:t> </w:t>
      </w:r>
      <w:r>
        <w:rPr/>
        <w:t>restringida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obra</w:t>
      </w:r>
      <w:r>
        <w:rPr>
          <w:spacing w:val="-5"/>
        </w:rPr>
        <w:t> </w:t>
      </w:r>
      <w:r>
        <w:rPr/>
        <w:t>pública,</w:t>
      </w:r>
      <w:r>
        <w:rPr>
          <w:spacing w:val="-3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padrón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proveedores,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con las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cuotas: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Los productos por los servicios que preste el Municipio se cubrirán ante las oficinas autorizadas.</w:t>
      </w:r>
      <w:r>
        <w:rPr>
          <w:spacing w:val="-59"/>
        </w:rPr>
        <w:t> </w:t>
      </w:r>
      <w:r>
        <w:rPr/>
        <w:t>La Subdirección de Ingresos establecerá los precios y tarifas relacionadas con los productos,</w:t>
      </w:r>
      <w:r>
        <w:rPr>
          <w:spacing w:val="1"/>
        </w:rPr>
        <w:t> </w:t>
      </w:r>
      <w:r>
        <w:rPr/>
        <w:t>cuando</w:t>
      </w:r>
      <w:r>
        <w:rPr>
          <w:spacing w:val="-1"/>
        </w:rPr>
        <w:t> </w:t>
      </w:r>
      <w:r>
        <w:rPr/>
        <w:t>esta</w:t>
      </w:r>
      <w:r>
        <w:rPr>
          <w:spacing w:val="-4"/>
        </w:rPr>
        <w:t> </w:t>
      </w:r>
      <w:r>
        <w:rPr/>
        <w:t>facultad no</w:t>
      </w:r>
      <w:r>
        <w:rPr>
          <w:spacing w:val="-3"/>
        </w:rPr>
        <w:t> </w:t>
      </w:r>
      <w:r>
        <w:rPr/>
        <w:t>se confiera por disposición jurídica a otra</w:t>
      </w:r>
      <w:r>
        <w:rPr>
          <w:spacing w:val="-2"/>
        </w:rPr>
        <w:t> </w:t>
      </w:r>
      <w:r>
        <w:rPr/>
        <w:t>Autoridad.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242" w:right="732"/>
        <w:jc w:val="both"/>
      </w:pPr>
      <w:r>
        <w:rPr>
          <w:rFonts w:ascii="Arial" w:hAnsi="Arial"/>
          <w:b/>
        </w:rPr>
        <w:t>Artículo 176. </w:t>
      </w:r>
      <w:r>
        <w:rPr/>
        <w:t>Los productos generados por la venta de formatos impresos, formatos digitales y</w:t>
      </w:r>
      <w:r>
        <w:rPr>
          <w:spacing w:val="1"/>
        </w:rPr>
        <w:t> </w:t>
      </w:r>
      <w:r>
        <w:rPr/>
        <w:t>solicitudes de carácter fiscal y administrativo, incluyendo aquellos que por disposición de ley</w:t>
      </w:r>
      <w:r>
        <w:rPr>
          <w:spacing w:val="1"/>
        </w:rPr>
        <w:t> </w:t>
      </w:r>
      <w:r>
        <w:rPr/>
        <w:t>puedan descargarse en la página de internet del Municipio, causarán un costo conforme a las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tarifas: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2"/>
        <w:gridCol w:w="957"/>
      </w:tblGrid>
      <w:tr>
        <w:trPr>
          <w:trHeight w:val="455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3574" w:right="3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957" w:type="dxa"/>
          </w:tcPr>
          <w:p>
            <w:pPr>
              <w:pStyle w:val="TableParagraph"/>
              <w:spacing w:line="246" w:lineRule="exact"/>
              <w:ind w:left="22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923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cartográficos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Impresos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incluye: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límites de colonias, límites de agencias, manzanas, escurrimientos pluviales y nombres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calles.</w:t>
            </w:r>
          </w:p>
        </w:tc>
      </w:tr>
      <w:tr>
        <w:trPr>
          <w:trHeight w:val="381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2"/>
        <w:gridCol w:w="957"/>
      </w:tblGrid>
      <w:tr>
        <w:trPr>
          <w:trHeight w:val="448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papel bond 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31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right="313"/>
              <w:jc w:val="right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426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79" w:hRule="atLeast"/>
        </w:trPr>
        <w:tc>
          <w:tcPr>
            <w:tcW w:w="8442" w:type="dxa"/>
          </w:tcPr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0.60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 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77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right="313"/>
              <w:jc w:val="right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</w:tr>
      <w:tr>
        <w:trPr>
          <w:trHeight w:val="575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cartografía 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81" w:hRule="atLeast"/>
        </w:trPr>
        <w:tc>
          <w:tcPr>
            <w:tcW w:w="8442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Doble carta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7" w:hRule="atLeast"/>
        </w:trPr>
        <w:tc>
          <w:tcPr>
            <w:tcW w:w="8442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957" w:type="dxa"/>
          </w:tcPr>
          <w:p>
            <w:pPr>
              <w:pStyle w:val="TableParagraph"/>
              <w:spacing w:line="250" w:lineRule="exact"/>
              <w:ind w:right="313"/>
              <w:jc w:val="right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580" w:hRule="atLeast"/>
        </w:trPr>
        <w:tc>
          <w:tcPr>
            <w:tcW w:w="8442" w:type="dxa"/>
          </w:tcPr>
          <w:p>
            <w:pPr>
              <w:pStyle w:val="TableParagraph"/>
              <w:spacing w:line="251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957" w:type="dxa"/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color.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8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 Carta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8442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1041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6" w:lineRule="auto" w:before="2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municipales,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definidas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fracción,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costo de estos se determinará a través del valor por decímetro cuadrado de diferencia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plano definido 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cercano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dimensiones.</w:t>
            </w:r>
          </w:p>
        </w:tc>
      </w:tr>
      <w:tr>
        <w:trPr>
          <w:trHeight w:val="703" w:hRule="atLeast"/>
        </w:trPr>
        <w:tc>
          <w:tcPr>
            <w:tcW w:w="8442" w:type="dxa"/>
          </w:tcPr>
          <w:p>
            <w:pPr>
              <w:pStyle w:val="TableParagraph"/>
              <w:spacing w:line="276" w:lineRule="auto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adicional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construcción,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altimetría,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fotogrametría,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cobrará:</w:t>
            </w:r>
          </w:p>
        </w:tc>
        <w:tc>
          <w:tcPr>
            <w:tcW w:w="957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964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73" w:lineRule="auto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II. Expedición de cartografía municipal en archivo digital en formatos (jpg, gif, bmp, pdf),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memoria USB y disco compacto proporcionado por contribuyente, incluye: Limite de colonias,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agencias,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manzanas, escurrimientos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pluviales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calles</w:t>
            </w:r>
          </w:p>
        </w:tc>
      </w:tr>
      <w:tr>
        <w:trPr>
          <w:trHeight w:val="417" w:hRule="atLeast"/>
        </w:trPr>
        <w:tc>
          <w:tcPr>
            <w:tcW w:w="9399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1.00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7867"/>
        <w:gridCol w:w="1421"/>
        <w:gridCol w:w="617"/>
      </w:tblGrid>
      <w:tr>
        <w:trPr>
          <w:trHeight w:val="539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36"/>
              <w:ind w:left="3285" w:right="32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421" w:type="dxa"/>
          </w:tcPr>
          <w:p>
            <w:pPr>
              <w:pStyle w:val="TableParagraph"/>
              <w:spacing w:before="36"/>
              <w:ind w:left="225" w:right="3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61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46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421" w:type="dxa"/>
          </w:tcPr>
          <w:p>
            <w:pPr>
              <w:pStyle w:val="TableParagraph"/>
              <w:spacing w:before="55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46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225" w:right="36"/>
              <w:jc w:val="center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46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225" w:right="4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b 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46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46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55"/>
              <w:ind w:left="225" w:right="36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477"/>
              <w:rPr>
                <w:sz w:val="22"/>
              </w:rPr>
            </w:pPr>
            <w:r>
              <w:rPr>
                <w:sz w:val="22"/>
              </w:rPr>
              <w:t>3. cartografía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c 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Carta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1. 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 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421" w:type="dxa"/>
          </w:tcPr>
          <w:p>
            <w:pPr>
              <w:pStyle w:val="TableParagraph"/>
              <w:spacing w:before="55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2. 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225" w:right="36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3. 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0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d) Carta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1. 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421" w:type="dxa"/>
          </w:tcPr>
          <w:p>
            <w:pPr>
              <w:pStyle w:val="TableParagraph"/>
              <w:spacing w:before="38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41"/>
              <w:ind w:left="225" w:right="36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before="55"/>
              <w:ind w:left="107"/>
              <w:rPr>
                <w:sz w:val="22"/>
              </w:rPr>
            </w:pPr>
            <w:r>
              <w:rPr>
                <w:sz w:val="22"/>
              </w:rPr>
              <w:t>3.Cartografía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archivo digital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421" w:type="dxa"/>
          </w:tcPr>
          <w:p>
            <w:pPr>
              <w:pStyle w:val="TableParagraph"/>
              <w:spacing w:before="55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7" w:type="dxa"/>
          </w:tcPr>
          <w:p>
            <w:pPr>
              <w:pStyle w:val="TableParagraph"/>
              <w:spacing w:line="276" w:lineRule="auto" w:before="182"/>
              <w:ind w:left="107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adicional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construcción, altimetría,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fotogrametría,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cobrará</w:t>
            </w:r>
          </w:p>
        </w:tc>
        <w:tc>
          <w:tcPr>
            <w:tcW w:w="1421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5"/>
        <w:gridCol w:w="1615"/>
      </w:tblGrid>
      <w:tr>
        <w:trPr>
          <w:trHeight w:val="575" w:hRule="atLeast"/>
        </w:trPr>
        <w:tc>
          <w:tcPr>
            <w:tcW w:w="7785" w:type="dxa"/>
          </w:tcPr>
          <w:p>
            <w:pPr>
              <w:pStyle w:val="TableParagraph"/>
              <w:spacing w:before="55"/>
              <w:ind w:left="3245" w:right="32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</w:p>
          <w:p>
            <w:pPr>
              <w:pStyle w:val="TableParagraph"/>
              <w:spacing w:before="35"/>
              <w:ind w:left="4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PESOS</w:t>
            </w:r>
          </w:p>
        </w:tc>
      </w:tr>
      <w:tr>
        <w:trPr>
          <w:trHeight w:val="77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 w:before="12"/>
              <w:ind w:left="107" w:right="286"/>
              <w:rPr>
                <w:sz w:val="22"/>
              </w:rPr>
            </w:pPr>
            <w:r>
              <w:rPr>
                <w:sz w:val="22"/>
              </w:rPr>
              <w:t>III. Expedición de planos parciales impresos en papel bond que incluyan límites de colonias,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límites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agencias,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manzanas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nombres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calles</w:t>
            </w:r>
          </w:p>
        </w:tc>
      </w:tr>
      <w:tr>
        <w:trPr>
          <w:trHeight w:val="511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27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0.60</w:t>
            </w:r>
          </w:p>
        </w:tc>
      </w:tr>
      <w:tr>
        <w:trPr>
          <w:trHeight w:val="517" w:hRule="atLeast"/>
        </w:trPr>
        <w:tc>
          <w:tcPr>
            <w:tcW w:w="7785" w:type="dxa"/>
          </w:tcPr>
          <w:p>
            <w:pPr>
              <w:pStyle w:val="TableParagraph"/>
              <w:spacing w:before="28"/>
              <w:ind w:left="834"/>
              <w:rPr>
                <w:sz w:val="22"/>
              </w:rPr>
            </w:pPr>
            <w:r>
              <w:rPr>
                <w:sz w:val="22"/>
              </w:rPr>
              <w:t>1.Impresión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 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615" w:type="dxa"/>
          </w:tcPr>
          <w:p>
            <w:pPr>
              <w:pStyle w:val="TableParagraph"/>
              <w:spacing w:before="28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431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papel bond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ortofoto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) Doble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Carta</w:t>
            </w:r>
          </w:p>
        </w:tc>
        <w:tc>
          <w:tcPr>
            <w:tcW w:w="16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7785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 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19" w:hRule="atLeast"/>
        </w:trPr>
        <w:tc>
          <w:tcPr>
            <w:tcW w:w="7785" w:type="dxa"/>
          </w:tcPr>
          <w:p>
            <w:pPr>
              <w:pStyle w:val="TableParagraph"/>
              <w:spacing w:before="62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papel 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7785" w:type="dxa"/>
          </w:tcPr>
          <w:p>
            <w:pPr>
              <w:pStyle w:val="TableParagraph"/>
              <w:spacing w:before="58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 ortofoto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99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topográficos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incluyen,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curvas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nivel,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topográficos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incluyen,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curvas de nivel, límite de colonias, límite de agencias, manzanas, escurrimientos pluviales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calles</w:t>
            </w:r>
          </w:p>
        </w:tc>
      </w:tr>
      <w:tr>
        <w:trPr>
          <w:trHeight w:val="40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0.90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0.60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</w:tr>
      <w:tr>
        <w:trPr>
          <w:trHeight w:val="424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1.Impresión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</w:tr>
      <w:tr>
        <w:trPr>
          <w:trHeight w:val="577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cartografía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389" w:hRule="atLeast"/>
        </w:trPr>
        <w:tc>
          <w:tcPr>
            <w:tcW w:w="7785" w:type="dxa"/>
          </w:tcPr>
          <w:p>
            <w:pPr>
              <w:pStyle w:val="TableParagraph"/>
              <w:spacing w:line="251" w:lineRule="exact"/>
              <w:ind w:left="834"/>
              <w:rPr>
                <w:sz w:val="22"/>
              </w:rPr>
            </w:pPr>
            <w:r>
              <w:rPr>
                <w:sz w:val="22"/>
              </w:rPr>
              <w:t>4.Impresión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51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Impresión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ortofoto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V.-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Expedición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ubicaciones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cartográficas,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incluye: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límites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colonias,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límites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agencias,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manzanas,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calles</w:t>
            </w:r>
          </w:p>
        </w:tc>
      </w:tr>
      <w:tr>
        <w:trPr>
          <w:trHeight w:val="37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carta</w:t>
            </w:r>
          </w:p>
        </w:tc>
      </w:tr>
      <w:tr>
        <w:trPr>
          <w:trHeight w:val="426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cartografía en 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negro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419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2.Impresión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papel 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80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3.Impresión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cartografía en papel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ortofoto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color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</w:tbl>
    <w:p>
      <w:pPr>
        <w:spacing w:after="0" w:line="248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5"/>
        <w:gridCol w:w="1615"/>
      </w:tblGrid>
      <w:tr>
        <w:trPr>
          <w:trHeight w:val="575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VI.-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Espejos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vaginales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ginecológicas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sz w:val="22"/>
              </w:rPr>
              <w:t>Control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Enfermedades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Transmisión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Sexual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10" w:right="501"/>
              <w:jc w:val="center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840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VII.-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Gafete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identificativo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locatarios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vendedores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temporales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90" w:lineRule="atLeast"/>
              <w:ind w:left="107" w:right="99"/>
              <w:rPr>
                <w:sz w:val="22"/>
              </w:rPr>
            </w:pPr>
            <w:r>
              <w:rPr>
                <w:sz w:val="22"/>
              </w:rPr>
              <w:t>Mercados,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vendedores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prestadores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</w:tr>
      <w:tr>
        <w:trPr>
          <w:trHeight w:val="409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VIII.-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Solicitud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Trámite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</w:tr>
      <w:tr>
        <w:trPr>
          <w:trHeight w:val="417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IX.-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cobrará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 siguiente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ambiente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417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comisión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429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424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único dduopma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urbana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licencias.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402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SARE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424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Ventanilla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Empresarial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Panteones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419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Centros Educativos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(CENDIS)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395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credencialización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publica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09" w:right="503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280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X.-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fotostática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negro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carta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 hoja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510" w:right="503"/>
              <w:jc w:val="center"/>
              <w:rPr>
                <w:sz w:val="22"/>
              </w:rPr>
            </w:pPr>
            <w:r>
              <w:rPr>
                <w:sz w:val="22"/>
              </w:rPr>
              <w:t>$0.50</w:t>
            </w:r>
          </w:p>
        </w:tc>
      </w:tr>
      <w:tr>
        <w:trPr>
          <w:trHeight w:val="412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Copia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fotostática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blanco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negro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oficio por cada hoja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10" w:right="503"/>
              <w:jc w:val="center"/>
              <w:rPr>
                <w:sz w:val="22"/>
              </w:rPr>
            </w:pPr>
            <w:r>
              <w:rPr>
                <w:sz w:val="22"/>
              </w:rPr>
              <w:t>$1.00</w:t>
            </w:r>
          </w:p>
        </w:tc>
      </w:tr>
      <w:tr>
        <w:trPr>
          <w:trHeight w:val="28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XII.-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Gaceta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Ejemplar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10" w:right="501"/>
              <w:jc w:val="center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</w:tr>
      <w:tr>
        <w:trPr>
          <w:trHeight w:val="273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Ejemplar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años anteriores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10" w:right="501"/>
              <w:jc w:val="center"/>
              <w:rPr>
                <w:sz w:val="22"/>
              </w:rPr>
            </w:pPr>
            <w:r>
              <w:rPr>
                <w:sz w:val="22"/>
              </w:rPr>
              <w:t>0.55</w:t>
            </w:r>
          </w:p>
        </w:tc>
      </w:tr>
      <w:tr>
        <w:trPr>
          <w:trHeight w:val="273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Ejemplar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convocatorias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510" w:right="501"/>
              <w:jc w:val="center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</w:tr>
      <w:tr>
        <w:trPr>
          <w:trHeight w:val="549" w:hRule="atLeast"/>
        </w:trPr>
        <w:tc>
          <w:tcPr>
            <w:tcW w:w="778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d) Ejemplares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leyes,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planes,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41" w:lineRule="exact" w:before="35"/>
              <w:ind w:left="107"/>
              <w:rPr>
                <w:sz w:val="22"/>
              </w:rPr>
            </w:pPr>
            <w:r>
              <w:rPr>
                <w:sz w:val="22"/>
              </w:rPr>
              <w:t>manuales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 páginas</w:t>
            </w:r>
          </w:p>
        </w:tc>
        <w:tc>
          <w:tcPr>
            <w:tcW w:w="1615" w:type="dxa"/>
          </w:tcPr>
          <w:p>
            <w:pPr>
              <w:pStyle w:val="TableParagraph"/>
              <w:spacing w:before="45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57" w:hRule="atLeast"/>
        </w:trPr>
        <w:tc>
          <w:tcPr>
            <w:tcW w:w="7785" w:type="dxa"/>
          </w:tcPr>
          <w:p>
            <w:pPr>
              <w:pStyle w:val="TableParagraph"/>
              <w:spacing w:line="273" w:lineRule="auto" w:before="7"/>
              <w:ind w:left="107" w:right="1068"/>
              <w:rPr>
                <w:sz w:val="22"/>
              </w:rPr>
            </w:pPr>
            <w:r>
              <w:rPr>
                <w:sz w:val="22"/>
              </w:rPr>
              <w:t>e) Ejemplares que contengan leyes, reglamentos, planes, bandos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manuales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80 páginas</w:t>
            </w:r>
          </w:p>
        </w:tc>
        <w:tc>
          <w:tcPr>
            <w:tcW w:w="1615" w:type="dxa"/>
          </w:tcPr>
          <w:p>
            <w:pPr>
              <w:pStyle w:val="TableParagraph"/>
              <w:spacing w:before="148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760" w:hRule="atLeast"/>
        </w:trPr>
        <w:tc>
          <w:tcPr>
            <w:tcW w:w="7785" w:type="dxa"/>
          </w:tcPr>
          <w:p>
            <w:pPr>
              <w:pStyle w:val="TableParagraph"/>
              <w:spacing w:line="273" w:lineRule="auto" w:before="7"/>
              <w:ind w:left="107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Ejemplares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contengan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leyes,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manuales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81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120 páginas</w:t>
            </w:r>
          </w:p>
        </w:tc>
        <w:tc>
          <w:tcPr>
            <w:tcW w:w="1615" w:type="dxa"/>
          </w:tcPr>
          <w:p>
            <w:pPr>
              <w:pStyle w:val="TableParagraph"/>
              <w:spacing w:before="151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5"/>
        <w:gridCol w:w="1615"/>
      </w:tblGrid>
      <w:tr>
        <w:trPr>
          <w:trHeight w:val="758" w:hRule="atLeast"/>
        </w:trPr>
        <w:tc>
          <w:tcPr>
            <w:tcW w:w="7785" w:type="dxa"/>
          </w:tcPr>
          <w:p>
            <w:pPr>
              <w:pStyle w:val="TableParagraph"/>
              <w:spacing w:line="273" w:lineRule="auto" w:before="4"/>
              <w:ind w:left="107" w:right="1068"/>
              <w:rPr>
                <w:sz w:val="22"/>
              </w:rPr>
            </w:pPr>
            <w:r>
              <w:rPr>
                <w:sz w:val="22"/>
              </w:rPr>
              <w:t>g) Ejemplares que contengan leyes, reglamentos, planes, bandos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manuales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páginas</w:t>
            </w:r>
          </w:p>
        </w:tc>
        <w:tc>
          <w:tcPr>
            <w:tcW w:w="1615" w:type="dxa"/>
          </w:tcPr>
          <w:p>
            <w:pPr>
              <w:pStyle w:val="TableParagraph"/>
              <w:spacing w:before="148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106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 w:before="12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XIII</w:t>
            </w:r>
            <w:r>
              <w:rPr>
                <w:rFonts w:ascii="Arial" w:hAnsi="Arial"/>
                <w:b/>
                <w:sz w:val="22"/>
              </w:rPr>
              <w:t>.- </w:t>
            </w:r>
            <w:r>
              <w:rPr>
                <w:sz w:val="22"/>
              </w:rPr>
              <w:t>Venta de bienes vacantes, mostrencos y objetos confiscados o decomisados. La venta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bienes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refiere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sección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subastas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observando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remate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bienes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embargados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prevé la 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Ingresos.</w:t>
            </w:r>
          </w:p>
        </w:tc>
      </w:tr>
      <w:tr>
        <w:trPr>
          <w:trHeight w:val="132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XIV.-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procedentes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viveros,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camellones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jardines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públicos.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cobro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 venta de productos procedentes de viveros y jardines públicos será de conformidad con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Cabildo,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emita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contrato,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convenio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escrito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parte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adquiera tales productos</w:t>
            </w:r>
          </w:p>
        </w:tc>
      </w:tr>
      <w:tr>
        <w:trPr>
          <w:trHeight w:val="1264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6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XV</w:t>
            </w:r>
            <w:r>
              <w:rPr>
                <w:rFonts w:ascii="Arial" w:hAnsi="Arial"/>
                <w:b/>
                <w:sz w:val="22"/>
              </w:rPr>
              <w:t>.</w:t>
            </w:r>
            <w:r>
              <w:rPr>
                <w:sz w:val="22"/>
              </w:rPr>
              <w:t>- Venta de esquilmos, productos de aparcería, desechos y basura. La venta de esquilmos,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productos de aparcería, desechos y basura, será de conformidad con el acuerdo del Cabildo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emita al respecto, y mediante contrato, acuerdo o convenio por escrito con la parte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adquiera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productos.</w:t>
            </w:r>
          </w:p>
        </w:tc>
      </w:tr>
      <w:tr>
        <w:trPr>
          <w:trHeight w:val="379" w:hRule="atLeast"/>
        </w:trPr>
        <w:tc>
          <w:tcPr>
            <w:tcW w:w="9400" w:type="dxa"/>
            <w:gridSpan w:val="2"/>
          </w:tcPr>
          <w:p>
            <w:pPr>
              <w:pStyle w:val="TableParagraph"/>
              <w:tabs>
                <w:tab w:pos="815" w:val="left" w:leader="none"/>
              </w:tabs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  <w:tab/>
              <w:t>Padrón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Proveedores:</w:t>
            </w:r>
          </w:p>
        </w:tc>
      </w:tr>
      <w:tr>
        <w:trPr>
          <w:trHeight w:val="498" w:hRule="atLeast"/>
        </w:trPr>
        <w:tc>
          <w:tcPr>
            <w:tcW w:w="7785" w:type="dxa"/>
          </w:tcPr>
          <w:p>
            <w:pPr>
              <w:pStyle w:val="TableParagraph"/>
              <w:spacing w:before="19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Inscripción</w:t>
            </w:r>
          </w:p>
        </w:tc>
        <w:tc>
          <w:tcPr>
            <w:tcW w:w="1615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01" w:hRule="atLeast"/>
        </w:trPr>
        <w:tc>
          <w:tcPr>
            <w:tcW w:w="7785" w:type="dxa"/>
          </w:tcPr>
          <w:p>
            <w:pPr>
              <w:pStyle w:val="TableParagraph"/>
              <w:spacing w:before="21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</w:p>
        </w:tc>
        <w:tc>
          <w:tcPr>
            <w:tcW w:w="1615" w:type="dxa"/>
          </w:tcPr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80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 Por 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siguiente:</w:t>
            </w:r>
          </w:p>
        </w:tc>
      </w:tr>
      <w:tr>
        <w:trPr>
          <w:trHeight w:val="578" w:hRule="atLeast"/>
        </w:trPr>
        <w:tc>
          <w:tcPr>
            <w:tcW w:w="7785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Restringida</w:t>
            </w:r>
          </w:p>
        </w:tc>
        <w:tc>
          <w:tcPr>
            <w:tcW w:w="1615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15.5</w:t>
            </w:r>
          </w:p>
        </w:tc>
      </w:tr>
      <w:tr>
        <w:trPr>
          <w:trHeight w:val="498" w:hRule="atLeast"/>
        </w:trPr>
        <w:tc>
          <w:tcPr>
            <w:tcW w:w="7785" w:type="dxa"/>
          </w:tcPr>
          <w:p>
            <w:pPr>
              <w:pStyle w:val="TableParagraph"/>
              <w:spacing w:before="19"/>
              <w:ind w:left="834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Licitación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615" w:type="dxa"/>
          </w:tcPr>
          <w:p>
            <w:pPr>
              <w:pStyle w:val="TableParagraph"/>
              <w:spacing w:before="19"/>
              <w:ind w:left="10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578" w:hRule="atLeast"/>
        </w:trPr>
        <w:tc>
          <w:tcPr>
            <w:tcW w:w="778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domicilio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expediente</w:t>
            </w:r>
          </w:p>
        </w:tc>
        <w:tc>
          <w:tcPr>
            <w:tcW w:w="161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</w:tr>
      <w:tr>
        <w:trPr>
          <w:trHeight w:val="760" w:hRule="atLeast"/>
        </w:trPr>
        <w:tc>
          <w:tcPr>
            <w:tcW w:w="7785" w:type="dxa"/>
          </w:tcPr>
          <w:p>
            <w:pPr>
              <w:pStyle w:val="TableParagraph"/>
              <w:spacing w:line="273" w:lineRule="auto" w:before="7"/>
              <w:ind w:left="107" w:right="617"/>
              <w:rPr>
                <w:sz w:val="22"/>
              </w:rPr>
            </w:pPr>
            <w:r>
              <w:rPr>
                <w:sz w:val="22"/>
              </w:rPr>
              <w:t>XVIII. Rectificación de Registro al Padrón Fiscal Inmobiliario Municipal 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solicitud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contribuyente</w:t>
            </w:r>
          </w:p>
        </w:tc>
        <w:tc>
          <w:tcPr>
            <w:tcW w:w="1615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45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XIV.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Inmobiliario Municipal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XX.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Cédula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revalidación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Municipal, de:</w:t>
            </w:r>
          </w:p>
        </w:tc>
      </w:tr>
      <w:tr>
        <w:trPr>
          <w:trHeight w:val="27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Expedición</w:t>
            </w:r>
          </w:p>
        </w:tc>
      </w:tr>
      <w:tr>
        <w:trPr>
          <w:trHeight w:val="407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1.Giros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Normal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580" w:hRule="atLeast"/>
        </w:trPr>
        <w:tc>
          <w:tcPr>
            <w:tcW w:w="7785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2.Aparatos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Mecánicos</w:t>
            </w:r>
          </w:p>
        </w:tc>
        <w:tc>
          <w:tcPr>
            <w:tcW w:w="161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5"/>
        <w:gridCol w:w="1615"/>
      </w:tblGrid>
      <w:tr>
        <w:trPr>
          <w:trHeight w:val="290" w:hRule="atLeast"/>
        </w:trPr>
        <w:tc>
          <w:tcPr>
            <w:tcW w:w="7785" w:type="dxa"/>
          </w:tcPr>
          <w:p>
            <w:pPr>
              <w:pStyle w:val="TableParagraph"/>
              <w:spacing w:line="248" w:lineRule="exact"/>
              <w:ind w:left="834"/>
              <w:rPr>
                <w:sz w:val="22"/>
              </w:rPr>
            </w:pPr>
            <w:r>
              <w:rPr>
                <w:sz w:val="22"/>
              </w:rPr>
              <w:t>3.Bebidas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1615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</w:tr>
      <w:tr>
        <w:trPr>
          <w:trHeight w:val="268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Reexpedición</w:t>
            </w:r>
          </w:p>
        </w:tc>
      </w:tr>
      <w:tr>
        <w:trPr>
          <w:trHeight w:val="414" w:hRule="atLeast"/>
        </w:trPr>
        <w:tc>
          <w:tcPr>
            <w:tcW w:w="7785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1.Giros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Normal</w:t>
            </w:r>
          </w:p>
        </w:tc>
        <w:tc>
          <w:tcPr>
            <w:tcW w:w="161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785" w:type="dxa"/>
          </w:tcPr>
          <w:p>
            <w:pPr>
              <w:pStyle w:val="TableParagraph"/>
              <w:spacing w:line="250" w:lineRule="exact"/>
              <w:ind w:left="834"/>
              <w:rPr>
                <w:sz w:val="22"/>
              </w:rPr>
            </w:pPr>
            <w:r>
              <w:rPr>
                <w:sz w:val="22"/>
              </w:rPr>
              <w:t>2.Aparatos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Mecánicos</w:t>
            </w:r>
          </w:p>
        </w:tc>
        <w:tc>
          <w:tcPr>
            <w:tcW w:w="161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0" w:hRule="atLeast"/>
        </w:trPr>
        <w:tc>
          <w:tcPr>
            <w:tcW w:w="7785" w:type="dxa"/>
          </w:tcPr>
          <w:p>
            <w:pPr>
              <w:pStyle w:val="TableParagraph"/>
              <w:spacing w:before="58"/>
              <w:ind w:left="834"/>
              <w:rPr>
                <w:sz w:val="22"/>
              </w:rPr>
            </w:pPr>
            <w:r>
              <w:rPr>
                <w:sz w:val="22"/>
              </w:rPr>
              <w:t>3.Bebidas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1615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XXI. Cédula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</w:tr>
      <w:tr>
        <w:trPr>
          <w:trHeight w:val="419" w:hRule="atLeast"/>
        </w:trPr>
        <w:tc>
          <w:tcPr>
            <w:tcW w:w="7785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Expendio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1615" w:type="dxa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778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Expendio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botella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abierta</w:t>
            </w:r>
          </w:p>
        </w:tc>
        <w:tc>
          <w:tcPr>
            <w:tcW w:w="1615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pStyle w:val="BodyText"/>
        <w:spacing w:line="276" w:lineRule="auto" w:before="93"/>
        <w:ind w:left="242" w:right="73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177.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ingreso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modalidades diferentes de las ya mencionadas en este Título estará sujeto a Tarifas que se</w:t>
      </w:r>
      <w:r>
        <w:rPr>
          <w:spacing w:val="1"/>
        </w:rPr>
        <w:t> </w:t>
      </w:r>
      <w:r>
        <w:rPr/>
        <w:t>determine en cada caso en particular, previa valorización del bien que se trate, fije la Tesorería,</w:t>
      </w:r>
      <w:r>
        <w:rPr>
          <w:spacing w:val="1"/>
        </w:rPr>
        <w:t> </w:t>
      </w:r>
      <w:r>
        <w:rPr/>
        <w:t>o bien, a los contratos o convenios que sobre el caso concreto efectúen, las Autoridades</w:t>
      </w:r>
      <w:r>
        <w:rPr>
          <w:spacing w:val="1"/>
        </w:rPr>
        <w:t> </w:t>
      </w:r>
      <w:r>
        <w:rPr/>
        <w:t>Hacendarías</w:t>
      </w:r>
      <w:r>
        <w:rPr>
          <w:spacing w:val="2"/>
        </w:rPr>
        <w:t> </w:t>
      </w:r>
      <w:r>
        <w:rPr/>
        <w:t>Municipales.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178.</w:t>
      </w:r>
      <w:r>
        <w:rPr>
          <w:rFonts w:ascii="Arial" w:hAnsi="Arial"/>
          <w:b/>
          <w:spacing w:val="-1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causen</w:t>
      </w:r>
      <w:r>
        <w:rPr>
          <w:spacing w:val="-6"/>
        </w:rPr>
        <w:t> </w:t>
      </w:r>
      <w:r>
        <w:rPr/>
        <w:t>algún</w:t>
      </w:r>
      <w:r>
        <w:rPr>
          <w:spacing w:val="-2"/>
        </w:rPr>
        <w:t> </w:t>
      </w:r>
      <w:r>
        <w:rPr/>
        <w:t>daño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forma</w:t>
      </w:r>
      <w:r>
        <w:rPr>
          <w:spacing w:val="-2"/>
        </w:rPr>
        <w:t> </w:t>
      </w:r>
      <w:r>
        <w:rPr/>
        <w:t>dolosa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culposa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bien</w:t>
      </w:r>
      <w:r>
        <w:rPr>
          <w:spacing w:val="-2"/>
        </w:rPr>
        <w:t> </w:t>
      </w:r>
      <w:r>
        <w:rPr/>
        <w:t>mueble</w:t>
      </w:r>
      <w:r>
        <w:rPr>
          <w:spacing w:val="-59"/>
        </w:rPr>
        <w:t> </w:t>
      </w:r>
      <w:r>
        <w:rPr/>
        <w:t>o inmueble propiedad del Municipio deberán cubrir los gastos de reparación, reconstrucción,</w:t>
      </w:r>
      <w:r>
        <w:rPr>
          <w:spacing w:val="1"/>
        </w:rPr>
        <w:t> </w:t>
      </w:r>
      <w:r>
        <w:rPr/>
        <w:t>reposición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reemplazo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dicho</w:t>
      </w:r>
      <w:r>
        <w:rPr>
          <w:spacing w:val="-11"/>
        </w:rPr>
        <w:t> </w:t>
      </w:r>
      <w:r>
        <w:rPr/>
        <w:t>bien</w:t>
      </w:r>
      <w:r>
        <w:rPr>
          <w:spacing w:val="-11"/>
        </w:rPr>
        <w:t> </w:t>
      </w:r>
      <w:r>
        <w:rPr/>
        <w:t>tomando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base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valor</w:t>
      </w:r>
      <w:r>
        <w:rPr>
          <w:spacing w:val="-7"/>
        </w:rPr>
        <w:t> </w:t>
      </w:r>
      <w:r>
        <w:rPr/>
        <w:t>comercial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mercado</w:t>
      </w:r>
      <w:r>
        <w:rPr>
          <w:spacing w:val="-8"/>
        </w:rPr>
        <w:t> </w:t>
      </w:r>
      <w:r>
        <w:rPr/>
        <w:t>actual</w:t>
      </w:r>
      <w:r>
        <w:rPr>
          <w:spacing w:val="-59"/>
        </w:rPr>
        <w:t> </w:t>
      </w:r>
      <w:r>
        <w:rPr/>
        <w:t>del mismo. La determinación del cobro por concepto de reparación de los daños, corresponderá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la dependencia interviniente.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/>
        <w:t>Los montos recaudados por este concepto deberán considerarse recursos de aplicación directa</w:t>
      </w:r>
      <w:r>
        <w:rPr>
          <w:spacing w:val="1"/>
        </w:rPr>
        <w:t> </w:t>
      </w:r>
      <w:r>
        <w:rPr/>
        <w:t>a las partidas presupuestales destinadas a cubrir los gastos por daños que al efecto realicen los</w:t>
      </w:r>
      <w:r>
        <w:rPr>
          <w:spacing w:val="-59"/>
        </w:rPr>
        <w:t> </w:t>
      </w:r>
      <w:r>
        <w:rPr/>
        <w:t>responsables.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right="771"/>
      </w:pPr>
      <w:r>
        <w:rPr/>
        <w:t>Sección</w:t>
      </w:r>
      <w:r>
        <w:rPr>
          <w:spacing w:val="-1"/>
        </w:rPr>
        <w:t> </w:t>
      </w:r>
      <w:r>
        <w:rPr/>
        <w:t>Cuarta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2"/>
        </w:rPr>
        <w:t> </w:t>
      </w:r>
      <w:r>
        <w:rPr/>
        <w:t>Productos Financieros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276" w:lineRule="auto" w:before="1"/>
        <w:ind w:left="242" w:right="726"/>
        <w:jc w:val="both"/>
      </w:pPr>
      <w:r>
        <w:rPr>
          <w:rFonts w:ascii="Arial" w:hAnsi="Arial"/>
          <w:b/>
        </w:rPr>
        <w:t>Artículo 179. </w:t>
      </w:r>
      <w:r>
        <w:rPr/>
        <w:t>El Municipio percibirá productos derivados de los rendimientos que generen sus</w:t>
      </w:r>
      <w:r>
        <w:rPr>
          <w:spacing w:val="1"/>
        </w:rPr>
        <w:t> </w:t>
      </w:r>
      <w:r>
        <w:rPr/>
        <w:t>cuentas productivas; así como, las que recibe de la Secretaria de Finanzas, excepto los que se</w:t>
      </w:r>
      <w:r>
        <w:rPr>
          <w:spacing w:val="1"/>
        </w:rPr>
        <w:t> </w:t>
      </w:r>
      <w:r>
        <w:rPr/>
        <w:t>obtengan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convenios,</w:t>
      </w:r>
      <w:r>
        <w:rPr>
          <w:spacing w:val="-9"/>
        </w:rPr>
        <w:t> </w:t>
      </w:r>
      <w:r>
        <w:rPr/>
        <w:t>programas</w:t>
      </w:r>
      <w:r>
        <w:rPr>
          <w:spacing w:val="-11"/>
        </w:rPr>
        <w:t> </w:t>
      </w:r>
      <w:r>
        <w:rPr/>
        <w:t>federales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estatales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deberán</w:t>
      </w:r>
      <w:r>
        <w:rPr>
          <w:spacing w:val="-8"/>
        </w:rPr>
        <w:t> </w:t>
      </w:r>
      <w:r>
        <w:rPr/>
        <w:t>reintegrarse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tesorería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tardar dentro</w:t>
      </w:r>
      <w:r>
        <w:rPr>
          <w:spacing w:val="-3"/>
        </w:rPr>
        <w:t> </w:t>
      </w:r>
      <w:r>
        <w:rPr/>
        <w:t>de los</w:t>
      </w:r>
      <w:r>
        <w:rPr>
          <w:spacing w:val="-3"/>
        </w:rPr>
        <w:t> </w:t>
      </w:r>
      <w:r>
        <w:rPr/>
        <w:t>15</w:t>
      </w:r>
      <w:r>
        <w:rPr>
          <w:spacing w:val="-1"/>
        </w:rPr>
        <w:t> </w:t>
      </w:r>
      <w:r>
        <w:rPr/>
        <w:t>días</w:t>
      </w:r>
      <w:r>
        <w:rPr>
          <w:spacing w:val="-1"/>
        </w:rPr>
        <w:t> </w:t>
      </w:r>
      <w:r>
        <w:rPr/>
        <w:t>naturales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cierre del</w:t>
      </w:r>
      <w:r>
        <w:rPr>
          <w:spacing w:val="-2"/>
        </w:rPr>
        <w:t> </w:t>
      </w:r>
      <w:r>
        <w:rPr/>
        <w:t>ejercicio.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242" w:right="72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180.</w:t>
      </w:r>
      <w:r>
        <w:rPr>
          <w:rFonts w:ascii="Arial" w:hAnsi="Arial"/>
          <w:b/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importe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considerar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productos</w:t>
      </w:r>
      <w:r>
        <w:rPr>
          <w:spacing w:val="-11"/>
        </w:rPr>
        <w:t> </w:t>
      </w:r>
      <w:r>
        <w:rPr/>
        <w:t>financieros,</w:t>
      </w:r>
      <w:r>
        <w:rPr>
          <w:spacing w:val="-9"/>
        </w:rPr>
        <w:t> </w:t>
      </w:r>
      <w:r>
        <w:rPr/>
        <w:t>será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obtenido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9"/>
        </w:rPr>
        <w:t> </w:t>
      </w:r>
      <w:r>
        <w:rPr/>
        <w:t>cuentas</w:t>
      </w:r>
      <w:r>
        <w:rPr>
          <w:spacing w:val="-59"/>
        </w:rPr>
        <w:t> </w:t>
      </w:r>
      <w:r>
        <w:rPr/>
        <w:t>productivas</w:t>
      </w:r>
      <w:r>
        <w:rPr>
          <w:spacing w:val="-1"/>
        </w:rPr>
        <w:t> </w:t>
      </w:r>
      <w:r>
        <w:rPr/>
        <w:t>específicas</w:t>
      </w:r>
      <w:r>
        <w:rPr>
          <w:spacing w:val="-4"/>
        </w:rPr>
        <w:t> </w:t>
      </w:r>
      <w:r>
        <w:rPr/>
        <w:t>del presente Ejercicio Fiscal.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spacing w:before="120"/>
      </w:pPr>
      <w:r>
        <w:rPr/>
        <w:t>TÍTULO</w:t>
      </w:r>
      <w:r>
        <w:rPr>
          <w:spacing w:val="-1"/>
        </w:rPr>
        <w:t> </w:t>
      </w:r>
      <w:r>
        <w:rPr/>
        <w:t>SÉPTIMO</w:t>
      </w:r>
    </w:p>
    <w:p>
      <w:pPr>
        <w:spacing w:line="276" w:lineRule="auto" w:before="38"/>
        <w:ind w:left="3300" w:right="379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 LOS APROVECHAMIENTOS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CAPÍTULO PRIMERO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APROVECHAMIENTOS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Heading2"/>
        <w:ind w:right="774"/>
      </w:pPr>
      <w:r>
        <w:rPr/>
        <w:t>Sección</w:t>
      </w:r>
      <w:r>
        <w:rPr>
          <w:spacing w:val="-1"/>
        </w:rPr>
        <w:t> </w:t>
      </w:r>
      <w:r>
        <w:rPr/>
        <w:t>Primera.</w:t>
      </w:r>
      <w:r>
        <w:rPr>
          <w:spacing w:val="-2"/>
        </w:rPr>
        <w:t> </w:t>
      </w:r>
      <w:r>
        <w:rPr/>
        <w:t>Bienes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Dominio</w:t>
      </w:r>
      <w:r>
        <w:rPr>
          <w:spacing w:val="-2"/>
        </w:rPr>
        <w:t> </w:t>
      </w:r>
      <w:r>
        <w:rPr/>
        <w:t>Público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 181. </w:t>
      </w:r>
      <w:r>
        <w:rPr/>
        <w:t>Están obligados a pagar por el uso, goce o aprovechamiento de inmuebles, las</w:t>
      </w:r>
      <w:r>
        <w:rPr>
          <w:spacing w:val="1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físicas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morales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usen,</w:t>
      </w:r>
      <w:r>
        <w:rPr>
          <w:spacing w:val="-5"/>
        </w:rPr>
        <w:t> </w:t>
      </w:r>
      <w:r>
        <w:rPr/>
        <w:t>gocen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aprovechen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4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obteniendo</w:t>
      </w:r>
      <w:r>
        <w:rPr>
          <w:spacing w:val="-5"/>
        </w:rPr>
        <w:t> </w:t>
      </w:r>
      <w:r>
        <w:rPr/>
        <w:t>un</w:t>
      </w:r>
      <w:r>
        <w:rPr>
          <w:spacing w:val="-59"/>
        </w:rPr>
        <w:t> </w:t>
      </w:r>
      <w:r>
        <w:rPr/>
        <w:t>lucro económico bienes del dominio público del Municipio como: las calles, banquetas, parques,</w:t>
      </w:r>
      <w:r>
        <w:rPr>
          <w:spacing w:val="1"/>
        </w:rPr>
        <w:t> </w:t>
      </w:r>
      <w:r>
        <w:rPr/>
        <w:t>jardines, mercados, panteones y otros inmuebles del dominio público distintos de los señalados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otros apartados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este capítulo.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efectos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Ingresos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comprenderá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bienes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dominio</w:t>
      </w:r>
      <w:r>
        <w:rPr>
          <w:spacing w:val="-3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citados</w:t>
      </w:r>
      <w:r>
        <w:rPr>
          <w:spacing w:val="-5"/>
        </w:rPr>
        <w:t> </w:t>
      </w:r>
      <w:r>
        <w:rPr/>
        <w:t>en</w:t>
      </w:r>
      <w:r>
        <w:rPr>
          <w:spacing w:val="-59"/>
        </w:rPr>
        <w:t> </w:t>
      </w:r>
      <w:r>
        <w:rPr/>
        <w:t>el párrafo anterior los ubicados en la circunscripción territorial del municipio, por lo que su</w:t>
      </w:r>
      <w:r>
        <w:rPr>
          <w:spacing w:val="1"/>
        </w:rPr>
        <w:t> </w:t>
      </w:r>
      <w:r>
        <w:rPr/>
        <w:t>aprovechamiento se</w:t>
      </w:r>
      <w:r>
        <w:rPr>
          <w:spacing w:val="-2"/>
        </w:rPr>
        <w:t> </w:t>
      </w:r>
      <w:r>
        <w:rPr/>
        <w:t>determinará</w:t>
      </w:r>
      <w:r>
        <w:rPr>
          <w:spacing w:val="-2"/>
        </w:rPr>
        <w:t> </w:t>
      </w:r>
      <w:r>
        <w:rPr/>
        <w:t>de acuerdo</w:t>
      </w:r>
      <w:r>
        <w:rPr>
          <w:spacing w:val="-2"/>
        </w:rPr>
        <w:t> </w:t>
      </w:r>
      <w:r>
        <w:rPr/>
        <w:t>a 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8"/>
        <w:jc w:val="both"/>
      </w:pPr>
      <w:r>
        <w:rPr/>
        <w:t>Por el uso de la vía pública del Municipio para instalación de postes, torres o ductos, o bienes</w:t>
      </w:r>
      <w:r>
        <w:rPr>
          <w:spacing w:val="1"/>
        </w:rPr>
        <w:t> </w:t>
      </w:r>
      <w:r>
        <w:rPr/>
        <w:t>similares, propiedad de entidades u organismos públicos descentralizados o de empresas de</w:t>
      </w:r>
      <w:r>
        <w:rPr>
          <w:spacing w:val="1"/>
        </w:rPr>
        <w:t> </w:t>
      </w:r>
      <w:r>
        <w:rPr/>
        <w:t>propiedad privada, para la instalación de cableado de redes de telecomunicaciones o eléctricas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haga uso</w:t>
      </w:r>
      <w:r>
        <w:rPr>
          <w:spacing w:val="-3"/>
        </w:rPr>
        <w:t> </w:t>
      </w:r>
      <w:r>
        <w:rPr/>
        <w:t>de propiedad</w:t>
      </w:r>
      <w:r>
        <w:rPr>
          <w:spacing w:val="-1"/>
        </w:rPr>
        <w:t> </w:t>
      </w:r>
      <w:r>
        <w:rPr/>
        <w:t>municipal como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las banquetas y</w:t>
      </w:r>
      <w:r>
        <w:rPr>
          <w:spacing w:val="-2"/>
        </w:rPr>
        <w:t> </w:t>
      </w:r>
      <w:r>
        <w:rPr/>
        <w:t>calles</w:t>
      </w:r>
      <w:r>
        <w:rPr>
          <w:spacing w:val="-1"/>
        </w:rPr>
        <w:t> </w:t>
      </w:r>
      <w:r>
        <w:rPr/>
        <w:t>pagarán: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792" w:val="left" w:leader="none"/>
        </w:tabs>
        <w:spacing w:line="240" w:lineRule="auto" w:before="0" w:after="0"/>
        <w:ind w:left="791" w:right="0" w:hanging="188"/>
        <w:jc w:val="left"/>
        <w:rPr>
          <w:sz w:val="22"/>
        </w:rPr>
      </w:pP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cada poste,</w:t>
      </w:r>
      <w:r>
        <w:rPr>
          <w:spacing w:val="-1"/>
          <w:sz w:val="22"/>
        </w:rPr>
        <w:t> </w:t>
      </w:r>
      <w:r>
        <w:rPr>
          <w:sz w:val="22"/>
        </w:rPr>
        <w:t>torre o</w:t>
      </w:r>
      <w:r>
        <w:rPr>
          <w:spacing w:val="-2"/>
          <w:sz w:val="22"/>
        </w:rPr>
        <w:t> </w:t>
      </w:r>
      <w:r>
        <w:rPr>
          <w:sz w:val="22"/>
        </w:rPr>
        <w:t>bienes similares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use anclado en la vía pública del municipio</w:t>
      </w:r>
    </w:p>
    <w:p>
      <w:pPr>
        <w:pStyle w:val="BodyText"/>
        <w:spacing w:before="40"/>
        <w:ind w:left="604"/>
      </w:pPr>
      <w:r>
        <w:rPr/>
        <w:t>0.3 UMA por</w:t>
      </w:r>
      <w:r>
        <w:rPr>
          <w:spacing w:val="-1"/>
        </w:rPr>
        <w:t> </w:t>
      </w:r>
      <w:r>
        <w:rPr/>
        <w:t>mes.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604" w:right="731"/>
        <w:jc w:val="both"/>
      </w:pPr>
      <w:r>
        <w:rPr/>
        <w:t>No se comprenderá en este apartado al anclaje que se haga por estructuras que sean</w:t>
      </w:r>
      <w:r>
        <w:rPr>
          <w:spacing w:val="1"/>
        </w:rPr>
        <w:t> </w:t>
      </w:r>
      <w:r>
        <w:rPr/>
        <w:t>destinadas a casetas telefónicas; los propietarios o poseedores de las mismas deberán de</w:t>
      </w:r>
      <w:r>
        <w:rPr>
          <w:spacing w:val="1"/>
        </w:rPr>
        <w:t> </w:t>
      </w:r>
      <w:r>
        <w:rPr/>
        <w:t>cubrir los aprovechamientos que establece el artículo 182 fracción I incisos 1) y 2) de la Ley</w:t>
      </w:r>
      <w:r>
        <w:rPr>
          <w:spacing w:val="1"/>
        </w:rPr>
        <w:t> </w:t>
      </w:r>
      <w:r>
        <w:rPr/>
        <w:t>de Ingresos.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876" w:val="left" w:leader="none"/>
        </w:tabs>
        <w:spacing w:line="276" w:lineRule="auto" w:before="0" w:after="0"/>
        <w:ind w:left="604" w:right="737" w:firstLine="0"/>
        <w:jc w:val="left"/>
        <w:rPr>
          <w:sz w:val="22"/>
        </w:rPr>
      </w:pPr>
      <w:r>
        <w:rPr>
          <w:sz w:val="22"/>
        </w:rPr>
        <w:t>Por</w:t>
      </w:r>
      <w:r>
        <w:rPr>
          <w:spacing w:val="24"/>
          <w:sz w:val="22"/>
        </w:rPr>
        <w:t> </w:t>
      </w:r>
      <w:r>
        <w:rPr>
          <w:sz w:val="22"/>
        </w:rPr>
        <w:t>cada</w:t>
      </w:r>
      <w:r>
        <w:rPr>
          <w:spacing w:val="22"/>
          <w:sz w:val="22"/>
        </w:rPr>
        <w:t> </w:t>
      </w:r>
      <w:r>
        <w:rPr>
          <w:sz w:val="22"/>
        </w:rPr>
        <w:t>ducto,</w:t>
      </w:r>
      <w:r>
        <w:rPr>
          <w:spacing w:val="25"/>
          <w:sz w:val="22"/>
        </w:rPr>
        <w:t> </w:t>
      </w:r>
      <w:r>
        <w:rPr>
          <w:sz w:val="22"/>
        </w:rPr>
        <w:t>por</w:t>
      </w:r>
      <w:r>
        <w:rPr>
          <w:spacing w:val="23"/>
          <w:sz w:val="22"/>
        </w:rPr>
        <w:t> </w:t>
      </w:r>
      <w:r>
        <w:rPr>
          <w:sz w:val="22"/>
        </w:rPr>
        <w:t>cada</w:t>
      </w:r>
      <w:r>
        <w:rPr>
          <w:spacing w:val="22"/>
          <w:sz w:val="22"/>
        </w:rPr>
        <w:t> </w:t>
      </w:r>
      <w:r>
        <w:rPr>
          <w:sz w:val="22"/>
        </w:rPr>
        <w:t>kilómetro</w:t>
      </w:r>
      <w:r>
        <w:rPr>
          <w:spacing w:val="22"/>
          <w:sz w:val="22"/>
        </w:rPr>
        <w:t> </w:t>
      </w:r>
      <w:r>
        <w:rPr>
          <w:sz w:val="22"/>
        </w:rPr>
        <w:t>o</w:t>
      </w:r>
      <w:r>
        <w:rPr>
          <w:spacing w:val="22"/>
          <w:sz w:val="22"/>
        </w:rPr>
        <w:t> </w:t>
      </w:r>
      <w:r>
        <w:rPr>
          <w:sz w:val="22"/>
        </w:rPr>
        <w:t>fracción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kilómetro</w:t>
      </w:r>
      <w:r>
        <w:rPr>
          <w:spacing w:val="19"/>
          <w:sz w:val="22"/>
        </w:rPr>
        <w:t> </w:t>
      </w:r>
      <w:r>
        <w:rPr>
          <w:sz w:val="22"/>
        </w:rPr>
        <w:t>que</w:t>
      </w:r>
      <w:r>
        <w:rPr>
          <w:spacing w:val="24"/>
          <w:sz w:val="22"/>
        </w:rPr>
        <w:t> </w:t>
      </w:r>
      <w:r>
        <w:rPr>
          <w:sz w:val="22"/>
        </w:rPr>
        <w:t>se</w:t>
      </w:r>
      <w:r>
        <w:rPr>
          <w:spacing w:val="24"/>
          <w:sz w:val="22"/>
        </w:rPr>
        <w:t> </w:t>
      </w:r>
      <w:r>
        <w:rPr>
          <w:sz w:val="22"/>
        </w:rPr>
        <w:t>use,</w:t>
      </w:r>
      <w:r>
        <w:rPr>
          <w:spacing w:val="25"/>
          <w:sz w:val="22"/>
        </w:rPr>
        <w:t> </w:t>
      </w:r>
      <w:r>
        <w:rPr>
          <w:sz w:val="22"/>
        </w:rPr>
        <w:t>por</w:t>
      </w:r>
      <w:r>
        <w:rPr>
          <w:spacing w:val="23"/>
          <w:sz w:val="22"/>
        </w:rPr>
        <w:t> </w:t>
      </w:r>
      <w:r>
        <w:rPr>
          <w:sz w:val="22"/>
        </w:rPr>
        <w:t>cada</w:t>
      </w:r>
      <w:r>
        <w:rPr>
          <w:spacing w:val="24"/>
          <w:sz w:val="22"/>
        </w:rPr>
        <w:t> </w:t>
      </w:r>
      <w:r>
        <w:rPr>
          <w:sz w:val="22"/>
        </w:rPr>
        <w:t>ducto</w:t>
      </w:r>
      <w:r>
        <w:rPr>
          <w:spacing w:val="-59"/>
          <w:sz w:val="22"/>
        </w:rPr>
        <w:t> </w:t>
      </w:r>
      <w:r>
        <w:rPr>
          <w:sz w:val="22"/>
        </w:rPr>
        <w:t>instalado</w:t>
      </w:r>
      <w:r>
        <w:rPr>
          <w:spacing w:val="-1"/>
          <w:sz w:val="22"/>
        </w:rPr>
        <w:t> </w:t>
      </w:r>
      <w:r>
        <w:rPr>
          <w:sz w:val="22"/>
        </w:rPr>
        <w:t>en propiedad pública</w:t>
      </w:r>
      <w:r>
        <w:rPr>
          <w:spacing w:val="-1"/>
          <w:sz w:val="22"/>
        </w:rPr>
        <w:t> </w:t>
      </w:r>
      <w:r>
        <w:rPr>
          <w:sz w:val="22"/>
        </w:rPr>
        <w:t>municipal:</w:t>
      </w:r>
      <w:r>
        <w:rPr>
          <w:spacing w:val="2"/>
          <w:sz w:val="22"/>
        </w:rPr>
        <w:t> </w:t>
      </w:r>
      <w:r>
        <w:rPr>
          <w:sz w:val="22"/>
        </w:rPr>
        <w:t>1.2</w:t>
      </w:r>
      <w:r>
        <w:rPr>
          <w:spacing w:val="-2"/>
          <w:sz w:val="22"/>
        </w:rPr>
        <w:t> </w:t>
      </w:r>
      <w:r>
        <w:rPr>
          <w:sz w:val="22"/>
        </w:rPr>
        <w:t>UMA por</w:t>
      </w:r>
      <w:r>
        <w:rPr>
          <w:spacing w:val="-2"/>
          <w:sz w:val="22"/>
        </w:rPr>
        <w:t> </w:t>
      </w:r>
      <w:r>
        <w:rPr>
          <w:sz w:val="22"/>
        </w:rPr>
        <w:t>mes;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912" w:val="left" w:leader="none"/>
        </w:tabs>
        <w:spacing w:line="240" w:lineRule="auto" w:before="0" w:after="0"/>
        <w:ind w:left="911" w:right="0" w:hanging="308"/>
        <w:jc w:val="left"/>
        <w:rPr>
          <w:sz w:val="22"/>
        </w:rPr>
      </w:pP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registro:</w:t>
      </w:r>
      <w:r>
        <w:rPr>
          <w:spacing w:val="-2"/>
          <w:sz w:val="22"/>
        </w:rPr>
        <w:t> </w:t>
      </w:r>
      <w:r>
        <w:rPr>
          <w:sz w:val="22"/>
        </w:rPr>
        <w:t>0.3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por mes;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926" w:val="left" w:leader="none"/>
        </w:tabs>
        <w:spacing w:line="276" w:lineRule="auto" w:before="0" w:after="0"/>
        <w:ind w:left="604" w:right="733" w:firstLine="0"/>
        <w:jc w:val="left"/>
        <w:rPr>
          <w:sz w:val="22"/>
        </w:rPr>
      </w:pPr>
      <w:r>
        <w:rPr>
          <w:spacing w:val="-1"/>
          <w:sz w:val="22"/>
        </w:rPr>
        <w:t>Los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sujetos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obligados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2"/>
          <w:sz w:val="22"/>
        </w:rPr>
        <w:t> </w:t>
      </w:r>
      <w:r>
        <w:rPr>
          <w:sz w:val="22"/>
        </w:rPr>
        <w:t>pago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estos</w:t>
      </w:r>
      <w:r>
        <w:rPr>
          <w:spacing w:val="-13"/>
          <w:sz w:val="22"/>
        </w:rPr>
        <w:t> </w:t>
      </w:r>
      <w:r>
        <w:rPr>
          <w:sz w:val="22"/>
        </w:rPr>
        <w:t>aprovechamientos</w:t>
      </w:r>
      <w:r>
        <w:rPr>
          <w:spacing w:val="-12"/>
          <w:sz w:val="22"/>
        </w:rPr>
        <w:t> </w:t>
      </w:r>
      <w:r>
        <w:rPr>
          <w:sz w:val="22"/>
        </w:rPr>
        <w:t>deberán</w:t>
      </w:r>
      <w:r>
        <w:rPr>
          <w:spacing w:val="-14"/>
          <w:sz w:val="22"/>
        </w:rPr>
        <w:t> </w:t>
      </w:r>
      <w:r>
        <w:rPr>
          <w:sz w:val="22"/>
        </w:rPr>
        <w:t>enterarlo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Tesorería</w:t>
      </w:r>
      <w:r>
        <w:rPr>
          <w:spacing w:val="-58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más</w:t>
      </w:r>
      <w:r>
        <w:rPr>
          <w:spacing w:val="-3"/>
          <w:sz w:val="22"/>
        </w:rPr>
        <w:t> </w:t>
      </w:r>
      <w:r>
        <w:rPr>
          <w:sz w:val="22"/>
        </w:rPr>
        <w:t>tardar</w:t>
      </w:r>
      <w:r>
        <w:rPr>
          <w:spacing w:val="-1"/>
          <w:sz w:val="22"/>
        </w:rPr>
        <w:t> </w:t>
      </w:r>
      <w:r>
        <w:rPr>
          <w:sz w:val="22"/>
        </w:rPr>
        <w:t>dentro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 primeros</w:t>
      </w:r>
      <w:r>
        <w:rPr>
          <w:spacing w:val="-3"/>
          <w:sz w:val="22"/>
        </w:rPr>
        <w:t> </w:t>
      </w:r>
      <w:r>
        <w:rPr>
          <w:sz w:val="22"/>
        </w:rPr>
        <w:t>15</w:t>
      </w:r>
      <w:r>
        <w:rPr>
          <w:spacing w:val="-1"/>
          <w:sz w:val="22"/>
        </w:rPr>
        <w:t> </w:t>
      </w:r>
      <w:r>
        <w:rPr>
          <w:sz w:val="22"/>
        </w:rPr>
        <w:t>días naturales</w:t>
      </w:r>
      <w:r>
        <w:rPr>
          <w:spacing w:val="-1"/>
          <w:sz w:val="22"/>
        </w:rPr>
        <w:t> </w:t>
      </w:r>
      <w:r>
        <w:rPr>
          <w:sz w:val="22"/>
        </w:rPr>
        <w:t>siguientes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mes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corresponda;</w:t>
      </w:r>
    </w:p>
    <w:p>
      <w:pPr>
        <w:spacing w:after="0" w:line="276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604" w:right="731"/>
        <w:jc w:val="both"/>
      </w:pPr>
      <w:r>
        <w:rPr/>
        <w:t>Con</w:t>
      </w:r>
      <w:r>
        <w:rPr>
          <w:spacing w:val="-4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facturación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energía</w:t>
      </w:r>
      <w:r>
        <w:rPr>
          <w:spacing w:val="-4"/>
        </w:rPr>
        <w:t> </w:t>
      </w:r>
      <w:r>
        <w:rPr/>
        <w:t>eléctrica</w:t>
      </w:r>
      <w:r>
        <w:rPr>
          <w:spacing w:val="-5"/>
        </w:rPr>
        <w:t> </w:t>
      </w:r>
      <w:r>
        <w:rPr/>
        <w:t>tenga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</w:t>
      </w:r>
      <w:r>
        <w:rPr>
          <w:spacing w:val="-3"/>
        </w:rPr>
        <w:t> </w:t>
      </w:r>
      <w:r>
        <w:rPr/>
        <w:t>cargo</w:t>
      </w:r>
      <w:r>
        <w:rPr>
          <w:spacing w:val="-6"/>
        </w:rPr>
        <w:t> </w:t>
      </w:r>
      <w:r>
        <w:rPr/>
        <w:t>pagar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a</w:t>
      </w:r>
      <w:r>
        <w:rPr>
          <w:spacing w:val="-59"/>
        </w:rPr>
        <w:t> </w:t>
      </w:r>
      <w:r>
        <w:rPr/>
        <w:t>la empresa que suministra la misma, en su caso se podrá compensar contra el pago de los</w:t>
      </w:r>
      <w:r>
        <w:rPr>
          <w:spacing w:val="1"/>
        </w:rPr>
        <w:t> </w:t>
      </w:r>
      <w:r>
        <w:rPr/>
        <w:t>aprovechamientos previstos en el presente artículo los montos del adeudo que tenga una u</w:t>
      </w:r>
      <w:r>
        <w:rPr>
          <w:spacing w:val="1"/>
        </w:rPr>
        <w:t> </w:t>
      </w:r>
      <w:r>
        <w:rPr/>
        <w:t>otra parte. El sujeto o sujetos obligados al pago de estos aprovechamientos tendrán a su</w:t>
      </w:r>
      <w:r>
        <w:rPr>
          <w:spacing w:val="1"/>
        </w:rPr>
        <w:t> </w:t>
      </w:r>
      <w:r>
        <w:rPr/>
        <w:t>cargo formular la liquidación en base a los bienes de su propiedad instalados dentro de</w:t>
      </w:r>
      <w:r>
        <w:rPr>
          <w:spacing w:val="1"/>
        </w:rPr>
        <w:t> </w:t>
      </w:r>
      <w:r>
        <w:rPr/>
        <w:t>propiedad</w:t>
      </w:r>
      <w:r>
        <w:rPr>
          <w:spacing w:val="-12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presentarla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pago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compensación</w:t>
      </w:r>
      <w:r>
        <w:rPr>
          <w:spacing w:val="-11"/>
        </w:rPr>
        <w:t> </w:t>
      </w:r>
      <w:r>
        <w:rPr/>
        <w:t>ante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Tesorería.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917" w:val="left" w:leader="none"/>
        </w:tabs>
        <w:spacing w:line="276" w:lineRule="auto" w:before="0" w:after="0"/>
        <w:ind w:left="604" w:right="729" w:firstLine="0"/>
        <w:jc w:val="both"/>
        <w:rPr>
          <w:sz w:val="22"/>
        </w:rPr>
      </w:pPr>
      <w:r>
        <w:rPr>
          <w:sz w:val="22"/>
        </w:rPr>
        <w:t>Para el caso de que los sujetos obligados no formulen la liquidación las Autoridades</w:t>
      </w:r>
      <w:r>
        <w:rPr>
          <w:spacing w:val="1"/>
          <w:sz w:val="22"/>
        </w:rPr>
        <w:t> </w:t>
      </w:r>
      <w:r>
        <w:rPr>
          <w:sz w:val="22"/>
        </w:rPr>
        <w:t>Fiscales</w:t>
      </w:r>
      <w:r>
        <w:rPr>
          <w:spacing w:val="-9"/>
          <w:sz w:val="22"/>
        </w:rPr>
        <w:t> </w:t>
      </w:r>
      <w:r>
        <w:rPr>
          <w:sz w:val="22"/>
        </w:rPr>
        <w:t>harán</w:t>
      </w:r>
      <w:r>
        <w:rPr>
          <w:spacing w:val="-11"/>
          <w:sz w:val="22"/>
        </w:rPr>
        <w:t> </w:t>
      </w:r>
      <w:r>
        <w:rPr>
          <w:sz w:val="22"/>
        </w:rPr>
        <w:t>llegar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liquidación</w:t>
      </w:r>
      <w:r>
        <w:rPr>
          <w:spacing w:val="-11"/>
          <w:sz w:val="22"/>
        </w:rPr>
        <w:t> </w:t>
      </w:r>
      <w:r>
        <w:rPr>
          <w:sz w:val="22"/>
        </w:rPr>
        <w:t>mensual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formato</w:t>
      </w:r>
      <w:r>
        <w:rPr>
          <w:spacing w:val="-10"/>
          <w:sz w:val="22"/>
        </w:rPr>
        <w:t> </w:t>
      </w:r>
      <w:r>
        <w:rPr>
          <w:sz w:val="22"/>
        </w:rPr>
        <w:t>único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liquidación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concepto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59"/>
          <w:sz w:val="22"/>
        </w:rPr>
        <w:t> </w:t>
      </w:r>
      <w:r>
        <w:rPr>
          <w:sz w:val="22"/>
        </w:rPr>
        <w:t>crédito</w:t>
      </w:r>
      <w:r>
        <w:rPr>
          <w:spacing w:val="-3"/>
          <w:sz w:val="22"/>
        </w:rPr>
        <w:t> </w:t>
      </w:r>
      <w:r>
        <w:rPr>
          <w:sz w:val="22"/>
        </w:rPr>
        <w:t>fiscal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 origine;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950" w:val="left" w:leader="none"/>
        </w:tabs>
        <w:spacing w:line="276" w:lineRule="auto" w:before="0" w:after="0"/>
        <w:ind w:left="604" w:right="729" w:firstLine="0"/>
        <w:jc w:val="both"/>
        <w:rPr>
          <w:sz w:val="22"/>
        </w:rPr>
      </w:pPr>
      <w:r>
        <w:rPr>
          <w:sz w:val="22"/>
        </w:rPr>
        <w:t>Las empresas que hagan uso de los bienes de dominio público del municipio como son</w:t>
      </w:r>
      <w:r>
        <w:rPr>
          <w:spacing w:val="1"/>
          <w:sz w:val="22"/>
        </w:rPr>
        <w:t> </w:t>
      </w:r>
      <w:r>
        <w:rPr>
          <w:sz w:val="22"/>
        </w:rPr>
        <w:t>calles, banquetas, parques, jardines y otros lugares de uso común con postes, ductos o</w:t>
      </w:r>
      <w:r>
        <w:rPr>
          <w:spacing w:val="1"/>
          <w:sz w:val="22"/>
        </w:rPr>
        <w:t> </w:t>
      </w:r>
      <w:r>
        <w:rPr>
          <w:sz w:val="22"/>
        </w:rPr>
        <w:t>registros</w:t>
      </w:r>
      <w:r>
        <w:rPr>
          <w:spacing w:val="-5"/>
          <w:sz w:val="22"/>
        </w:rPr>
        <w:t> </w:t>
      </w:r>
      <w:r>
        <w:rPr>
          <w:sz w:val="22"/>
        </w:rPr>
        <w:t>deberán</w:t>
      </w:r>
      <w:r>
        <w:rPr>
          <w:spacing w:val="-6"/>
          <w:sz w:val="22"/>
        </w:rPr>
        <w:t> </w:t>
      </w:r>
      <w:r>
        <w:rPr>
          <w:sz w:val="22"/>
        </w:rPr>
        <w:t>presentar</w:t>
      </w:r>
      <w:r>
        <w:rPr>
          <w:spacing w:val="-4"/>
          <w:sz w:val="22"/>
        </w:rPr>
        <w:t> </w:t>
      </w:r>
      <w:r>
        <w:rPr>
          <w:sz w:val="22"/>
        </w:rPr>
        <w:t>declaración</w:t>
      </w:r>
      <w:r>
        <w:rPr>
          <w:spacing w:val="-8"/>
          <w:sz w:val="22"/>
        </w:rPr>
        <w:t> </w:t>
      </w:r>
      <w:r>
        <w:rPr>
          <w:sz w:val="22"/>
        </w:rPr>
        <w:t>fiscal,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más</w:t>
      </w:r>
      <w:r>
        <w:rPr>
          <w:spacing w:val="-4"/>
          <w:sz w:val="22"/>
        </w:rPr>
        <w:t> </w:t>
      </w:r>
      <w:r>
        <w:rPr>
          <w:sz w:val="22"/>
        </w:rPr>
        <w:t>tardar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15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enero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15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julio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58"/>
          <w:sz w:val="22"/>
        </w:rPr>
        <w:t> </w:t>
      </w:r>
      <w:r>
        <w:rPr>
          <w:sz w:val="22"/>
        </w:rPr>
        <w:t>Ejercicio Fiscal que corresponda, especificando el número y datos respecto a la superficie</w:t>
      </w:r>
      <w:r>
        <w:rPr>
          <w:spacing w:val="1"/>
          <w:sz w:val="22"/>
        </w:rPr>
        <w:t> </w:t>
      </w:r>
      <w:r>
        <w:rPr>
          <w:sz w:val="22"/>
        </w:rPr>
        <w:t>ocupada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postes,</w:t>
      </w:r>
      <w:r>
        <w:rPr>
          <w:spacing w:val="2"/>
          <w:sz w:val="22"/>
        </w:rPr>
        <w:t> </w:t>
      </w:r>
      <w:r>
        <w:rPr>
          <w:sz w:val="22"/>
        </w:rPr>
        <w:t>ductos,</w:t>
      </w:r>
      <w:r>
        <w:rPr>
          <w:spacing w:val="-2"/>
          <w:sz w:val="22"/>
        </w:rPr>
        <w:t> </w:t>
      </w:r>
      <w:r>
        <w:rPr>
          <w:sz w:val="22"/>
        </w:rPr>
        <w:t>registros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demás</w:t>
      </w:r>
      <w:r>
        <w:rPr>
          <w:spacing w:val="-1"/>
          <w:sz w:val="22"/>
        </w:rPr>
        <w:t> </w:t>
      </w:r>
      <w:r>
        <w:rPr>
          <w:sz w:val="22"/>
        </w:rPr>
        <w:t>bienes</w:t>
      </w:r>
      <w:r>
        <w:rPr>
          <w:spacing w:val="1"/>
          <w:sz w:val="22"/>
        </w:rPr>
        <w:t> </w:t>
      </w:r>
      <w:r>
        <w:rPr>
          <w:sz w:val="22"/>
        </w:rPr>
        <w:t>instalados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municipio.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dé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acreedores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aprovechamientos</w:t>
      </w:r>
      <w:r>
        <w:rPr>
          <w:spacing w:val="1"/>
        </w:rPr>
        <w:t> </w:t>
      </w:r>
      <w:r>
        <w:rPr/>
        <w:t>omitidos,</w:t>
      </w:r>
      <w:r>
        <w:rPr>
          <w:spacing w:val="1"/>
        </w:rPr>
        <w:t> </w:t>
      </w:r>
      <w:r>
        <w:rPr/>
        <w:t>independientemente de que, las Autoridades Fiscales, podrán determinar presuntivamente el</w:t>
      </w:r>
      <w:r>
        <w:rPr>
          <w:spacing w:val="1"/>
        </w:rPr>
        <w:t> </w:t>
      </w:r>
      <w:r>
        <w:rPr/>
        <w:t>crédito</w:t>
      </w:r>
      <w:r>
        <w:rPr>
          <w:spacing w:val="-13"/>
        </w:rPr>
        <w:t> </w:t>
      </w:r>
      <w:r>
        <w:rPr/>
        <w:t>fiscal</w:t>
      </w:r>
      <w:r>
        <w:rPr>
          <w:spacing w:val="-10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monto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aprovechamientos,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con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cuenten</w:t>
      </w:r>
      <w:r>
        <w:rPr>
          <w:spacing w:val="-59"/>
        </w:rPr>
        <w:t> </w:t>
      </w:r>
      <w:r>
        <w:rPr/>
        <w:t>en los diversos registros sobre la totalidad de los bienes instalados en el municipio por el sujeto</w:t>
      </w:r>
      <w:r>
        <w:rPr>
          <w:spacing w:val="1"/>
        </w:rPr>
        <w:t> </w:t>
      </w:r>
      <w:r>
        <w:rPr/>
        <w:t>obligado.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>
          <w:rFonts w:ascii="Arial" w:hAnsi="Arial"/>
          <w:b/>
        </w:rPr>
        <w:t>Artículo 182. </w:t>
      </w:r>
      <w:r>
        <w:rPr/>
        <w:t>El uso de los bienes del dominio público del Municipio, con bienes muebles o</w:t>
      </w:r>
      <w:r>
        <w:rPr>
          <w:spacing w:val="1"/>
        </w:rPr>
        <w:t> </w:t>
      </w:r>
      <w:r>
        <w:rPr/>
        <w:t>inmuebles propiedad de organismos públicos descentralizados o de empresas de propiedad</w:t>
      </w:r>
      <w:r>
        <w:rPr>
          <w:spacing w:val="1"/>
        </w:rPr>
        <w:t> </w:t>
      </w:r>
      <w:r>
        <w:rPr/>
        <w:t>privada,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morales</w:t>
      </w:r>
      <w:r>
        <w:rPr>
          <w:spacing w:val="1"/>
        </w:rPr>
        <w:t> </w:t>
      </w:r>
      <w:r>
        <w:rPr/>
        <w:t>obligará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permiso,</w:t>
      </w:r>
      <w:r>
        <w:rPr>
          <w:spacing w:val="1"/>
        </w:rPr>
        <w:t> </w:t>
      </w:r>
      <w:r>
        <w:rPr/>
        <w:t>concesión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obtenga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aprovechamiento,</w:t>
      </w:r>
      <w:r>
        <w:rPr>
          <w:spacing w:val="1"/>
        </w:rPr>
        <w:t> </w:t>
      </w:r>
      <w:r>
        <w:rPr/>
        <w:t>debiéndose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 en la Ley de Ingresos, y siempre que no se encuentren previstos en otra sección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dichos</w:t>
      </w:r>
      <w:r>
        <w:rPr>
          <w:spacing w:val="-2"/>
        </w:rPr>
        <w:t> </w:t>
      </w:r>
      <w:r>
        <w:rPr/>
        <w:t>aprovechamientos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dará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tabulador: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886" w:val="left" w:leader="none"/>
        </w:tabs>
        <w:spacing w:line="276" w:lineRule="auto" w:before="1" w:after="0"/>
        <w:ind w:left="885" w:right="731" w:hanging="281"/>
        <w:jc w:val="left"/>
        <w:rPr>
          <w:sz w:val="22"/>
        </w:rPr>
      </w:pPr>
      <w:r>
        <w:rPr>
          <w:sz w:val="22"/>
        </w:rPr>
        <w:t>Uso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bienes</w:t>
      </w:r>
      <w:r>
        <w:rPr>
          <w:spacing w:val="24"/>
          <w:sz w:val="22"/>
        </w:rPr>
        <w:t> </w:t>
      </w:r>
      <w:r>
        <w:rPr>
          <w:sz w:val="22"/>
        </w:rPr>
        <w:t>inmuebles</w:t>
      </w:r>
      <w:r>
        <w:rPr>
          <w:spacing w:val="24"/>
          <w:sz w:val="22"/>
        </w:rPr>
        <w:t> </w:t>
      </w:r>
      <w:r>
        <w:rPr>
          <w:sz w:val="22"/>
        </w:rPr>
        <w:t>con</w:t>
      </w:r>
      <w:r>
        <w:rPr>
          <w:spacing w:val="24"/>
          <w:sz w:val="22"/>
        </w:rPr>
        <w:t> </w:t>
      </w:r>
      <w:r>
        <w:rPr>
          <w:sz w:val="22"/>
        </w:rPr>
        <w:t>bienes</w:t>
      </w:r>
      <w:r>
        <w:rPr>
          <w:spacing w:val="24"/>
          <w:sz w:val="22"/>
        </w:rPr>
        <w:t> </w:t>
      </w:r>
      <w:r>
        <w:rPr>
          <w:sz w:val="22"/>
        </w:rPr>
        <w:t>muebles</w:t>
      </w:r>
      <w:r>
        <w:rPr>
          <w:spacing w:val="25"/>
          <w:sz w:val="22"/>
        </w:rPr>
        <w:t> </w:t>
      </w:r>
      <w:r>
        <w:rPr>
          <w:sz w:val="22"/>
        </w:rPr>
        <w:t>para</w:t>
      </w:r>
      <w:r>
        <w:rPr>
          <w:spacing w:val="24"/>
          <w:sz w:val="22"/>
        </w:rPr>
        <w:t> </w:t>
      </w:r>
      <w:r>
        <w:rPr>
          <w:sz w:val="22"/>
        </w:rPr>
        <w:t>la</w:t>
      </w:r>
      <w:r>
        <w:rPr>
          <w:spacing w:val="24"/>
          <w:sz w:val="22"/>
        </w:rPr>
        <w:t> </w:t>
      </w:r>
      <w:r>
        <w:rPr>
          <w:sz w:val="22"/>
        </w:rPr>
        <w:t>realización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actividades</w:t>
      </w:r>
      <w:r>
        <w:rPr>
          <w:spacing w:val="-59"/>
          <w:sz w:val="22"/>
        </w:rPr>
        <w:t> </w:t>
      </w:r>
      <w:r>
        <w:rPr>
          <w:sz w:val="22"/>
        </w:rPr>
        <w:t>comerciales: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1133" w:val="left" w:leader="none"/>
        </w:tabs>
        <w:spacing w:line="240" w:lineRule="auto" w:before="0" w:after="0"/>
        <w:ind w:left="1132" w:right="0" w:hanging="248"/>
        <w:jc w:val="left"/>
        <w:rPr>
          <w:sz w:val="22"/>
        </w:rPr>
      </w:pPr>
      <w:r>
        <w:rPr>
          <w:sz w:val="22"/>
        </w:rPr>
        <w:t>Dentro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Histórico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metro</w:t>
      </w:r>
      <w:r>
        <w:rPr>
          <w:spacing w:val="-2"/>
          <w:sz w:val="22"/>
        </w:rPr>
        <w:t> </w:t>
      </w:r>
      <w:r>
        <w:rPr>
          <w:sz w:val="22"/>
        </w:rPr>
        <w:t>cuadrado:</w:t>
      </w:r>
      <w:r>
        <w:rPr>
          <w:spacing w:val="-1"/>
          <w:sz w:val="22"/>
        </w:rPr>
        <w:t> </w:t>
      </w:r>
      <w:r>
        <w:rPr>
          <w:sz w:val="22"/>
        </w:rPr>
        <w:t>0.068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-2"/>
          <w:sz w:val="22"/>
        </w:rPr>
        <w:t> </w:t>
      </w:r>
      <w:r>
        <w:rPr>
          <w:sz w:val="22"/>
        </w:rPr>
        <w:t>diario;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28"/>
        </w:numPr>
        <w:tabs>
          <w:tab w:pos="1133" w:val="left" w:leader="none"/>
        </w:tabs>
        <w:spacing w:line="240" w:lineRule="auto" w:before="1" w:after="0"/>
        <w:ind w:left="1132" w:right="0" w:hanging="248"/>
        <w:jc w:val="left"/>
        <w:rPr>
          <w:sz w:val="22"/>
        </w:rPr>
      </w:pPr>
      <w:r>
        <w:rPr>
          <w:sz w:val="22"/>
        </w:rPr>
        <w:t>Fuera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Histórico: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metro</w:t>
      </w:r>
      <w:r>
        <w:rPr>
          <w:spacing w:val="-4"/>
          <w:sz w:val="22"/>
        </w:rPr>
        <w:t> </w:t>
      </w:r>
      <w:r>
        <w:rPr>
          <w:sz w:val="22"/>
        </w:rPr>
        <w:t>cuadrado: 0.033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-2"/>
          <w:sz w:val="22"/>
        </w:rPr>
        <w:t> </w:t>
      </w:r>
      <w:r>
        <w:rPr>
          <w:sz w:val="22"/>
        </w:rPr>
        <w:t>diario;</w:t>
      </w:r>
    </w:p>
    <w:p>
      <w:pPr>
        <w:spacing w:after="0" w:line="240" w:lineRule="auto"/>
        <w:jc w:val="lef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876" w:val="left" w:leader="none"/>
        </w:tabs>
        <w:spacing w:line="240" w:lineRule="auto" w:before="94" w:after="0"/>
        <w:ind w:left="875" w:right="0" w:hanging="248"/>
        <w:jc w:val="left"/>
        <w:rPr>
          <w:sz w:val="22"/>
        </w:rPr>
      </w:pPr>
      <w:r>
        <w:rPr>
          <w:sz w:val="22"/>
        </w:rPr>
        <w:t>Extensión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Suelo,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comercios</w:t>
      </w:r>
      <w:r>
        <w:rPr>
          <w:spacing w:val="-1"/>
          <w:sz w:val="22"/>
        </w:rPr>
        <w:t> </w:t>
      </w:r>
      <w:r>
        <w:rPr>
          <w:sz w:val="22"/>
        </w:rPr>
        <w:t>establecidos: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970" w:val="left" w:leader="none"/>
        </w:tabs>
        <w:spacing w:line="276" w:lineRule="auto" w:before="0" w:after="0"/>
        <w:ind w:left="969" w:right="731" w:hanging="360"/>
        <w:jc w:val="both"/>
        <w:rPr>
          <w:sz w:val="22"/>
        </w:rPr>
      </w:pPr>
      <w:r>
        <w:rPr>
          <w:sz w:val="22"/>
        </w:rPr>
        <w:t>Toda extensión de Uso de Suelo de la vía pública será sujeta a refrendo anual, debiendo</w:t>
      </w:r>
      <w:r>
        <w:rPr>
          <w:spacing w:val="-59"/>
          <w:sz w:val="22"/>
        </w:rPr>
        <w:t> </w:t>
      </w:r>
      <w:r>
        <w:rPr>
          <w:sz w:val="22"/>
        </w:rPr>
        <w:t>cubrir este concepto en una sola exhibición por metro cuadrado: 4.00 UMA. Dicho pago</w:t>
      </w:r>
      <w:r>
        <w:rPr>
          <w:spacing w:val="1"/>
          <w:sz w:val="22"/>
        </w:rPr>
        <w:t> </w:t>
      </w:r>
      <w:r>
        <w:rPr>
          <w:sz w:val="22"/>
        </w:rPr>
        <w:t>será independiente del pago de la actualización de comercio establecido. El refrendo no</w:t>
      </w:r>
      <w:r>
        <w:rPr>
          <w:spacing w:val="1"/>
          <w:sz w:val="22"/>
        </w:rPr>
        <w:t> </w:t>
      </w:r>
      <w:r>
        <w:rPr>
          <w:sz w:val="22"/>
        </w:rPr>
        <w:t>implicará que se requiera nuevamente la autorización de la Comisión de Desarrollo</w:t>
      </w:r>
      <w:r>
        <w:rPr>
          <w:spacing w:val="1"/>
          <w:sz w:val="22"/>
        </w:rPr>
        <w:t> </w:t>
      </w:r>
      <w:r>
        <w:rPr>
          <w:sz w:val="22"/>
        </w:rPr>
        <w:t>Económico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Emprendimiento.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970" w:val="left" w:leader="none"/>
        </w:tabs>
        <w:spacing w:line="276" w:lineRule="auto" w:before="0" w:after="0"/>
        <w:ind w:left="969" w:right="727" w:hanging="360"/>
        <w:jc w:val="both"/>
        <w:rPr>
          <w:sz w:val="22"/>
        </w:rPr>
      </w:pPr>
      <w:r>
        <w:rPr>
          <w:sz w:val="22"/>
        </w:rPr>
        <w:t>El entero del aprovechamiento previsto en esta fracción deberá cubrirse conjuntamente</w:t>
      </w:r>
      <w:r>
        <w:rPr>
          <w:spacing w:val="1"/>
          <w:sz w:val="22"/>
        </w:rPr>
        <w:t> </w:t>
      </w:r>
      <w:r>
        <w:rPr>
          <w:sz w:val="22"/>
        </w:rPr>
        <w:t>con el pago de actualización de comercio establecido. Los contribuyentes que omitan el</w:t>
      </w:r>
      <w:r>
        <w:rPr>
          <w:spacing w:val="1"/>
          <w:sz w:val="22"/>
        </w:rPr>
        <w:t> </w:t>
      </w:r>
      <w:r>
        <w:rPr>
          <w:sz w:val="22"/>
        </w:rPr>
        <w:t>entero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pago</w:t>
      </w:r>
      <w:r>
        <w:rPr>
          <w:spacing w:val="-14"/>
          <w:sz w:val="22"/>
        </w:rPr>
        <w:t> </w:t>
      </w:r>
      <w:r>
        <w:rPr>
          <w:sz w:val="22"/>
        </w:rPr>
        <w:t>correspondiente</w:t>
      </w:r>
      <w:r>
        <w:rPr>
          <w:spacing w:val="-10"/>
          <w:sz w:val="22"/>
        </w:rPr>
        <w:t> </w:t>
      </w:r>
      <w:r>
        <w:rPr>
          <w:sz w:val="22"/>
        </w:rPr>
        <w:t>durante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4"/>
          <w:sz w:val="22"/>
        </w:rPr>
        <w:t> </w:t>
      </w:r>
      <w:r>
        <w:rPr>
          <w:sz w:val="22"/>
        </w:rPr>
        <w:t>tres</w:t>
      </w:r>
      <w:r>
        <w:rPr>
          <w:spacing w:val="-13"/>
          <w:sz w:val="22"/>
        </w:rPr>
        <w:t> </w:t>
      </w:r>
      <w:r>
        <w:rPr>
          <w:sz w:val="22"/>
        </w:rPr>
        <w:t>primeros</w:t>
      </w:r>
      <w:r>
        <w:rPr>
          <w:spacing w:val="-14"/>
          <w:sz w:val="22"/>
        </w:rPr>
        <w:t> </w:t>
      </w:r>
      <w:r>
        <w:rPr>
          <w:sz w:val="22"/>
        </w:rPr>
        <w:t>meses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Ejercicio</w:t>
      </w:r>
      <w:r>
        <w:rPr>
          <w:spacing w:val="-10"/>
          <w:sz w:val="22"/>
        </w:rPr>
        <w:t> </w:t>
      </w:r>
      <w:r>
        <w:rPr>
          <w:sz w:val="22"/>
        </w:rPr>
        <w:t>Fiscal</w:t>
      </w:r>
      <w:r>
        <w:rPr>
          <w:spacing w:val="-12"/>
          <w:sz w:val="22"/>
        </w:rPr>
        <w:t> </w:t>
      </w:r>
      <w:r>
        <w:rPr>
          <w:sz w:val="22"/>
        </w:rPr>
        <w:t>2020</w:t>
      </w:r>
      <w:r>
        <w:rPr>
          <w:spacing w:val="-58"/>
          <w:sz w:val="22"/>
        </w:rPr>
        <w:t> </w:t>
      </w:r>
      <w:r>
        <w:rPr>
          <w:sz w:val="22"/>
        </w:rPr>
        <w:t>tendrán en forma automática revocada la extensión de uso de suelo y la factibilidad de</w:t>
      </w:r>
      <w:r>
        <w:rPr>
          <w:spacing w:val="1"/>
          <w:sz w:val="22"/>
        </w:rPr>
        <w:t> </w:t>
      </w:r>
      <w:r>
        <w:rPr>
          <w:sz w:val="22"/>
        </w:rPr>
        <w:t>uso de suelo a que se refiere el artículo 102 fracciones II inciso f) numeral 2 de la Ley de</w:t>
      </w:r>
      <w:r>
        <w:rPr>
          <w:spacing w:val="-59"/>
          <w:sz w:val="22"/>
        </w:rPr>
        <w:t> </w:t>
      </w:r>
      <w:r>
        <w:rPr>
          <w:sz w:val="22"/>
        </w:rPr>
        <w:t>Ingresos;</w:t>
      </w:r>
      <w:r>
        <w:rPr>
          <w:spacing w:val="1"/>
          <w:sz w:val="22"/>
        </w:rPr>
        <w:t> </w:t>
      </w:r>
      <w:r>
        <w:rPr>
          <w:sz w:val="22"/>
        </w:rPr>
        <w:t>para lo</w:t>
      </w:r>
      <w:r>
        <w:rPr>
          <w:spacing w:val="-2"/>
          <w:sz w:val="22"/>
        </w:rPr>
        <w:t> </w:t>
      </w:r>
      <w:r>
        <w:rPr>
          <w:sz w:val="22"/>
        </w:rPr>
        <w:t>cual</w:t>
      </w:r>
      <w:r>
        <w:rPr>
          <w:spacing w:val="-1"/>
          <w:sz w:val="22"/>
        </w:rPr>
        <w:t> </w:t>
      </w:r>
      <w:r>
        <w:rPr>
          <w:sz w:val="22"/>
        </w:rPr>
        <w:t>serán notificados por la</w:t>
      </w:r>
      <w:r>
        <w:rPr>
          <w:spacing w:val="-2"/>
          <w:sz w:val="22"/>
        </w:rPr>
        <w:t> </w:t>
      </w:r>
      <w:r>
        <w:rPr>
          <w:sz w:val="22"/>
        </w:rPr>
        <w:t>Autoridad Fiscal.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969" w:right="726"/>
        <w:jc w:val="both"/>
      </w:pPr>
      <w:r>
        <w:rPr/>
        <w:t>El entero deberá realizarse de manera anual durante el mes de enero y en caso de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ocupe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posterioridad</w:t>
      </w:r>
      <w:r>
        <w:rPr>
          <w:spacing w:val="1"/>
        </w:rPr>
        <w:t> </w:t>
      </w:r>
      <w:r>
        <w:rPr/>
        <w:t>aplicará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857" w:val="left" w:leader="none"/>
        </w:tabs>
        <w:spacing w:line="276" w:lineRule="auto" w:before="0" w:after="0"/>
        <w:ind w:left="522" w:right="734" w:firstLine="0"/>
        <w:jc w:val="left"/>
        <w:rPr>
          <w:sz w:val="22"/>
        </w:rPr>
      </w:pPr>
      <w:r>
        <w:rPr>
          <w:sz w:val="22"/>
        </w:rPr>
        <w:t>Por</w:t>
      </w:r>
      <w:r>
        <w:rPr>
          <w:spacing w:val="23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ocupación</w:t>
      </w:r>
      <w:r>
        <w:rPr>
          <w:spacing w:val="22"/>
          <w:sz w:val="22"/>
        </w:rPr>
        <w:t> </w:t>
      </w:r>
      <w:r>
        <w:rPr>
          <w:sz w:val="22"/>
        </w:rPr>
        <w:t>temporal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la</w:t>
      </w:r>
      <w:r>
        <w:rPr>
          <w:spacing w:val="25"/>
          <w:sz w:val="22"/>
        </w:rPr>
        <w:t> </w:t>
      </w:r>
      <w:r>
        <w:rPr>
          <w:sz w:val="22"/>
        </w:rPr>
        <w:t>superficie</w:t>
      </w:r>
      <w:r>
        <w:rPr>
          <w:spacing w:val="26"/>
          <w:sz w:val="22"/>
        </w:rPr>
        <w:t> </w:t>
      </w:r>
      <w:r>
        <w:rPr>
          <w:sz w:val="22"/>
        </w:rPr>
        <w:t>limitada</w:t>
      </w:r>
      <w:r>
        <w:rPr>
          <w:spacing w:val="25"/>
          <w:sz w:val="22"/>
        </w:rPr>
        <w:t> </w:t>
      </w:r>
      <w:r>
        <w:rPr>
          <w:sz w:val="22"/>
        </w:rPr>
        <w:t>bajo</w:t>
      </w:r>
      <w:r>
        <w:rPr>
          <w:spacing w:val="26"/>
          <w:sz w:val="22"/>
        </w:rPr>
        <w:t> </w:t>
      </w:r>
      <w:r>
        <w:rPr>
          <w:sz w:val="22"/>
        </w:rPr>
        <w:t>el</w:t>
      </w:r>
      <w:r>
        <w:rPr>
          <w:spacing w:val="21"/>
          <w:sz w:val="22"/>
        </w:rPr>
        <w:t> </w:t>
      </w:r>
      <w:r>
        <w:rPr>
          <w:sz w:val="22"/>
        </w:rPr>
        <w:t>control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25"/>
          <w:sz w:val="22"/>
        </w:rPr>
        <w:t> </w:t>
      </w:r>
      <w:r>
        <w:rPr>
          <w:sz w:val="22"/>
        </w:rPr>
        <w:t>municipio</w:t>
      </w:r>
      <w:r>
        <w:rPr>
          <w:spacing w:val="25"/>
          <w:sz w:val="22"/>
        </w:rPr>
        <w:t> </w:t>
      </w:r>
      <w:r>
        <w:rPr>
          <w:sz w:val="22"/>
        </w:rPr>
        <w:t>para</w:t>
      </w:r>
      <w:r>
        <w:rPr>
          <w:spacing w:val="23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estacionamiento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vehículos se</w:t>
      </w:r>
      <w:r>
        <w:rPr>
          <w:spacing w:val="1"/>
          <w:sz w:val="22"/>
        </w:rPr>
        <w:t> </w:t>
      </w:r>
      <w:r>
        <w:rPr>
          <w:sz w:val="22"/>
        </w:rPr>
        <w:t>pagarán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acuerdo a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tarifas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señalan</w:t>
      </w:r>
      <w:r>
        <w:rPr>
          <w:spacing w:val="-1"/>
          <w:sz w:val="22"/>
        </w:rPr>
        <w:t> </w:t>
      </w:r>
      <w:r>
        <w:rPr>
          <w:sz w:val="22"/>
        </w:rPr>
        <w:t>enseguida: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76" w:lineRule="auto" w:before="0" w:after="0"/>
        <w:ind w:left="961" w:right="729" w:hanging="360"/>
        <w:jc w:val="both"/>
        <w:rPr>
          <w:sz w:val="22"/>
        </w:rPr>
      </w:pPr>
      <w:r>
        <w:rPr>
          <w:sz w:val="22"/>
        </w:rPr>
        <w:t>Por el uso de piso en los espacios destinados o autorizados por la Subdirección de</w:t>
      </w:r>
      <w:r>
        <w:rPr>
          <w:spacing w:val="1"/>
          <w:sz w:val="22"/>
        </w:rPr>
        <w:t> </w:t>
      </w:r>
      <w:r>
        <w:rPr>
          <w:sz w:val="22"/>
        </w:rPr>
        <w:t>Transito y Movilidad, para tal fin en las vialidades del Municipio, las personas físicas o</w:t>
      </w:r>
      <w:r>
        <w:rPr>
          <w:spacing w:val="1"/>
          <w:sz w:val="22"/>
        </w:rPr>
        <w:t> </w:t>
      </w:r>
      <w:r>
        <w:rPr>
          <w:sz w:val="22"/>
        </w:rPr>
        <w:t>morales</w:t>
      </w:r>
      <w:r>
        <w:rPr>
          <w:spacing w:val="-1"/>
          <w:sz w:val="22"/>
        </w:rPr>
        <w:t> </w:t>
      </w:r>
      <w:r>
        <w:rPr>
          <w:sz w:val="22"/>
        </w:rPr>
        <w:t>estarán obligadas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cubrir</w:t>
      </w:r>
      <w:r>
        <w:rPr>
          <w:spacing w:val="-2"/>
          <w:sz w:val="22"/>
        </w:rPr>
        <w:t> </w:t>
      </w:r>
      <w:r>
        <w:rPr>
          <w:sz w:val="22"/>
        </w:rPr>
        <w:t>los siguientes</w:t>
      </w:r>
      <w:r>
        <w:rPr>
          <w:spacing w:val="-3"/>
          <w:sz w:val="22"/>
        </w:rPr>
        <w:t> </w:t>
      </w:r>
      <w:r>
        <w:rPr>
          <w:sz w:val="22"/>
        </w:rPr>
        <w:t>aprovechamientos: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0"/>
        <w:gridCol w:w="2540"/>
      </w:tblGrid>
      <w:tr>
        <w:trPr>
          <w:trHeight w:val="580" w:hRule="atLeast"/>
        </w:trPr>
        <w:tc>
          <w:tcPr>
            <w:tcW w:w="6860" w:type="dxa"/>
          </w:tcPr>
          <w:p>
            <w:pPr>
              <w:pStyle w:val="TableParagraph"/>
              <w:spacing w:before="57"/>
              <w:ind w:left="2784" w:right="27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540" w:type="dxa"/>
          </w:tcPr>
          <w:p>
            <w:pPr>
              <w:pStyle w:val="TableParagraph"/>
              <w:spacing w:before="57"/>
              <w:ind w:left="5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959" w:hRule="atLeast"/>
        </w:trPr>
        <w:tc>
          <w:tcPr>
            <w:tcW w:w="9400" w:type="dxa"/>
            <w:gridSpan w:val="2"/>
          </w:tcPr>
          <w:p>
            <w:pPr>
              <w:pStyle w:val="TableParagraph"/>
              <w:spacing w:line="273" w:lineRule="auto" w:before="108"/>
              <w:ind w:left="107" w:right="507"/>
              <w:rPr>
                <w:sz w:val="22"/>
              </w:rPr>
            </w:pPr>
            <w:r>
              <w:rPr>
                <w:sz w:val="22"/>
              </w:rPr>
              <w:t>A. Automóviles en la modalidad de particulares y taxis locales, así como camionetas en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modalidad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particulares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ligera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cuartos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tonelada</w:t>
            </w:r>
          </w:p>
        </w:tc>
      </w:tr>
      <w:tr>
        <w:trPr>
          <w:trHeight w:val="578" w:hRule="atLeast"/>
        </w:trPr>
        <w:tc>
          <w:tcPr>
            <w:tcW w:w="6860" w:type="dxa"/>
          </w:tcPr>
          <w:p>
            <w:pPr>
              <w:pStyle w:val="TableParagraph"/>
              <w:spacing w:before="60"/>
              <w:ind w:left="266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0.10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580" w:hRule="atLeast"/>
        </w:trPr>
        <w:tc>
          <w:tcPr>
            <w:tcW w:w="6860" w:type="dxa"/>
          </w:tcPr>
          <w:p>
            <w:pPr>
              <w:pStyle w:val="TableParagraph"/>
              <w:spacing w:before="59"/>
              <w:ind w:left="266"/>
              <w:rPr>
                <w:sz w:val="22"/>
              </w:rPr>
            </w:pPr>
            <w:r>
              <w:rPr>
                <w:sz w:val="22"/>
              </w:rPr>
              <w:t>II)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Cajón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 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sz w:val="22"/>
              </w:rPr>
              <w:t>0.13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cajón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0"/>
        <w:gridCol w:w="2540"/>
      </w:tblGrid>
      <w:tr>
        <w:trPr>
          <w:trHeight w:val="578" w:hRule="atLeast"/>
        </w:trPr>
        <w:tc>
          <w:tcPr>
            <w:tcW w:w="6860" w:type="dxa"/>
          </w:tcPr>
          <w:p>
            <w:pPr>
              <w:pStyle w:val="TableParagraph"/>
              <w:spacing w:before="57"/>
              <w:ind w:left="266"/>
              <w:rPr>
                <w:sz w:val="22"/>
              </w:rPr>
            </w:pPr>
            <w:r>
              <w:rPr>
                <w:sz w:val="22"/>
              </w:rPr>
              <w:t>III)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57"/>
              <w:ind w:left="105"/>
              <w:rPr>
                <w:sz w:val="22"/>
              </w:rPr>
            </w:pPr>
            <w:r>
              <w:rPr>
                <w:sz w:val="22"/>
              </w:rPr>
              <w:t>0.16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577" w:hRule="atLeast"/>
        </w:trPr>
        <w:tc>
          <w:tcPr>
            <w:tcW w:w="6860" w:type="dxa"/>
          </w:tcPr>
          <w:p>
            <w:pPr>
              <w:pStyle w:val="TableParagraph"/>
              <w:spacing w:before="60"/>
              <w:ind w:left="266"/>
              <w:rPr>
                <w:sz w:val="22"/>
              </w:rPr>
            </w:pPr>
            <w:r>
              <w:rPr>
                <w:sz w:val="22"/>
              </w:rPr>
              <w:t>IIII) Cajón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0.20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717" w:hRule="atLeast"/>
        </w:trPr>
        <w:tc>
          <w:tcPr>
            <w:tcW w:w="6860" w:type="dxa"/>
          </w:tcPr>
          <w:p>
            <w:pPr>
              <w:pStyle w:val="TableParagraph"/>
              <w:spacing w:line="273" w:lineRule="auto"/>
              <w:ind w:left="107" w:right="388"/>
              <w:rPr>
                <w:sz w:val="22"/>
              </w:rPr>
            </w:pPr>
            <w:r>
              <w:rPr>
                <w:sz w:val="22"/>
              </w:rPr>
              <w:t>B. Automóviles en la modalidad de taxi foráneo. Máximo 6 x 2.10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130"/>
              <w:ind w:left="105"/>
              <w:rPr>
                <w:sz w:val="22"/>
              </w:rPr>
            </w:pPr>
            <w:r>
              <w:rPr>
                <w:sz w:val="22"/>
              </w:rPr>
              <w:t>0.17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580" w:hRule="atLeast"/>
        </w:trPr>
        <w:tc>
          <w:tcPr>
            <w:tcW w:w="6860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Autobuses,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microbuses,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carga.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 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2.40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0.29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580" w:hRule="atLeast"/>
        </w:trPr>
        <w:tc>
          <w:tcPr>
            <w:tcW w:w="686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Tráileres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 remolque</w:t>
            </w:r>
          </w:p>
        </w:tc>
        <w:tc>
          <w:tcPr>
            <w:tcW w:w="2540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0.40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374" w:hRule="atLeast"/>
        </w:trPr>
        <w:tc>
          <w:tcPr>
            <w:tcW w:w="686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taxis</w:t>
            </w:r>
          </w:p>
        </w:tc>
        <w:tc>
          <w:tcPr>
            <w:tcW w:w="2540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0.17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573" w:hRule="atLeast"/>
        </w:trPr>
        <w:tc>
          <w:tcPr>
            <w:tcW w:w="6860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IV.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cajón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metros</w:t>
            </w:r>
          </w:p>
        </w:tc>
        <w:tc>
          <w:tcPr>
            <w:tcW w:w="2540" w:type="dxa"/>
          </w:tcPr>
          <w:p>
            <w:pPr>
              <w:pStyle w:val="TableParagraph"/>
              <w:spacing w:before="57"/>
              <w:ind w:left="105"/>
              <w:rPr>
                <w:sz w:val="22"/>
              </w:rPr>
            </w:pPr>
            <w:r>
              <w:rPr>
                <w:sz w:val="22"/>
              </w:rPr>
              <w:t>0.048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  <w:tr>
        <w:trPr>
          <w:trHeight w:val="393" w:hRule="atLeast"/>
        </w:trPr>
        <w:tc>
          <w:tcPr>
            <w:tcW w:w="686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Tranvía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Turístico</w:t>
            </w:r>
          </w:p>
        </w:tc>
        <w:tc>
          <w:tcPr>
            <w:tcW w:w="2540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0.29 diarios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cajón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76" w:lineRule="auto" w:before="1" w:after="0"/>
        <w:ind w:left="961" w:right="729" w:hanging="360"/>
        <w:jc w:val="both"/>
        <w:rPr>
          <w:sz w:val="22"/>
        </w:rPr>
      </w:pPr>
      <w:r>
        <w:rPr>
          <w:sz w:val="22"/>
        </w:rPr>
        <w:t>Por el estacionamiento de vehículos en la</w:t>
      </w:r>
      <w:r>
        <w:rPr>
          <w:spacing w:val="1"/>
          <w:sz w:val="22"/>
        </w:rPr>
        <w:t> </w:t>
      </w:r>
      <w:r>
        <w:rPr>
          <w:sz w:val="22"/>
        </w:rPr>
        <w:t>vía pública, en los lugares debidamente</w:t>
      </w:r>
      <w:r>
        <w:rPr>
          <w:spacing w:val="1"/>
          <w:sz w:val="22"/>
        </w:rPr>
        <w:t> </w:t>
      </w:r>
      <w:r>
        <w:rPr>
          <w:sz w:val="22"/>
        </w:rPr>
        <w:t>autorizados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señalados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Honorable</w:t>
      </w:r>
      <w:r>
        <w:rPr>
          <w:spacing w:val="1"/>
          <w:sz w:val="22"/>
        </w:rPr>
        <w:t> </w:t>
      </w:r>
      <w:r>
        <w:rPr>
          <w:sz w:val="22"/>
        </w:rPr>
        <w:t>Cabildo,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pagará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derecho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estacionamiento conforme a una cuota de $ 8.00 (ocho pesos 00/100 M. N.) por cada</w:t>
      </w:r>
      <w:r>
        <w:rPr>
          <w:spacing w:val="1"/>
          <w:sz w:val="22"/>
        </w:rPr>
        <w:t> </w:t>
      </w:r>
      <w:r>
        <w:rPr>
          <w:sz w:val="22"/>
        </w:rPr>
        <w:t>hora.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/>
        <w:ind w:left="961" w:right="734"/>
        <w:jc w:val="both"/>
      </w:pPr>
      <w:r>
        <w:rPr/>
        <w:t>El pago de este derecho se hará mediante relojes marcadores, parquímetros, tarjetas o</w:t>
      </w:r>
      <w:r>
        <w:rPr>
          <w:spacing w:val="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otro sistema</w:t>
      </w:r>
      <w:r>
        <w:rPr>
          <w:spacing w:val="-5"/>
        </w:rPr>
        <w:t> </w:t>
      </w:r>
      <w:r>
        <w:rPr/>
        <w:t>que determine el</w:t>
      </w:r>
      <w:r>
        <w:rPr>
          <w:spacing w:val="-4"/>
        </w:rPr>
        <w:t> </w:t>
      </w:r>
      <w:r>
        <w:rPr/>
        <w:t>H.</w:t>
      </w:r>
      <w:r>
        <w:rPr>
          <w:spacing w:val="2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961" w:right="728"/>
        <w:jc w:val="both"/>
      </w:pPr>
      <w:r>
        <w:rPr/>
        <w:t>El</w:t>
      </w:r>
      <w:r>
        <w:rPr>
          <w:spacing w:val="-10"/>
        </w:rPr>
        <w:t> </w:t>
      </w:r>
      <w:r>
        <w:rPr/>
        <w:t>horario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funcionamiento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deberá</w:t>
      </w:r>
      <w:r>
        <w:rPr>
          <w:spacing w:val="-9"/>
        </w:rPr>
        <w:t> </w:t>
      </w:r>
      <w:r>
        <w:rPr/>
        <w:t>pagar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</w:t>
      </w:r>
      <w:r>
        <w:rPr>
          <w:spacing w:val="-9"/>
        </w:rPr>
        <w:t> </w:t>
      </w:r>
      <w:r>
        <w:rPr/>
        <w:t>este</w:t>
      </w:r>
      <w:r>
        <w:rPr>
          <w:spacing w:val="-59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será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lunes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viernes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8:00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14:30</w:t>
      </w:r>
      <w:r>
        <w:rPr>
          <w:spacing w:val="-10"/>
        </w:rPr>
        <w:t> </w:t>
      </w:r>
      <w:r>
        <w:rPr/>
        <w:t>horas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16:00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21:00</w:t>
      </w:r>
      <w:r>
        <w:rPr>
          <w:spacing w:val="-11"/>
        </w:rPr>
        <w:t> </w:t>
      </w:r>
      <w:r>
        <w:rPr/>
        <w:t>horas,</w:t>
      </w:r>
      <w:r>
        <w:rPr>
          <w:spacing w:val="-8"/>
        </w:rPr>
        <w:t> </w:t>
      </w:r>
      <w:r>
        <w:rPr/>
        <w:t>asimismo</w:t>
      </w:r>
      <w:r>
        <w:rPr>
          <w:spacing w:val="-59"/>
        </w:rPr>
        <w:t> </w:t>
      </w:r>
      <w:r>
        <w:rPr/>
        <w:t>no</w:t>
      </w:r>
      <w:r>
        <w:rPr>
          <w:spacing w:val="-1"/>
        </w:rPr>
        <w:t> </w:t>
      </w:r>
      <w:r>
        <w:rPr/>
        <w:t>se causará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derecho en días</w:t>
      </w:r>
      <w:r>
        <w:rPr>
          <w:spacing w:val="-2"/>
        </w:rPr>
        <w:t> </w:t>
      </w:r>
      <w:r>
        <w:rPr/>
        <w:t>festivos.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962" w:val="left" w:leader="none"/>
        </w:tabs>
        <w:spacing w:line="276" w:lineRule="auto" w:before="0" w:after="0"/>
        <w:ind w:left="961" w:right="728" w:hanging="360"/>
        <w:jc w:val="both"/>
        <w:rPr>
          <w:sz w:val="22"/>
        </w:rPr>
      </w:pP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aprovechamientos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concepto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estacionamiento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vehículos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lugares</w:t>
      </w:r>
      <w:r>
        <w:rPr>
          <w:spacing w:val="1"/>
          <w:sz w:val="22"/>
        </w:rPr>
        <w:t> </w:t>
      </w:r>
      <w:r>
        <w:rPr>
          <w:sz w:val="22"/>
        </w:rPr>
        <w:t>previamente establecidos para ello, como mercados públicos, plazas u otros espacios de</w:t>
      </w:r>
      <w:r>
        <w:rPr>
          <w:spacing w:val="-59"/>
          <w:sz w:val="22"/>
        </w:rPr>
        <w:t> </w:t>
      </w:r>
      <w:r>
        <w:rPr>
          <w:sz w:val="22"/>
        </w:rPr>
        <w:t>uso común, distintos a los señalados en los incisos 1 y 2 de la fracción II del presente</w:t>
      </w:r>
      <w:r>
        <w:rPr>
          <w:spacing w:val="1"/>
          <w:sz w:val="22"/>
        </w:rPr>
        <w:t> </w:t>
      </w:r>
      <w:r>
        <w:rPr>
          <w:sz w:val="22"/>
        </w:rPr>
        <w:t>artículo, se</w:t>
      </w:r>
      <w:r>
        <w:rPr>
          <w:spacing w:val="-1"/>
          <w:sz w:val="22"/>
        </w:rPr>
        <w:t> </w:t>
      </w:r>
      <w:r>
        <w:rPr>
          <w:sz w:val="22"/>
        </w:rPr>
        <w:t>cobrarán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usuarios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mismos de acuerdo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siguiente</w:t>
      </w:r>
      <w:r>
        <w:rPr>
          <w:spacing w:val="-3"/>
          <w:sz w:val="22"/>
        </w:rPr>
        <w:t> </w:t>
      </w:r>
      <w:r>
        <w:rPr>
          <w:sz w:val="22"/>
        </w:rPr>
        <w:t>tarifa: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6"/>
        <w:gridCol w:w="3900"/>
      </w:tblGrid>
      <w:tr>
        <w:trPr>
          <w:trHeight w:val="424" w:hRule="atLeast"/>
        </w:trPr>
        <w:tc>
          <w:tcPr>
            <w:tcW w:w="5636" w:type="dxa"/>
          </w:tcPr>
          <w:p>
            <w:pPr>
              <w:pStyle w:val="TableParagraph"/>
              <w:spacing w:line="246" w:lineRule="exact"/>
              <w:ind w:left="2169" w:right="2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3900" w:type="dxa"/>
          </w:tcPr>
          <w:p>
            <w:pPr>
              <w:pStyle w:val="TableParagraph"/>
              <w:spacing w:line="246" w:lineRule="exact"/>
              <w:ind w:left="1527" w:right="15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TARIFA</w:t>
            </w:r>
          </w:p>
        </w:tc>
      </w:tr>
      <w:tr>
        <w:trPr>
          <w:trHeight w:val="580" w:hRule="atLeast"/>
        </w:trPr>
        <w:tc>
          <w:tcPr>
            <w:tcW w:w="563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Automóviles</w:t>
            </w:r>
          </w:p>
        </w:tc>
        <w:tc>
          <w:tcPr>
            <w:tcW w:w="39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$10.00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6"/>
        <w:gridCol w:w="3900"/>
      </w:tblGrid>
      <w:tr>
        <w:trPr>
          <w:trHeight w:val="578" w:hRule="atLeast"/>
        </w:trPr>
        <w:tc>
          <w:tcPr>
            <w:tcW w:w="5636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VII)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Camionetas</w:t>
            </w:r>
          </w:p>
        </w:tc>
        <w:tc>
          <w:tcPr>
            <w:tcW w:w="3900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$13.00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580" w:hRule="atLeast"/>
        </w:trPr>
        <w:tc>
          <w:tcPr>
            <w:tcW w:w="563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VIII)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Camioneta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rodada</w:t>
            </w:r>
          </w:p>
        </w:tc>
        <w:tc>
          <w:tcPr>
            <w:tcW w:w="39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$27.00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25" w:hRule="atLeast"/>
        </w:trPr>
        <w:tc>
          <w:tcPr>
            <w:tcW w:w="5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IX) Autobuses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camiones</w:t>
            </w:r>
          </w:p>
        </w:tc>
        <w:tc>
          <w:tcPr>
            <w:tcW w:w="390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$30.00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417" w:hRule="atLeast"/>
        </w:trPr>
        <w:tc>
          <w:tcPr>
            <w:tcW w:w="5636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ejes</w:t>
            </w:r>
          </w:p>
        </w:tc>
        <w:tc>
          <w:tcPr>
            <w:tcW w:w="390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$40.00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832" w:hRule="atLeast"/>
        </w:trPr>
        <w:tc>
          <w:tcPr>
            <w:tcW w:w="5636" w:type="dxa"/>
          </w:tcPr>
          <w:p>
            <w:pPr>
              <w:pStyle w:val="TableParagraph"/>
              <w:tabs>
                <w:tab w:pos="1523" w:val="left" w:leader="none"/>
              </w:tabs>
              <w:spacing w:line="273" w:lineRule="auto" w:before="43"/>
              <w:ind w:left="107" w:right="516"/>
              <w:rPr>
                <w:sz w:val="22"/>
              </w:rPr>
            </w:pPr>
            <w:r>
              <w:rPr>
                <w:sz w:val="22"/>
              </w:rPr>
              <w:t>XI) Motos</w:t>
              <w:tab/>
              <w:t>estacionadas en el lugar expreso 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determine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Municipio</w:t>
            </w:r>
          </w:p>
        </w:tc>
        <w:tc>
          <w:tcPr>
            <w:tcW w:w="390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$5.00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sz w:val="22"/>
              </w:rPr>
              <w:t>$20.00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ocho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</w:tr>
      <w:tr>
        <w:trPr>
          <w:trHeight w:val="580" w:hRule="atLeast"/>
        </w:trPr>
        <w:tc>
          <w:tcPr>
            <w:tcW w:w="563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ocupen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 cajón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automóvil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carga</w:t>
            </w:r>
          </w:p>
        </w:tc>
        <w:tc>
          <w:tcPr>
            <w:tcW w:w="39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$9.00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1137" w:hRule="atLeast"/>
        </w:trPr>
        <w:tc>
          <w:tcPr>
            <w:tcW w:w="5636" w:type="dxa"/>
          </w:tcPr>
          <w:p>
            <w:pPr>
              <w:pStyle w:val="TableParagraph"/>
              <w:spacing w:line="276" w:lineRule="auto" w:before="50"/>
              <w:ind w:left="107" w:right="81"/>
              <w:rPr>
                <w:sz w:val="22"/>
              </w:rPr>
            </w:pPr>
            <w:r>
              <w:rPr>
                <w:sz w:val="22"/>
              </w:rPr>
              <w:t>XIII) Vehículos de otro tipo como bicicletas, triciclos,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carretas, montacargas y cualesquiera objetos que haga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 de 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cajón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estacionamiento</w:t>
            </w:r>
          </w:p>
        </w:tc>
        <w:tc>
          <w:tcPr>
            <w:tcW w:w="3900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$8.00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hora</w:t>
            </w:r>
          </w:p>
        </w:tc>
      </w:tr>
      <w:tr>
        <w:trPr>
          <w:trHeight w:val="580" w:hRule="atLeast"/>
        </w:trPr>
        <w:tc>
          <w:tcPr>
            <w:tcW w:w="5636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XIV)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Boleto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perdido, dañado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ilegible</w:t>
            </w:r>
          </w:p>
        </w:tc>
        <w:tc>
          <w:tcPr>
            <w:tcW w:w="3900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$150.00</w:t>
            </w:r>
          </w:p>
        </w:tc>
      </w:tr>
    </w:tbl>
    <w:p>
      <w:pPr>
        <w:pStyle w:val="BodyText"/>
        <w:spacing w:before="1"/>
        <w:rPr>
          <w:sz w:val="17"/>
        </w:rPr>
      </w:pPr>
    </w:p>
    <w:p>
      <w:pPr>
        <w:pStyle w:val="BodyText"/>
        <w:spacing w:line="276" w:lineRule="auto" w:before="94"/>
        <w:ind w:left="242" w:right="735"/>
        <w:jc w:val="both"/>
      </w:pPr>
      <w:r>
        <w:rPr/>
        <w:t>Quedan sin efecto todos los convenios, acuerdos, circulares suscritos por el Municipio o por</w:t>
      </w:r>
      <w:r>
        <w:rPr>
          <w:spacing w:val="1"/>
        </w:rPr>
        <w:t> </w:t>
      </w:r>
      <w:r>
        <w:rPr/>
        <w:t>Autoridades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opongan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artículo.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ind w:left="286"/>
      </w:pPr>
      <w:r>
        <w:rPr/>
        <w:t>Sección</w:t>
      </w:r>
      <w:r>
        <w:rPr>
          <w:spacing w:val="-1"/>
        </w:rPr>
        <w:t> </w:t>
      </w:r>
      <w:r>
        <w:rPr/>
        <w:t>Segunda.</w:t>
      </w:r>
      <w:r>
        <w:rPr>
          <w:spacing w:val="-4"/>
        </w:rPr>
        <w:t> </w:t>
      </w:r>
      <w:r>
        <w:rPr/>
        <w:t>Multas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183.</w:t>
      </w:r>
      <w:r>
        <w:rPr>
          <w:rFonts w:ascii="Arial" w:hAnsi="Arial"/>
          <w:b/>
          <w:spacing w:val="-12"/>
        </w:rPr>
        <w:t> </w:t>
      </w:r>
      <w:r>
        <w:rPr>
          <w:spacing w:val="-1"/>
        </w:rPr>
        <w:t>Estos</w:t>
      </w:r>
      <w:r>
        <w:rPr>
          <w:spacing w:val="-13"/>
        </w:rPr>
        <w:t> </w:t>
      </w:r>
      <w:r>
        <w:rPr>
          <w:spacing w:val="-1"/>
        </w:rPr>
        <w:t>aprovechamientos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causarán,</w:t>
      </w:r>
      <w:r>
        <w:rPr>
          <w:spacing w:val="-12"/>
        </w:rPr>
        <w:t> </w:t>
      </w:r>
      <w:r>
        <w:rPr/>
        <w:t>determinarán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liquidarán</w:t>
      </w:r>
      <w:r>
        <w:rPr>
          <w:spacing w:val="-13"/>
        </w:rPr>
        <w:t> </w:t>
      </w:r>
      <w:r>
        <w:rPr/>
        <w:t>según</w:t>
      </w:r>
      <w:r>
        <w:rPr>
          <w:spacing w:val="-13"/>
        </w:rPr>
        <w:t> </w:t>
      </w:r>
      <w:r>
        <w:rPr/>
        <w:t>lo</w:t>
      </w:r>
      <w:r>
        <w:rPr>
          <w:spacing w:val="-10"/>
        </w:rPr>
        <w:t> </w:t>
      </w:r>
      <w:r>
        <w:rPr/>
        <w:t>dispuesto</w:t>
      </w:r>
      <w:r>
        <w:rPr>
          <w:spacing w:val="-58"/>
        </w:rPr>
        <w:t> </w:t>
      </w:r>
      <w:r>
        <w:rPr/>
        <w:t>en la Ley de Ingresos y supletoriamente en lo que no se oponga a la misma se aplicará el Título</w:t>
      </w:r>
      <w:r>
        <w:rPr>
          <w:spacing w:val="1"/>
        </w:rPr>
        <w:t> </w:t>
      </w:r>
      <w:r>
        <w:rPr/>
        <w:t>Quinto,</w:t>
      </w:r>
      <w:r>
        <w:rPr>
          <w:spacing w:val="-1"/>
        </w:rPr>
        <w:t> </w:t>
      </w:r>
      <w:r>
        <w:rPr/>
        <w:t>Capítulo I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</w:t>
      </w:r>
      <w:r>
        <w:rPr>
          <w:spacing w:val="-3"/>
        </w:rPr>
        <w:t> </w:t>
      </w:r>
      <w:r>
        <w:rPr/>
        <w:t>de Hacienda</w:t>
      </w:r>
      <w:r>
        <w:rPr>
          <w:spacing w:val="2"/>
        </w:rPr>
        <w:t> </w:t>
      </w:r>
      <w:r>
        <w:rPr/>
        <w:t>Municipal.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242" w:right="732"/>
        <w:jc w:val="both"/>
      </w:pPr>
      <w:r>
        <w:rPr/>
        <w:t>A falta de disposición expresa en la Ley de Ingresos se aplicarán las sanciones que establezcan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reglamentos</w:t>
      </w:r>
      <w:r>
        <w:rPr>
          <w:spacing w:val="-2"/>
        </w:rPr>
        <w:t> </w:t>
      </w:r>
      <w:r>
        <w:rPr/>
        <w:t>respectivos.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/>
        <w:ind w:left="242" w:right="732"/>
        <w:jc w:val="both"/>
      </w:pPr>
      <w:r>
        <w:rPr/>
        <w:t>Corresponde a las autoridades fiscales, declarar que una acción o una omisión constituyen una</w:t>
      </w:r>
      <w:r>
        <w:rPr>
          <w:spacing w:val="1"/>
        </w:rPr>
        <w:t> </w:t>
      </w:r>
      <w:r>
        <w:rPr/>
        <w:t>infracción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 disposiciones</w:t>
      </w:r>
      <w:r>
        <w:rPr>
          <w:spacing w:val="-2"/>
        </w:rPr>
        <w:t> </w:t>
      </w:r>
      <w:r>
        <w:rPr/>
        <w:t>fiscales.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242" w:right="729"/>
        <w:jc w:val="both"/>
      </w:pPr>
      <w:r>
        <w:rPr>
          <w:spacing w:val="-1"/>
        </w:rPr>
        <w:t>Son</w:t>
      </w:r>
      <w:r>
        <w:rPr>
          <w:spacing w:val="-12"/>
        </w:rPr>
        <w:t> </w:t>
      </w:r>
      <w:r>
        <w:rPr>
          <w:spacing w:val="-1"/>
        </w:rPr>
        <w:t>responsables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comisión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infracciones</w:t>
      </w:r>
      <w:r>
        <w:rPr>
          <w:spacing w:val="-11"/>
        </w:rPr>
        <w:t> </w:t>
      </w:r>
      <w:r>
        <w:rPr/>
        <w:t>previstas</w:t>
      </w:r>
      <w:r>
        <w:rPr>
          <w:spacing w:val="-11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Ingresos,</w:t>
      </w:r>
      <w:r>
        <w:rPr>
          <w:spacing w:val="-10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58"/>
        </w:rPr>
        <w:t> </w:t>
      </w:r>
      <w:r>
        <w:rPr/>
        <w:t>que realicen los supuestos que en este capítulo se consignan, así como las que omitan el</w:t>
      </w:r>
      <w:r>
        <w:rPr>
          <w:spacing w:val="1"/>
        </w:rPr>
        <w:t> </w:t>
      </w:r>
      <w:r>
        <w:rPr/>
        <w:t>cumplimiento de las obligaciones previstas por las leyes fiscales, incluyendo a aquellas que se</w:t>
      </w:r>
      <w:r>
        <w:rPr>
          <w:spacing w:val="1"/>
        </w:rPr>
        <w:t> </w:t>
      </w:r>
      <w:r>
        <w:rPr/>
        <w:t>hagan</w:t>
      </w:r>
      <w:r>
        <w:rPr>
          <w:spacing w:val="-6"/>
        </w:rPr>
        <w:t> </w:t>
      </w:r>
      <w:r>
        <w:rPr/>
        <w:t>fuera de</w:t>
      </w:r>
      <w:r>
        <w:rPr>
          <w:spacing w:val="-2"/>
        </w:rPr>
        <w:t> </w:t>
      </w:r>
      <w:r>
        <w:rPr/>
        <w:t>los plazos establecidos.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 w:before="94"/>
        <w:ind w:left="242" w:right="729"/>
        <w:jc w:val="both"/>
      </w:pPr>
      <w:r>
        <w:rPr/>
        <w:t>La</w:t>
      </w:r>
      <w:r>
        <w:rPr>
          <w:spacing w:val="-3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sanciones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infracciones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disposiciones</w:t>
      </w:r>
      <w:r>
        <w:rPr>
          <w:spacing w:val="-5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administrativas</w:t>
      </w:r>
      <w:r>
        <w:rPr>
          <w:spacing w:val="-3"/>
        </w:rPr>
        <w:t> </w:t>
      </w:r>
      <w:r>
        <w:rPr/>
        <w:t>que</w:t>
      </w:r>
      <w:r>
        <w:rPr>
          <w:spacing w:val="-59"/>
        </w:rPr>
        <w:t> </w:t>
      </w:r>
      <w:r>
        <w:rPr/>
        <w:t>procedan, se hará sin perjuicio de que se exija el pago de las prestaciones respectivas, de</w:t>
      </w:r>
      <w:r>
        <w:rPr>
          <w:spacing w:val="1"/>
        </w:rPr>
        <w:t> </w:t>
      </w:r>
      <w:r>
        <w:rPr/>
        <w:t>recargos en su caso y de las penas que impongan las autoridades judiciales cuando se incurran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responsabilidad penal.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0"/>
        <w:jc w:val="both"/>
      </w:pP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impondrán</w:t>
      </w:r>
      <w:r>
        <w:rPr>
          <w:spacing w:val="-10"/>
        </w:rPr>
        <w:t> </w:t>
      </w:r>
      <w:r>
        <w:rPr/>
        <w:t>multas</w:t>
      </w:r>
      <w:r>
        <w:rPr>
          <w:spacing w:val="-10"/>
        </w:rPr>
        <w:t> </w:t>
      </w:r>
      <w:r>
        <w:rPr/>
        <w:t>cuando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cumplan</w:t>
      </w:r>
      <w:r>
        <w:rPr>
          <w:spacing w:val="-5"/>
        </w:rPr>
        <w:t> </w:t>
      </w:r>
      <w:r>
        <w:rPr/>
        <w:t>en</w:t>
      </w:r>
      <w:r>
        <w:rPr>
          <w:spacing w:val="-11"/>
        </w:rPr>
        <w:t> </w:t>
      </w:r>
      <w:r>
        <w:rPr/>
        <w:t>forma</w:t>
      </w:r>
      <w:r>
        <w:rPr>
          <w:spacing w:val="-7"/>
        </w:rPr>
        <w:t> </w:t>
      </w:r>
      <w:r>
        <w:rPr/>
        <w:t>espontánea</w:t>
      </w:r>
      <w:r>
        <w:rPr>
          <w:spacing w:val="-8"/>
        </w:rPr>
        <w:t> </w:t>
      </w:r>
      <w:r>
        <w:rPr/>
        <w:t>las</w:t>
      </w:r>
      <w:r>
        <w:rPr>
          <w:spacing w:val="-4"/>
        </w:rPr>
        <w:t> </w:t>
      </w:r>
      <w:r>
        <w:rPr/>
        <w:t>obligaciones</w:t>
      </w:r>
      <w:r>
        <w:rPr>
          <w:spacing w:val="-8"/>
        </w:rPr>
        <w:t> </w:t>
      </w:r>
      <w:r>
        <w:rPr/>
        <w:t>fiscales</w:t>
      </w:r>
      <w:r>
        <w:rPr>
          <w:spacing w:val="-9"/>
        </w:rPr>
        <w:t> </w:t>
      </w:r>
      <w:r>
        <w:rPr/>
        <w:t>fuera</w:t>
      </w:r>
      <w:r>
        <w:rPr>
          <w:spacing w:val="-59"/>
        </w:rPr>
        <w:t> </w:t>
      </w:r>
      <w:r>
        <w:rPr/>
        <w:t>de los plazos señalados por las disposiciones de esa naturaleza o cuando se haya incurrido en</w:t>
      </w:r>
      <w:r>
        <w:rPr>
          <w:spacing w:val="1"/>
        </w:rPr>
        <w:t> </w:t>
      </w:r>
      <w:r>
        <w:rPr/>
        <w:t>infracción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causa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fuerza</w:t>
      </w:r>
      <w:r>
        <w:rPr>
          <w:spacing w:val="-12"/>
        </w:rPr>
        <w:t> </w:t>
      </w:r>
      <w:r>
        <w:rPr/>
        <w:t>mayor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caso</w:t>
      </w:r>
      <w:r>
        <w:rPr>
          <w:spacing w:val="-15"/>
        </w:rPr>
        <w:t> </w:t>
      </w:r>
      <w:r>
        <w:rPr/>
        <w:t>fortuito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hechos</w:t>
      </w:r>
      <w:r>
        <w:rPr>
          <w:spacing w:val="-15"/>
        </w:rPr>
        <w:t> </w:t>
      </w:r>
      <w:r>
        <w:rPr/>
        <w:t>ajenos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voluntad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infractor,</w:t>
      </w:r>
      <w:r>
        <w:rPr>
          <w:spacing w:val="-59"/>
        </w:rPr>
        <w:t> </w:t>
      </w:r>
      <w:r>
        <w:rPr/>
        <w:t>circunstancia</w:t>
      </w:r>
      <w:r>
        <w:rPr>
          <w:spacing w:val="-5"/>
        </w:rPr>
        <w:t> </w:t>
      </w:r>
      <w:r>
        <w:rPr/>
        <w:t>que éste deberá probar</w:t>
      </w:r>
      <w:r>
        <w:rPr>
          <w:spacing w:val="-1"/>
        </w:rPr>
        <w:t> </w:t>
      </w:r>
      <w:r>
        <w:rPr/>
        <w:t>a satisfacción</w:t>
      </w:r>
      <w:r>
        <w:rPr>
          <w:spacing w:val="-1"/>
        </w:rPr>
        <w:t> </w:t>
      </w:r>
      <w:r>
        <w:rPr/>
        <w:t>de las autoridades.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42"/>
        <w:jc w:val="both"/>
      </w:pPr>
      <w:r>
        <w:rPr/>
        <w:t>Se considerará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 no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espontáneo en el</w:t>
      </w:r>
      <w:r>
        <w:rPr>
          <w:spacing w:val="-1"/>
        </w:rPr>
        <w:t> </w:t>
      </w:r>
      <w:r>
        <w:rPr/>
        <w:t>caso de</w:t>
      </w:r>
      <w:r>
        <w:rPr>
          <w:spacing w:val="-5"/>
        </w:rPr>
        <w:t> </w:t>
      </w:r>
      <w:r>
        <w:rPr/>
        <w:t>que: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31"/>
        </w:numPr>
        <w:tabs>
          <w:tab w:pos="1324" w:val="left" w:leader="none"/>
          <w:tab w:pos="1325" w:val="left" w:leader="none"/>
        </w:tabs>
        <w:spacing w:line="240" w:lineRule="auto" w:before="0" w:after="0"/>
        <w:ind w:left="1324" w:right="0" w:hanging="721"/>
        <w:jc w:val="left"/>
      </w:pPr>
      <w:r>
        <w:rPr/>
        <w:t>La</w:t>
      </w:r>
      <w:r>
        <w:rPr>
          <w:spacing w:val="-2"/>
        </w:rPr>
        <w:t> </w:t>
      </w:r>
      <w:r>
        <w:rPr/>
        <w:t>omisión</w:t>
      </w:r>
      <w:r>
        <w:rPr>
          <w:spacing w:val="-3"/>
        </w:rPr>
        <w:t> </w:t>
      </w:r>
      <w:r>
        <w:rPr/>
        <w:t>sea</w:t>
      </w:r>
      <w:r>
        <w:rPr>
          <w:spacing w:val="-4"/>
        </w:rPr>
        <w:t> </w:t>
      </w:r>
      <w:r>
        <w:rPr/>
        <w:t>descubierta y</w:t>
      </w:r>
      <w:r>
        <w:rPr>
          <w:spacing w:val="-4"/>
        </w:rPr>
        <w:t> </w:t>
      </w:r>
      <w:r>
        <w:rPr/>
        <w:t>notificada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autoridades</w:t>
      </w:r>
      <w:r>
        <w:rPr>
          <w:spacing w:val="-4"/>
        </w:rPr>
        <w:t> </w:t>
      </w:r>
      <w:r>
        <w:rPr/>
        <w:t>fiscales;</w:t>
      </w:r>
      <w:r>
        <w:rPr>
          <w:spacing w:val="-3"/>
        </w:rPr>
        <w:t> </w:t>
      </w:r>
      <w:r>
        <w:rPr/>
        <w:t>y</w:t>
      </w:r>
    </w:p>
    <w:p>
      <w:pPr>
        <w:pStyle w:val="ListParagraph"/>
        <w:numPr>
          <w:ilvl w:val="0"/>
          <w:numId w:val="31"/>
        </w:numPr>
        <w:tabs>
          <w:tab w:pos="1392" w:val="left" w:leader="none"/>
        </w:tabs>
        <w:spacing w:line="276" w:lineRule="auto" w:before="228" w:after="0"/>
        <w:ind w:left="1324" w:right="736" w:hanging="720"/>
        <w:jc w:val="both"/>
        <w:rPr>
          <w:sz w:val="24"/>
        </w:rPr>
      </w:pPr>
      <w:r>
        <w:rPr/>
        <w:tab/>
      </w:r>
      <w:r>
        <w:rPr>
          <w:sz w:val="24"/>
        </w:rPr>
        <w:t>La omisión haya sido corregida por el contribuyente después de que las</w:t>
      </w:r>
      <w:r>
        <w:rPr>
          <w:spacing w:val="1"/>
          <w:sz w:val="24"/>
        </w:rPr>
        <w:t> </w:t>
      </w:r>
      <w:r>
        <w:rPr>
          <w:sz w:val="24"/>
        </w:rPr>
        <w:t>autoridades</w:t>
      </w:r>
      <w:r>
        <w:rPr>
          <w:spacing w:val="-17"/>
          <w:sz w:val="24"/>
        </w:rPr>
        <w:t> </w:t>
      </w:r>
      <w:r>
        <w:rPr>
          <w:sz w:val="24"/>
        </w:rPr>
        <w:t>fiscales</w:t>
      </w:r>
      <w:r>
        <w:rPr>
          <w:spacing w:val="-15"/>
          <w:sz w:val="24"/>
        </w:rPr>
        <w:t> </w:t>
      </w:r>
      <w:r>
        <w:rPr>
          <w:sz w:val="24"/>
        </w:rPr>
        <w:t>hubieren</w:t>
      </w:r>
      <w:r>
        <w:rPr>
          <w:spacing w:val="-14"/>
          <w:sz w:val="24"/>
        </w:rPr>
        <w:t> </w:t>
      </w:r>
      <w:r>
        <w:rPr>
          <w:sz w:val="24"/>
        </w:rPr>
        <w:t>notificado</w:t>
      </w:r>
      <w:r>
        <w:rPr>
          <w:spacing w:val="-13"/>
          <w:sz w:val="24"/>
        </w:rPr>
        <w:t> </w:t>
      </w:r>
      <w:r>
        <w:rPr>
          <w:sz w:val="24"/>
        </w:rPr>
        <w:t>una</w:t>
      </w:r>
      <w:r>
        <w:rPr>
          <w:spacing w:val="-16"/>
          <w:sz w:val="24"/>
        </w:rPr>
        <w:t> </w:t>
      </w:r>
      <w:r>
        <w:rPr>
          <w:sz w:val="24"/>
        </w:rPr>
        <w:t>orden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visita</w:t>
      </w:r>
      <w:r>
        <w:rPr>
          <w:spacing w:val="-11"/>
          <w:sz w:val="24"/>
        </w:rPr>
        <w:t> </w:t>
      </w:r>
      <w:r>
        <w:rPr>
          <w:sz w:val="24"/>
        </w:rPr>
        <w:t>domiciliaria,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haya</w:t>
      </w:r>
      <w:r>
        <w:rPr>
          <w:spacing w:val="-65"/>
          <w:sz w:val="24"/>
        </w:rPr>
        <w:t> </w:t>
      </w:r>
      <w:r>
        <w:rPr>
          <w:sz w:val="24"/>
        </w:rPr>
        <w:t>mediado requerimiento o cualquier otra gestión notificada por las mismas,</w:t>
      </w:r>
      <w:r>
        <w:rPr>
          <w:spacing w:val="1"/>
          <w:sz w:val="24"/>
        </w:rPr>
        <w:t> </w:t>
      </w:r>
      <w:r>
        <w:rPr>
          <w:sz w:val="24"/>
        </w:rPr>
        <w:t>tendientes</w:t>
      </w:r>
      <w:r>
        <w:rPr>
          <w:spacing w:val="-4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comprobación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cumplimiento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disposiciones</w:t>
      </w:r>
      <w:r>
        <w:rPr>
          <w:spacing w:val="-2"/>
          <w:sz w:val="24"/>
        </w:rPr>
        <w:t> </w:t>
      </w:r>
      <w:r>
        <w:rPr>
          <w:sz w:val="24"/>
        </w:rPr>
        <w:t>fiscales.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42" w:right="731"/>
        <w:jc w:val="both"/>
      </w:pPr>
      <w:r>
        <w:rPr/>
        <w:t>Siempre que se omita el pago de una contribución cuya determinación corresponda a los</w:t>
      </w:r>
      <w:r>
        <w:rPr>
          <w:spacing w:val="1"/>
        </w:rPr>
        <w:t> </w:t>
      </w:r>
      <w:r>
        <w:rPr/>
        <w:t>servidores públicos municipales, a los notarios o corredores públicos titulados, los accesorios</w:t>
      </w:r>
      <w:r>
        <w:rPr>
          <w:spacing w:val="1"/>
        </w:rPr>
        <w:t> </w:t>
      </w:r>
      <w:r>
        <w:rPr/>
        <w:t>serán a cargo exclusivamente de ellos, y los contribuyentes sólo quedarán obligados a pagar las</w:t>
      </w:r>
      <w:r>
        <w:rPr>
          <w:spacing w:val="-60"/>
        </w:rPr>
        <w:t> </w:t>
      </w:r>
      <w:r>
        <w:rPr/>
        <w:t>contribuciones omitidas. Si la infracción se cometiere por inexactitud o falsedad de los datos</w:t>
      </w:r>
      <w:r>
        <w:rPr>
          <w:spacing w:val="1"/>
        </w:rPr>
        <w:t> </w:t>
      </w:r>
      <w:r>
        <w:rPr/>
        <w:t>proporcionados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los contribuyentes,</w:t>
      </w:r>
      <w:r>
        <w:rPr>
          <w:spacing w:val="-1"/>
        </w:rPr>
        <w:t> </w:t>
      </w:r>
      <w:r>
        <w:rPr/>
        <w:t>los accesorios serán a</w:t>
      </w:r>
      <w:r>
        <w:rPr>
          <w:spacing w:val="-2"/>
        </w:rPr>
        <w:t> </w:t>
      </w:r>
      <w:r>
        <w:rPr/>
        <w:t>cargo</w:t>
      </w:r>
      <w:r>
        <w:rPr>
          <w:spacing w:val="-2"/>
        </w:rPr>
        <w:t> </w:t>
      </w:r>
      <w:r>
        <w:rPr/>
        <w:t>de éstos.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242" w:right="730"/>
        <w:jc w:val="both"/>
      </w:pPr>
      <w:r>
        <w:rPr>
          <w:rFonts w:ascii="Arial" w:hAnsi="Arial"/>
          <w:b/>
        </w:rPr>
        <w:t>Artículo 184. </w:t>
      </w:r>
      <w:r>
        <w:rPr/>
        <w:t>Las sanciones de orden administrativo y fiscal por infracciones, a las leyes y</w:t>
      </w:r>
      <w:r>
        <w:rPr>
          <w:spacing w:val="1"/>
        </w:rPr>
        <w:t> </w:t>
      </w:r>
      <w:r>
        <w:rPr/>
        <w:t>reglamentos municipales que, en uso de sus facultades, imponga la Autoridad Municipal, serán</w:t>
      </w:r>
      <w:r>
        <w:rPr>
          <w:spacing w:val="1"/>
        </w:rPr>
        <w:t> </w:t>
      </w:r>
      <w:r>
        <w:rPr/>
        <w:t>aplicadas</w:t>
      </w:r>
      <w:r>
        <w:rPr>
          <w:spacing w:val="-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 las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tarifas: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566" w:hRule="atLeast"/>
        </w:trPr>
        <w:tc>
          <w:tcPr>
            <w:tcW w:w="5454" w:type="dxa"/>
          </w:tcPr>
          <w:p>
            <w:pPr>
              <w:pStyle w:val="TableParagraph"/>
              <w:spacing w:before="66"/>
              <w:ind w:left="2142" w:right="2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2002" w:type="dxa"/>
          </w:tcPr>
          <w:p>
            <w:pPr>
              <w:pStyle w:val="TableParagraph"/>
              <w:spacing w:before="6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UMA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MÍNIMO</w:t>
            </w:r>
          </w:p>
        </w:tc>
        <w:tc>
          <w:tcPr>
            <w:tcW w:w="1617" w:type="dxa"/>
          </w:tcPr>
          <w:p>
            <w:pPr>
              <w:pStyle w:val="TableParagraph"/>
              <w:spacing w:before="66"/>
              <w:ind w:left="94" w:right="1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UMA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MÁXIMO</w:t>
            </w:r>
          </w:p>
        </w:tc>
      </w:tr>
      <w:tr>
        <w:trPr>
          <w:trHeight w:val="412" w:hRule="atLeast"/>
        </w:trPr>
        <w:tc>
          <w:tcPr>
            <w:tcW w:w="9073" w:type="dxa"/>
            <w:gridSpan w:val="3"/>
          </w:tcPr>
          <w:p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INFRACCIONES 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 OBLIGACIONES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CARÁCTER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FISCAL</w:t>
            </w:r>
          </w:p>
        </w:tc>
      </w:tr>
      <w:tr>
        <w:trPr>
          <w:trHeight w:val="661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impedir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inspector,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supervisor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interventor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labores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inspección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7"/>
              <w:ind w:left="764" w:right="75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17" w:type="dxa"/>
          </w:tcPr>
          <w:p>
            <w:pPr>
              <w:pStyle w:val="TableParagraph"/>
              <w:spacing w:before="117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1694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presentar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manifestaciones,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declaraciones,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cédula de registro o actualización fiscal al Padrón Fiscal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Municipal y avisos a la Autoridad Municipal que exijan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manifestaciones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inscripción,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contribuyente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habitual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8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6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1406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8"/>
              <w:jc w:val="both"/>
              <w:rPr>
                <w:sz w:val="20"/>
              </w:rPr>
            </w:pPr>
            <w:r>
              <w:rPr>
                <w:sz w:val="20"/>
              </w:rPr>
              <w:t>c) Por resistirse por cualquier medio a las visitas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inspección o auditoría, o por no suministrar los datos,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legalmente puedan exigir los inspectores, auditores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supervisores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88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760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35"/>
              <w:ind w:left="472" w:right="9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infringir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disposiciones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prevista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incisos anteriores</w:t>
            </w:r>
          </w:p>
        </w:tc>
        <w:tc>
          <w:tcPr>
            <w:tcW w:w="2002" w:type="dxa"/>
          </w:tcPr>
          <w:p>
            <w:pPr>
              <w:pStyle w:val="TableParagraph"/>
              <w:spacing w:before="165"/>
              <w:ind w:left="88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17" w:type="dxa"/>
          </w:tcPr>
          <w:p>
            <w:pPr>
              <w:pStyle w:val="TableParagraph"/>
              <w:spacing w:before="165"/>
              <w:ind w:left="6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329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54"/>
              <w:ind w:left="472" w:right="99"/>
              <w:jc w:val="both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impuestos,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especiales, derechos, productos y aprovechamientos,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en la forma y términos que establecen las disposiciones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fiscales,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suerte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crédito fiscal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5"/>
              <w:ind w:left="8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5"/>
              <w:ind w:left="6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432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100"/>
              <w:jc w:val="both"/>
              <w:rPr>
                <w:sz w:val="20"/>
              </w:rPr>
            </w:pPr>
            <w:r>
              <w:rPr>
                <w:sz w:val="20"/>
              </w:rPr>
              <w:t>f) Las infracciones de carácter fiscal que se cometan a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las leyes y reglamentos municipales serán sancionadas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Hacienda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previsto en dichos ordenamientos; a falta de sanción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aplicará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8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127" w:hRule="atLeast"/>
        </w:trPr>
        <w:tc>
          <w:tcPr>
            <w:tcW w:w="9073" w:type="dxa"/>
            <w:gridSpan w:val="3"/>
          </w:tcPr>
          <w:p>
            <w:pPr>
              <w:pStyle w:val="TableParagraph"/>
              <w:spacing w:line="273" w:lineRule="auto" w:before="2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ESTABLECIMIENTOS COMERCIALES Y AL ARTÍCULO 79 DEL REGLAMENTO DE EQUILIBRIO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ECOLÓGICO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AMBIENTAL,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CORRESPONDA,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MUNICIPIO</w:t>
            </w:r>
          </w:p>
        </w:tc>
      </w:tr>
      <w:tr>
        <w:trPr>
          <w:trHeight w:val="381" w:hRule="atLeast"/>
        </w:trPr>
        <w:tc>
          <w:tcPr>
            <w:tcW w:w="9073" w:type="dxa"/>
            <w:gridSpan w:val="3"/>
          </w:tcPr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aviso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Municipal sobre:</w:t>
            </w:r>
          </w:p>
        </w:tc>
      </w:tr>
      <w:tr>
        <w:trPr>
          <w:trHeight w:val="1137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2"/>
              <w:ind w:left="837" w:right="98"/>
              <w:jc w:val="both"/>
              <w:rPr>
                <w:sz w:val="20"/>
              </w:rPr>
            </w:pPr>
            <w:r>
              <w:rPr>
                <w:sz w:val="20"/>
              </w:rPr>
              <w:t>1) El inicio de actos o actividades que requieran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licencia y que impliquen aumento o modificación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giro(s)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02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88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521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150"/>
              <w:ind w:left="837" w:right="98"/>
              <w:jc w:val="both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modificación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ubicación,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linderos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dimensiones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88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1134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837" w:right="98"/>
              <w:jc w:val="both"/>
              <w:rPr>
                <w:sz w:val="20"/>
              </w:rPr>
            </w:pPr>
            <w:r>
              <w:rPr>
                <w:sz w:val="20"/>
              </w:rPr>
              <w:t>3) El cambio de propietario o administrador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Municipal,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incluyendo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denominación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razón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morales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87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8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861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2"/>
              <w:ind w:left="837" w:right="98"/>
              <w:jc w:val="both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afecte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términos,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condiciones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cuáles 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expidió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permiso</w:t>
            </w:r>
          </w:p>
        </w:tc>
        <w:tc>
          <w:tcPr>
            <w:tcW w:w="2002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87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89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6"/>
              <w:jc w:val="both"/>
              <w:rPr>
                <w:sz w:val="22"/>
              </w:rPr>
            </w:pPr>
            <w:r>
              <w:rPr>
                <w:sz w:val="22"/>
              </w:rPr>
              <w:t>b) No tener a la vista la Cédula de Registro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avisos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legítimo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desarrollan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right="86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275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36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c) No contar con los dispositivos de seguridad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necesarios para evitar siniestros, no contar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botiquín para primeros auxilios o extintores y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tener señaladas las salidas de emergencias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 de seguridad y protección civil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 necesarios, por no fumigar el local por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 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presentar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constancia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86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139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50"/>
              <w:ind w:left="472" w:right="96"/>
              <w:jc w:val="both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autorización;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horarios autorizados</w:t>
            </w:r>
          </w:p>
        </w:tc>
        <w:tc>
          <w:tcPr>
            <w:tcW w:w="200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right="867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17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531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100"/>
              <w:ind w:left="472" w:right="97"/>
              <w:jc w:val="both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aparatos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herramientas que generen ruido, orientadas o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causen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molestia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transeúntes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vecinos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867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1139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52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f) Por no ser independiente de casa habitación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traspatio, o volver a abrir los accesos que se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cancelaron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obtenido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92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1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1142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52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g) En los giros que operen fuera de horario,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excepción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aquellos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 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867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75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4"/>
              <w:ind w:left="472" w:right="92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permitir 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cruce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apuestas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mesa,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video juegos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8"/>
              <w:ind w:left="87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8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42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50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i) Por permitir la visibilidad desde la vía pública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centros botaneros, cantinas, bares, video bares,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discotecas y giros similares se impondrá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propietarios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estos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establecimientos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88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6"/>
              <w:jc w:val="both"/>
              <w:rPr>
                <w:sz w:val="22"/>
              </w:rPr>
            </w:pPr>
            <w:r>
              <w:rPr>
                <w:sz w:val="22"/>
              </w:rPr>
              <w:t>j) Por vender o permitir el consumo de 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ello</w:t>
            </w:r>
          </w:p>
        </w:tc>
        <w:tc>
          <w:tcPr>
            <w:tcW w:w="2002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254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k) Por vender a los menores de edad inhalantes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pinturas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aerosol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sustancias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debido a su composición afecta a la salud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87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276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l)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provocar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fomentar 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embriagantes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degustación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establecimientos no autorizados para ello por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51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m) Por hacer uso de banquetas, calles, plazas,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 otro lugar público, para la exhibición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mercancías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para el desempeño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particulares,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896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n)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prestador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 Municipal o no cuente con ella, o bien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reglamentarias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requeridas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left="87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228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96"/>
              <w:ind w:left="472" w:right="93"/>
              <w:jc w:val="both"/>
              <w:rPr>
                <w:sz w:val="22"/>
              </w:rPr>
            </w:pPr>
            <w:r>
              <w:rPr>
                <w:sz w:val="22"/>
              </w:rPr>
              <w:t>o)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violar,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quitar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romper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sello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clausura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previamente clausurados</w:t>
            </w:r>
          </w:p>
        </w:tc>
        <w:tc>
          <w:tcPr>
            <w:tcW w:w="2002" w:type="dxa"/>
          </w:tcPr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617" w:type="dxa"/>
          </w:tcPr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1134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48"/>
              <w:ind w:left="472" w:right="96"/>
              <w:jc w:val="both"/>
              <w:rPr>
                <w:sz w:val="22"/>
              </w:rPr>
            </w:pPr>
            <w:r>
              <w:rPr>
                <w:sz w:val="22"/>
              </w:rPr>
              <w:t>p) Por no tramitar la ampliación, cambio de giro,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domicilio del establecimiento cuando se requiera,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autorización</w:t>
            </w:r>
          </w:p>
        </w:tc>
        <w:tc>
          <w:tcPr>
            <w:tcW w:w="200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17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55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10" w:right="95"/>
              <w:jc w:val="both"/>
              <w:rPr>
                <w:sz w:val="22"/>
              </w:rPr>
            </w:pPr>
            <w:r>
              <w:rPr>
                <w:sz w:val="22"/>
              </w:rPr>
              <w:t>q) Por poner al establecimiento un nombre, frases,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logotipo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imágenes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cuyo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contenido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haga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referencia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ideas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imágenes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violencia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promuevan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ofensivos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proporcionen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falsa.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264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110" w:right="94"/>
              <w:jc w:val="both"/>
              <w:rPr>
                <w:sz w:val="22"/>
              </w:rPr>
            </w:pPr>
            <w:r>
              <w:rPr>
                <w:sz w:val="22"/>
              </w:rPr>
              <w:t>r) Por no colocar en lugar visible en el exterior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alcohólicas, avisos en los que se prohíbe la venta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menores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edad</w:t>
            </w:r>
          </w:p>
        </w:tc>
        <w:tc>
          <w:tcPr>
            <w:tcW w:w="2002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1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5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4"/>
              <w:ind w:left="110" w:right="91"/>
              <w:rPr>
                <w:sz w:val="22"/>
              </w:rPr>
            </w:pPr>
            <w:r>
              <w:rPr>
                <w:sz w:val="22"/>
              </w:rPr>
              <w:t>s)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 suministrar datos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otorgamiento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 licencia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8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8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91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2"/>
              <w:ind w:left="110" w:right="94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t)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impedir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dificultar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encargadas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verificación e inspección del establecimiento,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negarse a presentar la licencia o permiso municipal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comprobante de pago que ampara el refrendo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Ejercicio Fiscal vigente que se le requiera al dueño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establecimiento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516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93"/>
              <w:ind w:left="110" w:right="93"/>
              <w:jc w:val="both"/>
              <w:rPr>
                <w:sz w:val="22"/>
              </w:rPr>
            </w:pPr>
            <w:r>
              <w:rPr>
                <w:sz w:val="22"/>
              </w:rPr>
              <w:t>u)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denunciar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pongan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peligro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tengan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conocimiento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estupefacientes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drogas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51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10" w:right="95"/>
              <w:jc w:val="both"/>
              <w:rPr>
                <w:sz w:val="22"/>
              </w:rPr>
            </w:pPr>
            <w:r>
              <w:rPr>
                <w:sz w:val="22"/>
              </w:rPr>
              <w:t>v)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vigilancia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capacitada para dar seguridad a los concurrentes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vecinos del lugar en los bailes, centros nocturnos,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botaneros,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cantinas,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cervecerías,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75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4"/>
              <w:ind w:left="110" w:right="93"/>
              <w:rPr>
                <w:sz w:val="22"/>
              </w:rPr>
            </w:pPr>
            <w:r>
              <w:rPr>
                <w:sz w:val="22"/>
              </w:rPr>
              <w:t>w)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adulteradas,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alteradas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8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8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189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139"/>
              <w:ind w:left="110" w:right="94"/>
              <w:jc w:val="both"/>
              <w:rPr>
                <w:sz w:val="22"/>
              </w:rPr>
            </w:pPr>
            <w:r>
              <w:rPr>
                <w:sz w:val="22"/>
              </w:rPr>
              <w:t>x) Por tener habitaciones privadas, con excepción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áreas de servicios, dentro de los establecimientos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giros sujetos a regulación y control especial, 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 el ingreso a pasillos que se comuniquen a 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señalado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77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38" w:right="93"/>
              <w:jc w:val="both"/>
              <w:rPr>
                <w:sz w:val="22"/>
              </w:rPr>
            </w:pPr>
            <w:r>
              <w:rPr>
                <w:sz w:val="22"/>
              </w:rPr>
              <w:t>y)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respetar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Ayuntamiento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envase de cartón, plástico o cualquier otro 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similar en las ferias, romerías, festejos populares 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cualquier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acto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eventual,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envase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vidrio o de barro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26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38" w:right="94"/>
              <w:jc w:val="both"/>
              <w:rPr>
                <w:sz w:val="22"/>
              </w:rPr>
            </w:pPr>
            <w:r>
              <w:rPr>
                <w:sz w:val="22"/>
              </w:rPr>
              <w:t>z) Por la des clausura derivada de una violación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requiera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licencia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767" w:right="756"/>
              <w:jc w:val="center"/>
              <w:rPr>
                <w:sz w:val="22"/>
              </w:rPr>
            </w:pPr>
            <w:r>
              <w:rPr>
                <w:sz w:val="22"/>
              </w:rPr>
              <w:t>10.5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223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38" w:right="94"/>
              <w:jc w:val="both"/>
              <w:rPr>
                <w:sz w:val="22"/>
              </w:rPr>
            </w:pPr>
            <w:r>
              <w:rPr>
                <w:sz w:val="22"/>
              </w:rPr>
              <w:t>aa)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 comerciales que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concluido su registro al Padrón Fiscal Municipal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(PRF)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2010</w:t>
            </w:r>
          </w:p>
        </w:tc>
        <w:tc>
          <w:tcPr>
            <w:tcW w:w="2002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17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000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138" w:right="97"/>
              <w:jc w:val="both"/>
              <w:rPr>
                <w:sz w:val="22"/>
              </w:rPr>
            </w:pPr>
            <w:r>
              <w:rPr>
                <w:sz w:val="22"/>
              </w:rPr>
              <w:t>bb)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nociva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muertos dentro del establecimiento comercial y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casa habitación</w:t>
            </w:r>
          </w:p>
        </w:tc>
        <w:tc>
          <w:tcPr>
            <w:tcW w:w="200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1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84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19"/>
              <w:ind w:left="138" w:right="91"/>
              <w:rPr>
                <w:sz w:val="22"/>
              </w:rPr>
            </w:pPr>
            <w:r>
              <w:rPr>
                <w:sz w:val="22"/>
              </w:rPr>
              <w:t>cc)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presentación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extemporánea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solicitudes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permisos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2002" w:type="dxa"/>
          </w:tcPr>
          <w:p>
            <w:pPr>
              <w:pStyle w:val="TableParagraph"/>
              <w:spacing w:line="273" w:lineRule="auto" w:before="19"/>
              <w:ind w:left="609" w:right="164" w:hanging="416"/>
              <w:rPr>
                <w:sz w:val="22"/>
              </w:rPr>
            </w:pPr>
            <w:r>
              <w:rPr>
                <w:sz w:val="22"/>
              </w:rPr>
              <w:t>5% del costo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permiso</w:t>
            </w:r>
          </w:p>
        </w:tc>
        <w:tc>
          <w:tcPr>
            <w:tcW w:w="1617" w:type="dxa"/>
          </w:tcPr>
          <w:p>
            <w:pPr>
              <w:pStyle w:val="TableParagraph"/>
              <w:spacing w:line="273" w:lineRule="auto" w:before="19"/>
              <w:ind w:left="242" w:right="86" w:hanging="123"/>
              <w:rPr>
                <w:sz w:val="22"/>
              </w:rPr>
            </w:pPr>
            <w:r>
              <w:rPr>
                <w:sz w:val="22"/>
              </w:rPr>
              <w:t>10% del costo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permiso</w:t>
            </w:r>
          </w:p>
        </w:tc>
      </w:tr>
      <w:tr>
        <w:trPr>
          <w:trHeight w:val="1038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2"/>
              <w:ind w:left="138" w:right="95"/>
              <w:jc w:val="both"/>
              <w:rPr>
                <w:sz w:val="22"/>
              </w:rPr>
            </w:pPr>
            <w:r>
              <w:rPr>
                <w:sz w:val="22"/>
              </w:rPr>
              <w:t>dd) Por promover o permitir el acceso de contenido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violento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pornográfico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servicio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internet</w:t>
            </w:r>
          </w:p>
        </w:tc>
        <w:tc>
          <w:tcPr>
            <w:tcW w:w="2002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17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right="671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82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40"/>
              <w:ind w:left="138" w:right="92"/>
              <w:rPr>
                <w:sz w:val="22"/>
              </w:rPr>
            </w:pPr>
            <w:r>
              <w:rPr>
                <w:sz w:val="22"/>
              </w:rPr>
              <w:t>ee)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 obstruir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rampas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 personas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 discapacidad</w:t>
            </w:r>
          </w:p>
        </w:tc>
        <w:tc>
          <w:tcPr>
            <w:tcW w:w="2002" w:type="dxa"/>
          </w:tcPr>
          <w:p>
            <w:pPr>
              <w:pStyle w:val="TableParagraph"/>
              <w:spacing w:before="184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17" w:type="dxa"/>
          </w:tcPr>
          <w:p>
            <w:pPr>
              <w:pStyle w:val="TableParagraph"/>
              <w:spacing w:before="184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58" w:hRule="atLeast"/>
        </w:trPr>
        <w:tc>
          <w:tcPr>
            <w:tcW w:w="5454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ff)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cigarros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espacios</w:t>
            </w:r>
          </w:p>
          <w:p>
            <w:pPr>
              <w:pStyle w:val="TableParagraph"/>
              <w:spacing w:line="251" w:lineRule="exact" w:before="35"/>
              <w:ind w:left="138"/>
              <w:rPr>
                <w:sz w:val="22"/>
              </w:rPr>
            </w:pPr>
            <w:r>
              <w:rPr>
                <w:sz w:val="22"/>
              </w:rPr>
              <w:t>distintos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permitidos</w:t>
            </w:r>
          </w:p>
        </w:tc>
        <w:tc>
          <w:tcPr>
            <w:tcW w:w="2002" w:type="dxa"/>
          </w:tcPr>
          <w:p>
            <w:pPr>
              <w:pStyle w:val="TableParagraph"/>
              <w:spacing w:before="50"/>
              <w:ind w:left="764" w:right="75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17" w:type="dxa"/>
          </w:tcPr>
          <w:p>
            <w:pPr>
              <w:pStyle w:val="TableParagraph"/>
              <w:spacing w:before="50"/>
              <w:ind w:right="61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84" w:hRule="atLeast"/>
        </w:trPr>
        <w:tc>
          <w:tcPr>
            <w:tcW w:w="9073" w:type="dxa"/>
            <w:gridSpan w:val="3"/>
          </w:tcPr>
          <w:p>
            <w:pPr>
              <w:pStyle w:val="TableParagraph"/>
              <w:spacing w:line="273" w:lineRule="auto" w:before="19"/>
              <w:ind w:left="110" w:right="59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ENVASE CERRADO:</w:t>
            </w:r>
          </w:p>
        </w:tc>
      </w:tr>
    </w:tbl>
    <w:p>
      <w:pPr>
        <w:spacing w:after="0" w:line="273" w:lineRule="auto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911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138" w:right="95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copeo,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</w:p>
        </w:tc>
        <w:tc>
          <w:tcPr>
            <w:tcW w:w="2002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87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17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137" w:hRule="atLeast"/>
        </w:trPr>
        <w:tc>
          <w:tcPr>
            <w:tcW w:w="9073" w:type="dxa"/>
            <w:gridSpan w:val="3"/>
          </w:tcPr>
          <w:p>
            <w:pPr>
              <w:pStyle w:val="TableParagraph"/>
              <w:spacing w:line="276" w:lineRule="auto" w:before="50"/>
              <w:ind w:left="138" w:right="92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visible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ebriedad o bajo el influjo de drogas o a personas con deficiencias mentales o a 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porten armas,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uniformes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fuerzas armadas,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policía o tránsito</w:t>
            </w:r>
          </w:p>
        </w:tc>
      </w:tr>
      <w:tr>
        <w:trPr>
          <w:trHeight w:val="410" w:hRule="atLeast"/>
        </w:trPr>
        <w:tc>
          <w:tcPr>
            <w:tcW w:w="5454" w:type="dxa"/>
          </w:tcPr>
          <w:p>
            <w:pPr>
              <w:pStyle w:val="TableParagraph"/>
              <w:spacing w:line="250" w:lineRule="exact"/>
              <w:ind w:left="837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Miscelánea</w:t>
            </w:r>
          </w:p>
        </w:tc>
        <w:tc>
          <w:tcPr>
            <w:tcW w:w="2002" w:type="dxa"/>
          </w:tcPr>
          <w:p>
            <w:pPr>
              <w:pStyle w:val="TableParagraph"/>
              <w:spacing w:line="250" w:lineRule="exact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line="250" w:lineRule="exact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26" w:hRule="atLeast"/>
        </w:trPr>
        <w:tc>
          <w:tcPr>
            <w:tcW w:w="5454" w:type="dxa"/>
          </w:tcPr>
          <w:p>
            <w:pPr>
              <w:pStyle w:val="TableParagraph"/>
              <w:spacing w:line="248" w:lineRule="exact"/>
              <w:ind w:left="837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Tienda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autoservicio</w:t>
            </w:r>
          </w:p>
        </w:tc>
        <w:tc>
          <w:tcPr>
            <w:tcW w:w="2002" w:type="dxa"/>
          </w:tcPr>
          <w:p>
            <w:pPr>
              <w:pStyle w:val="TableParagraph"/>
              <w:spacing w:line="248" w:lineRule="exact"/>
              <w:ind w:left="877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617" w:type="dxa"/>
          </w:tcPr>
          <w:p>
            <w:pPr>
              <w:pStyle w:val="TableParagraph"/>
              <w:spacing w:line="248" w:lineRule="exact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2109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7"/>
              <w:jc w:val="both"/>
              <w:rPr>
                <w:sz w:val="22"/>
              </w:rPr>
            </w:pPr>
            <w:r>
              <w:rPr>
                <w:sz w:val="22"/>
              </w:rPr>
              <w:t>c) En establecimientos autorizados para expendio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cuales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ofrezca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degustación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alcohólicas,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clientes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permanezcan fuera del horario autorizado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interior y anexos, tales como cocheras, pasillos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 que se comuniquen con el negocio, 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 alcohólicas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puerta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cerrada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892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7"/>
              <w:jc w:val="both"/>
              <w:rPr>
                <w:sz w:val="22"/>
              </w:rPr>
            </w:pPr>
            <w:r>
              <w:rPr>
                <w:sz w:val="22"/>
              </w:rPr>
              <w:t>d) Por vender al público o permitir el consumo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 alcohólicas sin contar con el permiso o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respectiva</w:t>
            </w:r>
          </w:p>
        </w:tc>
        <w:tc>
          <w:tcPr>
            <w:tcW w:w="2002" w:type="dxa"/>
          </w:tcPr>
          <w:p>
            <w:pPr>
              <w:pStyle w:val="TableParagraph"/>
              <w:spacing w:before="216"/>
              <w:ind w:left="87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17" w:type="dxa"/>
          </w:tcPr>
          <w:p>
            <w:pPr>
              <w:pStyle w:val="TableParagraph"/>
              <w:spacing w:before="216"/>
              <w:ind w:left="626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1211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6"/>
              <w:jc w:val="both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exterior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establecimiento avisos en los que se prohíbe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entrada a menores de 18 años de edad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proceda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admisión</w:t>
            </w:r>
          </w:p>
        </w:tc>
        <w:tc>
          <w:tcPr>
            <w:tcW w:w="2002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17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142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3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prohibidos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Ley,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Reglamento,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Decreto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50" w:lineRule="exact"/>
              <w:ind w:left="472"/>
              <w:jc w:val="both"/>
              <w:rPr>
                <w:sz w:val="22"/>
              </w:rPr>
            </w:pPr>
            <w:r>
              <w:rPr>
                <w:sz w:val="22"/>
              </w:rPr>
              <w:t>Bandos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Municipales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817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61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678" w:hRule="atLeast"/>
        </w:trPr>
        <w:tc>
          <w:tcPr>
            <w:tcW w:w="5454" w:type="dxa"/>
          </w:tcPr>
          <w:p>
            <w:pPr>
              <w:pStyle w:val="TableParagraph"/>
              <w:spacing w:line="273" w:lineRule="auto"/>
              <w:ind w:left="472" w:right="95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alterar,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arrendar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opere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0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spacing w:before="110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80" w:hRule="atLeast"/>
        </w:trPr>
        <w:tc>
          <w:tcPr>
            <w:tcW w:w="5454" w:type="dxa"/>
          </w:tcPr>
          <w:p>
            <w:pPr>
              <w:pStyle w:val="TableParagraph"/>
              <w:ind w:left="472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apuestas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prohibidos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35"/>
              <w:ind w:left="472"/>
              <w:rPr>
                <w:sz w:val="22"/>
              </w:rPr>
            </w:pPr>
            <w:r>
              <w:rPr>
                <w:sz w:val="22"/>
              </w:rPr>
              <w:t>ley</w:t>
            </w:r>
          </w:p>
        </w:tc>
        <w:tc>
          <w:tcPr>
            <w:tcW w:w="2002" w:type="dxa"/>
          </w:tcPr>
          <w:p>
            <w:pPr>
              <w:pStyle w:val="TableParagraph"/>
              <w:spacing w:before="62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spacing w:before="62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758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7"/>
              <w:ind w:left="472" w:right="97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suministrar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falsos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otorgamiento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licencia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8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8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2002"/>
        <w:gridCol w:w="1617"/>
      </w:tblGrid>
      <w:tr>
        <w:trPr>
          <w:trHeight w:val="2277" w:hRule="atLeast"/>
        </w:trPr>
        <w:tc>
          <w:tcPr>
            <w:tcW w:w="5454" w:type="dxa"/>
          </w:tcPr>
          <w:p>
            <w:pPr>
              <w:pStyle w:val="TableParagraph"/>
              <w:spacing w:line="276" w:lineRule="auto" w:before="38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dificultar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inspección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 o permiso municipal y el comprobante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revalidación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Ejercicio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dueño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establecimiento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51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k)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denunciar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pongan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tengan conocimiento o encuentren en el mismo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estupefacientes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droga,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de: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</w:tr>
      <w:tr>
        <w:trPr>
          <w:trHeight w:val="1519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5"/>
              <w:jc w:val="both"/>
              <w:rPr>
                <w:sz w:val="22"/>
              </w:rPr>
            </w:pPr>
            <w:r>
              <w:rPr>
                <w:sz w:val="22"/>
              </w:rPr>
              <w:t>l)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vigilancia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capacitada para dar seguridad a los concurrentes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vecinos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 en bailes, centros nocturnos,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cabarets,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botaneros,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757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7"/>
              <w:ind w:left="472" w:right="88"/>
              <w:rPr>
                <w:sz w:val="22"/>
              </w:rPr>
            </w:pPr>
            <w:r>
              <w:rPr>
                <w:sz w:val="22"/>
              </w:rPr>
              <w:t>m)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adulteradas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contaminadas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alteradas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8"/>
              <w:ind w:left="87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17" w:type="dxa"/>
          </w:tcPr>
          <w:p>
            <w:pPr>
              <w:pStyle w:val="TableParagraph"/>
              <w:spacing w:before="148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976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7"/>
              <w:jc w:val="both"/>
              <w:rPr>
                <w:sz w:val="22"/>
              </w:rPr>
            </w:pPr>
            <w:r>
              <w:rPr>
                <w:sz w:val="22"/>
              </w:rPr>
              <w:t>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establecimiento, sin el permiso de la 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002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87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17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137" w:hRule="atLeast"/>
        </w:trPr>
        <w:tc>
          <w:tcPr>
            <w:tcW w:w="5454" w:type="dxa"/>
          </w:tcPr>
          <w:p>
            <w:pPr>
              <w:pStyle w:val="TableParagraph"/>
              <w:spacing w:line="273" w:lineRule="auto" w:before="50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o) Por vender o permitir el consumo de 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 a menores de edad o permitirles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 no proceda</w:t>
            </w:r>
          </w:p>
        </w:tc>
        <w:tc>
          <w:tcPr>
            <w:tcW w:w="200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817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617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626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898" w:hRule="atLeast"/>
        </w:trPr>
        <w:tc>
          <w:tcPr>
            <w:tcW w:w="5454" w:type="dxa"/>
          </w:tcPr>
          <w:p>
            <w:pPr>
              <w:pStyle w:val="TableParagraph"/>
              <w:spacing w:line="276" w:lineRule="auto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p)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habitaciones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privadas,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excepción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establecimientos en giros sujetos a regulación y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control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especial,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ingreso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pasillos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comuniquen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señalado</w:t>
            </w:r>
          </w:p>
        </w:tc>
        <w:tc>
          <w:tcPr>
            <w:tcW w:w="20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87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62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9"/>
        <w:gridCol w:w="2037"/>
        <w:gridCol w:w="197"/>
        <w:gridCol w:w="1421"/>
      </w:tblGrid>
      <w:tr>
        <w:trPr>
          <w:trHeight w:val="1211" w:hRule="atLeast"/>
        </w:trPr>
        <w:tc>
          <w:tcPr>
            <w:tcW w:w="5419" w:type="dxa"/>
          </w:tcPr>
          <w:p>
            <w:pPr>
              <w:pStyle w:val="TableParagraph"/>
              <w:spacing w:line="273" w:lineRule="auto"/>
              <w:ind w:left="472" w:right="60"/>
              <w:jc w:val="both"/>
              <w:rPr>
                <w:sz w:val="22"/>
              </w:rPr>
            </w:pPr>
            <w:r>
              <w:rPr>
                <w:sz w:val="22"/>
              </w:rPr>
              <w:t>q)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abierto o en recipiente para llevar si su licencia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expenda</w:t>
            </w:r>
          </w:p>
        </w:tc>
        <w:tc>
          <w:tcPr>
            <w:tcW w:w="2037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892" w:right="849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61" w:hRule="atLeast"/>
        </w:trPr>
        <w:tc>
          <w:tcPr>
            <w:tcW w:w="5419" w:type="dxa"/>
          </w:tcPr>
          <w:p>
            <w:pPr>
              <w:pStyle w:val="TableParagraph"/>
              <w:spacing w:line="273" w:lineRule="auto" w:before="7"/>
              <w:ind w:left="472"/>
              <w:rPr>
                <w:sz w:val="22"/>
              </w:rPr>
            </w:pPr>
            <w:r>
              <w:rPr>
                <w:sz w:val="22"/>
              </w:rPr>
              <w:t>r)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clausura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expendan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</w:p>
        </w:tc>
        <w:tc>
          <w:tcPr>
            <w:tcW w:w="2037" w:type="dxa"/>
          </w:tcPr>
          <w:p>
            <w:pPr>
              <w:pStyle w:val="TableParagraph"/>
              <w:spacing w:before="151"/>
              <w:ind w:left="892" w:right="84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before="151"/>
              <w:ind w:left="605" w:right="59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959" w:hRule="atLeast"/>
        </w:trPr>
        <w:tc>
          <w:tcPr>
            <w:tcW w:w="5419" w:type="dxa"/>
          </w:tcPr>
          <w:p>
            <w:pPr>
              <w:pStyle w:val="TableParagraph"/>
              <w:spacing w:line="276" w:lineRule="auto"/>
              <w:ind w:left="472" w:right="62"/>
              <w:jc w:val="both"/>
              <w:rPr>
                <w:sz w:val="22"/>
              </w:rPr>
            </w:pPr>
            <w:r>
              <w:rPr>
                <w:sz w:val="22"/>
              </w:rPr>
              <w:t>s)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infringir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Comercio en forma no prevista en los incisos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anteriores</w:t>
            </w:r>
          </w:p>
        </w:tc>
        <w:tc>
          <w:tcPr>
            <w:tcW w:w="203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92" w:right="84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05" w:right="59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760" w:hRule="atLeast"/>
        </w:trPr>
        <w:tc>
          <w:tcPr>
            <w:tcW w:w="9074" w:type="dxa"/>
            <w:gridSpan w:val="4"/>
          </w:tcPr>
          <w:p>
            <w:pPr>
              <w:pStyle w:val="TableParagraph"/>
              <w:spacing w:line="273" w:lineRule="auto" w:before="7"/>
              <w:ind w:left="472"/>
              <w:rPr>
                <w:sz w:val="22"/>
              </w:rPr>
            </w:pPr>
            <w:r>
              <w:rPr>
                <w:sz w:val="22"/>
              </w:rPr>
              <w:t>t)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reincidencia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violaciones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Ingresos,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sancionarán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aplicando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doble multa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hubiera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impuesto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anterioridad</w:t>
            </w:r>
          </w:p>
        </w:tc>
      </w:tr>
      <w:tr>
        <w:trPr>
          <w:trHeight w:val="671" w:hRule="atLeast"/>
        </w:trPr>
        <w:tc>
          <w:tcPr>
            <w:tcW w:w="9074" w:type="dxa"/>
            <w:gridSpan w:val="4"/>
          </w:tcPr>
          <w:p>
            <w:pPr>
              <w:pStyle w:val="TableParagraph"/>
              <w:tabs>
                <w:tab w:pos="582" w:val="left" w:leader="none"/>
                <w:tab w:pos="1091" w:val="left" w:leader="none"/>
                <w:tab w:pos="3504" w:val="left" w:leader="none"/>
                <w:tab w:pos="5294" w:val="left" w:leader="none"/>
                <w:tab w:pos="6099" w:val="left" w:leader="none"/>
                <w:tab w:pos="6571" w:val="left" w:leader="none"/>
                <w:tab w:pos="7507" w:val="left" w:leader="none"/>
                <w:tab w:pos="8015" w:val="left" w:leader="none"/>
              </w:tabs>
              <w:spacing w:line="273" w:lineRule="auto"/>
              <w:ind w:left="110" w:right="92"/>
              <w:rPr>
                <w:sz w:val="22"/>
              </w:rPr>
            </w:pPr>
            <w:r>
              <w:rPr>
                <w:sz w:val="22"/>
              </w:rPr>
              <w:t>IV.</w:t>
              <w:tab/>
              <w:t>EN</w:t>
              <w:tab/>
              <w:t>ESTABLECIMIENTOS</w:t>
              <w:tab/>
              <w:t>AUTORIZADOS</w:t>
              <w:tab/>
              <w:t>PARA</w:t>
              <w:tab/>
              <w:t>LA</w:t>
              <w:tab/>
              <w:t>VENTA</w:t>
              <w:tab/>
              <w:t>DE</w:t>
              <w:tab/>
            </w:r>
            <w:r>
              <w:rPr>
                <w:spacing w:val="-1"/>
                <w:sz w:val="22"/>
              </w:rPr>
              <w:t>BEBIDAS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ALCOHOLICAS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ENVASE ABIERTO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COPEO</w:t>
            </w:r>
          </w:p>
        </w:tc>
      </w:tr>
      <w:tr>
        <w:trPr>
          <w:trHeight w:val="2275" w:hRule="atLeast"/>
        </w:trPr>
        <w:tc>
          <w:tcPr>
            <w:tcW w:w="5419" w:type="dxa"/>
          </w:tcPr>
          <w:p>
            <w:pPr>
              <w:pStyle w:val="TableParagraph"/>
              <w:spacing w:line="276" w:lineRule="auto" w:before="36"/>
              <w:ind w:left="472" w:right="130"/>
              <w:jc w:val="both"/>
              <w:rPr>
                <w:sz w:val="22"/>
              </w:rPr>
            </w:pPr>
            <w:r>
              <w:rPr>
                <w:sz w:val="22"/>
              </w:rPr>
              <w:t>a) Por expender bebidas alcohólicas a menores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ingresen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visible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 de ebriedad,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drogas,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mentales, porten armas, que vistan uniformes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fuerzas armadas, tránsito o de cualquier otra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corporación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policiaca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privada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894" w:right="92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1838" w:hRule="atLeast"/>
        </w:trPr>
        <w:tc>
          <w:tcPr>
            <w:tcW w:w="5419" w:type="dxa"/>
          </w:tcPr>
          <w:p>
            <w:pPr>
              <w:pStyle w:val="TableParagraph"/>
              <w:spacing w:line="276" w:lineRule="auto"/>
              <w:ind w:left="472" w:right="128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permanezcan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expenderles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autorizado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894" w:right="92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1127" w:hRule="atLeast"/>
        </w:trPr>
        <w:tc>
          <w:tcPr>
            <w:tcW w:w="5419" w:type="dxa"/>
          </w:tcPr>
          <w:p>
            <w:pPr>
              <w:pStyle w:val="TableParagraph"/>
              <w:spacing w:line="273" w:lineRule="auto" w:before="45"/>
              <w:ind w:left="472" w:right="129"/>
              <w:jc w:val="both"/>
              <w:rPr>
                <w:sz w:val="22"/>
              </w:rPr>
            </w:pPr>
            <w:r>
              <w:rPr>
                <w:sz w:val="22"/>
              </w:rPr>
              <w:t>c) Por vender al público o permitir el consumo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respectiva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896" w:right="920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139" w:hRule="atLeast"/>
        </w:trPr>
        <w:tc>
          <w:tcPr>
            <w:tcW w:w="5419" w:type="dxa"/>
          </w:tcPr>
          <w:p>
            <w:pPr>
              <w:pStyle w:val="TableParagraph"/>
              <w:spacing w:line="276" w:lineRule="auto"/>
              <w:ind w:left="472" w:right="130"/>
              <w:jc w:val="both"/>
              <w:rPr>
                <w:sz w:val="22"/>
              </w:rPr>
            </w:pPr>
            <w:r>
              <w:rPr>
                <w:sz w:val="22"/>
              </w:rPr>
              <w:t>d) Por vender o permitir el consumo de 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contenido alcohólico en lugares, horas y días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prohibidos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Ley,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Reglamento,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Decreto</w:t>
            </w:r>
          </w:p>
          <w:p>
            <w:pPr>
              <w:pStyle w:val="TableParagraph"/>
              <w:spacing w:line="249" w:lineRule="exact"/>
              <w:ind w:left="472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Municipales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896" w:right="920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421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25" w:right="21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2268"/>
        <w:gridCol w:w="1420"/>
      </w:tblGrid>
      <w:tr>
        <w:trPr>
          <w:trHeight w:val="758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4"/>
              <w:ind w:left="472" w:right="94"/>
              <w:rPr>
                <w:sz w:val="22"/>
              </w:rPr>
            </w:pPr>
            <w:r>
              <w:rPr>
                <w:spacing w:val="-1"/>
                <w:sz w:val="22"/>
              </w:rPr>
              <w:t>e)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alterar,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arrendar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opere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distinto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8"/>
              <w:ind w:left="929" w:right="920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48"/>
              <w:ind w:left="508" w:right="494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140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50"/>
              <w:ind w:left="472" w:right="91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alcohólicas,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cualquiera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 su presentación para su consumo, fuera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para llevar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508" w:right="49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57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4"/>
              <w:ind w:left="472" w:right="94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clausura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servicios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8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48"/>
              <w:ind w:left="508" w:right="494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</w:tr>
      <w:tr>
        <w:trPr>
          <w:trHeight w:val="585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before="62"/>
              <w:ind w:left="472"/>
              <w:rPr>
                <w:sz w:val="22"/>
              </w:rPr>
            </w:pPr>
            <w:r>
              <w:rPr>
                <w:sz w:val="22"/>
              </w:rPr>
              <w:t>h)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reincidencia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violaciones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Ingresos,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sancionarán</w:t>
            </w:r>
          </w:p>
        </w:tc>
      </w:tr>
      <w:tr>
        <w:trPr>
          <w:trHeight w:val="582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before="62"/>
              <w:ind w:left="110"/>
              <w:rPr>
                <w:sz w:val="22"/>
              </w:rPr>
            </w:pPr>
            <w:r>
              <w:rPr>
                <w:sz w:val="22"/>
              </w:rPr>
              <w:t>aplicando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 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hubiera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impuesto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anterioridad</w:t>
            </w:r>
          </w:p>
        </w:tc>
      </w:tr>
      <w:tr>
        <w:trPr>
          <w:trHeight w:val="957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line="273" w:lineRule="auto"/>
              <w:ind w:left="110" w:right="96"/>
              <w:jc w:val="both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EXPLOTACIÓN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APARATOS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MECÁNICOS,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ELÉCTRICOS,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ELECTRÓNICOS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ELECTROMECÁNICOS,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MÁQUINAS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EXPENDEDORAS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ALIMENTOS,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ALCOHÓLICAS,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SIMILARES</w:t>
            </w:r>
          </w:p>
        </w:tc>
      </w:tr>
      <w:tr>
        <w:trPr>
          <w:trHeight w:val="760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72" w:right="93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268" w:type="dxa"/>
          </w:tcPr>
          <w:p>
            <w:pPr>
              <w:pStyle w:val="TableParagraph"/>
              <w:spacing w:before="151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20" w:type="dxa"/>
          </w:tcPr>
          <w:p>
            <w:pPr>
              <w:pStyle w:val="TableParagraph"/>
              <w:spacing w:before="151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988" w:hRule="atLeast"/>
        </w:trPr>
        <w:tc>
          <w:tcPr>
            <w:tcW w:w="5384" w:type="dxa"/>
          </w:tcPr>
          <w:p>
            <w:pPr>
              <w:pStyle w:val="TableParagraph"/>
              <w:spacing w:line="273" w:lineRule="auto"/>
              <w:ind w:left="472" w:right="94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máquinas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2268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758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4"/>
              <w:ind w:left="472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porten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uniforme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escolar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8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48"/>
              <w:ind w:left="508" w:right="49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61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72" w:right="94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máquinas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distintas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 Municipal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8"/>
              <w:ind w:left="927" w:right="92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20" w:type="dxa"/>
          </w:tcPr>
          <w:p>
            <w:pPr>
              <w:pStyle w:val="TableParagraph"/>
              <w:spacing w:before="148"/>
              <w:ind w:left="508" w:right="49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95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124"/>
              <w:ind w:left="472" w:right="92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vencido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ejercer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621" w:hRule="atLeast"/>
        </w:trPr>
        <w:tc>
          <w:tcPr>
            <w:tcW w:w="5384" w:type="dxa"/>
          </w:tcPr>
          <w:p>
            <w:pPr>
              <w:pStyle w:val="TableParagraph"/>
              <w:spacing w:line="273" w:lineRule="auto"/>
              <w:ind w:left="472" w:right="96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dimensiones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originalmente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autorizadas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permiso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268" w:type="dxa"/>
          </w:tcPr>
          <w:p>
            <w:pPr>
              <w:pStyle w:val="TableParagraph"/>
              <w:spacing w:before="79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20" w:type="dxa"/>
          </w:tcPr>
          <w:p>
            <w:pPr>
              <w:pStyle w:val="TableParagraph"/>
              <w:spacing w:before="79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70" w:hRule="atLeast"/>
        </w:trPr>
        <w:tc>
          <w:tcPr>
            <w:tcW w:w="5384" w:type="dxa"/>
          </w:tcPr>
          <w:p>
            <w:pPr>
              <w:pStyle w:val="TableParagraph"/>
              <w:spacing w:line="250" w:lineRule="exact"/>
              <w:ind w:left="472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ejercer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fuera</w:t>
            </w:r>
          </w:p>
          <w:p>
            <w:pPr>
              <w:pStyle w:val="TableParagraph"/>
              <w:spacing w:before="35"/>
              <w:ind w:left="472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</w:t>
            </w:r>
          </w:p>
        </w:tc>
        <w:tc>
          <w:tcPr>
            <w:tcW w:w="2268" w:type="dxa"/>
          </w:tcPr>
          <w:p>
            <w:pPr>
              <w:pStyle w:val="TableParagraph"/>
              <w:spacing w:before="55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20" w:type="dxa"/>
          </w:tcPr>
          <w:p>
            <w:pPr>
              <w:pStyle w:val="TableParagraph"/>
              <w:spacing w:before="55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9072" w:type="dxa"/>
            <w:gridSpan w:val="3"/>
          </w:tcPr>
          <w:p>
            <w:pPr>
              <w:pStyle w:val="TableParagraph"/>
              <w:spacing w:before="62"/>
              <w:ind w:left="110"/>
              <w:rPr>
                <w:sz w:val="22"/>
              </w:rPr>
            </w:pPr>
            <w:r>
              <w:rPr>
                <w:sz w:val="22"/>
              </w:rPr>
              <w:t>VI. 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BEBIDAS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CONSUMO GENERAL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2269"/>
        <w:gridCol w:w="1428"/>
      </w:tblGrid>
      <w:tr>
        <w:trPr>
          <w:trHeight w:val="714" w:hRule="atLeast"/>
        </w:trPr>
        <w:tc>
          <w:tcPr>
            <w:tcW w:w="5384" w:type="dxa"/>
          </w:tcPr>
          <w:p>
            <w:pPr>
              <w:pStyle w:val="TableParagraph"/>
              <w:spacing w:line="273" w:lineRule="auto"/>
              <w:ind w:left="473" w:right="89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manejo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7"/>
              <w:ind w:right="100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27"/>
              <w:ind w:left="58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701" w:hRule="atLeast"/>
        </w:trPr>
        <w:tc>
          <w:tcPr>
            <w:tcW w:w="5384" w:type="dxa"/>
          </w:tcPr>
          <w:p>
            <w:pPr>
              <w:pStyle w:val="TableParagraph"/>
              <w:tabs>
                <w:tab w:pos="934" w:val="left" w:leader="none"/>
                <w:tab w:pos="1538" w:val="left" w:leader="none"/>
                <w:tab w:pos="2534" w:val="left" w:leader="none"/>
                <w:tab w:pos="3151" w:val="left" w:leader="none"/>
                <w:tab w:pos="4245" w:val="left" w:leader="none"/>
                <w:tab w:pos="4616" w:val="left" w:leader="none"/>
              </w:tabs>
              <w:spacing w:line="273" w:lineRule="auto"/>
              <w:ind w:left="473" w:right="92"/>
              <w:rPr>
                <w:sz w:val="22"/>
              </w:rPr>
            </w:pPr>
            <w:r>
              <w:rPr>
                <w:sz w:val="22"/>
              </w:rPr>
              <w:t>b)</w:t>
              <w:tab/>
              <w:t>Por</w:t>
              <w:tab/>
              <w:t>obstruir</w:t>
              <w:tab/>
              <w:t>con</w:t>
              <w:tab/>
              <w:t>muebles</w:t>
              <w:tab/>
              <w:t>y</w:t>
              <w:tab/>
            </w:r>
            <w:r>
              <w:rPr>
                <w:spacing w:val="-1"/>
                <w:sz w:val="22"/>
              </w:rPr>
              <w:t>demás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instrumentos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 arterias públicas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0"/>
              <w:ind w:right="100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20"/>
              <w:ind w:left="58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756" w:hRule="atLeast"/>
        </w:trPr>
        <w:tc>
          <w:tcPr>
            <w:tcW w:w="538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3" w:lineRule="auto" w:before="7"/>
              <w:ind w:left="473" w:right="93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higiénicos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bebidas de consumo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humano</w:t>
            </w:r>
          </w:p>
        </w:tc>
        <w:tc>
          <w:tcPr>
            <w:tcW w:w="2269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51"/>
              <w:ind w:right="100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51"/>
              <w:ind w:left="58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1514" w:hRule="atLeast"/>
        </w:trPr>
        <w:tc>
          <w:tcPr>
            <w:tcW w:w="538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73" w:lineRule="auto" w:before="92"/>
              <w:ind w:left="468" w:right="97"/>
              <w:jc w:val="both"/>
              <w:rPr>
                <w:sz w:val="22"/>
              </w:rPr>
            </w:pPr>
            <w:r>
              <w:rPr>
                <w:sz w:val="22"/>
              </w:rPr>
              <w:t>d) Por no guardar la distancia necesaria entre los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tanques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estufas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quemadores,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mantenerlos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buen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garantice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comunidad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  <w:tc>
          <w:tcPr>
            <w:tcW w:w="2269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8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760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68" w:right="94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instalarse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restringidas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48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8"/>
              <w:ind w:left="58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854" w:hRule="atLeast"/>
        </w:trPr>
        <w:tc>
          <w:tcPr>
            <w:tcW w:w="5384" w:type="dxa"/>
          </w:tcPr>
          <w:p>
            <w:pPr>
              <w:pStyle w:val="TableParagraph"/>
              <w:tabs>
                <w:tab w:pos="828" w:val="left" w:leader="none"/>
                <w:tab w:pos="1391" w:val="left" w:leader="none"/>
                <w:tab w:pos="2785" w:val="left" w:leader="none"/>
                <w:tab w:pos="3176" w:val="left" w:leader="none"/>
                <w:tab w:pos="4181" w:val="left" w:leader="none"/>
              </w:tabs>
              <w:spacing w:line="251" w:lineRule="exact"/>
              <w:ind w:left="468"/>
              <w:rPr>
                <w:sz w:val="22"/>
              </w:rPr>
            </w:pPr>
            <w:r>
              <w:rPr>
                <w:sz w:val="22"/>
              </w:rPr>
              <w:t>f)</w:t>
              <w:tab/>
              <w:t>Por</w:t>
              <w:tab/>
              <w:t>obstaculizar</w:t>
              <w:tab/>
              <w:t>el</w:t>
              <w:tab/>
              <w:t>tránsito,</w:t>
              <w:tab/>
              <w:t>contaminar</w:t>
            </w:r>
          </w:p>
          <w:p>
            <w:pPr>
              <w:pStyle w:val="TableParagraph"/>
              <w:spacing w:line="280" w:lineRule="atLeast" w:before="10"/>
              <w:ind w:left="468" w:right="101"/>
              <w:rPr>
                <w:sz w:val="22"/>
              </w:rPr>
            </w:pPr>
            <w:r>
              <w:rPr>
                <w:sz w:val="22"/>
              </w:rPr>
              <w:t>visualmente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atentar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97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97"/>
              <w:ind w:left="58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1091" w:hRule="atLeast"/>
        </w:trPr>
        <w:tc>
          <w:tcPr>
            <w:tcW w:w="5384" w:type="dxa"/>
          </w:tcPr>
          <w:p>
            <w:pPr>
              <w:pStyle w:val="TableParagraph"/>
              <w:spacing w:line="276" w:lineRule="auto"/>
              <w:ind w:left="468" w:right="97"/>
              <w:jc w:val="both"/>
              <w:rPr>
                <w:sz w:val="22"/>
              </w:rPr>
            </w:pPr>
            <w:r>
              <w:rPr>
                <w:sz w:val="22"/>
              </w:rPr>
              <w:t>g) Por tener locales o puestos abandonados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treinta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días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naturales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causa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justificada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01" w:lineRule="exact"/>
              <w:ind w:left="468"/>
              <w:jc w:val="both"/>
              <w:rPr>
                <w:sz w:val="22"/>
              </w:rPr>
            </w:pPr>
            <w:r>
              <w:rPr>
                <w:sz w:val="22"/>
              </w:rPr>
              <w:t>vía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8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760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68" w:right="89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clavar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amarrar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estructuras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árboles,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tianguis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269" w:type="dxa"/>
          </w:tcPr>
          <w:p>
            <w:pPr>
              <w:pStyle w:val="TableParagraph"/>
              <w:spacing w:before="151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1"/>
              <w:ind w:left="58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758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68" w:right="99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retirar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puesto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término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cotidianas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48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8"/>
              <w:ind w:left="588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976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115"/>
              <w:ind w:left="468" w:right="94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respetar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metraje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 Municipal</w:t>
            </w:r>
          </w:p>
        </w:tc>
        <w:tc>
          <w:tcPr>
            <w:tcW w:w="2269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100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8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77" w:hRule="atLeast"/>
        </w:trPr>
        <w:tc>
          <w:tcPr>
            <w:tcW w:w="9081" w:type="dxa"/>
            <w:gridSpan w:val="3"/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MECÁNICOS:</w:t>
            </w:r>
          </w:p>
        </w:tc>
      </w:tr>
      <w:tr>
        <w:trPr>
          <w:trHeight w:val="580" w:hRule="atLeast"/>
        </w:trPr>
        <w:tc>
          <w:tcPr>
            <w:tcW w:w="5384" w:type="dxa"/>
          </w:tcPr>
          <w:p>
            <w:pPr>
              <w:pStyle w:val="TableParagraph"/>
              <w:spacing w:line="250" w:lineRule="exact"/>
              <w:ind w:left="468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retirar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indicado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before="37"/>
              <w:ind w:left="468"/>
              <w:rPr>
                <w:sz w:val="22"/>
              </w:rPr>
            </w:pPr>
            <w:r>
              <w:rPr>
                <w:sz w:val="22"/>
              </w:rPr>
              <w:t>permiso</w:t>
            </w:r>
          </w:p>
        </w:tc>
        <w:tc>
          <w:tcPr>
            <w:tcW w:w="2269" w:type="dxa"/>
          </w:tcPr>
          <w:p>
            <w:pPr>
              <w:pStyle w:val="TableParagraph"/>
              <w:spacing w:before="60"/>
              <w:ind w:right="10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28" w:type="dxa"/>
          </w:tcPr>
          <w:p>
            <w:pPr>
              <w:pStyle w:val="TableParagraph"/>
              <w:spacing w:before="60"/>
              <w:ind w:left="58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760" w:hRule="atLeast"/>
        </w:trPr>
        <w:tc>
          <w:tcPr>
            <w:tcW w:w="5384" w:type="dxa"/>
          </w:tcPr>
          <w:p>
            <w:pPr>
              <w:pStyle w:val="TableParagraph"/>
              <w:spacing w:line="273" w:lineRule="auto" w:before="7"/>
              <w:ind w:left="468" w:right="94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enterar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previo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funcionamiento,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correspondiente pago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derechos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48"/>
              <w:ind w:right="10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8"/>
              <w:ind w:left="58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269"/>
        <w:gridCol w:w="1986"/>
        <w:gridCol w:w="1436"/>
      </w:tblGrid>
      <w:tr>
        <w:trPr>
          <w:trHeight w:val="758" w:hRule="atLeast"/>
        </w:trPr>
        <w:tc>
          <w:tcPr>
            <w:tcW w:w="5389" w:type="dxa"/>
          </w:tcPr>
          <w:p>
            <w:pPr>
              <w:pStyle w:val="TableParagraph"/>
              <w:spacing w:line="276" w:lineRule="auto" w:before="4"/>
              <w:ind w:left="474" w:right="99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energía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eléctrica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distinto 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permiso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spacing w:before="148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4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758" w:hRule="atLeast"/>
        </w:trPr>
        <w:tc>
          <w:tcPr>
            <w:tcW w:w="5389" w:type="dxa"/>
          </w:tcPr>
          <w:p>
            <w:pPr>
              <w:pStyle w:val="TableParagraph"/>
              <w:spacing w:line="273" w:lineRule="auto" w:before="7"/>
              <w:ind w:left="474" w:right="99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obstruir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 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calles,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circulación del público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spacing w:before="148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4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80" w:hRule="atLeast"/>
        </w:trPr>
        <w:tc>
          <w:tcPr>
            <w:tcW w:w="538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74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tarjeta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474"/>
              <w:rPr>
                <w:sz w:val="22"/>
              </w:rPr>
            </w:pPr>
            <w:r>
              <w:rPr>
                <w:sz w:val="22"/>
              </w:rPr>
              <w:t>identificación</w:t>
            </w:r>
          </w:p>
        </w:tc>
        <w:tc>
          <w:tcPr>
            <w:tcW w:w="225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60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0"/>
              <w:ind w:left="511" w:right="48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760" w:hRule="atLeast"/>
        </w:trPr>
        <w:tc>
          <w:tcPr>
            <w:tcW w:w="565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auto" w:before="7"/>
              <w:ind w:left="470" w:right="498"/>
              <w:rPr>
                <w:sz w:val="22"/>
              </w:rPr>
            </w:pPr>
            <w:r>
              <w:rPr>
                <w:sz w:val="22"/>
              </w:rPr>
              <w:t>f) Por no mostrar los comprobantes del pago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Autoridad Municipal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1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1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invadir áreas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verdes, camellones,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7"/>
              <w:ind w:left="470"/>
              <w:rPr>
                <w:sz w:val="22"/>
              </w:rPr>
            </w:pPr>
            <w:r>
              <w:rPr>
                <w:sz w:val="22"/>
              </w:rPr>
              <w:t>banquetas</w:t>
            </w:r>
          </w:p>
        </w:tc>
        <w:tc>
          <w:tcPr>
            <w:tcW w:w="1986" w:type="dxa"/>
          </w:tcPr>
          <w:p>
            <w:pPr>
              <w:pStyle w:val="TableParagraph"/>
              <w:spacing w:before="60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36" w:type="dxa"/>
          </w:tcPr>
          <w:p>
            <w:pPr>
              <w:pStyle w:val="TableParagraph"/>
              <w:spacing w:before="60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1272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73" w:lineRule="auto" w:before="117"/>
              <w:ind w:left="470" w:right="217"/>
              <w:rPr>
                <w:sz w:val="22"/>
              </w:rPr>
            </w:pPr>
            <w:r>
              <w:rPr>
                <w:sz w:val="22"/>
              </w:rPr>
              <w:t>h) Por expender bebidas alcohólicas, sustancias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tóxicas, explosivos, así como el consumo o uso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ellos,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 por vender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pornográfico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57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76" w:lineRule="auto" w:before="4"/>
              <w:ind w:left="470" w:right="229"/>
              <w:rPr>
                <w:sz w:val="22"/>
              </w:rPr>
            </w:pPr>
            <w:r>
              <w:rPr>
                <w:sz w:val="22"/>
              </w:rPr>
              <w:t>i) Por no guardar respeto al público usuario o a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vecinos del lugar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760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73" w:lineRule="auto" w:before="7"/>
              <w:ind w:left="470" w:right="840"/>
              <w:rPr>
                <w:sz w:val="22"/>
              </w:rPr>
            </w:pPr>
            <w:r>
              <w:rPr>
                <w:sz w:val="22"/>
              </w:rPr>
              <w:t>j) Por no mantener aseado el área durante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después 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instalación del puesto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726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before="134"/>
              <w:ind w:left="470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volumen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aparatos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sonido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34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4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981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73" w:lineRule="auto"/>
              <w:ind w:left="470" w:right="474"/>
              <w:rPr>
                <w:sz w:val="22"/>
              </w:rPr>
            </w:pPr>
            <w:r>
              <w:rPr>
                <w:sz w:val="22"/>
              </w:rPr>
              <w:t>l) Por vender revistas o cualquier publicación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contenido pornográfico o inmoral a menores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edad</w:t>
            </w:r>
          </w:p>
        </w:tc>
        <w:tc>
          <w:tcPr>
            <w:tcW w:w="198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3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695" w:hRule="atLeast"/>
        </w:trPr>
        <w:tc>
          <w:tcPr>
            <w:tcW w:w="9080" w:type="dxa"/>
            <w:gridSpan w:val="4"/>
          </w:tcPr>
          <w:p>
            <w:pPr>
              <w:pStyle w:val="TableParagraph"/>
              <w:spacing w:line="273" w:lineRule="auto"/>
              <w:ind w:left="107" w:right="935"/>
              <w:rPr>
                <w:sz w:val="22"/>
              </w:rPr>
            </w:pPr>
            <w:r>
              <w:rPr>
                <w:sz w:val="22"/>
              </w:rPr>
              <w:t>VIII. POR VIOLACIONES AL REGLAMENTO DE ESPECTÁCULOS PÚBLICOS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DIVERSIONES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OAXACA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JUÁREZ</w:t>
            </w:r>
          </w:p>
        </w:tc>
      </w:tr>
      <w:tr>
        <w:trPr>
          <w:trHeight w:val="2269" w:hRule="atLeast"/>
        </w:trPr>
        <w:tc>
          <w:tcPr>
            <w:tcW w:w="5658" w:type="dxa"/>
            <w:gridSpan w:val="2"/>
          </w:tcPr>
          <w:p>
            <w:pPr>
              <w:pStyle w:val="TableParagraph"/>
              <w:spacing w:line="276" w:lineRule="auto" w:before="180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espacios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otorgado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comerciales estos no requerirán permiso cuando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ampare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excepto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boletos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licor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(regulado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fijo)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8"/>
        <w:gridCol w:w="1986"/>
        <w:gridCol w:w="1436"/>
      </w:tblGrid>
      <w:tr>
        <w:trPr>
          <w:trHeight w:val="1141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9"/>
              <w:jc w:val="both"/>
              <w:rPr>
                <w:sz w:val="22"/>
              </w:rPr>
            </w:pPr>
            <w:r>
              <w:rPr>
                <w:sz w:val="22"/>
              </w:rPr>
              <w:t>b) Por sujetar o realizar amarres en el piso, paredes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juntas de cantera del Centro Histórico mediante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perforación,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ranuración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anclaje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tensores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470"/>
              <w:rPr>
                <w:sz w:val="22"/>
              </w:rPr>
            </w:pPr>
            <w:r>
              <w:rPr>
                <w:sz w:val="22"/>
              </w:rPr>
              <w:t>estructuras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89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8"/>
              <w:jc w:val="both"/>
              <w:rPr>
                <w:sz w:val="22"/>
              </w:rPr>
            </w:pPr>
            <w:r>
              <w:rPr>
                <w:sz w:val="22"/>
              </w:rPr>
              <w:t>c) Por sujetar o realizar amarres de tensores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estructuras en el mobiliario urbano o árboles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Histórico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988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instalar estructuras metálicas en el piso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cantera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polímero antiderrapante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540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estructuras,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soportes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templetes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 la cantera del Centro Histórico, que ejerzan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 de ochenta kilogramos por metro cuadrado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colocadas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parameo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cornisa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fachada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90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instalar toldos, templetes o faldones que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sean de color blanco mate o colores neutros claros,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brillantes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257" w:hRule="atLeast"/>
        </w:trPr>
        <w:tc>
          <w:tcPr>
            <w:tcW w:w="5658" w:type="dxa"/>
          </w:tcPr>
          <w:p>
            <w:pPr>
              <w:pStyle w:val="TableParagraph"/>
              <w:spacing w:line="273" w:lineRule="auto" w:before="110"/>
              <w:ind w:left="470" w:right="98"/>
              <w:jc w:val="both"/>
              <w:rPr>
                <w:sz w:val="22"/>
              </w:rPr>
            </w:pPr>
            <w:r>
              <w:rPr>
                <w:sz w:val="22"/>
              </w:rPr>
              <w:t>g) Por utilizar anafres, parrillas, asadores,estufas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máquinas que generen calor, sin la protección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superficie utilizada</w:t>
            </w:r>
          </w:p>
        </w:tc>
        <w:tc>
          <w:tcPr>
            <w:tcW w:w="1986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991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9"/>
              <w:jc w:val="both"/>
              <w:rPr>
                <w:sz w:val="22"/>
              </w:rPr>
            </w:pPr>
            <w:r>
              <w:rPr>
                <w:sz w:val="22"/>
              </w:rPr>
              <w:t>h) Por dejar caer en forma abrupta o arrastrar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estructuras, templetes o mobiliario pesado metálico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cantera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676" w:hRule="atLeast"/>
        </w:trPr>
        <w:tc>
          <w:tcPr>
            <w:tcW w:w="5658" w:type="dxa"/>
          </w:tcPr>
          <w:p>
            <w:pPr>
              <w:pStyle w:val="TableParagraph"/>
              <w:tabs>
                <w:tab w:pos="815" w:val="left" w:leader="none"/>
              </w:tabs>
              <w:spacing w:line="273" w:lineRule="auto"/>
              <w:ind w:left="470" w:right="217"/>
              <w:rPr>
                <w:sz w:val="22"/>
              </w:rPr>
            </w:pPr>
            <w:r>
              <w:rPr>
                <w:sz w:val="22"/>
              </w:rPr>
              <w:t>i)</w:t>
              <w:tab/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sustancias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abrasivas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corrosivas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cantera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8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08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760" w:hRule="atLeast"/>
        </w:trPr>
        <w:tc>
          <w:tcPr>
            <w:tcW w:w="5658" w:type="dxa"/>
          </w:tcPr>
          <w:p>
            <w:pPr>
              <w:pStyle w:val="TableParagraph"/>
              <w:tabs>
                <w:tab w:pos="878" w:val="left" w:leader="none"/>
              </w:tabs>
              <w:spacing w:line="273" w:lineRule="auto" w:before="7"/>
              <w:ind w:left="470" w:right="98"/>
              <w:rPr>
                <w:sz w:val="22"/>
              </w:rPr>
            </w:pPr>
            <w:r>
              <w:rPr>
                <w:sz w:val="22"/>
              </w:rPr>
              <w:t>j)</w:t>
              <w:tab/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cancelar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diversión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existido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venta de boletos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left="787" w:right="77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507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798" w:hRule="atLeast"/>
        </w:trPr>
        <w:tc>
          <w:tcPr>
            <w:tcW w:w="5658" w:type="dxa"/>
          </w:tcPr>
          <w:p>
            <w:pPr>
              <w:pStyle w:val="TableParagraph"/>
              <w:spacing w:line="273" w:lineRule="auto" w:before="26"/>
              <w:ind w:left="470" w:right="95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cambiar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domicilio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 municipal</w:t>
            </w:r>
          </w:p>
        </w:tc>
        <w:tc>
          <w:tcPr>
            <w:tcW w:w="1986" w:type="dxa"/>
          </w:tcPr>
          <w:p>
            <w:pPr>
              <w:pStyle w:val="TableParagraph"/>
              <w:spacing w:before="168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68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760" w:hRule="atLeast"/>
        </w:trPr>
        <w:tc>
          <w:tcPr>
            <w:tcW w:w="5658" w:type="dxa"/>
          </w:tcPr>
          <w:p>
            <w:pPr>
              <w:pStyle w:val="TableParagraph"/>
              <w:tabs>
                <w:tab w:pos="815" w:val="left" w:leader="none"/>
              </w:tabs>
              <w:spacing w:line="273" w:lineRule="auto" w:before="7"/>
              <w:ind w:left="470" w:right="95"/>
              <w:rPr>
                <w:sz w:val="22"/>
              </w:rPr>
            </w:pPr>
            <w:r>
              <w:rPr>
                <w:sz w:val="22"/>
              </w:rPr>
              <w:t>l)</w:t>
              <w:tab/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permanecer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pasillos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desarrollo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148"/>
              <w:ind w:left="511" w:right="50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8"/>
        <w:gridCol w:w="1986"/>
        <w:gridCol w:w="1445"/>
      </w:tblGrid>
      <w:tr>
        <w:trPr>
          <w:trHeight w:val="1000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m)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destinados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espectáculos,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salvo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especiales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organizador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señalen al efecto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507" w:right="50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260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9"/>
              <w:jc w:val="both"/>
              <w:rPr>
                <w:sz w:val="22"/>
              </w:rPr>
            </w:pPr>
            <w:r>
              <w:rPr>
                <w:sz w:val="22"/>
              </w:rPr>
              <w:t>n) Portar armas de cualquier clase o cualesquiera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 objetos que pudieran ser usados como tales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artefactos peligrosos para la integridad física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1986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before="1"/>
              <w:ind w:left="787" w:right="77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45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before="1"/>
              <w:ind w:right="471"/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</w:tr>
      <w:tr>
        <w:trPr>
          <w:trHeight w:val="693" w:hRule="atLeast"/>
        </w:trPr>
        <w:tc>
          <w:tcPr>
            <w:tcW w:w="9089" w:type="dxa"/>
            <w:gridSpan w:val="3"/>
          </w:tcPr>
          <w:p>
            <w:pPr>
              <w:pStyle w:val="TableParagraph"/>
              <w:tabs>
                <w:tab w:pos="1523" w:val="left" w:leader="none"/>
                <w:tab w:pos="1964" w:val="left" w:leader="none"/>
                <w:tab w:pos="3358" w:val="left" w:leader="none"/>
                <w:tab w:pos="3874" w:val="left" w:leader="none"/>
                <w:tab w:pos="5426" w:val="left" w:leader="none"/>
              </w:tabs>
              <w:spacing w:line="273" w:lineRule="auto"/>
              <w:ind w:left="470" w:right="3527"/>
              <w:rPr>
                <w:sz w:val="22"/>
              </w:rPr>
            </w:pPr>
            <w:r>
              <w:rPr>
                <w:sz w:val="22"/>
              </w:rPr>
              <w:t>Durante</w:t>
              <w:tab/>
              <w:t>la</w:t>
              <w:tab/>
              <w:t>celebración</w:t>
              <w:tab/>
              <w:t>de</w:t>
              <w:tab/>
              <w:t>espectáculos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diversiones:</w:t>
            </w:r>
          </w:p>
        </w:tc>
      </w:tr>
      <w:tr>
        <w:trPr>
          <w:trHeight w:val="985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o) Ingresar sin autorización a los espectáculos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diversiones que exijan pago de boleto o requisitos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 en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permiso a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asistentes</w:t>
            </w:r>
          </w:p>
        </w:tc>
        <w:tc>
          <w:tcPr>
            <w:tcW w:w="1986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45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974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9"/>
              <w:jc w:val="both"/>
              <w:rPr>
                <w:sz w:val="22"/>
              </w:rPr>
            </w:pPr>
            <w:r>
              <w:rPr>
                <w:sz w:val="22"/>
              </w:rPr>
              <w:t>p) Acceder a los escenarios, campos o lugares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deportistas,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actuación</w:t>
            </w:r>
          </w:p>
        </w:tc>
        <w:tc>
          <w:tcPr>
            <w:tcW w:w="1986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45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702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/>
              <w:rPr>
                <w:sz w:val="22"/>
              </w:rPr>
            </w:pPr>
            <w:r>
              <w:rPr>
                <w:sz w:val="22"/>
              </w:rPr>
              <w:t>q)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variación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imputable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artista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presentación</w:t>
            </w:r>
          </w:p>
        </w:tc>
        <w:tc>
          <w:tcPr>
            <w:tcW w:w="1986" w:type="dxa"/>
          </w:tcPr>
          <w:p>
            <w:pPr>
              <w:pStyle w:val="TableParagraph"/>
              <w:spacing w:before="122"/>
              <w:ind w:left="787" w:right="775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45" w:type="dxa"/>
          </w:tcPr>
          <w:p>
            <w:pPr>
              <w:pStyle w:val="TableParagraph"/>
              <w:spacing w:before="122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602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/>
              <w:rPr>
                <w:sz w:val="22"/>
              </w:rPr>
            </w:pPr>
            <w:r>
              <w:rPr>
                <w:sz w:val="22"/>
              </w:rPr>
              <w:t>r)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variación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horario,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espectáculo</w:t>
            </w:r>
          </w:p>
        </w:tc>
        <w:tc>
          <w:tcPr>
            <w:tcW w:w="1986" w:type="dxa"/>
          </w:tcPr>
          <w:p>
            <w:pPr>
              <w:pStyle w:val="TableParagraph"/>
              <w:spacing w:before="72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445" w:type="dxa"/>
          </w:tcPr>
          <w:p>
            <w:pPr>
              <w:pStyle w:val="TableParagraph"/>
              <w:spacing w:before="72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577" w:hRule="atLeast"/>
        </w:trPr>
        <w:tc>
          <w:tcPr>
            <w:tcW w:w="5658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s)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presentación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artistas</w:t>
            </w:r>
          </w:p>
        </w:tc>
        <w:tc>
          <w:tcPr>
            <w:tcW w:w="1986" w:type="dxa"/>
          </w:tcPr>
          <w:p>
            <w:pPr>
              <w:pStyle w:val="TableParagraph"/>
              <w:spacing w:before="60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45" w:type="dxa"/>
          </w:tcPr>
          <w:p>
            <w:pPr>
              <w:pStyle w:val="TableParagraph"/>
              <w:spacing w:before="60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212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5"/>
              <w:jc w:val="both"/>
              <w:rPr>
                <w:sz w:val="22"/>
              </w:rPr>
            </w:pPr>
            <w:r>
              <w:rPr>
                <w:sz w:val="22"/>
              </w:rPr>
              <w:t>t) Por haber permitido el aumento de asientos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aforo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sillas,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bancas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similares,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obstruyan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1986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787" w:right="775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45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</w:tr>
      <w:tr>
        <w:trPr>
          <w:trHeight w:val="758" w:hRule="atLeast"/>
        </w:trPr>
        <w:tc>
          <w:tcPr>
            <w:tcW w:w="5658" w:type="dxa"/>
          </w:tcPr>
          <w:p>
            <w:pPr>
              <w:pStyle w:val="TableParagraph"/>
              <w:spacing w:line="273" w:lineRule="auto" w:before="7"/>
              <w:ind w:left="470"/>
              <w:rPr>
                <w:sz w:val="22"/>
              </w:rPr>
            </w:pPr>
            <w:r>
              <w:rPr>
                <w:sz w:val="22"/>
              </w:rPr>
              <w:t>u)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revender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boletos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precios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Municipales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45" w:type="dxa"/>
          </w:tcPr>
          <w:p>
            <w:pPr>
              <w:pStyle w:val="TableParagraph"/>
              <w:spacing w:before="148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630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1"/>
              <w:rPr>
                <w:sz w:val="22"/>
              </w:rPr>
            </w:pPr>
            <w:r>
              <w:rPr>
                <w:sz w:val="22"/>
              </w:rPr>
              <w:t>v)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haber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vendido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boletos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aforo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lugar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espectáculo</w:t>
            </w:r>
          </w:p>
        </w:tc>
        <w:tc>
          <w:tcPr>
            <w:tcW w:w="1986" w:type="dxa"/>
          </w:tcPr>
          <w:p>
            <w:pPr>
              <w:pStyle w:val="TableParagraph"/>
              <w:spacing w:before="86"/>
              <w:ind w:left="787" w:right="775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45" w:type="dxa"/>
          </w:tcPr>
          <w:p>
            <w:pPr>
              <w:pStyle w:val="TableParagraph"/>
              <w:spacing w:before="86"/>
              <w:ind w:right="466"/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</w:tr>
      <w:tr>
        <w:trPr>
          <w:trHeight w:val="993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w)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baño,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seguridad, de acuerdo al aforo de personas que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esperen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espectáculo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45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77" w:hRule="atLeast"/>
        </w:trPr>
        <w:tc>
          <w:tcPr>
            <w:tcW w:w="5658" w:type="dxa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x)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boletos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mismo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localidad</w:t>
            </w:r>
          </w:p>
        </w:tc>
        <w:tc>
          <w:tcPr>
            <w:tcW w:w="1986" w:type="dxa"/>
          </w:tcPr>
          <w:p>
            <w:pPr>
              <w:pStyle w:val="TableParagraph"/>
              <w:spacing w:before="60"/>
              <w:ind w:left="787" w:right="7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45" w:type="dxa"/>
          </w:tcPr>
          <w:p>
            <w:pPr>
              <w:pStyle w:val="TableParagraph"/>
              <w:spacing w:before="60"/>
              <w:ind w:right="526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8"/>
        <w:gridCol w:w="1986"/>
        <w:gridCol w:w="1445"/>
      </w:tblGrid>
      <w:tr>
        <w:trPr>
          <w:trHeight w:val="1519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y) Por permitir el ingreso a menores de edad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 en que, de conformidad al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Espectáculos,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proceda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admisión,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ebriedad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drogadicción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35" w:hRule="atLeast"/>
        </w:trPr>
        <w:tc>
          <w:tcPr>
            <w:tcW w:w="5658" w:type="dxa"/>
          </w:tcPr>
          <w:p>
            <w:pPr>
              <w:pStyle w:val="TableParagraph"/>
              <w:spacing w:line="273" w:lineRule="auto" w:before="93"/>
              <w:ind w:left="470" w:right="88"/>
              <w:rPr>
                <w:sz w:val="22"/>
              </w:rPr>
            </w:pPr>
            <w:r>
              <w:rPr>
                <w:sz w:val="22"/>
              </w:rPr>
              <w:t>z)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ejecutar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diversión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ebriedad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influencia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estupefacientes</w:t>
            </w:r>
          </w:p>
        </w:tc>
        <w:tc>
          <w:tcPr>
            <w:tcW w:w="1986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91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4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757" w:hRule="atLeast"/>
        </w:trPr>
        <w:tc>
          <w:tcPr>
            <w:tcW w:w="5658" w:type="dxa"/>
          </w:tcPr>
          <w:p>
            <w:pPr>
              <w:pStyle w:val="TableParagraph"/>
              <w:spacing w:line="276" w:lineRule="auto" w:before="4"/>
              <w:ind w:left="470" w:right="94"/>
              <w:rPr>
                <w:sz w:val="22"/>
              </w:rPr>
            </w:pPr>
            <w:r>
              <w:rPr>
                <w:sz w:val="22"/>
              </w:rPr>
              <w:t>aa)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variar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 del espectáculo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diversión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45" w:type="dxa"/>
          </w:tcPr>
          <w:p>
            <w:pPr>
              <w:pStyle w:val="TableParagraph"/>
              <w:spacing w:before="148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80" w:hRule="atLeast"/>
        </w:trPr>
        <w:tc>
          <w:tcPr>
            <w:tcW w:w="9089" w:type="dxa"/>
            <w:gridSpan w:val="3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EMISIÓN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CONTAMINANTES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MEDIO AMBIENTE</w:t>
            </w:r>
          </w:p>
        </w:tc>
      </w:tr>
      <w:tr>
        <w:trPr>
          <w:trHeight w:val="2654" w:hRule="atLeast"/>
        </w:trPr>
        <w:tc>
          <w:tcPr>
            <w:tcW w:w="5658" w:type="dxa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a) Por emitir por medio de fuentes fijas, vibraciones,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energía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térmica,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lumínica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desagradables, o que rebasen los límites máximos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afecten de forma similar a la ecología y a la salud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ordenamientos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existan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dictámenes, que obliguen a la intervención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1139" w:hRule="atLeast"/>
        </w:trPr>
        <w:tc>
          <w:tcPr>
            <w:tcW w:w="5658" w:type="dxa"/>
          </w:tcPr>
          <w:p>
            <w:pPr>
              <w:pStyle w:val="TableParagraph"/>
              <w:spacing w:line="276" w:lineRule="auto" w:before="50"/>
              <w:ind w:left="470" w:right="95"/>
              <w:jc w:val="both"/>
              <w:rPr>
                <w:sz w:val="22"/>
              </w:rPr>
            </w:pPr>
            <w:r>
              <w:rPr>
                <w:sz w:val="22"/>
              </w:rPr>
              <w:t>b) Por arrojar a espacios públicos o al sistema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drenaje desechos o sustancias sólidas, inflamables,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corrosivas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explosivas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1519" w:hRule="atLeast"/>
        </w:trPr>
        <w:tc>
          <w:tcPr>
            <w:tcW w:w="5658" w:type="dxa"/>
          </w:tcPr>
          <w:p>
            <w:pPr>
              <w:pStyle w:val="TableParagraph"/>
              <w:spacing w:line="273" w:lineRule="auto" w:before="96"/>
              <w:ind w:left="470" w:right="98"/>
              <w:jc w:val="both"/>
              <w:rPr>
                <w:sz w:val="22"/>
              </w:rPr>
            </w:pPr>
            <w:r>
              <w:rPr>
                <w:sz w:val="22"/>
              </w:rPr>
              <w:t>c) Por arrojar en la vía pública, bienes del dominio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público, lotes baldíos o fincas, animales muertos,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escombro,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desechos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orgánicos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sustancias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fétidas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758" w:hRule="atLeast"/>
        </w:trPr>
        <w:tc>
          <w:tcPr>
            <w:tcW w:w="5658" w:type="dxa"/>
          </w:tcPr>
          <w:p>
            <w:pPr>
              <w:pStyle w:val="TableParagraph"/>
              <w:spacing w:line="276" w:lineRule="auto" w:before="4"/>
              <w:ind w:left="470" w:right="83"/>
              <w:rPr>
                <w:sz w:val="22"/>
              </w:rPr>
            </w:pPr>
            <w:r>
              <w:rPr>
                <w:sz w:val="22"/>
              </w:rPr>
              <w:t>d) Por contaminar las aguas de las fuentes y demás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</w:tc>
        <w:tc>
          <w:tcPr>
            <w:tcW w:w="1986" w:type="dxa"/>
          </w:tcPr>
          <w:p>
            <w:pPr>
              <w:pStyle w:val="TableParagraph"/>
              <w:spacing w:before="148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45" w:type="dxa"/>
          </w:tcPr>
          <w:p>
            <w:pPr>
              <w:pStyle w:val="TableParagraph"/>
              <w:spacing w:before="148"/>
              <w:ind w:left="518" w:right="50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949" w:hRule="atLeast"/>
        </w:trPr>
        <w:tc>
          <w:tcPr>
            <w:tcW w:w="5658" w:type="dxa"/>
          </w:tcPr>
          <w:p>
            <w:pPr>
              <w:pStyle w:val="TableParagraph"/>
              <w:spacing w:line="273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e) Por derramar combustibles fósiles, tales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aceites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quemados,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diésel,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gasolina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tóxicas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 suelo,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198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85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45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992"/>
        <w:gridCol w:w="1134"/>
        <w:gridCol w:w="426"/>
        <w:gridCol w:w="568"/>
        <w:gridCol w:w="1001"/>
        <w:gridCol w:w="422"/>
        <w:gridCol w:w="717"/>
        <w:gridCol w:w="721"/>
      </w:tblGrid>
      <w:tr>
        <w:trPr>
          <w:trHeight w:val="434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ambiente: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40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76" w:lineRule="auto"/>
              <w:ind w:left="470" w:right="102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excavaciones,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naturaleza,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topografía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suelo,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antes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obtener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50" w:lineRule="exact"/>
              <w:ind w:left="470"/>
              <w:jc w:val="both"/>
              <w:rPr>
                <w:sz w:val="22"/>
              </w:rPr>
            </w:pPr>
            <w:r>
              <w:rPr>
                <w:sz w:val="22"/>
              </w:rPr>
              <w:t>autorización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786" w:right="78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510" w:right="509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966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73" w:lineRule="auto"/>
              <w:ind w:left="470" w:right="100"/>
              <w:jc w:val="both"/>
              <w:rPr>
                <w:sz w:val="22"/>
              </w:rPr>
            </w:pPr>
            <w:r>
              <w:rPr>
                <w:sz w:val="22"/>
              </w:rPr>
              <w:t>g) Por arrojar en la vía pública, bienes del dominio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público, lotes baldíos o fincas residuos catalogados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peligrosos,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Autoridad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87" w:right="786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10" w:right="509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981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73" w:lineRule="auto"/>
              <w:ind w:left="470" w:right="101"/>
              <w:jc w:val="both"/>
              <w:rPr>
                <w:sz w:val="22"/>
              </w:rPr>
            </w:pPr>
            <w:r>
              <w:rPr>
                <w:sz w:val="22"/>
              </w:rPr>
              <w:t>h) Por no contar con la autorización que otorga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86" w:right="78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10" w:right="50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137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76" w:lineRule="auto"/>
              <w:ind w:left="470" w:right="99"/>
              <w:jc w:val="both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contaminantes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atmósfera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provenientes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fuentes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fijas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chimeneas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estipulado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oficiales</w:t>
            </w:r>
          </w:p>
          <w:p>
            <w:pPr>
              <w:pStyle w:val="TableParagraph"/>
              <w:spacing w:line="247" w:lineRule="exact"/>
              <w:ind w:left="470"/>
              <w:jc w:val="both"/>
              <w:rPr>
                <w:sz w:val="22"/>
              </w:rPr>
            </w:pPr>
            <w:r>
              <w:rPr>
                <w:sz w:val="22"/>
              </w:rPr>
              <w:t>vigentes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materia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786" w:right="78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510" w:right="50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518" w:hRule="atLeast"/>
        </w:trPr>
        <w:tc>
          <w:tcPr>
            <w:tcW w:w="5661" w:type="dxa"/>
            <w:gridSpan w:val="4"/>
          </w:tcPr>
          <w:p>
            <w:pPr>
              <w:pStyle w:val="TableParagraph"/>
              <w:spacing w:line="276" w:lineRule="auto"/>
              <w:ind w:left="470" w:right="97"/>
              <w:jc w:val="both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emitidas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otorgada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Dirección de Desarrollo Urbano, Obras Públicas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Ambiente</w:t>
            </w:r>
          </w:p>
        </w:tc>
        <w:tc>
          <w:tcPr>
            <w:tcW w:w="1991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786" w:right="78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10" w:right="50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29" w:hRule="atLeast"/>
        </w:trPr>
        <w:tc>
          <w:tcPr>
            <w:tcW w:w="9090" w:type="dxa"/>
            <w:gridSpan w:val="9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URBANO:</w:t>
            </w:r>
          </w:p>
        </w:tc>
      </w:tr>
      <w:tr>
        <w:trPr>
          <w:trHeight w:val="393" w:hRule="atLeast"/>
        </w:trPr>
        <w:tc>
          <w:tcPr>
            <w:tcW w:w="9090" w:type="dxa"/>
            <w:gridSpan w:val="9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</w:tr>
      <w:tr>
        <w:trPr>
          <w:trHeight w:val="373" w:hRule="atLeast"/>
        </w:trPr>
        <w:tc>
          <w:tcPr>
            <w:tcW w:w="3109" w:type="dxa"/>
            <w:vMerge w:val="restart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92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line="246" w:lineRule="exact"/>
              <w:ind w:left="4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BAJA</w:t>
            </w:r>
          </w:p>
        </w:tc>
        <w:tc>
          <w:tcPr>
            <w:tcW w:w="1995" w:type="dxa"/>
            <w:gridSpan w:val="3"/>
          </w:tcPr>
          <w:p>
            <w:pPr>
              <w:pStyle w:val="TableParagraph"/>
              <w:spacing w:line="246" w:lineRule="exact"/>
              <w:ind w:left="2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MEDIA</w:t>
            </w:r>
          </w:p>
        </w:tc>
        <w:tc>
          <w:tcPr>
            <w:tcW w:w="1860" w:type="dxa"/>
            <w:gridSpan w:val="3"/>
          </w:tcPr>
          <w:p>
            <w:pPr>
              <w:pStyle w:val="TableParagraph"/>
              <w:spacing w:line="246" w:lineRule="exact"/>
              <w:ind w:left="2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ZONA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ALTA</w:t>
            </w:r>
          </w:p>
        </w:tc>
      </w:tr>
      <w:tr>
        <w:trPr>
          <w:trHeight w:val="316" w:hRule="atLeast"/>
        </w:trPr>
        <w:tc>
          <w:tcPr>
            <w:tcW w:w="3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line="246" w:lineRule="exact"/>
              <w:ind w:left="792" w:right="78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1995" w:type="dxa"/>
            <w:gridSpan w:val="3"/>
          </w:tcPr>
          <w:p>
            <w:pPr>
              <w:pStyle w:val="TableParagraph"/>
              <w:spacing w:line="246" w:lineRule="exact"/>
              <w:ind w:left="723" w:right="7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  <w:tc>
          <w:tcPr>
            <w:tcW w:w="1860" w:type="dxa"/>
            <w:gridSpan w:val="3"/>
          </w:tcPr>
          <w:p>
            <w:pPr>
              <w:pStyle w:val="TableParagraph"/>
              <w:spacing w:line="246" w:lineRule="exact"/>
              <w:ind w:left="645" w:right="66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266" w:hRule="atLeast"/>
        </w:trPr>
        <w:tc>
          <w:tcPr>
            <w:tcW w:w="3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7" w:lineRule="exact"/>
              <w:ind w:left="122" w:right="11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</w:t>
            </w:r>
          </w:p>
        </w:tc>
        <w:tc>
          <w:tcPr>
            <w:tcW w:w="1134" w:type="dxa"/>
          </w:tcPr>
          <w:p>
            <w:pPr>
              <w:pStyle w:val="TableParagraph"/>
              <w:spacing w:line="246" w:lineRule="exact"/>
              <w:ind w:left="91" w:right="8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line="247" w:lineRule="exact"/>
              <w:ind w:left="16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</w:t>
            </w:r>
          </w:p>
        </w:tc>
        <w:tc>
          <w:tcPr>
            <w:tcW w:w="1001" w:type="dxa"/>
          </w:tcPr>
          <w:p>
            <w:pPr>
              <w:pStyle w:val="TableParagraph"/>
              <w:spacing w:line="247" w:lineRule="exact"/>
              <w:ind w:left="108" w:right="1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</w:t>
            </w:r>
          </w:p>
        </w:tc>
        <w:tc>
          <w:tcPr>
            <w:tcW w:w="1139" w:type="dxa"/>
            <w:gridSpan w:val="2"/>
          </w:tcPr>
          <w:p>
            <w:pPr>
              <w:pStyle w:val="TableParagraph"/>
              <w:spacing w:line="246" w:lineRule="exact"/>
              <w:ind w:left="15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9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</w:t>
            </w:r>
          </w:p>
        </w:tc>
      </w:tr>
      <w:tr>
        <w:trPr>
          <w:trHeight w:val="1322" w:hRule="atLeast"/>
        </w:trPr>
        <w:tc>
          <w:tcPr>
            <w:tcW w:w="3109" w:type="dxa"/>
          </w:tcPr>
          <w:p>
            <w:pPr>
              <w:pStyle w:val="TableParagraph"/>
              <w:spacing w:line="276" w:lineRule="auto"/>
              <w:ind w:left="561" w:right="97"/>
              <w:jc w:val="both"/>
              <w:rPr>
                <w:sz w:val="22"/>
              </w:rPr>
            </w:pPr>
            <w:r>
              <w:rPr>
                <w:sz w:val="22"/>
              </w:rPr>
              <w:t>1 Sanción por ocupar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 pública con 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escombro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349" w:right="34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08" w:right="108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3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355" w:right="36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22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743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8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construir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alineamiento</w:t>
            </w:r>
          </w:p>
        </w:tc>
        <w:tc>
          <w:tcPr>
            <w:tcW w:w="992" w:type="dxa"/>
          </w:tcPr>
          <w:p>
            <w:pPr>
              <w:pStyle w:val="TableParagraph"/>
              <w:spacing w:before="141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1"/>
              <w:ind w:left="91" w:right="87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before="141"/>
              <w:ind w:left="309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41"/>
              <w:ind w:left="108" w:right="108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39" w:type="dxa"/>
            <w:gridSpan w:val="2"/>
          </w:tcPr>
          <w:p>
            <w:pPr>
              <w:pStyle w:val="TableParagraph"/>
              <w:spacing w:before="141"/>
              <w:ind w:left="358" w:right="363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21" w:type="dxa"/>
          </w:tcPr>
          <w:p>
            <w:pPr>
              <w:pStyle w:val="TableParagraph"/>
              <w:spacing w:before="141"/>
              <w:ind w:left="161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>
        <w:trPr>
          <w:trHeight w:val="582" w:hRule="atLeast"/>
        </w:trPr>
        <w:tc>
          <w:tcPr>
            <w:tcW w:w="3109" w:type="dxa"/>
          </w:tcPr>
          <w:p>
            <w:pPr>
              <w:pStyle w:val="TableParagraph"/>
              <w:tabs>
                <w:tab w:pos="908" w:val="left" w:leader="none"/>
                <w:tab w:pos="1928" w:val="left" w:leader="none"/>
                <w:tab w:pos="2473" w:val="left" w:leader="none"/>
              </w:tabs>
              <w:spacing w:line="250" w:lineRule="exact"/>
              <w:ind w:left="561"/>
              <w:rPr>
                <w:sz w:val="22"/>
              </w:rPr>
            </w:pPr>
            <w:r>
              <w:rPr>
                <w:sz w:val="22"/>
              </w:rPr>
              <w:t>3</w:t>
              <w:tab/>
              <w:t>Sanción</w:t>
              <w:tab/>
              <w:t>por</w:t>
              <w:tab/>
              <w:t>violar</w:t>
            </w:r>
          </w:p>
          <w:p>
            <w:pPr>
              <w:pStyle w:val="TableParagraph"/>
              <w:tabs>
                <w:tab w:pos="1717" w:val="left" w:leader="none"/>
                <w:tab w:pos="2557" w:val="left" w:leader="none"/>
              </w:tabs>
              <w:spacing w:before="37"/>
              <w:ind w:left="561"/>
              <w:rPr>
                <w:sz w:val="22"/>
              </w:rPr>
            </w:pPr>
            <w:r>
              <w:rPr>
                <w:sz w:val="22"/>
              </w:rPr>
              <w:t>sellos</w:t>
              <w:tab/>
              <w:t>de</w:t>
              <w:tab/>
              <w:t>obra</w:t>
            </w:r>
          </w:p>
        </w:tc>
        <w:tc>
          <w:tcPr>
            <w:tcW w:w="992" w:type="dxa"/>
          </w:tcPr>
          <w:p>
            <w:pPr>
              <w:pStyle w:val="TableParagraph"/>
              <w:spacing w:before="60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60"/>
              <w:ind w:left="91" w:right="87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before="60"/>
              <w:ind w:left="349" w:right="34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01" w:type="dxa"/>
          </w:tcPr>
          <w:p>
            <w:pPr>
              <w:pStyle w:val="TableParagraph"/>
              <w:spacing w:before="60"/>
              <w:ind w:left="108" w:right="108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39" w:type="dxa"/>
            <w:gridSpan w:val="2"/>
          </w:tcPr>
          <w:p>
            <w:pPr>
              <w:pStyle w:val="TableParagraph"/>
              <w:spacing w:before="60"/>
              <w:ind w:left="355" w:right="36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21" w:type="dxa"/>
          </w:tcPr>
          <w:p>
            <w:pPr>
              <w:pStyle w:val="TableParagraph"/>
              <w:spacing w:before="60"/>
              <w:ind w:left="161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992"/>
        <w:gridCol w:w="1134"/>
        <w:gridCol w:w="992"/>
        <w:gridCol w:w="1000"/>
        <w:gridCol w:w="1136"/>
        <w:gridCol w:w="709"/>
      </w:tblGrid>
      <w:tr>
        <w:trPr>
          <w:trHeight w:val="741" w:hRule="atLeast"/>
        </w:trPr>
        <w:tc>
          <w:tcPr>
            <w:tcW w:w="3109" w:type="dxa"/>
          </w:tcPr>
          <w:p>
            <w:pPr>
              <w:pStyle w:val="TableParagraph"/>
              <w:tabs>
                <w:tab w:pos="2063" w:val="left" w:leader="none"/>
                <w:tab w:pos="2560" w:val="left" w:leader="none"/>
              </w:tabs>
              <w:spacing w:line="273" w:lineRule="auto"/>
              <w:ind w:left="561" w:right="96"/>
              <w:rPr>
                <w:sz w:val="22"/>
              </w:rPr>
            </w:pPr>
            <w:r>
              <w:rPr>
                <w:sz w:val="22"/>
              </w:rPr>
              <w:t>suspendida</w:t>
              <w:tab/>
              <w:t>u</w:t>
              <w:tab/>
            </w:r>
            <w:r>
              <w:rPr>
                <w:spacing w:val="-1"/>
                <w:sz w:val="22"/>
              </w:rPr>
              <w:t>obra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clausurada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1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6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construir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volado</w:t>
            </w:r>
          </w:p>
        </w:tc>
        <w:tc>
          <w:tcPr>
            <w:tcW w:w="992" w:type="dxa"/>
          </w:tcPr>
          <w:p>
            <w:pPr>
              <w:pStyle w:val="TableParagraph"/>
              <w:spacing w:before="141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1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41"/>
              <w:ind w:left="122" w:right="118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1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09" w:type="dxa"/>
          </w:tcPr>
          <w:p>
            <w:pPr>
              <w:pStyle w:val="TableParagraph"/>
              <w:spacing w:before="141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>
        <w:trPr>
          <w:trHeight w:val="1324" w:hRule="atLeast"/>
        </w:trPr>
        <w:tc>
          <w:tcPr>
            <w:tcW w:w="3109" w:type="dxa"/>
          </w:tcPr>
          <w:p>
            <w:pPr>
              <w:pStyle w:val="TableParagraph"/>
              <w:tabs>
                <w:tab w:pos="2217" w:val="left" w:leader="none"/>
              </w:tabs>
              <w:spacing w:line="276" w:lineRule="auto"/>
              <w:ind w:left="561" w:right="96"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techumbre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  <w:tab/>
            </w:r>
            <w:r>
              <w:rPr>
                <w:spacing w:val="-1"/>
                <w:sz w:val="22"/>
              </w:rPr>
              <w:t>permiso</w:t>
            </w:r>
          </w:p>
          <w:p>
            <w:pPr>
              <w:pStyle w:val="TableParagraph"/>
              <w:spacing w:line="251" w:lineRule="exact"/>
              <w:ind w:left="561"/>
              <w:rPr>
                <w:sz w:val="22"/>
              </w:rPr>
            </w:pPr>
            <w:r>
              <w:rPr>
                <w:sz w:val="22"/>
              </w:rPr>
              <w:t>correspondiente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1322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7"/>
              <w:jc w:val="both"/>
              <w:rPr>
                <w:sz w:val="14"/>
              </w:rPr>
            </w:pP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terreno,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sancionará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cada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0.50</w:t>
            </w:r>
            <w:r>
              <w:rPr>
                <w:spacing w:val="-59"/>
                <w:sz w:val="22"/>
              </w:rPr>
              <w:t> </w:t>
            </w:r>
            <w:r>
              <w:rPr>
                <w:position w:val="-7"/>
                <w:sz w:val="22"/>
              </w:rPr>
              <w:t>m</w:t>
            </w:r>
            <w:r>
              <w:rPr>
                <w:sz w:val="1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434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291" w:right="28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1034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9"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terracerías en predio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cada 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741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7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ocasionar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terceros</w:t>
            </w:r>
          </w:p>
        </w:tc>
        <w:tc>
          <w:tcPr>
            <w:tcW w:w="992" w:type="dxa"/>
          </w:tcPr>
          <w:p>
            <w:pPr>
              <w:pStyle w:val="TableParagraph"/>
              <w:spacing w:before="141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1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992" w:type="dxa"/>
          </w:tcPr>
          <w:p>
            <w:pPr>
              <w:pStyle w:val="TableParagraph"/>
              <w:spacing w:before="141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1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09" w:type="dxa"/>
          </w:tcPr>
          <w:p>
            <w:pPr>
              <w:pStyle w:val="TableParagraph"/>
              <w:spacing w:before="141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2488" w:hRule="atLeast"/>
        </w:trPr>
        <w:tc>
          <w:tcPr>
            <w:tcW w:w="3109" w:type="dxa"/>
          </w:tcPr>
          <w:p>
            <w:pPr>
              <w:pStyle w:val="TableParagraph"/>
              <w:tabs>
                <w:tab w:pos="2891" w:val="left" w:leader="none"/>
              </w:tabs>
              <w:spacing w:line="276" w:lineRule="auto"/>
              <w:ind w:left="561" w:right="95"/>
              <w:jc w:val="both"/>
              <w:rPr>
                <w:sz w:val="22"/>
              </w:rPr>
            </w:pPr>
            <w:r>
              <w:rPr>
                <w:sz w:val="22"/>
              </w:rPr>
              <w:t>9 Sanción por no cumplir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indicadas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  <w:tab/>
            </w:r>
            <w:r>
              <w:rPr>
                <w:spacing w:val="-4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Estructural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Oaxaca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892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8"/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ocasionar daños a la vía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992" w:type="dxa"/>
          </w:tcPr>
          <w:p>
            <w:pPr>
              <w:pStyle w:val="TableParagraph"/>
              <w:spacing w:before="216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6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6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000" w:type="dxa"/>
          </w:tcPr>
          <w:p>
            <w:pPr>
              <w:pStyle w:val="TableParagraph"/>
              <w:spacing w:before="216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36" w:type="dxa"/>
          </w:tcPr>
          <w:p>
            <w:pPr>
              <w:pStyle w:val="TableParagraph"/>
              <w:spacing w:before="216"/>
              <w:ind w:right="439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09" w:type="dxa"/>
          </w:tcPr>
          <w:p>
            <w:pPr>
              <w:pStyle w:val="TableParagraph"/>
              <w:spacing w:before="216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1513" w:hRule="atLeast"/>
        </w:trPr>
        <w:tc>
          <w:tcPr>
            <w:tcW w:w="3109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73" w:lineRule="auto" w:before="1"/>
              <w:ind w:left="561" w:right="97"/>
              <w:jc w:val="both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respetar el dictamen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suelo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22" w:right="115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22" w:right="118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293" w:right="289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995"/>
        <w:gridCol w:w="1133"/>
        <w:gridCol w:w="992"/>
        <w:gridCol w:w="994"/>
        <w:gridCol w:w="1135"/>
        <w:gridCol w:w="708"/>
      </w:tblGrid>
      <w:tr>
        <w:trPr>
          <w:trHeight w:val="1708" w:hRule="atLeast"/>
        </w:trPr>
        <w:tc>
          <w:tcPr>
            <w:tcW w:w="3109" w:type="dxa"/>
          </w:tcPr>
          <w:p>
            <w:pPr>
              <w:pStyle w:val="TableParagraph"/>
              <w:tabs>
                <w:tab w:pos="1062" w:val="left" w:leader="none"/>
                <w:tab w:pos="1688" w:val="left" w:leader="none"/>
                <w:tab w:pos="1969" w:val="left" w:leader="none"/>
                <w:tab w:pos="2166" w:val="left" w:leader="none"/>
                <w:tab w:pos="2533" w:val="left" w:leader="none"/>
                <w:tab w:pos="2756" w:val="left" w:leader="none"/>
                <w:tab w:pos="2826" w:val="left" w:leader="none"/>
              </w:tabs>
              <w:spacing w:line="276" w:lineRule="auto"/>
              <w:ind w:left="561" w:right="96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ocupar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</w:t>
              <w:tab/>
              <w:t>pública</w:t>
              <w:tab/>
              <w:t>con</w:t>
              <w:tab/>
            </w:r>
            <w:r>
              <w:rPr>
                <w:spacing w:val="-1"/>
                <w:sz w:val="22"/>
              </w:rPr>
              <w:t>fines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comerciales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contraviniendo</w:t>
              <w:tab/>
              <w:tab/>
              <w:tab/>
              <w:tab/>
            </w:r>
            <w:r>
              <w:rPr>
                <w:spacing w:val="-1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dictamen</w:t>
              <w:tab/>
              <w:t>de</w:t>
              <w:tab/>
              <w:tab/>
              <w:t>uso</w:t>
              <w:tab/>
              <w:tab/>
            </w:r>
            <w:r>
              <w:rPr>
                <w:spacing w:val="-3"/>
                <w:sz w:val="22"/>
              </w:rPr>
              <w:t>de</w:t>
            </w:r>
          </w:p>
          <w:p>
            <w:pPr>
              <w:pStyle w:val="TableParagraph"/>
              <w:spacing w:line="237" w:lineRule="exact"/>
              <w:ind w:left="561"/>
              <w:rPr>
                <w:sz w:val="22"/>
              </w:rPr>
            </w:pPr>
            <w:r>
              <w:rPr>
                <w:sz w:val="22"/>
              </w:rPr>
              <w:t>suelo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 w:right="108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305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303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01" w:right="291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72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>
        <w:trPr>
          <w:trHeight w:val="2116" w:hRule="atLeast"/>
        </w:trPr>
        <w:tc>
          <w:tcPr>
            <w:tcW w:w="3109" w:type="dxa"/>
          </w:tcPr>
          <w:p>
            <w:pPr>
              <w:pStyle w:val="TableParagraph"/>
              <w:tabs>
                <w:tab w:pos="1156" w:val="left" w:leader="none"/>
                <w:tab w:pos="1345" w:val="left" w:leader="none"/>
                <w:tab w:pos="2348" w:val="left" w:leader="none"/>
                <w:tab w:pos="2500" w:val="left" w:leader="none"/>
                <w:tab w:pos="2680" w:val="left" w:leader="none"/>
              </w:tabs>
              <w:spacing w:line="276" w:lineRule="auto"/>
              <w:ind w:left="561" w:right="96"/>
              <w:jc w:val="right"/>
              <w:rPr>
                <w:sz w:val="22"/>
              </w:rPr>
            </w:pPr>
            <w:r>
              <w:rPr>
                <w:sz w:val="22"/>
              </w:rPr>
              <w:t>13</w:t>
              <w:tab/>
              <w:tab/>
              <w:t>Sanción</w:t>
              <w:tab/>
              <w:tab/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antenas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  <w:tab/>
              <w:t>telefonía</w:t>
              <w:tab/>
              <w:t>celular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ab/>
              <w:tab/>
              <w:tab/>
              <w:t>de</w:t>
            </w:r>
          </w:p>
          <w:p>
            <w:pPr>
              <w:pStyle w:val="TableParagraph"/>
              <w:spacing w:line="273" w:lineRule="auto"/>
              <w:ind w:left="561" w:right="97"/>
              <w:jc w:val="both"/>
              <w:rPr>
                <w:sz w:val="22"/>
              </w:rPr>
            </w:pPr>
            <w:r>
              <w:rPr>
                <w:sz w:val="22"/>
              </w:rPr>
              <w:t>radiocomunicación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contar con la licencia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244"/>
              <w:jc w:val="right"/>
              <w:rPr>
                <w:sz w:val="22"/>
              </w:rPr>
            </w:pPr>
            <w:r>
              <w:rPr>
                <w:sz w:val="22"/>
              </w:rPr>
              <w:t>3096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09" w:right="108"/>
              <w:jc w:val="center"/>
              <w:rPr>
                <w:sz w:val="22"/>
              </w:rPr>
            </w:pPr>
            <w:r>
              <w:rPr>
                <w:sz w:val="22"/>
              </w:rPr>
              <w:t>6192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3096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6192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301" w:right="294"/>
              <w:jc w:val="center"/>
              <w:rPr>
                <w:sz w:val="22"/>
              </w:rPr>
            </w:pPr>
            <w:r>
              <w:rPr>
                <w:sz w:val="22"/>
              </w:rPr>
              <w:t>3096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6192</w:t>
            </w:r>
          </w:p>
        </w:tc>
      </w:tr>
      <w:tr>
        <w:trPr>
          <w:trHeight w:val="1528" w:hRule="atLeast"/>
        </w:trPr>
        <w:tc>
          <w:tcPr>
            <w:tcW w:w="3109" w:type="dxa"/>
            <w:vMerge w:val="restart"/>
          </w:tcPr>
          <w:p>
            <w:pPr>
              <w:pStyle w:val="TableParagraph"/>
              <w:spacing w:line="276" w:lineRule="auto" w:before="129"/>
              <w:ind w:left="561" w:right="97"/>
              <w:jc w:val="both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falsear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declarar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metraje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comercial,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 cuadrado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561" w:right="97"/>
              <w:jc w:val="both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tomará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únicamente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superficie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omitida</w:t>
            </w:r>
          </w:p>
        </w:tc>
        <w:tc>
          <w:tcPr>
            <w:tcW w:w="212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Menor a 10 m2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3" w:right="409"/>
              <w:rPr>
                <w:sz w:val="22"/>
              </w:rPr>
            </w:pPr>
            <w:r>
              <w:rPr>
                <w:sz w:val="22"/>
              </w:rPr>
              <w:t>De 11 m2 a 20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Mayor de 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</w:tr>
      <w:tr>
        <w:trPr>
          <w:trHeight w:val="2697" w:hRule="atLeast"/>
        </w:trPr>
        <w:tc>
          <w:tcPr>
            <w:tcW w:w="3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46"/>
              <w:ind w:left="107" w:right="425"/>
              <w:rPr>
                <w:sz w:val="22"/>
              </w:rPr>
            </w:pPr>
            <w:r>
              <w:rPr>
                <w:sz w:val="22"/>
              </w:rPr>
              <w:t>De 1.5 UMA a 2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98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46"/>
              <w:ind w:left="103" w:right="287"/>
              <w:rPr>
                <w:sz w:val="22"/>
              </w:rPr>
            </w:pPr>
            <w:r>
              <w:rPr>
                <w:sz w:val="22"/>
              </w:rPr>
              <w:t>De 2.1 UMA a 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3.1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381" w:hRule="atLeast"/>
        </w:trPr>
        <w:tc>
          <w:tcPr>
            <w:tcW w:w="9066" w:type="dxa"/>
            <w:gridSpan w:val="7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MENOR</w:t>
            </w:r>
          </w:p>
        </w:tc>
      </w:tr>
      <w:tr>
        <w:trPr>
          <w:trHeight w:val="957" w:hRule="atLeast"/>
        </w:trPr>
        <w:tc>
          <w:tcPr>
            <w:tcW w:w="3109" w:type="dxa"/>
          </w:tcPr>
          <w:p>
            <w:pPr>
              <w:pStyle w:val="TableParagraph"/>
              <w:spacing w:line="273" w:lineRule="auto"/>
              <w:ind w:left="561" w:right="977"/>
              <w:rPr>
                <w:sz w:val="22"/>
              </w:rPr>
            </w:pPr>
            <w:r>
              <w:rPr>
                <w:sz w:val="22"/>
              </w:rPr>
              <w:t>1.Sanción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marquesina</w:t>
            </w:r>
          </w:p>
        </w:tc>
        <w:tc>
          <w:tcPr>
            <w:tcW w:w="995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56" w:right="34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16" w:right="10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92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22" w:right="10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66" w:right="153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01" w:right="29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4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1338" w:hRule="atLeast"/>
        </w:trPr>
        <w:tc>
          <w:tcPr>
            <w:tcW w:w="3109" w:type="dxa"/>
          </w:tcPr>
          <w:p>
            <w:pPr>
              <w:pStyle w:val="TableParagraph"/>
              <w:spacing w:line="273" w:lineRule="auto" w:before="151"/>
              <w:ind w:left="561" w:right="206"/>
              <w:rPr>
                <w:sz w:val="22"/>
              </w:rPr>
            </w:pPr>
            <w:r>
              <w:rPr>
                <w:sz w:val="22"/>
              </w:rPr>
              <w:t>2.Por construcción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cisternas se sancionará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5000 litros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356" w:right="344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22" w:right="105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301" w:right="294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77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999"/>
        <w:gridCol w:w="1134"/>
        <w:gridCol w:w="994"/>
        <w:gridCol w:w="990"/>
        <w:gridCol w:w="1136"/>
        <w:gridCol w:w="721"/>
      </w:tblGrid>
      <w:tr>
        <w:trPr>
          <w:trHeight w:val="858" w:hRule="atLeast"/>
        </w:trPr>
        <w:tc>
          <w:tcPr>
            <w:tcW w:w="3109" w:type="dxa"/>
          </w:tcPr>
          <w:p>
            <w:pPr>
              <w:pStyle w:val="TableParagraph"/>
              <w:spacing w:line="250" w:lineRule="exact"/>
              <w:ind w:left="561"/>
              <w:rPr>
                <w:sz w:val="22"/>
              </w:rPr>
            </w:pPr>
            <w:r>
              <w:rPr>
                <w:sz w:val="22"/>
              </w:rPr>
              <w:t>3.Por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80" w:lineRule="atLeast" w:before="10"/>
              <w:ind w:left="561" w:right="145"/>
              <w:rPr>
                <w:sz w:val="22"/>
              </w:rPr>
            </w:pPr>
            <w:r>
              <w:rPr>
                <w:sz w:val="22"/>
              </w:rPr>
              <w:t>barda se sancionará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999" w:type="dxa"/>
          </w:tcPr>
          <w:p>
            <w:pPr>
              <w:pStyle w:val="TableParagraph"/>
              <w:spacing w:before="19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9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199"/>
              <w:ind w:left="162" w:right="153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99"/>
              <w:ind w:right="42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9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199"/>
              <w:ind w:left="29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1125" w:hRule="atLeast"/>
        </w:trPr>
        <w:tc>
          <w:tcPr>
            <w:tcW w:w="3109" w:type="dxa"/>
          </w:tcPr>
          <w:p>
            <w:pPr>
              <w:pStyle w:val="TableParagraph"/>
              <w:spacing w:line="276" w:lineRule="auto" w:before="43"/>
              <w:ind w:left="561" w:right="390"/>
              <w:rPr>
                <w:sz w:val="22"/>
              </w:rPr>
            </w:pPr>
            <w:r>
              <w:rPr>
                <w:sz w:val="22"/>
              </w:rPr>
              <w:t>4.Por 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obra menor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right="42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78" w:hRule="atLeast"/>
        </w:trPr>
        <w:tc>
          <w:tcPr>
            <w:tcW w:w="9083" w:type="dxa"/>
            <w:gridSpan w:val="7"/>
          </w:tcPr>
          <w:p>
            <w:pPr>
              <w:pStyle w:val="TableParagraph"/>
              <w:spacing w:line="250" w:lineRule="exact"/>
              <w:ind w:left="3919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AMPLIACIÓN</w:t>
            </w:r>
          </w:p>
        </w:tc>
      </w:tr>
      <w:tr>
        <w:trPr>
          <w:trHeight w:val="1859" w:hRule="atLeast"/>
        </w:trPr>
        <w:tc>
          <w:tcPr>
            <w:tcW w:w="3109" w:type="dxa"/>
          </w:tcPr>
          <w:p>
            <w:pPr>
              <w:pStyle w:val="TableParagraph"/>
              <w:tabs>
                <w:tab w:pos="2022" w:val="left" w:leader="none"/>
                <w:tab w:pos="2535" w:val="left" w:leader="none"/>
              </w:tabs>
              <w:spacing w:line="276" w:lineRule="auto"/>
              <w:ind w:left="702" w:right="96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ampliación</w:t>
              <w:tab/>
              <w:t>de</w:t>
              <w:tab/>
            </w:r>
            <w:r>
              <w:rPr>
                <w:spacing w:val="-1"/>
                <w:sz w:val="22"/>
              </w:rPr>
              <w:t>casa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habitación,</w:t>
              <w:tab/>
              <w:tab/>
            </w:r>
            <w:r>
              <w:rPr>
                <w:spacing w:val="-1"/>
                <w:sz w:val="22"/>
              </w:rPr>
              <w:t>local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comercial,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departamentos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99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right="36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503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23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22" w:hRule="atLeast"/>
        </w:trPr>
        <w:tc>
          <w:tcPr>
            <w:tcW w:w="9083" w:type="dxa"/>
            <w:gridSpan w:val="7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REMODELACIÓN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1065"/>
        <w:gridCol w:w="1068"/>
        <w:gridCol w:w="1063"/>
        <w:gridCol w:w="1068"/>
        <w:gridCol w:w="1065"/>
        <w:gridCol w:w="602"/>
      </w:tblGrid>
      <w:tr>
        <w:trPr>
          <w:trHeight w:val="1338" w:hRule="atLeast"/>
        </w:trPr>
        <w:tc>
          <w:tcPr>
            <w:tcW w:w="2993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561" w:right="188" w:hanging="36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remodelación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interiores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45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399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29" w:right="31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39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97" w:right="8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1139" w:hRule="atLeast"/>
        </w:trPr>
        <w:tc>
          <w:tcPr>
            <w:tcW w:w="2993" w:type="dxa"/>
          </w:tcPr>
          <w:p>
            <w:pPr>
              <w:pStyle w:val="TableParagraph"/>
              <w:spacing w:line="273" w:lineRule="auto" w:before="52"/>
              <w:ind w:left="561" w:right="188" w:hanging="284"/>
              <w:rPr>
                <w:sz w:val="22"/>
              </w:rPr>
            </w:pPr>
            <w:r>
              <w:rPr>
                <w:sz w:val="22"/>
              </w:rPr>
              <w:t>2. Por remodelación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fachada se sancionará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m2</w:t>
            </w:r>
          </w:p>
        </w:tc>
        <w:tc>
          <w:tcPr>
            <w:tcW w:w="106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45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6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6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7" w:right="8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81" w:hRule="atLeast"/>
        </w:trPr>
        <w:tc>
          <w:tcPr>
            <w:tcW w:w="8924" w:type="dxa"/>
            <w:gridSpan w:val="7"/>
          </w:tcPr>
          <w:p>
            <w:pPr>
              <w:pStyle w:val="TableParagraph"/>
              <w:spacing w:line="248" w:lineRule="exact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MAYOR</w:t>
            </w:r>
          </w:p>
        </w:tc>
      </w:tr>
      <w:tr>
        <w:trPr>
          <w:trHeight w:val="873" w:hRule="atLeast"/>
        </w:trPr>
        <w:tc>
          <w:tcPr>
            <w:tcW w:w="2993" w:type="dxa"/>
          </w:tcPr>
          <w:p>
            <w:pPr>
              <w:pStyle w:val="TableParagraph"/>
              <w:spacing w:line="250" w:lineRule="exact"/>
              <w:ind w:left="278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sancionará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line="280" w:lineRule="atLeast" w:before="10"/>
              <w:ind w:left="561" w:right="298"/>
              <w:rPr>
                <w:sz w:val="22"/>
              </w:rPr>
            </w:pPr>
            <w:r>
              <w:rPr>
                <w:sz w:val="22"/>
              </w:rPr>
              <w:t>construcción de muro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contención</w:t>
            </w:r>
          </w:p>
        </w:tc>
        <w:tc>
          <w:tcPr>
            <w:tcW w:w="1065" w:type="dxa"/>
          </w:tcPr>
          <w:p>
            <w:pPr>
              <w:pStyle w:val="TableParagraph"/>
              <w:spacing w:before="206"/>
              <w:ind w:right="397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6"/>
              <w:ind w:right="337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6"/>
              <w:ind w:left="328" w:right="316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6"/>
              <w:ind w:left="331" w:right="319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065" w:type="dxa"/>
          </w:tcPr>
          <w:p>
            <w:pPr>
              <w:pStyle w:val="TableParagraph"/>
              <w:spacing w:before="206"/>
              <w:ind w:right="335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602" w:type="dxa"/>
          </w:tcPr>
          <w:p>
            <w:pPr>
              <w:pStyle w:val="TableParagraph"/>
              <w:spacing w:before="206"/>
              <w:ind w:left="99" w:right="84"/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>
        <w:trPr>
          <w:trHeight w:val="1141" w:hRule="atLeast"/>
        </w:trPr>
        <w:tc>
          <w:tcPr>
            <w:tcW w:w="2993" w:type="dxa"/>
          </w:tcPr>
          <w:p>
            <w:pPr>
              <w:pStyle w:val="TableParagraph"/>
              <w:spacing w:line="273" w:lineRule="auto" w:before="52"/>
              <w:ind w:left="561" w:right="497" w:hanging="284"/>
              <w:rPr>
                <w:sz w:val="22"/>
              </w:rPr>
            </w:pPr>
            <w:r>
              <w:rPr>
                <w:sz w:val="22"/>
              </w:rPr>
              <w:t>2. Por 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casa habitación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45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6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65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7" w:right="8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1137" w:hRule="atLeast"/>
        </w:trPr>
        <w:tc>
          <w:tcPr>
            <w:tcW w:w="2993" w:type="dxa"/>
          </w:tcPr>
          <w:p>
            <w:pPr>
              <w:pStyle w:val="TableParagraph"/>
              <w:spacing w:line="273" w:lineRule="auto" w:before="50"/>
              <w:ind w:left="561" w:right="237" w:hanging="284"/>
              <w:rPr>
                <w:sz w:val="22"/>
              </w:rPr>
            </w:pPr>
            <w:r>
              <w:rPr>
                <w:sz w:val="22"/>
              </w:rPr>
              <w:t>3. Por construcción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bodega se sancionará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45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1065"/>
        <w:gridCol w:w="1068"/>
        <w:gridCol w:w="1063"/>
        <w:gridCol w:w="1068"/>
        <w:gridCol w:w="107"/>
        <w:gridCol w:w="957"/>
        <w:gridCol w:w="602"/>
      </w:tblGrid>
      <w:tr>
        <w:trPr>
          <w:trHeight w:val="950" w:hRule="atLeast"/>
        </w:trPr>
        <w:tc>
          <w:tcPr>
            <w:tcW w:w="2993" w:type="dxa"/>
          </w:tcPr>
          <w:p>
            <w:pPr>
              <w:pStyle w:val="TableParagraph"/>
              <w:spacing w:line="273" w:lineRule="auto"/>
              <w:ind w:left="561" w:right="286" w:hanging="284"/>
              <w:rPr>
                <w:sz w:val="22"/>
              </w:rPr>
            </w:pPr>
            <w:r>
              <w:rPr>
                <w:sz w:val="22"/>
              </w:rPr>
              <w:t>4.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edificio se sancionará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06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3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28" w:right="314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06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64" w:type="dxa"/>
            <w:gridSpan w:val="2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61" w:right="346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60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888" w:hRule="atLeast"/>
        </w:trPr>
        <w:tc>
          <w:tcPr>
            <w:tcW w:w="2993" w:type="dxa"/>
          </w:tcPr>
          <w:p>
            <w:pPr>
              <w:pStyle w:val="TableParagraph"/>
              <w:spacing w:line="250" w:lineRule="exact"/>
              <w:ind w:left="278"/>
              <w:rPr>
                <w:sz w:val="22"/>
              </w:rPr>
            </w:pPr>
            <w:r>
              <w:rPr>
                <w:sz w:val="22"/>
              </w:rPr>
              <w:t>5.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90" w:lineRule="atLeast" w:before="1"/>
              <w:ind w:left="561" w:right="638"/>
              <w:rPr>
                <w:sz w:val="22"/>
              </w:rPr>
            </w:pPr>
            <w:r>
              <w:rPr>
                <w:sz w:val="22"/>
              </w:rPr>
              <w:t>departamento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379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328" w:right="314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6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361" w:right="346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1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1139" w:hRule="atLeast"/>
        </w:trPr>
        <w:tc>
          <w:tcPr>
            <w:tcW w:w="2993" w:type="dxa"/>
          </w:tcPr>
          <w:p>
            <w:pPr>
              <w:pStyle w:val="TableParagraph"/>
              <w:spacing w:line="276" w:lineRule="auto" w:before="50"/>
              <w:ind w:left="561" w:right="497" w:hanging="284"/>
              <w:rPr>
                <w:sz w:val="22"/>
              </w:rPr>
            </w:pPr>
            <w:r>
              <w:rPr>
                <w:sz w:val="22"/>
              </w:rPr>
              <w:t>6. Por 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local comercial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sancionará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79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28" w:right="314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6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61" w:right="346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758" w:hRule="atLeast"/>
        </w:trPr>
        <w:tc>
          <w:tcPr>
            <w:tcW w:w="8923" w:type="dxa"/>
            <w:gridSpan w:val="8"/>
          </w:tcPr>
          <w:p>
            <w:pPr>
              <w:pStyle w:val="TableParagraph"/>
              <w:spacing w:line="276" w:lineRule="auto" w:before="4"/>
              <w:ind w:left="278" w:hanging="171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 para mobiliarios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(casetas telefónicas,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parabuses,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publicitarios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electrónicos):</w:t>
            </w:r>
          </w:p>
        </w:tc>
      </w:tr>
      <w:tr>
        <w:trPr>
          <w:trHeight w:val="960" w:hRule="atLeast"/>
        </w:trPr>
        <w:tc>
          <w:tcPr>
            <w:tcW w:w="7364" w:type="dxa"/>
            <w:gridSpan w:val="6"/>
          </w:tcPr>
          <w:p>
            <w:pPr>
              <w:pStyle w:val="TableParagraph"/>
              <w:spacing w:line="276" w:lineRule="auto" w:before="105"/>
              <w:ind w:left="470" w:right="92"/>
              <w:rPr>
                <w:sz w:val="22"/>
              </w:rPr>
            </w:pPr>
            <w:r>
              <w:rPr>
                <w:sz w:val="22"/>
              </w:rPr>
              <w:t>aa)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Reubicación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previa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instancia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(casetas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telefónicas,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gabinetes,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parabuses,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line="276" w:lineRule="auto" w:before="105"/>
              <w:ind w:left="110" w:right="136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pieza.</w:t>
            </w:r>
          </w:p>
        </w:tc>
      </w:tr>
      <w:tr>
        <w:trPr>
          <w:trHeight w:val="501" w:hRule="atLeast"/>
        </w:trPr>
        <w:tc>
          <w:tcPr>
            <w:tcW w:w="7364" w:type="dxa"/>
            <w:gridSpan w:val="6"/>
          </w:tcPr>
          <w:p>
            <w:pPr>
              <w:pStyle w:val="TableParagraph"/>
              <w:spacing w:before="21"/>
              <w:ind w:left="470"/>
              <w:rPr>
                <w:sz w:val="22"/>
              </w:rPr>
            </w:pPr>
            <w:r>
              <w:rPr>
                <w:sz w:val="22"/>
              </w:rPr>
              <w:t>anuncios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publicitarios,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pantallas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electrónicas)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90" w:hRule="atLeast"/>
        </w:trPr>
        <w:tc>
          <w:tcPr>
            <w:tcW w:w="7364" w:type="dxa"/>
            <w:gridSpan w:val="6"/>
          </w:tcPr>
          <w:p>
            <w:pPr>
              <w:pStyle w:val="TableParagraph"/>
              <w:spacing w:line="276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bb)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regulación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previa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(casetas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telefónicas,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gabinetes,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parabuses,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publicitarios,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pantalla electrónica)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line="273" w:lineRule="auto" w:before="122"/>
              <w:ind w:left="298" w:right="195" w:hanging="65"/>
              <w:rPr>
                <w:sz w:val="22"/>
              </w:rPr>
            </w:pPr>
            <w:r>
              <w:rPr>
                <w:sz w:val="22"/>
              </w:rPr>
              <w:t>25.40 UMA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pieza.</w:t>
            </w:r>
          </w:p>
        </w:tc>
      </w:tr>
      <w:tr>
        <w:trPr>
          <w:trHeight w:val="1259" w:hRule="atLeast"/>
        </w:trPr>
        <w:tc>
          <w:tcPr>
            <w:tcW w:w="7364" w:type="dxa"/>
            <w:gridSpan w:val="6"/>
          </w:tcPr>
          <w:p>
            <w:pPr>
              <w:pStyle w:val="TableParagraph"/>
              <w:spacing w:line="276" w:lineRule="auto"/>
              <w:ind w:left="470" w:right="94"/>
              <w:jc w:val="both"/>
              <w:rPr>
                <w:sz w:val="22"/>
              </w:rPr>
            </w:pPr>
            <w:r>
              <w:rPr>
                <w:sz w:val="22"/>
              </w:rPr>
              <w:t>cc)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devolución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(casetas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telefónicas,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gabinetes,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parabuses,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publicitarios,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pantalla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electrónica)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retirados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incumplimiento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presentar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causar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perjuicios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terceros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06"/>
              <w:ind w:left="329" w:right="136" w:hanging="159"/>
              <w:rPr>
                <w:sz w:val="22"/>
              </w:rPr>
            </w:pPr>
            <w:r>
              <w:rPr>
                <w:sz w:val="22"/>
              </w:rPr>
              <w:t>846.32 UMA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pieza</w:t>
            </w:r>
          </w:p>
        </w:tc>
      </w:tr>
      <w:tr>
        <w:trPr>
          <w:trHeight w:val="2280" w:hRule="atLeast"/>
        </w:trPr>
        <w:tc>
          <w:tcPr>
            <w:tcW w:w="7364" w:type="dxa"/>
            <w:gridSpan w:val="6"/>
          </w:tcPr>
          <w:p>
            <w:pPr>
              <w:pStyle w:val="TableParagraph"/>
              <w:spacing w:line="276" w:lineRule="auto" w:before="185"/>
              <w:ind w:left="834" w:right="91"/>
              <w:jc w:val="both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invasión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habitacional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fija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semifija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federal,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verde,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equipamiento,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rio,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arrollo,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cause,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vertiente o cualquier tipo de aéreas públicas o comunes, que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fraccionamientos,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condominios,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subdivisiones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Parcial de Desarrollo Urbano,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214"/>
              <w:ind w:left="538" w:right="210" w:hanging="296"/>
              <w:rPr>
                <w:sz w:val="22"/>
              </w:rPr>
            </w:pPr>
            <w:r>
              <w:rPr>
                <w:sz w:val="22"/>
              </w:rPr>
              <w:t>De 15 a 50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</w:tbl>
    <w:p>
      <w:pPr>
        <w:spacing w:after="0" w:line="276" w:lineRule="auto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1992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40"/>
              <w:ind w:left="834" w:right="95"/>
              <w:jc w:val="both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invasión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comercial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fija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semifija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federal,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verde,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equipamiento,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arrollo,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cause,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vertiente o cualquier tipo de aéreas públicas o comunes, que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fraccionamientos,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licencias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condominios,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subdivisiones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Parcial de Desarrollo Urbano,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535" w:right="214" w:hanging="296"/>
              <w:rPr>
                <w:sz w:val="22"/>
              </w:rPr>
            </w:pPr>
            <w:r>
              <w:rPr>
                <w:sz w:val="22"/>
              </w:rPr>
              <w:t>De 18 a 60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3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50"/>
              <w:ind w:left="834" w:right="95"/>
              <w:jc w:val="both"/>
              <w:rPr>
                <w:sz w:val="22"/>
              </w:rPr>
            </w:pPr>
            <w:r>
              <w:rPr>
                <w:sz w:val="22"/>
              </w:rPr>
              <w:t>10. Por afectaciones en banquetas, pavimentos, guarniciones,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autorizada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 pública,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auto" w:before="196"/>
              <w:ind w:left="535" w:right="273" w:hanging="233"/>
              <w:rPr>
                <w:sz w:val="22"/>
              </w:rPr>
            </w:pPr>
            <w:r>
              <w:rPr>
                <w:sz w:val="22"/>
              </w:rPr>
              <w:t>De 3 a 18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113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84"/>
              <w:ind w:left="834" w:right="95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renovar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ocupación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temporal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vía pública,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auto" w:before="184"/>
              <w:ind w:left="535" w:right="202" w:hanging="308"/>
              <w:rPr>
                <w:sz w:val="22"/>
              </w:rPr>
            </w:pPr>
            <w:r>
              <w:rPr>
                <w:sz w:val="22"/>
              </w:rPr>
              <w:t>De 10 A 25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88" w:hRule="atLeast"/>
        </w:trPr>
        <w:tc>
          <w:tcPr>
            <w:tcW w:w="7367" w:type="dxa"/>
          </w:tcPr>
          <w:p>
            <w:pPr>
              <w:pStyle w:val="TableParagraph"/>
              <w:tabs>
                <w:tab w:pos="2232" w:val="left" w:leader="none"/>
                <w:tab w:pos="2940" w:val="left" w:leader="none"/>
                <w:tab w:pos="4356" w:val="left" w:leader="none"/>
                <w:tab w:pos="5064" w:val="left" w:leader="none"/>
                <w:tab w:pos="6480" w:val="left" w:leader="none"/>
              </w:tabs>
              <w:spacing w:line="276" w:lineRule="auto"/>
              <w:ind w:left="1523" w:right="95" w:hanging="689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Por</w:t>
              <w:tab/>
              <w:t>no</w:t>
              <w:tab/>
              <w:t>respetar</w:t>
              <w:tab/>
              <w:t>junta</w:t>
              <w:tab/>
              <w:t>constructiva</w:t>
              <w:tab/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muro</w:t>
              <w:tab/>
              <w:t>colindante,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indicada</w:t>
            </w:r>
          </w:p>
          <w:p>
            <w:pPr>
              <w:pStyle w:val="TableParagraph"/>
              <w:spacing w:line="252" w:lineRule="exact"/>
              <w:ind w:left="834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120"/>
              <w:ind w:left="535" w:right="214" w:hanging="296"/>
              <w:rPr>
                <w:sz w:val="22"/>
              </w:rPr>
            </w:pPr>
            <w:r>
              <w:rPr>
                <w:sz w:val="22"/>
              </w:rPr>
              <w:t>De 10 a 25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940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13. Por no construir bardas perimetrales teniendo como resultado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afectación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colindancias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terceros,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manifestadas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 autorizados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lineal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auto" w:before="96"/>
              <w:ind w:left="535" w:right="214" w:hanging="296"/>
              <w:rPr>
                <w:sz w:val="22"/>
              </w:rPr>
            </w:pPr>
            <w:r>
              <w:rPr>
                <w:sz w:val="22"/>
              </w:rPr>
              <w:t>De 10 a 25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129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trabajando,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Urbano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3" w:lineRule="auto"/>
              <w:ind w:left="535" w:right="91" w:hanging="418"/>
              <w:rPr>
                <w:sz w:val="22"/>
              </w:rPr>
            </w:pPr>
            <w:r>
              <w:rPr>
                <w:sz w:val="22"/>
              </w:rPr>
              <w:t>De 100 a 250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UMA</w:t>
            </w:r>
          </w:p>
        </w:tc>
      </w:tr>
      <w:tr>
        <w:trPr>
          <w:trHeight w:val="415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SALUD:</w:t>
            </w:r>
          </w:p>
        </w:tc>
      </w:tr>
      <w:tr>
        <w:trPr>
          <w:trHeight w:val="419" w:hRule="atLeast"/>
        </w:trPr>
        <w:tc>
          <w:tcPr>
            <w:tcW w:w="7367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HIGIENE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1560" w:type="dxa"/>
          </w:tcPr>
          <w:p>
            <w:pPr>
              <w:pStyle w:val="TableParagraph"/>
              <w:spacing w:line="248" w:lineRule="exact"/>
              <w:ind w:left="266" w:right="259"/>
              <w:jc w:val="center"/>
              <w:rPr>
                <w:sz w:val="22"/>
              </w:rPr>
            </w:pPr>
            <w:r>
              <w:rPr>
                <w:sz w:val="22"/>
              </w:rPr>
              <w:t>UMA</w:t>
            </w:r>
          </w:p>
        </w:tc>
      </w:tr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constancia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manejo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sanitaria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0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750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ropa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sanitaria completa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(falta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mandil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cubre pelo)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0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uñas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largas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esmalte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alhajas.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68" w:right="2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Manipulación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dinero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68" w:right="2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491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before="16"/>
              <w:ind w:left="2781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HIGIENE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ALIMENTOS</w:t>
            </w:r>
          </w:p>
        </w:tc>
      </w:tr>
      <w:tr>
        <w:trPr>
          <w:trHeight w:val="676" w:hRule="atLeast"/>
        </w:trPr>
        <w:tc>
          <w:tcPr>
            <w:tcW w:w="7367" w:type="dxa"/>
          </w:tcPr>
          <w:p>
            <w:pPr>
              <w:pStyle w:val="TableParagraph"/>
              <w:spacing w:line="276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Hielo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barra,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utiliza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todavía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procede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destrucción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mismo,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utilizado,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destrucción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elaborado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hielo.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8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750" w:hRule="atLeast"/>
        </w:trPr>
        <w:tc>
          <w:tcPr>
            <w:tcW w:w="7367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Expendio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intemperie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Mobiliario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sucio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748" w:hRule="atLeast"/>
        </w:trPr>
        <w:tc>
          <w:tcPr>
            <w:tcW w:w="7367" w:type="dxa"/>
          </w:tcPr>
          <w:p>
            <w:pPr>
              <w:pStyle w:val="TableParagraph"/>
              <w:spacing w:before="144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insalubres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(producto,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mobiliario,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personal).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546" w:hRule="atLeast"/>
        </w:trPr>
        <w:tc>
          <w:tcPr>
            <w:tcW w:w="736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descompuestos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43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575" w:hRule="atLeast"/>
        </w:trPr>
        <w:tc>
          <w:tcPr>
            <w:tcW w:w="7367" w:type="dxa"/>
          </w:tcPr>
          <w:p>
            <w:pPr>
              <w:pStyle w:val="TableParagraph"/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6.Venta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tipificada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humano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40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381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SEXUAL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1.No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vez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médico,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reincidencia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581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3.No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actualizado, primera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vez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4.No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reincidencia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5.Tener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retenido,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 él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6.Trabajar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carnet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 correspondiente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categoría</w:t>
            </w:r>
          </w:p>
          <w:p>
            <w:pPr>
              <w:pStyle w:val="TableParagraph"/>
              <w:spacing w:before="35"/>
              <w:ind w:left="834"/>
              <w:rPr>
                <w:sz w:val="22"/>
              </w:rPr>
            </w:pPr>
            <w:r>
              <w:rPr>
                <w:sz w:val="22"/>
              </w:rPr>
              <w:t>asignada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961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834" w:right="254"/>
              <w:rPr>
                <w:sz w:val="22"/>
              </w:rPr>
            </w:pPr>
            <w:r>
              <w:rPr>
                <w:sz w:val="22"/>
              </w:rPr>
              <w:t>7.Casas de citas y establecimientos que permitan el ejercicio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prostitución a los sujetos sin carnet médico de identificación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sanitaria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614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73" w:lineRule="auto"/>
              <w:ind w:left="470" w:right="554"/>
              <w:rPr>
                <w:sz w:val="22"/>
              </w:rPr>
            </w:pPr>
            <w:r>
              <w:rPr>
                <w:sz w:val="22"/>
              </w:rPr>
              <w:t>d) A LOS PROPIETARIOS Y POSEEDORES DE ANIMALES DOMÉSTICOS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COMPAÑÍA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(CON BASE EN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REGLAMENTO)</w:t>
            </w:r>
          </w:p>
        </w:tc>
      </w:tr>
      <w:tr>
        <w:trPr>
          <w:trHeight w:val="133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48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Descuidar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morada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ventilación,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movilidad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higiene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salud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domésticos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afectar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de terceras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718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94"/>
              <w:ind w:left="834" w:right="96"/>
              <w:jc w:val="both"/>
              <w:rPr>
                <w:sz w:val="22"/>
              </w:rPr>
            </w:pPr>
            <w:r>
              <w:rPr>
                <w:sz w:val="22"/>
              </w:rPr>
              <w:t>2. Mantenerlos en las azoteas y balcones o cualquier espacio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abierto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proporcionarles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amplio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cubierto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estén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protegidos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inclemencias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tiempo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 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cuidados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necesarios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33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4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baldíos,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deshabitadas, giros comerciales o cualquier otro espacio sin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les proporcionen los cuidados establecidos en 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domésticos afuera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fincas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713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94"/>
              <w:ind w:left="834" w:right="96"/>
              <w:jc w:val="both"/>
              <w:rPr>
                <w:sz w:val="22"/>
              </w:rPr>
            </w:pPr>
            <w:r>
              <w:rPr>
                <w:sz w:val="22"/>
              </w:rPr>
              <w:t>5. Mantenerlos atados en condiciones que afecten su necesidad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libertad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movilidad,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permanecer parados o sentados, rodeados de sus propias heces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sujetos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 causen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sufrimiento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daño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68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Mantenerlos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permanentemente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enjaulados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amarrados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33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51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Hacinar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especie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finca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terreno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tal manera que pueda provocar molestias o afectar la salud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vecinos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daños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mismos animales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71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50"/>
              <w:ind w:left="834" w:right="95"/>
              <w:jc w:val="both"/>
              <w:rPr>
                <w:sz w:val="22"/>
              </w:rPr>
            </w:pPr>
            <w:r>
              <w:rPr>
                <w:sz w:val="22"/>
              </w:rPr>
              <w:t>8. Efectuar prácticas dolorosas o realizar cualquier intervención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quirúrgica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Veterinario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Zootecnista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titulado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cédula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profesional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vigente.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mutilación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practicarse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exigencia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funcional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5"/>
              <w:ind w:left="834" w:right="95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Arrojar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domésticos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vivos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recipientes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freimiento,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quemar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colgar 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vivo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33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51"/>
              <w:ind w:left="834" w:right="94"/>
              <w:jc w:val="both"/>
              <w:rPr>
                <w:sz w:val="22"/>
              </w:rPr>
            </w:pPr>
            <w:r>
              <w:rPr>
                <w:sz w:val="22"/>
              </w:rPr>
              <w:t>10. Utilizar animales en experimentos cuando la disección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 una finalidad científica y sin cumplir para tal efecto con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dispuesto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ordenamiento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normatividad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aplicable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57"/>
              <w:ind w:left="834"/>
              <w:rPr>
                <w:sz w:val="22"/>
              </w:rPr>
            </w:pPr>
            <w:r>
              <w:rPr>
                <w:sz w:val="22"/>
              </w:rPr>
              <w:t>11. Utilizar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domésticos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prácticas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docentes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5"/>
              <w:ind w:left="834" w:right="95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Extraer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cerda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vivos,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extraerles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uñas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mutilarles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dientes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960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834" w:right="96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Cambiar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color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razones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puramente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estéticas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facilitar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834" w:right="98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Cortar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cuerdas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vocales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collares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silenciadores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evitar 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desestimular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ladre,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maúlle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sonidos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334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48"/>
              <w:ind w:left="834" w:right="95"/>
              <w:jc w:val="both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Suministrarle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ingeribles,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aplicarles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tóxicas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causen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aditamento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ponga en riesgo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 integridad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933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93"/>
              <w:ind w:left="834" w:right="95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Someterlo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alimentación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resulte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inadecuada,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insuficiente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 provoque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patología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33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51"/>
              <w:ind w:left="834" w:right="99"/>
              <w:jc w:val="both"/>
              <w:rPr>
                <w:sz w:val="22"/>
              </w:rPr>
            </w:pPr>
            <w:r>
              <w:rPr>
                <w:sz w:val="22"/>
              </w:rPr>
              <w:t>17.   Trasladar   a   los   animales   arrastrándolos, suspendidos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miembros superiores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inferiores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interior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costales,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cajas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bolsas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 ventilación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2477" w:hRule="atLeast"/>
        </w:trPr>
        <w:tc>
          <w:tcPr>
            <w:tcW w:w="7367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834" w:right="93"/>
              <w:jc w:val="both"/>
              <w:rPr>
                <w:sz w:val="22"/>
              </w:rPr>
            </w:pPr>
            <w:r>
              <w:rPr>
                <w:sz w:val="22"/>
              </w:rPr>
              <w:t>18. Trasladar a los animales en el interior de los vehículos, sin las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medidas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bien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caja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camionetas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asegurados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caída,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mantenerlos,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inclemencias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atados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defensas,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llantas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abandonados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domicilios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33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51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19.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Trasladar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jaulas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   cajas   que   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sean suficientemente amplias como para que estén cómodos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bien,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hacinarlos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 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traslado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espacio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60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5"/>
              <w:ind w:left="834" w:right="99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Dejar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encerrados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ventilación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expuestos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situaciones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clima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extremo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834" w:right="95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discapacidad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pretenda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ingresar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asiste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643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2"/>
              <w:ind w:left="834" w:right="96"/>
              <w:jc w:val="both"/>
              <w:rPr>
                <w:sz w:val="22"/>
              </w:rPr>
            </w:pPr>
            <w:r>
              <w:rPr>
                <w:sz w:val="22"/>
              </w:rPr>
              <w:t>22.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 de guardia, caza, carreras, de ataque o para verificar 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agresividad,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necesario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manejarlos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rehabilitación,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medie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competente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profesional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materia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955" w:hRule="atLeast"/>
        </w:trPr>
        <w:tc>
          <w:tcPr>
            <w:tcW w:w="7367" w:type="dxa"/>
          </w:tcPr>
          <w:p>
            <w:pPr>
              <w:pStyle w:val="TableParagraph"/>
              <w:tabs>
                <w:tab w:pos="1413" w:val="left" w:leader="none"/>
                <w:tab w:pos="2294" w:val="left" w:leader="none"/>
                <w:tab w:pos="2940" w:val="left" w:leader="none"/>
                <w:tab w:pos="3648" w:val="left" w:leader="none"/>
                <w:tab w:pos="4356" w:val="left" w:leader="none"/>
                <w:tab w:pos="5772" w:val="left" w:leader="none"/>
                <w:tab w:pos="6549" w:val="left" w:leader="none"/>
              </w:tabs>
              <w:spacing w:line="273" w:lineRule="auto"/>
              <w:ind w:left="1413" w:right="96" w:hanging="569"/>
              <w:rPr>
                <w:sz w:val="22"/>
              </w:rPr>
            </w:pPr>
            <w:r>
              <w:rPr>
                <w:sz w:val="22"/>
              </w:rPr>
              <w:t>23.</w:t>
              <w:tab/>
              <w:t>Utilizar</w:t>
              <w:tab/>
              <w:t>animales</w:t>
              <w:tab/>
              <w:t>para</w:t>
              <w:tab/>
              <w:t>actos</w:t>
            </w:r>
            <w:r>
              <w:rPr>
                <w:spacing w:val="119"/>
                <w:sz w:val="22"/>
              </w:rPr>
              <w:t> </w:t>
            </w:r>
            <w:r>
              <w:rPr>
                <w:sz w:val="22"/>
              </w:rPr>
              <w:t>de</w:t>
              <w:tab/>
              <w:t>magia,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ilusionismo</w:t>
              <w:tab/>
              <w:t>u</w:t>
              <w:tab/>
              <w:t>otros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espectáculos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les</w:t>
              <w:tab/>
            </w:r>
            <w:r>
              <w:rPr>
                <w:spacing w:val="-1"/>
                <w:sz w:val="22"/>
              </w:rPr>
              <w:t>causen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sufrimiento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dolor</w:t>
            </w:r>
          </w:p>
        </w:tc>
        <w:tc>
          <w:tcPr>
            <w:tcW w:w="1560" w:type="dxa"/>
          </w:tcPr>
          <w:p>
            <w:pPr>
              <w:pStyle w:val="TableParagraph"/>
              <w:spacing w:line="248" w:lineRule="exact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62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834" w:right="95"/>
              <w:rPr>
                <w:sz w:val="22"/>
              </w:rPr>
            </w:pPr>
            <w:r>
              <w:rPr>
                <w:sz w:val="22"/>
              </w:rPr>
              <w:t>24.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curativas,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ceremonias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religiosas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rituales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puedan afectar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25. Utilizar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prácticas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sexuales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5"/>
              <w:ind w:left="834" w:right="95"/>
              <w:rPr>
                <w:sz w:val="22"/>
              </w:rPr>
            </w:pPr>
            <w:r>
              <w:rPr>
                <w:sz w:val="22"/>
              </w:rPr>
              <w:t>26.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edad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incapaces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provoquen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sufrimiento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animales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domésticos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</w:tbl>
    <w:p>
      <w:pPr>
        <w:spacing w:after="0" w:line="250" w:lineRule="exact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5"/>
              <w:ind w:left="834" w:right="96"/>
              <w:rPr>
                <w:sz w:val="22"/>
              </w:rPr>
            </w:pPr>
            <w:r>
              <w:rPr>
                <w:spacing w:val="-1"/>
                <w:sz w:val="22"/>
              </w:rPr>
              <w:t>27.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Causar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molestias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índole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azuzar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domésticos</w:t>
            </w:r>
          </w:p>
        </w:tc>
        <w:tc>
          <w:tcPr>
            <w:tcW w:w="1560" w:type="dxa"/>
          </w:tcPr>
          <w:p>
            <w:pPr>
              <w:pStyle w:val="TableParagraph"/>
              <w:spacing w:line="248" w:lineRule="exact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60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5"/>
              <w:ind w:left="834" w:right="95"/>
              <w:rPr>
                <w:sz w:val="22"/>
              </w:rPr>
            </w:pPr>
            <w:r>
              <w:rPr>
                <w:sz w:val="22"/>
              </w:rPr>
              <w:t>28.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Organizar,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presenciar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peleas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perros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domésticos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33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51"/>
              <w:ind w:left="834" w:right="98"/>
              <w:jc w:val="both"/>
              <w:rPr>
                <w:sz w:val="22"/>
              </w:rPr>
            </w:pPr>
            <w:r>
              <w:rPr>
                <w:sz w:val="22"/>
              </w:rPr>
              <w:t>29. Utilizar animales en manifestaciones, mítines, plantones y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física del animal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seguridad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 personas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957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5"/>
              <w:ind w:left="834" w:right="95"/>
              <w:rPr>
                <w:sz w:val="22"/>
              </w:rPr>
            </w:pPr>
            <w:r>
              <w:rPr>
                <w:sz w:val="22"/>
              </w:rPr>
              <w:t>30.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permitirle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descanso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necesita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conservar la salud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sobrevivir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31. Arrojar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animales vivos 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muertos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834" w:right="95"/>
              <w:rPr>
                <w:sz w:val="22"/>
              </w:rPr>
            </w:pPr>
            <w:r>
              <w:rPr>
                <w:sz w:val="22"/>
              </w:rPr>
              <w:t>32.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Agredir,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maltratar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atropellar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intencionalmente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domésticos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encuentren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 pública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578" w:hRule="atLeast"/>
        </w:trPr>
        <w:tc>
          <w:tcPr>
            <w:tcW w:w="7367" w:type="dxa"/>
          </w:tcPr>
          <w:p>
            <w:pPr>
              <w:pStyle w:val="TableParagraph"/>
              <w:spacing w:line="276" w:lineRule="auto"/>
              <w:ind w:left="834" w:right="96"/>
              <w:jc w:val="both"/>
              <w:rPr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Introducir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refrigeradores,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microondas, estufas, tubos, drenajes, alcantarillas, cajas, pozos,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enterrarlos vivos o llevar a cabo cualquier procedimiento que 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produzca daño, les cause dolor o que los lleve al sufrimiento 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muerte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721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96"/>
              <w:ind w:left="844" w:right="98"/>
              <w:jc w:val="both"/>
              <w:rPr>
                <w:sz w:val="22"/>
              </w:rPr>
            </w:pPr>
            <w:r>
              <w:rPr>
                <w:sz w:val="22"/>
              </w:rPr>
              <w:t>34.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Producir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muerte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dolor,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sufrimiento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prolongue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agonía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contraviniendo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dispuesto en las Normas Oficiales Mexicanas; específicamente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NOM-033-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SAG/Z00-201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71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48"/>
              <w:ind w:left="844" w:right="92"/>
              <w:jc w:val="both"/>
              <w:rPr>
                <w:sz w:val="22"/>
              </w:rPr>
            </w:pPr>
            <w:r>
              <w:rPr>
                <w:sz w:val="22"/>
              </w:rPr>
              <w:t>35.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Provocar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muerte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causa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justificada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doméstico, en cuyo caso se sancionará con lo dispuesto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materia.,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legislación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materia de indemnización por daños y perjuicios o reparación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daño según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proceda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1336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48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36.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reproductivos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correspondientes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efecto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expida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Salud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Municipal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718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95"/>
              <w:ind w:left="107" w:right="9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37.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demás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prohibiciones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deriven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materia,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Normas Oficiales Mexicanas, la legislación vigente aplicable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los animales domésticos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73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38.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buenas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salud,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alimento,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albergue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bebida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domésticos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9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423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48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39. No llevar a los animales ante los médicos veterinarios zootecnistas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autorizados por la legislación vigente en la materia y las Normas oficiales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mexicanas, para que les proporcione las medidas preventivas y curativas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salud.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227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4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40. No esterilizar al animal en lugares autorizados por 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 en la materia o en las campañas que impulsen los 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órganos de Gobierno o asociaciones protectoras de animales, las cuales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todo momento deberán ser supervisadas y ejecutadas por un 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veterinario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zootecnistas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cédula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profesional.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esterilización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ningún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motivo deberá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meses del animal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24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5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41. Si la persona transita por la vía pública con su mascota, y ésta no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encuentra sujeta con pechera y correa o cadena, o bien si dicha cadena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 de picos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castigo,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proteja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animal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137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50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42.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antecedentes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agresividad o entrenados para el ataque, sin colocarles un bozal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evitar 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ataquen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animales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000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27"/>
              <w:ind w:left="107" w:right="95"/>
              <w:rPr>
                <w:sz w:val="22"/>
              </w:rPr>
            </w:pPr>
            <w:r>
              <w:rPr>
                <w:sz w:val="22"/>
              </w:rPr>
              <w:t>43.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doméstico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compañía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levantar los haces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fecales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este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genere.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1550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10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44.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reparar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daños,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indemnizar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perjuicios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dispuestas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ordenamiento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legislación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Estado de Oaxaca; cuando el animal ocasione algún daño 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bienes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 otros animales.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sanitario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2. Aguas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jabonosas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desechos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20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84"/>
              <w:ind w:left="834" w:right="97"/>
              <w:jc w:val="both"/>
              <w:rPr>
                <w:sz w:val="22"/>
              </w:rPr>
            </w:pPr>
            <w:r>
              <w:rPr>
                <w:sz w:val="22"/>
              </w:rPr>
              <w:t>3. Letrinas insalubres en malas condiciones de instalación (no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colindantes)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mantenimiento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conectados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drenaje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cuando exista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ésta.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</w:p>
        </w:tc>
      </w:tr>
      <w:tr>
        <w:trPr>
          <w:trHeight w:val="576" w:hRule="atLeast"/>
        </w:trPr>
        <w:tc>
          <w:tcPr>
            <w:tcW w:w="7367" w:type="dxa"/>
          </w:tcPr>
          <w:p>
            <w:pPr>
              <w:pStyle w:val="TableParagraph"/>
              <w:spacing w:before="58"/>
              <w:ind w:left="83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botiquín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auxilios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58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ind w:left="834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Inmueble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 malas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insalubres,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(mantenimiento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5"/>
              <w:ind w:left="834"/>
              <w:rPr>
                <w:sz w:val="22"/>
              </w:rPr>
            </w:pPr>
            <w:r>
              <w:rPr>
                <w:sz w:val="22"/>
              </w:rPr>
              <w:t>pintura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giro)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834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baldíos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insalubre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perimetral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CIVIL: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incumplimiento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indispensables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seguridad: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30 a 60</w:t>
            </w:r>
          </w:p>
        </w:tc>
      </w:tr>
      <w:tr>
        <w:trPr>
          <w:trHeight w:val="581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mediano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40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d).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dictamen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protección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civil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378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SALUD.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comprobante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fumigación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59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 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comprobante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lavandería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9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ropa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sanitaria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ropa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sanitaria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incompleta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(falta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filipina,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guantes,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botas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plástico)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578" w:hRule="atLeast"/>
        </w:trPr>
        <w:tc>
          <w:tcPr>
            <w:tcW w:w="7367" w:type="dxa"/>
          </w:tcPr>
          <w:p>
            <w:pPr>
              <w:pStyle w:val="TableParagraph"/>
              <w:spacing w:before="57"/>
              <w:ind w:left="470"/>
              <w:rPr>
                <w:sz w:val="22"/>
              </w:rPr>
            </w:pPr>
            <w:r>
              <w:rPr>
                <w:sz w:val="22"/>
              </w:rPr>
              <w:t>d)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contar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protector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colchones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761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7"/>
              <w:ind w:left="470" w:right="95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verificador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sanitario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realice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labores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inspección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9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113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48"/>
              <w:ind w:left="470" w:right="100"/>
              <w:jc w:val="both"/>
              <w:rPr>
                <w:sz w:val="22"/>
              </w:rPr>
            </w:pPr>
            <w:r>
              <w:rPr>
                <w:sz w:val="22"/>
              </w:rPr>
              <w:t>f) Por resistirse por cualquier medio a las visitas de inspección, 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suministrar los datos, informes, documentación o demás registros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legalmente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exigir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verificadores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sanitarios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77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sanitarios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 implementos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básicos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XIV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ESTABLECIDOS.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SEGURIDAD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señales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ruta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evacuación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b)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contar 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señales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sismo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lámpara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emergencia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eléctrica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instalada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d)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extintor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kg.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carga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1022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470" w:right="95"/>
              <w:jc w:val="both"/>
              <w:rPr>
                <w:sz w:val="22"/>
              </w:rPr>
            </w:pPr>
            <w:r>
              <w:rPr>
                <w:sz w:val="22"/>
              </w:rPr>
              <w:t>e) Por no contar con constancia de requisitos sanitarios a estéticas,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peluquerías, salones de belleza y similares y prevención del VIH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uso de instrumentos punzocortantes.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415" w:hRule="atLeast"/>
        </w:trPr>
        <w:tc>
          <w:tcPr>
            <w:tcW w:w="7367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 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punzocortantes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693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470" w:right="95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líquidos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esterilización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instrumental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esterilizador eléctrico ultravioleta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7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264" w:hRule="atLeast"/>
        </w:trPr>
        <w:tc>
          <w:tcPr>
            <w:tcW w:w="7367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h)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atrapapelusas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lavadores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secadores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858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55"/>
              <w:ind w:left="470" w:right="97"/>
              <w:rPr>
                <w:sz w:val="22"/>
              </w:rPr>
            </w:pPr>
            <w:r>
              <w:rPr>
                <w:sz w:val="22"/>
              </w:rPr>
              <w:t>i)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salidas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tubo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vapor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instaladas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2.50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piso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99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714" w:hRule="atLeast"/>
        </w:trPr>
        <w:tc>
          <w:tcPr>
            <w:tcW w:w="7367" w:type="dxa"/>
          </w:tcPr>
          <w:p>
            <w:pPr>
              <w:pStyle w:val="TableParagraph"/>
              <w:spacing w:before="127"/>
              <w:ind w:left="470"/>
              <w:rPr>
                <w:sz w:val="22"/>
              </w:rPr>
            </w:pPr>
            <w:r>
              <w:rPr>
                <w:sz w:val="22"/>
              </w:rPr>
              <w:t>j)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 contar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antiderrapantes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escaleras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pasamanos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7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701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470" w:right="96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Azoteas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objetos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desuso,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basura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tinacos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depósitos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agua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 tapa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left="268" w:right="25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139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76" w:lineRule="auto" w:before="50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XV. INFRACCIONES AL REGLAMENTO GENERAL DE APLICACIÓN PARCIAL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CONSERVACIÓN DEL CENTRO HISTÓRICO DE LA CIUDAD DE OAXACA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JUÁREZ:</w:t>
            </w:r>
          </w:p>
        </w:tc>
      </w:tr>
      <w:tr>
        <w:trPr>
          <w:trHeight w:val="757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7"/>
              <w:ind w:left="470" w:right="101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violación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conceptos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reglamento, 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utilizar colores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autorizados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fachadas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8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18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</w:tr>
      <w:tr>
        <w:trPr>
          <w:trHeight w:val="765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9"/>
              <w:ind w:left="470" w:right="95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propaganda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carteleras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lugares autorizados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hacerlo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3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21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671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470" w:right="93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destrucción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alteración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rejas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hierro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balcones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ventanas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5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1518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96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introducir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volteo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suministrar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retirar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materiales en las obras sin autorización de la Subdirección de Centro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Histórico y Patrimonio Mundial y de la Subdirección de Transito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Movilidad, dentro 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polígono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 Histórico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1293" w:hRule="atLeast"/>
        </w:trPr>
        <w:tc>
          <w:tcPr>
            <w:tcW w:w="7367" w:type="dxa"/>
          </w:tcPr>
          <w:p>
            <w:pPr>
              <w:pStyle w:val="TableParagraph"/>
              <w:spacing w:line="276" w:lineRule="auto"/>
              <w:ind w:left="470" w:right="96"/>
              <w:jc w:val="both"/>
              <w:rPr>
                <w:sz w:val="22"/>
              </w:rPr>
            </w:pPr>
            <w:r>
              <w:rPr>
                <w:sz w:val="22"/>
              </w:rPr>
              <w:t>e) Por las violaciones al reglamento al efectuar las demoliciones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efectuadas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propietario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contraviniendo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 reglamento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81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toldos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fijos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80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</w:t>
            </w:r>
          </w:p>
        </w:tc>
      </w:tr>
      <w:tr>
        <w:trPr>
          <w:trHeight w:val="957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5"/>
              <w:ind w:left="107" w:right="95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INFRACCIONES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MERCADOS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CIUDAD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OAXACA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JUÁREZ: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before="60"/>
              <w:ind w:left="470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Trabajar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giro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distinto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señalado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Padrón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</w:p>
        </w:tc>
      </w:tr>
      <w:tr>
        <w:trPr>
          <w:trHeight w:val="580" w:hRule="atLeast"/>
        </w:trPr>
        <w:tc>
          <w:tcPr>
            <w:tcW w:w="7367" w:type="dxa"/>
          </w:tcPr>
          <w:p>
            <w:pPr>
              <w:pStyle w:val="TableParagraph"/>
              <w:spacing w:line="250" w:lineRule="exact"/>
              <w:ind w:left="47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establecido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Autoridad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Municipal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954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3"/>
              <w:ind w:left="470" w:right="92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cervezas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comidas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 Públicos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81" w:hRule="atLeast"/>
        </w:trPr>
        <w:tc>
          <w:tcPr>
            <w:tcW w:w="7367" w:type="dxa"/>
          </w:tcPr>
          <w:p>
            <w:pPr>
              <w:pStyle w:val="TableParagraph"/>
              <w:ind w:left="47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respetar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metraje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autorizado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5"/>
              <w:ind w:left="470"/>
              <w:rPr>
                <w:sz w:val="22"/>
              </w:rPr>
            </w:pPr>
            <w:r>
              <w:rPr>
                <w:sz w:val="22"/>
              </w:rPr>
              <w:t>Mercados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3" w:lineRule="auto" w:before="108"/>
              <w:ind w:left="470" w:right="9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remodelación de puestos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957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05"/>
              <w:ind w:left="470" w:right="95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vender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ingerir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embriagantes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locales,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espacios, puestos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casetas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concesionadas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961" w:hRule="atLeast"/>
        </w:trPr>
        <w:tc>
          <w:tcPr>
            <w:tcW w:w="7367" w:type="dxa"/>
          </w:tcPr>
          <w:p>
            <w:pPr>
              <w:pStyle w:val="TableParagraph"/>
              <w:spacing w:line="273" w:lineRule="auto"/>
              <w:ind w:left="470" w:right="92"/>
              <w:jc w:val="both"/>
              <w:rPr>
                <w:sz w:val="22"/>
              </w:rPr>
            </w:pPr>
            <w:r>
              <w:rPr>
                <w:sz w:val="22"/>
              </w:rPr>
              <w:t>g) Por no contar con la licencia correspondiente para el expendio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bebidas alcohólicas que establece el artículo 75 Fracción XIV,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Ingresos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496" w:hRule="atLeast"/>
        </w:trPr>
        <w:tc>
          <w:tcPr>
            <w:tcW w:w="7367" w:type="dxa"/>
          </w:tcPr>
          <w:p>
            <w:pPr>
              <w:pStyle w:val="TableParagraph"/>
              <w:spacing w:before="17"/>
              <w:ind w:left="470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clausura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7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959" w:hRule="atLeast"/>
        </w:trPr>
        <w:tc>
          <w:tcPr>
            <w:tcW w:w="8927" w:type="dxa"/>
            <w:gridSpan w:val="2"/>
          </w:tcPr>
          <w:p>
            <w:pPr>
              <w:pStyle w:val="TableParagraph"/>
              <w:spacing w:line="276" w:lineRule="auto" w:before="105"/>
              <w:ind w:left="107"/>
              <w:rPr>
                <w:sz w:val="22"/>
              </w:rPr>
            </w:pPr>
            <w:r>
              <w:rPr>
                <w:sz w:val="22"/>
              </w:rPr>
              <w:t>XVII.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INFRACCIONES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CIUDAD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OAXACA</w:t>
            </w:r>
          </w:p>
        </w:tc>
      </w:tr>
      <w:tr>
        <w:trPr>
          <w:trHeight w:val="954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38"/>
              <w:ind w:left="827" w:right="96" w:hanging="360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introducir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Oaxaca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provenientes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municipios,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propio ayuntamiento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71" w:right="259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7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acumular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restos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podas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desechos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jardines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960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7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predios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contenedores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domésticos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sólidos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7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Fijar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propaganda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basureros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manuales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públicos, salvo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autorización expresa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H.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Ayuntamiento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959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7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e)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negativa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basureros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manuales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depositar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sólidos,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afluencia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69" w:right="259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1560"/>
      </w:tblGrid>
      <w:tr>
        <w:trPr>
          <w:trHeight w:val="1074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98"/>
              <w:ind w:left="827" w:right="98" w:hanging="360"/>
              <w:jc w:val="both"/>
              <w:rPr>
                <w:sz w:val="22"/>
              </w:rPr>
            </w:pP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construcción, tierra, escombro y productos similares que sean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diseminados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 pública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72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729" w:hRule="atLeast"/>
        </w:trPr>
        <w:tc>
          <w:tcPr>
            <w:tcW w:w="736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quemar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Municipio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5"/>
              <w:ind w:left="41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782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98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h)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apilar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azoteas,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patios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terrenos,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método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disposición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final</w:t>
            </w:r>
          </w:p>
        </w:tc>
        <w:tc>
          <w:tcPr>
            <w:tcW w:w="1560" w:type="dxa"/>
          </w:tcPr>
          <w:p>
            <w:pPr>
              <w:pStyle w:val="TableParagraph"/>
              <w:spacing w:before="160"/>
              <w:ind w:left="472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726" w:hRule="atLeast"/>
        </w:trPr>
        <w:tc>
          <w:tcPr>
            <w:tcW w:w="7367" w:type="dxa"/>
          </w:tcPr>
          <w:p>
            <w:pPr>
              <w:pStyle w:val="TableParagraph"/>
              <w:tabs>
                <w:tab w:pos="827" w:val="left" w:leader="none"/>
              </w:tabs>
              <w:spacing w:before="216"/>
              <w:ind w:left="467"/>
              <w:rPr>
                <w:sz w:val="22"/>
              </w:rPr>
            </w:pPr>
            <w:r>
              <w:rPr>
                <w:sz w:val="22"/>
              </w:rPr>
              <w:t>i)</w:t>
              <w:tab/>
              <w:t>Por abandonar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muertos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terrenos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472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784" w:hRule="atLeast"/>
        </w:trPr>
        <w:tc>
          <w:tcPr>
            <w:tcW w:w="7367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ind w:left="467"/>
              <w:rPr>
                <w:sz w:val="22"/>
              </w:rPr>
            </w:pPr>
            <w:r>
              <w:rPr>
                <w:sz w:val="22"/>
              </w:rPr>
              <w:t>j)</w:t>
              <w:tab/>
              <w:t>Lanzar desde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aviones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vehículos toda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propaganda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63"/>
              <w:ind w:left="472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962" w:hRule="atLeast"/>
        </w:trPr>
        <w:tc>
          <w:tcPr>
            <w:tcW w:w="7367" w:type="dxa"/>
          </w:tcPr>
          <w:p>
            <w:pPr>
              <w:pStyle w:val="TableParagraph"/>
              <w:spacing w:line="276" w:lineRule="auto" w:before="187"/>
              <w:ind w:left="827" w:right="95" w:hanging="360"/>
              <w:rPr>
                <w:sz w:val="22"/>
              </w:rPr>
            </w:pPr>
            <w:r>
              <w:rPr>
                <w:sz w:val="22"/>
              </w:rPr>
              <w:t>k)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demás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prohibiciones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deriven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Limpia 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Ciudad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Oaxaca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72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278" w:lineRule="auto" w:before="214"/>
        <w:ind w:left="242" w:right="110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185.</w:t>
      </w:r>
      <w:r>
        <w:rPr>
          <w:rFonts w:ascii="Arial" w:hAnsi="Arial"/>
          <w:b/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sanciones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violaciones</w:t>
      </w:r>
      <w:r>
        <w:rPr>
          <w:spacing w:val="6"/>
        </w:rPr>
        <w:t> </w:t>
      </w:r>
      <w:r>
        <w:rPr/>
        <w:t>al</w:t>
      </w:r>
      <w:r>
        <w:rPr>
          <w:spacing w:val="3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Seguridad</w:t>
      </w:r>
      <w:r>
        <w:rPr>
          <w:spacing w:val="-59"/>
        </w:rPr>
        <w:t> </w:t>
      </w:r>
      <w:r>
        <w:rPr/>
        <w:t>Estructural</w:t>
      </w:r>
      <w:r>
        <w:rPr>
          <w:spacing w:val="-1"/>
        </w:rPr>
        <w:t> </w:t>
      </w:r>
      <w:r>
        <w:rPr/>
        <w:t>para el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 se aplicarán</w:t>
      </w:r>
      <w:r>
        <w:rPr>
          <w:spacing w:val="-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 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8"/>
        <w:gridCol w:w="1320"/>
      </w:tblGrid>
      <w:tr>
        <w:trPr>
          <w:trHeight w:val="577" w:hRule="atLeast"/>
        </w:trPr>
        <w:tc>
          <w:tcPr>
            <w:tcW w:w="8078" w:type="dxa"/>
          </w:tcPr>
          <w:p>
            <w:pPr>
              <w:pStyle w:val="TableParagraph"/>
              <w:spacing w:before="55"/>
              <w:ind w:left="3391" w:right="33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20" w:type="dxa"/>
          </w:tcPr>
          <w:p>
            <w:pPr>
              <w:pStyle w:val="TableParagraph"/>
              <w:spacing w:before="55"/>
              <w:ind w:left="271" w:right="26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1519" w:hRule="atLeast"/>
        </w:trPr>
        <w:tc>
          <w:tcPr>
            <w:tcW w:w="807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I. Por tener excavaciones inconclusas o conservar bardas, puertas, techos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banquetas en condiciones que pongan en peligro la integridad física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transeúntes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conductores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vecinas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73" w:right="262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1516" w:hRule="atLeast"/>
        </w:trPr>
        <w:tc>
          <w:tcPr>
            <w:tcW w:w="807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73" w:lineRule="auto" w:before="1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II.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luminosas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reúnan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causen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vecinas,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además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corregir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anomalía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reparación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daños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provocados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73" w:right="262"/>
              <w:jc w:val="center"/>
              <w:rPr>
                <w:sz w:val="22"/>
              </w:rPr>
            </w:pPr>
            <w:r>
              <w:rPr>
                <w:sz w:val="22"/>
              </w:rPr>
              <w:t>45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</w:t>
            </w:r>
          </w:p>
        </w:tc>
      </w:tr>
      <w:tr>
        <w:trPr>
          <w:trHeight w:val="1139" w:hRule="atLeast"/>
        </w:trPr>
        <w:tc>
          <w:tcPr>
            <w:tcW w:w="8078" w:type="dxa"/>
          </w:tcPr>
          <w:p>
            <w:pPr>
              <w:pStyle w:val="TableParagraph"/>
              <w:spacing w:line="273" w:lineRule="auto" w:before="196"/>
              <w:ind w:left="107"/>
              <w:rPr>
                <w:sz w:val="22"/>
              </w:rPr>
            </w:pPr>
            <w:r>
              <w:rPr>
                <w:sz w:val="22"/>
              </w:rPr>
              <w:t>III.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ocupar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obstruir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escombro,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materiales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construcción,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utensilios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cualquier otro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materiales,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cúbico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  <w:tc>
          <w:tcPr>
            <w:tcW w:w="132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323"/>
              <w:rPr>
                <w:sz w:val="22"/>
              </w:rPr>
            </w:pPr>
            <w:r>
              <w:rPr>
                <w:sz w:val="22"/>
              </w:rPr>
              <w:t>0.5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8"/>
        <w:gridCol w:w="1133"/>
        <w:gridCol w:w="187"/>
      </w:tblGrid>
      <w:tr>
        <w:trPr>
          <w:trHeight w:val="1435" w:hRule="atLeast"/>
        </w:trPr>
        <w:tc>
          <w:tcPr>
            <w:tcW w:w="8078" w:type="dxa"/>
          </w:tcPr>
          <w:p>
            <w:pPr>
              <w:pStyle w:val="TableParagraph"/>
              <w:spacing w:line="276" w:lineRule="auto" w:before="52"/>
              <w:ind w:left="107" w:right="9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IV.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realizar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construcciones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autorizados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 cambiar de proyecto sin autorización, además de regularizar su situación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 de proyecto y aplicación del mismo en su caso, en la Coordinación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Desarrollo Urbano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229"/>
              <w:rPr>
                <w:sz w:val="22"/>
              </w:rPr>
            </w:pPr>
            <w:r>
              <w:rPr>
                <w:sz w:val="22"/>
              </w:rPr>
              <w:t>65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130</w:t>
            </w:r>
          </w:p>
        </w:tc>
      </w:tr>
      <w:tr>
        <w:trPr>
          <w:trHeight w:val="578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V.</w:t>
              <w:tab/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presentación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permiso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spacing w:before="60"/>
              <w:ind w:left="292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82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  <w:tab/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presentación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autorizados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spacing w:before="62"/>
              <w:ind w:left="292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77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before="57"/>
              <w:ind w:left="107"/>
              <w:rPr>
                <w:sz w:val="22"/>
              </w:rPr>
            </w:pPr>
            <w:r>
              <w:rPr>
                <w:sz w:val="22"/>
              </w:rPr>
              <w:t>VII.</w:t>
              <w:tab/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falta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 bitácora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spacing w:before="57"/>
              <w:ind w:left="292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80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VIII.</w:t>
              <w:tab/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demoler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parcialmente,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spacing w:before="60"/>
              <w:ind w:left="292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578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IX.</w:t>
              <w:tab/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falta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pancarta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perito</w:t>
            </w:r>
          </w:p>
        </w:tc>
        <w:tc>
          <w:tcPr>
            <w:tcW w:w="1320" w:type="dxa"/>
            <w:gridSpan w:val="2"/>
          </w:tcPr>
          <w:p>
            <w:pPr>
              <w:pStyle w:val="TableParagraph"/>
              <w:spacing w:before="60"/>
              <w:ind w:left="292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1519" w:hRule="atLeast"/>
        </w:trPr>
        <w:tc>
          <w:tcPr>
            <w:tcW w:w="8078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X. Por invasión del área de servidumbre por construcción, marquesinas, aleros,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cubiertas, cornisas, balcones o cualquier otro tipo de salientes que excedan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construcción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6" w:right="108"/>
              <w:jc w:val="center"/>
              <w:rPr>
                <w:sz w:val="22"/>
              </w:rPr>
            </w:pPr>
            <w:r>
              <w:rPr>
                <w:sz w:val="22"/>
              </w:rPr>
              <w:t>60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</w:t>
            </w:r>
          </w:p>
        </w:tc>
        <w:tc>
          <w:tcPr>
            <w:tcW w:w="187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57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  <w:tab w:pos="7093" w:val="left" w:leader="none"/>
              </w:tabs>
              <w:spacing w:line="273" w:lineRule="auto" w:before="7"/>
              <w:ind w:left="107" w:right="101"/>
              <w:rPr>
                <w:sz w:val="22"/>
              </w:rPr>
            </w:pPr>
            <w:r>
              <w:rPr>
                <w:sz w:val="22"/>
              </w:rPr>
              <w:t>XI.</w:t>
              <w:tab/>
              <w:t>Por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dejar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concreto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del</w:t>
              <w:tab/>
              <w:t>retiro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mismo,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 cuadrado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invada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48"/>
              <w:ind w:left="116" w:right="105"/>
              <w:jc w:val="center"/>
              <w:rPr>
                <w:sz w:val="22"/>
              </w:rPr>
            </w:pPr>
            <w:r>
              <w:rPr>
                <w:sz w:val="22"/>
              </w:rPr>
              <w:t>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  <w:tab w:pos="7302" w:val="left" w:leader="none"/>
              </w:tabs>
              <w:spacing w:line="273" w:lineRule="auto" w:before="7"/>
              <w:ind w:left="107" w:right="100"/>
              <w:rPr>
                <w:sz w:val="22"/>
              </w:rPr>
            </w:pPr>
            <w:r>
              <w:rPr>
                <w:sz w:val="22"/>
              </w:rPr>
              <w:t>XII.</w:t>
              <w:tab/>
              <w:t>Por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colocar   junto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22"/>
                <w:sz w:val="22"/>
              </w:rPr>
              <w:t> </w:t>
            </w:r>
            <w:r>
              <w:rPr>
                <w:sz w:val="22"/>
              </w:rPr>
              <w:t>guarnición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cualquier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que</w:t>
              <w:tab/>
            </w:r>
            <w:r>
              <w:rPr>
                <w:spacing w:val="-1"/>
                <w:sz w:val="22"/>
              </w:rPr>
              <w:t>resulte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perjudicial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peligroso,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independientemente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retiro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mismo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1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  <w:tc>
          <w:tcPr>
            <w:tcW w:w="1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1" w:hRule="atLeast"/>
        </w:trPr>
        <w:tc>
          <w:tcPr>
            <w:tcW w:w="807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XIII. Por tener vanos en muros colindantes o en propiedad vecina invadiendo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privacidad, independientemente de cerrarlo completamente aún tratándose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servidumbres,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además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tapiales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16" w:right="108"/>
              <w:jc w:val="center"/>
              <w:rPr>
                <w:sz w:val="22"/>
              </w:rPr>
            </w:pPr>
            <w:r>
              <w:rPr>
                <w:sz w:val="22"/>
              </w:rPr>
              <w:t>60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</w:t>
            </w:r>
          </w:p>
        </w:tc>
        <w:tc>
          <w:tcPr>
            <w:tcW w:w="1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8078" w:type="dxa"/>
          </w:tcPr>
          <w:p>
            <w:pPr>
              <w:pStyle w:val="TableParagraph"/>
              <w:spacing w:line="273" w:lineRule="auto" w:before="194"/>
              <w:ind w:left="107"/>
              <w:rPr>
                <w:sz w:val="22"/>
              </w:rPr>
            </w:pPr>
            <w:r>
              <w:rPr>
                <w:sz w:val="22"/>
              </w:rPr>
              <w:t>XIV.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tapiales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éstos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necesarios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 colocación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metro lineal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16" w:right="106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  <w:tc>
          <w:tcPr>
            <w:tcW w:w="1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atLeast"/>
        </w:trPr>
        <w:tc>
          <w:tcPr>
            <w:tcW w:w="8078" w:type="dxa"/>
          </w:tcPr>
          <w:p>
            <w:pPr>
              <w:pStyle w:val="TableParagraph"/>
              <w:spacing w:line="273" w:lineRule="auto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XV.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señalamientos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indiquen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ciudadanos,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 colocación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mismos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27"/>
              <w:ind w:left="116" w:right="108"/>
              <w:jc w:val="center"/>
              <w:rPr>
                <w:sz w:val="22"/>
              </w:rPr>
            </w:pPr>
            <w:r>
              <w:rPr>
                <w:sz w:val="22"/>
              </w:rPr>
              <w:t>100 a</w:t>
            </w:r>
          </w:p>
          <w:p>
            <w:pPr>
              <w:pStyle w:val="TableParagraph"/>
              <w:spacing w:before="35"/>
              <w:ind w:left="114" w:right="108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8"/>
        <w:gridCol w:w="1133"/>
      </w:tblGrid>
      <w:tr>
        <w:trPr>
          <w:trHeight w:val="758" w:hRule="atLeast"/>
        </w:trPr>
        <w:tc>
          <w:tcPr>
            <w:tcW w:w="8078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omisión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cajones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consolidados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116" w:right="108"/>
              <w:jc w:val="center"/>
              <w:rPr>
                <w:sz w:val="22"/>
              </w:rPr>
            </w:pPr>
            <w:r>
              <w:rPr>
                <w:sz w:val="22"/>
              </w:rPr>
              <w:t>110 a</w:t>
            </w:r>
          </w:p>
          <w:p>
            <w:pPr>
              <w:pStyle w:val="TableParagraph"/>
              <w:spacing w:before="35"/>
              <w:ind w:left="114" w:right="108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</w:tr>
      <w:tr>
        <w:trPr>
          <w:trHeight w:val="760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line="273" w:lineRule="auto" w:before="7"/>
              <w:ind w:left="107" w:right="100"/>
              <w:rPr>
                <w:sz w:val="22"/>
              </w:rPr>
            </w:pPr>
            <w:r>
              <w:rPr>
                <w:sz w:val="22"/>
              </w:rPr>
              <w:t>XVII.</w:t>
              <w:tab/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ocupación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auto" w:before="7"/>
              <w:ind w:left="352" w:right="233" w:hanging="94"/>
              <w:rPr>
                <w:sz w:val="22"/>
              </w:rPr>
            </w:pPr>
            <w:r>
              <w:rPr>
                <w:sz w:val="22"/>
              </w:rPr>
              <w:t>0.12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0.15</w:t>
            </w:r>
          </w:p>
        </w:tc>
      </w:tr>
      <w:tr>
        <w:trPr>
          <w:trHeight w:val="724" w:hRule="atLeast"/>
        </w:trPr>
        <w:tc>
          <w:tcPr>
            <w:tcW w:w="8078" w:type="dxa"/>
          </w:tcPr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XVIII.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construir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elemento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fijo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permanente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afecte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perfecto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funcionamiento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2"/>
              <w:ind w:right="185"/>
              <w:jc w:val="right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849" w:hRule="atLeast"/>
        </w:trPr>
        <w:tc>
          <w:tcPr>
            <w:tcW w:w="8078" w:type="dxa"/>
          </w:tcPr>
          <w:p>
            <w:pPr>
              <w:pStyle w:val="TableParagraph"/>
              <w:tabs>
                <w:tab w:pos="815" w:val="left" w:leader="none"/>
              </w:tabs>
              <w:spacing w:line="276" w:lineRule="auto"/>
              <w:ind w:left="107" w:right="99"/>
              <w:rPr>
                <w:sz w:val="22"/>
              </w:rPr>
            </w:pPr>
            <w:r>
              <w:rPr>
                <w:sz w:val="22"/>
              </w:rPr>
              <w:t>XIX.</w:t>
              <w:tab/>
              <w:t>Por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tapiales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estos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necesarios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colocación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mismos,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rebase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construcción,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cuadrado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4"/>
              <w:ind w:right="185"/>
              <w:jc w:val="right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186.</w:t>
      </w:r>
      <w:r>
        <w:rPr>
          <w:rFonts w:ascii="Arial" w:hAnsi="Arial"/>
          <w:b/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aprovechamientos</w:t>
      </w:r>
      <w:r>
        <w:rPr>
          <w:spacing w:val="-6"/>
        </w:rPr>
        <w:t> </w:t>
      </w:r>
      <w:r>
        <w:rPr/>
        <w:t>derivados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violaciones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Reglamento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Prevención</w:t>
      </w:r>
      <w:r>
        <w:rPr>
          <w:spacing w:val="-58"/>
        </w:rPr>
        <w:t> </w:t>
      </w:r>
      <w:r>
        <w:rPr/>
        <w:t>y Control de la Contaminación Visual del Municipio de Oaxaca de Juárez y al Reglamento del</w:t>
      </w:r>
      <w:r>
        <w:rPr>
          <w:spacing w:val="1"/>
        </w:rPr>
        <w:t> </w:t>
      </w:r>
      <w:r>
        <w:rPr/>
        <w:t>Equilibrio</w:t>
      </w:r>
      <w:r>
        <w:rPr>
          <w:spacing w:val="-1"/>
        </w:rPr>
        <w:t> </w:t>
      </w:r>
      <w:r>
        <w:rPr/>
        <w:t>Ecológico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Juárez,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aplicarán</w:t>
      </w:r>
      <w:r>
        <w:rPr>
          <w:spacing w:val="-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3"/>
        <w:gridCol w:w="1416"/>
      </w:tblGrid>
      <w:tr>
        <w:trPr>
          <w:trHeight w:val="580" w:hRule="atLeast"/>
        </w:trPr>
        <w:tc>
          <w:tcPr>
            <w:tcW w:w="7653" w:type="dxa"/>
          </w:tcPr>
          <w:p>
            <w:pPr>
              <w:pStyle w:val="TableParagraph"/>
              <w:spacing w:before="57"/>
              <w:ind w:left="3178" w:right="31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416" w:type="dxa"/>
          </w:tcPr>
          <w:p>
            <w:pPr>
              <w:pStyle w:val="TableParagraph"/>
              <w:spacing w:before="57"/>
              <w:ind w:left="194" w:right="1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757" w:hRule="atLeast"/>
        </w:trPr>
        <w:tc>
          <w:tcPr>
            <w:tcW w:w="7653" w:type="dxa"/>
          </w:tcPr>
          <w:p>
            <w:pPr>
              <w:pStyle w:val="TableParagraph"/>
              <w:tabs>
                <w:tab w:pos="815" w:val="left" w:leader="none"/>
              </w:tabs>
              <w:spacing w:line="273" w:lineRule="auto" w:before="7"/>
              <w:ind w:left="107" w:right="98"/>
              <w:rPr>
                <w:sz w:val="22"/>
              </w:rPr>
            </w:pPr>
            <w:r>
              <w:rPr>
                <w:sz w:val="22"/>
              </w:rPr>
              <w:t>I.</w:t>
              <w:tab/>
              <w:t>Por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refrendo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letreros,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además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recargos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correspondientes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8"/>
              <w:ind w:left="194" w:right="190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580" w:hRule="atLeast"/>
        </w:trPr>
        <w:tc>
          <w:tcPr>
            <w:tcW w:w="765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II. 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mostrar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publicidad, anuncios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letreros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60"/>
              <w:ind w:left="194" w:right="190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1137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50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III. Por repartir volantes o propaganda en la vía pública, siempre que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lleve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 anunciante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contenido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los mismos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96" w:right="190"/>
              <w:jc w:val="center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</w:t>
            </w:r>
          </w:p>
        </w:tc>
      </w:tr>
      <w:tr>
        <w:trPr>
          <w:trHeight w:val="1139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52"/>
              <w:ind w:left="107" w:right="102"/>
              <w:jc w:val="both"/>
              <w:rPr>
                <w:sz w:val="22"/>
              </w:rPr>
            </w:pPr>
            <w:r>
              <w:rPr>
                <w:sz w:val="22"/>
              </w:rPr>
              <w:t>IV. Por pegar carteles o propaganda en el mobiliario urbano o postes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anunciante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mismos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96" w:right="190"/>
              <w:jc w:val="center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1281" w:hRule="atLeast"/>
        </w:trPr>
        <w:tc>
          <w:tcPr>
            <w:tcW w:w="7653" w:type="dxa"/>
          </w:tcPr>
          <w:p>
            <w:pPr>
              <w:pStyle w:val="TableParagraph"/>
              <w:spacing w:line="273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poner en peligro, con la ubicación del anuncio, dimensiones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empleado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construcción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instalación,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vida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integridad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las personas o la seguridad de los bienes, de terrenos, así como por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memoria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estructural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auto" w:before="122"/>
              <w:ind w:left="196" w:right="192" w:firstLine="3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licencia.</w:t>
            </w:r>
          </w:p>
        </w:tc>
      </w:tr>
    </w:tbl>
    <w:p>
      <w:pPr>
        <w:spacing w:after="0" w:line="273" w:lineRule="auto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3"/>
        <w:gridCol w:w="1416"/>
      </w:tblGrid>
      <w:tr>
        <w:trPr>
          <w:trHeight w:val="986" w:hRule="atLeast"/>
        </w:trPr>
        <w:tc>
          <w:tcPr>
            <w:tcW w:w="7653" w:type="dxa"/>
          </w:tcPr>
          <w:p>
            <w:pPr>
              <w:pStyle w:val="TableParagraph"/>
              <w:spacing w:line="273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 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acreditar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adquisición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daños que pudieran causar los anuncios estructurales, semi estructurales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especiales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auto"/>
              <w:ind w:left="196" w:right="192" w:firstLine="3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licencia.</w:t>
            </w:r>
          </w:p>
        </w:tc>
      </w:tr>
      <w:tr>
        <w:trPr>
          <w:trHeight w:val="960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105"/>
              <w:ind w:left="107" w:right="98"/>
              <w:rPr>
                <w:sz w:val="22"/>
              </w:rPr>
            </w:pPr>
            <w:r>
              <w:rPr>
                <w:sz w:val="22"/>
              </w:rPr>
              <w:t>VII.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buen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físico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operativo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anuncios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estructuras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auto"/>
              <w:ind w:left="196" w:right="192" w:firstLine="3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licencia.</w:t>
            </w:r>
          </w:p>
        </w:tc>
      </w:tr>
      <w:tr>
        <w:trPr>
          <w:trHeight w:val="1516" w:hRule="atLeast"/>
        </w:trPr>
        <w:tc>
          <w:tcPr>
            <w:tcW w:w="7653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73" w:lineRule="auto" w:before="1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VIII. Por colocar o instalar anuncios publicitarios en la vía pública, 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 artículo 43 fracción IV, del Reglamento para la Prevención y Control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Visual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Municipio de Oaxaca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Juárez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1139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196"/>
              <w:ind w:left="107" w:right="98"/>
              <w:rPr>
                <w:sz w:val="22"/>
              </w:rPr>
            </w:pPr>
            <w:r>
              <w:rPr>
                <w:sz w:val="22"/>
              </w:rPr>
              <w:t>IX.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oponerse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obstaculizar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diligencia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inspección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vigilancia,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personal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 por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Ayuntamiento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758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7"/>
              <w:ind w:left="107" w:right="98"/>
              <w:rPr>
                <w:sz w:val="22"/>
              </w:rPr>
            </w:pPr>
            <w:r>
              <w:rPr>
                <w:sz w:val="22"/>
              </w:rPr>
              <w:t>X.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tendientes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alterar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resultado,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visitas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inspección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ruido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9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750</w:t>
            </w:r>
          </w:p>
        </w:tc>
      </w:tr>
      <w:tr>
        <w:trPr>
          <w:trHeight w:val="760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7"/>
              <w:ind w:left="107" w:right="98"/>
              <w:rPr>
                <w:sz w:val="22"/>
              </w:rPr>
            </w:pPr>
            <w:r>
              <w:rPr>
                <w:sz w:val="22"/>
              </w:rPr>
              <w:t>XI.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pública,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camionetas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adicionadas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vallas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publicitarias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1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</w:tr>
      <w:tr>
        <w:trPr>
          <w:trHeight w:val="758" w:hRule="atLeast"/>
        </w:trPr>
        <w:tc>
          <w:tcPr>
            <w:tcW w:w="7653" w:type="dxa"/>
          </w:tcPr>
          <w:p>
            <w:pPr>
              <w:pStyle w:val="TableParagraph"/>
              <w:spacing w:line="276" w:lineRule="auto" w:before="4"/>
              <w:ind w:left="107" w:right="98"/>
              <w:rPr>
                <w:sz w:val="22"/>
              </w:rPr>
            </w:pPr>
            <w:r>
              <w:rPr>
                <w:sz w:val="22"/>
              </w:rPr>
              <w:t>XII.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aparte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previsto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anterior,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generan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ruido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altavoces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bocinas;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incrementará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multa impuesta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de: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8"/>
              <w:ind w:left="275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</w:p>
        </w:tc>
      </w:tr>
      <w:tr>
        <w:trPr>
          <w:trHeight w:val="580" w:hRule="atLeast"/>
        </w:trPr>
        <w:tc>
          <w:tcPr>
            <w:tcW w:w="7653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XIII.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grafitear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inmuebles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particulares</w:t>
            </w:r>
          </w:p>
        </w:tc>
        <w:tc>
          <w:tcPr>
            <w:tcW w:w="1416" w:type="dxa"/>
          </w:tcPr>
          <w:p>
            <w:pPr>
              <w:pStyle w:val="TableParagraph"/>
              <w:spacing w:before="60"/>
              <w:ind w:left="275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1137" w:hRule="atLeast"/>
        </w:trPr>
        <w:tc>
          <w:tcPr>
            <w:tcW w:w="7653" w:type="dxa"/>
          </w:tcPr>
          <w:p>
            <w:pPr>
              <w:pStyle w:val="TableParagraph"/>
              <w:spacing w:line="273" w:lineRule="auto" w:before="50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XIV. Por realizar actividades de distribución de propaganda de 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naturaleza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(perifoneo),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</w:p>
        </w:tc>
      </w:tr>
      <w:tr>
        <w:trPr>
          <w:trHeight w:val="1718" w:hRule="atLeast"/>
        </w:trPr>
        <w:tc>
          <w:tcPr>
            <w:tcW w:w="765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XV. Por permitir instalar los propietarios de inmuebles anuncios publicitarios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tipo espectacular y pantallas electrónicas, sin contar con los permisos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Medio Ambiente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sz w:val="22"/>
              </w:rPr>
              <w:t>50 a 500</w:t>
            </w:r>
          </w:p>
        </w:tc>
      </w:tr>
      <w:tr>
        <w:trPr>
          <w:trHeight w:val="765" w:hRule="atLeast"/>
        </w:trPr>
        <w:tc>
          <w:tcPr>
            <w:tcW w:w="7653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XVI.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retiro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quebrantamiento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fijados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anuncios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3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100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3"/>
        <w:gridCol w:w="1416"/>
      </w:tblGrid>
      <w:tr>
        <w:trPr>
          <w:trHeight w:val="1240" w:hRule="atLeast"/>
        </w:trPr>
        <w:tc>
          <w:tcPr>
            <w:tcW w:w="7653" w:type="dxa"/>
          </w:tcPr>
          <w:p>
            <w:pPr>
              <w:pStyle w:val="TableParagraph"/>
              <w:spacing w:line="273" w:lineRule="auto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XVII. Por fijación, instalación o colocación de anuncios cuyo contenido haga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referencia a ideas o imágenes que inciten a la violencia o promuevan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ofensivos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proporcionen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falsa.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15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278" w:lineRule="auto" w:before="214"/>
        <w:ind w:left="242" w:right="110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187.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aprovechamientos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Arbolado</w:t>
      </w:r>
      <w:r>
        <w:rPr>
          <w:spacing w:val="-59"/>
        </w:rPr>
        <w:t> </w:t>
      </w:r>
      <w:r>
        <w:rPr/>
        <w:t>Urbano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</w:t>
      </w:r>
      <w:r>
        <w:rPr>
          <w:spacing w:val="-1"/>
        </w:rPr>
        <w:t> </w:t>
      </w:r>
      <w:r>
        <w:rPr/>
        <w:t>de Juárez,</w:t>
      </w:r>
      <w:r>
        <w:rPr>
          <w:spacing w:val="-1"/>
        </w:rPr>
        <w:t> </w:t>
      </w:r>
      <w:r>
        <w:rPr/>
        <w:t>Oaxaca: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7"/>
        <w:gridCol w:w="1392"/>
      </w:tblGrid>
      <w:tr>
        <w:trPr>
          <w:trHeight w:val="578" w:hRule="atLeast"/>
        </w:trPr>
        <w:tc>
          <w:tcPr>
            <w:tcW w:w="7677" w:type="dxa"/>
          </w:tcPr>
          <w:p>
            <w:pPr>
              <w:pStyle w:val="TableParagraph"/>
              <w:spacing w:before="55"/>
              <w:ind w:left="3190" w:right="31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1392" w:type="dxa"/>
          </w:tcPr>
          <w:p>
            <w:pPr>
              <w:pStyle w:val="TableParagraph"/>
              <w:spacing w:before="55"/>
              <w:ind w:left="4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760" w:hRule="atLeast"/>
        </w:trPr>
        <w:tc>
          <w:tcPr>
            <w:tcW w:w="7677" w:type="dxa"/>
          </w:tcPr>
          <w:p>
            <w:pPr>
              <w:pStyle w:val="TableParagraph"/>
              <w:spacing w:line="273" w:lineRule="auto" w:before="7"/>
              <w:ind w:left="107" w:right="410"/>
              <w:rPr>
                <w:sz w:val="22"/>
              </w:rPr>
            </w:pPr>
            <w:r>
              <w:rPr>
                <w:sz w:val="22"/>
              </w:rPr>
              <w:t>I. Por realizar el derribo de un árbol sin autorización. Sanción establecida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árbol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derribado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1"/>
              <w:ind w:left="105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1,000</w:t>
            </w:r>
          </w:p>
        </w:tc>
      </w:tr>
      <w:tr>
        <w:trPr>
          <w:trHeight w:val="758" w:hRule="atLeast"/>
        </w:trPr>
        <w:tc>
          <w:tcPr>
            <w:tcW w:w="7677" w:type="dxa"/>
          </w:tcPr>
          <w:p>
            <w:pPr>
              <w:pStyle w:val="TableParagraph"/>
              <w:spacing w:line="273" w:lineRule="auto" w:before="7"/>
              <w:ind w:left="107"/>
              <w:rPr>
                <w:sz w:val="22"/>
              </w:rPr>
            </w:pPr>
            <w:r>
              <w:rPr>
                <w:sz w:val="22"/>
              </w:rPr>
              <w:t>II. 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árbol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autorización. Sanción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establecida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árbol podado</w:t>
            </w:r>
          </w:p>
        </w:tc>
        <w:tc>
          <w:tcPr>
            <w:tcW w:w="1392" w:type="dxa"/>
          </w:tcPr>
          <w:p>
            <w:pPr>
              <w:pStyle w:val="TableParagraph"/>
              <w:spacing w:before="148"/>
              <w:ind w:left="105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2,000</w:t>
            </w:r>
          </w:p>
        </w:tc>
      </w:tr>
      <w:tr>
        <w:trPr>
          <w:trHeight w:val="1139" w:hRule="atLeast"/>
        </w:trPr>
        <w:tc>
          <w:tcPr>
            <w:tcW w:w="7677" w:type="dxa"/>
          </w:tcPr>
          <w:p>
            <w:pPr>
              <w:pStyle w:val="TableParagraph"/>
              <w:spacing w:line="273" w:lineRule="auto" w:before="52"/>
              <w:ind w:left="107" w:right="654"/>
              <w:rPr>
                <w:sz w:val="22"/>
              </w:rPr>
            </w:pPr>
            <w:r>
              <w:rPr>
                <w:sz w:val="22"/>
              </w:rPr>
              <w:t>III. Por realizar una poda inadecuada en la que se deje en riesgo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supervivencia del árbol, siempre que cuente con autorización. Sanción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establecida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árbol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afectado</w:t>
            </w:r>
          </w:p>
        </w:tc>
        <w:tc>
          <w:tcPr>
            <w:tcW w:w="139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1,500</w:t>
            </w:r>
          </w:p>
        </w:tc>
      </w:tr>
      <w:tr>
        <w:trPr>
          <w:trHeight w:val="1896" w:hRule="atLeast"/>
        </w:trPr>
        <w:tc>
          <w:tcPr>
            <w:tcW w:w="7677" w:type="dxa"/>
          </w:tcPr>
          <w:p>
            <w:pPr>
              <w:pStyle w:val="TableParagraph"/>
              <w:spacing w:line="276" w:lineRule="auto" w:before="139"/>
              <w:ind w:left="107" w:right="459"/>
              <w:rPr>
                <w:sz w:val="22"/>
              </w:rPr>
            </w:pPr>
            <w:r>
              <w:rPr>
                <w:sz w:val="22"/>
              </w:rPr>
              <w:t>IV. Por dañar el sistema de raíces mediante cortes que afecten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estabilidad y sobrevivencia del árbol, derivado de obras de construcción,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instalaciones subterráneas, modificación de banquetas, jardineras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 tipo de obra o actividad que implique el corte inadecuado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raíces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105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750</w:t>
            </w:r>
          </w:p>
        </w:tc>
      </w:tr>
      <w:tr>
        <w:trPr>
          <w:trHeight w:val="760" w:hRule="atLeast"/>
        </w:trPr>
        <w:tc>
          <w:tcPr>
            <w:tcW w:w="7677" w:type="dxa"/>
          </w:tcPr>
          <w:p>
            <w:pPr>
              <w:pStyle w:val="TableParagraph"/>
              <w:spacing w:line="276" w:lineRule="auto" w:before="7"/>
              <w:ind w:left="107" w:right="312"/>
              <w:rPr>
                <w:sz w:val="22"/>
              </w:rPr>
            </w:pPr>
            <w:r>
              <w:rPr>
                <w:sz w:val="22"/>
              </w:rPr>
              <w:t>V. Por el daño de árboles o arbustos ubicados en vía pública, camellones,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áreas verdes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uso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común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1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1,000</w:t>
            </w:r>
          </w:p>
        </w:tc>
      </w:tr>
      <w:tr>
        <w:trPr>
          <w:trHeight w:val="577" w:hRule="atLeast"/>
        </w:trPr>
        <w:tc>
          <w:tcPr>
            <w:tcW w:w="7677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VI.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invasión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verde</w:t>
            </w:r>
          </w:p>
        </w:tc>
        <w:tc>
          <w:tcPr>
            <w:tcW w:w="1392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2,500</w:t>
            </w:r>
          </w:p>
        </w:tc>
      </w:tr>
      <w:tr>
        <w:trPr>
          <w:trHeight w:val="760" w:hRule="atLeast"/>
        </w:trPr>
        <w:tc>
          <w:tcPr>
            <w:tcW w:w="7677" w:type="dxa"/>
          </w:tcPr>
          <w:p>
            <w:pPr>
              <w:pStyle w:val="TableParagraph"/>
              <w:spacing w:line="273" w:lineRule="auto" w:before="7"/>
              <w:ind w:left="107" w:right="214"/>
              <w:rPr>
                <w:sz w:val="22"/>
              </w:rPr>
            </w:pPr>
            <w:r>
              <w:rPr>
                <w:sz w:val="22"/>
              </w:rPr>
              <w:t>VII. Por afectaciones o ejecución de actividades no autorizadas al arbolado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encuentre dentro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un plan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manejo</w:t>
            </w:r>
          </w:p>
        </w:tc>
        <w:tc>
          <w:tcPr>
            <w:tcW w:w="1392" w:type="dxa"/>
          </w:tcPr>
          <w:p>
            <w:pPr>
              <w:pStyle w:val="TableParagraph"/>
              <w:spacing w:before="151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4,000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8" w:lineRule="auto" w:before="170"/>
        <w:ind w:left="242" w:right="59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188.</w:t>
      </w:r>
      <w:r>
        <w:rPr>
          <w:rFonts w:ascii="Arial" w:hAnsi="Arial"/>
          <w:b/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determinación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6"/>
        </w:rPr>
        <w:t> </w:t>
      </w:r>
      <w:r>
        <w:rPr/>
        <w:t>sanciones</w:t>
      </w:r>
      <w:r>
        <w:rPr>
          <w:spacing w:val="26"/>
        </w:rPr>
        <w:t> </w:t>
      </w:r>
      <w:r>
        <w:rPr/>
        <w:t>establecidas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sección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-58"/>
        </w:rPr>
        <w:t> </w:t>
      </w:r>
      <w:r>
        <w:rPr/>
        <w:t>cobro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infracciones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Vialidad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Municipio,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realizarán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términos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Ley</w:t>
      </w:r>
      <w:r>
        <w:rPr>
          <w:spacing w:val="38"/>
        </w:rPr>
        <w:t> </w:t>
      </w:r>
      <w:r>
        <w:rPr/>
        <w:t>de</w:t>
      </w:r>
    </w:p>
    <w:p>
      <w:pPr>
        <w:spacing w:after="0" w:line="278" w:lineRule="auto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3"/>
        <w:ind w:left="242" w:right="733"/>
        <w:jc w:val="both"/>
      </w:pPr>
      <w:r>
        <w:rPr/>
        <w:t>Ingresos aplicando supletoriamente en lo que no se oponga a la misma, el Reglamento de</w:t>
      </w:r>
      <w:r>
        <w:rPr>
          <w:spacing w:val="1"/>
        </w:rPr>
        <w:t> </w:t>
      </w:r>
      <w:r>
        <w:rPr/>
        <w:t>Vialidad. Para lo cual los policías viales quedan facultados para imponer las infracciones que se</w:t>
      </w:r>
      <w:r>
        <w:rPr>
          <w:spacing w:val="-59"/>
        </w:rPr>
        <w:t> </w:t>
      </w:r>
      <w:r>
        <w:rPr/>
        <w:t>establecen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 presente sección.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2"/>
        <w:jc w:val="both"/>
      </w:pP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5"/>
        </w:rPr>
        <w:t> </w:t>
      </w:r>
      <w:r>
        <w:rPr/>
        <w:t>específico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sanciones</w:t>
      </w:r>
      <w:r>
        <w:rPr>
          <w:spacing w:val="-15"/>
        </w:rPr>
        <w:t> </w:t>
      </w:r>
      <w:r>
        <w:rPr/>
        <w:t>establecidas</w:t>
      </w:r>
      <w:r>
        <w:rPr>
          <w:spacing w:val="-12"/>
        </w:rPr>
        <w:t> </w:t>
      </w:r>
      <w:r>
        <w:rPr/>
        <w:t>por</w:t>
      </w:r>
      <w:r>
        <w:rPr>
          <w:spacing w:val="-15"/>
        </w:rPr>
        <w:t> </w:t>
      </w:r>
      <w:r>
        <w:rPr/>
        <w:t>infracciones</w:t>
      </w:r>
      <w:r>
        <w:rPr>
          <w:spacing w:val="-12"/>
        </w:rPr>
        <w:t> </w:t>
      </w:r>
      <w:r>
        <w:rPr/>
        <w:t>al</w:t>
      </w:r>
      <w:r>
        <w:rPr>
          <w:spacing w:val="-14"/>
        </w:rPr>
        <w:t> </w:t>
      </w:r>
      <w:r>
        <w:rPr/>
        <w:t>Reglamento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Vialidad,</w:t>
      </w:r>
      <w:r>
        <w:rPr>
          <w:spacing w:val="-58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787" w:val="left" w:leader="none"/>
        </w:tabs>
        <w:spacing w:line="276" w:lineRule="auto" w:before="0" w:after="0"/>
        <w:ind w:left="604" w:right="728" w:firstLine="0"/>
        <w:jc w:val="both"/>
        <w:rPr>
          <w:sz w:val="22"/>
        </w:rPr>
      </w:pP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vez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policía</w:t>
      </w:r>
      <w:r>
        <w:rPr>
          <w:spacing w:val="-1"/>
          <w:sz w:val="22"/>
        </w:rPr>
        <w:t> </w:t>
      </w:r>
      <w:r>
        <w:rPr>
          <w:sz w:val="22"/>
        </w:rPr>
        <w:t>vial</w:t>
      </w:r>
      <w:r>
        <w:rPr>
          <w:spacing w:val="-4"/>
          <w:sz w:val="22"/>
        </w:rPr>
        <w:t> </w:t>
      </w:r>
      <w:r>
        <w:rPr>
          <w:sz w:val="22"/>
        </w:rPr>
        <w:t>haya</w:t>
      </w:r>
      <w:r>
        <w:rPr>
          <w:spacing w:val="-3"/>
          <w:sz w:val="22"/>
        </w:rPr>
        <w:t> </w:t>
      </w:r>
      <w:r>
        <w:rPr>
          <w:sz w:val="22"/>
        </w:rPr>
        <w:t>elaborado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acta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infracción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faltas</w:t>
      </w:r>
      <w:r>
        <w:rPr>
          <w:spacing w:val="-5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Reglamento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la materia en vigor, las Autoridades Fiscales procederán con base en la misma, y al historial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infracciones</w:t>
      </w:r>
      <w:r>
        <w:rPr>
          <w:spacing w:val="1"/>
          <w:sz w:val="22"/>
        </w:rPr>
        <w:t> </w:t>
      </w:r>
      <w:r>
        <w:rPr>
          <w:sz w:val="22"/>
        </w:rPr>
        <w:t>que tenga registrado el</w:t>
      </w:r>
      <w:r>
        <w:rPr>
          <w:spacing w:val="1"/>
          <w:sz w:val="22"/>
        </w:rPr>
        <w:t> </w:t>
      </w:r>
      <w:r>
        <w:rPr>
          <w:sz w:val="22"/>
        </w:rPr>
        <w:t>infractor,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determinar</w:t>
      </w:r>
      <w:r>
        <w:rPr>
          <w:spacing w:val="1"/>
          <w:sz w:val="22"/>
        </w:rPr>
        <w:t> </w:t>
      </w:r>
      <w:r>
        <w:rPr>
          <w:sz w:val="22"/>
        </w:rPr>
        <w:t>el monto</w:t>
      </w:r>
      <w:r>
        <w:rPr>
          <w:spacing w:val="1"/>
          <w:sz w:val="22"/>
        </w:rPr>
        <w:t> </w:t>
      </w:r>
      <w:r>
        <w:rPr>
          <w:sz w:val="22"/>
        </w:rPr>
        <w:t>de la</w:t>
      </w:r>
      <w:r>
        <w:rPr>
          <w:spacing w:val="1"/>
          <w:sz w:val="22"/>
        </w:rPr>
        <w:t> </w:t>
      </w:r>
      <w:r>
        <w:rPr>
          <w:sz w:val="22"/>
        </w:rPr>
        <w:t>sanción</w:t>
      </w:r>
      <w:r>
        <w:rPr>
          <w:spacing w:val="1"/>
          <w:sz w:val="22"/>
        </w:rPr>
        <w:t> </w:t>
      </w:r>
      <w:r>
        <w:rPr>
          <w:sz w:val="22"/>
        </w:rPr>
        <w:t>correspondiente que deberá enterar el infractor o responsable, conforme a la fracción II del</w:t>
      </w:r>
      <w:r>
        <w:rPr>
          <w:spacing w:val="1"/>
          <w:sz w:val="22"/>
        </w:rPr>
        <w:t> </w:t>
      </w:r>
      <w:r>
        <w:rPr>
          <w:sz w:val="22"/>
        </w:rPr>
        <w:t>presente artículo. La Autoridad Fiscal procederá en su caso a notificarla de conformidad con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7 del Código</w:t>
      </w:r>
      <w:r>
        <w:rPr>
          <w:spacing w:val="-2"/>
          <w:sz w:val="22"/>
        </w:rPr>
        <w:t> </w:t>
      </w:r>
      <w:r>
        <w:rPr>
          <w:sz w:val="22"/>
        </w:rPr>
        <w:t>Fiscal</w:t>
      </w:r>
      <w:r>
        <w:rPr>
          <w:spacing w:val="-1"/>
          <w:sz w:val="22"/>
        </w:rPr>
        <w:t> </w:t>
      </w:r>
      <w:r>
        <w:rPr>
          <w:sz w:val="22"/>
        </w:rPr>
        <w:t>Municipal.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04" w:right="729"/>
        <w:jc w:val="both"/>
      </w:pPr>
      <w:r>
        <w:rPr/>
        <w:t>Tratándose de contribuciones relacionadas con bienes inmuebles, podrá ser considerado</w:t>
      </w:r>
      <w:r>
        <w:rPr>
          <w:spacing w:val="1"/>
        </w:rPr>
        <w:t> </w:t>
      </w:r>
      <w:r>
        <w:rPr/>
        <w:t>como domicilio fiscal, el lugar donde se encuentre el bien inmueble respectivo, a menos que</w:t>
      </w:r>
      <w:r>
        <w:rPr>
          <w:spacing w:val="1"/>
        </w:rPr>
        <w:t> </w:t>
      </w:r>
      <w:r>
        <w:rPr/>
        <w:t>el contribuyente hubiere señalado por escrito ante la Autoridad Fiscal un domicilio distinto,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circunscripción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del</w:t>
      </w:r>
      <w:r>
        <w:rPr>
          <w:spacing w:val="-59"/>
        </w:rPr>
        <w:t> </w:t>
      </w:r>
      <w:r>
        <w:rPr/>
        <w:t>Municipio. La presente disposición también aplicará en el caso de mobiliario y equipamiento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colocado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 tipo, postes, casetas, casetas telefónicas, ductos, registros y otros de carácter</w:t>
      </w:r>
      <w:r>
        <w:rPr>
          <w:spacing w:val="1"/>
        </w:rPr>
        <w:t> </w:t>
      </w:r>
      <w:r>
        <w:rPr/>
        <w:t>análogo.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04" w:right="729"/>
        <w:jc w:val="both"/>
      </w:pPr>
      <w:r>
        <w:rPr/>
        <w:t>En</w:t>
      </w:r>
      <w:r>
        <w:rPr>
          <w:spacing w:val="-8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/>
        <w:t>pago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conceptos</w:t>
      </w:r>
      <w:r>
        <w:rPr>
          <w:spacing w:val="-10"/>
        </w:rPr>
        <w:t> </w:t>
      </w:r>
      <w:r>
        <w:rPr/>
        <w:t>relacionados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depósitos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encierros</w:t>
      </w:r>
      <w:r>
        <w:rPr>
          <w:spacing w:val="-10"/>
        </w:rPr>
        <w:t> </w:t>
      </w:r>
      <w:r>
        <w:rPr/>
        <w:t>municipales</w:t>
      </w:r>
      <w:r>
        <w:rPr>
          <w:spacing w:val="-8"/>
        </w:rPr>
        <w:t> </w:t>
      </w:r>
      <w:r>
        <w:rPr/>
        <w:t>las</w:t>
      </w:r>
      <w:r>
        <w:rPr>
          <w:spacing w:val="-58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Movilidad,</w:t>
      </w:r>
      <w:r>
        <w:rPr>
          <w:spacing w:val="1"/>
        </w:rPr>
        <w:t> </w:t>
      </w:r>
      <w:r>
        <w:rPr/>
        <w:t>elaborarán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correspondiente debidamente fundada y motivada, bastando para ello la anotación clara de</w:t>
      </w:r>
      <w:r>
        <w:rPr>
          <w:spacing w:val="1"/>
        </w:rPr>
        <w:t> </w:t>
      </w:r>
      <w:r>
        <w:rPr/>
        <w:t>los días transcurridos y el monto total que hasta el día de su elaboración haya generado el</w:t>
      </w:r>
      <w:r>
        <w:rPr>
          <w:spacing w:val="1"/>
        </w:rPr>
        <w:t> </w:t>
      </w:r>
      <w:r>
        <w:rPr/>
        <w:t>vehículo</w:t>
      </w:r>
      <w:r>
        <w:rPr>
          <w:spacing w:val="-1"/>
        </w:rPr>
        <w:t> </w:t>
      </w:r>
      <w:r>
        <w:rPr/>
        <w:t>del que se</w:t>
      </w:r>
      <w:r>
        <w:rPr>
          <w:spacing w:val="-2"/>
        </w:rPr>
        <w:t> </w:t>
      </w:r>
      <w:r>
        <w:rPr/>
        <w:t>pretenda su</w:t>
      </w:r>
      <w:r>
        <w:rPr>
          <w:spacing w:val="1"/>
        </w:rPr>
        <w:t> </w:t>
      </w:r>
      <w:r>
        <w:rPr/>
        <w:t>entrega.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883" w:val="left" w:leader="none"/>
        </w:tabs>
        <w:spacing w:line="276" w:lineRule="auto" w:before="1" w:after="0"/>
        <w:ind w:left="604" w:right="732" w:firstLine="0"/>
        <w:jc w:val="both"/>
        <w:rPr>
          <w:sz w:val="22"/>
        </w:rPr>
      </w:pPr>
      <w:r>
        <w:rPr>
          <w:sz w:val="22"/>
        </w:rPr>
        <w:t>Para el Ejercicio Fiscal 2020, las infracciones al Reglamento de Vialidad, y las que se</w:t>
      </w:r>
      <w:r>
        <w:rPr>
          <w:spacing w:val="1"/>
          <w:sz w:val="22"/>
        </w:rPr>
        <w:t> </w:t>
      </w:r>
      <w:r>
        <w:rPr>
          <w:sz w:val="22"/>
        </w:rPr>
        <w:t>establezcan en la Ley de Ingresos, se sancionarán conforme a lo dispuesto en la presente</w:t>
      </w:r>
      <w:r>
        <w:rPr>
          <w:spacing w:val="1"/>
          <w:sz w:val="22"/>
        </w:rPr>
        <w:t> </w:t>
      </w:r>
      <w:r>
        <w:rPr>
          <w:sz w:val="22"/>
        </w:rPr>
        <w:t>fracción: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1368"/>
        <w:gridCol w:w="2043"/>
        <w:gridCol w:w="2130"/>
        <w:gridCol w:w="1417"/>
      </w:tblGrid>
      <w:tr>
        <w:trPr>
          <w:trHeight w:val="957" w:hRule="atLeast"/>
        </w:trPr>
        <w:tc>
          <w:tcPr>
            <w:tcW w:w="168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NUMERAL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3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2043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 O N C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</w:p>
        </w:tc>
        <w:tc>
          <w:tcPr>
            <w:tcW w:w="2130" w:type="dxa"/>
          </w:tcPr>
          <w:p>
            <w:pPr>
              <w:pStyle w:val="TableParagraph"/>
              <w:spacing w:line="273" w:lineRule="auto" w:before="103"/>
              <w:ind w:left="157" w:right="146" w:firstLine="23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ARTÍCULO Y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ORDENAMIENTO</w:t>
            </w:r>
          </w:p>
        </w:tc>
        <w:tc>
          <w:tcPr>
            <w:tcW w:w="1417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(U.M.A.)</w:t>
            </w:r>
          </w:p>
        </w:tc>
      </w:tr>
      <w:tr>
        <w:trPr>
          <w:trHeight w:val="568" w:hRule="atLeast"/>
        </w:trPr>
        <w:tc>
          <w:tcPr>
            <w:tcW w:w="7229" w:type="dxa"/>
            <w:gridSpan w:val="4"/>
          </w:tcPr>
          <w:p>
            <w:pPr>
              <w:pStyle w:val="TableParagraph"/>
              <w:spacing w:before="50"/>
              <w:ind w:left="2616" w:right="26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</w:t>
            </w:r>
            <w:r>
              <w:rPr>
                <w:rFonts w:ascii="Arial" w:hAnsi="Arial"/>
                <w:b/>
                <w:spacing w:val="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</w:t>
            </w:r>
            <w:r>
              <w:rPr>
                <w:rFonts w:ascii="Arial" w:hAnsi="Arial"/>
                <w:b/>
                <w:spacing w:val="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</w:t>
            </w:r>
            <w:r>
              <w:rPr>
                <w:rFonts w:ascii="Arial" w:hAnsi="Arial"/>
                <w:b/>
                <w:spacing w:val="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Í C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25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Mínimo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</w:p>
          <w:p>
            <w:pPr>
              <w:pStyle w:val="TableParagraph"/>
              <w:spacing w:before="35"/>
              <w:ind w:left="29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Máximo</w:t>
            </w:r>
          </w:p>
        </w:tc>
      </w:tr>
    </w:tbl>
    <w:p>
      <w:pPr>
        <w:spacing w:after="0"/>
        <w:rPr>
          <w:rFonts w:ascii="Arial" w:hAns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1368"/>
        <w:gridCol w:w="2043"/>
        <w:gridCol w:w="2130"/>
        <w:gridCol w:w="1417"/>
      </w:tblGrid>
      <w:tr>
        <w:trPr>
          <w:trHeight w:val="578" w:hRule="atLeast"/>
        </w:trPr>
        <w:tc>
          <w:tcPr>
            <w:tcW w:w="8646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a).-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HECHOS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TRÁNSITO</w:t>
            </w:r>
          </w:p>
        </w:tc>
      </w:tr>
      <w:tr>
        <w:trPr>
          <w:trHeight w:val="2419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V001</w:t>
            </w:r>
          </w:p>
        </w:tc>
        <w:tc>
          <w:tcPr>
            <w:tcW w:w="2043" w:type="dxa"/>
          </w:tcPr>
          <w:p>
            <w:pPr>
              <w:pStyle w:val="TableParagraph"/>
              <w:tabs>
                <w:tab w:pos="1691" w:val="lef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</w:r>
          </w:p>
          <w:p>
            <w:pPr>
              <w:pStyle w:val="TableParagraph"/>
              <w:tabs>
                <w:tab w:pos="1023" w:val="left" w:leader="none"/>
                <w:tab w:pos="1690" w:val="left" w:leader="none"/>
              </w:tabs>
              <w:spacing w:line="276" w:lineRule="auto" w:before="37"/>
              <w:ind w:left="107" w:right="94"/>
              <w:rPr>
                <w:sz w:val="22"/>
              </w:rPr>
            </w:pPr>
            <w:r>
              <w:rPr>
                <w:sz w:val="22"/>
              </w:rPr>
              <w:t>permanecer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  <w:tab/>
              <w:t>de</w:t>
              <w:tab/>
            </w:r>
            <w:r>
              <w:rPr>
                <w:spacing w:val="-2"/>
                <w:sz w:val="22"/>
              </w:rPr>
              <w:t>un</w:t>
            </w:r>
          </w:p>
          <w:p>
            <w:pPr>
              <w:pStyle w:val="TableParagraph"/>
              <w:tabs>
                <w:tab w:pos="1523" w:val="left" w:leader="none"/>
              </w:tabs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accidente</w:t>
              <w:tab/>
              <w:t>o</w:t>
            </w:r>
          </w:p>
          <w:p>
            <w:pPr>
              <w:pStyle w:val="TableParagraph"/>
              <w:tabs>
                <w:tab w:pos="1523" w:val="left" w:leader="none"/>
              </w:tabs>
              <w:spacing w:before="37"/>
              <w:ind w:left="877"/>
              <w:rPr>
                <w:sz w:val="22"/>
              </w:rPr>
            </w:pPr>
            <w:r>
              <w:rPr>
                <w:sz w:val="22"/>
              </w:rPr>
              <w:t>no</w:t>
              <w:tab/>
              <w:t>dar</w:t>
            </w:r>
          </w:p>
          <w:p>
            <w:pPr>
              <w:pStyle w:val="TableParagraph"/>
              <w:tabs>
                <w:tab w:pos="1074" w:val="left" w:leader="none"/>
                <w:tab w:pos="1652" w:val="left" w:leader="none"/>
              </w:tabs>
              <w:spacing w:line="273" w:lineRule="auto" w:before="40"/>
              <w:ind w:left="107" w:right="97"/>
              <w:rPr>
                <w:sz w:val="22"/>
              </w:rPr>
            </w:pPr>
            <w:r>
              <w:rPr>
                <w:sz w:val="22"/>
              </w:rPr>
              <w:t>aviso</w:t>
              <w:tab/>
              <w:t>a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competentes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before="544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118</w:t>
            </w:r>
          </w:p>
          <w:p>
            <w:pPr>
              <w:pStyle w:val="TableParagraph"/>
              <w:tabs>
                <w:tab w:pos="1586" w:val="left" w:leader="none"/>
              </w:tabs>
              <w:spacing w:line="273" w:lineRule="auto" w:before="41"/>
              <w:ind w:left="107" w:right="96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248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35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V002</w:t>
            </w:r>
          </w:p>
        </w:tc>
        <w:tc>
          <w:tcPr>
            <w:tcW w:w="2043" w:type="dxa"/>
          </w:tcPr>
          <w:p>
            <w:pPr>
              <w:pStyle w:val="TableParagraph"/>
              <w:tabs>
                <w:tab w:pos="992" w:val="left" w:leader="none"/>
              </w:tabs>
              <w:spacing w:line="276" w:lineRule="auto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Por no acatar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Autoridad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competente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retirar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tabs>
                <w:tab w:pos="1105" w:val="left" w:leader="none"/>
                <w:tab w:pos="1726" w:val="left" w:leader="none"/>
              </w:tabs>
              <w:spacing w:line="273" w:lineRule="auto" w:before="1"/>
              <w:ind w:left="107" w:right="9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120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337" w:right="328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972" w:hRule="atLeast"/>
        </w:trPr>
        <w:tc>
          <w:tcPr>
            <w:tcW w:w="16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spacing w:line="276" w:lineRule="auto" w:before="31"/>
              <w:ind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accidentado,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 los residuos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hubiese esparcido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ella</w:t>
            </w:r>
          </w:p>
        </w:tc>
        <w:tc>
          <w:tcPr>
            <w:tcW w:w="21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41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V003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107"/>
              <w:rPr>
                <w:sz w:val="22"/>
              </w:rPr>
            </w:pPr>
            <w:r>
              <w:rPr>
                <w:sz w:val="22"/>
              </w:rPr>
              <w:t>Por</w:t>
            </w:r>
          </w:p>
          <w:p>
            <w:pPr>
              <w:pStyle w:val="TableParagraph"/>
              <w:tabs>
                <w:tab w:pos="1586" w:val="left" w:leader="none"/>
              </w:tabs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abstenerse</w:t>
              <w:tab/>
              <w:t>de</w:t>
            </w:r>
          </w:p>
          <w:p>
            <w:pPr>
              <w:pStyle w:val="TableParagraph"/>
              <w:spacing w:line="278" w:lineRule="auto" w:before="38"/>
              <w:ind w:left="877" w:right="377"/>
              <w:rPr>
                <w:sz w:val="22"/>
              </w:rPr>
            </w:pPr>
            <w:r>
              <w:rPr>
                <w:sz w:val="22"/>
              </w:rPr>
              <w:t>colocar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señales</w:t>
            </w:r>
          </w:p>
          <w:p>
            <w:pPr>
              <w:pStyle w:val="TableParagraph"/>
              <w:tabs>
                <w:tab w:pos="1194" w:val="left" w:leader="none"/>
                <w:tab w:pos="1691" w:val="left" w:leader="none"/>
              </w:tabs>
              <w:spacing w:line="273" w:lineRule="auto"/>
              <w:ind w:left="107" w:right="94"/>
              <w:rPr>
                <w:sz w:val="22"/>
              </w:rPr>
            </w:pPr>
            <w:r>
              <w:rPr>
                <w:sz w:val="22"/>
              </w:rPr>
              <w:t>preventivas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después</w:t>
              <w:tab/>
              <w:t>de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accidente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before="460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118</w:t>
            </w:r>
          </w:p>
          <w:p>
            <w:pPr>
              <w:pStyle w:val="TableParagraph"/>
              <w:tabs>
                <w:tab w:pos="1586" w:val="left" w:leader="none"/>
              </w:tabs>
              <w:spacing w:line="276" w:lineRule="auto" w:before="38"/>
              <w:ind w:left="107" w:right="9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IV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337" w:right="328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1368"/>
        <w:gridCol w:w="2043"/>
        <w:gridCol w:w="2130"/>
        <w:gridCol w:w="1417"/>
      </w:tblGrid>
      <w:tr>
        <w:trPr>
          <w:trHeight w:val="2239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V004</w:t>
            </w:r>
          </w:p>
        </w:tc>
        <w:tc>
          <w:tcPr>
            <w:tcW w:w="2043" w:type="dxa"/>
          </w:tcPr>
          <w:p>
            <w:pPr>
              <w:pStyle w:val="TableParagraph"/>
              <w:tabs>
                <w:tab w:pos="908" w:val="left" w:leader="none"/>
                <w:tab w:pos="1566" w:val="left" w:leader="none"/>
              </w:tabs>
              <w:spacing w:line="276" w:lineRule="auto" w:before="19"/>
              <w:ind w:left="107" w:right="94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</w:t>
              <w:tab/>
            </w:r>
            <w:r>
              <w:rPr>
                <w:spacing w:val="-1"/>
                <w:sz w:val="22"/>
              </w:rPr>
              <w:t>produzcan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hechos</w:t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pudieran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delito</w:t>
            </w:r>
          </w:p>
        </w:tc>
        <w:tc>
          <w:tcPr>
            <w:tcW w:w="21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tabs>
                <w:tab w:pos="1105" w:val="left" w:leader="none"/>
                <w:tab w:pos="1726" w:val="left" w:leader="none"/>
              </w:tabs>
              <w:spacing w:line="276" w:lineRule="auto" w:before="1"/>
              <w:ind w:left="107" w:right="9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1717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V005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76" w:lineRule="auto"/>
              <w:ind w:left="107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atropello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795" w:val="right" w:leader="none"/>
              </w:tabs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IV</w:t>
            </w:r>
          </w:p>
          <w:p>
            <w:pPr>
              <w:pStyle w:val="TableParagraph"/>
              <w:tabs>
                <w:tab w:pos="831" w:val="left" w:leader="none"/>
              </w:tabs>
              <w:spacing w:line="273" w:lineRule="auto" w:before="37"/>
              <w:ind w:left="107" w:right="98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1980" w:hRule="atLeast"/>
        </w:trPr>
        <w:tc>
          <w:tcPr>
            <w:tcW w:w="168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tabs>
                <w:tab w:pos="1688" w:val="left" w:leader="none"/>
              </w:tabs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Caída</w:t>
              <w:tab/>
              <w:t>de</w:t>
            </w:r>
          </w:p>
          <w:p>
            <w:pPr>
              <w:pStyle w:val="TableParagraph"/>
              <w:tabs>
                <w:tab w:pos="1643" w:val="left" w:leader="none"/>
              </w:tabs>
              <w:spacing w:line="276" w:lineRule="auto" w:before="37"/>
              <w:ind w:left="107" w:right="93"/>
              <w:rPr>
                <w:sz w:val="22"/>
              </w:rPr>
            </w:pPr>
            <w:r>
              <w:rPr>
                <w:sz w:val="22"/>
              </w:rPr>
              <w:t>personas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before="326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794" w:val="right" w:leader="none"/>
              </w:tabs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VI</w:t>
            </w:r>
          </w:p>
          <w:p>
            <w:pPr>
              <w:pStyle w:val="TableParagraph"/>
              <w:tabs>
                <w:tab w:pos="831" w:val="left" w:leader="none"/>
              </w:tabs>
              <w:spacing w:line="273" w:lineRule="auto" w:before="37"/>
              <w:ind w:left="107" w:right="98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1187" w:hRule="atLeast"/>
        </w:trPr>
        <w:tc>
          <w:tcPr>
            <w:tcW w:w="168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6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V007</w:t>
            </w:r>
          </w:p>
        </w:tc>
        <w:tc>
          <w:tcPr>
            <w:tcW w:w="204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7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atropello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semoviente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733" w:val="right" w:leader="none"/>
              </w:tabs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V</w:t>
            </w:r>
          </w:p>
          <w:p>
            <w:pPr>
              <w:pStyle w:val="TableParagraph"/>
              <w:tabs>
                <w:tab w:pos="831" w:val="left" w:leader="none"/>
              </w:tabs>
              <w:spacing w:line="276" w:lineRule="auto" w:before="38"/>
              <w:ind w:left="107" w:right="98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1185" w:hRule="atLeast"/>
        </w:trPr>
        <w:tc>
          <w:tcPr>
            <w:tcW w:w="1688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V008</w:t>
            </w:r>
          </w:p>
        </w:tc>
        <w:tc>
          <w:tcPr>
            <w:tcW w:w="2043" w:type="dxa"/>
          </w:tcPr>
          <w:p>
            <w:pPr>
              <w:pStyle w:val="TableParagraph"/>
              <w:spacing w:line="276" w:lineRule="auto" w:before="74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ciclista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270" w:val="left" w:leader="none"/>
                <w:tab w:pos="1726" w:val="left" w:leader="none"/>
              </w:tabs>
              <w:spacing w:line="273" w:lineRule="auto" w:before="40"/>
              <w:ind w:left="107" w:right="9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1271" w:hRule="atLeast"/>
        </w:trPr>
        <w:tc>
          <w:tcPr>
            <w:tcW w:w="168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68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before="1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V009</w:t>
            </w:r>
          </w:p>
        </w:tc>
        <w:tc>
          <w:tcPr>
            <w:tcW w:w="2043" w:type="dxa"/>
          </w:tcPr>
          <w:p>
            <w:pPr>
              <w:pStyle w:val="TableParagraph"/>
              <w:tabs>
                <w:tab w:pos="1638" w:val="left" w:leader="none"/>
              </w:tabs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Colisión</w:t>
              <w:tab/>
              <w:t>del</w:t>
            </w:r>
          </w:p>
          <w:p>
            <w:pPr>
              <w:pStyle w:val="TableParagraph"/>
              <w:tabs>
                <w:tab w:pos="1321" w:val="left" w:leader="none"/>
              </w:tabs>
              <w:spacing w:line="276" w:lineRule="auto" w:before="38"/>
              <w:ind w:left="107" w:right="94"/>
              <w:rPr>
                <w:sz w:val="22"/>
              </w:rPr>
            </w:pPr>
            <w:r>
              <w:rPr>
                <w:sz w:val="22"/>
              </w:rPr>
              <w:t>vehículo</w:t>
              <w:tab/>
            </w:r>
            <w:r>
              <w:rPr>
                <w:spacing w:val="-1"/>
                <w:sz w:val="22"/>
              </w:rPr>
              <w:t>contra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fijo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239" w:val="left" w:leader="none"/>
                <w:tab w:pos="1726" w:val="left" w:leader="none"/>
              </w:tabs>
              <w:spacing w:line="273" w:lineRule="auto" w:before="40"/>
              <w:ind w:left="107" w:right="9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264" w:hRule="atLeast"/>
        </w:trPr>
        <w:tc>
          <w:tcPr>
            <w:tcW w:w="1688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654" w:right="64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406" w:right="397"/>
              <w:jc w:val="center"/>
              <w:rPr>
                <w:sz w:val="22"/>
              </w:rPr>
            </w:pPr>
            <w:r>
              <w:rPr>
                <w:sz w:val="22"/>
              </w:rPr>
              <w:t>V010</w:t>
            </w:r>
          </w:p>
        </w:tc>
        <w:tc>
          <w:tcPr>
            <w:tcW w:w="2043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1619" w:val="left" w:leader="none"/>
              </w:tabs>
              <w:spacing w:line="273" w:lineRule="auto"/>
              <w:ind w:left="107" w:right="95"/>
              <w:rPr>
                <w:sz w:val="22"/>
              </w:rPr>
            </w:pPr>
            <w:r>
              <w:rPr>
                <w:sz w:val="22"/>
              </w:rPr>
              <w:t>Accidente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volcadura</w:t>
            </w:r>
          </w:p>
        </w:tc>
        <w:tc>
          <w:tcPr>
            <w:tcW w:w="2130" w:type="dxa"/>
          </w:tcPr>
          <w:p>
            <w:pPr>
              <w:pStyle w:val="TableParagraph"/>
              <w:tabs>
                <w:tab w:pos="2017" w:val="righ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tabs>
                <w:tab w:pos="1167" w:val="left" w:leader="none"/>
                <w:tab w:pos="1726" w:val="left" w:leader="none"/>
              </w:tabs>
              <w:spacing w:line="273" w:lineRule="auto" w:before="37"/>
              <w:ind w:left="107" w:right="97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VII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76"/>
        <w:gridCol w:w="1367"/>
        <w:gridCol w:w="2042"/>
        <w:gridCol w:w="2129"/>
        <w:gridCol w:w="1416"/>
      </w:tblGrid>
      <w:tr>
        <w:trPr>
          <w:trHeight w:val="578" w:hRule="atLeast"/>
        </w:trPr>
        <w:tc>
          <w:tcPr>
            <w:tcW w:w="8641" w:type="dxa"/>
            <w:gridSpan w:val="6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BOCINAS</w:t>
            </w:r>
          </w:p>
        </w:tc>
      </w:tr>
      <w:tr>
        <w:trPr>
          <w:trHeight w:val="2258" w:hRule="atLeast"/>
        </w:trPr>
        <w:tc>
          <w:tcPr>
            <w:tcW w:w="16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27"/>
              <w:rPr>
                <w:sz w:val="22"/>
              </w:rPr>
            </w:pPr>
            <w:r>
              <w:rPr>
                <w:sz w:val="22"/>
              </w:rPr>
              <w:t>V011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tabs>
                <w:tab w:pos="1582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Por</w:t>
              <w:tab/>
              <w:t>uso</w:t>
            </w:r>
          </w:p>
          <w:p>
            <w:pPr>
              <w:pStyle w:val="TableParagraph"/>
              <w:tabs>
                <w:tab w:pos="1117" w:val="left" w:leader="none"/>
                <w:tab w:pos="1657" w:val="left" w:leader="none"/>
              </w:tabs>
              <w:spacing w:line="276" w:lineRule="auto" w:before="38"/>
              <w:ind w:left="109" w:right="91" w:firstLine="708"/>
              <w:rPr>
                <w:sz w:val="22"/>
              </w:rPr>
            </w:pPr>
            <w:r>
              <w:rPr>
                <w:sz w:val="22"/>
              </w:rPr>
              <w:t>inapropiad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bocinas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escape</w:t>
              <w:tab/>
              <w:t>de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427" w:lineRule="auto"/>
              <w:ind w:left="110" w:right="496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252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577" w:hRule="atLeast"/>
        </w:trPr>
        <w:tc>
          <w:tcPr>
            <w:tcW w:w="8641" w:type="dxa"/>
            <w:gridSpan w:val="6"/>
          </w:tcPr>
          <w:p>
            <w:pPr>
              <w:pStyle w:val="TableParagraph"/>
              <w:spacing w:before="55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CIRCULACIÓN</w:t>
            </w:r>
          </w:p>
        </w:tc>
      </w:tr>
      <w:tr>
        <w:trPr>
          <w:trHeight w:val="559" w:hRule="atLeast"/>
        </w:trPr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2" w:type="dxa"/>
            <w:tcBorders>
              <w:bottom w:val="nil"/>
            </w:tcBorders>
          </w:tcPr>
          <w:p>
            <w:pPr>
              <w:pStyle w:val="TableParagraph"/>
              <w:tabs>
                <w:tab w:pos="658" w:val="left" w:leader="none"/>
                <w:tab w:pos="1693" w:val="left" w:leader="none"/>
              </w:tabs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  <w:t>un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vehículo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</w:t>
            </w:r>
          </w:p>
        </w:tc>
        <w:tc>
          <w:tcPr>
            <w:tcW w:w="212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4" w:hRule="atLeast"/>
        </w:trPr>
        <w:tc>
          <w:tcPr>
            <w:tcW w:w="14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544" w:right="534"/>
              <w:jc w:val="center"/>
              <w:rPr>
                <w:sz w:val="22"/>
              </w:rPr>
            </w:pPr>
            <w:r>
              <w:rPr>
                <w:sz w:val="22"/>
              </w:rPr>
              <w:t>V012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276" w:lineRule="auto" w:before="179"/>
              <w:ind w:left="109" w:right="91"/>
              <w:rPr>
                <w:sz w:val="22"/>
              </w:rPr>
            </w:pP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aceras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banquetas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450" w:lineRule="atLeast" w:before="1"/>
              <w:ind w:left="110" w:right="496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96" w:right="178"/>
              <w:jc w:val="center"/>
              <w:rPr>
                <w:sz w:val="22"/>
              </w:rPr>
            </w:pPr>
            <w:r>
              <w:rPr>
                <w:sz w:val="22"/>
              </w:rPr>
              <w:t>10 a 15</w:t>
            </w:r>
          </w:p>
        </w:tc>
      </w:tr>
      <w:tr>
        <w:trPr>
          <w:trHeight w:val="756" w:hRule="atLeast"/>
        </w:trPr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2" w:type="dxa"/>
            <w:tcBorders>
              <w:top w:val="nil"/>
            </w:tcBorders>
          </w:tcPr>
          <w:p>
            <w:pPr>
              <w:pStyle w:val="TableParagraph"/>
              <w:spacing w:line="273" w:lineRule="auto" w:before="17"/>
              <w:ind w:left="109"/>
              <w:rPr>
                <w:sz w:val="22"/>
              </w:rPr>
            </w:pPr>
            <w:r>
              <w:rPr>
                <w:sz w:val="22"/>
              </w:rPr>
              <w:t>señalizaciones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sean pintados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</w:p>
        </w:tc>
        <w:tc>
          <w:tcPr>
            <w:tcW w:w="212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544" w:right="534"/>
              <w:jc w:val="center"/>
              <w:rPr>
                <w:sz w:val="22"/>
              </w:rPr>
            </w:pPr>
            <w:r>
              <w:rPr>
                <w:sz w:val="22"/>
              </w:rPr>
              <w:t>V013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9" w:right="90"/>
              <w:jc w:val="both"/>
              <w:rPr>
                <w:sz w:val="22"/>
              </w:rPr>
            </w:pPr>
            <w:r>
              <w:rPr>
                <w:sz w:val="22"/>
              </w:rPr>
              <w:t>Por no respetar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preferencias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   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paso,    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spacing w:line="276" w:lineRule="auto"/>
              <w:ind w:left="109" w:right="91"/>
              <w:jc w:val="both"/>
              <w:rPr>
                <w:sz w:val="22"/>
              </w:rPr>
            </w:pPr>
            <w:r>
              <w:rPr>
                <w:sz w:val="22"/>
              </w:rPr>
              <w:t>incorporarse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   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cualquier</w:t>
            </w:r>
          </w:p>
          <w:p>
            <w:pPr>
              <w:pStyle w:val="TableParagraph"/>
              <w:spacing w:line="273" w:lineRule="auto"/>
              <w:ind w:left="109" w:right="91"/>
              <w:jc w:val="both"/>
              <w:rPr>
                <w:sz w:val="22"/>
              </w:rPr>
            </w:pP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10" w:right="496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196" w:right="178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81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544" w:right="534"/>
              <w:jc w:val="center"/>
              <w:rPr>
                <w:sz w:val="22"/>
              </w:rPr>
            </w:pPr>
            <w:r>
              <w:rPr>
                <w:sz w:val="22"/>
              </w:rPr>
              <w:t>V014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tabs>
                <w:tab w:pos="1170" w:val="left" w:leader="none"/>
                <w:tab w:pos="1767" w:val="left" w:leader="none"/>
              </w:tabs>
              <w:spacing w:line="276" w:lineRule="auto"/>
              <w:ind w:left="109" w:right="90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violación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 al cambio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</w:t>
              <w:tab/>
              <w:t>a</w:t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tabs>
                <w:tab w:pos="1815" w:val="left" w:leader="none"/>
              </w:tabs>
              <w:spacing w:line="273" w:lineRule="auto"/>
              <w:ind w:left="109" w:right="91"/>
              <w:rPr>
                <w:sz w:val="22"/>
              </w:rPr>
            </w:pPr>
            <w:r>
              <w:rPr>
                <w:sz w:val="22"/>
              </w:rPr>
              <w:t>izquierda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“U”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20" w:val="right" w:leader="none"/>
              </w:tabs>
              <w:spacing w:before="372"/>
              <w:ind w:left="110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54</w:t>
            </w:r>
          </w:p>
          <w:p>
            <w:pPr>
              <w:pStyle w:val="TableParagraph"/>
              <w:tabs>
                <w:tab w:pos="2021" w:val="right" w:leader="none"/>
              </w:tabs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fracciones.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II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  <w:tab/>
              <w:t>III</w:t>
            </w:r>
          </w:p>
          <w:p>
            <w:pPr>
              <w:pStyle w:val="TableParagraph"/>
              <w:tabs>
                <w:tab w:pos="712" w:val="right" w:leader="none"/>
              </w:tabs>
              <w:spacing w:before="35"/>
              <w:ind w:left="110"/>
              <w:rPr>
                <w:sz w:val="22"/>
              </w:rPr>
            </w:pPr>
            <w:r>
              <w:rPr>
                <w:sz w:val="22"/>
              </w:rPr>
              <w:t>y</w:t>
              <w:tab/>
              <w:t>59</w:t>
            </w:r>
          </w:p>
          <w:p>
            <w:pPr>
              <w:pStyle w:val="TableParagraph"/>
              <w:spacing w:line="276" w:lineRule="auto" w:before="201"/>
              <w:ind w:left="110" w:right="93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96" w:right="178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85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V015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53" w:val="left" w:leader="none"/>
                <w:tab w:pos="792" w:val="left" w:leader="none"/>
                <w:tab w:pos="1214" w:val="left" w:leader="none"/>
                <w:tab w:pos="1284" w:val="left" w:leader="none"/>
                <w:tab w:pos="1656" w:val="left" w:leader="none"/>
                <w:tab w:pos="1692" w:val="left" w:leader="none"/>
                <w:tab w:pos="1763" w:val="left" w:leader="none"/>
              </w:tabs>
              <w:spacing w:line="276" w:lineRule="auto" w:before="36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  <w:tab/>
              <w:t>a</w:t>
              <w:tab/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  <w:tab/>
              <w:tab/>
              <w:tab/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reversa,</w:t>
              <w:tab/>
            </w:r>
            <w:r>
              <w:rPr>
                <w:spacing w:val="-1"/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este lloviendo y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  <w:tab/>
              <w:t>casos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accidente</w:t>
              <w:tab/>
              <w:tab/>
              <w:t>o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97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V016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7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respetar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motociclistas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ciclistas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triciclos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</w:t>
            </w:r>
          </w:p>
        </w:tc>
      </w:tr>
      <w:tr>
        <w:trPr>
          <w:trHeight w:val="313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V017</w:t>
            </w:r>
          </w:p>
        </w:tc>
        <w:tc>
          <w:tcPr>
            <w:tcW w:w="2042" w:type="dxa"/>
          </w:tcPr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no respetar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circulación,     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así</w:t>
            </w:r>
          </w:p>
          <w:p>
            <w:pPr>
              <w:pStyle w:val="TableParagraph"/>
              <w:tabs>
                <w:tab w:pos="1085" w:val="left" w:leader="none"/>
                <w:tab w:pos="1492" w:val="left" w:leader="none"/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como</w:t>
              <w:tab/>
              <w:t>el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contraflujo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exclusivo</w:t>
              <w:tab/>
              <w:tab/>
            </w:r>
            <w:r>
              <w:rPr>
                <w:spacing w:val="-1"/>
                <w:sz w:val="22"/>
              </w:rPr>
              <w:t>para</w:t>
            </w:r>
          </w:p>
          <w:p>
            <w:pPr>
              <w:pStyle w:val="TableParagraph"/>
              <w:tabs>
                <w:tab w:pos="1689" w:val="left" w:leader="none"/>
              </w:tabs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59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VII del 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V018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 acerque a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curva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V019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tabs>
                <w:tab w:pos="717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41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251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V020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6" w:val="left" w:leader="none"/>
              </w:tabs>
              <w:spacing w:line="276" w:lineRule="auto" w:before="8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 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libre en la cuadra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siguiente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obstruya</w:t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42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96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V021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61" w:val="left" w:leader="none"/>
                <w:tab w:pos="1656" w:val="left" w:leader="none"/>
              </w:tabs>
              <w:spacing w:line="276" w:lineRule="auto" w:before="105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>a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circulando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glorieta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45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V022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cerciorarse de 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iniciado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maniobra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1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right="553"/>
              <w:jc w:val="right"/>
              <w:rPr>
                <w:sz w:val="22"/>
              </w:rPr>
            </w:pPr>
            <w:r>
              <w:rPr>
                <w:sz w:val="22"/>
              </w:rPr>
              <w:t>V023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  <w:p>
            <w:pPr>
              <w:pStyle w:val="TableParagraph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intente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rebasarlo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V024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90" w:val="left" w:leader="none"/>
              </w:tabs>
              <w:spacing w:line="276" w:lineRule="auto" w:before="15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rebasar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acotamiento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02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V025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derecha del eje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vías cuando 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angosta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943" w:val="left" w:leader="none"/>
                <w:tab w:pos="1363" w:val="left" w:leader="none"/>
                <w:tab w:pos="1525" w:val="left" w:leader="none"/>
              </w:tabs>
              <w:spacing w:line="273" w:lineRule="auto" w:before="194"/>
              <w:ind w:left="109" w:right="94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51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II,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III</w:t>
              <w:tab/>
              <w:t>y</w:t>
              <w:tab/>
              <w:t>IV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  <w:tab/>
              <w:tab/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1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V026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4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</w:t>
              <w:tab/>
            </w:r>
            <w:r>
              <w:rPr>
                <w:spacing w:val="-1"/>
                <w:sz w:val="22"/>
              </w:rPr>
              <w:t>posible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hacerlo en uno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mismo sentido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296" w:right="288"/>
              <w:jc w:val="center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38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V027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26" w:val="left" w:leader="none"/>
              </w:tabs>
              <w:spacing w:line="276" w:lineRule="auto" w:before="93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acerquen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esté obstruido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196" w:right="181"/>
              <w:jc w:val="center"/>
              <w:rPr>
                <w:sz w:val="22"/>
              </w:rPr>
            </w:pPr>
            <w:r>
              <w:rPr>
                <w:sz w:val="22"/>
              </w:rPr>
              <w:t>5 a 9</w:t>
            </w:r>
          </w:p>
        </w:tc>
      </w:tr>
      <w:tr>
        <w:trPr>
          <w:trHeight w:val="355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V028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carril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667" w:val="left" w:leader="none"/>
                <w:tab w:pos="1053" w:val="left" w:leader="none"/>
                <w:tab w:pos="1166" w:val="left" w:leader="none"/>
                <w:tab w:pos="1456" w:val="left" w:leader="none"/>
                <w:tab w:pos="1497" w:val="left" w:leader="none"/>
                <w:tab w:pos="1655" w:val="left" w:leader="none"/>
                <w:tab w:pos="1809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  <w:tab/>
              <w:t>haya</w:t>
              <w:tab/>
              <w:tab/>
              <w:t>clara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visibilidad</w:t>
              <w:tab/>
              <w:tab/>
              <w:tab/>
              <w:tab/>
              <w:tab/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  <w:tab/>
              <w:t>no</w:t>
              <w:tab/>
              <w:tab/>
            </w:r>
            <w:r>
              <w:rPr>
                <w:spacing w:val="-1"/>
                <w:sz w:val="22"/>
              </w:rPr>
              <w:t>esté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una</w:t>
              <w:tab/>
              <w:tab/>
              <w:tab/>
            </w:r>
            <w:r>
              <w:rPr>
                <w:spacing w:val="-1"/>
                <w:sz w:val="22"/>
              </w:rPr>
              <w:t>longitud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suficiente</w:t>
              <w:tab/>
              <w:tab/>
              <w:tab/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permitir efectuar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maniobra</w:t>
              <w:tab/>
              <w:tab/>
              <w:tab/>
              <w:tab/>
              <w:tab/>
            </w:r>
            <w:r>
              <w:rPr>
                <w:spacing w:val="-2"/>
                <w:sz w:val="22"/>
              </w:rPr>
              <w:t>sin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3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V029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497" w:val="left" w:leader="none"/>
                <w:tab w:pos="1691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adelantar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formación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62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225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V030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raya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pavimento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continua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dar vuelta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arroyo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20" w:val="right" w:leader="none"/>
              </w:tabs>
              <w:spacing w:before="5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54</w:t>
            </w:r>
          </w:p>
          <w:p>
            <w:pPr>
              <w:pStyle w:val="TableParagraph"/>
              <w:spacing w:line="276" w:lineRule="auto" w:before="37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fracciones. I, II, III,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22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3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dar vuelta a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derecha sin 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427" w:lineRule="auto"/>
              <w:ind w:left="109" w:right="756"/>
              <w:rPr>
                <w:sz w:val="22"/>
              </w:rPr>
            </w:pPr>
            <w:r>
              <w:rPr>
                <w:sz w:val="22"/>
              </w:rPr>
              <w:t>Artículo 54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4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54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8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izquierdo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circulación, al dar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vuelta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izquierda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cruceros, donde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1"/>
                <w:sz w:val="22"/>
              </w:rPr>
              <w:t>sea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permitido,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ambos sentidos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hacerlo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49"/>
              <w:ind w:left="109" w:right="111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54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III,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VI</w:t>
            </w:r>
          </w:p>
          <w:p>
            <w:pPr>
              <w:pStyle w:val="TableParagraph"/>
              <w:tabs>
                <w:tab w:pos="817" w:val="left" w:leader="none"/>
              </w:tabs>
              <w:spacing w:line="273" w:lineRule="auto" w:before="165"/>
              <w:ind w:left="109" w:right="111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continúas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izquierda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derecha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15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55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56</w:t>
            </w:r>
          </w:p>
          <w:p>
            <w:pPr>
              <w:pStyle w:val="TableParagraph"/>
              <w:tabs>
                <w:tab w:pos="817" w:val="left" w:leader="none"/>
              </w:tabs>
              <w:spacing w:line="273" w:lineRule="auto" w:before="165"/>
              <w:ind w:left="109" w:right="111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49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58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7" w:val="left" w:leader="none"/>
              </w:tabs>
              <w:spacing w:line="276" w:lineRule="auto" w:before="148"/>
              <w:ind w:left="108" w:right="90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  <w:tab/>
            </w:r>
            <w:r>
              <w:rPr>
                <w:spacing w:val="-2"/>
                <w:sz w:val="22"/>
              </w:rPr>
              <w:t>al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incorporarse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primaria,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7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40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74" w:val="left" w:leader="none"/>
              </w:tabs>
              <w:spacing w:line="276" w:lineRule="auto" w:before="103"/>
              <w:ind w:left="108" w:right="93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salir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anticipación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debida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precaución de 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primaria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laterales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231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47</w:t>
            </w:r>
          </w:p>
          <w:p>
            <w:pPr>
              <w:pStyle w:val="TableParagraph"/>
              <w:tabs>
                <w:tab w:pos="1325" w:val="left" w:leader="none"/>
              </w:tabs>
              <w:spacing w:line="273" w:lineRule="auto" w:before="200"/>
              <w:ind w:left="109" w:right="95"/>
              <w:rPr>
                <w:sz w:val="22"/>
              </w:rPr>
            </w:pPr>
            <w:r>
              <w:rPr>
                <w:sz w:val="22"/>
              </w:rPr>
              <w:t>segundo</w:t>
              <w:tab/>
            </w:r>
            <w:r>
              <w:rPr>
                <w:spacing w:val="-1"/>
                <w:sz w:val="22"/>
              </w:rPr>
              <w:t>párrafo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165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68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3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encuentren dentro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 crucero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sin</w:t>
            </w:r>
          </w:p>
        </w:tc>
        <w:tc>
          <w:tcPr>
            <w:tcW w:w="2129" w:type="dxa"/>
          </w:tcPr>
          <w:p>
            <w:pPr>
              <w:pStyle w:val="TableParagraph"/>
              <w:spacing w:before="9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46</w:t>
            </w:r>
          </w:p>
          <w:p>
            <w:pPr>
              <w:pStyle w:val="TableParagraph"/>
              <w:spacing w:line="276" w:lineRule="auto" w:before="201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26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V038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31"/>
              <w:ind w:left="108" w:right="204"/>
              <w:rPr>
                <w:sz w:val="22"/>
              </w:rPr>
            </w:pPr>
            <w:r>
              <w:rPr>
                <w:sz w:val="22"/>
              </w:rPr>
              <w:t>Por conducir 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retroceso en más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20 metros 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precaución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interfiriendo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75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6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V039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192"/>
              <w:rPr>
                <w:sz w:val="22"/>
              </w:rPr>
            </w:pPr>
            <w:r>
              <w:rPr>
                <w:sz w:val="22"/>
              </w:rPr>
              <w:t>Por retroceder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vías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intersección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adelantar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 ante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 de peatones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V041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871" w:val="left" w:leader="none"/>
                <w:tab w:pos="998" w:val="left" w:leader="none"/>
                <w:tab w:pos="1656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diez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años</w:t>
              <w:tab/>
              <w:tab/>
              <w:t>en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delanteros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24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before="3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   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II,    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60</w:t>
            </w:r>
          </w:p>
          <w:p>
            <w:pPr>
              <w:pStyle w:val="TableParagraph"/>
              <w:spacing w:line="276" w:lineRule="auto" w:before="37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5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Falta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caravana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450" w:lineRule="atLeast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372" w:hRule="atLeast"/>
        </w:trPr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V043</w:t>
            </w:r>
          </w:p>
        </w:tc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darse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fuga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019" w:val="right" w:leader="none"/>
              </w:tabs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118</w:t>
            </w:r>
          </w:p>
          <w:p>
            <w:pPr>
              <w:pStyle w:val="TableParagraph"/>
              <w:tabs>
                <w:tab w:pos="1272" w:val="left" w:leader="none"/>
                <w:tab w:pos="1728" w:val="left" w:leader="none"/>
              </w:tabs>
              <w:spacing w:line="273" w:lineRule="auto" w:before="37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1336" w:hRule="atLeast"/>
        </w:trPr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V044</w:t>
            </w:r>
          </w:p>
        </w:tc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alternar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 siguiendo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 del uno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uno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auto" w:before="14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46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COMBUSTIBLE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12" w:val="left" w:leader="none"/>
                <w:tab w:pos="1687" w:val="left" w:leader="none"/>
              </w:tabs>
              <w:spacing w:line="276" w:lineRule="auto" w:before="17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cargar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combustible con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  <w:tab/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marcha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120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VELOCIDAD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142" w:val="left" w:leader="none"/>
                <w:tab w:pos="1813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efectuar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carreras</w:t>
              <w:tab/>
              <w:tab/>
            </w:r>
            <w:r>
              <w:rPr>
                <w:spacing w:val="-3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arrancones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  <w:tr>
        <w:trPr>
          <w:trHeight w:val="566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0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f).-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CONDUCCIÓN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AUTOMOTORES</w:t>
            </w:r>
          </w:p>
        </w:tc>
      </w:tr>
      <w:tr>
        <w:trPr>
          <w:trHeight w:val="26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V047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686" w:val="left" w:leader="none"/>
                <w:tab w:pos="1692" w:val="left" w:leader="none"/>
                <w:tab w:pos="1826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ascender</w:t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descender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pasajeros</w:t>
              <w:tab/>
            </w:r>
            <w:r>
              <w:rPr>
                <w:spacing w:val="-2"/>
                <w:sz w:val="22"/>
              </w:rPr>
              <w:t>en</w:t>
            </w:r>
          </w:p>
          <w:p>
            <w:pPr>
              <w:pStyle w:val="TableParagraph"/>
              <w:tabs>
                <w:tab w:pos="1524" w:val="left" w:leader="none"/>
              </w:tabs>
              <w:spacing w:line="276" w:lineRule="auto"/>
              <w:ind w:left="816" w:right="185" w:hanging="708"/>
              <w:rPr>
                <w:sz w:val="22"/>
              </w:rPr>
            </w:pPr>
            <w:r>
              <w:rPr>
                <w:sz w:val="22"/>
              </w:rPr>
              <w:t>lugares</w:t>
              <w:tab/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autorizado</w:t>
            </w:r>
          </w:p>
          <w:p>
            <w:pPr>
              <w:pStyle w:val="TableParagraph"/>
              <w:tabs>
                <w:tab w:pos="878" w:val="left" w:leader="none"/>
              </w:tabs>
              <w:spacing w:line="273" w:lineRule="auto"/>
              <w:ind w:left="108" w:right="113"/>
              <w:rPr>
                <w:sz w:val="22"/>
              </w:rPr>
            </w:pPr>
            <w:r>
              <w:rPr>
                <w:sz w:val="22"/>
              </w:rPr>
              <w:t>s</w:t>
              <w:tab/>
            </w:r>
            <w:r>
              <w:rPr>
                <w:spacing w:val="-1"/>
                <w:sz w:val="22"/>
              </w:rPr>
              <w:t>(Vehículos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particulares)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tabs>
                <w:tab w:pos="1140" w:val="left" w:leader="none"/>
                <w:tab w:pos="1728" w:val="left" w:leader="none"/>
              </w:tabs>
              <w:spacing w:line="273" w:lineRule="auto" w:before="201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VIII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2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0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V048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específico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unidad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166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V049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vencido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84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V050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7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titular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otra persona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  <w:p>
            <w:pPr>
              <w:pStyle w:val="TableParagraph"/>
              <w:tabs>
                <w:tab w:pos="1728" w:val="left" w:leader="none"/>
              </w:tabs>
              <w:spacing w:before="40"/>
              <w:ind w:left="817"/>
              <w:rPr>
                <w:sz w:val="22"/>
              </w:rPr>
            </w:pPr>
            <w:r>
              <w:rPr>
                <w:sz w:val="22"/>
              </w:rPr>
              <w:t>II</w:t>
              <w:tab/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37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41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V051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296" w:val="left" w:leader="none"/>
                <w:tab w:pos="1581" w:val="left" w:leader="none"/>
                <w:tab w:pos="1692" w:val="left" w:leader="none"/>
                <w:tab w:pos="176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automotor</w:t>
              <w:tab/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domésticos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compañía</w:t>
              <w:tab/>
              <w:t>en</w:t>
              <w:tab/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ventanilla,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abrazando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 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objeto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6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9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hacer alto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ceder el paso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peatones,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se encuentren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el arroyo de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cruceros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marcadas para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55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76" w:val="left" w:leader="none"/>
                <w:tab w:pos="1447" w:val="left" w:leader="none"/>
              </w:tabs>
              <w:spacing w:line="276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causar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deslumbramiento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  <w:tab/>
              <w:tab/>
            </w:r>
            <w:r>
              <w:rPr>
                <w:spacing w:val="-1"/>
                <w:sz w:val="22"/>
              </w:rPr>
              <w:t>otros</w:t>
            </w:r>
          </w:p>
          <w:p>
            <w:pPr>
              <w:pStyle w:val="TableParagraph"/>
              <w:tabs>
                <w:tab w:pos="1766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conductores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emplear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indebidamente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388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27</w:t>
            </w:r>
          </w:p>
          <w:p>
            <w:pPr>
              <w:pStyle w:val="TableParagraph"/>
              <w:spacing w:line="273" w:lineRule="auto" w:before="38"/>
              <w:ind w:left="879" w:right="87" w:hanging="771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3" w:lineRule="auto" w:before="165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68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 w:before="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realizar 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constituyan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obstáculo,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255" w:val="left" w:leader="none"/>
                <w:tab w:pos="1619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peatones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poner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  <w:tab/>
              <w:t>o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causar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daños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propiedades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privadas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208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6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2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cancelado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resolución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83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18" w:val="left" w:leader="none"/>
              </w:tabs>
              <w:spacing w:line="276" w:lineRule="auto" w:before="10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suspendido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97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4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más pasajeros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autorizados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9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3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V059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se derrame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esparza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before="45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109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primer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2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29" w:val="left" w:leader="none"/>
              </w:tabs>
              <w:spacing w:line="276" w:lineRule="auto" w:before="3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circular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produzcan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excesivo,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estén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equipados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oruga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metálica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2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48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obstaculizar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  <w:tab/>
            </w:r>
            <w:r>
              <w:rPr>
                <w:spacing w:val="-1"/>
                <w:sz w:val="22"/>
              </w:rPr>
              <w:t>pasos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determinados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8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XIV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45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</w:tr>
      <w:tr>
        <w:trPr>
          <w:trHeight w:val="40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453" w:val="left" w:leader="none"/>
                <w:tab w:pos="710" w:val="left" w:leader="none"/>
                <w:tab w:pos="995" w:val="left" w:leader="none"/>
                <w:tab w:pos="1061" w:val="left" w:leader="none"/>
                <w:tab w:pos="1317" w:val="left" w:leader="none"/>
                <w:tab w:pos="1655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ab/>
              <w:tab/>
              <w:t>a</w:t>
              <w:tab/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ambulancias,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patrullas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policía,</w:t>
              <w:tab/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  <w:tab/>
              <w:tab/>
              <w:t>cuerpo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bomberos</w:t>
              <w:tab/>
              <w:t>y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convoyes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militares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</w:t>
              <w:tab/>
              <w:t>por</w:t>
              <w:tab/>
              <w:t>seguirlos,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detenerse</w:t>
              <w:tab/>
              <w:tab/>
              <w:tab/>
              <w:tab/>
            </w:r>
            <w:r>
              <w:rPr>
                <w:spacing w:val="-3"/>
                <w:sz w:val="22"/>
              </w:rPr>
              <w:t>o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estacionarse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 distancia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significar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21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76" w:lineRule="auto" w:before="17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escolares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escolares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V064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115"/>
              <w:ind w:left="108" w:right="91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señalización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814" w:val="left" w:leader="none"/>
              </w:tabs>
              <w:spacing w:line="276" w:lineRule="auto" w:before="165"/>
              <w:ind w:left="108" w:right="92"/>
              <w:rPr>
                <w:sz w:val="22"/>
              </w:rPr>
            </w:pPr>
            <w:r>
              <w:rPr>
                <w:sz w:val="22"/>
              </w:rPr>
              <w:t>protección</w:t>
              <w:tab/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escolares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6" w:lineRule="auto" w:before="197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83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98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V065</w:t>
            </w:r>
          </w:p>
        </w:tc>
        <w:tc>
          <w:tcPr>
            <w:tcW w:w="204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tabs>
                <w:tab w:pos="1253" w:val="left" w:leader="none"/>
                <w:tab w:pos="181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prestar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 público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autorización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tabs>
                <w:tab w:pos="1729" w:val="left" w:leader="none"/>
              </w:tabs>
              <w:spacing w:line="276" w:lineRule="auto" w:before="200"/>
              <w:ind w:left="109" w:right="93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X,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f),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numeral19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28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92" w:val="left" w:leader="none"/>
                <w:tab w:pos="1656" w:val="left" w:leader="none"/>
                <w:tab w:pos="1689" w:val="left" w:leader="none"/>
                <w:tab w:pos="1764" w:val="left" w:leader="none"/>
              </w:tabs>
              <w:spacing w:line="276" w:lineRule="auto" w:before="16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  <w:tab/>
              <w:tab/>
            </w:r>
            <w:r>
              <w:rPr>
                <w:spacing w:val="-1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aproximamiento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vibradores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señalamientos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pavimento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357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102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inciso</w:t>
            </w:r>
          </w:p>
          <w:p>
            <w:pPr>
              <w:pStyle w:val="TableParagraph"/>
              <w:tabs>
                <w:tab w:pos="817" w:val="left" w:leader="none"/>
              </w:tabs>
              <w:spacing w:before="199"/>
              <w:ind w:left="109"/>
              <w:rPr>
                <w:sz w:val="22"/>
              </w:rPr>
            </w:pPr>
            <w:r>
              <w:rPr>
                <w:sz w:val="22"/>
              </w:rPr>
              <w:t>c)</w:t>
              <w:tab/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3" w:lineRule="auto" w:before="201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9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37" w:val="left" w:leader="none"/>
                <w:tab w:pos="1813" w:val="left" w:leader="none"/>
              </w:tabs>
              <w:spacing w:line="276" w:lineRule="auto" w:before="180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negarse</w:t>
              <w:tab/>
            </w:r>
            <w:r>
              <w:rPr>
                <w:spacing w:val="-3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entregar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oficiales,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Infracción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31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V068</w:t>
            </w:r>
          </w:p>
        </w:tc>
        <w:tc>
          <w:tcPr>
            <w:tcW w:w="2042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tabs>
                <w:tab w:pos="657" w:val="left" w:leader="none"/>
                <w:tab w:pos="1692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estado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327" w:val="left" w:leader="none"/>
                <w:tab w:pos="1643" w:val="left" w:leader="none"/>
                <w:tab w:pos="176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ebriedad,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  <w:tab/>
            </w:r>
            <w:r>
              <w:rPr>
                <w:spacing w:val="-1"/>
                <w:sz w:val="22"/>
              </w:rPr>
              <w:t>ingerir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  <w:tab/>
              <w:tab/>
              <w:tab/>
            </w:r>
            <w:r>
              <w:rPr>
                <w:spacing w:val="-1"/>
                <w:sz w:val="22"/>
              </w:rPr>
              <w:t>al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momento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conducir</w:t>
            </w:r>
          </w:p>
        </w:tc>
        <w:tc>
          <w:tcPr>
            <w:tcW w:w="2129" w:type="dxa"/>
          </w:tcPr>
          <w:p>
            <w:pPr>
              <w:pStyle w:val="TableParagraph"/>
              <w:spacing w:before="665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56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V069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06" w:val="left" w:leader="none"/>
              </w:tabs>
              <w:spacing w:line="273" w:lineRule="auto" w:before="120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conducir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efectos de drogas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enervantes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28" w:val="left" w:leader="none"/>
              </w:tabs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 60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párrafo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 150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79" w:val="left" w:leader="none"/>
                <w:tab w:pos="1692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aliento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alcohólico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con síntomas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estado</w:t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ebriedad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123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párrafo</w:t>
            </w:r>
          </w:p>
          <w:p>
            <w:pPr>
              <w:pStyle w:val="TableParagraph"/>
              <w:spacing w:line="276" w:lineRule="auto" w:before="37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27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58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  <w:tab w:pos="182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kilómetros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hora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perímetro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</w:t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templos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  <w:tr>
        <w:trPr>
          <w:trHeight w:val="24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54" w:val="left" w:leader="none"/>
                <w:tab w:pos="1567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seguir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indicaciones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marcas,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señales</w:t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regulan el 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 vía pública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que hagan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2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58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3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amarilla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vehículo aún 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intersección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pasarse la luz roja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semáforos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66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incisos</w:t>
            </w:r>
          </w:p>
          <w:p>
            <w:pPr>
              <w:pStyle w:val="TableParagraph"/>
              <w:spacing w:line="276" w:lineRule="auto" w:before="199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82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21" w:val="left" w:leader="none"/>
                <w:tab w:pos="1567" w:val="left" w:leader="none"/>
              </w:tabs>
              <w:spacing w:line="276" w:lineRule="auto" w:before="199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detenerse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  <w:t>luz</w:t>
              <w:tab/>
            </w:r>
            <w:r>
              <w:rPr>
                <w:spacing w:val="-1"/>
                <w:sz w:val="22"/>
              </w:rPr>
              <w:t>roja</w:t>
            </w:r>
          </w:p>
          <w:p>
            <w:pPr>
              <w:pStyle w:val="TableParagraph"/>
              <w:tabs>
                <w:tab w:pos="1643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intermitente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65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35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68" w:val="left" w:leader="none"/>
                <w:tab w:pos="1216" w:val="left" w:leader="none"/>
                <w:tab w:pos="1399" w:val="left" w:leader="none"/>
                <w:tab w:pos="1766" w:val="left" w:leader="none"/>
                <w:tab w:pos="1826" w:val="left" w:leader="none"/>
              </w:tabs>
              <w:spacing w:line="276" w:lineRule="auto" w:before="88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línea</w:t>
              <w:tab/>
              <w:t>de</w:t>
              <w:tab/>
              <w:tab/>
            </w:r>
            <w:r>
              <w:rPr>
                <w:spacing w:val="-1"/>
                <w:sz w:val="22"/>
              </w:rPr>
              <w:t>paso,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obstruyendo</w:t>
              <w:tab/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transiten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museos,</w:t>
              <w:tab/>
            </w:r>
            <w:r>
              <w:rPr>
                <w:spacing w:val="-1"/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hospitales,</w:t>
              <w:tab/>
              <w:tab/>
              <w:tab/>
              <w:tab/>
            </w:r>
            <w:r>
              <w:rPr>
                <w:spacing w:val="-2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61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tabs>
                <w:tab w:pos="1588" w:val="left" w:leader="none"/>
              </w:tabs>
              <w:spacing w:before="35"/>
              <w:ind w:left="879"/>
              <w:rPr>
                <w:sz w:val="22"/>
              </w:rPr>
            </w:pPr>
            <w:r>
              <w:rPr>
                <w:sz w:val="22"/>
              </w:rPr>
              <w:t>II</w:t>
              <w:tab/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3" w:lineRule="auto" w:before="200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44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58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circular donde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restricción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expresa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cierto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206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28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V077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 las 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indicadoras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22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40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V078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36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 las 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direccionales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intermitentes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83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III del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5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583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V079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cuartos delanteros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traseros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196" w:right="181"/>
              <w:jc w:val="center"/>
              <w:rPr>
                <w:sz w:val="22"/>
              </w:rPr>
            </w:pPr>
            <w:r>
              <w:rPr>
                <w:sz w:val="22"/>
              </w:rPr>
              <w:t>5 a 9</w:t>
            </w:r>
          </w:p>
        </w:tc>
      </w:tr>
      <w:tr>
        <w:trPr>
          <w:trHeight w:val="1274" w:hRule="atLeast"/>
        </w:trPr>
        <w:tc>
          <w:tcPr>
            <w:tcW w:w="1411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V080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120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 carecer de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faros principales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encenderlos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20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413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583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V081</w:t>
            </w:r>
          </w:p>
        </w:tc>
        <w:tc>
          <w:tcPr>
            <w:tcW w:w="2042" w:type="dxa"/>
          </w:tcPr>
          <w:p>
            <w:pPr>
              <w:pStyle w:val="TableParagraph"/>
              <w:spacing w:before="93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      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      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ir</w:t>
            </w:r>
          </w:p>
          <w:p>
            <w:pPr>
              <w:pStyle w:val="TableParagraph"/>
              <w:tabs>
                <w:tab w:pos="1689" w:val="left" w:leader="none"/>
              </w:tabs>
              <w:spacing w:line="276" w:lineRule="auto" w:before="38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acompañado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titular del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aprendizaje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  <w:tab/>
              <w:t>de</w:t>
            </w:r>
          </w:p>
          <w:p>
            <w:pPr>
              <w:pStyle w:val="TableParagraph"/>
              <w:tabs>
                <w:tab w:pos="182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conducir</w:t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sujetarse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horarios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    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fije     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68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60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III del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13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V082</w:t>
            </w:r>
          </w:p>
        </w:tc>
        <w:tc>
          <w:tcPr>
            <w:tcW w:w="2042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estacionarse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tabs>
                <w:tab w:pos="1524" w:val="left" w:leader="none"/>
              </w:tabs>
              <w:spacing w:line="276" w:lineRule="auto" w:before="38"/>
              <w:ind w:left="816" w:right="103"/>
              <w:rPr>
                <w:sz w:val="22"/>
              </w:rPr>
            </w:pPr>
            <w:r>
              <w:rPr>
                <w:sz w:val="22"/>
              </w:rPr>
              <w:t>las</w:t>
              <w:tab/>
            </w:r>
            <w:r>
              <w:rPr>
                <w:spacing w:val="-2"/>
                <w:sz w:val="22"/>
              </w:rPr>
              <w:t>vías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814" w:val="left" w:leader="none"/>
              </w:tabs>
              <w:spacing w:line="273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continuas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primarias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86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XXII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259" w:hRule="atLeast"/>
        </w:trPr>
        <w:tc>
          <w:tcPr>
            <w:tcW w:w="1411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44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V083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 en 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reglamento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8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5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83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68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distancia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 vehículo que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6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579" w:val="left" w:leader="none"/>
                <w:tab w:pos="1692" w:val="left" w:leader="none"/>
              </w:tabs>
              <w:spacing w:line="276" w:lineRule="auto" w:before="7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</w:r>
            <w:r>
              <w:rPr>
                <w:spacing w:val="-1"/>
                <w:sz w:val="22"/>
              </w:rPr>
              <w:t>con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exceso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18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58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usar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teléfonos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celulares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557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cualquier</w:t>
              <w:tab/>
              <w:t>otro</w:t>
            </w:r>
          </w:p>
          <w:p>
            <w:pPr>
              <w:pStyle w:val="TableParagraph"/>
              <w:tabs>
                <w:tab w:pos="1689" w:val="left" w:leader="none"/>
              </w:tabs>
              <w:spacing w:line="276" w:lineRule="auto" w:before="37"/>
              <w:ind w:left="108" w:right="93"/>
              <w:rPr>
                <w:sz w:val="22"/>
              </w:rPr>
            </w:pPr>
            <w:r>
              <w:rPr>
                <w:sz w:val="22"/>
              </w:rPr>
              <w:t>dispositivo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telecomunicación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mientras</w:t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conduce</w:t>
            </w:r>
          </w:p>
        </w:tc>
        <w:tc>
          <w:tcPr>
            <w:tcW w:w="2129" w:type="dxa"/>
          </w:tcPr>
          <w:p>
            <w:pPr>
              <w:pStyle w:val="TableParagraph"/>
              <w:spacing w:before="34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XVIII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51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detenerse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distancia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segura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285" w:hRule="atLeast"/>
        </w:trPr>
        <w:tc>
          <w:tcPr>
            <w:tcW w:w="1411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44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V088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maniobras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reversa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VII del 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40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V089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98" w:val="left" w:leader="none"/>
                <w:tab w:pos="1039" w:val="left" w:leader="none"/>
                <w:tab w:pos="1363" w:val="left" w:leader="none"/>
                <w:tab w:pos="1691" w:val="left" w:leader="none"/>
                <w:tab w:pos="1813" w:val="left" w:leader="none"/>
              </w:tabs>
              <w:spacing w:line="276" w:lineRule="auto" w:before="100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ab/>
              <w:tab/>
            </w:r>
            <w:r>
              <w:rPr>
                <w:spacing w:val="-1"/>
                <w:sz w:val="22"/>
              </w:rPr>
              <w:t>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velocímetro</w:t>
              <w:tab/>
              <w:tab/>
              <w:tab/>
            </w:r>
            <w:r>
              <w:rPr>
                <w:spacing w:val="-3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tablero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  <w:tab/>
              <w:t>y</w:t>
              <w:tab/>
              <w:t>falta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iluminación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nocturna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82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 25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VIII del Reglamento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65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3" w:lineRule="auto" w:before="15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falta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luces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Gáliboo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demarcadora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76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25</w:t>
            </w:r>
          </w:p>
          <w:p>
            <w:pPr>
              <w:pStyle w:val="TableParagraph"/>
              <w:spacing w:before="199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inciso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10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traer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faros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condiciones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201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incisos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a),</w:t>
            </w:r>
          </w:p>
          <w:p>
            <w:pPr>
              <w:pStyle w:val="TableParagraph"/>
              <w:spacing w:line="276" w:lineRule="auto" w:before="37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g).-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EMISIÓN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CONTAMINANTES</w:t>
            </w:r>
          </w:p>
        </w:tc>
      </w:tr>
      <w:tr>
        <w:trPr>
          <w:trHeight w:val="142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86" w:val="left" w:leader="none"/>
                <w:tab w:pos="1812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verificaciones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fechas</w:t>
            </w:r>
          </w:p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señaladas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63</w:t>
            </w:r>
          </w:p>
          <w:p>
            <w:pPr>
              <w:pStyle w:val="TableParagraph"/>
              <w:spacing w:line="273" w:lineRule="auto" w:before="40"/>
              <w:ind w:left="109" w:right="93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98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73" w:val="left" w:leader="none"/>
              </w:tabs>
              <w:spacing w:before="172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No</w:t>
              <w:tab/>
              <w:t>haber</w:t>
            </w:r>
          </w:p>
          <w:p>
            <w:pPr>
              <w:pStyle w:val="TableParagraph"/>
              <w:tabs>
                <w:tab w:pos="1409" w:val="left" w:leader="none"/>
                <w:tab w:pos="1766" w:val="left" w:leader="none"/>
              </w:tabs>
              <w:spacing w:line="276" w:lineRule="auto" w:before="4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aprobado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verificación dentro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plazo</w:t>
            </w:r>
          </w:p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establecido</w:t>
            </w:r>
          </w:p>
        </w:tc>
        <w:tc>
          <w:tcPr>
            <w:tcW w:w="2129" w:type="dxa"/>
          </w:tcPr>
          <w:p>
            <w:pPr>
              <w:pStyle w:val="TableParagraph"/>
              <w:spacing w:before="244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63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26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ostensiblemente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humo</w:t>
              <w:tab/>
            </w:r>
            <w:r>
              <w:rPr>
                <w:spacing w:val="-4"/>
                <w:sz w:val="22"/>
              </w:rPr>
              <w:t>y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contaminantes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calcomanía</w:t>
            </w:r>
          </w:p>
          <w:p>
            <w:pPr>
              <w:pStyle w:val="TableParagraph"/>
              <w:spacing w:line="23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verificación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1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361" w:val="left" w:leader="none"/>
              </w:tabs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No</w:t>
              <w:tab/>
              <w:t>portar</w:t>
            </w:r>
          </w:p>
          <w:p>
            <w:pPr>
              <w:pStyle w:val="TableParagraph"/>
              <w:tabs>
                <w:tab w:pos="1689" w:val="left" w:leader="none"/>
              </w:tabs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calcomanía</w:t>
              <w:tab/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spacing w:line="280" w:lineRule="atLeast"/>
              <w:ind w:left="108" w:right="92"/>
              <w:rPr>
                <w:sz w:val="22"/>
              </w:rPr>
            </w:pPr>
            <w:r>
              <w:rPr>
                <w:sz w:val="22"/>
              </w:rPr>
              <w:t>verificación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3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</w:t>
            </w:r>
          </w:p>
        </w:tc>
      </w:tr>
      <w:tr>
        <w:trPr>
          <w:trHeight w:val="207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01" w:val="left" w:leader="none"/>
                <w:tab w:pos="1008" w:val="left" w:leader="none"/>
                <w:tab w:pos="137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Emitir</w:t>
              <w:tab/>
              <w:t>en</w:t>
              <w:tab/>
            </w:r>
            <w:r>
              <w:rPr>
                <w:spacing w:val="-1"/>
                <w:sz w:val="22"/>
              </w:rPr>
              <w:t>forma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ostensible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humo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(Para</w:t>
              <w:tab/>
              <w:tab/>
            </w:r>
            <w:r>
              <w:rPr>
                <w:spacing w:val="-1"/>
                <w:sz w:val="22"/>
              </w:rPr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registrados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País.)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33</w:t>
            </w:r>
          </w:p>
        </w:tc>
      </w:tr>
      <w:tr>
        <w:trPr>
          <w:trHeight w:val="140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Tirar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arrojar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objetos o residuos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interior</w:t>
            </w:r>
          </w:p>
          <w:p>
            <w:pPr>
              <w:pStyle w:val="TableParagraph"/>
              <w:spacing w:line="225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14" w:val="left" w:leader="none"/>
              </w:tabs>
              <w:spacing w:line="276" w:lineRule="auto" w:before="3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</w:r>
            <w:r>
              <w:rPr>
                <w:spacing w:val="-1"/>
                <w:sz w:val="22"/>
              </w:rPr>
              <w:t>69,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611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72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h).-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EQUIPO Y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DISPOSITIVOS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CIRCULACIÓN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VEHÍCULOS</w:t>
            </w:r>
          </w:p>
        </w:tc>
      </w:tr>
      <w:tr>
        <w:trPr>
          <w:trHeight w:val="355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  <w:tab/>
            </w:r>
            <w:r>
              <w:rPr>
                <w:spacing w:val="-1"/>
                <w:sz w:val="22"/>
              </w:rPr>
              <w:t>equipo,</w:t>
            </w:r>
          </w:p>
          <w:p>
            <w:pPr>
              <w:pStyle w:val="TableParagraph"/>
              <w:tabs>
                <w:tab w:pos="1824" w:val="left" w:leader="none"/>
              </w:tabs>
              <w:spacing w:line="276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sistemas,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dispositivos</w:t>
              <w:tab/>
            </w:r>
            <w:r>
              <w:rPr>
                <w:spacing w:val="-4"/>
                <w:sz w:val="22"/>
              </w:rPr>
              <w:t>y</w:t>
            </w:r>
          </w:p>
          <w:p>
            <w:pPr>
              <w:pStyle w:val="TableParagraph"/>
              <w:tabs>
                <w:tab w:pos="1692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accesorios</w:t>
              <w:tab/>
              <w:t>de</w:t>
            </w:r>
          </w:p>
          <w:p>
            <w:pPr>
              <w:pStyle w:val="TableParagraph"/>
              <w:tabs>
                <w:tab w:pos="773" w:val="left" w:leader="none"/>
                <w:tab w:pos="1190" w:val="left" w:leader="none"/>
                <w:tab w:pos="1643" w:val="left" w:leader="none"/>
                <w:tab w:pos="1692" w:val="left" w:leader="none"/>
              </w:tabs>
              <w:spacing w:line="276" w:lineRule="auto" w:before="37"/>
              <w:ind w:left="108" w:right="91"/>
              <w:rPr>
                <w:sz w:val="22"/>
              </w:rPr>
            </w:pPr>
            <w:r>
              <w:rPr>
                <w:sz w:val="22"/>
              </w:rPr>
              <w:t>seguridad,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extintor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incendios</w:t>
              <w:tab/>
              <w:tab/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buenas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  <w:tab/>
              <w:t>y</w:t>
              <w:tab/>
            </w:r>
            <w:r>
              <w:rPr>
                <w:spacing w:val="-1"/>
                <w:sz w:val="22"/>
              </w:rPr>
              <w:t>recarga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 22 y 24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0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V099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revista anual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transporte      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pasajeros</w:t>
              <w:tab/>
              <w:t>de</w:t>
            </w:r>
          </w:p>
          <w:p>
            <w:pPr>
              <w:pStyle w:val="TableParagraph"/>
              <w:spacing w:line="239" w:lineRule="exact" w:before="33"/>
              <w:ind w:left="108"/>
              <w:rPr>
                <w:sz w:val="22"/>
              </w:rPr>
            </w:pPr>
            <w:r>
              <w:rPr>
                <w:sz w:val="22"/>
              </w:rPr>
              <w:t>carga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44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35" w:val="left" w:leader="none"/>
              </w:tabs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tener</w:t>
            </w:r>
          </w:p>
          <w:p>
            <w:pPr>
              <w:pStyle w:val="TableParagraph"/>
              <w:tabs>
                <w:tab w:pos="674" w:val="left" w:leader="none"/>
                <w:tab w:pos="1130" w:val="left" w:leader="none"/>
                <w:tab w:pos="1689" w:val="left" w:leader="none"/>
              </w:tabs>
              <w:spacing w:line="276" w:lineRule="auto" w:before="40"/>
              <w:ind w:left="108" w:right="92"/>
              <w:rPr>
                <w:sz w:val="22"/>
              </w:rPr>
            </w:pPr>
            <w:r>
              <w:rPr>
                <w:sz w:val="22"/>
              </w:rPr>
              <w:t>instaladas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  <w:tab/>
              <w:t>de</w:t>
              <w:tab/>
            </w:r>
            <w:r>
              <w:rPr>
                <w:spacing w:val="-1"/>
                <w:sz w:val="22"/>
              </w:rPr>
              <w:t>torretas,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faros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rojos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delantera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blancos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trasera y sirena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exclusivo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policiales</w:t>
              <w:tab/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206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tránsito</w:t>
              <w:tab/>
              <w:t>y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autorización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2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8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llanta de refacción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traerla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llantas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lisas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2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9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14" w:val="left" w:leader="none"/>
                <w:tab w:pos="655" w:val="left" w:leader="none"/>
                <w:tab w:pos="1691" w:val="left" w:leader="none"/>
                <w:tab w:pos="1766" w:val="left" w:leader="none"/>
                <w:tab w:pos="182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disposiciones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  <w:tab/>
              <w:t>materia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equilibrio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ecológico,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  <w:tab/>
              <w:tab/>
            </w:r>
            <w:r>
              <w:rPr>
                <w:spacing w:val="-2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prevención</w:t>
              <w:tab/>
              <w:tab/>
              <w:tab/>
            </w:r>
            <w:r>
              <w:rPr>
                <w:spacing w:val="-2"/>
                <w:sz w:val="22"/>
              </w:rPr>
              <w:t>y</w:t>
            </w:r>
          </w:p>
          <w:p>
            <w:pPr>
              <w:pStyle w:val="TableParagraph"/>
              <w:tabs>
                <w:tab w:pos="1147" w:val="left" w:leader="none"/>
                <w:tab w:pos="1763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control</w:t>
              <w:tab/>
              <w:t>de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exigida</w:t>
              <w:tab/>
              <w:t>en</w:t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obligatoria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5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224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17" w:val="left" w:leader="none"/>
                <w:tab w:pos="1764" w:val="left" w:leader="none"/>
              </w:tabs>
              <w:spacing w:line="276" w:lineRule="auto" w:before="2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producir ruido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excesivo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modificaciones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claxon,</w:t>
              <w:tab/>
              <w:tab/>
            </w:r>
            <w:r>
              <w:rPr>
                <w:spacing w:val="-1"/>
                <w:sz w:val="22"/>
              </w:rPr>
              <w:t>al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silenciador,      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73" w:lineRule="auto" w:before="4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instalación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dispositivos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21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98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tabs>
                <w:tab w:pos="705" w:val="left" w:leader="none"/>
                <w:tab w:pos="1092" w:val="left" w:leader="none"/>
                <w:tab w:pos="1656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alguno</w:t>
              <w:tab/>
              <w:t>de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retrovisores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1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V105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pasajeros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cinturones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seguridad siempre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 el vehículo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traiga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origen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6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4" w:val="left" w:leader="none"/>
              </w:tabs>
              <w:spacing w:line="276" w:lineRule="auto" w:before="48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revisar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mecánicas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296" w:right="288"/>
              <w:jc w:val="center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20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8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eléctrico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378" w:right="367" w:firstLine="1"/>
              <w:jc w:val="center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ind w:left="300" w:right="288"/>
              <w:jc w:val="center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V108</w:t>
            </w:r>
          </w:p>
        </w:tc>
        <w:tc>
          <w:tcPr>
            <w:tcW w:w="2042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tabs>
                <w:tab w:pos="845" w:val="left" w:leader="none"/>
                <w:tab w:pos="1691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traer</w:t>
              <w:tab/>
              <w:t>un</w:t>
            </w:r>
          </w:p>
          <w:p>
            <w:pPr>
              <w:pStyle w:val="TableParagraph"/>
              <w:tabs>
                <w:tab w:pos="1692" w:val="left" w:leader="none"/>
              </w:tabs>
              <w:spacing w:line="273" w:lineRule="auto" w:before="38"/>
              <w:ind w:left="108" w:right="92"/>
              <w:rPr>
                <w:sz w:val="22"/>
              </w:rPr>
            </w:pPr>
            <w:r>
              <w:rPr>
                <w:sz w:val="22"/>
              </w:rPr>
              <w:t>sistema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dirección</w:t>
            </w:r>
          </w:p>
          <w:p>
            <w:pPr>
              <w:pStyle w:val="TableParagraph"/>
              <w:spacing w:before="162"/>
              <w:ind w:left="108"/>
              <w:rPr>
                <w:sz w:val="22"/>
              </w:rPr>
            </w:pP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before="7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199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12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V109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45" w:val="left" w:leader="none"/>
                <w:tab w:pos="1691" w:val="left" w:leader="none"/>
              </w:tabs>
              <w:spacing w:line="276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traer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frenos</w:t>
            </w:r>
          </w:p>
          <w:p>
            <w:pPr>
              <w:pStyle w:val="TableParagraph"/>
              <w:spacing w:before="160"/>
              <w:ind w:left="108"/>
              <w:rPr>
                <w:sz w:val="22"/>
              </w:rPr>
            </w:pP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before="7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199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2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45" w:val="left" w:leader="none"/>
                <w:tab w:pos="1691" w:val="left" w:leader="none"/>
              </w:tabs>
              <w:spacing w:line="273" w:lineRule="auto" w:before="175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traer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ruedas</w:t>
            </w:r>
          </w:p>
          <w:p>
            <w:pPr>
              <w:pStyle w:val="TableParagraph"/>
              <w:spacing w:before="163"/>
              <w:ind w:left="108"/>
              <w:rPr>
                <w:sz w:val="22"/>
              </w:rPr>
            </w:pP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before="7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26</w:t>
            </w:r>
          </w:p>
          <w:p>
            <w:pPr>
              <w:pStyle w:val="TableParagraph"/>
              <w:spacing w:before="199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20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22"/>
                <w:sz w:val="22"/>
              </w:rPr>
              <w:t> </w:t>
            </w:r>
            <w:r>
              <w:rPr>
                <w:sz w:val="22"/>
              </w:rPr>
              <w:t>y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traer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vidrios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polarizados,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entintados,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obscuros,</w:t>
              <w:tab/>
            </w:r>
            <w:r>
              <w:rPr>
                <w:spacing w:val="-1"/>
                <w:sz w:val="22"/>
              </w:rPr>
              <w:t>que</w:t>
            </w:r>
          </w:p>
          <w:p>
            <w:pPr>
              <w:pStyle w:val="TableParagraph"/>
              <w:tabs>
                <w:tab w:pos="1764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impidan</w:t>
              <w:tab/>
              <w:t>la</w:t>
            </w:r>
          </w:p>
          <w:p>
            <w:pPr>
              <w:pStyle w:val="TableParagraph"/>
              <w:tabs>
                <w:tab w:pos="1761" w:val="left" w:leader="none"/>
              </w:tabs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visibilidad</w:t>
              <w:tab/>
              <w:t>al</w:t>
            </w:r>
          </w:p>
          <w:p>
            <w:pPr>
              <w:pStyle w:val="TableParagraph"/>
              <w:tabs>
                <w:tab w:pos="1643" w:val="left" w:leader="none"/>
              </w:tabs>
              <w:spacing w:line="280" w:lineRule="atLeast" w:before="7"/>
              <w:ind w:left="108" w:right="92"/>
              <w:rPr>
                <w:sz w:val="22"/>
              </w:rPr>
            </w:pPr>
            <w:r>
              <w:rPr>
                <w:sz w:val="22"/>
              </w:rPr>
              <w:t>interior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before="39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26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82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62" w:val="left" w:leader="none"/>
                <w:tab w:pos="816" w:val="left" w:leader="none"/>
                <w:tab w:pos="895" w:val="left" w:leader="none"/>
                <w:tab w:pos="1524" w:val="left" w:leader="none"/>
                <w:tab w:pos="1567" w:val="left" w:leader="none"/>
                <w:tab w:pos="1826" w:val="left" w:leader="none"/>
              </w:tabs>
              <w:spacing w:line="276" w:lineRule="auto" w:before="19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  <w:tab/>
              <w:tab/>
              <w:tab/>
              <w:t>brisas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medallones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estrellados,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rotos,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sin</w:t>
              <w:tab/>
              <w:tab/>
              <w:t>estos</w:t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impidan</w:t>
              <w:tab/>
              <w:tab/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visibilidad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correcta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664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26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8"/>
              <w:rPr>
                <w:sz w:val="22"/>
              </w:rPr>
            </w:pPr>
            <w:r>
              <w:rPr>
                <w:sz w:val="22"/>
              </w:rPr>
              <w:t>Luz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baja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desajustada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76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25</w:t>
            </w:r>
          </w:p>
          <w:p>
            <w:pPr>
              <w:pStyle w:val="TableParagraph"/>
              <w:spacing w:before="199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incisos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09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Falta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cambio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intensidad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005" w:val="left" w:leader="none"/>
                <w:tab w:pos="1655" w:val="left" w:leader="none"/>
              </w:tabs>
              <w:spacing w:line="273" w:lineRule="auto" w:before="208"/>
              <w:ind w:left="108" w:right="92"/>
              <w:rPr>
                <w:sz w:val="22"/>
              </w:rPr>
            </w:pPr>
            <w:r>
              <w:rPr>
                <w:sz w:val="22"/>
              </w:rPr>
              <w:t>Falta</w:t>
              <w:tab/>
              <w:t>de</w:t>
              <w:tab/>
            </w:r>
            <w:r>
              <w:rPr>
                <w:spacing w:val="-1"/>
                <w:sz w:val="22"/>
              </w:rPr>
              <w:t>luz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placa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53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Uso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colores,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emblemas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cortes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4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V117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73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mano en malas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634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Reglamento</w:t>
              <w:tab/>
              <w:t>de</w:t>
            </w:r>
          </w:p>
          <w:p>
            <w:pPr>
              <w:pStyle w:val="TableParagraph"/>
              <w:spacing w:before="34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9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silenciador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tubo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escape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V119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11"/>
              <w:ind w:left="108"/>
              <w:rPr>
                <w:sz w:val="22"/>
              </w:rPr>
            </w:pPr>
            <w:r>
              <w:rPr>
                <w:sz w:val="22"/>
              </w:rPr>
              <w:t>Limpia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parabrisas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39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alumbrado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la noche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  <w:tab/>
            </w:r>
            <w:r>
              <w:rPr>
                <w:spacing w:val="-2"/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hubiese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ESTACIONAMIENTO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0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41" w:val="left" w:leader="none"/>
                <w:tab w:pos="1686" w:val="left" w:leader="none"/>
                <w:tab w:pos="1766" w:val="left" w:leader="none"/>
              </w:tabs>
              <w:spacing w:line="278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obstruir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  <w:tab/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señales</w:t>
              <w:tab/>
              <w:t>de</w:t>
            </w:r>
          </w:p>
          <w:p>
            <w:pPr>
              <w:pStyle w:val="TableParagraph"/>
              <w:tabs>
                <w:tab w:pos="1766" w:val="left" w:leader="none"/>
              </w:tabs>
              <w:spacing w:line="273" w:lineRule="auto" w:before="38"/>
              <w:ind w:left="108" w:right="92"/>
              <w:rPr>
                <w:sz w:val="22"/>
              </w:rPr>
            </w:pPr>
            <w:r>
              <w:rPr>
                <w:sz w:val="22"/>
              </w:rPr>
              <w:t>tránsito,</w:t>
              <w:tab/>
            </w:r>
            <w:r>
              <w:rPr>
                <w:spacing w:val="-2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estacionarse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27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2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14" w:val="left" w:leader="none"/>
              </w:tabs>
              <w:spacing w:line="276" w:lineRule="auto" w:before="9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lugares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prohibidos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91"/>
              <w:ind w:left="171" w:right="158" w:firstLine="12"/>
              <w:jc w:val="both"/>
              <w:rPr>
                <w:sz w:val="22"/>
              </w:rPr>
            </w:pPr>
            <w:r>
              <w:rPr>
                <w:sz w:val="22"/>
              </w:rPr>
              <w:t>Artículo 86 en sus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XXXIII fracciones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Reglamento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21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V123</w:t>
            </w:r>
          </w:p>
        </w:tc>
        <w:tc>
          <w:tcPr>
            <w:tcW w:w="2042" w:type="dxa"/>
          </w:tcPr>
          <w:p>
            <w:pPr>
              <w:pStyle w:val="TableParagraph"/>
              <w:spacing w:line="25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    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parar     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76" w:lineRule="auto" w:before="4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 en zonas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urbanas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distancia mayor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 centímetros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acera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93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5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dirigir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ruedas delanteras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guarnición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 estacionarse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batería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88" w:val="left" w:leader="none"/>
              </w:tabs>
              <w:spacing w:line="273" w:lineRule="auto" w:before="21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carreteras y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continuo; o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exclusivos</w:t>
            </w:r>
          </w:p>
          <w:p>
            <w:pPr>
              <w:pStyle w:val="TableParagraph"/>
              <w:spacing w:line="24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para autobuses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una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entrada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excepto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7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V128</w:t>
            </w:r>
          </w:p>
        </w:tc>
        <w:tc>
          <w:tcPr>
            <w:tcW w:w="204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226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21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V129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80" w:val="left" w:leader="none"/>
              </w:tabs>
              <w:spacing w:before="172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Por</w:t>
              <w:tab/>
              <w:t>estacionarse</w:t>
            </w:r>
          </w:p>
          <w:p>
            <w:pPr>
              <w:pStyle w:val="TableParagraph"/>
              <w:tabs>
                <w:tab w:pos="875" w:val="left" w:leader="none"/>
              </w:tabs>
              <w:spacing w:before="38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en</w:t>
              <w:tab/>
              <w:t>un</w:t>
            </w:r>
          </w:p>
          <w:p>
            <w:pPr>
              <w:pStyle w:val="TableParagraph"/>
              <w:tabs>
                <w:tab w:pos="1706" w:val="left" w:leader="none"/>
              </w:tabs>
              <w:spacing w:before="38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puente</w:t>
              <w:tab/>
              <w:t>o</w:t>
            </w:r>
          </w:p>
          <w:p>
            <w:pPr>
              <w:pStyle w:val="TableParagraph"/>
              <w:spacing w:before="3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estructura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elevada</w:t>
            </w:r>
          </w:p>
          <w:p>
            <w:pPr>
              <w:pStyle w:val="TableParagraph"/>
              <w:tabs>
                <w:tab w:pos="665" w:val="left" w:leader="none"/>
                <w:tab w:pos="1267" w:val="left" w:leader="none"/>
                <w:tab w:pos="1701" w:val="left" w:leader="none"/>
              </w:tabs>
              <w:spacing w:line="273" w:lineRule="auto" w:before="40"/>
              <w:ind w:left="108" w:right="95"/>
              <w:rPr>
                <w:sz w:val="22"/>
              </w:rPr>
            </w:pPr>
            <w:r>
              <w:rPr>
                <w:sz w:val="22"/>
              </w:rPr>
              <w:t>de</w:t>
              <w:tab/>
              <w:t>vía</w:t>
              <w:tab/>
              <w:t>o</w:t>
              <w:tab/>
            </w:r>
            <w:r>
              <w:rPr>
                <w:spacing w:val="-2"/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desnivel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99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25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V130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7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 y descarga,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actividad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44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2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rampas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especiales     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6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acceso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banqueta    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427" w:lineRule="auto"/>
              <w:ind w:left="109" w:right="32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45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6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619" w:val="left" w:leader="none"/>
                <w:tab w:pos="1814" w:val="left" w:leader="none"/>
              </w:tabs>
              <w:spacing w:line="276" w:lineRule="auto" w:before="3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desplazar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empujar</w:t>
              <w:tab/>
            </w:r>
            <w:r>
              <w:rPr>
                <w:spacing w:val="-2"/>
                <w:sz w:val="22"/>
              </w:rPr>
              <w:t>por</w:t>
            </w:r>
          </w:p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maniobras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estacionados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39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41" w:val="left" w:leader="none"/>
                <w:tab w:pos="1765" w:val="left" w:leader="none"/>
                <w:tab w:pos="182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permitir</w:t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ascenso</w:t>
              <w:tab/>
              <w:tab/>
            </w:r>
            <w:r>
              <w:rPr>
                <w:spacing w:val="-3"/>
                <w:sz w:val="22"/>
              </w:rPr>
              <w:t>y</w:t>
            </w:r>
          </w:p>
          <w:p>
            <w:pPr>
              <w:pStyle w:val="TableParagraph"/>
              <w:tabs>
                <w:tab w:pos="1692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descenso</w:t>
              <w:tab/>
              <w:t>de</w:t>
            </w:r>
          </w:p>
          <w:p>
            <w:pPr>
              <w:pStyle w:val="TableParagraph"/>
              <w:tabs>
                <w:tab w:pos="785" w:val="left" w:leader="none"/>
                <w:tab w:pos="1029" w:val="left" w:leader="none"/>
                <w:tab w:pos="1656" w:val="left" w:leader="none"/>
                <w:tab w:pos="1691" w:val="left" w:leader="none"/>
              </w:tabs>
              <w:spacing w:line="276" w:lineRule="auto" w:before="36"/>
              <w:ind w:left="108" w:right="92"/>
              <w:rPr>
                <w:sz w:val="22"/>
              </w:rPr>
            </w:pPr>
            <w:r>
              <w:rPr>
                <w:sz w:val="22"/>
              </w:rPr>
              <w:t>escolares</w:t>
              <w:tab/>
            </w:r>
            <w:r>
              <w:rPr>
                <w:spacing w:val="-2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</w:t>
              <w:tab/>
              <w:tab/>
            </w:r>
            <w:r>
              <w:rPr>
                <w:spacing w:val="-1"/>
                <w:sz w:val="22"/>
              </w:rPr>
              <w:t>funcionar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  <w:tab/>
              <w:t>luces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destello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intermitente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spacing w:line="273" w:lineRule="auto" w:before="177"/>
              <w:ind w:left="817" w:right="94" w:hanging="708"/>
              <w:rPr>
                <w:sz w:val="22"/>
              </w:rPr>
            </w:pPr>
            <w:r>
              <w:rPr>
                <w:sz w:val="22"/>
              </w:rPr>
              <w:t>Artículo</w:t>
              <w:tab/>
            </w:r>
            <w:r>
              <w:rPr>
                <w:spacing w:val="-1"/>
                <w:sz w:val="22"/>
              </w:rPr>
              <w:t>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IV</w:t>
            </w:r>
          </w:p>
          <w:p>
            <w:pPr>
              <w:pStyle w:val="TableParagraph"/>
              <w:spacing w:line="273" w:lineRule="auto" w:before="165"/>
              <w:ind w:left="109" w:right="94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311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42" w:val="left" w:leader="none"/>
                <w:tab w:pos="1656" w:val="left" w:leader="none"/>
              </w:tabs>
              <w:spacing w:line="276" w:lineRule="auto" w:before="1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efectuar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reparación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 en la vía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éstas no sean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emergencia,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colocar</w:t>
              <w:tab/>
              <w:tab/>
            </w:r>
            <w:r>
              <w:rPr>
                <w:spacing w:val="-2"/>
                <w:sz w:val="22"/>
              </w:rPr>
              <w:t>los</w:t>
            </w:r>
          </w:p>
          <w:p>
            <w:pPr>
              <w:pStyle w:val="TableParagraph"/>
              <w:tabs>
                <w:tab w:pos="1690" w:val="left" w:leader="none"/>
              </w:tabs>
              <w:spacing w:line="273" w:lineRule="auto" w:before="1"/>
              <w:ind w:left="108" w:right="94"/>
              <w:rPr>
                <w:sz w:val="22"/>
              </w:rPr>
            </w:pPr>
            <w:r>
              <w:rPr>
                <w:sz w:val="22"/>
              </w:rPr>
              <w:t>dispositivos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abanderamientos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obligatorios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6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34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3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2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2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curva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2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40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14" w:val="left" w:leader="none"/>
              </w:tabs>
              <w:spacing w:line="276" w:lineRule="auto" w:before="10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ascenso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692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descenso</w:t>
              <w:tab/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pasajeros</w:t>
              <w:tab/>
              <w:t>de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 w:before="38"/>
              <w:ind w:left="108" w:right="94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simulando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falla mecánica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33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53" w:val="left" w:leader="none"/>
                <w:tab w:pos="1108" w:val="left" w:leader="none"/>
                <w:tab w:pos="1396" w:val="left" w:leader="none"/>
                <w:tab w:pos="1691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menos</w:t>
              <w:tab/>
              <w:tab/>
              <w:t>de</w:t>
              <w:tab/>
              <w:tab/>
            </w:r>
            <w:r>
              <w:rPr>
                <w:spacing w:val="-1"/>
                <w:sz w:val="22"/>
              </w:rPr>
              <w:t>50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metros</w:t>
              <w:tab/>
              <w:tab/>
              <w:t>de</w:t>
              <w:tab/>
              <w:tab/>
            </w:r>
            <w:r>
              <w:rPr>
                <w:spacing w:val="-1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estacionado</w:t>
              <w:tab/>
              <w:tab/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lado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opuesto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carretera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carriles</w:t>
              <w:tab/>
              <w:t>y</w:t>
              <w:tab/>
              <w:t>doble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sentido</w:t>
              <w:tab/>
              <w:tab/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768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86</w:t>
            </w:r>
          </w:p>
          <w:p>
            <w:pPr>
              <w:pStyle w:val="TableParagraph"/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</w:p>
          <w:p>
            <w:pPr>
              <w:pStyle w:val="TableParagraph"/>
              <w:tabs>
                <w:tab w:pos="1728" w:val="left" w:leader="none"/>
              </w:tabs>
              <w:spacing w:line="278" w:lineRule="auto" w:before="37"/>
              <w:ind w:left="817" w:right="94"/>
              <w:rPr>
                <w:sz w:val="22"/>
              </w:rPr>
            </w:pPr>
            <w:r>
              <w:rPr>
                <w:sz w:val="22"/>
              </w:rPr>
              <w:t>XXXIII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</w:p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67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V139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tabs>
                <w:tab w:pos="1447" w:val="left" w:leader="none"/>
              </w:tabs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  <w:t>estar</w:t>
            </w:r>
          </w:p>
          <w:p>
            <w:pPr>
              <w:pStyle w:val="TableParagraph"/>
              <w:spacing w:line="276" w:lineRule="auto" w:before="3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estacionado en 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prohibido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más de una fila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su conductor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427" w:lineRule="auto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523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 w:before="64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accesos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entrada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salida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edificios de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estaciones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199" w:val="left" w:leader="none"/>
                <w:tab w:pos="1655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bomberos,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hospitales,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instalaciones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militares,</w:t>
              <w:tab/>
              <w:t>de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policía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tránsito,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terminales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pasajeros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carga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427" w:lineRule="auto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right="233"/>
              <w:jc w:val="right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16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 dejar el 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vehículo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encendido       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estacionarlo       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80" w:lineRule="atLeast" w:before="8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descender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233"/>
              <w:jc w:val="right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57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precauciones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subida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bajada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0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95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233"/>
              <w:jc w:val="right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4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04" w:val="left" w:leader="none"/>
                <w:tab w:pos="1382" w:val="left" w:leader="none"/>
                <w:tab w:pos="144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estacionar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  <w:tab/>
              <w:t>sobre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andadores,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  <w:tab/>
              <w:t>u</w:t>
              <w:tab/>
              <w:tab/>
            </w:r>
            <w:r>
              <w:rPr>
                <w:spacing w:val="-1"/>
                <w:sz w:val="22"/>
              </w:rPr>
              <w:t>otras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tabs>
                <w:tab w:pos="1272" w:val="left" w:leader="none"/>
                <w:tab w:pos="1728" w:val="left" w:leader="none"/>
              </w:tabs>
              <w:spacing w:line="278" w:lineRule="auto" w:before="1"/>
              <w:ind w:left="109" w:right="94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86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  <w:tab/>
              <w:t>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233"/>
              <w:jc w:val="right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12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excederse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3" w:lineRule="auto" w:before="162"/>
              <w:ind w:left="108" w:right="301"/>
              <w:rPr>
                <w:sz w:val="22"/>
              </w:rPr>
            </w:pPr>
            <w:r>
              <w:rPr>
                <w:sz w:val="22"/>
              </w:rPr>
              <w:t>estacionamiento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permitido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21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78" w:val="left" w:leader="none"/>
              </w:tabs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cajones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exclusivos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tabs>
                <w:tab w:pos="1581" w:val="left" w:leader="none"/>
              </w:tabs>
              <w:spacing w:line="273" w:lineRule="auto" w:before="1"/>
              <w:ind w:left="108" w:right="91"/>
              <w:rPr>
                <w:sz w:val="22"/>
              </w:rPr>
            </w:pPr>
            <w:r>
              <w:rPr>
                <w:sz w:val="22"/>
              </w:rPr>
              <w:t>personas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señalados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Municipio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99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XXI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45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80</w:t>
            </w:r>
          </w:p>
        </w:tc>
      </w:tr>
      <w:tr>
        <w:trPr>
          <w:trHeight w:val="133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apartar lugares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</w:p>
        </w:tc>
        <w:tc>
          <w:tcPr>
            <w:tcW w:w="2129" w:type="dxa"/>
          </w:tcPr>
          <w:p>
            <w:pPr>
              <w:pStyle w:val="TableParagraph"/>
              <w:spacing w:line="424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09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V147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Tarifa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 i),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4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sujetas a pago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Tarifa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 i),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V149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885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abandonar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</w:p>
          <w:p>
            <w:pPr>
              <w:pStyle w:val="TableParagraph"/>
              <w:spacing w:before="160"/>
              <w:ind w:left="108"/>
              <w:rPr>
                <w:sz w:val="22"/>
              </w:rPr>
            </w:pP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90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81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V150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estacionar 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 fuera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límite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permitido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86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fracciones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XVI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tabs>
                <w:tab w:pos="1588" w:val="left" w:leader="none"/>
              </w:tabs>
              <w:spacing w:before="35"/>
              <w:ind w:left="817"/>
              <w:rPr>
                <w:sz w:val="22"/>
              </w:rPr>
            </w:pPr>
            <w:r>
              <w:rPr>
                <w:sz w:val="22"/>
              </w:rPr>
              <w:t>XVII</w:t>
              <w:tab/>
              <w:t>del</w:t>
            </w:r>
          </w:p>
          <w:p>
            <w:pPr>
              <w:pStyle w:val="TableParagraph"/>
              <w:tabs>
                <w:tab w:pos="1588" w:val="left" w:leader="none"/>
              </w:tabs>
              <w:spacing w:line="273" w:lineRule="auto" w:before="202"/>
              <w:ind w:left="109" w:right="283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7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7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batería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dirigir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ruedas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delanteras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guarnición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06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V212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88" w:val="left" w:leader="none"/>
                <w:tab w:pos="1655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regulado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 30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5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j).-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PERSONAS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</w:tr>
      <w:tr>
        <w:trPr>
          <w:trHeight w:val="470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0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0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24" w:val="left" w:leader="none"/>
                <w:tab w:pos="866" w:val="left" w:leader="none"/>
                <w:tab w:pos="1061" w:val="left" w:leader="none"/>
                <w:tab w:pos="1207" w:val="left" w:leader="none"/>
                <w:tab w:pos="1255" w:val="left" w:leader="none"/>
                <w:tab w:pos="1394" w:val="left" w:leader="none"/>
                <w:tab w:pos="1581" w:val="left" w:leader="none"/>
                <w:tab w:pos="1655" w:val="left" w:leader="none"/>
                <w:tab w:pos="1692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ab/>
              <w:tab/>
              <w:t>a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ancianos,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menores</w:t>
              <w:tab/>
              <w:tab/>
              <w:t>de</w:t>
              <w:tab/>
              <w:tab/>
              <w:tab/>
            </w:r>
            <w:r>
              <w:rPr>
                <w:spacing w:val="-2"/>
                <w:sz w:val="22"/>
              </w:rPr>
              <w:t>12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años</w:t>
              <w:tab/>
              <w:tab/>
              <w:t>y</w:t>
              <w:tab/>
              <w:tab/>
              <w:tab/>
              <w:t>a</w:t>
              <w:tab/>
              <w:tab/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discapacidad</w:t>
              <w:tab/>
              <w:tab/>
              <w:tab/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intersecciones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marcadas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efecto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detenidos</w:t>
              <w:tab/>
              <w:tab/>
              <w:tab/>
              <w:tab/>
              <w:tab/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  <w:tab/>
              <w:tab/>
              <w:t>hasta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>acaben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cruzar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201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0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k).-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OBSTÁCULOS</w:t>
            </w:r>
          </w:p>
        </w:tc>
      </w:tr>
      <w:tr>
        <w:trPr>
          <w:trHeight w:val="223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</w:tabs>
              <w:spacing w:line="276" w:lineRule="auto" w:before="16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ventanillas rótulos,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carteles y objetos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opacos</w:t>
              <w:tab/>
            </w:r>
            <w:r>
              <w:rPr>
                <w:spacing w:val="-1"/>
                <w:sz w:val="22"/>
              </w:rPr>
              <w:t>que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obstaculicen    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73" w:lineRule="auto" w:before="38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visibilidad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conductor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211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671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10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PLACAS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PERMISOS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TRANSITAR</w:t>
            </w:r>
          </w:p>
        </w:tc>
      </w:tr>
      <w:tr>
        <w:trPr>
          <w:trHeight w:val="208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8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8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tabs>
                <w:tab w:pos="701" w:val="left" w:leader="none"/>
                <w:tab w:pos="1655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ambas placas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3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8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18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coincidir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números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placas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calcomanía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175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78" w:val="left" w:leader="none"/>
                <w:tab w:pos="165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placas</w:t>
              <w:tab/>
              <w:t>en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tabs>
                <w:tab w:pos="1643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fabricante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85" w:val="left" w:leader="none"/>
                <w:tab w:pos="1363" w:val="left" w:leader="none"/>
                <w:tab w:pos="1692" w:val="left" w:leader="none"/>
              </w:tabs>
              <w:spacing w:line="276" w:lineRule="auto" w:before="115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</w:r>
            <w:r>
              <w:rPr>
                <w:spacing w:val="-1"/>
                <w:sz w:val="22"/>
              </w:rPr>
              <w:t>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427" w:lineRule="auto"/>
              <w:ind w:left="108" w:right="326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07" w:val="left" w:leader="none"/>
                <w:tab w:pos="1691" w:val="left" w:leader="none"/>
              </w:tabs>
              <w:spacing w:line="276" w:lineRule="auto" w:before="24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calcomanías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  <w:tab/>
              <w:t>número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  <w:t>emisión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contaminantes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6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5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V159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tabs>
                <w:tab w:pos="847" w:val="left" w:leader="none"/>
                <w:tab w:pos="1483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  <w:t>traer</w:t>
            </w:r>
          </w:p>
          <w:p>
            <w:pPr>
              <w:pStyle w:val="TableParagraph"/>
              <w:tabs>
                <w:tab w:pos="1692" w:val="left" w:leader="none"/>
                <w:tab w:pos="1766" w:val="left" w:leader="none"/>
                <w:tab w:pos="1826" w:val="left" w:leader="none"/>
              </w:tabs>
              <w:spacing w:line="276" w:lineRule="auto" w:before="37"/>
              <w:ind w:left="108" w:right="92"/>
              <w:rPr>
                <w:sz w:val="22"/>
              </w:rPr>
            </w:pPr>
            <w:r>
              <w:rPr>
                <w:sz w:val="22"/>
              </w:rPr>
              <w:t>colocada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calcomanía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(engomado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hologramas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coincidentes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placas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76" w:lineRule="auto"/>
              <w:ind w:left="108"/>
              <w:rPr>
                <w:sz w:val="22"/>
              </w:rPr>
            </w:pPr>
            <w:r>
              <w:rPr>
                <w:sz w:val="22"/>
              </w:rPr>
              <w:t>circulación)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319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buen estado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objetos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70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distintivos,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rótulos,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opacas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dobleces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dificulten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impidan</w:t>
              <w:tab/>
            </w:r>
            <w:r>
              <w:rPr>
                <w:spacing w:val="-2"/>
                <w:sz w:val="22"/>
              </w:rPr>
              <w:t>su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legibilidad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427" w:lineRule="auto" w:before="1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93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presentar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provisional</w:t>
              <w:tab/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infracción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9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134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89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V162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tabs>
                <w:tab w:pos="701" w:val="left" w:leader="none"/>
                <w:tab w:pos="1029" w:val="left" w:leader="none"/>
                <w:tab w:pos="1082" w:val="left" w:leader="none"/>
                <w:tab w:pos="1557" w:val="left" w:leader="none"/>
                <w:tab w:pos="1655" w:val="left" w:leader="none"/>
                <w:tab w:pos="1703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placas</w:t>
              <w:tab/>
              <w:t>de</w:t>
              <w:tab/>
            </w:r>
            <w:r>
              <w:rPr>
                <w:spacing w:val="-1"/>
                <w:sz w:val="22"/>
              </w:rPr>
              <w:t>otra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entidad</w:t>
              <w:tab/>
              <w:tab/>
              <w:t>que</w:t>
              <w:tab/>
              <w:tab/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vencidas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955" w:val="right" w:leader="none"/>
              </w:tabs>
              <w:spacing w:before="331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200</w:t>
            </w:r>
          </w:p>
          <w:p>
            <w:pPr>
              <w:pStyle w:val="TableParagraph"/>
              <w:tabs>
                <w:tab w:pos="1648" w:val="right" w:leader="none"/>
              </w:tabs>
              <w:spacing w:line="276" w:lineRule="auto" w:before="200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  <w:tab/>
              <w:t>9</w:t>
            </w:r>
          </w:p>
          <w:p>
            <w:pPr>
              <w:pStyle w:val="TableParagraph"/>
              <w:spacing w:line="276" w:lineRule="auto"/>
              <w:ind w:left="109" w:right="508" w:firstLine="708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57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31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tabs>
                <w:tab w:pos="662" w:val="left" w:leader="none"/>
                <w:tab w:pos="970" w:val="left" w:leader="none"/>
                <w:tab w:pos="158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placas</w:t>
              <w:tab/>
            </w:r>
            <w:r>
              <w:rPr>
                <w:spacing w:val="-1"/>
                <w:sz w:val="22"/>
              </w:rPr>
              <w:t>extrajeras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acreditarse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internamiento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país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6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80" w:val="left" w:leader="none"/>
              </w:tabs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Placa sobrepuesta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</w:r>
            <w:r>
              <w:rPr>
                <w:spacing w:val="-1"/>
                <w:sz w:val="22"/>
              </w:rPr>
              <w:t>alterada,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diferente a la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fue expedida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m).-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SEÑALAMIENTOS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V165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preventivas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73" w:lineRule="auto" w:before="202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V166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restrictivas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3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21" w:val="left" w:leader="none"/>
                <w:tab w:pos="1766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 de alto, siga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preventiva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indique</w:t>
              <w:tab/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tabs>
                <w:tab w:pos="1813" w:val="left" w:leader="none"/>
              </w:tabs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semáforo</w:t>
              <w:tab/>
              <w:t>o</w:t>
            </w:r>
          </w:p>
          <w:p>
            <w:pPr>
              <w:pStyle w:val="TableParagraph"/>
              <w:spacing w:line="273" w:lineRule="auto" w:before="3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señalamiento</w:t>
            </w:r>
          </w:p>
        </w:tc>
        <w:tc>
          <w:tcPr>
            <w:tcW w:w="2129" w:type="dxa"/>
          </w:tcPr>
          <w:p>
            <w:pPr>
              <w:pStyle w:val="TableParagraph"/>
              <w:spacing w:before="27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6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fracción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incisos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a),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b), c), 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e), f) y g)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  <w:tr>
        <w:trPr>
          <w:trHeight w:val="439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43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</w:t>
              <w:tab/>
              <w:t>vial,</w:t>
            </w:r>
          </w:p>
          <w:p>
            <w:pPr>
              <w:pStyle w:val="TableParagraph"/>
              <w:tabs>
                <w:tab w:pos="1656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cuando</w:t>
              <w:tab/>
              <w:t>los</w:t>
            </w:r>
          </w:p>
          <w:p>
            <w:pPr>
              <w:pStyle w:val="TableParagraph"/>
              <w:tabs>
                <w:tab w:pos="1216" w:val="left" w:leader="none"/>
                <w:tab w:pos="1619" w:val="left" w:leader="none"/>
                <w:tab w:pos="1692" w:val="left" w:leader="none"/>
                <w:tab w:pos="1826" w:val="left" w:leader="none"/>
              </w:tabs>
              <w:spacing w:line="276" w:lineRule="auto" w:before="35"/>
              <w:ind w:left="108" w:right="92"/>
              <w:rPr>
                <w:sz w:val="22"/>
              </w:rPr>
            </w:pPr>
            <w:r>
              <w:rPr>
                <w:sz w:val="22"/>
              </w:rPr>
              <w:t>conductores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automotores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transiten</w:t>
              <w:tab/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museos,</w:t>
              <w:tab/>
            </w:r>
            <w:r>
              <w:rPr>
                <w:spacing w:val="-1"/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educativos,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públicos,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bibliotecas</w:t>
              <w:tab/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68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V169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73" w:lineRule="auto"/>
              <w:ind w:left="108" w:right="90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señalamiento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tabs>
                <w:tab w:pos="1619" w:val="left" w:leader="none"/>
              </w:tabs>
              <w:spacing w:before="165"/>
              <w:ind w:left="108"/>
              <w:rPr>
                <w:sz w:val="22"/>
              </w:rPr>
            </w:pPr>
            <w:r>
              <w:rPr>
                <w:sz w:val="22"/>
              </w:rPr>
              <w:t>transitar</w:t>
              <w:tab/>
              <w:t>por</w:t>
            </w:r>
          </w:p>
          <w:p>
            <w:pPr>
              <w:pStyle w:val="TableParagraph"/>
              <w:tabs>
                <w:tab w:pos="1811" w:val="left" w:leader="none"/>
              </w:tabs>
              <w:spacing w:line="273" w:lineRule="auto" w:before="38"/>
              <w:ind w:left="108" w:right="95"/>
              <w:rPr>
                <w:sz w:val="22"/>
              </w:rPr>
            </w:pPr>
            <w:r>
              <w:rPr>
                <w:sz w:val="22"/>
              </w:rPr>
              <w:t>vialidades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carriles en</w:t>
            </w:r>
          </w:p>
          <w:p>
            <w:pPr>
              <w:pStyle w:val="TableParagraph"/>
              <w:spacing w:before="162"/>
              <w:ind w:left="108"/>
              <w:rPr>
                <w:sz w:val="22"/>
              </w:rPr>
            </w:pPr>
            <w:r>
              <w:rPr>
                <w:sz w:val="22"/>
              </w:rPr>
              <w:t>donde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prohíba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n).-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TRANSPORTE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CARGA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7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1" w:val="left" w:leader="none"/>
                <w:tab w:pos="1655" w:val="left" w:leader="none"/>
                <w:tab w:pos="1689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691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transporte</w:t>
              <w:tab/>
              <w:t>de</w:t>
            </w:r>
          </w:p>
          <w:p>
            <w:pPr>
              <w:pStyle w:val="TableParagraph"/>
              <w:tabs>
                <w:tab w:pos="1691" w:val="left" w:leader="none"/>
              </w:tabs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carga</w:t>
              <w:tab/>
              <w:t>de</w:t>
            </w:r>
          </w:p>
          <w:p>
            <w:pPr>
              <w:pStyle w:val="TableParagraph"/>
              <w:tabs>
                <w:tab w:pos="1108" w:val="left" w:leader="none"/>
                <w:tab w:pos="1346" w:val="left" w:leader="none"/>
                <w:tab w:pos="1495" w:val="left" w:leader="none"/>
                <w:tab w:pos="1655" w:val="left" w:leader="none"/>
                <w:tab w:pos="1690" w:val="left" w:leader="none"/>
                <w:tab w:pos="1826" w:val="left" w:leader="none"/>
              </w:tabs>
              <w:spacing w:line="276" w:lineRule="auto" w:before="39"/>
              <w:ind w:left="108" w:right="92"/>
              <w:rPr>
                <w:sz w:val="22"/>
              </w:rPr>
            </w:pPr>
            <w:r>
              <w:rPr>
                <w:sz w:val="22"/>
              </w:rPr>
              <w:t>explosivos,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inflamables,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corrosivos</w:t>
              <w:tab/>
              <w:t>y</w:t>
              <w:tab/>
              <w:tab/>
              <w:tab/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general</w:t>
              <w:tab/>
              <w:t>sin</w:t>
              <w:tab/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contenedores</w:t>
              <w:tab/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tanques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especiales</w:t>
              <w:tab/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vialidades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427" w:lineRule="auto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110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568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tabs>
                <w:tab w:pos="1643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 que rebase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laterales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809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vehículo</w:t>
              <w:tab/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sobresalga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un metro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posterior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tabs>
                <w:tab w:pos="1893" w:val="right" w:leader="none"/>
              </w:tabs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109</w:t>
            </w:r>
          </w:p>
          <w:p>
            <w:pPr>
              <w:pStyle w:val="TableParagraph"/>
              <w:spacing w:line="427" w:lineRule="auto" w:before="37"/>
              <w:ind w:left="109" w:right="512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2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71" w:val="left" w:leader="none"/>
                <w:tab w:pos="969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</w:t>
              <w:tab/>
              <w:tab/>
              <w:t>que</w:t>
              <w:tab/>
            </w:r>
            <w:r>
              <w:rPr>
                <w:spacing w:val="-1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derrame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esparza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  <w:tab/>
              <w:tab/>
              <w:t>no</w:t>
              <w:tab/>
            </w:r>
            <w:r>
              <w:rPr>
                <w:spacing w:val="-1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cubierta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tratándose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811" w:val="left" w:leader="none"/>
              </w:tabs>
              <w:spacing w:line="273" w:lineRule="auto"/>
              <w:ind w:left="108" w:right="95"/>
              <w:rPr>
                <w:sz w:val="22"/>
              </w:rPr>
            </w:pPr>
            <w:r>
              <w:rPr>
                <w:sz w:val="22"/>
              </w:rPr>
              <w:t>Materiales</w:t>
              <w:tab/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granel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427" w:lineRule="auto" w:before="1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439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89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21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transporte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horarios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autorizadas dentro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perímetros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poblaciones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realizar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maniobras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entorpezcan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    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flujo     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826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peatones</w:t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automotores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427" w:lineRule="auto" w:before="1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108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26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3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 que dificulte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 o estorbe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visibilidad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lateral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73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71" w:val="left" w:leader="none"/>
                <w:tab w:pos="1046" w:val="left" w:leader="none"/>
                <w:tab w:pos="1656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cargas</w:t>
              <w:tab/>
              <w:tab/>
              <w:t>que</w:t>
              <w:tab/>
              <w:tab/>
            </w:r>
            <w:r>
              <w:rPr>
                <w:spacing w:val="-2"/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estén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sujetas</w:t>
              <w:tab/>
              <w:tab/>
              <w:t>con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amarres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necesarios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line="427" w:lineRule="auto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83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1" w:val="left" w:leader="none"/>
                <w:tab w:pos="1655" w:val="left" w:leader="none"/>
                <w:tab w:pos="1689" w:val="left" w:leader="none"/>
              </w:tabs>
              <w:spacing w:line="276" w:lineRule="auto" w:before="24"/>
              <w:ind w:left="108" w:right="92"/>
              <w:jc w:val="center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587" w:val="left" w:leader="none"/>
              </w:tabs>
              <w:spacing w:line="276" w:lineRule="auto"/>
              <w:ind w:left="816" w:right="148"/>
              <w:rPr>
                <w:sz w:val="22"/>
              </w:rPr>
            </w:pPr>
            <w:r>
              <w:rPr>
                <w:sz w:val="22"/>
              </w:rPr>
              <w:t>carga,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</w:p>
          <w:p>
            <w:pPr>
              <w:pStyle w:val="TableParagraph"/>
              <w:tabs>
                <w:tab w:pos="1497" w:val="left" w:leader="none"/>
              </w:tabs>
              <w:spacing w:line="273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destinado</w:t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ellos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2"/>
              <w:ind w:left="109" w:right="478"/>
              <w:jc w:val="both"/>
              <w:rPr>
                <w:sz w:val="22"/>
              </w:rPr>
            </w:pPr>
            <w:r>
              <w:rPr>
                <w:sz w:val="22"/>
              </w:rPr>
              <w:t>Artículo 108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V177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15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 fuera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cabina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04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17" w:val="left" w:leader="none"/>
                <w:tab w:pos="1214" w:val="left" w:leader="none"/>
                <w:tab w:pos="1692" w:val="left" w:leader="none"/>
                <w:tab w:pos="176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</w:r>
            <w:r>
              <w:rPr>
                <w:spacing w:val="-1"/>
                <w:sz w:val="22"/>
              </w:rPr>
              <w:t>colocar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banderas,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reflejantes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rojos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indicadores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peligro</w:t>
              <w:tab/>
            </w:r>
            <w:r>
              <w:rPr>
                <w:spacing w:val="-1"/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sobresalga</w:t>
              <w:tab/>
              <w:tab/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carga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109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30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V179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arrastrar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    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condiciones</w:t>
            </w:r>
          </w:p>
          <w:p>
            <w:pPr>
              <w:pStyle w:val="TableParagraph"/>
              <w:tabs>
                <w:tab w:pos="1497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signifiquen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peligro</w:t>
              <w:tab/>
            </w:r>
            <w:r>
              <w:rPr>
                <w:spacing w:val="-2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bienes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X inciso 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V180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Trasportar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oculte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luces o placas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14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17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tabs>
                <w:tab w:pos="871" w:val="left" w:leader="none"/>
                <w:tab w:pos="165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animales</w:t>
              <w:tab/>
            </w:r>
            <w:r>
              <w:rPr>
                <w:spacing w:val="-2"/>
                <w:sz w:val="22"/>
              </w:rPr>
              <w:t>sin</w:t>
            </w:r>
          </w:p>
          <w:p>
            <w:pPr>
              <w:pStyle w:val="TableParagraph"/>
              <w:tabs>
                <w:tab w:pos="1656" w:val="left" w:leader="none"/>
              </w:tabs>
              <w:spacing w:before="2"/>
              <w:ind w:left="108"/>
              <w:rPr>
                <w:sz w:val="22"/>
              </w:rPr>
            </w:pPr>
            <w:r>
              <w:rPr>
                <w:sz w:val="22"/>
              </w:rPr>
              <w:t>contar</w:t>
              <w:tab/>
              <w:t>los</w:t>
            </w:r>
          </w:p>
          <w:p>
            <w:pPr>
              <w:pStyle w:val="TableParagraph"/>
              <w:spacing w:line="273" w:lineRule="auto" w:before="37"/>
              <w:ind w:left="108"/>
              <w:rPr>
                <w:sz w:val="22"/>
              </w:rPr>
            </w:pP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equipo necesario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6" w:lineRule="auto" w:before="147"/>
              <w:ind w:left="109" w:right="95"/>
              <w:rPr>
                <w:sz w:val="22"/>
              </w:rPr>
            </w:pPr>
            <w:r>
              <w:rPr>
                <w:spacing w:val="-1"/>
                <w:sz w:val="22"/>
              </w:rPr>
              <w:t>Artículo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111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736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136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ñ).-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VELOCIDAD</w:t>
            </w:r>
          </w:p>
        </w:tc>
      </w:tr>
      <w:tr>
        <w:trPr>
          <w:trHeight w:val="226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reducir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 funcionar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luz del freno o 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extendido</w:t>
            </w:r>
          </w:p>
          <w:p>
            <w:pPr>
              <w:pStyle w:val="TableParagraph"/>
              <w:spacing w:line="212" w:lineRule="exact"/>
              <w:ind w:left="108"/>
              <w:rPr>
                <w:sz w:val="22"/>
              </w:rPr>
            </w:pPr>
            <w:r>
              <w:rPr>
                <w:sz w:val="22"/>
              </w:rPr>
              <w:t>horizontalmente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8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V183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dirección sin usar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brazo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3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5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circular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 velocidad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73" w:lineRule="auto"/>
              <w:ind w:left="108" w:right="485"/>
              <w:rPr>
                <w:sz w:val="22"/>
              </w:rPr>
            </w:pPr>
            <w:r>
              <w:rPr>
                <w:sz w:val="22"/>
              </w:rPr>
              <w:t>señalamientos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respectivos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4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17" w:val="left" w:leader="none"/>
              </w:tabs>
              <w:spacing w:line="276" w:lineRule="auto" w:before="172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entorpecer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vialidad,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velocidad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37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05" w:val="left" w:leader="none"/>
              </w:tabs>
              <w:spacing w:line="276" w:lineRule="auto" w:before="4"/>
              <w:ind w:left="108" w:right="93"/>
              <w:rPr>
                <w:sz w:val="22"/>
              </w:rPr>
            </w:pPr>
            <w:r>
              <w:rPr>
                <w:sz w:val="22"/>
              </w:rPr>
              <w:t>Por no disminuir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  <w:tab/>
            </w:r>
            <w:r>
              <w:rPr>
                <w:spacing w:val="-1"/>
                <w:sz w:val="22"/>
              </w:rPr>
              <w:t>ante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 w:before="2"/>
              <w:ind w:left="108" w:right="94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CIRCULACIÓN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TRANSPORTE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PASAJEROS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60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circular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puertas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abiertas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XX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11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</w:tr>
      <w:tr>
        <w:trPr>
          <w:trHeight w:val="16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86" w:val="left" w:leader="none"/>
                <w:tab w:pos="1655" w:val="left" w:leader="none"/>
                <w:tab w:pos="1766" w:val="left" w:leader="none"/>
              </w:tabs>
              <w:spacing w:line="278" w:lineRule="auto" w:before="172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permitir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  <w:tab/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tabs>
                <w:tab w:pos="1826" w:val="left" w:leader="none"/>
              </w:tabs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ascenso</w:t>
              <w:tab/>
              <w:t>y</w:t>
            </w:r>
          </w:p>
          <w:p>
            <w:pPr>
              <w:pStyle w:val="TableParagraph"/>
              <w:spacing w:before="35"/>
              <w:ind w:left="108"/>
              <w:rPr>
                <w:sz w:val="22"/>
              </w:rPr>
            </w:pPr>
            <w:r>
              <w:rPr>
                <w:sz w:val="22"/>
              </w:rPr>
              <w:t>descenso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224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V189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14" w:val="left" w:leader="none"/>
                <w:tab w:pos="1826" w:val="left" w:leader="none"/>
              </w:tabs>
              <w:spacing w:line="276" w:lineRule="auto" w:before="17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ascenso</w:t>
              <w:tab/>
              <w:tab/>
            </w:r>
            <w:r>
              <w:rPr>
                <w:spacing w:val="-2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descenso fuera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  <w:tab/>
            </w:r>
            <w:r>
              <w:rPr>
                <w:spacing w:val="-1"/>
                <w:sz w:val="22"/>
              </w:rPr>
              <w:t>lugares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señalados para tal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efecto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21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20.50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11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576" w:val="left" w:leader="none"/>
                <w:tab w:pos="717" w:val="left" w:leader="none"/>
                <w:tab w:pos="1363" w:val="left" w:leader="none"/>
                <w:tab w:pos="1692" w:val="left" w:leader="none"/>
                <w:tab w:pos="1826" w:val="left" w:leader="none"/>
              </w:tabs>
              <w:spacing w:line="276" w:lineRule="auto" w:before="163"/>
              <w:ind w:left="108" w:right="92"/>
              <w:rPr>
                <w:sz w:val="22"/>
              </w:rPr>
            </w:pPr>
            <w:r>
              <w:rPr>
                <w:sz w:val="22"/>
              </w:rPr>
              <w:t>Autobuses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suburbanos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foráneos,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efectuar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  <w:tab/>
              <w:t>ascenso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 fuera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terminal,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salvo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  <w:tab/>
              <w:t>los</w:t>
              <w:tab/>
            </w:r>
            <w:r>
              <w:rPr>
                <w:spacing w:val="-1"/>
                <w:sz w:val="22"/>
              </w:rPr>
              <w:t>casos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268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tabs>
                <w:tab w:pos="741" w:val="left" w:leader="none"/>
                <w:tab w:pos="1691" w:val="left" w:leader="none"/>
                <w:tab w:pos="176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obstruir</w:t>
              <w:tab/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82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paraderos</w:t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cierres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circuito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453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106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b)</w:t>
            </w:r>
          </w:p>
          <w:p>
            <w:pPr>
              <w:pStyle w:val="TableParagraph"/>
              <w:spacing w:before="37"/>
              <w:ind w:left="817"/>
              <w:rPr>
                <w:sz w:val="22"/>
              </w:rPr>
            </w:pP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6" w:lineRule="auto" w:before="199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272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14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realizar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maniobras</w:t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826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ascenso</w:t>
              <w:tab/>
              <w:t>y</w:t>
            </w:r>
          </w:p>
          <w:p>
            <w:pPr>
              <w:pStyle w:val="TableParagraph"/>
              <w:tabs>
                <w:tab w:pos="1061" w:val="left" w:leader="none"/>
                <w:tab w:pos="1581" w:val="left" w:leader="none"/>
                <w:tab w:pos="1692" w:val="left" w:leader="none"/>
                <w:tab w:pos="1764" w:val="left" w:leader="none"/>
              </w:tabs>
              <w:spacing w:line="276" w:lineRule="auto" w:before="36"/>
              <w:ind w:left="108" w:right="91"/>
              <w:rPr>
                <w:sz w:val="22"/>
              </w:rPr>
            </w:pPr>
            <w:r>
              <w:rPr>
                <w:sz w:val="22"/>
              </w:rPr>
              <w:t>descenso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excediendo</w:t>
              <w:tab/>
              <w:tab/>
              <w:tab/>
            </w:r>
            <w:r>
              <w:rPr>
                <w:spacing w:val="-1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espera</w:t>
              <w:tab/>
              <w:t>de</w:t>
              <w:tab/>
            </w:r>
            <w:r>
              <w:rPr>
                <w:spacing w:val="-1"/>
                <w:sz w:val="22"/>
              </w:rPr>
              <w:t>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minutos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2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89"/>
              <w:rPr>
                <w:sz w:val="22"/>
              </w:rPr>
            </w:pPr>
            <w:r>
              <w:rPr>
                <w:sz w:val="22"/>
              </w:rPr>
              <w:t>20.50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206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78" w:val="left" w:leader="none"/>
              </w:tabs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producir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demasiado</w:t>
            </w:r>
          </w:p>
          <w:p>
            <w:pPr>
              <w:pStyle w:val="TableParagraph"/>
              <w:spacing w:before="37"/>
              <w:ind w:left="816"/>
              <w:jc w:val="both"/>
              <w:rPr>
                <w:sz w:val="22"/>
              </w:rPr>
            </w:pPr>
            <w:r>
              <w:rPr>
                <w:sz w:val="22"/>
              </w:rPr>
              <w:t>ruido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73" w:lineRule="auto" w:before="40"/>
              <w:ind w:left="108" w:right="92" w:firstLine="708"/>
              <w:jc w:val="both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emisión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ostensible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19" w:val="right" w:leader="none"/>
              </w:tabs>
              <w:spacing w:before="285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63</w:t>
            </w:r>
          </w:p>
          <w:p>
            <w:pPr>
              <w:pStyle w:val="TableParagraph"/>
              <w:spacing w:line="273" w:lineRule="auto" w:before="38"/>
              <w:ind w:left="109" w:right="803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62"/>
              <w:ind w:left="109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89"/>
              <w:rPr>
                <w:sz w:val="22"/>
              </w:rPr>
            </w:pPr>
            <w:r>
              <w:rPr>
                <w:sz w:val="22"/>
              </w:rPr>
              <w:t>20.50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V194</w:t>
            </w:r>
          </w:p>
        </w:tc>
        <w:tc>
          <w:tcPr>
            <w:tcW w:w="204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387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hacer</w:t>
            </w:r>
          </w:p>
          <w:p>
            <w:pPr>
              <w:pStyle w:val="TableParagraph"/>
              <w:spacing w:line="273" w:lineRule="auto" w:before="40"/>
              <w:ind w:left="108" w:right="90"/>
              <w:rPr>
                <w:sz w:val="22"/>
              </w:rPr>
            </w:pPr>
            <w:r>
              <w:rPr>
                <w:sz w:val="22"/>
              </w:rPr>
              <w:t>reparaciones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tabs>
                <w:tab w:pos="674" w:val="left" w:leader="none"/>
                <w:tab w:pos="1142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  <w:t>transitar</w:t>
            </w:r>
          </w:p>
          <w:p>
            <w:pPr>
              <w:pStyle w:val="TableParagraph"/>
              <w:tabs>
                <w:tab w:pos="859" w:val="left" w:leader="none"/>
                <w:tab w:pos="1461" w:val="left" w:leader="none"/>
              </w:tabs>
              <w:spacing w:line="280" w:lineRule="atLeast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el</w:t>
              <w:tab/>
            </w:r>
            <w:r>
              <w:rPr>
                <w:spacing w:val="-1"/>
                <w:sz w:val="22"/>
              </w:rPr>
              <w:t>carril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30" w:val="left" w:leader="none"/>
              </w:tabs>
              <w:spacing w:before="172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Por</w:t>
              <w:tab/>
              <w:t>aprovisionar</w:t>
            </w:r>
          </w:p>
          <w:p>
            <w:pPr>
              <w:pStyle w:val="TableParagraph"/>
              <w:spacing w:before="38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  <w:p>
            <w:pPr>
              <w:pStyle w:val="TableParagraph"/>
              <w:tabs>
                <w:tab w:pos="763" w:val="left" w:leader="none"/>
              </w:tabs>
              <w:spacing w:line="276" w:lineRule="auto" w:before="38"/>
              <w:ind w:left="108" w:right="92"/>
              <w:jc w:val="right"/>
              <w:rPr>
                <w:sz w:val="22"/>
              </w:rPr>
            </w:pP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combustible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pasaje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bordo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33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48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respetar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61"/>
              <w:rPr>
                <w:sz w:val="22"/>
              </w:rPr>
            </w:pPr>
            <w:r>
              <w:rPr>
                <w:sz w:val="22"/>
              </w:rPr>
              <w:t>Artículo 108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18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98" w:val="left" w:leader="none"/>
                <w:tab w:pos="1152" w:val="left" w:leader="none"/>
                <w:tab w:pos="1190" w:val="left" w:leader="none"/>
                <w:tab w:pos="176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  <w:tab/>
            </w:r>
            <w:r>
              <w:rPr>
                <w:spacing w:val="-1"/>
                <w:sz w:val="22"/>
              </w:rPr>
              <w:t>atender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debidamente</w:t>
              <w:tab/>
            </w:r>
            <w:r>
              <w:rPr>
                <w:spacing w:val="-2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</w:t>
              <w:tab/>
            </w:r>
            <w:r>
              <w:rPr>
                <w:spacing w:val="-1"/>
                <w:sz w:val="22"/>
              </w:rPr>
              <w:t>usuario,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transeúnte,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vecinos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policías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24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106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e)</w:t>
            </w:r>
          </w:p>
          <w:p>
            <w:pPr>
              <w:pStyle w:val="TableParagraph"/>
              <w:spacing w:before="37"/>
              <w:ind w:left="817"/>
              <w:rPr>
                <w:sz w:val="22"/>
              </w:rPr>
            </w:pP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3" w:lineRule="auto" w:before="201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0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V199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colocar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original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73" w:lineRule="auto"/>
              <w:ind w:left="108" w:right="632"/>
              <w:rPr>
                <w:sz w:val="22"/>
              </w:rPr>
            </w:pPr>
            <w:r>
              <w:rPr>
                <w:sz w:val="22"/>
              </w:rPr>
              <w:t>identificación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autorizada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27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right="324"/>
              <w:jc w:val="right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V200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más pasajeros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20.50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p).-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TAXIS</w:t>
            </w:r>
          </w:p>
        </w:tc>
      </w:tr>
      <w:tr>
        <w:trPr>
          <w:trHeight w:val="220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V203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reparaciones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213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106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c)</w:t>
            </w:r>
          </w:p>
          <w:p>
            <w:pPr>
              <w:pStyle w:val="TableParagraph"/>
              <w:spacing w:before="37"/>
              <w:ind w:left="817"/>
              <w:rPr>
                <w:sz w:val="22"/>
              </w:rPr>
            </w:pP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588" w:val="left" w:leader="none"/>
              </w:tabs>
              <w:spacing w:line="273" w:lineRule="auto" w:before="201"/>
              <w:ind w:left="109" w:right="283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V205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814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sobrecupo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V206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78" w:val="left" w:leader="none"/>
                <w:tab w:pos="1644" w:val="left" w:leader="none"/>
                <w:tab w:pos="1763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exhibir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lugar</w:t>
              <w:tab/>
              <w:t>visible</w:t>
              <w:tab/>
              <w:tab/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identificación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contenga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toda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solicitada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26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V207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  <w:tab w:pos="176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entregar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boleto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correctamente</w:t>
              <w:tab/>
              <w:tab/>
            </w:r>
            <w:r>
              <w:rPr>
                <w:spacing w:val="-2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usuario</w:t>
              <w:tab/>
            </w:r>
            <w:r>
              <w:rPr>
                <w:spacing w:val="-1"/>
                <w:sz w:val="22"/>
              </w:rPr>
              <w:t>que</w:t>
            </w:r>
          </w:p>
          <w:p>
            <w:pPr>
              <w:pStyle w:val="TableParagraph"/>
              <w:tabs>
                <w:tab w:pos="176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notifique</w:t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número de unidad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11" w:lineRule="exact"/>
              <w:ind w:left="108"/>
              <w:rPr>
                <w:sz w:val="22"/>
              </w:rPr>
            </w:pPr>
            <w:r>
              <w:rPr>
                <w:sz w:val="22"/>
              </w:rPr>
              <w:t>empresa</w:t>
            </w:r>
          </w:p>
        </w:tc>
        <w:tc>
          <w:tcPr>
            <w:tcW w:w="2129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sz w:val="22"/>
              </w:rPr>
              <w:t>V208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08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exhibir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póliza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seguros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sz w:val="22"/>
              </w:rPr>
              <w:t>V209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terminal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</w:tr>
      <w:tr>
        <w:trPr>
          <w:trHeight w:val="220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sz w:val="22"/>
              </w:rPr>
              <w:t>V210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656" w:val="left" w:leader="none"/>
              </w:tabs>
              <w:spacing w:line="278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 no presentar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tiempo</w:t>
              <w:tab/>
            </w:r>
            <w:r>
              <w:rPr>
                <w:spacing w:val="-2"/>
                <w:sz w:val="22"/>
              </w:rPr>
              <w:t>las</w:t>
            </w:r>
          </w:p>
          <w:p>
            <w:pPr>
              <w:pStyle w:val="TableParagraph"/>
              <w:tabs>
                <w:tab w:pos="1495" w:val="left" w:leader="none"/>
              </w:tabs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unidades</w:t>
              <w:tab/>
              <w:t>para</w:t>
            </w:r>
          </w:p>
          <w:p>
            <w:pPr>
              <w:pStyle w:val="TableParagraph"/>
              <w:tabs>
                <w:tab w:pos="1420" w:val="left" w:leader="none"/>
              </w:tabs>
              <w:spacing w:line="273" w:lineRule="auto" w:before="37"/>
              <w:ind w:left="108" w:right="95"/>
              <w:rPr>
                <w:sz w:val="22"/>
              </w:rPr>
            </w:pPr>
            <w:r>
              <w:rPr>
                <w:sz w:val="22"/>
              </w:rPr>
              <w:t>revisión</w:t>
              <w:tab/>
            </w:r>
            <w:r>
              <w:rPr>
                <w:spacing w:val="-1"/>
                <w:sz w:val="22"/>
              </w:rPr>
              <w:t>físico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mecánica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564"/>
              <w:rPr>
                <w:sz w:val="22"/>
              </w:rPr>
            </w:pPr>
            <w:r>
              <w:rPr>
                <w:sz w:val="22"/>
              </w:rPr>
              <w:t>V211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9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estacionar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estén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activo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3" w:lineRule="auto" w:before="201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MOTO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TAXIS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q).-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HECHOS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TRÁNSITO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5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</w:r>
          </w:p>
          <w:p>
            <w:pPr>
              <w:pStyle w:val="TableParagraph"/>
              <w:spacing w:line="276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permanecer en 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lugar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Autoridades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competentes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3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448" w:val="left" w:leader="none"/>
                <w:tab w:pos="732" w:val="left" w:leader="none"/>
                <w:tab w:pos="1557" w:val="left" w:leader="none"/>
                <w:tab w:pos="1644" w:val="left" w:leader="none"/>
                <w:tab w:pos="1763" w:val="left" w:leader="none"/>
              </w:tabs>
              <w:spacing w:line="276" w:lineRule="auto" w:before="57"/>
              <w:ind w:left="108" w:right="90"/>
              <w:rPr>
                <w:sz w:val="22"/>
              </w:rPr>
            </w:pPr>
            <w:r>
              <w:rPr>
                <w:sz w:val="22"/>
              </w:rPr>
              <w:t>Por no retirar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</w:t>
              <w:tab/>
              <w:tab/>
              <w:t>pública</w:t>
              <w:tab/>
              <w:tab/>
              <w:tab/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accidentado,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cualquier</w:t>
              <w:tab/>
            </w:r>
            <w:r>
              <w:rPr>
                <w:spacing w:val="-1"/>
                <w:sz w:val="22"/>
              </w:rPr>
              <w:t>otro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esparcido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201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120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25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09" w:val="left" w:leader="none"/>
                <w:tab w:pos="1567" w:val="left" w:leader="none"/>
              </w:tabs>
              <w:spacing w:line="276" w:lineRule="auto" w:before="2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</w:t>
              <w:tab/>
            </w:r>
            <w:r>
              <w:rPr>
                <w:spacing w:val="-1"/>
                <w:sz w:val="22"/>
              </w:rPr>
              <w:t>produzcan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hechos</w:t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pudieran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delito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70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116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269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540"/>
              <w:rPr>
                <w:sz w:val="22"/>
              </w:rPr>
            </w:pPr>
            <w:r>
              <w:rPr>
                <w:sz w:val="22"/>
              </w:rPr>
              <w:t>MT04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16" w:val="left" w:leader="none"/>
              </w:tabs>
              <w:spacing w:line="276" w:lineRule="auto" w:before="194"/>
              <w:ind w:left="816" w:right="121" w:hanging="708"/>
              <w:rPr>
                <w:sz w:val="22"/>
              </w:rPr>
            </w:pPr>
            <w:r>
              <w:rPr>
                <w:sz w:val="22"/>
              </w:rPr>
              <w:t>Por</w:t>
              <w:tab/>
              <w:t>abstenerse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6" w:lineRule="auto"/>
              <w:ind w:left="816" w:right="437"/>
              <w:rPr>
                <w:sz w:val="22"/>
              </w:rPr>
            </w:pPr>
            <w:r>
              <w:rPr>
                <w:sz w:val="22"/>
              </w:rPr>
              <w:t>colocar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señales</w:t>
            </w:r>
          </w:p>
          <w:p>
            <w:pPr>
              <w:pStyle w:val="TableParagraph"/>
              <w:tabs>
                <w:tab w:pos="1195" w:val="left" w:leader="none"/>
                <w:tab w:pos="1692" w:val="left" w:leader="none"/>
              </w:tabs>
              <w:spacing w:line="273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preventivas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después</w:t>
              <w:tab/>
              <w:t>de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accidente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6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MT05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caída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12" w:val="left" w:leader="none"/>
                <w:tab w:pos="1692" w:val="left" w:leader="none"/>
              </w:tabs>
              <w:spacing w:line="273" w:lineRule="auto" w:before="208"/>
              <w:ind w:left="108" w:right="92"/>
              <w:rPr>
                <w:sz w:val="22"/>
              </w:rPr>
            </w:pPr>
            <w:r>
              <w:rPr>
                <w:sz w:val="22"/>
              </w:rPr>
              <w:t>Po</w:t>
              <w:tab/>
              <w:t>atropello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08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atropello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semovientes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23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MT08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ciclista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198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540"/>
              <w:rPr>
                <w:sz w:val="22"/>
              </w:rPr>
            </w:pPr>
            <w:r>
              <w:rPr>
                <w:sz w:val="22"/>
              </w:rPr>
              <w:t>MT09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accidente 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fijo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88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540"/>
              <w:rPr>
                <w:sz w:val="22"/>
              </w:rPr>
            </w:pPr>
            <w:r>
              <w:rPr>
                <w:sz w:val="22"/>
              </w:rPr>
              <w:t>MT10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volcadura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9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116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r).-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BOCINAS</w:t>
            </w:r>
          </w:p>
        </w:tc>
      </w:tr>
      <w:tr>
        <w:trPr>
          <w:trHeight w:val="213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MT11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509" w:val="left" w:leader="none"/>
              </w:tabs>
              <w:spacing w:before="206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usar</w:t>
            </w:r>
          </w:p>
          <w:p>
            <w:pPr>
              <w:pStyle w:val="TableParagraph"/>
              <w:tabs>
                <w:tab w:pos="722" w:val="left" w:leader="none"/>
                <w:tab w:pos="1116" w:val="left" w:leader="none"/>
                <w:tab w:pos="1656" w:val="left" w:leader="none"/>
                <w:tab w:pos="1814" w:val="left" w:leader="none"/>
              </w:tabs>
              <w:spacing w:line="276" w:lineRule="auto" w:before="37"/>
              <w:ind w:left="108" w:right="92"/>
              <w:rPr>
                <w:sz w:val="22"/>
              </w:rPr>
            </w:pPr>
            <w:r>
              <w:rPr>
                <w:sz w:val="22"/>
              </w:rPr>
              <w:t>irracionalmente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  <w:t>bocinas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escape</w:t>
              <w:tab/>
              <w:t>de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29"/>
              <w:rPr>
                <w:sz w:val="22"/>
              </w:rPr>
            </w:pPr>
            <w:r>
              <w:rPr>
                <w:sz w:val="22"/>
              </w:rPr>
              <w:t>10.50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CIRCULACIÓN</w:t>
            </w:r>
          </w:p>
        </w:tc>
      </w:tr>
    </w:tbl>
    <w:p>
      <w:pPr>
        <w:spacing w:after="0"/>
        <w:rPr>
          <w:rFonts w:ascii="Arial" w:hAns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11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MT12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692" w:val="left" w:leader="none"/>
              </w:tabs>
              <w:spacing w:line="273" w:lineRule="auto" w:before="69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sobre</w:t>
            </w:r>
          </w:p>
          <w:p>
            <w:pPr>
              <w:pStyle w:val="TableParagraph"/>
              <w:tabs>
                <w:tab w:pos="1814" w:val="left" w:leader="none"/>
              </w:tabs>
              <w:spacing w:line="278" w:lineRule="auto" w:before="165"/>
              <w:ind w:left="108" w:right="92"/>
              <w:rPr>
                <w:sz w:val="22"/>
              </w:rPr>
            </w:pP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aceras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banquetas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73" w:lineRule="auto" w:before="201"/>
              <w:ind w:left="108"/>
              <w:rPr>
                <w:sz w:val="22"/>
              </w:rPr>
            </w:pPr>
            <w:r>
              <w:rPr>
                <w:sz w:val="22"/>
              </w:rPr>
              <w:t>señalizaciones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sean pintados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before="162"/>
              <w:ind w:left="108"/>
              <w:rPr>
                <w:sz w:val="22"/>
              </w:rPr>
            </w:pPr>
            <w:r>
              <w:rPr>
                <w:sz w:val="22"/>
              </w:rPr>
              <w:t>realzados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70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97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3"/>
              <w:ind w:left="540"/>
              <w:rPr>
                <w:sz w:val="22"/>
              </w:rPr>
            </w:pPr>
            <w:r>
              <w:rPr>
                <w:sz w:val="22"/>
              </w:rPr>
              <w:t>MT13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92" w:val="left" w:leader="none"/>
                <w:tab w:pos="1228" w:val="left" w:leader="none"/>
                <w:tab w:pos="1653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  <w:t>a</w:t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preferencias</w:t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767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paso</w:t>
              <w:tab/>
              <w:t>al</w:t>
            </w:r>
          </w:p>
          <w:p>
            <w:pPr>
              <w:pStyle w:val="TableParagraph"/>
              <w:spacing w:line="276" w:lineRule="auto" w:before="3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incorporarse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   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cualquier</w:t>
            </w:r>
          </w:p>
          <w:p>
            <w:pPr>
              <w:pStyle w:val="TableParagraph"/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3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9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540"/>
              <w:rPr>
                <w:sz w:val="22"/>
              </w:rPr>
            </w:pPr>
            <w:r>
              <w:rPr>
                <w:sz w:val="22"/>
              </w:rPr>
              <w:t>MT14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92" w:val="left" w:leader="none"/>
                <w:tab w:pos="1169" w:val="left" w:leader="none"/>
                <w:tab w:pos="1656" w:val="left" w:leader="none"/>
                <w:tab w:pos="176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 al cambio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</w:t>
              <w:tab/>
              <w:tab/>
              <w:t>a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izquierda,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derecha</w:t>
            </w:r>
          </w:p>
          <w:p>
            <w:pPr>
              <w:pStyle w:val="TableParagraph"/>
              <w:spacing w:line="205" w:lineRule="exact"/>
              <w:ind w:left="108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“U”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 54 fracs. 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6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MT15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acerque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cima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pendiente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 curva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248" w:val="left" w:leader="none"/>
              </w:tabs>
              <w:spacing w:line="276" w:lineRule="auto" w:before="4"/>
              <w:ind w:left="109" w:right="94"/>
              <w:rPr>
                <w:sz w:val="22"/>
              </w:rPr>
            </w:pPr>
            <w:r>
              <w:rPr>
                <w:sz w:val="22"/>
              </w:rPr>
              <w:t>Artículo</w:t>
              <w:tab/>
            </w:r>
            <w:r>
              <w:rPr>
                <w:spacing w:val="-1"/>
                <w:sz w:val="22"/>
              </w:rPr>
              <w:t>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57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XVI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33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540"/>
              <w:rPr>
                <w:sz w:val="22"/>
              </w:rPr>
            </w:pPr>
            <w:r>
              <w:rPr>
                <w:sz w:val="22"/>
              </w:rPr>
              <w:t>MT16</w:t>
            </w:r>
          </w:p>
        </w:tc>
        <w:tc>
          <w:tcPr>
            <w:tcW w:w="2042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tabs>
                <w:tab w:pos="717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450" w:lineRule="atLeast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48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3"/>
              <w:ind w:left="540"/>
              <w:rPr>
                <w:sz w:val="22"/>
              </w:rPr>
            </w:pPr>
            <w:r>
              <w:rPr>
                <w:sz w:val="22"/>
              </w:rPr>
              <w:t>MT17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 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libre en la cuadra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siguiente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obstruya</w:t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42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8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MT18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61" w:val="left" w:leader="none"/>
                <w:tab w:pos="165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>a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circulando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glorieta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45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6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MT19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2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derecha del eje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vías cuando 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angosta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51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91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rebasarlo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4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68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41" w:val="left" w:leader="none"/>
              </w:tabs>
              <w:spacing w:line="276" w:lineRule="auto" w:before="19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</w:t>
              <w:tab/>
            </w:r>
            <w:r>
              <w:rPr>
                <w:spacing w:val="-1"/>
                <w:sz w:val="22"/>
              </w:rPr>
              <w:t>posible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hacerlo en uno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mismo sentido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211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11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58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540"/>
              <w:rPr>
                <w:sz w:val="22"/>
              </w:rPr>
            </w:pPr>
            <w:r>
              <w:rPr>
                <w:sz w:val="22"/>
              </w:rPr>
              <w:t>MT22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26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acerquen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este obstruido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3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8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58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540"/>
              <w:rPr>
                <w:sz w:val="22"/>
              </w:rPr>
            </w:pPr>
            <w:r>
              <w:rPr>
                <w:sz w:val="22"/>
              </w:rPr>
              <w:t>MT23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carril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667" w:val="left" w:leader="none"/>
                <w:tab w:pos="1053" w:val="left" w:leader="none"/>
                <w:tab w:pos="1166" w:val="left" w:leader="none"/>
                <w:tab w:pos="1456" w:val="left" w:leader="none"/>
                <w:tab w:pos="1497" w:val="left" w:leader="none"/>
                <w:tab w:pos="1655" w:val="left" w:leader="none"/>
                <w:tab w:pos="1809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  <w:tab/>
              <w:t>haya</w:t>
              <w:tab/>
              <w:tab/>
              <w:t>clara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visibilidad</w:t>
              <w:tab/>
              <w:tab/>
              <w:tab/>
              <w:tab/>
              <w:tab/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  <w:tab/>
              <w:t>no</w:t>
              <w:tab/>
              <w:tab/>
            </w:r>
            <w:r>
              <w:rPr>
                <w:spacing w:val="-1"/>
                <w:sz w:val="22"/>
              </w:rPr>
              <w:t>esté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una</w:t>
              <w:tab/>
              <w:tab/>
              <w:tab/>
            </w:r>
            <w:r>
              <w:rPr>
                <w:spacing w:val="-1"/>
                <w:sz w:val="22"/>
              </w:rPr>
              <w:t>longitud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suficiente</w:t>
              <w:tab/>
              <w:tab/>
              <w:tab/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permitir efectuar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maniobra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318" w:right="303" w:hanging="3"/>
              <w:jc w:val="center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3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MT24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497" w:val="left" w:leader="none"/>
                <w:tab w:pos="1691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adelantar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formación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41"/>
              <w:ind w:left="471" w:right="458" w:hanging="1"/>
              <w:jc w:val="center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XVI</w:t>
            </w:r>
          </w:p>
          <w:p>
            <w:pPr>
              <w:pStyle w:val="TableParagraph"/>
              <w:spacing w:line="273" w:lineRule="auto" w:before="4"/>
              <w:ind w:left="318" w:right="303" w:firstLine="1"/>
              <w:jc w:val="center"/>
              <w:rPr>
                <w:sz w:val="22"/>
              </w:rPr>
            </w:pP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3"/>
              <w:ind w:left="296" w:right="288"/>
              <w:jc w:val="center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7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40"/>
              <w:rPr>
                <w:sz w:val="22"/>
              </w:rPr>
            </w:pPr>
            <w:r>
              <w:rPr>
                <w:sz w:val="22"/>
              </w:rPr>
              <w:t>MT25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raya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pavimento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continua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4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5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5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MT26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3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vehículo que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       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haya</w:t>
            </w:r>
          </w:p>
          <w:p>
            <w:pPr>
              <w:pStyle w:val="TableParagraph"/>
              <w:tabs>
                <w:tab w:pos="1567" w:val="left" w:leader="none"/>
              </w:tabs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iniciado</w:t>
              <w:tab/>
              <w:t>una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maniobra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rebase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dar vuelta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arroyo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194"/>
              <w:ind w:left="109" w:right="94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III,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273" w:lineRule="auto"/>
              <w:ind w:left="109" w:right="95" w:firstLine="708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   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405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dar vuelta a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derecha sin 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derecho o por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circulen a la calle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82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MT29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8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izquierdo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izquierda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cruceros, donde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1"/>
                <w:sz w:val="22"/>
              </w:rPr>
              <w:t>sea</w:t>
            </w:r>
          </w:p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permitido,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sentidos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hacerlo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54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II,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III,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VI</w:t>
            </w:r>
          </w:p>
          <w:p>
            <w:pPr>
              <w:pStyle w:val="TableParagraph"/>
              <w:tabs>
                <w:tab w:pos="817" w:val="left" w:leader="none"/>
              </w:tabs>
              <w:spacing w:line="273" w:lineRule="auto" w:before="200"/>
              <w:ind w:left="109" w:right="111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68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MT30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continúas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izquierda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55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I,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II,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56</w:t>
            </w:r>
          </w:p>
          <w:p>
            <w:pPr>
              <w:pStyle w:val="TableParagraph"/>
              <w:tabs>
                <w:tab w:pos="817" w:val="left" w:leader="none"/>
              </w:tabs>
              <w:spacing w:line="273" w:lineRule="auto" w:before="201"/>
              <w:ind w:left="109" w:right="111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96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MT31</w:t>
            </w:r>
          </w:p>
        </w:tc>
        <w:tc>
          <w:tcPr>
            <w:tcW w:w="2042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tabs>
                <w:tab w:pos="1767" w:val="left" w:leader="none"/>
              </w:tabs>
              <w:spacing w:line="276" w:lineRule="auto" w:before="1"/>
              <w:ind w:left="108" w:right="90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  <w:tab/>
            </w:r>
            <w:r>
              <w:rPr>
                <w:spacing w:val="-2"/>
                <w:sz w:val="22"/>
              </w:rPr>
              <w:t>al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incorporarse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primaria,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76" w:lineRule="auto" w:before="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6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MT32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74" w:val="left" w:leader="none"/>
              </w:tabs>
              <w:spacing w:line="276" w:lineRule="auto" w:before="31"/>
              <w:ind w:left="108" w:right="93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salir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anticipación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debida</w:t>
            </w:r>
          </w:p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precaución de 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primaria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laterales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384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47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53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540"/>
              <w:rPr>
                <w:sz w:val="22"/>
              </w:rPr>
            </w:pPr>
            <w:r>
              <w:rPr>
                <w:sz w:val="22"/>
              </w:rPr>
              <w:t>MT33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68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encuentren dentro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un crucero 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señalamiento y 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520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46</w:t>
            </w:r>
          </w:p>
          <w:p>
            <w:pPr>
              <w:pStyle w:val="TableParagraph"/>
              <w:tabs>
                <w:tab w:pos="1272" w:val="left" w:leader="none"/>
                <w:tab w:pos="1728" w:val="left" w:leader="none"/>
              </w:tabs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I</w:t>
              <w:tab/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6" w:lineRule="auto" w:before="37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8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retroceso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interfiriendo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6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40" w:val="left" w:leader="none"/>
                <w:tab w:pos="1692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retroceder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</w:t>
              <w:tab/>
              <w:t>vías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intersección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00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adelantar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 ante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 de peatones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80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MT37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62" w:val="left" w:leader="none"/>
                <w:tab w:pos="998" w:val="left" w:leader="none"/>
                <w:tab w:pos="1207" w:val="left" w:leader="none"/>
                <w:tab w:pos="1581" w:val="left" w:leader="none"/>
                <w:tab w:pos="1656" w:val="left" w:leader="none"/>
                <w:tab w:pos="1692" w:val="left" w:leader="none"/>
              </w:tabs>
              <w:spacing w:line="276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menores</w:t>
              <w:tab/>
              <w:tab/>
              <w:t>de</w:t>
              <w:tab/>
              <w:tab/>
              <w:tab/>
            </w:r>
            <w:r>
              <w:rPr>
                <w:spacing w:val="-2"/>
                <w:sz w:val="22"/>
              </w:rPr>
              <w:t>10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años</w:t>
              <w:tab/>
              <w:tab/>
              <w:t>en</w:t>
              <w:tab/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delanteros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249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MT38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15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Falta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caravana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MT39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darse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fuga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6" w:lineRule="auto" w:before="200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fracción X inciso 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alternar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 de 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210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3" w:lineRule="auto"/>
              <w:ind w:left="108"/>
              <w:rPr>
                <w:sz w:val="22"/>
              </w:rPr>
            </w:pPr>
            <w:r>
              <w:rPr>
                <w:sz w:val="22"/>
              </w:rPr>
              <w:t>Circular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6" w:lineRule="auto" w:before="201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fracción X, inciso 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5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COMBUSTIBLE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MT42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tabs>
                <w:tab w:pos="1312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cargar</w:t>
            </w:r>
          </w:p>
          <w:p>
            <w:pPr>
              <w:pStyle w:val="TableParagraph"/>
              <w:tabs>
                <w:tab w:pos="1581" w:val="left" w:leader="none"/>
              </w:tabs>
              <w:spacing w:line="290" w:lineRule="atLeast"/>
              <w:ind w:left="108" w:right="92"/>
              <w:rPr>
                <w:sz w:val="22"/>
              </w:rPr>
            </w:pPr>
            <w:r>
              <w:rPr>
                <w:sz w:val="22"/>
              </w:rPr>
              <w:t>combustible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COMPETENCIAS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VELOCIDAD</w:t>
            </w:r>
          </w:p>
        </w:tc>
      </w:tr>
      <w:tr>
        <w:trPr>
          <w:trHeight w:val="16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42" w:val="left" w:leader="none"/>
                <w:tab w:pos="1813" w:val="left" w:leader="none"/>
              </w:tabs>
              <w:spacing w:line="276" w:lineRule="auto" w:before="18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efectuar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carreras</w:t>
              <w:tab/>
              <w:tab/>
            </w:r>
            <w:r>
              <w:rPr>
                <w:spacing w:val="-3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arrancones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21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v).-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CONDUCCIÓN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MOTO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TAXIS</w:t>
            </w:r>
          </w:p>
        </w:tc>
      </w:tr>
      <w:tr>
        <w:trPr>
          <w:trHeight w:val="185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1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específico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unidad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3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spacing w:before="20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3" w:lineRule="auto" w:before="3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1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540"/>
              <w:rPr>
                <w:sz w:val="22"/>
              </w:rPr>
            </w:pPr>
            <w:r>
              <w:rPr>
                <w:sz w:val="22"/>
              </w:rPr>
              <w:t>MT45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97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provisto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placas,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vigente</w:t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circulación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4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363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titular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otra persona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540"/>
              <w:rPr>
                <w:sz w:val="22"/>
              </w:rPr>
            </w:pPr>
            <w:r>
              <w:rPr>
                <w:sz w:val="22"/>
              </w:rPr>
              <w:t>MT47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57" w:val="left" w:leader="none"/>
                <w:tab w:pos="1692" w:val="left" w:leader="none"/>
              </w:tabs>
              <w:spacing w:line="276" w:lineRule="auto" w:before="199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abrazando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alguno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3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69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92" w:val="left" w:leader="none"/>
                <w:tab w:pos="1587" w:val="left" w:leader="none"/>
              </w:tabs>
              <w:spacing w:line="276" w:lineRule="auto" w:before="9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para ceder el paso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peatones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arroyo</w:t>
              <w:tab/>
              <w:tab/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  <w:tab/>
            </w:r>
            <w:r>
              <w:rPr>
                <w:spacing w:val="-1"/>
                <w:sz w:val="22"/>
              </w:rPr>
              <w:t>cruceros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marcadas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520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54</w:t>
            </w:r>
          </w:p>
          <w:p>
            <w:pPr>
              <w:pStyle w:val="TableParagraph"/>
              <w:spacing w:line="427" w:lineRule="auto" w:before="35"/>
              <w:ind w:left="109" w:right="512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MT49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76" w:val="left" w:leader="none"/>
                <w:tab w:pos="1447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causar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deslumbramiento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  <w:tab/>
              <w:tab/>
            </w:r>
            <w:r>
              <w:rPr>
                <w:spacing w:val="-1"/>
                <w:sz w:val="22"/>
              </w:rPr>
              <w:t>otros</w:t>
            </w:r>
          </w:p>
          <w:p>
            <w:pPr>
              <w:pStyle w:val="TableParagraph"/>
              <w:tabs>
                <w:tab w:pos="1766" w:val="left" w:leader="none"/>
                <w:tab w:pos="1814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conductores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emplear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indebidamente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39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27</w:t>
            </w:r>
          </w:p>
          <w:p>
            <w:pPr>
              <w:pStyle w:val="TableParagraph"/>
              <w:spacing w:line="273" w:lineRule="auto" w:before="4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II inciso 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53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540"/>
              <w:rPr>
                <w:sz w:val="22"/>
              </w:rPr>
            </w:pPr>
            <w:r>
              <w:rPr>
                <w:sz w:val="22"/>
              </w:rPr>
              <w:t>MT50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realizar 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constituyan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obstáculo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255" w:val="left" w:leader="none"/>
                <w:tab w:pos="1619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peatones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poner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  <w:tab/>
              <w:t>o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causar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daños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propiedades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privadas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207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55" w:val="left" w:leader="none"/>
                <w:tab w:pos="1655" w:val="left" w:leader="none"/>
              </w:tabs>
              <w:spacing w:line="273" w:lineRule="auto" w:before="208"/>
              <w:ind w:left="108" w:right="93"/>
              <w:rPr>
                <w:sz w:val="22"/>
              </w:rPr>
            </w:pPr>
            <w:r>
              <w:rPr>
                <w:sz w:val="22"/>
              </w:rPr>
              <w:t>Por</w:t>
              <w:tab/>
              <w:t>manejar</w:t>
              <w:tab/>
            </w:r>
            <w:r>
              <w:rPr>
                <w:spacing w:val="-2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94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cancelado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resolución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67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9.50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170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18" w:val="left" w:leader="none"/>
              </w:tabs>
              <w:spacing w:line="276" w:lineRule="auto" w:before="43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suspendido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</w:t>
            </w:r>
          </w:p>
        </w:tc>
      </w:tr>
      <w:tr>
        <w:trPr>
          <w:trHeight w:val="18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3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más pasajeros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autorizados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XIV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19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2"/>
              <w:ind w:left="540"/>
              <w:rPr>
                <w:sz w:val="22"/>
              </w:rPr>
            </w:pPr>
            <w:r>
              <w:rPr>
                <w:sz w:val="22"/>
              </w:rPr>
              <w:t>MT55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48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obstaculizar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  <w:tab/>
            </w:r>
            <w:r>
              <w:rPr>
                <w:spacing w:val="-1"/>
                <w:sz w:val="22"/>
              </w:rPr>
              <w:t>pasos</w:t>
            </w:r>
          </w:p>
          <w:p>
            <w:pPr>
              <w:pStyle w:val="TableParagraph"/>
              <w:spacing w:line="273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destinados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6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XIV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43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MT56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10" w:val="left" w:leader="none"/>
                <w:tab w:pos="996" w:val="left" w:leader="none"/>
                <w:tab w:pos="1061" w:val="left" w:leader="none"/>
                <w:tab w:pos="1655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ab/>
              <w:tab/>
              <w:t>a</w:t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ambulancias,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patrullas</w:t>
              <w:tab/>
              <w:tab/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policía,</w:t>
              <w:tab/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  <w:tab/>
              <w:t>cuerpo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bomberos,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convoyes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militares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ferrocarril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  <w:tab/>
              <w:tab/>
            </w:r>
            <w:r>
              <w:rPr>
                <w:spacing w:val="-1"/>
                <w:sz w:val="22"/>
              </w:rPr>
              <w:t>seguirlos,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detenerse</w:t>
              <w:tab/>
              <w:tab/>
              <w:tab/>
            </w:r>
            <w:r>
              <w:rPr>
                <w:spacing w:val="-3"/>
                <w:sz w:val="22"/>
              </w:rPr>
              <w:t>o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estacionarse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 distancia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significar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sz w:val="22"/>
              </w:rPr>
              <w:t>9.50 a15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 w:before="194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escolares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escolares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18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MT58</w:t>
            </w:r>
          </w:p>
        </w:tc>
        <w:tc>
          <w:tcPr>
            <w:tcW w:w="2042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tabs>
                <w:tab w:pos="1689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señalización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814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protección</w:t>
              <w:tab/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escolares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6" w:lineRule="auto" w:before="31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83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5" w:val="left" w:leader="none"/>
              </w:tabs>
              <w:spacing w:line="273" w:lineRule="auto"/>
              <w:ind w:left="109" w:right="95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1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268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MT59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92" w:val="left" w:leader="none"/>
                <w:tab w:pos="1656" w:val="left" w:leader="none"/>
                <w:tab w:pos="1689" w:val="left" w:leader="none"/>
                <w:tab w:pos="176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  <w:tab/>
              <w:tab/>
            </w:r>
            <w:r>
              <w:rPr>
                <w:spacing w:val="-1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aproximamiento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vibradores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señalamientos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pavimento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518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102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inciso</w:t>
            </w:r>
          </w:p>
          <w:p>
            <w:pPr>
              <w:pStyle w:val="TableParagraph"/>
              <w:spacing w:line="273" w:lineRule="auto" w:before="201"/>
              <w:ind w:left="109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7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540"/>
              <w:rPr>
                <w:sz w:val="22"/>
              </w:rPr>
            </w:pPr>
            <w:r>
              <w:rPr>
                <w:sz w:val="22"/>
              </w:rPr>
              <w:t>MT60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37" w:val="left" w:leader="none"/>
                <w:tab w:pos="1813" w:val="left" w:leader="none"/>
              </w:tabs>
              <w:spacing w:line="276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negarse</w:t>
              <w:tab/>
            </w:r>
            <w:r>
              <w:rPr>
                <w:spacing w:val="-3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entregar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oficiales,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infracción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24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4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540"/>
              <w:rPr>
                <w:sz w:val="22"/>
              </w:rPr>
            </w:pPr>
            <w:r>
              <w:rPr>
                <w:sz w:val="22"/>
              </w:rPr>
              <w:t>MT61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estado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327" w:val="left" w:leader="none"/>
                <w:tab w:pos="1643" w:val="left" w:leader="none"/>
                <w:tab w:pos="176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ebriedad,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  <w:tab/>
            </w:r>
            <w:r>
              <w:rPr>
                <w:spacing w:val="-1"/>
                <w:sz w:val="22"/>
              </w:rPr>
              <w:t>ingerir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  <w:tab/>
              <w:tab/>
              <w:tab/>
            </w:r>
            <w:r>
              <w:rPr>
                <w:spacing w:val="-1"/>
                <w:sz w:val="22"/>
              </w:rPr>
              <w:t>al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momento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conducir</w:t>
            </w:r>
          </w:p>
        </w:tc>
        <w:tc>
          <w:tcPr>
            <w:tcW w:w="2129" w:type="dxa"/>
          </w:tcPr>
          <w:p>
            <w:pPr>
              <w:pStyle w:val="TableParagraph"/>
              <w:spacing w:before="46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196" w:right="183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MT62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814" w:val="left" w:leader="none"/>
              </w:tabs>
              <w:spacing w:line="276" w:lineRule="auto" w:before="17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conducir 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drogas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enervantes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113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60</w:t>
            </w:r>
          </w:p>
          <w:p>
            <w:pPr>
              <w:pStyle w:val="TableParagraph"/>
              <w:spacing w:before="200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123</w:t>
            </w:r>
          </w:p>
          <w:p>
            <w:pPr>
              <w:pStyle w:val="TableParagraph"/>
              <w:spacing w:line="273" w:lineRule="auto" w:before="38"/>
              <w:ind w:left="109" w:right="93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18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MT63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79" w:val="left" w:leader="none"/>
                <w:tab w:pos="1692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aliento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alcohólico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con síntomas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estado</w:t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108"/>
              <w:rPr>
                <w:sz w:val="22"/>
              </w:rPr>
            </w:pPr>
            <w:r>
              <w:rPr>
                <w:sz w:val="22"/>
              </w:rPr>
              <w:t>ebriedad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123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párrafo primero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282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  <w:tab w:pos="1826" w:val="left" w:leader="none"/>
              </w:tabs>
              <w:spacing w:line="276" w:lineRule="auto" w:before="24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kilómetros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hora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perímetro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</w:t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templos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3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540"/>
              <w:rPr>
                <w:sz w:val="22"/>
              </w:rPr>
            </w:pPr>
            <w:r>
              <w:rPr>
                <w:sz w:val="22"/>
              </w:rPr>
              <w:t>MT65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seguir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indicaciones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señales</w:t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regulan el 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 vía pública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que hagan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32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3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amarilla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vehículo aún 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intersección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pasarse la luz roja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semáforos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811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tabs>
                <w:tab w:pos="874" w:val="left" w:leader="none"/>
                <w:tab w:pos="1728" w:val="left" w:leader="none"/>
              </w:tabs>
              <w:spacing w:line="276" w:lineRule="auto" w:before="37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incisos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  <w:tab/>
              <w:t>d)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2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detenerse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destello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324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68" w:val="left" w:leader="none"/>
                <w:tab w:pos="1217" w:val="left" w:leader="none"/>
                <w:tab w:pos="1399" w:val="left" w:leader="none"/>
                <w:tab w:pos="1766" w:val="left" w:leader="none"/>
                <w:tab w:pos="182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línea</w:t>
              <w:tab/>
              <w:t>de</w:t>
              <w:tab/>
              <w:tab/>
            </w:r>
            <w:r>
              <w:rPr>
                <w:spacing w:val="-1"/>
                <w:sz w:val="22"/>
              </w:rPr>
              <w:t>paso,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obstruyendo</w:t>
              <w:tab/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transiten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museos,</w:t>
              <w:tab/>
            </w:r>
            <w:r>
              <w:rPr>
                <w:spacing w:val="-1"/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</w:t>
              <w:tab/>
              <w:tab/>
              <w:tab/>
              <w:tab/>
            </w:r>
            <w:r>
              <w:rPr>
                <w:spacing w:val="-2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799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61</w:t>
            </w:r>
          </w:p>
          <w:p>
            <w:pPr>
              <w:pStyle w:val="TableParagraph"/>
              <w:spacing w:before="199"/>
              <w:ind w:left="109"/>
              <w:rPr>
                <w:sz w:val="22"/>
              </w:rPr>
            </w:pPr>
            <w:r>
              <w:rPr>
                <w:sz w:val="22"/>
              </w:rPr>
              <w:t>fracciones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 y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II</w:t>
            </w:r>
          </w:p>
          <w:p>
            <w:pPr>
              <w:pStyle w:val="TableParagraph"/>
              <w:tabs>
                <w:tab w:pos="817" w:val="left" w:leader="none"/>
              </w:tabs>
              <w:spacing w:line="273" w:lineRule="auto" w:before="200"/>
              <w:ind w:left="109" w:right="111"/>
              <w:rPr>
                <w:sz w:val="22"/>
              </w:rPr>
            </w:pPr>
            <w:r>
              <w:rPr>
                <w:sz w:val="22"/>
              </w:rPr>
              <w:t>del</w:t>
              <w:tab/>
            </w:r>
            <w:r>
              <w:rPr>
                <w:spacing w:val="-1"/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33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MT69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circular donde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restricción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expresa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taxis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450" w:lineRule="atLeast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73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 las 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indicadoras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29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58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540"/>
              <w:rPr>
                <w:sz w:val="22"/>
              </w:rPr>
            </w:pPr>
            <w:r>
              <w:rPr>
                <w:sz w:val="22"/>
              </w:rPr>
              <w:t>MT71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79" w:val="left" w:leader="none"/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emplear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luces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direccionales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cambios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dirección</w:t>
              <w:tab/>
              <w:t>o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paradas</w:t>
            </w:r>
          </w:p>
          <w:p>
            <w:pPr>
              <w:pStyle w:val="TableParagraph"/>
              <w:spacing w:line="253" w:lineRule="exact"/>
              <w:ind w:left="816"/>
              <w:rPr>
                <w:sz w:val="22"/>
              </w:rPr>
            </w:pPr>
            <w:r>
              <w:rPr>
                <w:sz w:val="22"/>
              </w:rPr>
              <w:t>momentán</w:t>
            </w:r>
          </w:p>
          <w:p>
            <w:pPr>
              <w:pStyle w:val="TableParagraph"/>
              <w:tabs>
                <w:tab w:pos="787" w:val="left" w:leader="none"/>
              </w:tabs>
              <w:spacing w:line="276" w:lineRule="auto" w:before="35"/>
              <w:ind w:left="108" w:right="92"/>
              <w:rPr>
                <w:sz w:val="22"/>
              </w:rPr>
            </w:pPr>
            <w:r>
              <w:rPr>
                <w:sz w:val="22"/>
              </w:rPr>
              <w:t>eas</w:t>
              <w:tab/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emergencia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advertencia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92"/>
              <w:ind w:left="109" w:right="387"/>
              <w:rPr>
                <w:sz w:val="22"/>
              </w:rPr>
            </w:pPr>
            <w:r>
              <w:rPr>
                <w:sz w:val="22"/>
              </w:rPr>
              <w:t>Artículo 52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párrafo segundo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5" w:val="left" w:leader="none"/>
                <w:tab w:pos="1423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lámpara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reflejante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posterior,</w:t>
              <w:tab/>
            </w:r>
            <w:r>
              <w:rPr>
                <w:spacing w:val="-1"/>
                <w:sz w:val="22"/>
              </w:rPr>
              <w:t>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direccionales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intermitentes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9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58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540"/>
              <w:rPr>
                <w:sz w:val="22"/>
              </w:rPr>
            </w:pPr>
            <w:r>
              <w:rPr>
                <w:sz w:val="22"/>
              </w:rPr>
              <w:t>MT73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cuartos delanteros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traseros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39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84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5" w:val="left" w:leader="none"/>
                <w:tab w:pos="1691" w:val="left" w:leader="none"/>
                <w:tab w:pos="1814" w:val="left" w:leader="none"/>
              </w:tabs>
              <w:spacing w:line="276" w:lineRule="auto" w:before="2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faro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principal,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portarlo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incorrectamente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circulando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noche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5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58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540"/>
              <w:rPr>
                <w:sz w:val="22"/>
              </w:rPr>
            </w:pPr>
            <w:r>
              <w:rPr>
                <w:sz w:val="22"/>
              </w:rPr>
              <w:t>MT75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38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estacionar</w:t>
            </w:r>
          </w:p>
          <w:p>
            <w:pPr>
              <w:pStyle w:val="TableParagraph"/>
              <w:tabs>
                <w:tab w:pos="707" w:val="left" w:leader="none"/>
                <w:tab w:pos="1416" w:val="left" w:leader="none"/>
              </w:tabs>
              <w:spacing w:before="37"/>
              <w:ind w:right="223"/>
              <w:jc w:val="right"/>
              <w:rPr>
                <w:sz w:val="22"/>
              </w:rPr>
            </w:pPr>
            <w:r>
              <w:rPr>
                <w:sz w:val="22"/>
              </w:rPr>
              <w:t>se</w:t>
              <w:tab/>
              <w:t>en</w:t>
              <w:tab/>
              <w:t>las</w:t>
            </w:r>
          </w:p>
          <w:p>
            <w:pPr>
              <w:pStyle w:val="TableParagraph"/>
              <w:tabs>
                <w:tab w:pos="1524" w:val="left" w:leader="none"/>
                <w:tab w:pos="1814" w:val="left" w:leader="none"/>
              </w:tabs>
              <w:spacing w:line="276" w:lineRule="auto" w:before="38"/>
              <w:ind w:left="108" w:right="92" w:firstLine="708"/>
              <w:rPr>
                <w:sz w:val="22"/>
              </w:rPr>
            </w:pPr>
            <w:r>
              <w:rPr>
                <w:sz w:val="22"/>
              </w:rPr>
              <w:t>vías</w:t>
              <w:tab/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continuas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primarias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52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86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XXII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6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rebasar por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 en 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reglamento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634" w:val="left" w:leader="none"/>
                <w:tab w:pos="1142" w:val="left" w:leader="none"/>
                <w:tab w:pos="1727" w:val="left" w:leader="none"/>
              </w:tabs>
              <w:spacing w:line="276" w:lineRule="auto" w:before="196"/>
              <w:ind w:left="109" w:right="95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50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  <w:tab/>
              <w:t>y</w:t>
              <w:tab/>
              <w:t>III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55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540"/>
              <w:rPr>
                <w:sz w:val="22"/>
              </w:rPr>
            </w:pPr>
            <w:r>
              <w:rPr>
                <w:sz w:val="22"/>
              </w:rPr>
              <w:t>MT77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68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distancia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 vehículo que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4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579" w:val="left" w:leader="none"/>
                <w:tab w:pos="1692" w:val="left" w:leader="none"/>
              </w:tabs>
              <w:spacing w:line="276" w:lineRule="auto" w:before="7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</w:r>
            <w:r>
              <w:rPr>
                <w:spacing w:val="-1"/>
                <w:sz w:val="22"/>
              </w:rPr>
              <w:t>con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exceso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4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37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3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MT79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14" w:val="left" w:leader="none"/>
              </w:tabs>
              <w:spacing w:line="276" w:lineRule="auto" w:before="57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usar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teléfonos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celulares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557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cualquier</w:t>
              <w:tab/>
              <w:t>otro</w:t>
            </w:r>
          </w:p>
          <w:p>
            <w:pPr>
              <w:pStyle w:val="TableParagraph"/>
              <w:tabs>
                <w:tab w:pos="1689" w:val="left" w:leader="none"/>
              </w:tabs>
              <w:spacing w:line="276" w:lineRule="auto" w:before="38"/>
              <w:ind w:left="108" w:right="93"/>
              <w:rPr>
                <w:sz w:val="22"/>
              </w:rPr>
            </w:pPr>
            <w:r>
              <w:rPr>
                <w:sz w:val="22"/>
              </w:rPr>
              <w:t>dispositivo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telecomunicación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mientras</w:t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conduce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427" w:lineRule="auto"/>
              <w:ind w:left="109" w:right="32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69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MT80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detenerse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distancia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segura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25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39</w:t>
            </w:r>
          </w:p>
          <w:p>
            <w:pPr>
              <w:pStyle w:val="TableParagraph"/>
              <w:spacing w:line="427" w:lineRule="auto" w:before="35"/>
              <w:ind w:left="109" w:right="143"/>
              <w:rPr>
                <w:sz w:val="22"/>
              </w:rPr>
            </w:pPr>
            <w:r>
              <w:rPr>
                <w:sz w:val="22"/>
              </w:rPr>
              <w:t>del 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7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4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maniobras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reversa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7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5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98" w:val="left" w:leader="none"/>
                <w:tab w:pos="1039" w:val="left" w:leader="none"/>
                <w:tab w:pos="1364" w:val="left" w:leader="none"/>
                <w:tab w:pos="1691" w:val="left" w:leader="none"/>
                <w:tab w:pos="1813" w:val="left" w:leader="none"/>
              </w:tabs>
              <w:spacing w:line="276" w:lineRule="auto" w:before="175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ab/>
              <w:tab/>
            </w:r>
            <w:r>
              <w:rPr>
                <w:spacing w:val="-1"/>
                <w:sz w:val="22"/>
              </w:rPr>
              <w:t>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velocímetro</w:t>
              <w:tab/>
              <w:tab/>
              <w:tab/>
            </w:r>
            <w:r>
              <w:rPr>
                <w:spacing w:val="-3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tablero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  <w:tab/>
              <w:t>y</w:t>
              <w:tab/>
              <w:t>falta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iluminación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nocturna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6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717" w:val="left" w:leader="none"/>
                <w:tab w:pos="1386" w:val="left" w:leader="none"/>
                <w:tab w:pos="1703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llevar</w:t>
              <w:tab/>
            </w:r>
            <w:r>
              <w:rPr>
                <w:spacing w:val="-1"/>
                <w:sz w:val="22"/>
              </w:rPr>
              <w:t>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ab/>
              <w:t>dificulte</w:t>
              <w:tab/>
            </w:r>
            <w:r>
              <w:rPr>
                <w:spacing w:val="-2"/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  <w:tab/>
              <w:tab/>
              <w:tab/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adecuada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operación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constituya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5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86" w:val="left" w:leader="none"/>
                <w:tab w:pos="1655" w:val="left" w:leader="none"/>
                <w:tab w:pos="1766" w:val="left" w:leader="none"/>
              </w:tabs>
              <w:spacing w:line="276" w:lineRule="auto" w:before="50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permitir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  <w:tab/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tabs>
                <w:tab w:pos="1826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ascenso</w:t>
              <w:tab/>
              <w:t>y</w:t>
            </w:r>
          </w:p>
          <w:p>
            <w:pPr>
              <w:pStyle w:val="TableParagraph"/>
              <w:tabs>
                <w:tab w:pos="1692" w:val="left" w:leader="none"/>
              </w:tabs>
              <w:spacing w:line="273" w:lineRule="auto" w:before="38"/>
              <w:ind w:left="108" w:right="91"/>
              <w:rPr>
                <w:sz w:val="22"/>
              </w:rPr>
            </w:pPr>
            <w:r>
              <w:rPr>
                <w:sz w:val="22"/>
              </w:rPr>
              <w:t>descenso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66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2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exhibir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póliza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seguros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X inciso V,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MT89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terminal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5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78" w:val="left" w:leader="none"/>
                <w:tab w:pos="1644" w:val="left" w:leader="none"/>
                <w:tab w:pos="1763" w:val="left" w:leader="none"/>
              </w:tabs>
              <w:spacing w:line="276" w:lineRule="auto" w:before="175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exhibir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lugar</w:t>
              <w:tab/>
              <w:t>visible</w:t>
              <w:tab/>
              <w:tab/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identificación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contenga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toda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solicitada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estacionar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estén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activo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801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16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EQUIPO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DISPOSITIVOS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MOTO TAXIS</w:t>
            </w:r>
          </w:p>
        </w:tc>
      </w:tr>
      <w:tr>
        <w:trPr>
          <w:trHeight w:val="41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540"/>
              <w:rPr>
                <w:sz w:val="22"/>
              </w:rPr>
            </w:pPr>
            <w:r>
              <w:rPr>
                <w:sz w:val="22"/>
              </w:rPr>
              <w:t>MT92</w:t>
            </w:r>
          </w:p>
        </w:tc>
        <w:tc>
          <w:tcPr>
            <w:tcW w:w="2042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tabs>
                <w:tab w:pos="12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contar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  <w:tab/>
            </w:r>
            <w:r>
              <w:rPr>
                <w:spacing w:val="-1"/>
                <w:sz w:val="22"/>
              </w:rPr>
              <w:t>equipo,</w:t>
            </w:r>
          </w:p>
          <w:p>
            <w:pPr>
              <w:pStyle w:val="TableParagraph"/>
              <w:tabs>
                <w:tab w:pos="1824" w:val="left" w:leader="none"/>
              </w:tabs>
              <w:spacing w:line="276" w:lineRule="auto" w:before="2"/>
              <w:ind w:left="108" w:right="95"/>
              <w:rPr>
                <w:sz w:val="22"/>
              </w:rPr>
            </w:pPr>
            <w:r>
              <w:rPr>
                <w:sz w:val="22"/>
              </w:rPr>
              <w:t>sistemas,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dispositivos</w:t>
              <w:tab/>
            </w:r>
            <w:r>
              <w:rPr>
                <w:spacing w:val="-4"/>
                <w:sz w:val="22"/>
              </w:rPr>
              <w:t>y</w:t>
            </w:r>
          </w:p>
          <w:p>
            <w:pPr>
              <w:pStyle w:val="TableParagraph"/>
              <w:tabs>
                <w:tab w:pos="1692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accesorios</w:t>
              <w:tab/>
              <w:t>de</w:t>
            </w:r>
          </w:p>
          <w:p>
            <w:pPr>
              <w:pStyle w:val="TableParagraph"/>
              <w:tabs>
                <w:tab w:pos="773" w:val="left" w:leader="none"/>
                <w:tab w:pos="1190" w:val="left" w:leader="none"/>
                <w:tab w:pos="1643" w:val="left" w:leader="none"/>
                <w:tab w:pos="1692" w:val="left" w:leader="none"/>
              </w:tabs>
              <w:spacing w:line="276" w:lineRule="auto" w:before="37"/>
              <w:ind w:left="108" w:right="91"/>
              <w:rPr>
                <w:sz w:val="22"/>
              </w:rPr>
            </w:pPr>
            <w:r>
              <w:rPr>
                <w:sz w:val="22"/>
              </w:rPr>
              <w:t>seguridad,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extintor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incendios</w:t>
              <w:tab/>
              <w:tab/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buenas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</w:t>
              <w:tab/>
              <w:t>y</w:t>
              <w:tab/>
            </w:r>
            <w:r>
              <w:rPr>
                <w:spacing w:val="-1"/>
                <w:sz w:val="22"/>
              </w:rPr>
              <w:t>recarga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63"/>
              <w:ind w:left="109" w:right="93"/>
              <w:jc w:val="both"/>
              <w:rPr>
                <w:sz w:val="22"/>
              </w:rPr>
            </w:pPr>
            <w:r>
              <w:rPr>
                <w:sz w:val="22"/>
              </w:rPr>
              <w:t>Artículo 22 y 24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40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540"/>
              <w:rPr>
                <w:sz w:val="22"/>
              </w:rPr>
            </w:pPr>
            <w:r>
              <w:rPr>
                <w:sz w:val="22"/>
              </w:rPr>
              <w:t>MT93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8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llanta de refacción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traerla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llantas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</w:tc>
        <w:tc>
          <w:tcPr>
            <w:tcW w:w="2129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81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14" w:val="left" w:leader="none"/>
                <w:tab w:pos="655" w:val="left" w:leader="none"/>
                <w:tab w:pos="1691" w:val="left" w:leader="none"/>
                <w:tab w:pos="1766" w:val="left" w:leader="none"/>
                <w:tab w:pos="182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disposiciones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  <w:tab/>
              <w:t>materia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equilibrio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ecológico,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protección</w:t>
              <w:tab/>
              <w:tab/>
            </w:r>
            <w:r>
              <w:rPr>
                <w:spacing w:val="-2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prevención</w:t>
              <w:tab/>
              <w:tab/>
              <w:tab/>
            </w:r>
            <w:r>
              <w:rPr>
                <w:spacing w:val="-2"/>
                <w:sz w:val="22"/>
              </w:rPr>
              <w:t>y</w:t>
            </w:r>
          </w:p>
          <w:p>
            <w:pPr>
              <w:pStyle w:val="TableParagraph"/>
              <w:tabs>
                <w:tab w:pos="1147" w:val="left" w:leader="none"/>
                <w:tab w:pos="1763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control</w:t>
              <w:tab/>
              <w:t>de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exigida</w:t>
              <w:tab/>
              <w:t>en</w:t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obligatoria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89"/>
              <w:rPr>
                <w:sz w:val="22"/>
              </w:rPr>
            </w:pPr>
            <w:r>
              <w:rPr>
                <w:sz w:val="22"/>
              </w:rPr>
              <w:t>10.50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</w:tr>
      <w:tr>
        <w:trPr>
          <w:trHeight w:val="255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18" w:val="left" w:leader="none"/>
                <w:tab w:pos="1764" w:val="left" w:leader="none"/>
              </w:tabs>
              <w:spacing w:line="276" w:lineRule="auto" w:before="175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producir ruido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excesivo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modificaciones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claxon,</w:t>
              <w:tab/>
              <w:tab/>
            </w:r>
            <w:r>
              <w:rPr>
                <w:spacing w:val="-1"/>
                <w:sz w:val="22"/>
              </w:rPr>
              <w:t>al</w:t>
            </w:r>
          </w:p>
          <w:p>
            <w:pPr>
              <w:pStyle w:val="TableParagraph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silenciador,      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</w:t>
            </w:r>
          </w:p>
          <w:p>
            <w:pPr>
              <w:pStyle w:val="TableParagraph"/>
              <w:spacing w:line="273" w:lineRule="auto" w:before="3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instalación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dispositivos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05" w:val="left" w:leader="none"/>
                <w:tab w:pos="1092" w:val="left" w:leader="none"/>
                <w:tab w:pos="1656" w:val="left" w:leader="none"/>
                <w:tab w:pos="1691" w:val="left" w:leader="none"/>
              </w:tabs>
              <w:spacing w:line="276" w:lineRule="auto" w:before="17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alguno</w:t>
              <w:tab/>
              <w:t>de</w:t>
              <w:tab/>
            </w:r>
            <w:r>
              <w:rPr>
                <w:spacing w:val="-2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retrovisores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40"/>
              <w:rPr>
                <w:sz w:val="22"/>
              </w:rPr>
            </w:pPr>
            <w:r>
              <w:rPr>
                <w:sz w:val="22"/>
              </w:rPr>
              <w:t>MT97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4" w:val="left" w:leader="none"/>
              </w:tabs>
              <w:spacing w:line="276" w:lineRule="auto" w:before="50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revisar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mecánicas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MT98</w:t>
            </w:r>
          </w:p>
        </w:tc>
        <w:tc>
          <w:tcPr>
            <w:tcW w:w="204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eléctrico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09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MT99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tabs>
                <w:tab w:pos="845" w:val="left" w:leader="none"/>
                <w:tab w:pos="1691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traer</w:t>
              <w:tab/>
              <w:t>un</w:t>
            </w:r>
          </w:p>
          <w:p>
            <w:pPr>
              <w:pStyle w:val="TableParagraph"/>
              <w:tabs>
                <w:tab w:pos="1692" w:val="left" w:leader="none"/>
              </w:tabs>
              <w:spacing w:line="273" w:lineRule="auto" w:before="38"/>
              <w:ind w:left="108" w:right="92"/>
              <w:rPr>
                <w:sz w:val="22"/>
              </w:rPr>
            </w:pPr>
            <w:r>
              <w:rPr>
                <w:sz w:val="22"/>
              </w:rPr>
              <w:t>sistema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 y 59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 de frenos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9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y 59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tabs>
                <w:tab w:pos="845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traer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defectuoso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ruedas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y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6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62" w:val="left" w:leader="none"/>
                <w:tab w:pos="1579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  <w:tab/>
            </w:r>
            <w:r>
              <w:rPr>
                <w:spacing w:val="-1"/>
                <w:sz w:val="22"/>
              </w:rPr>
              <w:t>con</w:t>
            </w:r>
          </w:p>
          <w:p>
            <w:pPr>
              <w:pStyle w:val="TableParagraph"/>
              <w:tabs>
                <w:tab w:pos="1447" w:val="left" w:leader="none"/>
                <w:tab w:pos="1764" w:val="left" w:leader="none"/>
                <w:tab w:pos="182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parabrisas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medallones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estrellados,</w:t>
              <w:tab/>
            </w:r>
            <w:r>
              <w:rPr>
                <w:spacing w:val="-1"/>
                <w:sz w:val="22"/>
              </w:rPr>
              <w:t>rotos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estos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impidan</w:t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correcta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conductor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817" w:right="93" w:hanging="708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427" w:lineRule="auto" w:before="163"/>
              <w:ind w:left="109" w:right="497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09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8"/>
              <w:rPr>
                <w:sz w:val="22"/>
              </w:rPr>
            </w:pPr>
            <w:r>
              <w:rPr>
                <w:sz w:val="22"/>
              </w:rPr>
              <w:t>Luz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baja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desajustada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74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25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incisos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11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Falta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cambio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intensidad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005" w:val="left" w:leader="none"/>
                <w:tab w:pos="1655" w:val="left" w:leader="none"/>
              </w:tabs>
              <w:spacing w:line="273" w:lineRule="auto" w:before="211"/>
              <w:ind w:left="108" w:right="92"/>
              <w:rPr>
                <w:sz w:val="22"/>
              </w:rPr>
            </w:pPr>
            <w:r>
              <w:rPr>
                <w:sz w:val="22"/>
              </w:rPr>
              <w:t>Falta</w:t>
              <w:tab/>
              <w:t>de</w:t>
              <w:tab/>
            </w:r>
            <w:r>
              <w:rPr>
                <w:spacing w:val="-1"/>
                <w:sz w:val="22"/>
              </w:rPr>
              <w:t>luz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placa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MT106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73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mano en malas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78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MT107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silenciador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tubo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escape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11"/>
              <w:ind w:left="108"/>
              <w:rPr>
                <w:sz w:val="22"/>
              </w:rPr>
            </w:pPr>
            <w:r>
              <w:rPr>
                <w:sz w:val="22"/>
              </w:rPr>
              <w:t>Limpia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parabrisas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67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MT109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 w:before="91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sistema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alumbrado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 la noche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  <w:tab/>
            </w:r>
            <w:r>
              <w:rPr>
                <w:spacing w:val="-2"/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hubiese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día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53"/>
              <w:ind w:left="109" w:right="229"/>
              <w:rPr>
                <w:sz w:val="22"/>
              </w:rPr>
            </w:pPr>
            <w:r>
              <w:rPr>
                <w:sz w:val="22"/>
              </w:rPr>
              <w:t>Artículo 86 en sus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XXXIII fracciones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8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x).-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ESTACIONAMIENTO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MT110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214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lugares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prohibidos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194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 86 en 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XXXIII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MT111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88" w:val="left" w:leader="none"/>
              </w:tabs>
              <w:spacing w:line="273" w:lineRule="auto" w:before="21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54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MT112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75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carreteras y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continuo; o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carriles exclusivos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autobuses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trolebuses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5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78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una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entrada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excepto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domicilio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54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26" w:val="left" w:leader="none"/>
              </w:tabs>
              <w:spacing w:line="273" w:lineRule="auto" w:before="20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05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09</w:t>
            </w:r>
          </w:p>
        </w:tc>
      </w:tr>
      <w:tr>
        <w:trPr>
          <w:trHeight w:val="238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MT115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91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rampas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especiales     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6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acceso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banqueta    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44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86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XVIII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226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2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ascenso</w:t>
              <w:tab/>
            </w:r>
            <w:r>
              <w:rPr>
                <w:spacing w:val="-3"/>
                <w:sz w:val="22"/>
              </w:rPr>
              <w:t>y</w:t>
            </w:r>
          </w:p>
          <w:p>
            <w:pPr>
              <w:pStyle w:val="TableParagraph"/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descenso       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6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escolares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destello</w:t>
            </w:r>
          </w:p>
          <w:p>
            <w:pPr>
              <w:pStyle w:val="TableParagraph"/>
              <w:spacing w:line="210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intermitente</w:t>
            </w:r>
          </w:p>
        </w:tc>
        <w:tc>
          <w:tcPr>
            <w:tcW w:w="2129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11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2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ascenso</w:t>
              <w:tab/>
            </w:r>
            <w:r>
              <w:rPr>
                <w:spacing w:val="-3"/>
                <w:sz w:val="22"/>
              </w:rPr>
              <w:t>y</w:t>
            </w:r>
          </w:p>
          <w:p>
            <w:pPr>
              <w:pStyle w:val="TableParagraph"/>
              <w:spacing w:line="251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descenso       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3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pasajeros       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 w:before="38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público.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48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05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09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MT118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simulando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falla mecánica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92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02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MT119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47" w:val="left" w:leader="none"/>
              </w:tabs>
              <w:spacing w:line="25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  <w:t>estar</w:t>
            </w:r>
          </w:p>
          <w:p>
            <w:pPr>
              <w:pStyle w:val="TableParagraph"/>
              <w:spacing w:line="276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estacionado en 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prohibido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más de una fila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está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72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16" w:val="left" w:leader="none"/>
                <w:tab w:pos="1524" w:val="left" w:leader="none"/>
              </w:tabs>
              <w:spacing w:line="276" w:lineRule="auto" w:before="211"/>
              <w:ind w:left="816" w:right="197" w:hanging="708"/>
              <w:rPr>
                <w:sz w:val="22"/>
              </w:rPr>
            </w:pPr>
            <w:r>
              <w:rPr>
                <w:sz w:val="22"/>
              </w:rPr>
              <w:t>Por</w:t>
              <w:tab/>
              <w:t>dejar</w:t>
              <w:tab/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encendido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tabs>
                <w:tab w:pos="1826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estacionarlo</w:t>
              <w:tab/>
              <w:t>y</w:t>
            </w:r>
          </w:p>
          <w:p>
            <w:pPr>
              <w:pStyle w:val="TableParagraph"/>
              <w:tabs>
                <w:tab w:pos="1644" w:val="left" w:leader="none"/>
              </w:tabs>
              <w:spacing w:line="273" w:lineRule="auto" w:before="37"/>
              <w:ind w:left="108" w:right="91"/>
              <w:rPr>
                <w:sz w:val="22"/>
              </w:rPr>
            </w:pPr>
            <w:r>
              <w:rPr>
                <w:sz w:val="22"/>
              </w:rPr>
              <w:t>descender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180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MT121</w:t>
            </w:r>
          </w:p>
        </w:tc>
        <w:tc>
          <w:tcPr>
            <w:tcW w:w="204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tabs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precauciones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subida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bajada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95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27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04" w:val="left" w:leader="none"/>
                <w:tab w:pos="1382" w:val="left" w:leader="none"/>
                <w:tab w:pos="1446" w:val="left" w:leader="none"/>
              </w:tabs>
              <w:spacing w:line="276" w:lineRule="auto" w:before="36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estacionar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  <w:tab/>
              <w:t>sobre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andadores,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  <w:tab/>
              <w:t>u</w:t>
              <w:tab/>
              <w:tab/>
            </w:r>
            <w:r>
              <w:rPr>
                <w:spacing w:val="-1"/>
                <w:sz w:val="22"/>
              </w:rPr>
              <w:t>otras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96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86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2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5" w:val="left" w:leader="none"/>
                <w:tab w:pos="1692" w:val="left" w:leader="none"/>
              </w:tabs>
              <w:spacing w:line="276" w:lineRule="auto" w:before="9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excederse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  <w:tab/>
              <w:t>tiempo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permitido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132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1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6" w:lineRule="auto" w:before="196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cajones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exclusivos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73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42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estacionar 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 fuera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límite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permitido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y).-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PERSONAS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DISCAPACIDAD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468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24" w:val="left" w:leader="none"/>
                <w:tab w:pos="866" w:val="left" w:leader="none"/>
                <w:tab w:pos="1061" w:val="left" w:leader="none"/>
                <w:tab w:pos="1207" w:val="left" w:leader="none"/>
                <w:tab w:pos="1255" w:val="left" w:leader="none"/>
                <w:tab w:pos="1394" w:val="left" w:leader="none"/>
                <w:tab w:pos="1581" w:val="left" w:leader="none"/>
                <w:tab w:pos="1655" w:val="left" w:leader="none"/>
                <w:tab w:pos="1692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ab/>
              <w:tab/>
              <w:t>a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ancianos,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menores</w:t>
              <w:tab/>
              <w:tab/>
              <w:t>de</w:t>
              <w:tab/>
              <w:tab/>
              <w:tab/>
            </w:r>
            <w:r>
              <w:rPr>
                <w:spacing w:val="-2"/>
                <w:sz w:val="22"/>
              </w:rPr>
              <w:t>12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años</w:t>
              <w:tab/>
              <w:tab/>
              <w:t>y</w:t>
              <w:tab/>
              <w:tab/>
              <w:tab/>
              <w:t>a</w:t>
              <w:tab/>
              <w:tab/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discapacidad</w:t>
              <w:tab/>
              <w:tab/>
              <w:tab/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intersecciones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marcadas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efecto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detenidos</w:t>
              <w:tab/>
              <w:tab/>
              <w:tab/>
              <w:tab/>
              <w:tab/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  <w:tab/>
              <w:tab/>
              <w:tab/>
              <w:tab/>
              <w:t>hasta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>acaben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cruzar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81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OBSTÁCULOS</w:t>
            </w:r>
          </w:p>
        </w:tc>
      </w:tr>
      <w:tr>
        <w:trPr>
          <w:trHeight w:val="237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</w:tabs>
              <w:spacing w:line="276" w:lineRule="auto" w:before="8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ventanillas rótulos,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carteles y objetos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opacos</w:t>
              <w:tab/>
            </w:r>
            <w:r>
              <w:rPr>
                <w:spacing w:val="-1"/>
                <w:sz w:val="22"/>
              </w:rPr>
              <w:t>que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obstaculicen    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73" w:lineRule="auto" w:before="37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visibilidad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conductor</w:t>
            </w:r>
          </w:p>
        </w:tc>
        <w:tc>
          <w:tcPr>
            <w:tcW w:w="2129" w:type="dxa"/>
          </w:tcPr>
          <w:p>
            <w:pPr>
              <w:pStyle w:val="TableParagraph"/>
              <w:spacing w:before="444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26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aa).-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PLACAS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 PERMISOS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TRANSITAR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01" w:val="left" w:leader="none"/>
                <w:tab w:pos="1655" w:val="left" w:leader="none"/>
              </w:tabs>
              <w:spacing w:line="276" w:lineRule="auto" w:before="15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9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MT129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 w:before="33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coincidir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números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placas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calcomanía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78" w:val="left" w:leader="none"/>
                <w:tab w:pos="1643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placas</w:t>
              <w:tab/>
              <w:t>en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fabricante</w:t>
              <w:tab/>
              <w:t>del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vehículo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85" w:val="left" w:leader="none"/>
                <w:tab w:pos="1363" w:val="left" w:leader="none"/>
                <w:tab w:pos="1691" w:val="left" w:leader="none"/>
              </w:tabs>
              <w:spacing w:line="278" w:lineRule="auto" w:before="194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</w:r>
            <w:r>
              <w:rPr>
                <w:spacing w:val="-1"/>
                <w:sz w:val="22"/>
              </w:rPr>
              <w:t>portar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73" w:lineRule="auto"/>
              <w:ind w:left="108" w:right="326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07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07" w:val="left" w:leader="none"/>
                <w:tab w:pos="169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calcomanías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  <w:tab/>
              <w:t>número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  <w:t>emisión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contaminantes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24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0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47" w:val="left" w:leader="none"/>
                <w:tab w:pos="1483" w:val="left" w:leader="none"/>
              </w:tabs>
              <w:spacing w:before="86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  <w:tab/>
              <w:t>traer</w:t>
            </w:r>
          </w:p>
          <w:p>
            <w:pPr>
              <w:pStyle w:val="TableParagraph"/>
              <w:tabs>
                <w:tab w:pos="1692" w:val="left" w:leader="none"/>
                <w:tab w:pos="1766" w:val="left" w:leader="none"/>
                <w:tab w:pos="1826" w:val="left" w:leader="none"/>
              </w:tabs>
              <w:spacing w:line="276" w:lineRule="auto" w:before="38"/>
              <w:ind w:left="108" w:right="92"/>
              <w:rPr>
                <w:sz w:val="22"/>
              </w:rPr>
            </w:pPr>
            <w:r>
              <w:rPr>
                <w:sz w:val="22"/>
              </w:rPr>
              <w:t>colocada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calcomanía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(engomado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hologramas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coincidentes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placas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73" w:lineRule="auto" w:before="2"/>
              <w:ind w:left="108"/>
              <w:rPr>
                <w:sz w:val="22"/>
              </w:rPr>
            </w:pPr>
            <w:r>
              <w:rPr>
                <w:sz w:val="22"/>
              </w:rPr>
              <w:t>circulación)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0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39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2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76" w:lineRule="auto" w:before="14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buen estado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conservación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objetos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70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distintivos,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rótulos,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opacas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dobleces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dificulten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impidan</w:t>
              <w:tab/>
            </w:r>
            <w:r>
              <w:rPr>
                <w:spacing w:val="-2"/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legibilidad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427" w:lineRule="auto" w:before="1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109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2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56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93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presentar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provisional</w:t>
              <w:tab/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infracción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8"/>
              <w:ind w:left="109" w:right="477"/>
              <w:jc w:val="both"/>
              <w:rPr>
                <w:sz w:val="22"/>
              </w:rPr>
            </w:pPr>
            <w:r>
              <w:rPr>
                <w:sz w:val="22"/>
              </w:rPr>
              <w:t>Artículo 134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MT136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73" w:lineRule="auto" w:before="1"/>
              <w:ind w:left="108" w:right="81"/>
              <w:rPr>
                <w:sz w:val="22"/>
              </w:rPr>
            </w:pPr>
            <w:r>
              <w:rPr>
                <w:sz w:val="22"/>
              </w:rPr>
              <w:t>Placa sobrepuesta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alterada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48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9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bb).-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SEÑALAMIENTOS</w:t>
            </w:r>
          </w:p>
        </w:tc>
      </w:tr>
      <w:tr>
        <w:trPr>
          <w:trHeight w:val="166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MT137</w:t>
            </w:r>
          </w:p>
        </w:tc>
        <w:tc>
          <w:tcPr>
            <w:tcW w:w="2042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preventivas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4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100</w:t>
            </w:r>
          </w:p>
          <w:p>
            <w:pPr>
              <w:pStyle w:val="TableParagraph"/>
              <w:spacing w:line="273" w:lineRule="auto" w:before="201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Reglamento de</w:t>
            </w:r>
          </w:p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MT138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restrictivas.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2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4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MT139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21" w:val="left" w:leader="none"/>
                <w:tab w:pos="1766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 de alto, siga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preventiva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indique</w:t>
              <w:tab/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tabs>
                <w:tab w:pos="1813" w:val="left" w:leader="none"/>
              </w:tabs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semáforo</w:t>
              <w:tab/>
              <w:t>o</w:t>
            </w:r>
          </w:p>
          <w:p>
            <w:pPr>
              <w:pStyle w:val="TableParagraph"/>
              <w:spacing w:line="273" w:lineRule="auto" w:before="3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señalamiento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345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tabs>
                <w:tab w:pos="917" w:val="left" w:leader="none"/>
                <w:tab w:pos="1317" w:val="left" w:leader="none"/>
              </w:tabs>
              <w:spacing w:line="276" w:lineRule="auto" w:before="201"/>
              <w:ind w:left="109" w:right="96"/>
              <w:rPr>
                <w:sz w:val="22"/>
              </w:rPr>
            </w:pPr>
            <w:r>
              <w:rPr>
                <w:spacing w:val="-1"/>
                <w:sz w:val="22"/>
              </w:rPr>
              <w:t>fracción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incisos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a),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b),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c),</w:t>
              <w:tab/>
              <w:t>d)</w:t>
              <w:tab/>
              <w:t>e),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f)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g)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  <w:tr>
        <w:trPr>
          <w:trHeight w:val="41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22" w:val="left" w:leader="none"/>
                <w:tab w:pos="1003" w:val="left" w:leader="none"/>
                <w:tab w:pos="1216" w:val="left" w:leader="none"/>
                <w:tab w:pos="1567" w:val="left" w:leader="none"/>
                <w:tab w:pos="1619" w:val="left" w:leader="none"/>
                <w:tab w:pos="1655" w:val="left" w:leader="none"/>
                <w:tab w:pos="1692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  <w:tab/>
              <w:t>señales</w:t>
              <w:tab/>
              <w:tab/>
              <w:tab/>
              <w:tab/>
              <w:tab/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indicaciones</w:t>
              <w:tab/>
              <w:tab/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</w:t>
              <w:tab/>
              <w:t>vial,</w:t>
              <w:tab/>
              <w:tab/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conductores</w:t>
              <w:tab/>
              <w:tab/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automotores</w:t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transiten</w:t>
              <w:tab/>
              <w:tab/>
              <w:tab/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museos,</w:t>
              <w:tab/>
              <w:tab/>
            </w:r>
            <w:r>
              <w:rPr>
                <w:spacing w:val="-1"/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educativos,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públicos,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bibliotecas</w:t>
              <w:tab/>
              <w:tab/>
              <w:tab/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tabs>
                <w:tab w:pos="1833" w:val="right" w:leader="none"/>
              </w:tabs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61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3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19" w:val="left" w:leader="none"/>
              </w:tabs>
              <w:spacing w:line="276" w:lineRule="auto" w:before="110"/>
              <w:ind w:left="108" w:right="9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transitar</w:t>
              <w:tab/>
            </w:r>
            <w:r>
              <w:rPr>
                <w:spacing w:val="-1"/>
                <w:sz w:val="22"/>
              </w:rPr>
              <w:t>por</w:t>
            </w:r>
          </w:p>
          <w:p>
            <w:pPr>
              <w:pStyle w:val="TableParagraph"/>
              <w:tabs>
                <w:tab w:pos="1811" w:val="left" w:leader="none"/>
              </w:tabs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vialidades</w:t>
              <w:tab/>
            </w:r>
            <w:r>
              <w:rPr>
                <w:spacing w:val="-1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prohíba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cc).-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VELOCIDAD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4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501" w:val="left" w:leader="none"/>
                <w:tab w:pos="737" w:val="left" w:leader="none"/>
                <w:tab w:pos="931" w:val="left" w:leader="none"/>
                <w:tab w:pos="1387" w:val="left" w:leader="none"/>
                <w:tab w:pos="1651" w:val="left" w:leader="none"/>
                <w:tab w:pos="1766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ab/>
              <w:t>detener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marcha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reducir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  <w:tab/>
              <w:t>velocidad</w:t>
              <w:tab/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funcionar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freno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sacar</w:t>
              <w:tab/>
              <w:tab/>
              <w:t>el</w:t>
              <w:tab/>
            </w:r>
            <w:r>
              <w:rPr>
                <w:spacing w:val="-1"/>
                <w:sz w:val="22"/>
              </w:rPr>
              <w:t>brazo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extendido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horizontalmente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1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56" w:val="left" w:leader="none"/>
                <w:tab w:pos="806" w:val="left" w:leader="none"/>
                <w:tab w:pos="1703" w:val="left" w:leader="none"/>
                <w:tab w:pos="1811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 en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  <w:tab/>
              <w:t>públicas</w:t>
              <w:tab/>
              <w:tab/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  <w:tab/>
              <w:tab/>
              <w:t>que</w:t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determine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respectivos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19" w:val="right" w:leader="none"/>
              </w:tabs>
              <w:spacing w:before="31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37</w:t>
            </w:r>
          </w:p>
          <w:p>
            <w:pPr>
              <w:pStyle w:val="TableParagraph"/>
              <w:spacing w:line="273" w:lineRule="auto" w:before="39"/>
              <w:ind w:left="109" w:right="803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</w:tr>
      <w:tr>
        <w:trPr>
          <w:trHeight w:val="25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tabs>
                <w:tab w:pos="1617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entorpecer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vialidad,</w:t>
              <w:tab/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velocidad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52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37</w:t>
            </w:r>
          </w:p>
          <w:p>
            <w:pPr>
              <w:pStyle w:val="TableParagraph"/>
              <w:spacing w:line="273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segundo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párrafo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0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MT145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816" w:val="left" w:leader="none"/>
              </w:tabs>
              <w:spacing w:line="276" w:lineRule="auto"/>
              <w:ind w:left="816" w:right="333" w:hanging="708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disminuir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velocidad</w:t>
            </w:r>
          </w:p>
          <w:p>
            <w:pPr>
              <w:pStyle w:val="TableParagraph"/>
              <w:tabs>
                <w:tab w:pos="1689" w:val="left" w:leader="none"/>
              </w:tabs>
              <w:spacing w:line="276" w:lineRule="auto" w:before="37"/>
              <w:ind w:left="108" w:right="94" w:firstLine="708"/>
              <w:rPr>
                <w:sz w:val="22"/>
              </w:rPr>
            </w:pPr>
            <w:r>
              <w:rPr>
                <w:sz w:val="22"/>
              </w:rPr>
              <w:t>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emergencia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19" w:val="right" w:leader="none"/>
              </w:tabs>
              <w:spacing w:before="30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40</w:t>
            </w:r>
          </w:p>
          <w:p>
            <w:pPr>
              <w:pStyle w:val="TableParagraph"/>
              <w:spacing w:line="273" w:lineRule="auto" w:before="40"/>
              <w:ind w:left="109" w:right="803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4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15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3025" w:right="30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 C 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 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dd).-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HECHOS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TRÁNSITO</w:t>
            </w:r>
          </w:p>
        </w:tc>
      </w:tr>
    </w:tbl>
    <w:p>
      <w:pPr>
        <w:spacing w:after="0"/>
        <w:rPr>
          <w:rFonts w:ascii="Arial" w:hAns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8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2" w:val="left" w:leader="none"/>
              </w:tabs>
              <w:spacing w:line="25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  <w:t>no</w:t>
            </w:r>
          </w:p>
          <w:p>
            <w:pPr>
              <w:pStyle w:val="TableParagraph"/>
              <w:spacing w:line="276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permanecer en 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lugar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1"/>
              <w:ind w:left="109" w:right="756"/>
              <w:rPr>
                <w:sz w:val="22"/>
              </w:rPr>
            </w:pPr>
            <w:r>
              <w:rPr>
                <w:sz w:val="22"/>
              </w:rPr>
              <w:t>Artículo 118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4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26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448" w:val="left" w:leader="none"/>
                <w:tab w:pos="732" w:val="left" w:leader="none"/>
                <w:tab w:pos="1557" w:val="left" w:leader="none"/>
                <w:tab w:pos="1644" w:val="left" w:leader="none"/>
                <w:tab w:pos="1763" w:val="left" w:leader="none"/>
              </w:tabs>
              <w:spacing w:line="276" w:lineRule="auto" w:before="28"/>
              <w:ind w:left="108" w:right="90"/>
              <w:rPr>
                <w:sz w:val="22"/>
              </w:rPr>
            </w:pPr>
            <w:r>
              <w:rPr>
                <w:sz w:val="22"/>
              </w:rPr>
              <w:t>Por no retirar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</w:t>
              <w:tab/>
              <w:tab/>
              <w:t>pública</w:t>
              <w:tab/>
              <w:tab/>
              <w:tab/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accidentado,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cualquier</w:t>
              <w:tab/>
            </w:r>
            <w:r>
              <w:rPr>
                <w:spacing w:val="-1"/>
                <w:sz w:val="22"/>
              </w:rPr>
              <w:t>otro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esparcido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61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120</w:t>
            </w:r>
          </w:p>
          <w:p>
            <w:pPr>
              <w:pStyle w:val="TableParagraph"/>
              <w:spacing w:line="273" w:lineRule="auto" w:before="37"/>
              <w:ind w:left="109" w:right="93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909" w:val="left" w:leader="none"/>
                <w:tab w:pos="1567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accidente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</w:t>
              <w:tab/>
            </w:r>
            <w:r>
              <w:rPr>
                <w:spacing w:val="-1"/>
                <w:sz w:val="22"/>
              </w:rPr>
              <w:t>produzcan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hechos</w:t>
              <w:tab/>
              <w:tab/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pudieran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delito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54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116</w:t>
            </w:r>
          </w:p>
          <w:p>
            <w:pPr>
              <w:pStyle w:val="TableParagraph"/>
              <w:spacing w:line="273" w:lineRule="auto" w:before="38"/>
              <w:ind w:left="109" w:right="93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69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196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atropello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342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</w:p>
        </w:tc>
      </w:tr>
      <w:tr>
        <w:trPr>
          <w:trHeight w:val="395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line="246" w:lineRule="exact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ee).-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CIRCULACIÓN</w:t>
            </w:r>
          </w:p>
        </w:tc>
      </w:tr>
      <w:tr>
        <w:trPr>
          <w:trHeight w:val="241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382" w:val="left" w:leader="none"/>
                <w:tab w:pos="1692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  <w:t>sobre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aceras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826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banquetas</w:t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señalizaciones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pintados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realzados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70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97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92" w:val="left" w:leader="none"/>
                <w:tab w:pos="1228" w:val="left" w:leader="none"/>
                <w:tab w:pos="1653" w:val="left" w:leader="none"/>
                <w:tab w:pos="1691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  <w:t>a</w:t>
              <w:tab/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preferencias</w:t>
              <w:tab/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1767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paso</w:t>
              <w:tab/>
              <w:t>al</w:t>
            </w:r>
          </w:p>
          <w:p>
            <w:pPr>
              <w:pStyle w:val="TableParagraph"/>
              <w:spacing w:line="276" w:lineRule="auto" w:before="3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incorporarse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   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cualquier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69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92" w:val="left" w:leader="none"/>
                <w:tab w:pos="1169" w:val="left" w:leader="none"/>
                <w:tab w:pos="1656" w:val="left" w:leader="none"/>
                <w:tab w:pos="1766" w:val="left" w:leader="none"/>
              </w:tabs>
              <w:spacing w:line="276" w:lineRule="auto" w:before="194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violar</w:t>
              <w:tab/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 al cambio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vuelta</w:t>
              <w:tab/>
              <w:tab/>
              <w:t>a</w:t>
              <w:tab/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izquierda,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derecha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“U”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0"/>
              <w:ind w:left="109" w:right="86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54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59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IX</w:t>
            </w:r>
          </w:p>
          <w:p>
            <w:pPr>
              <w:pStyle w:val="TableParagraph"/>
              <w:spacing w:line="250" w:lineRule="exact"/>
              <w:ind w:left="100" w:right="288"/>
              <w:jc w:val="center"/>
              <w:rPr>
                <w:sz w:val="22"/>
              </w:rPr>
            </w:pP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201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1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85" w:val="left" w:leader="none"/>
                <w:tab w:pos="1492" w:val="left" w:leader="none"/>
                <w:tab w:pos="1692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respetar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derecho,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como</w:t>
              <w:tab/>
              <w:t>el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contraflujo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exclusivo</w:t>
              <w:tab/>
              <w:tab/>
              <w:t>para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4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137" w:hRule="atLeast"/>
        </w:trPr>
        <w:tc>
          <w:tcPr>
            <w:tcW w:w="141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M009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17" w:val="left" w:leader="none"/>
                <w:tab w:pos="1691" w:val="left" w:leader="none"/>
              </w:tabs>
              <w:spacing w:line="273" w:lineRule="auto" w:before="173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41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20" w:lineRule="exact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8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61" w:val="left" w:leader="none"/>
                <w:tab w:pos="165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>a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circulando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glorieta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45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55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derecha del eje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vías cuando 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 angosta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9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51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3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90" w:val="left" w:leader="none"/>
              </w:tabs>
              <w:spacing w:line="276" w:lineRule="auto" w:before="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rebasar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motocicleta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acotamiento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44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6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conservar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  <w:tab/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vehículo</w:t>
            </w:r>
          </w:p>
          <w:p>
            <w:pPr>
              <w:pStyle w:val="TableParagraph"/>
              <w:spacing w:line="24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intente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rebasarlo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M014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cerciorarse de 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ningún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iniciado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misma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maniobra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3.50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212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4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sea</w:t>
              <w:tab/>
            </w:r>
            <w:r>
              <w:rPr>
                <w:spacing w:val="-1"/>
                <w:sz w:val="22"/>
              </w:rPr>
              <w:t>posible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hacerlo en uno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mismo sentido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0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1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226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acerquen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este obstruido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7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83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 rebasar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tabs>
                <w:tab w:pos="667" w:val="left" w:leader="none"/>
                <w:tab w:pos="1053" w:val="left" w:leader="none"/>
                <w:tab w:pos="1166" w:val="left" w:leader="none"/>
                <w:tab w:pos="1456" w:val="left" w:leader="none"/>
                <w:tab w:pos="1497" w:val="left" w:leader="none"/>
                <w:tab w:pos="1655" w:val="left" w:leader="none"/>
                <w:tab w:pos="1809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circulación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contrario,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</w:t>
              <w:tab/>
              <w:t>haya</w:t>
              <w:tab/>
              <w:tab/>
              <w:t>clara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visibilidad</w:t>
              <w:tab/>
              <w:tab/>
              <w:tab/>
              <w:tab/>
              <w:tab/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  <w:tab/>
              <w:t>no</w:t>
              <w:tab/>
              <w:tab/>
            </w:r>
            <w:r>
              <w:rPr>
                <w:spacing w:val="-1"/>
                <w:sz w:val="22"/>
              </w:rPr>
              <w:t>esté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una</w:t>
              <w:tab/>
              <w:tab/>
              <w:tab/>
            </w:r>
            <w:r>
              <w:rPr>
                <w:spacing w:val="-1"/>
                <w:sz w:val="22"/>
              </w:rPr>
              <w:t>longitud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suficiente</w:t>
              <w:tab/>
              <w:tab/>
              <w:tab/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permitir efectuar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maniobra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M018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8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adelantar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hileras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vehículos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27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M019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raya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3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pavimento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continua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40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M020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rebasar por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opuesto,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vehículo que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       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haya</w:t>
            </w:r>
          </w:p>
          <w:p>
            <w:pPr>
              <w:pStyle w:val="TableParagraph"/>
              <w:tabs>
                <w:tab w:pos="1567" w:val="left" w:leader="none"/>
              </w:tabs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iniciado</w:t>
              <w:tab/>
              <w:t>una</w:t>
            </w:r>
          </w:p>
          <w:p>
            <w:pPr>
              <w:pStyle w:val="TableParagraph"/>
              <w:tabs>
                <w:tab w:pos="1691" w:val="left" w:leader="none"/>
              </w:tabs>
              <w:spacing w:line="276" w:lineRule="auto" w:before="3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maniobra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rebase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72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XVI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inciso f)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69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dar vuelta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sz w:val="22"/>
              </w:rPr>
              <w:t>arroyo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65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67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14" w:val="left" w:leader="none"/>
              </w:tabs>
              <w:spacing w:line="276" w:lineRule="auto" w:before="12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vuelta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derecha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061" w:val="left" w:leader="none"/>
                <w:tab w:pos="1655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>izquierda,</w:t>
              <w:tab/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>a</w:t>
              <w:tab/>
            </w:r>
            <w:r>
              <w:rPr>
                <w:spacing w:val="-2"/>
                <w:sz w:val="22"/>
              </w:rPr>
              <w:t>los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vehículos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circulen a la calle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39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42" w:val="left" w:leader="none"/>
                <w:tab w:pos="1644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 el centro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otra</w:t>
              <w:tab/>
            </w:r>
            <w:r>
              <w:rPr>
                <w:spacing w:val="-1"/>
                <w:sz w:val="22"/>
              </w:rPr>
              <w:t>persona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además</w:t>
              <w:tab/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814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conductor,</w:t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carga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33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3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M024</w:t>
            </w:r>
          </w:p>
        </w:tc>
        <w:tc>
          <w:tcPr>
            <w:tcW w:w="204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carril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auto" w:before="15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5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ff).-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CONDUCCIÓN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MOTOCICLETAS</w:t>
            </w:r>
          </w:p>
        </w:tc>
      </w:tr>
    </w:tbl>
    <w:p>
      <w:pPr>
        <w:spacing w:after="0"/>
        <w:rPr>
          <w:rFonts w:ascii="Arial" w:hAns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conducir sin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específico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unidad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before="20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IX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6" w:lineRule="auto" w:before="3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14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691" w:val="left" w:leader="none"/>
              </w:tabs>
              <w:spacing w:line="276" w:lineRule="auto" w:before="21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180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before="19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IX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106</w:t>
            </w:r>
          </w:p>
          <w:p>
            <w:pPr>
              <w:pStyle w:val="TableParagraph"/>
              <w:spacing w:line="273" w:lineRule="auto" w:before="4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5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28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titular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otra persona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tarjeta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53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M028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1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hacer alto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ceder el paso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peatones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arroyo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cruceros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marcadas para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82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M029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 w:before="8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realizar 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constituyan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obstáculo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255" w:val="left" w:leader="none"/>
                <w:tab w:pos="1619" w:val="left" w:leader="none"/>
                <w:tab w:pos="1814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peatones</w:t>
              <w:tab/>
              <w:tab/>
              <w:tab/>
            </w:r>
            <w:r>
              <w:rPr>
                <w:spacing w:val="-3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poner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personas</w:t>
              <w:tab/>
              <w:t>o</w:t>
              <w:tab/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causar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daños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propiedades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privadas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line="427" w:lineRule="auto" w:before="1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33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M030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tabs>
                <w:tab w:pos="655" w:val="left" w:leader="none"/>
                <w:tab w:pos="1655" w:val="left" w:leader="none"/>
              </w:tabs>
              <w:spacing w:line="273" w:lineRule="auto" w:before="1"/>
              <w:ind w:left="108" w:right="93"/>
              <w:rPr>
                <w:sz w:val="22"/>
              </w:rPr>
            </w:pPr>
            <w:r>
              <w:rPr>
                <w:sz w:val="22"/>
              </w:rPr>
              <w:t>Por</w:t>
              <w:tab/>
              <w:t>manejar</w:t>
              <w:tab/>
            </w:r>
            <w:r>
              <w:rPr>
                <w:spacing w:val="-2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precaución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8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licencia o 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cancelado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tabs>
                <w:tab w:pos="1692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resolución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competente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132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9.50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</w:tr>
      <w:tr>
        <w:trPr>
          <w:trHeight w:val="21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M032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348" w:val="left" w:leader="none"/>
              </w:tabs>
              <w:spacing w:line="276" w:lineRule="auto" w:before="199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obstaculizar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  <w:tab/>
            </w:r>
            <w:r>
              <w:rPr>
                <w:spacing w:val="-1"/>
                <w:sz w:val="22"/>
              </w:rPr>
              <w:t>pasos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destinados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51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XIV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189"/>
              <w:rPr>
                <w:sz w:val="22"/>
              </w:rPr>
            </w:pPr>
            <w:r>
              <w:rPr>
                <w:sz w:val="22"/>
              </w:rPr>
              <w:t>19.50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453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6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M033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10" w:val="left" w:leader="none"/>
                <w:tab w:pos="996" w:val="left" w:leader="none"/>
                <w:tab w:pos="1061" w:val="left" w:leader="none"/>
                <w:tab w:pos="1655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ceder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  <w:tab/>
              <w:tab/>
              <w:tab/>
              <w:t>a</w:t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ambulancias,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patrullas</w:t>
              <w:tab/>
              <w:tab/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policía,</w:t>
              <w:tab/>
              <w:t>vehículos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  <w:tab/>
              <w:t>cuerpo</w:t>
              <w:tab/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bomberos,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convoyes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militares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ferrocarril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</w:t>
              <w:tab/>
              <w:tab/>
            </w:r>
            <w:r>
              <w:rPr>
                <w:spacing w:val="-1"/>
                <w:sz w:val="22"/>
              </w:rPr>
              <w:t>seguirlos,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detenerse</w:t>
              <w:tab/>
              <w:tab/>
              <w:tab/>
            </w:r>
            <w:r>
              <w:rPr>
                <w:spacing w:val="-3"/>
                <w:sz w:val="22"/>
              </w:rPr>
              <w:t>o</w:t>
            </w:r>
          </w:p>
          <w:p>
            <w:pPr>
              <w:pStyle w:val="TableParagraph"/>
              <w:spacing w:line="273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estacionarse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una distancia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significar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27" w:lineRule="auto" w:before="20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40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9.50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114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764" w:val="left" w:leader="none"/>
              </w:tabs>
              <w:spacing w:line="276" w:lineRule="auto" w:before="197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violación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relativas</w:t>
              <w:tab/>
            </w:r>
            <w:r>
              <w:rPr>
                <w:spacing w:val="-1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aproximamiento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vibradores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93" w:val="right" w:leader="none"/>
              </w:tabs>
              <w:spacing w:before="5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102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inciso</w:t>
            </w:r>
          </w:p>
          <w:p>
            <w:pPr>
              <w:pStyle w:val="TableParagraph"/>
              <w:tabs>
                <w:tab w:pos="817" w:val="left" w:leader="none"/>
              </w:tabs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c)</w:t>
              <w:tab/>
              <w:t>del</w:t>
            </w:r>
          </w:p>
          <w:p>
            <w:pPr>
              <w:pStyle w:val="TableParagraph"/>
              <w:tabs>
                <w:tab w:pos="1525" w:val="left" w:leader="none"/>
              </w:tabs>
              <w:spacing w:line="273" w:lineRule="auto" w:before="201"/>
              <w:ind w:left="109" w:right="346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84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37" w:val="left" w:leader="none"/>
                <w:tab w:pos="1815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  <w:tab/>
              <w:t>negarse</w:t>
              <w:tab/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entregar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oficiales,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placa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circulación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infracción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16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38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right="571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M036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1692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conducir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estado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tabs>
                <w:tab w:pos="1327" w:val="left" w:leader="none"/>
                <w:tab w:pos="1643" w:val="left" w:leader="none"/>
                <w:tab w:pos="176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ebriedad,</w:t>
              <w:tab/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  <w:tab/>
            </w:r>
            <w:r>
              <w:rPr>
                <w:spacing w:val="-1"/>
                <w:sz w:val="22"/>
              </w:rPr>
              <w:t>ingerir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bebidas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alcohólicas</w:t>
              <w:tab/>
              <w:tab/>
              <w:tab/>
            </w:r>
            <w:r>
              <w:rPr>
                <w:spacing w:val="-1"/>
                <w:sz w:val="22"/>
              </w:rPr>
              <w:t>al</w:t>
            </w:r>
          </w:p>
          <w:p>
            <w:pPr>
              <w:pStyle w:val="TableParagraph"/>
              <w:tabs>
                <w:tab w:pos="1691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momento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conducir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367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60</w:t>
            </w:r>
          </w:p>
          <w:p>
            <w:pPr>
              <w:pStyle w:val="TableParagraph"/>
              <w:spacing w:line="276" w:lineRule="auto" w:before="200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VII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123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58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814" w:val="left" w:leader="none"/>
              </w:tabs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conducir 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drogas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enervantes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110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60</w:t>
            </w:r>
          </w:p>
          <w:p>
            <w:pPr>
              <w:pStyle w:val="TableParagraph"/>
              <w:spacing w:before="201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123</w:t>
            </w:r>
          </w:p>
          <w:p>
            <w:pPr>
              <w:pStyle w:val="TableParagraph"/>
              <w:spacing w:line="273" w:lineRule="auto" w:before="39"/>
              <w:ind w:left="109" w:right="93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3"/>
              <w:jc w:val="center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142</w:t>
            </w:r>
          </w:p>
        </w:tc>
      </w:tr>
      <w:tr>
        <w:trPr>
          <w:trHeight w:val="29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58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325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kilómetros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hora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perímetro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centros</w:t>
              <w:tab/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población,</w:t>
              <w:tab/>
            </w:r>
            <w:r>
              <w:rPr>
                <w:spacing w:val="-1"/>
                <w:sz w:val="22"/>
              </w:rPr>
              <w:t>centro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educativo,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</w:t>
              <w:tab/>
              <w:tab/>
              <w:tab/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iglesias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39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58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M039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567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 no seguir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indicaciones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señales</w:t>
              <w:tab/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regulan el 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 vía pública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viales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spacing w:line="273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354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58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3" w:val="left" w:leader="none"/>
              </w:tabs>
              <w:spacing w:line="276" w:lineRule="auto" w:before="86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velocidad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luz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amarilla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vehículo aún 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intersección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pasarse la luz roja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semáforos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770" w:val="right" w:leader="none"/>
              </w:tabs>
              <w:spacing w:before="797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spacing w:before="198"/>
              <w:ind w:left="109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incisos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326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M041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0" w:val="left" w:leader="none"/>
                <w:tab w:pos="868" w:val="left" w:leader="none"/>
                <w:tab w:pos="1216" w:val="left" w:leader="none"/>
                <w:tab w:pos="1399" w:val="left" w:leader="none"/>
                <w:tab w:pos="1766" w:val="left" w:leader="none"/>
                <w:tab w:pos="182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rebasar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línea</w:t>
              <w:tab/>
              <w:tab/>
              <w:t>de</w:t>
              <w:tab/>
              <w:tab/>
            </w:r>
            <w:r>
              <w:rPr>
                <w:spacing w:val="-1"/>
                <w:sz w:val="22"/>
              </w:rPr>
              <w:t>paso,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obstruyendo</w:t>
              <w:tab/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peatones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>transiten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museos,</w:t>
              <w:tab/>
            </w:r>
            <w:r>
              <w:rPr>
                <w:spacing w:val="-1"/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deportivos,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parques,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hospitales</w:t>
              <w:tab/>
              <w:tab/>
              <w:tab/>
              <w:tab/>
            </w:r>
            <w:r>
              <w:rPr>
                <w:spacing w:val="-2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888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59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58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M042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transite por la 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75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50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58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2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16" w:val="left" w:leader="none"/>
                <w:tab w:pos="1524" w:val="left" w:leader="none"/>
              </w:tabs>
              <w:spacing w:line="276" w:lineRule="auto" w:before="172"/>
              <w:ind w:left="816" w:right="223" w:hanging="708"/>
              <w:rPr>
                <w:sz w:val="22"/>
              </w:rPr>
            </w:pPr>
            <w:r>
              <w:rPr>
                <w:sz w:val="22"/>
              </w:rPr>
              <w:t>Por</w:t>
              <w:tab/>
              <w:t>viajar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las</w:t>
            </w:r>
          </w:p>
          <w:p>
            <w:pPr>
              <w:pStyle w:val="TableParagraph"/>
              <w:tabs>
                <w:tab w:pos="1691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autorizadas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75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95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58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657" w:val="left" w:leader="none"/>
                <w:tab w:pos="717" w:val="left" w:leader="none"/>
                <w:tab w:pos="1386" w:val="left" w:leader="none"/>
                <w:tab w:pos="1703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llevar</w:t>
              <w:tab/>
            </w:r>
            <w:r>
              <w:rPr>
                <w:spacing w:val="-1"/>
                <w:sz w:val="22"/>
              </w:rPr>
              <w:t>carga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ab/>
              <w:t>dificulte</w:t>
              <w:tab/>
            </w:r>
            <w:r>
              <w:rPr>
                <w:spacing w:val="-2"/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visibilidad,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equilibrio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adecuada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operación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constituya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peligro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usuarios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75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gg).-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ESTACIONAMIENTO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09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M045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tabs>
                <w:tab w:pos="1214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lugares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prohibidos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93"/>
              <w:ind w:left="109" w:right="346"/>
              <w:jc w:val="both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</w:p>
          <w:p>
            <w:pPr>
              <w:pStyle w:val="TableParagraph"/>
              <w:spacing w:line="252" w:lineRule="exact"/>
              <w:ind w:left="817"/>
              <w:rPr>
                <w:sz w:val="22"/>
              </w:rPr>
            </w:pPr>
            <w:r>
              <w:rPr>
                <w:sz w:val="22"/>
              </w:rPr>
              <w:t>XXXIII</w:t>
            </w:r>
          </w:p>
          <w:p>
            <w:pPr>
              <w:pStyle w:val="TableParagraph"/>
              <w:spacing w:line="276" w:lineRule="auto" w:before="38"/>
              <w:ind w:left="109" w:right="283"/>
              <w:jc w:val="both"/>
              <w:rPr>
                <w:sz w:val="22"/>
              </w:rPr>
            </w:pPr>
            <w:r>
              <w:rPr>
                <w:sz w:val="22"/>
              </w:rPr>
              <w:t>fracciones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88" w:val="left" w:leader="none"/>
              </w:tabs>
              <w:spacing w:line="273" w:lineRule="auto" w:before="208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una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fila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M047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 w:before="5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una</w:t>
            </w:r>
          </w:p>
          <w:p>
            <w:pPr>
              <w:pStyle w:val="TableParagraph"/>
              <w:tabs>
                <w:tab w:pos="1691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entrada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excepto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M048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226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  <w:tab/>
            </w:r>
            <w:r>
              <w:rPr>
                <w:spacing w:val="-1"/>
                <w:sz w:val="22"/>
              </w:rPr>
              <w:t>sentido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contrario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9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M049</w:t>
            </w:r>
          </w:p>
        </w:tc>
        <w:tc>
          <w:tcPr>
            <w:tcW w:w="2042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rampas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especiales     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78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acceso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banqueta    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833" w:val="right" w:leader="none"/>
              </w:tabs>
              <w:spacing w:before="71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86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XVIII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40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826" w:val="left" w:leader="none"/>
              </w:tabs>
              <w:spacing w:line="276" w:lineRule="auto" w:before="100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estacionarse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ascenso</w:t>
              <w:tab/>
            </w:r>
            <w:r>
              <w:rPr>
                <w:spacing w:val="-3"/>
                <w:sz w:val="22"/>
              </w:rPr>
              <w:t>y</w:t>
            </w:r>
          </w:p>
          <w:p>
            <w:pPr>
              <w:pStyle w:val="TableParagraph"/>
              <w:tabs>
                <w:tab w:pos="1692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descenso</w:t>
              <w:tab/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pasajeros</w:t>
              <w:tab/>
              <w:t>de</w:t>
            </w:r>
          </w:p>
          <w:p>
            <w:pPr>
              <w:pStyle w:val="TableParagraph"/>
              <w:tabs>
                <w:tab w:pos="1689" w:val="left" w:leader="none"/>
              </w:tabs>
              <w:spacing w:line="273" w:lineRule="auto" w:before="38"/>
              <w:ind w:left="108" w:right="94"/>
              <w:rPr>
                <w:sz w:val="22"/>
              </w:rPr>
            </w:pPr>
            <w:r>
              <w:rPr>
                <w:sz w:val="22"/>
              </w:rPr>
              <w:t>vehículos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427" w:lineRule="auto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8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M051</w:t>
            </w:r>
          </w:p>
        </w:tc>
        <w:tc>
          <w:tcPr>
            <w:tcW w:w="2042" w:type="dxa"/>
          </w:tcPr>
          <w:p>
            <w:pPr>
              <w:pStyle w:val="TableParagraph"/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 dejar el 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motocicleta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encendido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estacionarla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descender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misma</w:t>
            </w:r>
          </w:p>
        </w:tc>
        <w:tc>
          <w:tcPr>
            <w:tcW w:w="2129" w:type="dxa"/>
          </w:tcPr>
          <w:p>
            <w:pPr>
              <w:pStyle w:val="TableParagraph"/>
              <w:spacing w:before="88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86</w:t>
            </w:r>
          </w:p>
          <w:p>
            <w:pPr>
              <w:pStyle w:val="TableParagraph"/>
              <w:tabs>
                <w:tab w:pos="1126" w:val="left" w:leader="none"/>
                <w:tab w:pos="1728" w:val="left" w:leader="none"/>
              </w:tabs>
              <w:spacing w:line="273" w:lineRule="auto" w:before="201"/>
              <w:ind w:left="109" w:right="94"/>
              <w:rPr>
                <w:sz w:val="22"/>
              </w:rPr>
            </w:pPr>
            <w:r>
              <w:rPr>
                <w:sz w:val="22"/>
              </w:rPr>
              <w:t>fracción</w:t>
              <w:tab/>
              <w:t>XVI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62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21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04" w:val="left" w:leader="none"/>
                <w:tab w:pos="1382" w:val="left" w:leader="none"/>
                <w:tab w:pos="144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estacionar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</w:t>
              <w:tab/>
              <w:tab/>
              <w:t>sobre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andadores,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camellones,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jardines</w:t>
              <w:tab/>
              <w:t>u</w:t>
              <w:tab/>
              <w:tab/>
            </w:r>
            <w:r>
              <w:rPr>
                <w:spacing w:val="-1"/>
                <w:sz w:val="22"/>
              </w:rPr>
              <w:t>otras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vías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tabs>
                <w:tab w:pos="1272" w:val="left" w:leader="none"/>
                <w:tab w:pos="1728" w:val="left" w:leader="none"/>
              </w:tabs>
              <w:spacing w:line="276" w:lineRule="auto"/>
              <w:ind w:left="109" w:right="94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86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  <w:tab/>
              <w:t>I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1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80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M053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40"/>
              <w:ind w:left="816"/>
              <w:rPr>
                <w:sz w:val="22"/>
              </w:rPr>
            </w:pPr>
            <w:r>
              <w:rPr>
                <w:sz w:val="22"/>
              </w:rPr>
              <w:t>estacionar</w:t>
            </w:r>
          </w:p>
          <w:p>
            <w:pPr>
              <w:pStyle w:val="TableParagraph"/>
              <w:tabs>
                <w:tab w:pos="816" w:val="left" w:leader="none"/>
              </w:tabs>
              <w:spacing w:line="276" w:lineRule="auto" w:before="37"/>
              <w:ind w:left="816" w:right="452" w:hanging="708"/>
              <w:rPr>
                <w:sz w:val="22"/>
              </w:rPr>
            </w:pPr>
            <w:r>
              <w:rPr>
                <w:sz w:val="22"/>
              </w:rPr>
              <w:t>se</w:t>
              <w:tab/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cajones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tabs>
                <w:tab w:pos="1581" w:val="left" w:leader="none"/>
              </w:tabs>
              <w:spacing w:line="273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personas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427" w:lineRule="auto"/>
              <w:ind w:left="109" w:right="449"/>
              <w:rPr>
                <w:sz w:val="22"/>
              </w:rPr>
            </w:pPr>
            <w:r>
              <w:rPr>
                <w:sz w:val="22"/>
              </w:rPr>
              <w:t>Artículo 86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XXI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hh).-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EQUIPO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DISPOSITIVOS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MOTOCICLETAS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M054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encender los faros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delanteros y 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posteriores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22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423" w:val="left" w:leader="none"/>
              </w:tabs>
              <w:spacing w:line="276" w:lineRule="auto" w:before="1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luces</w:t>
            </w:r>
          </w:p>
          <w:p>
            <w:pPr>
              <w:pStyle w:val="TableParagraph"/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direccionales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carril,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las vías de 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más carriles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sentido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3823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M056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tabs>
                <w:tab w:pos="1423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emplear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luces</w:t>
            </w:r>
          </w:p>
          <w:p>
            <w:pPr>
              <w:pStyle w:val="TableParagraph"/>
              <w:tabs>
                <w:tab w:pos="787" w:val="left" w:leader="none"/>
                <w:tab w:pos="1279" w:val="left" w:leader="none"/>
                <w:tab w:pos="1692" w:val="left" w:leader="none"/>
                <w:tab w:pos="1815" w:val="left" w:leader="none"/>
              </w:tabs>
              <w:spacing w:line="276" w:lineRule="auto" w:before="2"/>
              <w:ind w:left="108" w:right="91"/>
              <w:rPr>
                <w:sz w:val="22"/>
              </w:rPr>
            </w:pPr>
            <w:r>
              <w:rPr>
                <w:sz w:val="22"/>
              </w:rPr>
              <w:t>direccionales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indicar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cambios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dirección</w:t>
              <w:tab/>
              <w:t>o</w:t>
              <w:tab/>
            </w:r>
            <w:r>
              <w:rPr>
                <w:spacing w:val="-2"/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momentáneas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estacionamiento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emergencia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advertencia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427" w:lineRule="auto"/>
              <w:ind w:left="109" w:right="634"/>
              <w:rPr>
                <w:sz w:val="22"/>
              </w:rPr>
            </w:pPr>
            <w:r>
              <w:rPr>
                <w:sz w:val="22"/>
              </w:rPr>
              <w:t>Artículo 27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4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M057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44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revisar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mecánicas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565" w:val="left" w:leader="none"/>
              </w:tabs>
              <w:ind w:left="108"/>
              <w:rPr>
                <w:sz w:val="22"/>
              </w:rPr>
            </w:pPr>
            <w:r>
              <w:rPr>
                <w:sz w:val="22"/>
              </w:rPr>
              <w:t>vehículo</w:t>
              <w:tab/>
              <w:t>que</w:t>
            </w:r>
          </w:p>
          <w:p>
            <w:pPr>
              <w:pStyle w:val="TableParagraph"/>
              <w:tabs>
                <w:tab w:pos="1643" w:val="left" w:leader="none"/>
              </w:tabs>
              <w:spacing w:line="280" w:lineRule="atLeast" w:before="9"/>
              <w:ind w:left="108" w:right="91"/>
              <w:rPr>
                <w:sz w:val="22"/>
              </w:rPr>
            </w:pPr>
            <w:r>
              <w:rPr>
                <w:sz w:val="22"/>
              </w:rPr>
              <w:t>manejen,</w:t>
              <w:tab/>
            </w:r>
            <w:r>
              <w:rPr>
                <w:spacing w:val="-1"/>
                <w:sz w:val="22"/>
              </w:rPr>
              <w:t>así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III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254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5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faro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principal,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funcionar</w:t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portarlo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incorrectamente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circulando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02" w:lineRule="exact"/>
              <w:ind w:left="108"/>
              <w:rPr>
                <w:sz w:val="22"/>
              </w:rPr>
            </w:pPr>
            <w:r>
              <w:rPr>
                <w:sz w:val="22"/>
              </w:rPr>
              <w:t>noche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201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17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M059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705" w:val="left" w:leader="none"/>
                <w:tab w:pos="1423" w:val="left" w:leader="none"/>
                <w:tab w:pos="1691" w:val="left" w:leader="none"/>
                <w:tab w:pos="1814" w:val="left" w:leader="none"/>
              </w:tabs>
              <w:spacing w:line="276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carecer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lámpara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reflejante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posterior,</w:t>
              <w:tab/>
            </w:r>
            <w:r>
              <w:rPr>
                <w:spacing w:val="-1"/>
                <w:sz w:val="22"/>
              </w:rPr>
              <w:t>luces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direccionales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intermitentes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867" w:val="left" w:leader="none"/>
                <w:tab w:pos="1726" w:val="left" w:leader="none"/>
              </w:tabs>
              <w:spacing w:line="276" w:lineRule="auto" w:before="194"/>
              <w:ind w:left="109" w:right="96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fracs.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  <w:tab/>
              <w:t>IV</w:t>
              <w:tab/>
            </w:r>
            <w:r>
              <w:rPr>
                <w:spacing w:val="-2"/>
                <w:sz w:val="22"/>
              </w:rPr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1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  <w:tr>
        <w:trPr>
          <w:trHeight w:val="152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no usar casco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protector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cabeza</w:t>
              <w:tab/>
            </w:r>
            <w:r>
              <w:rPr>
                <w:spacing w:val="-1"/>
                <w:sz w:val="22"/>
              </w:rPr>
              <w:t>el</w:t>
            </w: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conductor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pasajero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 w:before="84"/>
              <w:ind w:left="109" w:right="497"/>
              <w:rPr>
                <w:sz w:val="22"/>
              </w:rPr>
            </w:pPr>
            <w:r>
              <w:rPr>
                <w:sz w:val="22"/>
              </w:rPr>
              <w:t>Artículo 74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9"/>
              <w:ind w:left="342"/>
              <w:rPr>
                <w:sz w:val="22"/>
              </w:rPr>
            </w:pPr>
            <w:r>
              <w:rPr>
                <w:sz w:val="22"/>
              </w:rPr>
              <w:t>10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  <w:tr>
        <w:trPr>
          <w:trHeight w:val="578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ii).-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PLACAS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PERMISOS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TRANSITAR</w:t>
            </w:r>
          </w:p>
        </w:tc>
      </w:tr>
      <w:tr>
        <w:trPr>
          <w:trHeight w:val="151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M061</w:t>
            </w:r>
          </w:p>
        </w:tc>
        <w:tc>
          <w:tcPr>
            <w:tcW w:w="2042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tabs>
                <w:tab w:pos="701" w:val="left" w:leader="none"/>
                <w:tab w:pos="1655" w:val="left" w:leader="none"/>
              </w:tabs>
              <w:spacing w:line="273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sin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/>
              <w:ind w:left="109" w:right="93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59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IV del</w:t>
            </w:r>
          </w:p>
          <w:p>
            <w:pPr>
              <w:pStyle w:val="TableParagraph"/>
              <w:spacing w:line="452" w:lineRule="exact"/>
              <w:ind w:left="109" w:right="497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02"/>
              <w:rPr>
                <w:sz w:val="22"/>
              </w:rPr>
            </w:pPr>
            <w:r>
              <w:rPr>
                <w:sz w:val="22"/>
              </w:rPr>
              <w:t>6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M062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078" w:val="left" w:leader="none"/>
                <w:tab w:pos="1298" w:val="left" w:leader="none"/>
                <w:tab w:pos="1656" w:val="left" w:leader="none"/>
                <w:tab w:pos="1766" w:val="left" w:leader="none"/>
              </w:tabs>
              <w:spacing w:line="276" w:lineRule="auto"/>
              <w:ind w:left="108" w:right="91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colocar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placas</w:t>
              <w:tab/>
              <w:t>en</w:t>
              <w:tab/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fabricante</w:t>
              <w:tab/>
              <w:t>de</w:t>
              <w:tab/>
              <w:tab/>
            </w:r>
            <w:r>
              <w:rPr>
                <w:spacing w:val="-2"/>
                <w:sz w:val="22"/>
              </w:rPr>
              <w:t>la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motocicleta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106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4.50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M063</w:t>
            </w:r>
          </w:p>
        </w:tc>
        <w:tc>
          <w:tcPr>
            <w:tcW w:w="2042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691" w:val="left" w:leader="none"/>
              </w:tabs>
              <w:spacing w:line="278" w:lineRule="auto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portar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tarjeta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circulación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59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IV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96" w:right="182"/>
              <w:jc w:val="center"/>
              <w:rPr>
                <w:sz w:val="22"/>
              </w:rPr>
            </w:pPr>
            <w:r>
              <w:rPr>
                <w:sz w:val="22"/>
              </w:rPr>
              <w:t>8 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2262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M064</w:t>
            </w:r>
          </w:p>
        </w:tc>
        <w:tc>
          <w:tcPr>
            <w:tcW w:w="2042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tabs>
                <w:tab w:pos="662" w:val="left" w:leader="none"/>
                <w:tab w:pos="1029" w:val="left" w:leader="none"/>
                <w:tab w:pos="1082" w:val="left" w:leader="none"/>
                <w:tab w:pos="1557" w:val="left" w:leader="none"/>
                <w:tab w:pos="1703" w:val="left" w:leader="none"/>
              </w:tabs>
              <w:spacing w:line="276" w:lineRule="auto" w:before="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  <w:tab/>
              <w:t>circular</w:t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placas</w:t>
              <w:tab/>
              <w:t>de</w:t>
              <w:tab/>
            </w:r>
            <w:r>
              <w:rPr>
                <w:spacing w:val="-1"/>
                <w:sz w:val="22"/>
              </w:rPr>
              <w:t>otra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entidad</w:t>
              <w:tab/>
              <w:tab/>
              <w:t>que</w:t>
              <w:tab/>
              <w:tab/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vencidas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</w:t>
            </w:r>
          </w:p>
          <w:p>
            <w:pPr>
              <w:pStyle w:val="TableParagraph"/>
              <w:spacing w:line="276" w:lineRule="auto" w:before="201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X inciso II,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6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580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jj).-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SEÑALES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M065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tabs>
                <w:tab w:pos="1178" w:val="left" w:leader="none"/>
              </w:tabs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preventivas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3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311"/>
              <w:rPr>
                <w:sz w:val="22"/>
              </w:rPr>
            </w:pPr>
            <w:r>
              <w:rPr>
                <w:sz w:val="22"/>
              </w:rPr>
              <w:t>5.50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34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5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M066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179" w:val="left" w:leader="none"/>
              </w:tabs>
              <w:spacing w:line="273" w:lineRule="auto" w:before="172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  <w:tab/>
            </w:r>
            <w:r>
              <w:rPr>
                <w:spacing w:val="-1"/>
                <w:sz w:val="22"/>
              </w:rPr>
              <w:t>señales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restrictivas</w:t>
            </w:r>
          </w:p>
        </w:tc>
        <w:tc>
          <w:tcPr>
            <w:tcW w:w="2129" w:type="dxa"/>
          </w:tcPr>
          <w:p>
            <w:pPr>
              <w:pStyle w:val="TableParagraph"/>
              <w:spacing w:line="248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  <w:p>
            <w:pPr>
              <w:pStyle w:val="TableParagraph"/>
              <w:spacing w:line="273" w:lineRule="auto" w:before="200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 I inciso 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2815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before="1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M067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21" w:val="left" w:leader="none"/>
                <w:tab w:pos="1766" w:val="left" w:leader="none"/>
              </w:tabs>
              <w:spacing w:line="276" w:lineRule="auto" w:before="173"/>
              <w:ind w:left="108" w:right="9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obedecer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 de alto, siga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  <w:tab/>
              <w:t>preventiva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indique</w:t>
              <w:tab/>
              <w:tab/>
            </w:r>
            <w:r>
              <w:rPr>
                <w:spacing w:val="-2"/>
                <w:sz w:val="22"/>
              </w:rPr>
              <w:t>el</w:t>
            </w:r>
          </w:p>
          <w:p>
            <w:pPr>
              <w:pStyle w:val="TableParagraph"/>
              <w:tabs>
                <w:tab w:pos="1813" w:val="left" w:leader="none"/>
              </w:tabs>
              <w:spacing w:line="253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semáforo</w:t>
              <w:tab/>
              <w:t>o</w:t>
            </w:r>
          </w:p>
          <w:p>
            <w:pPr>
              <w:pStyle w:val="TableParagraph"/>
              <w:spacing w:line="273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señal</w:t>
            </w:r>
          </w:p>
        </w:tc>
        <w:tc>
          <w:tcPr>
            <w:tcW w:w="2129" w:type="dxa"/>
          </w:tcPr>
          <w:p>
            <w:pPr>
              <w:pStyle w:val="TableParagraph"/>
              <w:spacing w:before="516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before="201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a),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b),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c),</w:t>
            </w:r>
          </w:p>
          <w:p>
            <w:pPr>
              <w:pStyle w:val="TableParagraph"/>
              <w:spacing w:line="273" w:lineRule="auto" w:before="37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7"/>
              <w:ind w:left="189"/>
              <w:rPr>
                <w:sz w:val="22"/>
              </w:rPr>
            </w:pPr>
            <w:r>
              <w:rPr>
                <w:sz w:val="22"/>
              </w:rPr>
              <w:t>12.50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83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M068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764" w:val="left" w:leader="none"/>
                <w:tab w:pos="1811" w:val="left" w:leader="none"/>
              </w:tabs>
              <w:spacing w:line="276" w:lineRule="auto" w:before="108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vialidades</w:t>
              <w:tab/>
              <w:tab/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carriles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prohíba</w:t>
              <w:tab/>
            </w:r>
            <w:r>
              <w:rPr>
                <w:spacing w:val="-2"/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señalamiento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2019" w:val="right" w:leader="none"/>
              </w:tabs>
              <w:spacing w:before="172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  <w:tab/>
              <w:t>43</w:t>
            </w:r>
          </w:p>
          <w:p>
            <w:pPr>
              <w:pStyle w:val="TableParagraph"/>
              <w:spacing w:line="273" w:lineRule="auto" w:before="40"/>
              <w:ind w:left="109" w:right="803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  <w:p>
            <w:pPr>
              <w:pStyle w:val="TableParagraph"/>
              <w:spacing w:before="163"/>
              <w:ind w:left="109"/>
              <w:rPr>
                <w:sz w:val="22"/>
              </w:rPr>
            </w:pPr>
            <w:r>
              <w:rPr>
                <w:sz w:val="22"/>
              </w:rPr>
              <w:t>del de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251"/>
              <w:rPr>
                <w:sz w:val="22"/>
              </w:rPr>
            </w:pPr>
            <w:r>
              <w:rPr>
                <w:sz w:val="22"/>
              </w:rPr>
              <w:t>8.50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</w:tr>
      <w:tr>
        <w:trPr>
          <w:trHeight w:val="577" w:hRule="atLeast"/>
        </w:trPr>
        <w:tc>
          <w:tcPr>
            <w:tcW w:w="8642" w:type="dxa"/>
            <w:gridSpan w:val="5"/>
          </w:tcPr>
          <w:p>
            <w:pPr>
              <w:pStyle w:val="TableParagraph"/>
              <w:spacing w:before="5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kk).-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VELOCIDAD</w:t>
            </w:r>
          </w:p>
        </w:tc>
      </w:tr>
      <w:tr>
        <w:trPr>
          <w:trHeight w:val="172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M069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3" w:lineRule="auto" w:before="211"/>
              <w:ind w:left="108" w:right="92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acrobacia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508"/>
              <w:rPr>
                <w:sz w:val="22"/>
              </w:rPr>
            </w:pPr>
            <w:r>
              <w:rPr>
                <w:sz w:val="22"/>
              </w:rPr>
              <w:t>Artículo 75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V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6.50 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458" w:right="449"/>
              <w:jc w:val="center"/>
              <w:rPr>
                <w:sz w:val="22"/>
              </w:rPr>
            </w:pPr>
            <w:r>
              <w:rPr>
                <w:sz w:val="22"/>
              </w:rPr>
              <w:t>M070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42" w:val="left" w:leader="none"/>
                <w:tab w:pos="1813" w:val="left" w:leader="none"/>
              </w:tabs>
              <w:spacing w:line="276" w:lineRule="auto" w:before="19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  <w:tab/>
            </w:r>
            <w:r>
              <w:rPr>
                <w:spacing w:val="-1"/>
                <w:sz w:val="22"/>
              </w:rPr>
              <w:t>efectuar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carreras</w:t>
              <w:tab/>
              <w:tab/>
            </w:r>
            <w:r>
              <w:rPr>
                <w:spacing w:val="-3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arrancones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427" w:lineRule="auto"/>
              <w:ind w:left="109" w:right="473"/>
              <w:rPr>
                <w:sz w:val="22"/>
              </w:rPr>
            </w:pPr>
            <w:r>
              <w:rPr>
                <w:sz w:val="22"/>
              </w:rPr>
              <w:t>Artículo 60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fracción XIII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</w:tr>
      <w:tr>
        <w:trPr>
          <w:trHeight w:val="148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C001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76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derecha de la 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transite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 76 fracción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970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C002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96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obedecer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señales e</w:t>
            </w:r>
          </w:p>
          <w:p>
            <w:pPr>
              <w:pStyle w:val="TableParagraph"/>
              <w:spacing w:line="276" w:lineRule="auto" w:before="16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indicaciones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75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  <w:p>
            <w:pPr>
              <w:pStyle w:val="TableParagraph"/>
              <w:tabs>
                <w:tab w:pos="1728" w:val="left" w:leader="none"/>
              </w:tabs>
              <w:spacing w:before="37"/>
              <w:ind w:left="817"/>
              <w:rPr>
                <w:sz w:val="22"/>
              </w:rPr>
            </w:pPr>
            <w:r>
              <w:rPr>
                <w:sz w:val="22"/>
              </w:rPr>
              <w:t>IV</w:t>
              <w:tab/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6" w:lineRule="auto" w:before="38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696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C003</w:t>
            </w:r>
          </w:p>
        </w:tc>
        <w:tc>
          <w:tcPr>
            <w:tcW w:w="2042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273" w:lineRule="auto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respetar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señales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semáforos</w:t>
            </w:r>
          </w:p>
        </w:tc>
        <w:tc>
          <w:tcPr>
            <w:tcW w:w="2129" w:type="dxa"/>
          </w:tcPr>
          <w:p>
            <w:pPr>
              <w:pStyle w:val="TableParagraph"/>
              <w:spacing w:before="184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59</w:t>
            </w:r>
          </w:p>
          <w:p>
            <w:pPr>
              <w:pStyle w:val="TableParagraph"/>
              <w:spacing w:line="276" w:lineRule="auto" w:before="38"/>
              <w:ind w:left="109" w:right="95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72 del 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4"/>
        <w:gridCol w:w="2042"/>
        <w:gridCol w:w="2129"/>
        <w:gridCol w:w="1416"/>
      </w:tblGrid>
      <w:tr>
        <w:trPr>
          <w:trHeight w:val="1867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C004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140" w:val="left" w:leader="none"/>
              </w:tabs>
              <w:spacing w:line="276" w:lineRule="auto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precaución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ciclo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pistas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  <w:tab/>
            </w:r>
            <w:r>
              <w:rPr>
                <w:spacing w:val="-1"/>
                <w:sz w:val="22"/>
              </w:rPr>
              <w:t>extrema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derecha de la vía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transiten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76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  <w:p>
            <w:pPr>
              <w:pStyle w:val="TableParagraph"/>
              <w:tabs>
                <w:tab w:pos="849" w:val="left" w:leader="none"/>
              </w:tabs>
              <w:spacing w:before="37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I</w:t>
              <w:tab/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6" w:lineRule="auto" w:before="38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2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  <w:tr>
        <w:trPr>
          <w:trHeight w:val="1821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C005</w:t>
            </w:r>
          </w:p>
        </w:tc>
        <w:tc>
          <w:tcPr>
            <w:tcW w:w="2042" w:type="dxa"/>
          </w:tcPr>
          <w:p>
            <w:pPr>
              <w:pStyle w:val="TableParagraph"/>
              <w:tabs>
                <w:tab w:pos="1689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 transitar sobre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reservadas para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tránsito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exclusivo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peatones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75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fracción</w:t>
            </w:r>
          </w:p>
          <w:p>
            <w:pPr>
              <w:pStyle w:val="TableParagraph"/>
              <w:tabs>
                <w:tab w:pos="1728" w:val="left" w:leader="none"/>
              </w:tabs>
              <w:spacing w:before="38"/>
              <w:ind w:left="879"/>
              <w:rPr>
                <w:sz w:val="22"/>
              </w:rPr>
            </w:pPr>
            <w:r>
              <w:rPr>
                <w:sz w:val="22"/>
              </w:rPr>
              <w:t>II</w:t>
              <w:tab/>
              <w:t>del</w:t>
            </w:r>
          </w:p>
          <w:p>
            <w:pPr>
              <w:pStyle w:val="TableParagraph"/>
              <w:tabs>
                <w:tab w:pos="1776" w:val="left" w:leader="none"/>
              </w:tabs>
              <w:spacing w:line="273" w:lineRule="auto" w:before="37"/>
              <w:ind w:left="109" w:right="94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1718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C006</w:t>
            </w:r>
          </w:p>
        </w:tc>
        <w:tc>
          <w:tcPr>
            <w:tcW w:w="2042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disposiciones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seguridad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auto" w:before="196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81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3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</w:tr>
      <w:tr>
        <w:trPr>
          <w:trHeight w:val="1379" w:hRule="atLeast"/>
        </w:trPr>
        <w:tc>
          <w:tcPr>
            <w:tcW w:w="14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C007</w:t>
            </w:r>
          </w:p>
        </w:tc>
        <w:tc>
          <w:tcPr>
            <w:tcW w:w="2042" w:type="dxa"/>
          </w:tcPr>
          <w:p>
            <w:pPr>
              <w:pStyle w:val="TableParagraph"/>
              <w:spacing w:line="273" w:lineRule="auto" w:before="17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vía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2129" w:type="dxa"/>
          </w:tcPr>
          <w:p>
            <w:pPr>
              <w:pStyle w:val="TableParagraph"/>
              <w:spacing w:line="250" w:lineRule="exact"/>
              <w:ind w:left="109"/>
              <w:jc w:val="both"/>
              <w:rPr>
                <w:sz w:val="22"/>
              </w:rPr>
            </w:pPr>
            <w:r>
              <w:rPr>
                <w:sz w:val="22"/>
              </w:rPr>
              <w:t>Artículo        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75</w:t>
            </w:r>
          </w:p>
          <w:p>
            <w:pPr>
              <w:pStyle w:val="TableParagraph"/>
              <w:spacing w:line="276" w:lineRule="auto" w:before="198"/>
              <w:ind w:left="109" w:right="94"/>
              <w:jc w:val="both"/>
              <w:rPr>
                <w:sz w:val="22"/>
              </w:rPr>
            </w:pPr>
            <w:r>
              <w:rPr>
                <w:sz w:val="22"/>
              </w:rPr>
              <w:t>fracción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Reglamento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Vialidad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96" w:right="180"/>
              <w:jc w:val="center"/>
              <w:rPr>
                <w:sz w:val="22"/>
              </w:rPr>
            </w:pPr>
            <w:r>
              <w:rPr>
                <w:sz w:val="22"/>
              </w:rPr>
              <w:t>5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</w:tbl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32"/>
        </w:numPr>
        <w:tabs>
          <w:tab w:pos="905" w:val="left" w:leader="none"/>
        </w:tabs>
        <w:spacing w:line="276" w:lineRule="auto" w:before="94" w:after="0"/>
        <w:ind w:left="604" w:right="729" w:firstLine="0"/>
        <w:jc w:val="both"/>
        <w:rPr>
          <w:sz w:val="22"/>
        </w:rPr>
      </w:pPr>
      <w:r>
        <w:rPr>
          <w:sz w:val="22"/>
        </w:rPr>
        <w:t>Tratándose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sanciones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conducir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primero,</w:t>
      </w:r>
      <w:r>
        <w:rPr>
          <w:spacing w:val="-5"/>
          <w:sz w:val="22"/>
        </w:rPr>
        <w:t> </w:t>
      </w:r>
      <w:r>
        <w:rPr>
          <w:sz w:val="22"/>
        </w:rPr>
        <w:t>segundo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tercer</w:t>
      </w:r>
      <w:r>
        <w:rPr>
          <w:spacing w:val="-6"/>
          <w:sz w:val="22"/>
        </w:rPr>
        <w:t> </w:t>
      </w:r>
      <w:r>
        <w:rPr>
          <w:sz w:val="22"/>
        </w:rPr>
        <w:t>grado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ebriedad</w:t>
      </w:r>
      <w:r>
        <w:rPr>
          <w:spacing w:val="-58"/>
          <w:sz w:val="22"/>
        </w:rPr>
        <w:t> </w:t>
      </w:r>
      <w:r>
        <w:rPr>
          <w:sz w:val="22"/>
        </w:rPr>
        <w:t>contenidos en los códigos V068, MT61 y M036, los Jueces Calificadores podrán aplicar al</w:t>
      </w:r>
      <w:r>
        <w:rPr>
          <w:spacing w:val="1"/>
          <w:sz w:val="22"/>
        </w:rPr>
        <w:t> </w:t>
      </w:r>
      <w:r>
        <w:rPr>
          <w:sz w:val="22"/>
        </w:rPr>
        <w:t>conductor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siguientes</w:t>
      </w:r>
      <w:r>
        <w:rPr>
          <w:spacing w:val="-8"/>
          <w:sz w:val="22"/>
        </w:rPr>
        <w:t> </w:t>
      </w:r>
      <w:r>
        <w:rPr>
          <w:sz w:val="22"/>
        </w:rPr>
        <w:t>sanciones</w:t>
      </w:r>
      <w:r>
        <w:rPr>
          <w:spacing w:val="-2"/>
          <w:sz w:val="22"/>
        </w:rPr>
        <w:t> </w:t>
      </w:r>
      <w:r>
        <w:rPr>
          <w:sz w:val="22"/>
        </w:rPr>
        <w:t>dado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caso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hipótesis</w:t>
      </w:r>
      <w:r>
        <w:rPr>
          <w:spacing w:val="-2"/>
          <w:sz w:val="22"/>
        </w:rPr>
        <w:t> </w:t>
      </w:r>
      <w:r>
        <w:rPr>
          <w:sz w:val="22"/>
        </w:rPr>
        <w:t>normativa,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caso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el vehículo que conduce el infractor sea del servicio de transporte público se le impondrá el</w:t>
      </w:r>
      <w:r>
        <w:rPr>
          <w:spacing w:val="1"/>
          <w:sz w:val="22"/>
        </w:rPr>
        <w:t> </w:t>
      </w:r>
      <w:r>
        <w:rPr>
          <w:sz w:val="22"/>
        </w:rPr>
        <w:t>máximo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2"/>
          <w:sz w:val="22"/>
        </w:rPr>
        <w:t> </w:t>
      </w:r>
      <w:r>
        <w:rPr>
          <w:sz w:val="22"/>
        </w:rPr>
        <w:t>multa</w:t>
      </w:r>
      <w:r>
        <w:rPr>
          <w:spacing w:val="-2"/>
          <w:sz w:val="22"/>
        </w:rPr>
        <w:t> </w:t>
      </w:r>
      <w:r>
        <w:rPr>
          <w:sz w:val="22"/>
        </w:rPr>
        <w:t>de acuerdo al</w:t>
      </w:r>
      <w:r>
        <w:rPr>
          <w:spacing w:val="-3"/>
          <w:sz w:val="22"/>
        </w:rPr>
        <w:t> </w:t>
      </w:r>
      <w:r>
        <w:rPr>
          <w:sz w:val="22"/>
        </w:rPr>
        <w:t>grado de</w:t>
      </w:r>
      <w:r>
        <w:rPr>
          <w:spacing w:val="-3"/>
          <w:sz w:val="22"/>
        </w:rPr>
        <w:t> </w:t>
      </w:r>
      <w:r>
        <w:rPr>
          <w:sz w:val="22"/>
        </w:rPr>
        <w:t>ebriedad en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 encuentre: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2670"/>
        <w:gridCol w:w="1559"/>
      </w:tblGrid>
      <w:tr>
        <w:trPr>
          <w:trHeight w:val="582" w:hRule="atLeast"/>
        </w:trPr>
        <w:tc>
          <w:tcPr>
            <w:tcW w:w="2977" w:type="dxa"/>
          </w:tcPr>
          <w:p>
            <w:pPr>
              <w:pStyle w:val="TableParagraph"/>
              <w:spacing w:before="60"/>
              <w:ind w:right="10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EBRIEDAD</w:t>
            </w:r>
          </w:p>
        </w:tc>
        <w:tc>
          <w:tcPr>
            <w:tcW w:w="2670" w:type="dxa"/>
          </w:tcPr>
          <w:p>
            <w:pPr>
              <w:pStyle w:val="TableParagraph"/>
              <w:spacing w:before="60"/>
              <w:ind w:left="451" w:right="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CANTIDAD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Mg/L</w:t>
            </w:r>
          </w:p>
        </w:tc>
        <w:tc>
          <w:tcPr>
            <w:tcW w:w="1559" w:type="dxa"/>
          </w:tcPr>
          <w:p>
            <w:pPr>
              <w:pStyle w:val="TableParagraph"/>
              <w:spacing w:before="60"/>
              <w:ind w:left="7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577" w:hRule="atLeast"/>
        </w:trPr>
        <w:tc>
          <w:tcPr>
            <w:tcW w:w="2977" w:type="dxa"/>
          </w:tcPr>
          <w:p>
            <w:pPr>
              <w:pStyle w:val="TableParagraph"/>
              <w:spacing w:before="57"/>
              <w:ind w:left="633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GRADO</w:t>
            </w:r>
          </w:p>
        </w:tc>
        <w:tc>
          <w:tcPr>
            <w:tcW w:w="2670" w:type="dxa"/>
          </w:tcPr>
          <w:p>
            <w:pPr>
              <w:pStyle w:val="TableParagraph"/>
              <w:spacing w:before="57"/>
              <w:ind w:left="451" w:right="78"/>
              <w:jc w:val="center"/>
              <w:rPr>
                <w:sz w:val="22"/>
              </w:rPr>
            </w:pPr>
            <w:r>
              <w:rPr>
                <w:sz w:val="22"/>
              </w:rPr>
              <w:t>0.41-0.70</w:t>
            </w: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592"/>
              <w:rPr>
                <w:sz w:val="22"/>
              </w:rPr>
            </w:pPr>
            <w:r>
              <w:rPr>
                <w:sz w:val="22"/>
              </w:rPr>
              <w:t>50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</w:t>
            </w:r>
          </w:p>
        </w:tc>
      </w:tr>
      <w:tr>
        <w:trPr>
          <w:trHeight w:val="580" w:hRule="atLeast"/>
        </w:trPr>
        <w:tc>
          <w:tcPr>
            <w:tcW w:w="2977" w:type="dxa"/>
          </w:tcPr>
          <w:p>
            <w:pPr>
              <w:pStyle w:val="TableParagraph"/>
              <w:tabs>
                <w:tab w:pos="408" w:val="left" w:leader="none"/>
              </w:tabs>
              <w:spacing w:before="60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b)</w:t>
              <w:tab/>
              <w:t>SEGUNDO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GRADO</w:t>
            </w:r>
          </w:p>
        </w:tc>
        <w:tc>
          <w:tcPr>
            <w:tcW w:w="2670" w:type="dxa"/>
          </w:tcPr>
          <w:p>
            <w:pPr>
              <w:pStyle w:val="TableParagraph"/>
              <w:spacing w:before="60"/>
              <w:ind w:left="451" w:right="78"/>
              <w:jc w:val="center"/>
              <w:rPr>
                <w:sz w:val="22"/>
              </w:rPr>
            </w:pPr>
            <w:r>
              <w:rPr>
                <w:sz w:val="22"/>
              </w:rPr>
              <w:t>0.71-0.90</w:t>
            </w:r>
          </w:p>
        </w:tc>
        <w:tc>
          <w:tcPr>
            <w:tcW w:w="1559" w:type="dxa"/>
          </w:tcPr>
          <w:p>
            <w:pPr>
              <w:pStyle w:val="TableParagraph"/>
              <w:spacing w:before="60"/>
              <w:ind w:left="529"/>
              <w:rPr>
                <w:sz w:val="22"/>
              </w:rPr>
            </w:pPr>
            <w:r>
              <w:rPr>
                <w:sz w:val="22"/>
              </w:rPr>
              <w:t>80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115</w:t>
            </w:r>
          </w:p>
        </w:tc>
      </w:tr>
      <w:tr>
        <w:trPr>
          <w:trHeight w:val="580" w:hRule="atLeast"/>
        </w:trPr>
        <w:tc>
          <w:tcPr>
            <w:tcW w:w="2977" w:type="dxa"/>
          </w:tcPr>
          <w:p>
            <w:pPr>
              <w:pStyle w:val="TableParagraph"/>
              <w:tabs>
                <w:tab w:pos="406" w:val="left" w:leader="none"/>
              </w:tabs>
              <w:spacing w:before="60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c)</w:t>
              <w:tab/>
              <w:t>TERCER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GRADO</w:t>
            </w:r>
          </w:p>
        </w:tc>
        <w:tc>
          <w:tcPr>
            <w:tcW w:w="2670" w:type="dxa"/>
          </w:tcPr>
          <w:p>
            <w:pPr>
              <w:pStyle w:val="TableParagraph"/>
              <w:spacing w:before="60"/>
              <w:ind w:left="940"/>
              <w:rPr>
                <w:sz w:val="22"/>
              </w:rPr>
            </w:pPr>
            <w:r>
              <w:rPr>
                <w:sz w:val="22"/>
              </w:rPr>
              <w:t>0.91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</w:t>
            </w:r>
          </w:p>
        </w:tc>
        <w:tc>
          <w:tcPr>
            <w:tcW w:w="1559" w:type="dxa"/>
          </w:tcPr>
          <w:p>
            <w:pPr>
              <w:pStyle w:val="TableParagraph"/>
              <w:spacing w:before="60"/>
              <w:ind w:left="469"/>
              <w:rPr>
                <w:sz w:val="22"/>
              </w:rPr>
            </w:pPr>
            <w:r>
              <w:rPr>
                <w:sz w:val="22"/>
              </w:rPr>
              <w:t>120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142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957" w:val="left" w:leader="none"/>
        </w:tabs>
        <w:spacing w:line="276" w:lineRule="auto" w:before="94" w:after="0"/>
        <w:ind w:left="604" w:right="729" w:firstLine="0"/>
        <w:jc w:val="both"/>
        <w:rPr>
          <w:sz w:val="22"/>
        </w:rPr>
      </w:pPr>
      <w:r>
        <w:rPr>
          <w:sz w:val="22"/>
        </w:rPr>
        <w:t>Para el caso de los vehículos involucrados en los supuestos contenidos en</w:t>
      </w:r>
      <w:r>
        <w:rPr>
          <w:spacing w:val="1"/>
          <w:sz w:val="22"/>
        </w:rPr>
        <w:t> </w:t>
      </w:r>
      <w:r>
        <w:rPr>
          <w:sz w:val="22"/>
        </w:rPr>
        <w:t>la fracción</w:t>
      </w:r>
      <w:r>
        <w:rPr>
          <w:spacing w:val="1"/>
          <w:sz w:val="22"/>
        </w:rPr>
        <w:t> </w:t>
      </w:r>
      <w:r>
        <w:rPr>
          <w:sz w:val="22"/>
        </w:rPr>
        <w:t>anterior, el conductor o responsable deberá cubrir la cantidad de 25 UMA, al momento de</w:t>
      </w:r>
      <w:r>
        <w:rPr>
          <w:spacing w:val="1"/>
          <w:sz w:val="22"/>
        </w:rPr>
        <w:t> </w:t>
      </w:r>
      <w:r>
        <w:rPr>
          <w:sz w:val="22"/>
        </w:rPr>
        <w:t>realizar el trámite para la recuperación del vehículo, además de cubrir las faltas y requisitos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establecidos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normatividad</w:t>
      </w:r>
      <w:r>
        <w:rPr>
          <w:spacing w:val="-11"/>
          <w:sz w:val="22"/>
        </w:rPr>
        <w:t> </w:t>
      </w:r>
      <w:r>
        <w:rPr>
          <w:sz w:val="22"/>
        </w:rPr>
        <w:t>vigente.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Autoridades</w:t>
      </w:r>
      <w:r>
        <w:rPr>
          <w:spacing w:val="-14"/>
          <w:sz w:val="22"/>
        </w:rPr>
        <w:t> </w:t>
      </w:r>
      <w:r>
        <w:rPr>
          <w:sz w:val="22"/>
        </w:rPr>
        <w:t>Viales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Fiscales,</w:t>
      </w:r>
      <w:r>
        <w:rPr>
          <w:spacing w:val="-11"/>
          <w:sz w:val="22"/>
        </w:rPr>
        <w:t> </w:t>
      </w:r>
      <w:r>
        <w:rPr>
          <w:sz w:val="22"/>
        </w:rPr>
        <w:t>según</w:t>
      </w:r>
      <w:r>
        <w:rPr>
          <w:spacing w:val="-16"/>
          <w:sz w:val="22"/>
        </w:rPr>
        <w:t> </w:t>
      </w:r>
      <w:r>
        <w:rPr>
          <w:sz w:val="22"/>
        </w:rPr>
        <w:t>sea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caso,</w:t>
      </w:r>
      <w:r>
        <w:rPr>
          <w:spacing w:val="-58"/>
          <w:sz w:val="22"/>
        </w:rPr>
        <w:t> </w:t>
      </w:r>
      <w:r>
        <w:rPr>
          <w:sz w:val="22"/>
        </w:rPr>
        <w:t>quedan</w:t>
      </w:r>
      <w:r>
        <w:rPr>
          <w:spacing w:val="-12"/>
          <w:sz w:val="22"/>
        </w:rPr>
        <w:t> </w:t>
      </w:r>
      <w:r>
        <w:rPr>
          <w:sz w:val="22"/>
        </w:rPr>
        <w:t>facultadas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Ejercicio</w:t>
      </w:r>
      <w:r>
        <w:rPr>
          <w:spacing w:val="-10"/>
          <w:sz w:val="22"/>
        </w:rPr>
        <w:t> </w:t>
      </w:r>
      <w:r>
        <w:rPr>
          <w:sz w:val="22"/>
        </w:rPr>
        <w:t>Fiscal</w:t>
      </w:r>
      <w:r>
        <w:rPr>
          <w:spacing w:val="-13"/>
          <w:sz w:val="22"/>
        </w:rPr>
        <w:t> </w:t>
      </w:r>
      <w:r>
        <w:rPr>
          <w:sz w:val="22"/>
        </w:rPr>
        <w:t>2020</w:t>
      </w:r>
      <w:r>
        <w:rPr>
          <w:spacing w:val="-12"/>
          <w:sz w:val="22"/>
        </w:rPr>
        <w:t> </w:t>
      </w:r>
      <w:r>
        <w:rPr>
          <w:sz w:val="22"/>
        </w:rPr>
        <w:t>formulen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recauden</w:t>
      </w:r>
      <w:r>
        <w:rPr>
          <w:spacing w:val="-9"/>
          <w:sz w:val="22"/>
        </w:rPr>
        <w:t> </w:t>
      </w:r>
      <w:r>
        <w:rPr>
          <w:sz w:val="22"/>
        </w:rPr>
        <w:t>respectivamente,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las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infracciones</w:t>
      </w:r>
      <w:r>
        <w:rPr>
          <w:spacing w:val="-14"/>
          <w:sz w:val="22"/>
        </w:rPr>
        <w:t> </w:t>
      </w:r>
      <w:r>
        <w:rPr>
          <w:sz w:val="22"/>
        </w:rPr>
        <w:t>cometidas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4"/>
          <w:sz w:val="22"/>
        </w:rPr>
        <w:t> </w:t>
      </w:r>
      <w:r>
        <w:rPr>
          <w:sz w:val="22"/>
        </w:rPr>
        <w:t>Reglamento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Vialidad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establecidas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Ley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Ingresos,</w:t>
      </w:r>
      <w:r>
        <w:rPr>
          <w:spacing w:val="-59"/>
          <w:sz w:val="22"/>
        </w:rPr>
        <w:t> </w:t>
      </w:r>
      <w:r>
        <w:rPr>
          <w:sz w:val="22"/>
        </w:rPr>
        <w:t>independientemente de que sean detectadas a través de dispositivos electrónicos como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comparenderas,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cámaras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video,</w:t>
      </w:r>
      <w:r>
        <w:rPr>
          <w:spacing w:val="-12"/>
          <w:sz w:val="22"/>
        </w:rPr>
        <w:t> </w:t>
      </w:r>
      <w:r>
        <w:rPr>
          <w:sz w:val="22"/>
        </w:rPr>
        <w:t>sensores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velocidad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radares,</w:t>
      </w:r>
      <w:r>
        <w:rPr>
          <w:spacing w:val="-13"/>
          <w:sz w:val="22"/>
        </w:rPr>
        <w:t> </w:t>
      </w:r>
      <w:r>
        <w:rPr>
          <w:sz w:val="22"/>
        </w:rPr>
        <w:t>utilizando</w:t>
      </w:r>
      <w:r>
        <w:rPr>
          <w:spacing w:val="-13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cálculo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dichas</w:t>
      </w:r>
      <w:r>
        <w:rPr>
          <w:spacing w:val="1"/>
          <w:sz w:val="22"/>
        </w:rPr>
        <w:t> </w:t>
      </w:r>
      <w:r>
        <w:rPr>
          <w:sz w:val="22"/>
        </w:rPr>
        <w:t>sanciones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tabla contenida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presente artículo.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604" w:right="732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infractor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pague</w:t>
      </w:r>
      <w:r>
        <w:rPr>
          <w:spacing w:val="-12"/>
        </w:rPr>
        <w:t> </w:t>
      </w:r>
      <w:r>
        <w:rPr/>
        <w:t>su</w:t>
      </w:r>
      <w:r>
        <w:rPr>
          <w:spacing w:val="-17"/>
        </w:rPr>
        <w:t> </w:t>
      </w:r>
      <w:r>
        <w:rPr/>
        <w:t>multa</w:t>
      </w:r>
      <w:r>
        <w:rPr>
          <w:spacing w:val="-11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quince</w:t>
      </w:r>
      <w:r>
        <w:rPr>
          <w:spacing w:val="-11"/>
        </w:rPr>
        <w:t> </w:t>
      </w:r>
      <w:r>
        <w:rPr/>
        <w:t>días</w:t>
      </w:r>
      <w:r>
        <w:rPr>
          <w:spacing w:val="-11"/>
        </w:rPr>
        <w:t> </w:t>
      </w:r>
      <w:r>
        <w:rPr/>
        <w:t>siguientes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fecha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infracción,</w:t>
      </w:r>
      <w:r>
        <w:rPr>
          <w:spacing w:val="-59"/>
        </w:rPr>
        <w:t> </w:t>
      </w:r>
      <w:r>
        <w:rPr/>
        <w:t>tendrá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descuento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898" w:val="left" w:leader="none"/>
        </w:tabs>
        <w:spacing w:line="276" w:lineRule="auto" w:before="0" w:after="0"/>
        <w:ind w:left="604" w:right="725" w:firstLine="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exceptúan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dispuesto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párrafo</w:t>
      </w:r>
      <w:r>
        <w:rPr>
          <w:spacing w:val="1"/>
          <w:sz w:val="22"/>
        </w:rPr>
        <w:t> </w:t>
      </w:r>
      <w:r>
        <w:rPr>
          <w:sz w:val="22"/>
        </w:rPr>
        <w:t>anterior</w:t>
      </w:r>
      <w:r>
        <w:rPr>
          <w:spacing w:val="61"/>
          <w:sz w:val="22"/>
        </w:rPr>
        <w:t> </w:t>
      </w:r>
      <w:r>
        <w:rPr>
          <w:sz w:val="22"/>
        </w:rPr>
        <w:t>por</w:t>
      </w:r>
      <w:r>
        <w:rPr>
          <w:spacing w:val="61"/>
          <w:sz w:val="22"/>
        </w:rPr>
        <w:t> </w:t>
      </w:r>
      <w:r>
        <w:rPr>
          <w:sz w:val="22"/>
        </w:rPr>
        <w:t>considerarse</w:t>
      </w:r>
      <w:r>
        <w:rPr>
          <w:spacing w:val="61"/>
          <w:sz w:val="22"/>
        </w:rPr>
        <w:t> </w:t>
      </w:r>
      <w:r>
        <w:rPr>
          <w:sz w:val="22"/>
        </w:rPr>
        <w:t>graves,</w:t>
      </w:r>
      <w:r>
        <w:rPr>
          <w:spacing w:val="6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atentar o poner en riesgo la vida, la salud, la integridad física o el patrimonio propio</w:t>
      </w:r>
      <w:r>
        <w:rPr>
          <w:spacing w:val="1"/>
          <w:sz w:val="22"/>
        </w:rPr>
        <w:t> </w:t>
      </w:r>
      <w:r>
        <w:rPr>
          <w:sz w:val="22"/>
        </w:rPr>
        <w:t>o de</w:t>
      </w:r>
      <w:r>
        <w:rPr>
          <w:spacing w:val="1"/>
          <w:sz w:val="22"/>
        </w:rPr>
        <w:t> </w:t>
      </w:r>
      <w:r>
        <w:rPr>
          <w:sz w:val="22"/>
        </w:rPr>
        <w:t>terceras</w:t>
      </w:r>
      <w:r>
        <w:rPr>
          <w:spacing w:val="-6"/>
          <w:sz w:val="22"/>
        </w:rPr>
        <w:t> </w:t>
      </w:r>
      <w:r>
        <w:rPr>
          <w:sz w:val="22"/>
        </w:rPr>
        <w:t>personas,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siguientes</w:t>
      </w:r>
      <w:r>
        <w:rPr>
          <w:spacing w:val="-9"/>
          <w:sz w:val="22"/>
        </w:rPr>
        <w:t> </w:t>
      </w:r>
      <w:r>
        <w:rPr>
          <w:sz w:val="22"/>
        </w:rPr>
        <w:t>códigos:</w:t>
      </w:r>
      <w:r>
        <w:rPr>
          <w:spacing w:val="-7"/>
          <w:sz w:val="22"/>
        </w:rPr>
        <w:t> </w:t>
      </w:r>
      <w:r>
        <w:rPr>
          <w:sz w:val="22"/>
        </w:rPr>
        <w:t>V004,V005,</w:t>
      </w:r>
      <w:r>
        <w:rPr>
          <w:spacing w:val="-5"/>
          <w:sz w:val="22"/>
        </w:rPr>
        <w:t> </w:t>
      </w:r>
      <w:r>
        <w:rPr>
          <w:sz w:val="22"/>
        </w:rPr>
        <w:t>V006,</w:t>
      </w:r>
      <w:r>
        <w:rPr>
          <w:spacing w:val="-7"/>
          <w:sz w:val="22"/>
        </w:rPr>
        <w:t> </w:t>
      </w:r>
      <w:r>
        <w:rPr>
          <w:sz w:val="22"/>
        </w:rPr>
        <w:t>V008,</w:t>
      </w:r>
      <w:r>
        <w:rPr>
          <w:spacing w:val="-8"/>
          <w:sz w:val="22"/>
        </w:rPr>
        <w:t> </w:t>
      </w:r>
      <w:r>
        <w:rPr>
          <w:sz w:val="22"/>
        </w:rPr>
        <w:t>V019,</w:t>
      </w:r>
      <w:r>
        <w:rPr>
          <w:spacing w:val="1"/>
          <w:sz w:val="22"/>
        </w:rPr>
        <w:t> </w:t>
      </w:r>
      <w:r>
        <w:rPr>
          <w:sz w:val="22"/>
        </w:rPr>
        <w:t>V046,</w:t>
      </w:r>
      <w:r>
        <w:rPr>
          <w:spacing w:val="-5"/>
          <w:sz w:val="22"/>
        </w:rPr>
        <w:t> </w:t>
      </w:r>
      <w:r>
        <w:rPr>
          <w:sz w:val="22"/>
        </w:rPr>
        <w:t>V051,</w:t>
      </w:r>
      <w:r>
        <w:rPr>
          <w:spacing w:val="26"/>
          <w:sz w:val="22"/>
        </w:rPr>
        <w:t> </w:t>
      </w:r>
      <w:r>
        <w:rPr>
          <w:sz w:val="22"/>
        </w:rPr>
        <w:t>V055</w:t>
      </w:r>
      <w:r>
        <w:rPr>
          <w:spacing w:val="-59"/>
          <w:sz w:val="22"/>
        </w:rPr>
        <w:t> </w:t>
      </w:r>
      <w:r>
        <w:rPr>
          <w:sz w:val="22"/>
        </w:rPr>
        <w:t>V059,V061, V062,V068, V070, V071, V073, V074, V094, V095, V096, V097, V102, V103,</w:t>
      </w:r>
      <w:r>
        <w:rPr>
          <w:spacing w:val="1"/>
          <w:sz w:val="22"/>
        </w:rPr>
        <w:t> </w:t>
      </w:r>
      <w:r>
        <w:rPr>
          <w:sz w:val="22"/>
        </w:rPr>
        <w:t>V131, V134, V145, V152, V167, MT03, MT05, MT06, MT08, MT16, MT43, MT51, MT55,</w:t>
      </w:r>
      <w:r>
        <w:rPr>
          <w:spacing w:val="1"/>
          <w:sz w:val="22"/>
        </w:rPr>
        <w:t> </w:t>
      </w:r>
      <w:r>
        <w:rPr>
          <w:sz w:val="22"/>
        </w:rPr>
        <w:t>MT61,</w:t>
      </w:r>
      <w:r>
        <w:rPr>
          <w:spacing w:val="-6"/>
          <w:sz w:val="22"/>
        </w:rPr>
        <w:t> </w:t>
      </w:r>
      <w:r>
        <w:rPr>
          <w:sz w:val="22"/>
        </w:rPr>
        <w:t>MT62,</w:t>
      </w:r>
      <w:r>
        <w:rPr>
          <w:spacing w:val="-5"/>
          <w:sz w:val="22"/>
        </w:rPr>
        <w:t> </w:t>
      </w:r>
      <w:r>
        <w:rPr>
          <w:sz w:val="22"/>
        </w:rPr>
        <w:t>MT63,</w:t>
      </w:r>
      <w:r>
        <w:rPr>
          <w:spacing w:val="-5"/>
          <w:sz w:val="22"/>
        </w:rPr>
        <w:t> </w:t>
      </w:r>
      <w:r>
        <w:rPr>
          <w:sz w:val="22"/>
        </w:rPr>
        <w:t>MT64,</w:t>
      </w:r>
      <w:r>
        <w:rPr>
          <w:spacing w:val="-5"/>
          <w:sz w:val="22"/>
        </w:rPr>
        <w:t> </w:t>
      </w:r>
      <w:r>
        <w:rPr>
          <w:sz w:val="22"/>
        </w:rPr>
        <w:t>MT66,</w:t>
      </w:r>
      <w:r>
        <w:rPr>
          <w:spacing w:val="-6"/>
          <w:sz w:val="22"/>
        </w:rPr>
        <w:t> </w:t>
      </w:r>
      <w:r>
        <w:rPr>
          <w:sz w:val="22"/>
        </w:rPr>
        <w:t>MT115,</w:t>
      </w:r>
      <w:r>
        <w:rPr>
          <w:spacing w:val="9"/>
          <w:sz w:val="22"/>
        </w:rPr>
        <w:t> </w:t>
      </w:r>
      <w:r>
        <w:rPr>
          <w:sz w:val="22"/>
        </w:rPr>
        <w:t>MT124,</w:t>
      </w:r>
      <w:r>
        <w:rPr>
          <w:spacing w:val="-5"/>
          <w:sz w:val="22"/>
        </w:rPr>
        <w:t> </w:t>
      </w:r>
      <w:r>
        <w:rPr>
          <w:sz w:val="22"/>
        </w:rPr>
        <w:t>M003,</w:t>
      </w:r>
      <w:r>
        <w:rPr>
          <w:spacing w:val="-3"/>
          <w:sz w:val="22"/>
        </w:rPr>
        <w:t> </w:t>
      </w:r>
      <w:r>
        <w:rPr>
          <w:sz w:val="22"/>
        </w:rPr>
        <w:t>M004,</w:t>
      </w:r>
      <w:r>
        <w:rPr>
          <w:spacing w:val="-5"/>
          <w:sz w:val="22"/>
        </w:rPr>
        <w:t> </w:t>
      </w:r>
      <w:r>
        <w:rPr>
          <w:sz w:val="22"/>
        </w:rPr>
        <w:t>M009,</w:t>
      </w:r>
      <w:r>
        <w:rPr>
          <w:spacing w:val="-4"/>
          <w:sz w:val="22"/>
        </w:rPr>
        <w:t> </w:t>
      </w:r>
      <w:r>
        <w:rPr>
          <w:sz w:val="22"/>
        </w:rPr>
        <w:t>M030,</w:t>
      </w:r>
      <w:r>
        <w:rPr>
          <w:spacing w:val="-3"/>
          <w:sz w:val="22"/>
        </w:rPr>
        <w:t> </w:t>
      </w:r>
      <w:r>
        <w:rPr>
          <w:sz w:val="22"/>
        </w:rPr>
        <w:t>M032,</w:t>
      </w:r>
      <w:r>
        <w:rPr>
          <w:spacing w:val="-3"/>
          <w:sz w:val="22"/>
        </w:rPr>
        <w:t> </w:t>
      </w:r>
      <w:r>
        <w:rPr>
          <w:sz w:val="22"/>
        </w:rPr>
        <w:t>M036,</w:t>
      </w:r>
      <w:r>
        <w:rPr>
          <w:spacing w:val="-59"/>
          <w:sz w:val="22"/>
        </w:rPr>
        <w:t> </w:t>
      </w:r>
      <w:r>
        <w:rPr>
          <w:sz w:val="22"/>
        </w:rPr>
        <w:t>M037,</w:t>
      </w:r>
      <w:r>
        <w:rPr>
          <w:spacing w:val="3"/>
          <w:sz w:val="22"/>
        </w:rPr>
        <w:t> </w:t>
      </w:r>
      <w:r>
        <w:rPr>
          <w:sz w:val="22"/>
        </w:rPr>
        <w:t>M040,</w:t>
      </w:r>
      <w:r>
        <w:rPr>
          <w:spacing w:val="2"/>
          <w:sz w:val="22"/>
        </w:rPr>
        <w:t> </w:t>
      </w:r>
      <w:r>
        <w:rPr>
          <w:sz w:val="22"/>
        </w:rPr>
        <w:t>M049,</w:t>
      </w:r>
      <w:r>
        <w:rPr>
          <w:spacing w:val="1"/>
          <w:sz w:val="22"/>
        </w:rPr>
        <w:t> </w:t>
      </w:r>
      <w:r>
        <w:rPr>
          <w:sz w:val="22"/>
        </w:rPr>
        <w:t>M053,</w:t>
      </w:r>
      <w:r>
        <w:rPr>
          <w:spacing w:val="1"/>
          <w:sz w:val="22"/>
        </w:rPr>
        <w:t> </w:t>
      </w:r>
      <w:r>
        <w:rPr>
          <w:sz w:val="22"/>
        </w:rPr>
        <w:t>M067,</w:t>
      </w:r>
      <w:r>
        <w:rPr>
          <w:spacing w:val="35"/>
          <w:sz w:val="22"/>
        </w:rPr>
        <w:t> </w:t>
      </w:r>
      <w:r>
        <w:rPr>
          <w:sz w:val="22"/>
        </w:rPr>
        <w:t>M070,</w:t>
      </w:r>
      <w:r>
        <w:rPr>
          <w:spacing w:val="1"/>
          <w:sz w:val="22"/>
        </w:rPr>
        <w:t> </w:t>
      </w:r>
      <w:r>
        <w:rPr>
          <w:sz w:val="22"/>
        </w:rPr>
        <w:t>C003.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8" w:lineRule="auto"/>
        <w:ind w:left="242" w:right="731"/>
        <w:jc w:val="both"/>
      </w:pPr>
      <w:r>
        <w:rPr>
          <w:rFonts w:ascii="Arial" w:hAnsi="Arial"/>
          <w:b/>
        </w:rPr>
        <w:t>Artículo 189. </w:t>
      </w:r>
      <w:r>
        <w:rPr/>
        <w:t>La determinación de las sanciones establecidas en la presente sección para el</w:t>
      </w:r>
      <w:r>
        <w:rPr>
          <w:spacing w:val="1"/>
        </w:rPr>
        <w:t> </w:t>
      </w:r>
      <w:r>
        <w:rPr/>
        <w:t>cobro de multas que establece el Reglamento de Faltas de Policía para el Municipio de Oaxaca</w:t>
      </w:r>
      <w:r>
        <w:rPr>
          <w:spacing w:val="1"/>
        </w:rPr>
        <w:t> </w:t>
      </w:r>
      <w:r>
        <w:rPr/>
        <w:t>de Juárez, se realizarán en los términos de la Ley de Ingresos, aplicando supletoriamente en lo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no se</w:t>
      </w:r>
      <w:r>
        <w:rPr>
          <w:spacing w:val="-3"/>
        </w:rPr>
        <w:t> </w:t>
      </w:r>
      <w:r>
        <w:rPr/>
        <w:t>oponga 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misma el</w:t>
      </w:r>
      <w:r>
        <w:rPr>
          <w:spacing w:val="-3"/>
        </w:rPr>
        <w:t> </w:t>
      </w:r>
      <w:r>
        <w:rPr/>
        <w:t>reglamento en</w:t>
      </w:r>
      <w:r>
        <w:rPr>
          <w:spacing w:val="-3"/>
        </w:rPr>
        <w:t> </w:t>
      </w:r>
      <w:r>
        <w:rPr/>
        <w:t>mención,</w:t>
      </w:r>
      <w:r>
        <w:rPr>
          <w:spacing w:val="2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tabla:</w:t>
      </w: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126"/>
        <w:gridCol w:w="2268"/>
        <w:gridCol w:w="1843"/>
        <w:gridCol w:w="1136"/>
        <w:gridCol w:w="1275"/>
      </w:tblGrid>
      <w:tr>
        <w:trPr>
          <w:trHeight w:val="2135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115" w:right="1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Inciso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Código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5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CONCEPTO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622" w:val="left" w:leader="none"/>
              </w:tabs>
              <w:spacing w:before="141"/>
              <w:ind w:left="11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  <w:tab/>
              <w:t>y</w:t>
            </w:r>
          </w:p>
          <w:p>
            <w:pPr>
              <w:pStyle w:val="TableParagraph"/>
              <w:spacing w:line="276" w:lineRule="auto" w:before="34"/>
              <w:ind w:left="108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Fracción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Reglamento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Faltas de Policía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Municipio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Oaxaca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Juárez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92" w:right="176" w:firstLine="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Mínimo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406" w:right="96" w:hanging="2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Máximo 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UMA</w:t>
            </w:r>
          </w:p>
        </w:tc>
      </w:tr>
      <w:tr>
        <w:trPr>
          <w:trHeight w:val="828" w:hRule="atLeast"/>
        </w:trPr>
        <w:tc>
          <w:tcPr>
            <w:tcW w:w="854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a)</w:t>
            </w:r>
          </w:p>
        </w:tc>
        <w:tc>
          <w:tcPr>
            <w:tcW w:w="11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MPS-01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120" w:val="left" w:leader="none"/>
                <w:tab w:pos="1938" w:val="left" w:leader="none"/>
              </w:tabs>
              <w:spacing w:line="276" w:lineRule="auto" w:before="16"/>
              <w:ind w:left="108" w:right="96"/>
              <w:rPr>
                <w:sz w:val="20"/>
              </w:rPr>
            </w:pPr>
            <w:r>
              <w:rPr>
                <w:sz w:val="20"/>
              </w:rPr>
              <w:t>Disparar</w:t>
              <w:tab/>
              <w:t>armas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fuego,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provocar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escándalo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48"/>
              <w:ind w:left="519" w:right="413" w:hanging="84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9º.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126"/>
        <w:gridCol w:w="2268"/>
        <w:gridCol w:w="1843"/>
        <w:gridCol w:w="1136"/>
        <w:gridCol w:w="1275"/>
      </w:tblGrid>
      <w:tr>
        <w:trPr>
          <w:trHeight w:val="2143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335"/>
              <w:rPr>
                <w:sz w:val="20"/>
              </w:rPr>
            </w:pPr>
            <w:r>
              <w:rPr>
                <w:sz w:val="20"/>
              </w:rPr>
              <w:t>b)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99"/>
              <w:rPr>
                <w:sz w:val="20"/>
              </w:rPr>
            </w:pPr>
            <w:r>
              <w:rPr>
                <w:sz w:val="20"/>
              </w:rPr>
              <w:t>MPS-02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Causar falsas alarmas,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lanzar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 actitudes en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espectáculos y lugares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naturaleºza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infundir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pánico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presentes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334" w:right="324" w:firstLine="249"/>
              <w:rPr>
                <w:sz w:val="20"/>
              </w:rPr>
            </w:pP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9º.Fracción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1545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343"/>
              <w:rPr>
                <w:sz w:val="20"/>
              </w:rPr>
            </w:pPr>
            <w:r>
              <w:rPr>
                <w:sz w:val="20"/>
              </w:rPr>
              <w:t>c)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199"/>
              <w:rPr>
                <w:sz w:val="20"/>
              </w:rPr>
            </w:pPr>
            <w:r>
              <w:rPr>
                <w:sz w:val="20"/>
              </w:rPr>
              <w:t>MPS-03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/>
              <w:ind w:left="108" w:right="95"/>
              <w:rPr>
                <w:sz w:val="20"/>
              </w:rPr>
            </w:pPr>
            <w:r>
              <w:rPr>
                <w:w w:val="95"/>
                <w:sz w:val="20"/>
              </w:rPr>
              <w:t>Detonar cohetes,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hacer</w:t>
            </w:r>
            <w:r>
              <w:rPr>
                <w:spacing w:val="-50"/>
                <w:w w:val="95"/>
                <w:sz w:val="20"/>
              </w:rPr>
              <w:t> </w:t>
            </w:r>
            <w:r>
              <w:rPr>
                <w:sz w:val="20"/>
              </w:rPr>
              <w:t>fogatas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negligentemente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combustibles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inflamables</w:t>
            </w:r>
          </w:p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427" w:right="405" w:firstLine="7"/>
              <w:rPr>
                <w:sz w:val="20"/>
              </w:rPr>
            </w:pPr>
            <w:r>
              <w:rPr>
                <w:sz w:val="20"/>
              </w:rPr>
              <w:t>Artículo 9º.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126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335"/>
              <w:rPr>
                <w:sz w:val="20"/>
              </w:rPr>
            </w:pPr>
            <w:r>
              <w:rPr>
                <w:sz w:val="20"/>
              </w:rPr>
              <w:t>d)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99"/>
              <w:rPr>
                <w:sz w:val="20"/>
              </w:rPr>
            </w:pPr>
            <w:r>
              <w:rPr>
                <w:sz w:val="20"/>
              </w:rPr>
              <w:t>MPS-04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4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Formar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molestias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proximidad (sic) de 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domicilios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estas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(sic)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72"/>
              <w:ind w:left="415" w:right="403" w:firstLine="19"/>
              <w:rPr>
                <w:sz w:val="20"/>
              </w:rPr>
            </w:pPr>
            <w:r>
              <w:rPr>
                <w:sz w:val="20"/>
              </w:rPr>
              <w:t>Artículo 9º.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1830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MPS-05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1580" w:val="left" w:leader="none"/>
              </w:tabs>
              <w:spacing w:line="276" w:lineRule="auto"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Encender</w:t>
              <w:tab/>
            </w:r>
            <w:r>
              <w:rPr>
                <w:spacing w:val="-1"/>
                <w:sz w:val="20"/>
              </w:rPr>
              <w:t>piezas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pirotécnicas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elevar globos de fuego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78" w:lineRule="auto"/>
              <w:ind w:left="444" w:right="417" w:hanging="10"/>
              <w:rPr>
                <w:sz w:val="20"/>
              </w:rPr>
            </w:pPr>
            <w:r>
              <w:rPr>
                <w:sz w:val="20"/>
              </w:rPr>
              <w:t>Artículo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9º.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1428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f)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MPS-06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53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Fumar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 público en donde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expresamente          se</w:t>
            </w:r>
          </w:p>
          <w:p>
            <w:pPr>
              <w:pStyle w:val="TableParagraph"/>
              <w:tabs>
                <w:tab w:pos="2003" w:val="left" w:leader="none"/>
              </w:tabs>
              <w:spacing w:line="276" w:lineRule="auto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establezca</w:t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prohibición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hacerlo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76" w:lineRule="auto"/>
              <w:ind w:left="415" w:right="404" w:firstLine="19"/>
              <w:rPr>
                <w:sz w:val="20"/>
              </w:rPr>
            </w:pPr>
            <w:r>
              <w:rPr>
                <w:sz w:val="20"/>
              </w:rPr>
              <w:t>Artículo 9º.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121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335"/>
              <w:rPr>
                <w:sz w:val="20"/>
              </w:rPr>
            </w:pPr>
            <w:r>
              <w:rPr>
                <w:sz w:val="20"/>
              </w:rPr>
              <w:t>g)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199"/>
              <w:rPr>
                <w:sz w:val="20"/>
              </w:rPr>
            </w:pPr>
            <w:r>
              <w:rPr>
                <w:sz w:val="20"/>
              </w:rPr>
              <w:t>MPS-07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468" w:val="left" w:leader="none"/>
                <w:tab w:pos="820" w:val="left" w:leader="none"/>
                <w:tab w:pos="1062" w:val="left" w:leader="none"/>
                <w:tab w:pos="1393" w:val="left" w:leader="none"/>
                <w:tab w:pos="1779" w:val="left" w:leader="none"/>
                <w:tab w:pos="1934" w:val="left" w:leader="none"/>
              </w:tabs>
              <w:spacing w:line="276" w:lineRule="auto" w:before="2"/>
              <w:ind w:left="108" w:right="97"/>
              <w:rPr>
                <w:sz w:val="20"/>
              </w:rPr>
            </w:pPr>
            <w:r>
              <w:rPr>
                <w:sz w:val="20"/>
              </w:rPr>
              <w:t>Penetrar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invadir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autorización,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o</w:t>
              <w:tab/>
              <w:t>(sic)</w:t>
              <w:tab/>
              <w:t>lugares</w:t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prohibidos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  <w:tab/>
              <w:tab/>
              <w:t>centros</w:t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espectáculos,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diversiones</w:t>
              <w:tab/>
              <w:t>o</w:t>
              <w:tab/>
            </w:r>
            <w:r>
              <w:rPr>
                <w:spacing w:val="-1"/>
                <w:sz w:val="20"/>
              </w:rPr>
              <w:t>(sic)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recreo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387" w:right="377" w:firstLine="48"/>
              <w:rPr>
                <w:sz w:val="20"/>
              </w:rPr>
            </w:pPr>
            <w:r>
              <w:rPr>
                <w:sz w:val="20"/>
              </w:rPr>
              <w:t>Artículo 9º.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126"/>
        <w:gridCol w:w="2268"/>
        <w:gridCol w:w="1843"/>
        <w:gridCol w:w="1136"/>
        <w:gridCol w:w="1275"/>
      </w:tblGrid>
      <w:tr>
        <w:trPr>
          <w:trHeight w:val="4524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h)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MPS-08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823" w:val="left" w:leader="none"/>
              </w:tabs>
              <w:spacing w:line="276" w:lineRule="auto" w:before="146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Organizar o (sic) tomar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juegos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índole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pongan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peligro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transiten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causen molestias a 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habiten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 (sic) cerca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que se desarrollen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juegos,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peatones o (sic) 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conduzcan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clase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vehículos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360" w:right="347" w:firstLine="74"/>
              <w:rPr>
                <w:sz w:val="20"/>
              </w:rPr>
            </w:pPr>
            <w:r>
              <w:rPr>
                <w:sz w:val="20"/>
              </w:rPr>
              <w:t>Artículo 9º.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4404" w:hRule="atLeast"/>
        </w:trPr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t>i)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MPS-09</w:t>
            </w:r>
          </w:p>
        </w:tc>
        <w:tc>
          <w:tcPr>
            <w:tcW w:w="2268" w:type="dxa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tabs>
                <w:tab w:pos="1173" w:val="left" w:leader="none"/>
                <w:tab w:pos="1585" w:val="left" w:leader="none"/>
              </w:tabs>
              <w:spacing w:line="276" w:lineRule="auto"/>
              <w:ind w:left="173" w:right="156"/>
              <w:jc w:val="both"/>
              <w:rPr>
                <w:sz w:val="20"/>
              </w:rPr>
            </w:pPr>
            <w:r>
              <w:rPr>
                <w:sz w:val="20"/>
              </w:rPr>
              <w:t>A la persona que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  <w:tab/>
              <w:tab/>
            </w:r>
            <w:r>
              <w:rPr>
                <w:spacing w:val="-1"/>
                <w:sz w:val="20"/>
              </w:rPr>
              <w:t>forma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obstruya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labores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funciones propias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  <w:tab/>
            </w:r>
            <w:r>
              <w:rPr>
                <w:spacing w:val="-1"/>
                <w:sz w:val="20"/>
              </w:rPr>
              <w:t>elementos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policiales, bomberos,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civil,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vialidad,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76" w:lineRule="auto"/>
              <w:ind w:left="173" w:right="155"/>
              <w:jc w:val="both"/>
              <w:rPr>
                <w:sz w:val="20"/>
              </w:rPr>
            </w:pP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 encargado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hacer cumplir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8" w:lineRule="auto" w:before="165"/>
              <w:ind w:left="430" w:right="454" w:firstLine="28"/>
              <w:rPr>
                <w:sz w:val="20"/>
              </w:rPr>
            </w:pPr>
            <w:r>
              <w:rPr>
                <w:sz w:val="20"/>
              </w:rPr>
              <w:t>Artículo 9,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IX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52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1125"/>
        <w:gridCol w:w="2268"/>
        <w:gridCol w:w="1843"/>
        <w:gridCol w:w="1136"/>
        <w:gridCol w:w="1275"/>
      </w:tblGrid>
      <w:tr>
        <w:trPr>
          <w:trHeight w:val="2529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j)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MPC-01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309" w:val="left" w:leader="none"/>
                <w:tab w:pos="1448" w:val="left" w:leader="none"/>
                <w:tab w:pos="1724" w:val="left" w:leader="none"/>
                <w:tab w:pos="1876" w:val="left" w:leader="none"/>
              </w:tabs>
              <w:spacing w:line="276" w:lineRule="auto" w:before="74"/>
              <w:ind w:left="172" w:right="158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policía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bomberos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establecimientos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médicos</w:t>
              <w:tab/>
              <w:t>o</w:t>
              <w:tab/>
              <w:tab/>
            </w:r>
            <w:r>
              <w:rPr>
                <w:spacing w:val="-2"/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asistenciales</w:t>
              <w:tab/>
              <w:tab/>
              <w:tab/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emergencia,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invocando</w:t>
              <w:tab/>
              <w:tab/>
              <w:t>hechos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falsos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530" w:right="405" w:hanging="68"/>
              <w:rPr>
                <w:sz w:val="20"/>
              </w:rPr>
            </w:pPr>
            <w:r>
              <w:rPr>
                <w:spacing w:val="-1"/>
                <w:sz w:val="20"/>
              </w:rPr>
              <w:t>Artículo10,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36" w:right="13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3122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k)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MPC-02</w:t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873" w:val="left" w:leader="none"/>
              </w:tabs>
              <w:ind w:left="172"/>
              <w:rPr>
                <w:sz w:val="20"/>
              </w:rPr>
            </w:pPr>
            <w:r>
              <w:rPr>
                <w:sz w:val="20"/>
              </w:rPr>
              <w:t>Abstenerse</w:t>
              <w:tab/>
              <w:t>de</w:t>
            </w:r>
          </w:p>
          <w:p>
            <w:pPr>
              <w:pStyle w:val="TableParagraph"/>
              <w:tabs>
                <w:tab w:pos="906" w:val="left" w:leader="none"/>
                <w:tab w:pos="1116" w:val="left" w:leader="none"/>
                <w:tab w:pos="1337" w:val="left" w:leader="none"/>
                <w:tab w:pos="1390" w:val="left" w:leader="none"/>
                <w:tab w:pos="1572" w:val="left" w:leader="none"/>
                <w:tab w:pos="1719" w:val="left" w:leader="none"/>
                <w:tab w:pos="1885" w:val="left" w:leader="none"/>
                <w:tab w:pos="1940" w:val="left" w:leader="none"/>
                <w:tab w:pos="1986" w:val="left" w:leader="none"/>
              </w:tabs>
              <w:spacing w:line="276" w:lineRule="auto" w:before="34"/>
              <w:ind w:left="172" w:right="158"/>
              <w:rPr>
                <w:sz w:val="20"/>
              </w:rPr>
            </w:pPr>
            <w:r>
              <w:rPr>
                <w:sz w:val="20"/>
              </w:rPr>
              <w:t>entregar</w:t>
              <w:tab/>
              <w:tab/>
              <w:t>a</w:t>
              <w:tab/>
              <w:tab/>
              <w:tab/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Presidencia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  <w:tab/>
              <w:t>tres</w:t>
              <w:tab/>
              <w:tab/>
              <w:tab/>
              <w:tab/>
            </w:r>
            <w:r>
              <w:rPr>
                <w:spacing w:val="-1"/>
                <w:sz w:val="20"/>
              </w:rPr>
              <w:t>días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siguientes</w:t>
              <w:tab/>
              <w:tab/>
              <w:tab/>
              <w:t>a</w:t>
              <w:tab/>
              <w:tab/>
              <w:tab/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hallazgo</w:t>
              <w:tab/>
              <w:t>las</w:t>
              <w:tab/>
              <w:tab/>
            </w:r>
            <w:r>
              <w:rPr>
                <w:spacing w:val="-1"/>
                <w:sz w:val="20"/>
              </w:rPr>
              <w:t>cosas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pérdidas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4"/>
                <w:sz w:val="20"/>
              </w:rPr>
              <w:t>o</w:t>
            </w:r>
          </w:p>
          <w:p>
            <w:pPr>
              <w:pStyle w:val="TableParagraph"/>
              <w:spacing w:line="278" w:lineRule="auto"/>
              <w:ind w:left="172" w:right="142"/>
              <w:rPr>
                <w:sz w:val="20"/>
              </w:rPr>
            </w:pPr>
            <w:r>
              <w:rPr>
                <w:sz w:val="20"/>
              </w:rPr>
              <w:t>abandonadas (sic) en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501" w:right="405" w:hanging="39"/>
              <w:rPr>
                <w:sz w:val="20"/>
              </w:rPr>
            </w:pPr>
            <w:r>
              <w:rPr>
                <w:spacing w:val="-1"/>
                <w:sz w:val="20"/>
              </w:rPr>
              <w:t>Artículo10,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1377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l)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MPC-03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tabs>
                <w:tab w:pos="1935" w:val="left" w:leader="none"/>
              </w:tabs>
              <w:spacing w:line="276" w:lineRule="auto"/>
              <w:ind w:left="172" w:right="99"/>
              <w:rPr>
                <w:sz w:val="20"/>
              </w:rPr>
            </w:pPr>
            <w:r>
              <w:rPr>
                <w:sz w:val="20"/>
              </w:rPr>
              <w:t>Mendigar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habitualmente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lugares públicos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479" w:right="400" w:hanging="12"/>
              <w:rPr>
                <w:sz w:val="20"/>
              </w:rPr>
            </w:pPr>
            <w:r>
              <w:rPr>
                <w:spacing w:val="-1"/>
                <w:sz w:val="20"/>
              </w:rPr>
              <w:t>Artículo10,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235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m)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MPC-04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62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Borrar cubrir o alterar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números o (sic)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calles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ocupar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clase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415" w:right="358" w:hanging="36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10º.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38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33"/>
        <w:gridCol w:w="2268"/>
        <w:gridCol w:w="1843"/>
        <w:gridCol w:w="1136"/>
        <w:gridCol w:w="1275"/>
      </w:tblGrid>
      <w:tr>
        <w:trPr>
          <w:trHeight w:val="1718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n)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MPP-01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96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Deteriorar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común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indebido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483" w:right="358" w:hanging="104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476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333"/>
              <w:rPr>
                <w:sz w:val="20"/>
              </w:rPr>
            </w:pPr>
            <w:r>
              <w:rPr>
                <w:sz w:val="20"/>
              </w:rPr>
              <w:t>o)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MPP-02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470" w:val="left" w:leader="none"/>
              </w:tabs>
              <w:spacing w:line="276" w:lineRule="auto" w:before="47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casetas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telefónicas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maltratándolas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expendios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timbres,</w:t>
              <w:tab/>
            </w:r>
            <w:r>
              <w:rPr>
                <w:spacing w:val="-1"/>
                <w:sz w:val="20"/>
              </w:rPr>
              <w:t>señales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indicadoras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otros aparatos de 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común colocados en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454" w:right="358" w:hanging="75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1718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p)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MPP-03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76" w:lineRule="auto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indebidamente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 hidrantes públicos,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abrir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llaves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427" w:right="358" w:hanging="48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959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q)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MPP-04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83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Maltratar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ensuciar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843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416" w:right="357" w:hanging="36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474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t>r)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MPP-05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523" w:val="left" w:leader="none"/>
              </w:tabs>
              <w:spacing w:line="276" w:lineRule="auto" w:before="47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Utilizar, remover o (sic)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transportar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césped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tierras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otros materiales de 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calles,</w:t>
              <w:tab/>
              <w:t>plazas,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mercados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lugares de uso común,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autorización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ello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444" w:right="358" w:hanging="65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33"/>
        <w:gridCol w:w="2268"/>
        <w:gridCol w:w="1843"/>
        <w:gridCol w:w="1136"/>
        <w:gridCol w:w="1275"/>
      </w:tblGrid>
      <w:tr>
        <w:trPr>
          <w:trHeight w:val="3617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340"/>
              <w:rPr>
                <w:sz w:val="20"/>
              </w:rPr>
            </w:pPr>
            <w:r>
              <w:rPr>
                <w:sz w:val="20"/>
              </w:rPr>
              <w:t>s)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01"/>
              <w:rPr>
                <w:sz w:val="20"/>
              </w:rPr>
            </w:pPr>
            <w:r>
              <w:rPr>
                <w:sz w:val="20"/>
              </w:rPr>
              <w:t>MPP-06</w:t>
            </w:r>
          </w:p>
        </w:tc>
        <w:tc>
          <w:tcPr>
            <w:tcW w:w="2268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Maltratar o (sic) hacer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indebido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estatuas monumentos,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postes,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arbotantes</w:t>
            </w:r>
          </w:p>
          <w:p>
            <w:pPr>
              <w:pStyle w:val="TableParagraph"/>
              <w:spacing w:line="276" w:lineRule="auto"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, cobertizos, edificios 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(sic)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cualquier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otro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bien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público o 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deterioros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parques,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jardines,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paseos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lugares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públicos,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y,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81"/>
              <w:ind w:left="416" w:right="357" w:hanging="36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476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t)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MPP-07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79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Derribar los árboles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cortar las ramas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aquellos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encuentren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lugares públicos, sin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autorización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para ello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 (sic) maltratarlos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manera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76" w:lineRule="auto" w:before="1"/>
              <w:ind w:left="387" w:right="358" w:hanging="8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11º.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>
        <w:trPr>
          <w:trHeight w:val="2841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333"/>
              <w:rPr>
                <w:sz w:val="20"/>
              </w:rPr>
            </w:pPr>
            <w:r>
              <w:rPr>
                <w:sz w:val="20"/>
              </w:rPr>
              <w:t>u)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192"/>
              <w:rPr>
                <w:sz w:val="20"/>
              </w:rPr>
            </w:pPr>
            <w:r>
              <w:rPr>
                <w:sz w:val="20"/>
              </w:rPr>
              <w:t>MPO-01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895" w:val="left" w:leader="none"/>
                <w:tab w:pos="1024" w:val="left" w:leader="none"/>
                <w:tab w:pos="1170" w:val="left" w:leader="none"/>
                <w:tab w:pos="1370" w:val="left" w:leader="none"/>
                <w:tab w:pos="1902" w:val="left" w:leader="none"/>
                <w:tab w:pos="2046" w:val="left" w:leader="none"/>
              </w:tabs>
              <w:spacing w:line="276" w:lineRule="auto" w:before="98"/>
              <w:ind w:left="108" w:right="99"/>
              <w:rPr>
                <w:sz w:val="20"/>
              </w:rPr>
            </w:pPr>
            <w:r>
              <w:rPr>
                <w:sz w:val="20"/>
              </w:rPr>
              <w:t>Ensuciar,</w:t>
              <w:tab/>
              <w:tab/>
              <w:t>desviar</w:t>
              <w:tab/>
              <w:tab/>
            </w:r>
            <w:r>
              <w:rPr>
                <w:spacing w:val="-5"/>
                <w:sz w:val="20"/>
              </w:rPr>
              <w:t>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(sic)</w:t>
              <w:tab/>
              <w:t>retener</w:t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corrientes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los</w:t>
              <w:tab/>
              <w:tab/>
            </w:r>
            <w:r>
              <w:rPr>
                <w:spacing w:val="-1"/>
                <w:sz w:val="20"/>
              </w:rPr>
              <w:t>manantiales,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tanques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tinacos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almacenadores,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fuentes</w:t>
              <w:tab/>
              <w:tab/>
              <w:tab/>
              <w:tab/>
            </w:r>
            <w:r>
              <w:rPr>
                <w:spacing w:val="-1"/>
                <w:sz w:val="20"/>
              </w:rPr>
              <w:t>públicas,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acueductos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tuberías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55"/>
              <w:ind w:left="483" w:right="358" w:hanging="104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1341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343"/>
              <w:rPr>
                <w:sz w:val="20"/>
              </w:rPr>
            </w:pPr>
            <w:r>
              <w:rPr>
                <w:sz w:val="20"/>
              </w:rPr>
              <w:t>v)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92"/>
              <w:rPr>
                <w:sz w:val="20"/>
              </w:rPr>
            </w:pPr>
            <w:r>
              <w:rPr>
                <w:sz w:val="20"/>
              </w:rPr>
              <w:t>MPO-02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auto" w:before="141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Arrojar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muertos,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escombros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substancias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fétidas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52"/>
              <w:ind w:left="454" w:right="351" w:hanging="77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33"/>
        <w:gridCol w:w="2268"/>
        <w:gridCol w:w="1843"/>
        <w:gridCol w:w="1136"/>
        <w:gridCol w:w="1275"/>
      </w:tblGrid>
      <w:tr>
        <w:trPr>
          <w:trHeight w:val="3031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w)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MPO-03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9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Arrojar       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      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tabs>
                <w:tab w:pos="1404" w:val="left" w:leader="none"/>
                <w:tab w:pos="1773" w:val="left" w:leader="none"/>
                <w:tab w:pos="1949" w:val="left" w:leader="none"/>
              </w:tabs>
              <w:spacing w:line="276" w:lineRule="auto" w:before="34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drenajes,</w:t>
              <w:tab/>
              <w:tab/>
            </w:r>
            <w:r>
              <w:rPr>
                <w:spacing w:val="-1"/>
                <w:sz w:val="20"/>
              </w:rPr>
              <w:t>ríos,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arroyos,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terrenos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baldíos,</w:t>
              <w:tab/>
              <w:t>residuos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sólidos,      escombros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 cualquier otro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obstruir</w:t>
              <w:tab/>
              <w:tab/>
              <w:tab/>
            </w:r>
            <w:r>
              <w:rPr>
                <w:spacing w:val="-2"/>
                <w:sz w:val="20"/>
              </w:rPr>
              <w:t>su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funcionamiento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6" w:lineRule="auto" w:before="128"/>
              <w:ind w:left="427" w:right="352" w:hanging="51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242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x)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MPO-04</w:t>
            </w:r>
          </w:p>
        </w:tc>
        <w:tc>
          <w:tcPr>
            <w:tcW w:w="226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tabs>
                <w:tab w:pos="1190" w:val="left" w:leader="none"/>
                <w:tab w:pos="1370" w:val="left" w:leader="none"/>
                <w:tab w:pos="1485" w:val="left" w:leader="none"/>
                <w:tab w:pos="1783" w:val="left" w:leader="none"/>
              </w:tabs>
              <w:spacing w:line="276" w:lineRule="auto"/>
              <w:ind w:left="108" w:right="95"/>
              <w:rPr>
                <w:sz w:val="20"/>
              </w:rPr>
            </w:pPr>
            <w:r>
              <w:rPr>
                <w:sz w:val="20"/>
              </w:rPr>
              <w:t>Arrojar</w:t>
              <w:tab/>
              <w:t>o</w:t>
              <w:tab/>
              <w:tab/>
              <w:tab/>
            </w:r>
            <w:r>
              <w:rPr>
                <w:spacing w:val="-1"/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abandonar</w:t>
              <w:tab/>
              <w:tab/>
              <w:t>en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depósitos</w:t>
              <w:tab/>
              <w:tab/>
              <w:tab/>
            </w:r>
            <w:r>
              <w:rPr>
                <w:spacing w:val="-1"/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residuos</w:t>
              <w:tab/>
              <w:tab/>
              <w:tab/>
            </w:r>
            <w:r>
              <w:rPr>
                <w:spacing w:val="-1"/>
                <w:sz w:val="20"/>
              </w:rPr>
              <w:t>sólidos,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deshechos</w:t>
              <w:tab/>
              <w:tab/>
              <w:t>o</w:t>
              <w:tab/>
              <w:tab/>
            </w:r>
            <w:r>
              <w:rPr>
                <w:spacing w:val="-1"/>
                <w:sz w:val="20"/>
              </w:rPr>
              <w:t>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otro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similar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416" w:right="351" w:hanging="39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861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y)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MPO-05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540" w:val="left" w:leader="none"/>
              </w:tabs>
              <w:spacing w:line="276" w:lineRule="auto" w:before="107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ocupantes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recoger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residuos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sólidos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tramo de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acera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frente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arrojar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residuos</w:t>
              <w:tab/>
            </w:r>
            <w:r>
              <w:rPr>
                <w:spacing w:val="-2"/>
                <w:sz w:val="20"/>
              </w:rPr>
              <w:t>sólidos</w:t>
            </w:r>
          </w:p>
          <w:p>
            <w:pPr>
              <w:pStyle w:val="TableParagraph"/>
              <w:spacing w:line="278" w:lineRule="auto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urbanos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banquetas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calles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444" w:right="352" w:hanging="68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2"/>
        <w:gridCol w:w="2260"/>
        <w:gridCol w:w="1843"/>
        <w:gridCol w:w="1136"/>
        <w:gridCol w:w="1275"/>
      </w:tblGrid>
      <w:tr>
        <w:trPr>
          <w:trHeight w:val="2529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75" w:right="173"/>
              <w:jc w:val="center"/>
              <w:rPr>
                <w:sz w:val="20"/>
              </w:rPr>
            </w:pPr>
            <w:r>
              <w:rPr>
                <w:sz w:val="20"/>
              </w:rPr>
              <w:t>z)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MPO-06</w:t>
            </w:r>
          </w:p>
        </w:tc>
        <w:tc>
          <w:tcPr>
            <w:tcW w:w="2260" w:type="dxa"/>
          </w:tcPr>
          <w:p>
            <w:pPr>
              <w:pStyle w:val="TableParagraph"/>
              <w:tabs>
                <w:tab w:pos="1896" w:val="left" w:leader="none"/>
              </w:tabs>
              <w:spacing w:before="74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Colocar</w:t>
              <w:tab/>
              <w:t>los</w:t>
            </w:r>
          </w:p>
          <w:p>
            <w:pPr>
              <w:pStyle w:val="TableParagraph"/>
              <w:tabs>
                <w:tab w:pos="1527" w:val="left" w:leader="none"/>
              </w:tabs>
              <w:spacing w:line="276" w:lineRule="auto" w:before="34"/>
              <w:ind w:left="99" w:right="98"/>
              <w:jc w:val="both"/>
              <w:rPr>
                <w:sz w:val="20"/>
              </w:rPr>
            </w:pPr>
            <w:r>
              <w:rPr>
                <w:sz w:val="20"/>
              </w:rPr>
              <w:t>particulares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 al descubierto,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recipiente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residuos</w:t>
              <w:tab/>
            </w:r>
            <w:r>
              <w:rPr>
                <w:spacing w:val="-1"/>
                <w:sz w:val="20"/>
              </w:rPr>
              <w:t>sólidos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urbanos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desperdicios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recolector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417" w:right="352" w:hanging="41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38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1338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aa)</w:t>
            </w:r>
          </w:p>
        </w:tc>
        <w:tc>
          <w:tcPr>
            <w:tcW w:w="1142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MPO-07</w:t>
            </w:r>
          </w:p>
        </w:tc>
        <w:tc>
          <w:tcPr>
            <w:tcW w:w="2260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Orinar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defecar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 lugar público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autorizado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efecto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auto"/>
              <w:ind w:left="107" w:right="621"/>
              <w:rPr>
                <w:sz w:val="20"/>
              </w:rPr>
            </w:pPr>
            <w:r>
              <w:rPr>
                <w:sz w:val="20"/>
              </w:rPr>
              <w:t>Artículo 12º.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38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479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bb)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MPO-08</w:t>
            </w:r>
          </w:p>
        </w:tc>
        <w:tc>
          <w:tcPr>
            <w:tcW w:w="2260" w:type="dxa"/>
          </w:tcPr>
          <w:p>
            <w:pPr>
              <w:pStyle w:val="TableParagraph"/>
              <w:tabs>
                <w:tab w:pos="1691" w:val="left" w:leader="none"/>
              </w:tabs>
              <w:spacing w:line="276" w:lineRule="auto" w:before="2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Sacudir</w:t>
              <w:tab/>
            </w:r>
            <w:r>
              <w:rPr>
                <w:spacing w:val="-1"/>
                <w:sz w:val="20"/>
              </w:rPr>
              <w:t>ropa,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alfombras u (sic) otros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desperdicios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cualquier predio o (sic)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autorizado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276" w:lineRule="auto"/>
              <w:ind w:left="107" w:right="603"/>
              <w:rPr>
                <w:sz w:val="20"/>
              </w:rPr>
            </w:pPr>
            <w:r>
              <w:rPr>
                <w:sz w:val="20"/>
              </w:rPr>
              <w:t>Artículo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12º.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1386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84" w:right="172"/>
              <w:jc w:val="center"/>
              <w:rPr>
                <w:sz w:val="20"/>
              </w:rPr>
            </w:pPr>
            <w:r>
              <w:rPr>
                <w:sz w:val="20"/>
              </w:rPr>
              <w:t>cc)</w:t>
            </w:r>
          </w:p>
        </w:tc>
        <w:tc>
          <w:tcPr>
            <w:tcW w:w="1142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MPO-08</w:t>
            </w:r>
          </w:p>
        </w:tc>
        <w:tc>
          <w:tcPr>
            <w:tcW w:w="2260" w:type="dxa"/>
          </w:tcPr>
          <w:p>
            <w:pPr>
              <w:pStyle w:val="TableParagraph"/>
              <w:spacing w:line="276" w:lineRule="auto"/>
              <w:ind w:left="106" w:right="363"/>
              <w:rPr>
                <w:sz w:val="20"/>
              </w:rPr>
            </w:pPr>
            <w:r>
              <w:rPr>
                <w:sz w:val="20"/>
              </w:rPr>
              <w:t>Por no recoger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heces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dejen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mascotas en vía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/>
              <w:ind w:left="107" w:right="592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202,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1136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</w:tcPr>
          <w:p>
            <w:pPr>
              <w:pStyle w:val="TableParagraph"/>
              <w:spacing w:line="229" w:lineRule="exact"/>
              <w:ind w:left="138" w:right="1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960" w:hRule="atLeast"/>
        </w:trPr>
        <w:tc>
          <w:tcPr>
            <w:tcW w:w="847" w:type="dxa"/>
          </w:tcPr>
          <w:p>
            <w:pPr>
              <w:pStyle w:val="TableParagraph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dd)</w:t>
            </w:r>
          </w:p>
        </w:tc>
        <w:tc>
          <w:tcPr>
            <w:tcW w:w="11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MPB-01</w:t>
            </w:r>
          </w:p>
        </w:tc>
        <w:tc>
          <w:tcPr>
            <w:tcW w:w="2260" w:type="dxa"/>
          </w:tcPr>
          <w:p>
            <w:pPr>
              <w:pStyle w:val="TableParagraph"/>
              <w:spacing w:line="276" w:lineRule="auto"/>
              <w:ind w:left="106" w:right="250"/>
              <w:rPr>
                <w:sz w:val="20"/>
              </w:rPr>
            </w:pPr>
            <w:r>
              <w:rPr>
                <w:sz w:val="20"/>
              </w:rPr>
              <w:t>Causar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escándalo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lugares públicos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/>
              <w:ind w:left="107" w:right="743"/>
              <w:rPr>
                <w:sz w:val="20"/>
              </w:rPr>
            </w:pPr>
            <w:r>
              <w:rPr>
                <w:spacing w:val="-1"/>
                <w:sz w:val="20"/>
              </w:rPr>
              <w:t>Artículo13º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ind w:left="138" w:right="13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0"/>
        <w:gridCol w:w="2261"/>
        <w:gridCol w:w="1843"/>
        <w:gridCol w:w="1136"/>
        <w:gridCol w:w="1275"/>
      </w:tblGrid>
      <w:tr>
        <w:trPr>
          <w:trHeight w:val="4147" w:hRule="atLeast"/>
        </w:trPr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ee)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MPB-02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Conducir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peligrosos sin permiso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máximas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medidas de 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poseedor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propietario de un perro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libremente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seguridad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necesarias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evitar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terceros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8" w:right="629"/>
              <w:rPr>
                <w:sz w:val="20"/>
              </w:rPr>
            </w:pPr>
            <w:r>
              <w:rPr>
                <w:spacing w:val="-1"/>
                <w:sz w:val="20"/>
              </w:rPr>
              <w:t>Artículo </w:t>
            </w:r>
            <w:r>
              <w:rPr>
                <w:sz w:val="20"/>
              </w:rPr>
              <w:t>13º.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959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309"/>
              <w:jc w:val="right"/>
              <w:rPr>
                <w:sz w:val="22"/>
              </w:rPr>
            </w:pPr>
            <w:r>
              <w:rPr>
                <w:sz w:val="22"/>
              </w:rPr>
              <w:t>ff)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MPB-03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094" w:val="left" w:leader="none"/>
                <w:tab w:pos="1250" w:val="left" w:leader="none"/>
                <w:tab w:pos="1910" w:val="left" w:leader="none"/>
              </w:tabs>
              <w:spacing w:line="276" w:lineRule="auto" w:before="168"/>
              <w:ind w:left="108" w:right="92"/>
              <w:rPr>
                <w:sz w:val="22"/>
              </w:rPr>
            </w:pPr>
            <w:r>
              <w:rPr>
                <w:sz w:val="22"/>
              </w:rPr>
              <w:t>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manifestaciones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ruidosas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</w:t>
              <w:tab/>
              <w:tab/>
            </w:r>
            <w:r>
              <w:rPr>
                <w:spacing w:val="-1"/>
                <w:sz w:val="22"/>
              </w:rPr>
              <w:t>produzca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tumulto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grave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alteración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(sic)</w:t>
              <w:tab/>
              <w:t>en</w:t>
              <w:tab/>
            </w:r>
            <w:r>
              <w:rPr>
                <w:spacing w:val="-2"/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377" w:right="295" w:hanging="53"/>
              <w:rPr>
                <w:sz w:val="22"/>
              </w:rPr>
            </w:pPr>
            <w:r>
              <w:rPr>
                <w:sz w:val="22"/>
              </w:rPr>
              <w:t>Artículo 13º.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817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right="253"/>
              <w:jc w:val="right"/>
              <w:rPr>
                <w:sz w:val="22"/>
              </w:rPr>
            </w:pPr>
            <w:r>
              <w:rPr>
                <w:sz w:val="22"/>
              </w:rPr>
              <w:t>gg)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MPB-04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408" w:val="left" w:leader="none"/>
              </w:tabs>
              <w:spacing w:line="276" w:lineRule="auto" w:before="96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Alterar el orden (sic),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arrojar</w:t>
              <w:tab/>
            </w:r>
            <w:r>
              <w:rPr>
                <w:spacing w:val="-1"/>
                <w:sz w:val="22"/>
              </w:rPr>
              <w:t>cojines,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líquidos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provocar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altercados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los espectáculos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ellos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13º.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0"/>
        <w:gridCol w:w="2261"/>
        <w:gridCol w:w="1843"/>
        <w:gridCol w:w="1136"/>
        <w:gridCol w:w="1275"/>
      </w:tblGrid>
      <w:tr>
        <w:trPr>
          <w:trHeight w:val="1850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hh)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MPB-05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194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Producir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 volumen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provoque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malestar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 con aparatos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sonidos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396" w:right="295" w:hanging="72"/>
              <w:rPr>
                <w:sz w:val="22"/>
              </w:rPr>
            </w:pPr>
            <w:r>
              <w:rPr>
                <w:sz w:val="22"/>
              </w:rPr>
              <w:t>Artículo 13º.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1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1835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80" w:right="173"/>
              <w:jc w:val="center"/>
              <w:rPr>
                <w:sz w:val="22"/>
              </w:rPr>
            </w:pPr>
            <w:r>
              <w:rPr>
                <w:sz w:val="22"/>
              </w:rPr>
              <w:t>ii)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MPB-06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617" w:val="left" w:leader="none"/>
                <w:tab w:pos="1397" w:val="left" w:leader="none"/>
                <w:tab w:pos="1860" w:val="left" w:leader="none"/>
              </w:tabs>
              <w:spacing w:line="276" w:lineRule="auto" w:before="43"/>
              <w:ind w:left="108" w:right="93"/>
              <w:rPr>
                <w:sz w:val="22"/>
              </w:rPr>
            </w:pPr>
            <w:r>
              <w:rPr>
                <w:sz w:val="22"/>
              </w:rPr>
              <w:t>Ensayar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bandas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clarines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guerra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</w:t>
              <w:tab/>
              <w:t>lugar</w:t>
              <w:tab/>
            </w:r>
            <w:r>
              <w:rPr>
                <w:spacing w:val="-1"/>
                <w:sz w:val="22"/>
              </w:rPr>
              <w:t>público,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careciendo</w:t>
              <w:tab/>
              <w:tab/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13º.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5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812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83" w:right="173"/>
              <w:jc w:val="center"/>
              <w:rPr>
                <w:sz w:val="22"/>
              </w:rPr>
            </w:pPr>
            <w:r>
              <w:rPr>
                <w:sz w:val="22"/>
              </w:rPr>
              <w:t>jj)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MPB-07</w:t>
            </w:r>
          </w:p>
        </w:tc>
        <w:tc>
          <w:tcPr>
            <w:tcW w:w="2261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tabs>
                <w:tab w:pos="1910" w:val="left" w:leader="none"/>
              </w:tabs>
              <w:spacing w:line="276" w:lineRule="auto" w:before="1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Causar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vecinos, transeúntes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(sic) vehículos,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omitir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necesarias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aseguramiento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tiestos,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(sic) otros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objetos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334" w:right="295" w:hanging="10"/>
              <w:rPr>
                <w:sz w:val="22"/>
              </w:rPr>
            </w:pPr>
            <w:r>
              <w:rPr>
                <w:sz w:val="22"/>
              </w:rPr>
              <w:t>Artículo 13º.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5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687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kk)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sz w:val="22"/>
              </w:rPr>
              <w:t>MPI-01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11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Azuzar a un perro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 a cualquier otro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ataque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78" w:lineRule="auto" w:before="1"/>
              <w:ind w:left="440" w:right="295" w:hanging="116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5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1845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80" w:right="173"/>
              <w:jc w:val="center"/>
              <w:rPr>
                <w:sz w:val="22"/>
              </w:rPr>
            </w:pPr>
            <w:r>
              <w:rPr>
                <w:sz w:val="22"/>
              </w:rPr>
              <w:t>ll)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MPI-02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48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Causar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molestias,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por cualquier medio,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impiden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legítimo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disfrute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08" w:right="295" w:hanging="84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0"/>
        <w:gridCol w:w="2261"/>
        <w:gridCol w:w="1843"/>
        <w:gridCol w:w="1136"/>
        <w:gridCol w:w="1275"/>
      </w:tblGrid>
      <w:tr>
        <w:trPr>
          <w:trHeight w:val="2133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184" w:right="173"/>
              <w:jc w:val="center"/>
              <w:rPr>
                <w:sz w:val="22"/>
              </w:rPr>
            </w:pPr>
            <w:r>
              <w:rPr>
                <w:sz w:val="22"/>
              </w:rPr>
              <w:t>mm)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MPI-03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45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Dejar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guarda o 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custodia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enfermo mental, 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éste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traslade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libremente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377" w:right="295" w:hanging="53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394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nn)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MPI-04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17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Arrojar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líquidos,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polvo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puedan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mojarla,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ensuciarla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mancharla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78" w:lineRule="auto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816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oo)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sz w:val="22"/>
              </w:rPr>
              <w:t>MPI-05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983" w:val="left" w:leader="none"/>
              </w:tabs>
              <w:spacing w:before="158"/>
              <w:ind w:left="108"/>
              <w:rPr>
                <w:sz w:val="22"/>
              </w:rPr>
            </w:pPr>
            <w:r>
              <w:rPr>
                <w:sz w:val="22"/>
              </w:rPr>
              <w:t>Turbar</w:t>
              <w:tab/>
              <w:t>la</w:t>
            </w:r>
          </w:p>
          <w:p>
            <w:pPr>
              <w:pStyle w:val="TableParagraph"/>
              <w:tabs>
                <w:tab w:pos="1195" w:val="left" w:leader="none"/>
                <w:tab w:pos="1248" w:val="left" w:leader="none"/>
                <w:tab w:pos="1481" w:val="left" w:leader="none"/>
                <w:tab w:pos="1677" w:val="left" w:leader="none"/>
                <w:tab w:pos="1874" w:val="left" w:leader="none"/>
                <w:tab w:pos="1982" w:val="left" w:leader="none"/>
              </w:tabs>
              <w:spacing w:line="276" w:lineRule="auto" w:before="40"/>
              <w:ind w:left="108" w:right="92"/>
              <w:rPr>
                <w:sz w:val="22"/>
              </w:rPr>
            </w:pPr>
            <w:r>
              <w:rPr>
                <w:sz w:val="22"/>
              </w:rPr>
              <w:t>tranquilidad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de</w:t>
              <w:tab/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 gritos,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música</w:t>
              <w:tab/>
              <w:t>o</w:t>
              <w:tab/>
              <w:tab/>
            </w:r>
            <w:r>
              <w:rPr>
                <w:spacing w:val="-1"/>
                <w:sz w:val="22"/>
              </w:rPr>
              <w:t>(sic),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ruidos,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aun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éstos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provoquen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animales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domésticos</w:t>
              <w:tab/>
              <w:tab/>
              <w:t>de</w:t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pertenencia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que</w:t>
              <w:tab/>
              <w:tab/>
            </w:r>
            <w:r>
              <w:rPr>
                <w:spacing w:val="-1"/>
                <w:sz w:val="22"/>
              </w:rPr>
              <w:t>debiendo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impedirlo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haga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spacing w:line="276" w:lineRule="auto"/>
              <w:ind w:left="396" w:right="295" w:hanging="72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1830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pp)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MPI-06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 w:before="184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Asediar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impedir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libertad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forma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76" w:lineRule="auto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0"/>
        <w:gridCol w:w="2261"/>
        <w:gridCol w:w="1843"/>
        <w:gridCol w:w="1136"/>
        <w:gridCol w:w="1275"/>
      </w:tblGrid>
      <w:tr>
        <w:trPr>
          <w:trHeight w:val="1718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qq)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213"/>
              <w:rPr>
                <w:sz w:val="22"/>
              </w:rPr>
            </w:pPr>
            <w:r>
              <w:rPr>
                <w:sz w:val="22"/>
              </w:rPr>
              <w:t>MPI-07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872" w:val="left" w:leader="none"/>
                <w:tab w:pos="1908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Maltratar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ensuciar</w:t>
              <w:tab/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fachadas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inmuebles</w:t>
              <w:tab/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propiedad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particular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58"/>
              <w:ind w:left="334" w:right="295" w:hanging="10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2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037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182" w:right="173"/>
              <w:jc w:val="center"/>
              <w:rPr>
                <w:sz w:val="22"/>
              </w:rPr>
            </w:pPr>
            <w:r>
              <w:rPr>
                <w:sz w:val="22"/>
              </w:rPr>
              <w:t>rr)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213"/>
              <w:rPr>
                <w:sz w:val="22"/>
              </w:rPr>
            </w:pPr>
            <w:r>
              <w:rPr>
                <w:sz w:val="22"/>
              </w:rPr>
              <w:t>MPI-08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2033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Tratar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excesiva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crueldad, abusar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fin para el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adquiere</w:t>
              <w:tab/>
            </w:r>
            <w:r>
              <w:rPr>
                <w:spacing w:val="-4"/>
                <w:sz w:val="22"/>
              </w:rPr>
              <w:t>o</w:t>
            </w:r>
          </w:p>
          <w:p>
            <w:pPr>
              <w:pStyle w:val="TableParagraph"/>
              <w:tabs>
                <w:tab w:pos="1982" w:val="left" w:leader="none"/>
              </w:tabs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aprovechar</w:t>
              <w:tab/>
              <w:t>la</w:t>
            </w:r>
          </w:p>
          <w:p>
            <w:pPr>
              <w:pStyle w:val="TableParagraph"/>
              <w:spacing w:line="290" w:lineRule="atLeast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indefensión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animales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domésticos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8" w:lineRule="auto" w:before="187"/>
              <w:ind w:left="303" w:right="287" w:firstLine="21"/>
              <w:rPr>
                <w:sz w:val="22"/>
              </w:rPr>
            </w:pPr>
            <w:r>
              <w:rPr>
                <w:sz w:val="22"/>
              </w:rPr>
              <w:t>Artículo 14º.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4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1744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ss)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77"/>
              <w:rPr>
                <w:sz w:val="22"/>
              </w:rPr>
            </w:pPr>
            <w:r>
              <w:rPr>
                <w:sz w:val="22"/>
              </w:rPr>
              <w:t>MPF-01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384" w:val="left" w:leader="none"/>
              </w:tabs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Ingerir</w:t>
              <w:tab/>
            </w:r>
            <w:r>
              <w:rPr>
                <w:spacing w:val="-1"/>
                <w:sz w:val="22"/>
              </w:rPr>
              <w:t>bebidas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alcohólicas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lugar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expresamente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autorizado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6" w:lineRule="auto" w:before="173"/>
              <w:ind w:left="440" w:right="295" w:hanging="116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873" w:hRule="atLeast"/>
        </w:trPr>
        <w:tc>
          <w:tcPr>
            <w:tcW w:w="847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84" w:right="173"/>
              <w:jc w:val="center"/>
              <w:rPr>
                <w:sz w:val="22"/>
              </w:rPr>
            </w:pPr>
            <w:r>
              <w:rPr>
                <w:sz w:val="22"/>
              </w:rPr>
              <w:t>tt)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MPF-02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948" w:val="left" w:leader="none"/>
                <w:tab w:pos="1440" w:val="left" w:leader="none"/>
              </w:tabs>
              <w:spacing w:line="276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Invitar</w:t>
              <w:tab/>
              <w:t>en</w:t>
              <w:tab/>
            </w:r>
            <w:r>
              <w:rPr>
                <w:spacing w:val="-2"/>
                <w:sz w:val="22"/>
              </w:rPr>
              <w:t>lugares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comercio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carnal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44"/>
              <w:ind w:left="408" w:right="295" w:hanging="84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358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81" w:right="173"/>
              <w:jc w:val="center"/>
              <w:rPr>
                <w:sz w:val="22"/>
              </w:rPr>
            </w:pPr>
            <w:r>
              <w:rPr>
                <w:sz w:val="22"/>
              </w:rPr>
              <w:t>uu)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MPF-03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3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Injuriar      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     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tabs>
                <w:tab w:pos="1786" w:val="left" w:leader="none"/>
              </w:tabs>
              <w:spacing w:before="40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personas</w:t>
              <w:tab/>
              <w:t>que</w:t>
            </w:r>
          </w:p>
          <w:p>
            <w:pPr>
              <w:pStyle w:val="TableParagraph"/>
              <w:tabs>
                <w:tab w:pos="1797" w:val="left" w:leader="none"/>
              </w:tabs>
              <w:spacing w:line="276" w:lineRule="auto" w:before="37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asistan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diversión</w:t>
              <w:tab/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palabras, actitudes 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 de los actores,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jugadores,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músicos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 (sic) auxiliares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espectáculo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diversión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78" w:lineRule="auto" w:before="1"/>
              <w:ind w:left="377" w:right="295" w:hanging="53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right="506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140"/>
        <w:gridCol w:w="2261"/>
        <w:gridCol w:w="1843"/>
        <w:gridCol w:w="1136"/>
        <w:gridCol w:w="1275"/>
      </w:tblGrid>
      <w:tr>
        <w:trPr>
          <w:trHeight w:val="2834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sz w:val="22"/>
              </w:rPr>
              <w:t>vv)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MPF-04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279" w:val="left" w:leader="none"/>
                <w:tab w:pos="1319" w:val="left" w:leader="none"/>
                <w:tab w:pos="1799" w:val="left" w:leader="none"/>
                <w:tab w:pos="1982" w:val="left" w:leader="none"/>
                <w:tab w:pos="2032" w:val="left" w:leader="none"/>
              </w:tabs>
              <w:spacing w:line="276" w:lineRule="auto" w:before="105"/>
              <w:ind w:left="108" w:right="93"/>
              <w:rPr>
                <w:sz w:val="22"/>
              </w:rPr>
            </w:pPr>
            <w:r>
              <w:rPr>
                <w:sz w:val="22"/>
              </w:rPr>
              <w:t>Corregir</w:t>
              <w:tab/>
              <w:tab/>
              <w:tab/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escándalo a los hijos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pupilos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público;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vejar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maltratar</w:t>
              <w:tab/>
              <w:tab/>
              <w:t>en</w:t>
              <w:tab/>
              <w:tab/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misma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ascendientes,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cónyuge</w:t>
              <w:tab/>
              <w:t>(sic)</w:t>
              <w:tab/>
              <w:tab/>
              <w:tab/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concubina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51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489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ww)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MPF-05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346" w:val="left" w:leader="none"/>
                <w:tab w:pos="1982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Asistir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nocturnos,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bares,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pulquerías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prohíba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  <w:tab/>
            </w:r>
            <w:r>
              <w:rPr>
                <w:spacing w:val="-1"/>
                <w:sz w:val="22"/>
              </w:rPr>
              <w:t>entrada,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independientemente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sanción que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corresponda</w:t>
              <w:tab/>
              <w:tab/>
            </w:r>
            <w:r>
              <w:rPr>
                <w:spacing w:val="-1"/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establecimiento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así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lo permita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8" w:lineRule="auto"/>
              <w:ind w:left="396" w:right="295" w:hanging="72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57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1456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275"/>
              <w:rPr>
                <w:sz w:val="22"/>
              </w:rPr>
            </w:pPr>
            <w:r>
              <w:rPr>
                <w:sz w:val="22"/>
              </w:rPr>
              <w:t>xx)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MPF-06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597" w:val="left" w:leader="none"/>
                <w:tab w:pos="1262" w:val="left" w:leader="none"/>
                <w:tab w:pos="1406" w:val="left" w:leader="none"/>
              </w:tabs>
              <w:spacing w:line="276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Al</w:t>
              <w:tab/>
              <w:t>que</w:t>
              <w:tab/>
            </w:r>
            <w:r>
              <w:rPr>
                <w:spacing w:val="-1"/>
                <w:sz w:val="22"/>
              </w:rPr>
              <w:t>consuma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sustancias</w:t>
              <w:tab/>
              <w:tab/>
            </w:r>
            <w:r>
              <w:rPr>
                <w:spacing w:val="-1"/>
                <w:sz w:val="22"/>
              </w:rPr>
              <w:t>toxicas,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enervantes,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fármacos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lugares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públicos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8" w:lineRule="auto" w:before="158"/>
              <w:ind w:left="365" w:right="295" w:hanging="41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 VI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5"/>
              <w:ind w:left="51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328" w:hRule="atLeast"/>
        </w:trPr>
        <w:tc>
          <w:tcPr>
            <w:tcW w:w="84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275"/>
              <w:rPr>
                <w:sz w:val="22"/>
              </w:rPr>
            </w:pPr>
            <w:r>
              <w:rPr>
                <w:sz w:val="22"/>
              </w:rPr>
              <w:t>yy)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MPF-07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auto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Practicar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sexual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baldíos,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espectáculos       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tabs>
                <w:tab w:pos="1910" w:val="left" w:leader="none"/>
              </w:tabs>
              <w:spacing w:line="276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interiores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vehículos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   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sitios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análogos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76" w:lineRule="auto"/>
              <w:ind w:left="334" w:right="295" w:hanging="10"/>
              <w:rPr>
                <w:sz w:val="22"/>
              </w:rPr>
            </w:pPr>
            <w:r>
              <w:rPr>
                <w:sz w:val="22"/>
              </w:rPr>
              <w:t>Artículo 15º.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Fracción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VII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51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BodyText"/>
        <w:spacing w:line="276" w:lineRule="auto" w:before="94"/>
        <w:ind w:left="242" w:right="732"/>
        <w:jc w:val="both"/>
      </w:pPr>
      <w:r>
        <w:rPr/>
        <w:t>Las infracciones establecidas en esta tabla tendrán un mínimo y un máximo para su aplicación,</w:t>
      </w:r>
      <w:r>
        <w:rPr>
          <w:spacing w:val="1"/>
        </w:rPr>
        <w:t> </w:t>
      </w:r>
      <w:r>
        <w:rPr/>
        <w:t>el cual se establecerá de acuerdo a las agravantes con que se cometa la infracción de que se</w:t>
      </w:r>
      <w:r>
        <w:rPr>
          <w:spacing w:val="1"/>
        </w:rPr>
        <w:t> </w:t>
      </w:r>
      <w:r>
        <w:rPr/>
        <w:t>trate.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6" w:lineRule="auto" w:before="120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190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aprovechamientos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reglamentarios de aplicación municipal no comprendidos dentro de los artículos anteriores, se</w:t>
      </w:r>
      <w:r>
        <w:rPr>
          <w:spacing w:val="1"/>
        </w:rPr>
        <w:t> </w:t>
      </w:r>
      <w:r>
        <w:rPr/>
        <w:t>determinarán</w:t>
      </w:r>
      <w:r>
        <w:rPr>
          <w:spacing w:val="-4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montos</w:t>
      </w:r>
      <w:r>
        <w:rPr>
          <w:spacing w:val="-4"/>
        </w:rPr>
        <w:t> </w:t>
      </w:r>
      <w:r>
        <w:rPr/>
        <w:t>establecidos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propios</w:t>
      </w:r>
      <w:r>
        <w:rPr>
          <w:spacing w:val="-4"/>
        </w:rPr>
        <w:t> </w:t>
      </w:r>
      <w:r>
        <w:rPr/>
        <w:t>ordenamientos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59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a quien</w:t>
      </w:r>
      <w:r>
        <w:rPr>
          <w:spacing w:val="-3"/>
        </w:rPr>
        <w:t> </w:t>
      </w:r>
      <w:r>
        <w:rPr/>
        <w:t>competa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 de</w:t>
      </w:r>
      <w:r>
        <w:rPr>
          <w:spacing w:val="-1"/>
        </w:rPr>
        <w:t> </w:t>
      </w:r>
      <w:r>
        <w:rPr/>
        <w:t>las disposiciones</w:t>
      </w:r>
      <w:r>
        <w:rPr>
          <w:spacing w:val="-1"/>
        </w:rPr>
        <w:t> </w:t>
      </w:r>
      <w:r>
        <w:rPr/>
        <w:t>reglamentarias.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4"/>
        <w:ind w:left="242" w:right="731"/>
        <w:jc w:val="both"/>
      </w:pPr>
      <w:r>
        <w:rPr>
          <w:rFonts w:ascii="Arial" w:hAnsi="Arial"/>
          <w:b/>
        </w:rPr>
        <w:t>Artículo 191. </w:t>
      </w:r>
      <w:r>
        <w:rPr/>
        <w:t>Las trabajadoras y trabajadores sexuales que no acudan a su revisión médica en</w:t>
      </w:r>
      <w:r>
        <w:rPr>
          <w:spacing w:val="1"/>
        </w:rPr>
        <w:t> </w:t>
      </w:r>
      <w:r>
        <w:rPr/>
        <w:t>el transcurso de la semana, serán sancionados con una multa de 5 a 7 UMA, en términos del</w:t>
      </w:r>
      <w:r>
        <w:rPr>
          <w:spacing w:val="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6"/>
        <w:ind w:left="242" w:right="728"/>
        <w:jc w:val="both"/>
      </w:pPr>
      <w:r>
        <w:rPr>
          <w:rFonts w:ascii="Arial" w:hAnsi="Arial"/>
          <w:b/>
        </w:rPr>
        <w:t>Artículo 192. </w:t>
      </w:r>
      <w:r>
        <w:rPr/>
        <w:t>Las trabajadoras y trabajadores sexuales, se presentarán en el Departamento 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Transmisión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(C.A.C.E.T.S.),</w:t>
      </w:r>
      <w:r>
        <w:rPr>
          <w:spacing w:val="1"/>
        </w:rPr>
        <w:t> </w:t>
      </w:r>
      <w:r>
        <w:rPr/>
        <w:t>dependiente de la Dirección de Salud, para justificar su inasistencia a consulta médica en el día</w:t>
      </w:r>
      <w:r>
        <w:rPr>
          <w:spacing w:val="1"/>
        </w:rPr>
        <w:t> </w:t>
      </w:r>
      <w:r>
        <w:rPr/>
        <w:t>que corresponde según su categoría, quien emitirá documento que acredite dicha inasistencia,</w:t>
      </w:r>
      <w:r>
        <w:rPr>
          <w:spacing w:val="1"/>
        </w:rPr>
        <w:t> </w:t>
      </w:r>
      <w:r>
        <w:rPr/>
        <w:t>previa aportación de documentos idóneos que lo compruebe, para efectos de no aplicar la multa</w:t>
      </w:r>
      <w:r>
        <w:rPr>
          <w:spacing w:val="-59"/>
        </w:rPr>
        <w:t> </w:t>
      </w:r>
      <w:r>
        <w:rPr/>
        <w:t>prevista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primer</w:t>
      </w:r>
      <w:r>
        <w:rPr>
          <w:spacing w:val="1"/>
        </w:rPr>
        <w:t> </w:t>
      </w:r>
      <w:r>
        <w:rPr/>
        <w:t>párrafo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artículo y</w:t>
      </w:r>
      <w:r>
        <w:rPr>
          <w:spacing w:val="-2"/>
        </w:rPr>
        <w:t> </w:t>
      </w:r>
      <w:r>
        <w:rPr/>
        <w:t>sólo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días</w:t>
      </w:r>
      <w:r>
        <w:rPr>
          <w:spacing w:val="-1"/>
        </w:rPr>
        <w:t> </w:t>
      </w:r>
      <w:r>
        <w:rPr/>
        <w:t>justificados.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7"/>
        <w:ind w:left="242" w:right="731"/>
        <w:jc w:val="both"/>
      </w:pPr>
      <w:r>
        <w:rPr/>
        <w:t>Para el caso de que las trabajadoras y trabajadores sexuales realicen la suspensión del carnet</w:t>
      </w:r>
      <w:r>
        <w:rPr>
          <w:spacing w:val="1"/>
        </w:rPr>
        <w:t> </w:t>
      </w:r>
      <w:r>
        <w:rPr/>
        <w:t>médico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8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22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materia,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aplicará</w:t>
      </w:r>
      <w:r>
        <w:rPr>
          <w:spacing w:val="-59"/>
        </w:rPr>
        <w:t> </w:t>
      </w:r>
      <w:r>
        <w:rPr/>
        <w:t>multa prevista en el primer párrafo del presente artículo y sólo para los días de relativa a la</w:t>
      </w:r>
      <w:r>
        <w:rPr>
          <w:spacing w:val="1"/>
        </w:rPr>
        <w:t> </w:t>
      </w:r>
      <w:r>
        <w:rPr/>
        <w:t>suspensión.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285"/>
      </w:pPr>
      <w:r>
        <w:rPr/>
        <w:t>Sección</w:t>
      </w:r>
      <w:r>
        <w:rPr>
          <w:spacing w:val="-3"/>
        </w:rPr>
        <w:t> </w:t>
      </w:r>
      <w:r>
        <w:rPr/>
        <w:t>Tercera.</w:t>
      </w:r>
      <w:r>
        <w:rPr>
          <w:spacing w:val="-2"/>
        </w:rPr>
        <w:t> </w:t>
      </w:r>
      <w:r>
        <w:rPr/>
        <w:t>Aprovechamientos</w:t>
      </w:r>
      <w:r>
        <w:rPr>
          <w:spacing w:val="-2"/>
        </w:rPr>
        <w:t> </w:t>
      </w:r>
      <w:r>
        <w:rPr/>
        <w:t>Diversos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193.</w:t>
      </w:r>
      <w:r>
        <w:rPr>
          <w:rFonts w:ascii="Arial" w:hAnsi="Arial"/>
          <w:b/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percibirá</w:t>
      </w:r>
      <w:r>
        <w:rPr>
          <w:spacing w:val="-6"/>
        </w:rPr>
        <w:t> </w:t>
      </w:r>
      <w:r>
        <w:rPr/>
        <w:t>aprovechamientos</w:t>
      </w:r>
      <w:r>
        <w:rPr>
          <w:spacing w:val="-6"/>
        </w:rPr>
        <w:t> </w:t>
      </w:r>
      <w:r>
        <w:rPr/>
        <w:t>diversos</w:t>
      </w:r>
      <w:r>
        <w:rPr>
          <w:spacing w:val="-5"/>
        </w:rPr>
        <w:t> </w:t>
      </w:r>
      <w:r>
        <w:rPr/>
        <w:t>derivados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otros</w:t>
      </w:r>
      <w:r>
        <w:rPr>
          <w:spacing w:val="-5"/>
        </w:rPr>
        <w:t> </w:t>
      </w:r>
      <w:r>
        <w:rPr/>
        <w:t>conceptos</w:t>
      </w:r>
      <w:r>
        <w:rPr>
          <w:spacing w:val="-6"/>
        </w:rPr>
        <w:t> </w:t>
      </w:r>
      <w:r>
        <w:rPr/>
        <w:t>no</w:t>
      </w:r>
      <w:r>
        <w:rPr>
          <w:spacing w:val="-59"/>
        </w:rPr>
        <w:t> </w:t>
      </w:r>
      <w:r>
        <w:rPr/>
        <w:t>previstos en los capítulos anteriores, cuyo rendimiento sea en efectivo, deberá ser ingresado al</w:t>
      </w:r>
      <w:r>
        <w:rPr>
          <w:spacing w:val="1"/>
        </w:rPr>
        <w:t> </w:t>
      </w:r>
      <w:r>
        <w:rPr/>
        <w:t>erario</w:t>
      </w:r>
      <w:r>
        <w:rPr>
          <w:spacing w:val="-3"/>
        </w:rPr>
        <w:t> </w:t>
      </w:r>
      <w:r>
        <w:rPr/>
        <w:t>municipal,</w:t>
      </w:r>
      <w:r>
        <w:rPr>
          <w:spacing w:val="2"/>
        </w:rPr>
        <w:t> </w:t>
      </w:r>
      <w:r>
        <w:rPr/>
        <w:t>expidiendo</w:t>
      </w:r>
      <w:r>
        <w:rPr>
          <w:spacing w:val="-1"/>
        </w:rPr>
        <w:t> </w:t>
      </w:r>
      <w:r>
        <w:rPr/>
        <w:t>de inmediato el</w:t>
      </w:r>
      <w:r>
        <w:rPr>
          <w:spacing w:val="-3"/>
        </w:rPr>
        <w:t> </w:t>
      </w:r>
      <w:r>
        <w:rPr/>
        <w:t>recibo oficial</w:t>
      </w:r>
      <w:r>
        <w:rPr>
          <w:spacing w:val="-1"/>
        </w:rPr>
        <w:t> </w:t>
      </w:r>
      <w:r>
        <w:rPr/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5"/>
        <w:ind w:left="242" w:right="730"/>
        <w:jc w:val="both"/>
      </w:pPr>
      <w:r>
        <w:rPr>
          <w:rFonts w:ascii="Arial" w:hAnsi="Arial"/>
          <w:b/>
        </w:rPr>
        <w:t>Artículo 194. </w:t>
      </w:r>
      <w:r>
        <w:rPr/>
        <w:t>Los aprovechamientos a que se refiere este título deberán ingresar a la Tesorería,</w:t>
      </w:r>
      <w:r>
        <w:rPr>
          <w:spacing w:val="-59"/>
        </w:rPr>
        <w:t> </w:t>
      </w:r>
      <w:r>
        <w:rPr/>
        <w:t>tratándose de numerario; en el caso de aprovechamientos en especie por concepto de bienes</w:t>
      </w:r>
      <w:r>
        <w:rPr>
          <w:spacing w:val="1"/>
        </w:rPr>
        <w:t> </w:t>
      </w:r>
      <w:r>
        <w:rPr/>
        <w:t>muebles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inmuebles,</w:t>
      </w:r>
      <w:r>
        <w:rPr>
          <w:spacing w:val="-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hacerse el</w:t>
      </w:r>
      <w:r>
        <w:rPr>
          <w:spacing w:val="-2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patrimonial</w:t>
      </w:r>
      <w:r>
        <w:rPr>
          <w:spacing w:val="-4"/>
        </w:rPr>
        <w:t> </w:t>
      </w:r>
      <w:r>
        <w:rPr/>
        <w:t>respectivo.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spacing w:line="276" w:lineRule="auto" w:before="120"/>
        <w:ind w:left="2801" w:right="3294" w:firstLine="5"/>
      </w:pPr>
      <w:r>
        <w:rPr/>
        <w:t>CAPÍTULO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APROVECHAMIENTOS</w:t>
      </w:r>
      <w:r>
        <w:rPr>
          <w:spacing w:val="-14"/>
        </w:rPr>
        <w:t> </w:t>
      </w:r>
      <w:r>
        <w:rPr/>
        <w:t>PATRIMONIALES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0"/>
        <w:ind w:left="287" w:right="77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Única.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Aprovechamientos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Patrimoniales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195.</w:t>
      </w:r>
      <w:r>
        <w:rPr>
          <w:rFonts w:ascii="Arial" w:hAnsi="Arial"/>
          <w:b/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Municipio</w:t>
      </w:r>
      <w:r>
        <w:rPr>
          <w:spacing w:val="-13"/>
        </w:rPr>
        <w:t> </w:t>
      </w:r>
      <w:r>
        <w:rPr/>
        <w:t>percibirá</w:t>
      </w:r>
      <w:r>
        <w:rPr>
          <w:spacing w:val="-12"/>
        </w:rPr>
        <w:t> </w:t>
      </w:r>
      <w:r>
        <w:rPr/>
        <w:t>aprovechamientos</w:t>
      </w:r>
      <w:r>
        <w:rPr>
          <w:spacing w:val="-13"/>
        </w:rPr>
        <w:t> </w:t>
      </w:r>
      <w:r>
        <w:rPr/>
        <w:t>patrimoniales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concepto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donaciones</w:t>
      </w:r>
      <w:r>
        <w:rPr>
          <w:spacing w:val="-58"/>
        </w:rPr>
        <w:t> </w:t>
      </w:r>
      <w:r>
        <w:rPr/>
        <w:t>recibidas de bienes inmuebles, bienes muebles e intangibles, de personas físicas y morales;</w:t>
      </w:r>
      <w:r>
        <w:rPr>
          <w:spacing w:val="1"/>
        </w:rPr>
        <w:t> </w:t>
      </w:r>
      <w:r>
        <w:rPr/>
        <w:t>mismas</w:t>
      </w:r>
      <w:r>
        <w:rPr>
          <w:spacing w:val="-5"/>
        </w:rPr>
        <w:t> </w:t>
      </w:r>
      <w:r>
        <w:rPr/>
        <w:t>que deberán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registrados</w:t>
      </w:r>
      <w:r>
        <w:rPr>
          <w:spacing w:val="-3"/>
        </w:rPr>
        <w:t> </w:t>
      </w:r>
      <w:r>
        <w:rPr/>
        <w:t>en el</w:t>
      </w:r>
      <w:r>
        <w:rPr>
          <w:spacing w:val="-1"/>
        </w:rPr>
        <w:t> </w:t>
      </w:r>
      <w:r>
        <w:rPr/>
        <w:t>patrimonio del municipio.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242" w:right="736"/>
        <w:jc w:val="both"/>
      </w:pPr>
      <w:r>
        <w:rPr/>
        <w:t>Los ingresos por este concepto estarán sujetos a lo establecido por el Título V, Capítulo II de la</w:t>
      </w:r>
      <w:r>
        <w:rPr>
          <w:spacing w:val="1"/>
        </w:rPr>
        <w:t> </w:t>
      </w:r>
      <w:r>
        <w:rPr/>
        <w:t>Ley</w:t>
      </w:r>
      <w:r>
        <w:rPr>
          <w:spacing w:val="-3"/>
        </w:rPr>
        <w:t> </w:t>
      </w:r>
      <w:r>
        <w:rPr/>
        <w:t>de Hacienda Municipal.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ind w:left="282"/>
      </w:pPr>
      <w:r>
        <w:rPr/>
        <w:t>TÍTULO</w:t>
      </w:r>
      <w:r>
        <w:rPr>
          <w:spacing w:val="-3"/>
        </w:rPr>
        <w:t> </w:t>
      </w:r>
      <w:r>
        <w:rPr/>
        <w:t>OCTAVO</w:t>
      </w:r>
    </w:p>
    <w:p>
      <w:pPr>
        <w:spacing w:line="276" w:lineRule="auto" w:before="40"/>
        <w:ind w:left="1662" w:right="215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 LOS INGRESOS POR VENTA DE BIENES, PRESTACIÓN DE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SERVICIOS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OTROS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INGRESOS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Heading2"/>
        <w:spacing w:line="276" w:lineRule="auto"/>
        <w:ind w:left="3943" w:right="4430" w:hanging="3"/>
      </w:pPr>
      <w:r>
        <w:rPr/>
        <w:t>CAPÍTULO ÚNICO</w:t>
      </w:r>
      <w:r>
        <w:rPr>
          <w:spacing w:val="1"/>
        </w:rPr>
        <w:t> </w:t>
      </w:r>
      <w:r>
        <w:rPr/>
        <w:t>OTROS</w:t>
      </w:r>
      <w:r>
        <w:rPr>
          <w:spacing w:val="-5"/>
        </w:rPr>
        <w:t> </w:t>
      </w:r>
      <w:r>
        <w:rPr/>
        <w:t>INGRESOS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287" w:right="77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Única.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Otros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Ingresos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4"/>
        <w:jc w:val="both"/>
      </w:pPr>
      <w:r>
        <w:rPr>
          <w:rFonts w:ascii="Arial" w:hAnsi="Arial"/>
          <w:b/>
        </w:rPr>
        <w:t>Artículo 196. </w:t>
      </w:r>
      <w:r>
        <w:rPr/>
        <w:t>El Municipio percibirá otros ingresos por sus actividades diversas no inherentes a</w:t>
      </w:r>
      <w:r>
        <w:rPr>
          <w:spacing w:val="1"/>
        </w:rPr>
        <w:t> </w:t>
      </w:r>
      <w:r>
        <w:rPr/>
        <w:t>su operación que generen recursos y que no sean ingresos por venta de bienes o prestación de</w:t>
      </w:r>
      <w:r>
        <w:rPr>
          <w:spacing w:val="-59"/>
        </w:rPr>
        <w:t> </w:t>
      </w:r>
      <w:r>
        <w:rPr/>
        <w:t>servicios, tales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donativos entre</w:t>
      </w:r>
      <w:r>
        <w:rPr>
          <w:spacing w:val="-2"/>
        </w:rPr>
        <w:t> </w:t>
      </w:r>
      <w:r>
        <w:rPr/>
        <w:t>otros.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42" w:right="730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Municipio</w:t>
      </w:r>
      <w:r>
        <w:rPr>
          <w:spacing w:val="-11"/>
        </w:rPr>
        <w:t> </w:t>
      </w:r>
      <w:r>
        <w:rPr>
          <w:spacing w:val="-1"/>
        </w:rPr>
        <w:t>percibirá</w:t>
      </w:r>
      <w:r>
        <w:rPr>
          <w:spacing w:val="-11"/>
        </w:rPr>
        <w:t> </w:t>
      </w:r>
      <w:r>
        <w:rPr/>
        <w:t>los</w:t>
      </w:r>
      <w:r>
        <w:rPr>
          <w:spacing w:val="-17"/>
        </w:rPr>
        <w:t> </w:t>
      </w:r>
      <w:r>
        <w:rPr/>
        <w:t>ingresos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concepto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venta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bienes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servicios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genere,</w:t>
      </w:r>
      <w:r>
        <w:rPr>
          <w:spacing w:val="-13"/>
        </w:rPr>
        <w:t> </w:t>
      </w:r>
      <w:r>
        <w:rPr/>
        <w:t>dichos</w:t>
      </w:r>
      <w:r>
        <w:rPr>
          <w:spacing w:val="-59"/>
        </w:rPr>
        <w:t> </w:t>
      </w:r>
      <w:r>
        <w:rPr/>
        <w:t>importes deberán ingresarse al Erario Municipal, por conducto de los módulos recaudadores</w:t>
      </w:r>
      <w:r>
        <w:rPr>
          <w:spacing w:val="1"/>
        </w:rPr>
        <w:t> </w:t>
      </w:r>
      <w:r>
        <w:rPr/>
        <w:t>adscritos a la Unidad de Recaudación o en su caso de las Instituciones de Crédito autorizadas y</w:t>
      </w:r>
      <w:r>
        <w:rPr>
          <w:spacing w:val="-59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manifestarse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 registros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Tesorería: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0"/>
        <w:gridCol w:w="2367"/>
        <w:gridCol w:w="718"/>
      </w:tblGrid>
      <w:tr>
        <w:trPr>
          <w:trHeight w:val="378" w:hRule="atLeast"/>
        </w:trPr>
        <w:tc>
          <w:tcPr>
            <w:tcW w:w="3200" w:type="dxa"/>
          </w:tcPr>
          <w:p>
            <w:pPr>
              <w:pStyle w:val="TableParagraph"/>
              <w:spacing w:line="246" w:lineRule="exact"/>
              <w:ind w:left="953" w:right="9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</w:t>
            </w:r>
          </w:p>
        </w:tc>
        <w:tc>
          <w:tcPr>
            <w:tcW w:w="2367" w:type="dxa"/>
          </w:tcPr>
          <w:p>
            <w:pPr>
              <w:pStyle w:val="TableParagraph"/>
              <w:spacing w:line="246" w:lineRule="exact"/>
              <w:ind w:left="90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UNIDAD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MEDIDA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89" w:right="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UMA</w:t>
            </w:r>
          </w:p>
        </w:tc>
      </w:tr>
      <w:tr>
        <w:trPr>
          <w:trHeight w:val="381" w:hRule="atLeast"/>
        </w:trPr>
        <w:tc>
          <w:tcPr>
            <w:tcW w:w="3200" w:type="dxa"/>
          </w:tcPr>
          <w:p>
            <w:pPr>
              <w:pStyle w:val="TableParagraph"/>
              <w:spacing w:line="250" w:lineRule="exact"/>
              <w:ind w:left="254"/>
              <w:rPr>
                <w:sz w:val="22"/>
              </w:rPr>
            </w:pPr>
            <w:r>
              <w:rPr>
                <w:sz w:val="22"/>
              </w:rPr>
              <w:t>I.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mezcla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asfáltica</w:t>
            </w:r>
          </w:p>
        </w:tc>
        <w:tc>
          <w:tcPr>
            <w:tcW w:w="2367" w:type="dxa"/>
          </w:tcPr>
          <w:p>
            <w:pPr>
              <w:pStyle w:val="TableParagraph"/>
              <w:spacing w:line="250" w:lineRule="exact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cúbico</w:t>
            </w:r>
          </w:p>
        </w:tc>
        <w:tc>
          <w:tcPr>
            <w:tcW w:w="718" w:type="dxa"/>
          </w:tcPr>
          <w:p>
            <w:pPr>
              <w:pStyle w:val="TableParagraph"/>
              <w:spacing w:line="250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786" w:hRule="atLeast"/>
        </w:trPr>
        <w:tc>
          <w:tcPr>
            <w:tcW w:w="3200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II. Maquila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mezcla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asfáltica</w:t>
            </w:r>
          </w:p>
        </w:tc>
        <w:tc>
          <w:tcPr>
            <w:tcW w:w="2367" w:type="dxa"/>
          </w:tcPr>
          <w:p>
            <w:pPr>
              <w:pStyle w:val="TableParagraph"/>
              <w:spacing w:before="163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Metro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cúbico</w:t>
            </w:r>
          </w:p>
        </w:tc>
        <w:tc>
          <w:tcPr>
            <w:tcW w:w="718" w:type="dxa"/>
          </w:tcPr>
          <w:p>
            <w:pPr>
              <w:pStyle w:val="TableParagraph"/>
              <w:spacing w:before="163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line="273" w:lineRule="auto" w:before="123"/>
        <w:ind w:left="242" w:right="727"/>
        <w:jc w:val="both"/>
      </w:pPr>
      <w:r>
        <w:rPr/>
        <w:t>Dichos</w:t>
      </w:r>
      <w:r>
        <w:rPr>
          <w:spacing w:val="-11"/>
        </w:rPr>
        <w:t> </w:t>
      </w:r>
      <w:r>
        <w:rPr/>
        <w:t>importes</w:t>
      </w:r>
      <w:r>
        <w:rPr>
          <w:spacing w:val="-10"/>
        </w:rPr>
        <w:t> </w:t>
      </w:r>
      <w:r>
        <w:rPr/>
        <w:t>deberán</w:t>
      </w:r>
      <w:r>
        <w:rPr>
          <w:spacing w:val="-13"/>
        </w:rPr>
        <w:t> </w:t>
      </w:r>
      <w:r>
        <w:rPr/>
        <w:t>ingresar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Erario</w:t>
      </w:r>
      <w:r>
        <w:rPr>
          <w:spacing w:val="-11"/>
        </w:rPr>
        <w:t> </w:t>
      </w:r>
      <w:r>
        <w:rPr/>
        <w:t>Municipal,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conducto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módulos</w:t>
      </w:r>
      <w:r>
        <w:rPr>
          <w:spacing w:val="-10"/>
        </w:rPr>
        <w:t> </w:t>
      </w:r>
      <w:r>
        <w:rPr/>
        <w:t>recaudadores</w:t>
      </w:r>
      <w:r>
        <w:rPr>
          <w:spacing w:val="-59"/>
        </w:rPr>
        <w:t> </w:t>
      </w:r>
      <w:r>
        <w:rPr/>
        <w:t>adscritos a la Unidad de Recaudación o en su caso de las instituciones de Crédito autorizadas y</w:t>
      </w:r>
      <w:r>
        <w:rPr>
          <w:spacing w:val="-59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manifestarse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 registros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propia</w:t>
      </w:r>
      <w:r>
        <w:rPr>
          <w:spacing w:val="-3"/>
        </w:rPr>
        <w:t> </w:t>
      </w:r>
      <w:r>
        <w:rPr/>
        <w:t>Tesorería.</w:t>
      </w:r>
    </w:p>
    <w:p>
      <w:pPr>
        <w:pStyle w:val="BodyText"/>
        <w:rPr>
          <w:sz w:val="24"/>
        </w:rPr>
      </w:pPr>
    </w:p>
    <w:p>
      <w:pPr>
        <w:pStyle w:val="Heading2"/>
        <w:spacing w:before="179"/>
        <w:ind w:left="4041" w:right="0"/>
        <w:jc w:val="left"/>
      </w:pPr>
      <w:r>
        <w:rPr/>
        <w:t>TÍTULO</w:t>
      </w:r>
      <w:r>
        <w:rPr>
          <w:spacing w:val="-4"/>
        </w:rPr>
        <w:t> </w:t>
      </w:r>
      <w:r>
        <w:rPr/>
        <w:t>NOVENO</w:t>
      </w:r>
    </w:p>
    <w:p>
      <w:pPr>
        <w:spacing w:line="276" w:lineRule="auto" w:before="38"/>
        <w:ind w:left="3840" w:right="2245" w:hanging="208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 LAS PARTICIPACIONES, APORTACIONES Y CONVENIOS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CAPÍTULO</w:t>
      </w:r>
      <w:r>
        <w:rPr>
          <w:rFonts w:ascii="Arial" w:hAnsi="Arial"/>
          <w:b/>
          <w:spacing w:val="63"/>
          <w:sz w:val="22"/>
        </w:rPr>
        <w:t> </w:t>
      </w:r>
      <w:r>
        <w:rPr>
          <w:rFonts w:ascii="Arial" w:hAnsi="Arial"/>
          <w:b/>
          <w:sz w:val="22"/>
        </w:rPr>
        <w:t>PRIMERO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PARTICIPACIONES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Heading2"/>
        <w:ind w:right="774"/>
      </w:pPr>
      <w:r>
        <w:rPr/>
        <w:t>Sección</w:t>
      </w:r>
      <w:r>
        <w:rPr>
          <w:spacing w:val="-3"/>
        </w:rPr>
        <w:t> </w:t>
      </w:r>
      <w:r>
        <w:rPr/>
        <w:t>Única. Participaciones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 w:before="1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197.</w:t>
      </w:r>
      <w:r>
        <w:rPr>
          <w:rFonts w:ascii="Arial" w:hAnsi="Arial"/>
          <w:b/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percibirá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participaciones</w:t>
      </w:r>
      <w:r>
        <w:rPr>
          <w:spacing w:val="-5"/>
        </w:rPr>
        <w:t> </w:t>
      </w:r>
      <w:r>
        <w:rPr/>
        <w:t>federales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incentivos</w:t>
      </w:r>
      <w:r>
        <w:rPr>
          <w:spacing w:val="-3"/>
        </w:rPr>
        <w:t> </w:t>
      </w:r>
      <w:r>
        <w:rPr/>
        <w:t>previstos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59"/>
        </w:rPr>
        <w:t> </w:t>
      </w:r>
      <w:r>
        <w:rPr/>
        <w:t>de Coordinación Fiscal, como resultado de la adhesión del Estado al Sistema Nacional de</w:t>
      </w:r>
      <w:r>
        <w:rPr>
          <w:spacing w:val="1"/>
        </w:rPr>
        <w:t> </w:t>
      </w:r>
      <w:r>
        <w:rPr/>
        <w:t>Coordinación Fiscal y al Convenio de Colaboración Administrativa en materia fiscal federal,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line="276" w:lineRule="auto"/>
        <w:ind w:left="3448" w:right="3937"/>
      </w:pPr>
      <w:r>
        <w:rPr/>
        <w:t>CAPÍTULO SEGUNDO</w:t>
      </w:r>
      <w:r>
        <w:rPr>
          <w:spacing w:val="-59"/>
        </w:rPr>
        <w:t> </w:t>
      </w:r>
      <w:r>
        <w:rPr/>
        <w:t>APORTACIONES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287" w:right="77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Única.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Aportaciones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Federales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 198. </w:t>
      </w:r>
      <w:r>
        <w:rPr/>
        <w:t>El Municipio percibirá recursos del Fondo de Aportaciones para la Infraestructura</w:t>
      </w:r>
      <w:r>
        <w:rPr>
          <w:spacing w:val="1"/>
        </w:rPr>
        <w:t> </w:t>
      </w:r>
      <w:r>
        <w:rPr/>
        <w:t>Social Municipal y de las Demarcaciones Territoriales de la Ciudad de México y del Fondo de</w:t>
      </w:r>
      <w:r>
        <w:rPr>
          <w:spacing w:val="1"/>
        </w:rPr>
        <w:t> </w:t>
      </w:r>
      <w:r>
        <w:rPr/>
        <w:t>Aportaciones para el Fortalecimiento de los Municipios y de las Demarcaciones Territoriales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México,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establece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Capítulo</w:t>
      </w:r>
      <w:r>
        <w:rPr>
          <w:spacing w:val="-3"/>
        </w:rPr>
        <w:t> </w:t>
      </w:r>
      <w:r>
        <w:rPr/>
        <w:t>V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Fiscal</w:t>
      </w:r>
      <w:r>
        <w:rPr>
          <w:spacing w:val="-59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Ramo</w:t>
      </w:r>
      <w:r>
        <w:rPr>
          <w:spacing w:val="1"/>
        </w:rPr>
        <w:t> </w:t>
      </w:r>
      <w:r>
        <w:rPr/>
        <w:t>33 del</w:t>
      </w:r>
      <w:r>
        <w:rPr>
          <w:spacing w:val="-3"/>
        </w:rPr>
        <w:t> </w:t>
      </w:r>
      <w:r>
        <w:rPr/>
        <w:t>Presupuesto de</w:t>
      </w:r>
      <w:r>
        <w:rPr>
          <w:spacing w:val="-2"/>
        </w:rPr>
        <w:t> </w:t>
      </w:r>
      <w:r>
        <w:rPr/>
        <w:t>Egresos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Federación.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ind w:left="286"/>
      </w:pPr>
      <w:r>
        <w:rPr/>
        <w:t>CAPÍTULO</w:t>
      </w:r>
      <w:r>
        <w:rPr>
          <w:spacing w:val="-7"/>
        </w:rPr>
        <w:t> </w:t>
      </w:r>
      <w:r>
        <w:rPr/>
        <w:t>TERCERO</w:t>
      </w:r>
    </w:p>
    <w:p>
      <w:pPr>
        <w:spacing w:before="37"/>
        <w:ind w:left="283" w:right="77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CONVENIOS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FEDERALES,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ESTATALES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PARTICULARES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2"/>
      </w:pPr>
      <w:r>
        <w:rPr/>
        <w:t>Sección</w:t>
      </w:r>
      <w:r>
        <w:rPr>
          <w:spacing w:val="-2"/>
        </w:rPr>
        <w:t> </w:t>
      </w:r>
      <w:r>
        <w:rPr/>
        <w:t>Única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Federales, Estatales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Particulares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242" w:right="7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199.</w:t>
      </w:r>
      <w:r>
        <w:rPr>
          <w:rFonts w:ascii="Arial" w:hAnsi="Arial"/>
          <w:b/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percibirá</w:t>
      </w:r>
      <w:r>
        <w:rPr>
          <w:spacing w:val="-9"/>
        </w:rPr>
        <w:t> </w:t>
      </w:r>
      <w:r>
        <w:rPr/>
        <w:t>ingresos</w:t>
      </w:r>
      <w:r>
        <w:rPr>
          <w:spacing w:val="-11"/>
        </w:rPr>
        <w:t> </w:t>
      </w:r>
      <w:r>
        <w:rPr/>
        <w:t>como</w:t>
      </w:r>
      <w:r>
        <w:rPr>
          <w:spacing w:val="-8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apoyos</w:t>
      </w:r>
      <w:r>
        <w:rPr>
          <w:spacing w:val="-8"/>
        </w:rPr>
        <w:t> </w:t>
      </w:r>
      <w:r>
        <w:rPr/>
        <w:t>directos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Gobierno</w:t>
      </w:r>
      <w:r>
        <w:rPr>
          <w:spacing w:val="-10"/>
        </w:rPr>
        <w:t> </w:t>
      </w:r>
      <w:r>
        <w:rPr/>
        <w:t>del</w:t>
      </w:r>
      <w:r>
        <w:rPr>
          <w:spacing w:val="-59"/>
        </w:rPr>
        <w:t> </w:t>
      </w:r>
      <w:r>
        <w:rPr/>
        <w:t>Estado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Federal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convenios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programas,</w:t>
      </w:r>
      <w:r>
        <w:rPr>
          <w:spacing w:val="-6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provenientes</w:t>
      </w:r>
      <w:r>
        <w:rPr>
          <w:spacing w:val="-4"/>
        </w:rPr>
        <w:t> </w:t>
      </w:r>
      <w:r>
        <w:rPr/>
        <w:t>de</w:t>
      </w:r>
      <w:r>
        <w:rPr>
          <w:spacing w:val="-59"/>
        </w:rPr>
        <w:t> </w:t>
      </w:r>
      <w:r>
        <w:rPr/>
        <w:t>asociaciones y sociedades civiles (fundaciones) y de los particulares que suscriban un convenio</w:t>
      </w:r>
      <w:r>
        <w:rPr>
          <w:spacing w:val="-59"/>
        </w:rPr>
        <w:t> </w:t>
      </w:r>
      <w:r>
        <w:rPr/>
        <w:t>para</w:t>
      </w:r>
      <w:r>
        <w:rPr>
          <w:spacing w:val="-1"/>
        </w:rPr>
        <w:t> </w:t>
      </w:r>
      <w:r>
        <w:rPr/>
        <w:t>desarrollo de</w:t>
      </w:r>
      <w:r>
        <w:rPr>
          <w:spacing w:val="-2"/>
        </w:rPr>
        <w:t> </w:t>
      </w:r>
      <w:r>
        <w:rPr/>
        <w:t>obras,</w:t>
      </w:r>
      <w:r>
        <w:rPr>
          <w:spacing w:val="-1"/>
        </w:rPr>
        <w:t> </w:t>
      </w:r>
      <w:r>
        <w:rPr/>
        <w:t>acciones y</w:t>
      </w:r>
      <w:r>
        <w:rPr>
          <w:spacing w:val="-1"/>
        </w:rPr>
        <w:t> </w:t>
      </w:r>
      <w:r>
        <w:rPr/>
        <w:t>otros</w:t>
      </w:r>
      <w:r>
        <w:rPr>
          <w:spacing w:val="-2"/>
        </w:rPr>
        <w:t> </w:t>
      </w:r>
      <w:r>
        <w:rPr/>
        <w:t>beneficios.</w:t>
      </w:r>
    </w:p>
    <w:p>
      <w:pPr>
        <w:spacing w:after="0" w:line="276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 w:before="94"/>
        <w:ind w:left="242" w:right="732"/>
        <w:jc w:val="both"/>
      </w:pPr>
      <w:r>
        <w:rPr/>
        <w:t>En el caso de los ingresos ministrados por el Gobierno del Estado o del Gobierno Federal, los</w:t>
      </w:r>
      <w:r>
        <w:rPr>
          <w:spacing w:val="1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aplicados se</w:t>
      </w:r>
      <w:r>
        <w:rPr>
          <w:spacing w:val="-2"/>
        </w:rPr>
        <w:t> </w:t>
      </w:r>
      <w:r>
        <w:rPr/>
        <w:t>reintegrarán</w:t>
      </w:r>
      <w:r>
        <w:rPr>
          <w:spacing w:val="-3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la normatividad aplicable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TÍTULO</w:t>
      </w:r>
      <w:r>
        <w:rPr>
          <w:spacing w:val="-2"/>
        </w:rPr>
        <w:t> </w:t>
      </w:r>
      <w:r>
        <w:rPr/>
        <w:t>DÉCIMO</w:t>
      </w:r>
    </w:p>
    <w:p>
      <w:pPr>
        <w:spacing w:before="37"/>
        <w:ind w:left="281" w:right="77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INGRESOS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DERIVADOS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FINANCIAMIENTO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2"/>
        <w:spacing w:line="276" w:lineRule="auto"/>
        <w:ind w:left="3448" w:right="3938"/>
      </w:pPr>
      <w:r>
        <w:rPr/>
        <w:t>CAPÍTULO ÚNICO</w:t>
      </w:r>
      <w:r>
        <w:rPr>
          <w:spacing w:val="1"/>
        </w:rPr>
        <w:t> </w:t>
      </w:r>
      <w:r>
        <w:rPr/>
        <w:t>ENDEUDAMIENTO</w:t>
      </w:r>
      <w:r>
        <w:rPr>
          <w:spacing w:val="-9"/>
        </w:rPr>
        <w:t> </w:t>
      </w:r>
      <w:r>
        <w:rPr/>
        <w:t>INTERNO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1"/>
        <w:ind w:left="287" w:right="772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Sección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Única.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Endeudamiento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Interno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200.</w:t>
      </w:r>
      <w:r>
        <w:rPr>
          <w:rFonts w:ascii="Arial" w:hAnsi="Arial"/>
          <w:b/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Municipio</w:t>
      </w:r>
      <w:r>
        <w:rPr>
          <w:spacing w:val="-9"/>
        </w:rPr>
        <w:t> </w:t>
      </w:r>
      <w:r>
        <w:rPr/>
        <w:t>percibirá</w:t>
      </w:r>
      <w:r>
        <w:rPr>
          <w:spacing w:val="-11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financiamientos</w:t>
      </w:r>
      <w:r>
        <w:rPr>
          <w:spacing w:val="-10"/>
        </w:rPr>
        <w:t> </w:t>
      </w:r>
      <w:r>
        <w:rPr/>
        <w:t>u</w:t>
      </w:r>
      <w:r>
        <w:rPr>
          <w:spacing w:val="-8"/>
        </w:rPr>
        <w:t> </w:t>
      </w:r>
      <w:r>
        <w:rPr/>
        <w:t>obligaciones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contraten</w:t>
      </w:r>
      <w:r>
        <w:rPr>
          <w:spacing w:val="-59"/>
        </w:rPr>
        <w:t> </w:t>
      </w:r>
      <w:r>
        <w:rPr/>
        <w:t>en los términos señalados en la Ley de Disciplina Financiera de las Entidades Federativas y los</w:t>
      </w:r>
      <w:r>
        <w:rPr>
          <w:spacing w:val="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 Ley</w:t>
      </w:r>
      <w:r>
        <w:rPr>
          <w:spacing w:val="-2"/>
        </w:rPr>
        <w:t> </w:t>
      </w:r>
      <w:r>
        <w:rPr/>
        <w:t>de Deuda Pública 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 de</w:t>
      </w:r>
      <w:r>
        <w:rPr>
          <w:spacing w:val="-2"/>
        </w:rPr>
        <w:t> </w:t>
      </w:r>
      <w:r>
        <w:rPr/>
        <w:t>Oaxaca.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242" w:right="727"/>
        <w:jc w:val="both"/>
      </w:pPr>
      <w:r>
        <w:rPr>
          <w:rFonts w:ascii="Arial" w:hAnsi="Arial"/>
          <w:b/>
        </w:rPr>
        <w:t>Artículo 201. </w:t>
      </w:r>
      <w:r>
        <w:rPr/>
        <w:t>Solo podrán obtenerse financiamientos u obligaciones que sean destinados a</w:t>
      </w:r>
      <w:r>
        <w:rPr>
          <w:spacing w:val="1"/>
        </w:rPr>
        <w:t> </w:t>
      </w:r>
      <w:r>
        <w:rPr/>
        <w:t>inversiones públicas productivas, de conformidad con lo que establecen la Ley de Disciplina</w:t>
      </w:r>
      <w:r>
        <w:rPr>
          <w:spacing w:val="1"/>
        </w:rPr>
        <w:t> </w:t>
      </w:r>
      <w:r>
        <w:rPr>
          <w:spacing w:val="-1"/>
        </w:rPr>
        <w:t>Financiera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Entidades</w:t>
      </w:r>
      <w:r>
        <w:rPr>
          <w:spacing w:val="-14"/>
        </w:rPr>
        <w:t> </w:t>
      </w:r>
      <w:r>
        <w:rPr/>
        <w:t>Federativas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Municipios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Ley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Deuda</w:t>
      </w:r>
      <w:r>
        <w:rPr>
          <w:spacing w:val="-17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Estado</w:t>
      </w:r>
      <w:r>
        <w:rPr>
          <w:spacing w:val="-59"/>
        </w:rPr>
        <w:t> </w:t>
      </w:r>
      <w:r>
        <w:rPr/>
        <w:t>de Oaxaca.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242" w:right="7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202.</w:t>
      </w:r>
      <w:r>
        <w:rPr>
          <w:rFonts w:ascii="Arial" w:hAnsi="Arial"/>
          <w:b/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obligaciones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garantía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pago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Deuda</w:t>
      </w:r>
      <w:r>
        <w:rPr>
          <w:spacing w:val="-13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58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artículo</w:t>
      </w:r>
      <w:r>
        <w:rPr>
          <w:spacing w:val="-10"/>
        </w:rPr>
        <w:t> </w:t>
      </w:r>
      <w:r>
        <w:rPr/>
        <w:t>61,</w:t>
      </w:r>
      <w:r>
        <w:rPr>
          <w:spacing w:val="-11"/>
        </w:rPr>
        <w:t> </w:t>
      </w:r>
      <w:r>
        <w:rPr/>
        <w:t>fracción</w:t>
      </w:r>
      <w:r>
        <w:rPr>
          <w:spacing w:val="-13"/>
        </w:rPr>
        <w:t> </w:t>
      </w:r>
      <w:r>
        <w:rPr/>
        <w:t>I,</w:t>
      </w:r>
      <w:r>
        <w:rPr>
          <w:spacing w:val="-11"/>
        </w:rPr>
        <w:t> </w:t>
      </w:r>
      <w:r>
        <w:rPr/>
        <w:t>inciso</w:t>
      </w:r>
      <w:r>
        <w:rPr>
          <w:spacing w:val="-10"/>
        </w:rPr>
        <w:t> </w:t>
      </w:r>
      <w:r>
        <w:rPr/>
        <w:t>b),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5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Contabilidad</w:t>
      </w:r>
      <w:r>
        <w:rPr>
          <w:spacing w:val="-10"/>
        </w:rPr>
        <w:t> </w:t>
      </w:r>
      <w:r>
        <w:rPr/>
        <w:t>Gubernamental,</w:t>
      </w:r>
      <w:r>
        <w:rPr>
          <w:spacing w:val="-11"/>
        </w:rPr>
        <w:t> </w:t>
      </w:r>
      <w:r>
        <w:rPr/>
        <w:t>se</w:t>
      </w:r>
      <w:r>
        <w:rPr>
          <w:spacing w:val="-14"/>
        </w:rPr>
        <w:t> </w:t>
      </w:r>
      <w:r>
        <w:rPr/>
        <w:t>sujetarán</w:t>
      </w:r>
      <w:r>
        <w:rPr>
          <w:spacing w:val="-58"/>
        </w:rPr>
        <w:t> </w:t>
      </w:r>
      <w:r>
        <w:rPr/>
        <w:t>a lo establecido en el artículo 50, de la Ley de Coordinación Fiscal y los artículos 23, 24 y 34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 Disciplina</w:t>
      </w:r>
      <w:r>
        <w:rPr>
          <w:spacing w:val="-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/>
        <w:t>Entidades</w:t>
      </w:r>
      <w:r>
        <w:rPr>
          <w:spacing w:val="-5"/>
        </w:rPr>
        <w:t> </w:t>
      </w:r>
      <w:r>
        <w:rPr/>
        <w:t>Federativas y</w:t>
      </w:r>
      <w:r>
        <w:rPr>
          <w:spacing w:val="-1"/>
        </w:rPr>
        <w:t> </w:t>
      </w:r>
      <w:r>
        <w:rPr/>
        <w:t>los Municipios.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8" w:lineRule="auto" w:before="1"/>
        <w:ind w:left="242" w:right="726"/>
        <w:jc w:val="both"/>
      </w:pPr>
      <w:r>
        <w:rPr>
          <w:rFonts w:ascii="Arial" w:hAnsi="Arial"/>
          <w:b/>
        </w:rPr>
        <w:t>Artículo 203. </w:t>
      </w:r>
      <w:r>
        <w:rPr/>
        <w:t>La observancia de la presente Ley es responsabilidad del Ayuntamiento, y su</w:t>
      </w:r>
      <w:r>
        <w:rPr>
          <w:spacing w:val="1"/>
        </w:rPr>
        <w:t> </w:t>
      </w:r>
      <w:r>
        <w:rPr/>
        <w:t>incumplimiento se sancionará de conformidad con la Ley de Responsabilidades Administrativas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y</w:t>
      </w:r>
      <w:r>
        <w:rPr>
          <w:spacing w:val="-1"/>
        </w:rPr>
        <w:t> </w:t>
      </w:r>
      <w:r>
        <w:rPr/>
        <w:t>Municipios</w:t>
      </w:r>
      <w:r>
        <w:rPr>
          <w:spacing w:val="2"/>
        </w:rPr>
        <w:t> </w:t>
      </w:r>
      <w:r>
        <w:rPr/>
        <w:t>de Oaxaca y</w:t>
      </w:r>
      <w:r>
        <w:rPr>
          <w:spacing w:val="-3"/>
        </w:rPr>
        <w:t> </w:t>
      </w:r>
      <w:r>
        <w:rPr/>
        <w:t>demás normatividad aplicable.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 w:before="1"/>
        <w:ind w:left="242" w:right="735"/>
        <w:jc w:val="both"/>
      </w:pPr>
      <w:r>
        <w:rPr/>
        <w:t>Asimismo, deberá observar las obligaciones que en materia de Transparencia y Rendición de</w:t>
      </w:r>
      <w:r>
        <w:rPr>
          <w:spacing w:val="1"/>
        </w:rPr>
        <w:t> </w:t>
      </w:r>
      <w:r>
        <w:rPr/>
        <w:t>Cuentas establecen las</w:t>
      </w:r>
      <w:r>
        <w:rPr>
          <w:spacing w:val="-2"/>
        </w:rPr>
        <w:t> </w:t>
      </w:r>
      <w:r>
        <w:rPr/>
        <w:t>leyes respectivas.</w:t>
      </w:r>
    </w:p>
    <w:p>
      <w:pPr>
        <w:spacing w:after="0" w:line="278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spacing w:before="120"/>
        <w:ind w:left="286"/>
      </w:pPr>
      <w:r>
        <w:rPr/>
        <w:t>TRANSITORIOS: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8" w:lineRule="auto"/>
        <w:ind w:left="242" w:right="735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11"/>
        </w:rPr>
        <w:t> </w:t>
      </w:r>
      <w:r>
        <w:rPr/>
        <w:t>Decreto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sus</w:t>
      </w:r>
      <w:r>
        <w:rPr>
          <w:spacing w:val="-9"/>
        </w:rPr>
        <w:t> </w:t>
      </w:r>
      <w:r>
        <w:rPr/>
        <w:t>Anexos</w:t>
      </w:r>
      <w:r>
        <w:rPr>
          <w:spacing w:val="-10"/>
        </w:rPr>
        <w:t> </w:t>
      </w:r>
      <w:r>
        <w:rPr/>
        <w:t>entrarán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vigor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enero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mil</w:t>
      </w:r>
      <w:r>
        <w:rPr>
          <w:spacing w:val="-11"/>
        </w:rPr>
        <w:t> </w:t>
      </w:r>
      <w:r>
        <w:rPr/>
        <w:t>veinte,</w:t>
      </w:r>
      <w:r>
        <w:rPr>
          <w:spacing w:val="-58"/>
        </w:rPr>
        <w:t> </w:t>
      </w:r>
      <w:r>
        <w:rPr/>
        <w:t>previa</w:t>
      </w:r>
      <w:r>
        <w:rPr>
          <w:spacing w:val="-1"/>
        </w:rPr>
        <w:t> </w:t>
      </w:r>
      <w:r>
        <w:rPr/>
        <w:t>publicación en el</w:t>
      </w:r>
      <w:r>
        <w:rPr>
          <w:spacing w:val="-1"/>
        </w:rPr>
        <w:t> </w:t>
      </w:r>
      <w:r>
        <w:rPr/>
        <w:t>Periódico Oficial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 del Estado.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>
          <w:rFonts w:ascii="Arial" w:hAnsi="Arial"/>
          <w:b/>
        </w:rPr>
        <w:t>SEGUNDO. </w:t>
      </w:r>
      <w:r>
        <w:rPr/>
        <w:t>Las cantidades estimadas por concepto de Participaciones Federales, Incentivos</w:t>
      </w:r>
      <w:r>
        <w:rPr>
          <w:spacing w:val="1"/>
        </w:rPr>
        <w:t> </w:t>
      </w:r>
      <w:r>
        <w:rPr/>
        <w:t>fiscales por colaboración administrativa, y Transferencias federales etiquetas a que se refiere la</w:t>
      </w:r>
      <w:r>
        <w:rPr>
          <w:spacing w:val="1"/>
        </w:rPr>
        <w:t> </w:t>
      </w:r>
      <w:r>
        <w:rPr>
          <w:spacing w:val="-1"/>
        </w:rPr>
        <w:t>presente</w:t>
      </w:r>
      <w:r>
        <w:rPr>
          <w:spacing w:val="-16"/>
        </w:rPr>
        <w:t> </w:t>
      </w:r>
      <w:r>
        <w:rPr>
          <w:spacing w:val="-1"/>
        </w:rPr>
        <w:t>Ley,</w:t>
      </w:r>
      <w:r>
        <w:rPr>
          <w:spacing w:val="-13"/>
        </w:rPr>
        <w:t> </w:t>
      </w:r>
      <w:r>
        <w:rPr/>
        <w:t>deberán</w:t>
      </w:r>
      <w:r>
        <w:rPr>
          <w:spacing w:val="-17"/>
        </w:rPr>
        <w:t> </w:t>
      </w:r>
      <w:r>
        <w:rPr/>
        <w:t>actualizarse</w:t>
      </w:r>
      <w:r>
        <w:rPr>
          <w:spacing w:val="-13"/>
        </w:rPr>
        <w:t> </w:t>
      </w:r>
      <w:r>
        <w:rPr/>
        <w:t>únicamente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</w:t>
      </w:r>
      <w:r>
        <w:rPr>
          <w:spacing w:val="-14"/>
        </w:rPr>
        <w:t> </w:t>
      </w:r>
      <w:r>
        <w:rPr/>
        <w:t>conducente,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</w:t>
      </w:r>
      <w:r>
        <w:rPr>
          <w:spacing w:val="-59"/>
        </w:rPr>
        <w:t> </w:t>
      </w:r>
      <w:r>
        <w:rPr/>
        <w:t>de</w:t>
      </w:r>
      <w:r>
        <w:rPr>
          <w:spacing w:val="-3"/>
        </w:rPr>
        <w:t> </w:t>
      </w:r>
      <w:r>
        <w:rPr/>
        <w:t>Juárez,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aprobado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Decreto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Egresos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</w:t>
      </w:r>
      <w:r>
        <w:rPr>
          <w:spacing w:val="-59"/>
        </w:rPr>
        <w:t> </w:t>
      </w:r>
      <w:r>
        <w:rPr/>
        <w:t>para el Ejercicio Fiscal 2020 y el Acuerdo por el que se realiza la distribución de los fondos de</w:t>
      </w:r>
      <w:r>
        <w:rPr>
          <w:spacing w:val="1"/>
        </w:rPr>
        <w:t> </w:t>
      </w:r>
      <w:r>
        <w:rPr/>
        <w:t>Participaciones Fiscales Federales, así como de los Fondos de Aportaciones de Infraestructura</w:t>
      </w:r>
      <w:r>
        <w:rPr>
          <w:spacing w:val="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Fortalecimiento</w:t>
      </w:r>
      <w:r>
        <w:rPr>
          <w:spacing w:val="-10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expedido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Secretaria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Finanzas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Gobierno</w:t>
      </w:r>
      <w:r>
        <w:rPr>
          <w:spacing w:val="-59"/>
        </w:rPr>
        <w:t> </w:t>
      </w:r>
      <w:r>
        <w:rPr/>
        <w:t>del Estado, debiendo publicar en la Gaceta Municipal y en la página electrónica del Municipio un</w:t>
      </w:r>
      <w:r>
        <w:rPr>
          <w:spacing w:val="-59"/>
        </w:rPr>
        <w:t> </w:t>
      </w:r>
      <w:r>
        <w:rPr/>
        <w:t>extracto 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modificaciones 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242" w:right="729"/>
        <w:jc w:val="both"/>
      </w:pPr>
      <w:r>
        <w:rPr/>
        <w:t>Las cantidades estimadas de Participaciones Federales, Incentivos fiscales por colaboración</w:t>
      </w:r>
      <w:r>
        <w:rPr>
          <w:spacing w:val="1"/>
        </w:rPr>
        <w:t> </w:t>
      </w:r>
      <w:r>
        <w:rPr>
          <w:spacing w:val="-1"/>
        </w:rPr>
        <w:t>administrativa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Transferencias</w:t>
      </w:r>
      <w:r>
        <w:rPr>
          <w:spacing w:val="-13"/>
        </w:rPr>
        <w:t> </w:t>
      </w:r>
      <w:r>
        <w:rPr/>
        <w:t>federales</w:t>
      </w:r>
      <w:r>
        <w:rPr>
          <w:spacing w:val="-13"/>
        </w:rPr>
        <w:t> </w:t>
      </w:r>
      <w:r>
        <w:rPr/>
        <w:t>etiquetadas</w:t>
      </w:r>
      <w:r>
        <w:rPr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considerarán</w:t>
      </w:r>
      <w:r>
        <w:rPr>
          <w:spacing w:val="-13"/>
        </w:rPr>
        <w:t> </w:t>
      </w:r>
      <w:r>
        <w:rPr/>
        <w:t>excedentes</w:t>
      </w:r>
      <w:r>
        <w:rPr>
          <w:spacing w:val="-10"/>
        </w:rPr>
        <w:t> </w:t>
      </w:r>
      <w:r>
        <w:rPr/>
        <w:t>en</w:t>
      </w:r>
      <w:r>
        <w:rPr>
          <w:spacing w:val="-16"/>
        </w:rPr>
        <w:t> </w:t>
      </w:r>
      <w:r>
        <w:rPr/>
        <w:t>términos</w:t>
      </w:r>
      <w:r>
        <w:rPr>
          <w:spacing w:val="-59"/>
        </w:rPr>
        <w:t> </w:t>
      </w:r>
      <w:r>
        <w:rPr/>
        <w:t>de la Ley de Disciplina Financiera de las Entidades Federativas y los Municipios y se destinarán</w:t>
      </w:r>
      <w:r>
        <w:rPr>
          <w:spacing w:val="1"/>
        </w:rPr>
        <w:t> </w:t>
      </w:r>
      <w:r>
        <w:rPr/>
        <w:t>a los fines autorizados en las disposiciones legales y administrativas que le dan origen, y en el</w:t>
      </w:r>
      <w:r>
        <w:rPr>
          <w:spacing w:val="1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de Egresos</w:t>
      </w:r>
      <w:r>
        <w:rPr>
          <w:spacing w:val="-3"/>
        </w:rPr>
        <w:t> </w:t>
      </w:r>
      <w:r>
        <w:rPr/>
        <w:t>del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 de</w:t>
      </w:r>
      <w:r>
        <w:rPr>
          <w:spacing w:val="-1"/>
        </w:rPr>
        <w:t> </w:t>
      </w:r>
      <w:r>
        <w:rPr/>
        <w:t>Juárez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fiscal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/>
        <w:t>Las reformas al Bando de Policía y Gobierno del Municipio de Oaxaca de Juárez</w:t>
      </w:r>
      <w:r>
        <w:rPr>
          <w:spacing w:val="1"/>
        </w:rPr>
        <w:t> </w:t>
      </w:r>
      <w:r>
        <w:rPr/>
        <w:t>que modifiquen las denominaciones de las dependencias o entidades de la Administración</w:t>
      </w:r>
      <w:r>
        <w:rPr>
          <w:spacing w:val="1"/>
        </w:rPr>
        <w:t> </w:t>
      </w:r>
      <w:r>
        <w:rPr/>
        <w:t>Pública Municipal, se entenderán referidas a las dependencias o entidades de la Administración</w:t>
      </w:r>
      <w:r>
        <w:rPr>
          <w:spacing w:val="1"/>
        </w:rPr>
        <w:t> </w:t>
      </w:r>
      <w:r>
        <w:rPr/>
        <w:t>Pública Municipal a quienes respectivamente correspondan tales funciones en los términos 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Ley.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242" w:right="725"/>
        <w:jc w:val="both"/>
        <w:rPr>
          <w:rFonts w:ascii="Arial" w:hAnsi="Arial"/>
          <w:b/>
        </w:rPr>
      </w:pPr>
      <w:r>
        <w:rPr/>
        <w:t>En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 y los Municipio, la Ley General de Contabilidad Gubernamental, la Norma para</w:t>
      </w:r>
      <w:r>
        <w:rPr>
          <w:spacing w:val="1"/>
        </w:rPr>
        <w:t> </w:t>
      </w:r>
      <w:r>
        <w:rPr/>
        <w:t>establecer la estructura del Calendario de Ingresos base mensual, el Acuerdo por el que se</w:t>
      </w:r>
      <w:r>
        <w:rPr>
          <w:spacing w:val="1"/>
        </w:rPr>
        <w:t> </w:t>
      </w:r>
      <w:r>
        <w:rPr/>
        <w:t>emite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presentación homogénea de la información financiera y de los formatos a que hace referencia la</w:t>
      </w:r>
      <w:r>
        <w:rPr>
          <w:spacing w:val="-59"/>
        </w:rPr>
        <w:t> </w:t>
      </w:r>
      <w:r>
        <w:rPr/>
        <w:t>Ley de Disciplina Financiera, publicados el 11 de octubre de 2016 en el Diario Oficial de la</w:t>
      </w:r>
      <w:r>
        <w:rPr>
          <w:spacing w:val="1"/>
        </w:rPr>
        <w:t> </w:t>
      </w:r>
      <w:r>
        <w:rPr/>
        <w:t>Federación, se incluyeron los objetivos anuales, estrategias y metas, Anexo I, las proyecciones</w:t>
      </w:r>
      <w:r>
        <w:rPr>
          <w:spacing w:val="1"/>
        </w:rPr>
        <w:t> </w:t>
      </w:r>
      <w:r>
        <w:rPr/>
        <w:t>de ingresos a tres años, adicional al ejercicio fiscal en cuestión, </w:t>
      </w:r>
      <w:r>
        <w:rPr>
          <w:rFonts w:ascii="Arial" w:hAnsi="Arial"/>
          <w:b/>
        </w:rPr>
        <w:t>Anexo II</w:t>
      </w:r>
      <w:r>
        <w:rPr/>
        <w:t>, los resultados de los</w:t>
      </w:r>
      <w:r>
        <w:rPr>
          <w:spacing w:val="1"/>
        </w:rPr>
        <w:t> </w:t>
      </w:r>
      <w:r>
        <w:rPr/>
        <w:t>ingresos a tres años, adicional al ejercicio fiscal en cuestión, </w:t>
      </w:r>
      <w:r>
        <w:rPr>
          <w:rFonts w:ascii="Arial" w:hAnsi="Arial"/>
          <w:b/>
        </w:rPr>
        <w:t>Anexo III, </w:t>
      </w:r>
      <w:r>
        <w:rPr/>
        <w:t>el Clasificador por Rubro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Ingresos,</w:t>
      </w:r>
      <w:r>
        <w:rPr>
          <w:spacing w:val="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IV, </w:t>
      </w:r>
      <w:r>
        <w:rPr/>
        <w:t>el</w:t>
      </w:r>
      <w:r>
        <w:rPr>
          <w:spacing w:val="-2"/>
        </w:rPr>
        <w:t> </w:t>
      </w:r>
      <w:r>
        <w:rPr/>
        <w:t>Calendario de</w:t>
      </w:r>
      <w:r>
        <w:rPr>
          <w:spacing w:val="-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base</w:t>
      </w:r>
      <w:r>
        <w:rPr>
          <w:spacing w:val="-2"/>
        </w:rPr>
        <w:t> </w:t>
      </w:r>
      <w:r>
        <w:rPr/>
        <w:t>mensual,</w:t>
      </w:r>
      <w:r>
        <w:rPr>
          <w:spacing w:val="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V</w:t>
      </w:r>
    </w:p>
    <w:p>
      <w:pPr>
        <w:spacing w:after="0" w:line="276" w:lineRule="auto"/>
        <w:jc w:val="both"/>
        <w:rPr>
          <w:rFonts w:ascii="Arial" w:hAnsi="Arial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Heading2"/>
        <w:spacing w:before="120"/>
        <w:ind w:right="773"/>
      </w:pPr>
      <w:r>
        <w:rPr/>
        <w:t>ANEXO I.</w:t>
      </w: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5"/>
        <w:gridCol w:w="3132"/>
        <w:gridCol w:w="3132"/>
      </w:tblGrid>
      <w:tr>
        <w:trPr>
          <w:trHeight w:val="318" w:hRule="atLeast"/>
        </w:trPr>
        <w:tc>
          <w:tcPr>
            <w:tcW w:w="9399" w:type="dxa"/>
            <w:gridSpan w:val="3"/>
          </w:tcPr>
          <w:p>
            <w:pPr>
              <w:pStyle w:val="TableParagraph"/>
              <w:spacing w:line="225" w:lineRule="exact"/>
              <w:ind w:left="1274" w:right="127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Objetivos,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estrategias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metas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los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Ingresos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la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Hacienda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</w:p>
        </w:tc>
      </w:tr>
      <w:tr>
        <w:trPr>
          <w:trHeight w:val="321" w:hRule="atLeast"/>
        </w:trPr>
        <w:tc>
          <w:tcPr>
            <w:tcW w:w="3135" w:type="dxa"/>
          </w:tcPr>
          <w:p>
            <w:pPr>
              <w:pStyle w:val="TableParagraph"/>
              <w:spacing w:line="227" w:lineRule="exact"/>
              <w:ind w:left="1088" w:right="10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Objetivos</w:t>
            </w:r>
          </w:p>
        </w:tc>
        <w:tc>
          <w:tcPr>
            <w:tcW w:w="3132" w:type="dxa"/>
          </w:tcPr>
          <w:p>
            <w:pPr>
              <w:pStyle w:val="TableParagraph"/>
              <w:spacing w:line="227" w:lineRule="exact"/>
              <w:ind w:left="10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Estrategias</w:t>
            </w:r>
          </w:p>
        </w:tc>
        <w:tc>
          <w:tcPr>
            <w:tcW w:w="3132" w:type="dxa"/>
          </w:tcPr>
          <w:p>
            <w:pPr>
              <w:pStyle w:val="TableParagraph"/>
              <w:spacing w:line="227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Metas</w:t>
            </w:r>
          </w:p>
        </w:tc>
      </w:tr>
      <w:tr>
        <w:trPr>
          <w:trHeight w:val="2155" w:hRule="atLeast"/>
        </w:trPr>
        <w:tc>
          <w:tcPr>
            <w:tcW w:w="3135" w:type="dxa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Garantizar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necesarios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competitividad del 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Oaxaca de Juárez a través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 sociales dignos y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calidad.</w:t>
            </w:r>
          </w:p>
        </w:tc>
        <w:tc>
          <w:tcPr>
            <w:tcW w:w="3132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Mantener una hacienda 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sólida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crecientes.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Ampliar el número de lugares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 de pago para mejorar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 ciudadana. Capacitar 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especialización en las áreas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recaudación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contribuciones.</w:t>
            </w:r>
          </w:p>
        </w:tc>
        <w:tc>
          <w:tcPr>
            <w:tcW w:w="3132" w:type="dxa"/>
          </w:tcPr>
          <w:p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cero tanto de ingresos y egresos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totales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disposición.</w:t>
            </w:r>
          </w:p>
        </w:tc>
      </w:tr>
      <w:tr>
        <w:trPr>
          <w:trHeight w:val="959" w:hRule="atLeast"/>
        </w:trPr>
        <w:tc>
          <w:tcPr>
            <w:tcW w:w="3135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Aumentar la proporcionalidad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las cargas fiscales de los sujetos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obligados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municipal.</w:t>
            </w:r>
          </w:p>
        </w:tc>
        <w:tc>
          <w:tcPr>
            <w:tcW w:w="3132" w:type="dxa"/>
          </w:tcPr>
          <w:p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Combatir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facultades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cobro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coactivo.</w:t>
            </w:r>
          </w:p>
        </w:tc>
        <w:tc>
          <w:tcPr>
            <w:tcW w:w="3132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Incrementar los ingresos propios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comparación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fiscales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anteriores.</w:t>
            </w:r>
          </w:p>
        </w:tc>
      </w:tr>
      <w:tr>
        <w:trPr>
          <w:trHeight w:val="230" w:hRule="atLeast"/>
        </w:trPr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Lograr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proporción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3132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invitación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  <w:tc>
          <w:tcPr>
            <w:tcW w:w="3132" w:type="dxa"/>
            <w:tcBorders>
              <w:bottom w:val="nil"/>
            </w:tcBorders>
          </w:tcPr>
          <w:p>
            <w:pPr>
              <w:pStyle w:val="TableParagraph"/>
              <w:tabs>
                <w:tab w:pos="1153" w:val="left" w:leader="none"/>
                <w:tab w:pos="1784" w:val="left" w:leader="none"/>
                <w:tab w:pos="2693" w:val="left" w:leader="none"/>
              </w:tabs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Ampliar</w:t>
              <w:tab/>
              <w:t>la</w:t>
              <w:tab/>
              <w:t>base</w:t>
              <w:tab/>
              <w:t>de</w:t>
            </w: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7" w:val="left" w:leader="none"/>
                <w:tab w:pos="2800" w:val="left" w:leader="none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ingresos</w:t>
              <w:tab/>
              <w:t>derivados</w:t>
              <w:tab/>
              <w:t>de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comprobación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fiscal  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contribuyentes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todos</w:t>
            </w: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contribuciones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cada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integrar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sujetos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obligados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93" w:val="left" w:leader="none"/>
                <w:tab w:pos="1757" w:val="left" w:leader="none"/>
                <w:tab w:pos="2093" w:val="left" w:leader="none"/>
              </w:tabs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los</w:t>
              <w:tab/>
              <w:t>ciudadanos</w:t>
              <w:tab/>
              <w:t>y</w:t>
              <w:tab/>
              <w:t>personas</w:t>
            </w: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vez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disminuir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contribuir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hacienda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9" w:val="left" w:leader="none"/>
                <w:tab w:pos="2649" w:val="left" w:leader="none"/>
              </w:tabs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morales</w:t>
              <w:tab/>
              <w:t>participen</w:t>
              <w:tab/>
              <w:t>del</w:t>
            </w:r>
          </w:p>
        </w:tc>
      </w:tr>
      <w:tr>
        <w:trPr>
          <w:trHeight w:val="229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dependencia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padrón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fiscal.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90" w:right="99"/>
              <w:jc w:val="center"/>
              <w:rPr>
                <w:sz w:val="20"/>
              </w:rPr>
            </w:pPr>
            <w:r>
              <w:rPr>
                <w:sz w:val="20"/>
              </w:rPr>
              <w:t>financiamiento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</w:tr>
      <w:tr>
        <w:trPr>
          <w:trHeight w:val="229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Federación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sin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crear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nuevos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padrón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fiscal.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Combatir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prácticas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impuestos,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aumentar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indebidas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controles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los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existentes,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así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como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mecanismos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transparentar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ejercer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disciplina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acorde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funciones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principios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responsabilidad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públicos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0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04"/>
                <w:sz w:val="20"/>
              </w:rPr>
              <w:t> </w:t>
            </w:r>
            <w:r>
              <w:rPr>
                <w:sz w:val="20"/>
              </w:rPr>
              <w:t>oferta</w:t>
            </w:r>
            <w:r>
              <w:rPr>
                <w:spacing w:val="10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5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hacendaria.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servicios.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incentivos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vulnerables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1" w:val="left" w:leader="none"/>
                <w:tab w:pos="1905" w:val="left" w:leader="none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cumplimiento</w:t>
              <w:tab/>
              <w:t>de</w:t>
              <w:tab/>
              <w:t>obligaciones</w:t>
            </w:r>
          </w:p>
        </w:tc>
        <w:tc>
          <w:tcPr>
            <w:tcW w:w="31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2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fiscales.</w:t>
            </w:r>
          </w:p>
        </w:tc>
        <w:tc>
          <w:tcPr>
            <w:tcW w:w="313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50" w:h="15850"/>
          <w:pgMar w:header="682" w:footer="812" w:top="3260" w:bottom="1000" w:left="1460" w:right="400"/>
        </w:sectPr>
      </w:pPr>
    </w:p>
    <w:p>
      <w:pPr>
        <w:spacing w:before="120"/>
        <w:ind w:left="287" w:right="77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ANEXO II.</w:t>
      </w:r>
    </w:p>
    <w:p>
      <w:pPr>
        <w:pStyle w:val="Heading2"/>
        <w:spacing w:before="179"/>
        <w:ind w:right="709"/>
      </w:pPr>
      <w:r>
        <w:rPr/>
        <w:t>Proyecciones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públicas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59" w:lineRule="auto" w:before="165"/>
        <w:ind w:left="242" w:right="728"/>
        <w:jc w:val="both"/>
      </w:pPr>
      <w:r>
        <w:rPr/>
        <w:t>De conformidad con lo establecido en el artículo 18, fracción I de la Ley de Disciplina Financiera</w:t>
      </w:r>
      <w:r>
        <w:rPr>
          <w:spacing w:val="-59"/>
        </w:rPr>
        <w:t> </w:t>
      </w:r>
      <w:r>
        <w:rPr/>
        <w:t>de las Entidades Federativas y de los Municipios, y de acuerdo al Formato 7 a) Proyecciones de</w:t>
      </w:r>
      <w:r>
        <w:rPr>
          <w:spacing w:val="-59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LDF,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elaboración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presentación</w:t>
      </w:r>
      <w:r>
        <w:rPr>
          <w:spacing w:val="-3"/>
        </w:rPr>
        <w:t> </w:t>
      </w:r>
      <w:r>
        <w:rPr/>
        <w:t>homogénea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58"/>
        </w:rPr>
        <w:t> </w:t>
      </w:r>
      <w:r>
        <w:rPr>
          <w:spacing w:val="-1"/>
        </w:rPr>
        <w:t>financiera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/>
        <w:t>formatos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hace</w:t>
      </w:r>
      <w:r>
        <w:rPr>
          <w:spacing w:val="-14"/>
        </w:rPr>
        <w:t> </w:t>
      </w:r>
      <w:r>
        <w:rPr/>
        <w:t>referencia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Financiera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Entidades</w:t>
      </w:r>
      <w:r>
        <w:rPr>
          <w:spacing w:val="-59"/>
        </w:rPr>
        <w:t> </w:t>
      </w:r>
      <w:r>
        <w:rPr/>
        <w:t>Federativas y los Municipios, se presenta el pronóstico de los ingresos del Municipio de Oaxaca</w:t>
      </w:r>
      <w:r>
        <w:rPr>
          <w:spacing w:val="1"/>
        </w:rPr>
        <w:t> </w:t>
      </w:r>
      <w:r>
        <w:rPr/>
        <w:t>de Juárez.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329"/>
        <w:gridCol w:w="3198"/>
        <w:gridCol w:w="1412"/>
        <w:gridCol w:w="1397"/>
        <w:gridCol w:w="1386"/>
        <w:gridCol w:w="1381"/>
      </w:tblGrid>
      <w:tr>
        <w:trPr>
          <w:trHeight w:val="253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line="234" w:lineRule="exact"/>
              <w:ind w:left="2255" w:right="22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ANEXO II.</w:t>
            </w:r>
          </w:p>
        </w:tc>
      </w:tr>
      <w:tr>
        <w:trPr>
          <w:trHeight w:val="318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before="49"/>
              <w:ind w:left="2255" w:right="225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MUNICIPIO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OAXACA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JUÁREZ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DISTRITO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CENTRO</w:t>
            </w:r>
          </w:p>
        </w:tc>
      </w:tr>
      <w:tr>
        <w:trPr>
          <w:trHeight w:val="321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before="51"/>
              <w:ind w:left="8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PROYECCIONES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INGRESOS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TRES AÑOS,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ADICIONAL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EJERCICIO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CUESTION</w:t>
            </w:r>
          </w:p>
        </w:tc>
      </w:tr>
      <w:tr>
        <w:trPr>
          <w:trHeight w:val="314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before="47"/>
              <w:ind w:left="2255" w:right="22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PESOS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EN CIFRAS NOMINALES</w:t>
            </w:r>
          </w:p>
        </w:tc>
      </w:tr>
      <w:tr>
        <w:trPr>
          <w:trHeight w:val="319" w:hRule="atLeast"/>
        </w:trPr>
        <w:tc>
          <w:tcPr>
            <w:tcW w:w="3827" w:type="dxa"/>
            <w:gridSpan w:val="3"/>
          </w:tcPr>
          <w:p>
            <w:pPr>
              <w:pStyle w:val="TableParagraph"/>
              <w:spacing w:before="52"/>
              <w:ind w:left="1379" w:right="13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CONCEPTO</w:t>
            </w:r>
          </w:p>
        </w:tc>
        <w:tc>
          <w:tcPr>
            <w:tcW w:w="1412" w:type="dxa"/>
          </w:tcPr>
          <w:p>
            <w:pPr>
              <w:pStyle w:val="TableParagraph"/>
              <w:spacing w:before="52"/>
              <w:ind w:left="484" w:right="4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w="1397" w:type="dxa"/>
          </w:tcPr>
          <w:p>
            <w:pPr>
              <w:pStyle w:val="TableParagraph"/>
              <w:spacing w:before="52"/>
              <w:ind w:left="476" w:right="4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w="1386" w:type="dxa"/>
          </w:tcPr>
          <w:p>
            <w:pPr>
              <w:pStyle w:val="TableParagraph"/>
              <w:spacing w:before="52"/>
              <w:ind w:left="472" w:right="4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w="1381" w:type="dxa"/>
          </w:tcPr>
          <w:p>
            <w:pPr>
              <w:pStyle w:val="TableParagraph"/>
              <w:spacing w:before="52"/>
              <w:ind w:left="466" w:right="4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</w:tr>
      <w:tr>
        <w:trPr>
          <w:trHeight w:val="340" w:hRule="atLeast"/>
        </w:trPr>
        <w:tc>
          <w:tcPr>
            <w:tcW w:w="300" w:type="dxa"/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61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Ingresos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Libre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Disposición</w:t>
            </w:r>
          </w:p>
        </w:tc>
        <w:tc>
          <w:tcPr>
            <w:tcW w:w="1412" w:type="dxa"/>
          </w:tcPr>
          <w:p>
            <w:pPr>
              <w:pStyle w:val="TableParagraph"/>
              <w:spacing w:before="91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1,219,735,235</w:t>
            </w:r>
          </w:p>
        </w:tc>
        <w:tc>
          <w:tcPr>
            <w:tcW w:w="1397" w:type="dxa"/>
          </w:tcPr>
          <w:p>
            <w:pPr>
              <w:pStyle w:val="TableParagraph"/>
              <w:spacing w:before="91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1,239,803,657</w:t>
            </w:r>
          </w:p>
        </w:tc>
        <w:tc>
          <w:tcPr>
            <w:tcW w:w="1386" w:type="dxa"/>
          </w:tcPr>
          <w:p>
            <w:pPr>
              <w:pStyle w:val="TableParagraph"/>
              <w:spacing w:before="91"/>
              <w:ind w:right="9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1,276,997,766</w:t>
            </w:r>
          </w:p>
        </w:tc>
        <w:tc>
          <w:tcPr>
            <w:tcW w:w="1381" w:type="dxa"/>
          </w:tcPr>
          <w:p>
            <w:pPr>
              <w:pStyle w:val="TableParagraph"/>
              <w:spacing w:before="91"/>
              <w:ind w:right="10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1,315,307,699</w:t>
            </w:r>
          </w:p>
        </w:tc>
      </w:tr>
      <w:tr>
        <w:trPr>
          <w:trHeight w:val="3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A</w:t>
            </w:r>
          </w:p>
        </w:tc>
        <w:tc>
          <w:tcPr>
            <w:tcW w:w="3198" w:type="dxa"/>
          </w:tcPr>
          <w:p>
            <w:pPr>
              <w:pStyle w:val="TableParagraph"/>
              <w:spacing w:before="56"/>
              <w:ind w:left="107"/>
              <w:rPr>
                <w:sz w:val="18"/>
              </w:rPr>
            </w:pPr>
            <w:r>
              <w:rPr>
                <w:sz w:val="18"/>
              </w:rPr>
              <w:t>Impuestos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4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169,942,508</w:t>
            </w:r>
          </w:p>
        </w:tc>
        <w:tc>
          <w:tcPr>
            <w:tcW w:w="1397" w:type="dxa"/>
          </w:tcPr>
          <w:p>
            <w:pPr>
              <w:pStyle w:val="TableParagraph"/>
              <w:spacing w:before="84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173,910,193</w:t>
            </w:r>
          </w:p>
        </w:tc>
        <w:tc>
          <w:tcPr>
            <w:tcW w:w="1386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179,127,499</w:t>
            </w:r>
          </w:p>
        </w:tc>
        <w:tc>
          <w:tcPr>
            <w:tcW w:w="1381" w:type="dxa"/>
          </w:tcPr>
          <w:p>
            <w:pPr>
              <w:pStyle w:val="TableParagraph"/>
              <w:spacing w:before="84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184,501,324</w:t>
            </w:r>
          </w:p>
        </w:tc>
      </w:tr>
      <w:tr>
        <w:trPr>
          <w:trHeight w:val="6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B</w:t>
            </w:r>
          </w:p>
        </w:tc>
        <w:tc>
          <w:tcPr>
            <w:tcW w:w="3198" w:type="dxa"/>
          </w:tcPr>
          <w:p>
            <w:pPr>
              <w:pStyle w:val="TableParagraph"/>
              <w:spacing w:before="102"/>
              <w:ind w:left="107" w:right="129"/>
              <w:rPr>
                <w:sz w:val="18"/>
              </w:rPr>
            </w:pPr>
            <w:r>
              <w:rPr>
                <w:sz w:val="18"/>
              </w:rPr>
              <w:t>Cuotas y Aportaciones de Seguridad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Social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C</w:t>
            </w:r>
          </w:p>
        </w:tc>
        <w:tc>
          <w:tcPr>
            <w:tcW w:w="3198" w:type="dxa"/>
          </w:tcPr>
          <w:p>
            <w:pPr>
              <w:pStyle w:val="TableParagraph"/>
              <w:spacing w:before="56"/>
              <w:ind w:left="107"/>
              <w:rPr>
                <w:sz w:val="18"/>
              </w:rPr>
            </w:pPr>
            <w:r>
              <w:rPr>
                <w:sz w:val="18"/>
              </w:rPr>
              <w:t>Contribuciones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Mejoras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4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spacing w:before="84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86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84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D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Derechos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176,702,833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166,610,873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171,609,199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176,757,475</w:t>
            </w:r>
          </w:p>
        </w:tc>
      </w:tr>
      <w:tr>
        <w:trPr>
          <w:trHeight w:val="3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E</w:t>
            </w:r>
          </w:p>
        </w:tc>
        <w:tc>
          <w:tcPr>
            <w:tcW w:w="3198" w:type="dxa"/>
          </w:tcPr>
          <w:p>
            <w:pPr>
              <w:pStyle w:val="TableParagraph"/>
              <w:spacing w:before="56"/>
              <w:ind w:left="107"/>
              <w:rPr>
                <w:sz w:val="18"/>
              </w:rPr>
            </w:pPr>
            <w:r>
              <w:rPr>
                <w:sz w:val="18"/>
              </w:rPr>
              <w:t>Productos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4"/>
              <w:ind w:right="99"/>
              <w:jc w:val="right"/>
              <w:rPr>
                <w:sz w:val="13"/>
              </w:rPr>
            </w:pPr>
            <w:r>
              <w:rPr>
                <w:sz w:val="13"/>
              </w:rPr>
              <w:t>9,849,732</w:t>
            </w:r>
          </w:p>
        </w:tc>
        <w:tc>
          <w:tcPr>
            <w:tcW w:w="1397" w:type="dxa"/>
          </w:tcPr>
          <w:p>
            <w:pPr>
              <w:pStyle w:val="TableParagraph"/>
              <w:spacing w:before="84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10,145,223</w:t>
            </w:r>
          </w:p>
        </w:tc>
        <w:tc>
          <w:tcPr>
            <w:tcW w:w="1386" w:type="dxa"/>
          </w:tcPr>
          <w:p>
            <w:pPr>
              <w:pStyle w:val="TableParagraph"/>
              <w:spacing w:before="84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10,449,580</w:t>
            </w:r>
          </w:p>
        </w:tc>
        <w:tc>
          <w:tcPr>
            <w:tcW w:w="1381" w:type="dxa"/>
          </w:tcPr>
          <w:p>
            <w:pPr>
              <w:pStyle w:val="TableParagraph"/>
              <w:spacing w:before="84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10,763,067</w:t>
            </w:r>
          </w:p>
        </w:tc>
      </w:tr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F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Aprovechamientos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10,130,570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10,434,488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10,747,522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11,069,948</w:t>
            </w:r>
          </w:p>
        </w:tc>
      </w:tr>
      <w:tr>
        <w:trPr>
          <w:trHeight w:val="6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G</w:t>
            </w:r>
          </w:p>
        </w:tc>
        <w:tc>
          <w:tcPr>
            <w:tcW w:w="3198" w:type="dxa"/>
          </w:tcPr>
          <w:p>
            <w:pPr>
              <w:pStyle w:val="TableParagraph"/>
              <w:spacing w:before="102"/>
              <w:ind w:left="107" w:right="459"/>
              <w:rPr>
                <w:sz w:val="18"/>
              </w:rPr>
            </w:pPr>
            <w:r>
              <w:rPr>
                <w:sz w:val="18"/>
              </w:rPr>
              <w:t>Ingresos por Ventas de Bienes y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Servicios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H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Participaciones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853,109,590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878,702,878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905,063,964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932,215,883</w:t>
            </w:r>
          </w:p>
        </w:tc>
      </w:tr>
      <w:tr>
        <w:trPr>
          <w:trHeight w:val="6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right="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I</w:t>
            </w:r>
          </w:p>
        </w:tc>
        <w:tc>
          <w:tcPr>
            <w:tcW w:w="3198" w:type="dxa"/>
          </w:tcPr>
          <w:p>
            <w:pPr>
              <w:pStyle w:val="TableParagraph"/>
              <w:spacing w:before="102"/>
              <w:ind w:left="107" w:right="949"/>
              <w:rPr>
                <w:sz w:val="18"/>
              </w:rPr>
            </w:pPr>
            <w:r>
              <w:rPr>
                <w:sz w:val="18"/>
              </w:rPr>
              <w:t>Incentivos Derivados de la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Colaboración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Fiscal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J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Transferencias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K</w:t>
            </w:r>
          </w:p>
        </w:tc>
        <w:tc>
          <w:tcPr>
            <w:tcW w:w="3198" w:type="dxa"/>
          </w:tcPr>
          <w:p>
            <w:pPr>
              <w:pStyle w:val="TableParagraph"/>
              <w:spacing w:before="56"/>
              <w:ind w:left="107"/>
              <w:rPr>
                <w:sz w:val="18"/>
              </w:rPr>
            </w:pPr>
            <w:r>
              <w:rPr>
                <w:sz w:val="18"/>
              </w:rPr>
              <w:t>Convenios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4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84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84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84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6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L</w:t>
            </w:r>
          </w:p>
        </w:tc>
        <w:tc>
          <w:tcPr>
            <w:tcW w:w="319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Otros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Ingresos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Libre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Disposición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561" w:hRule="atLeast"/>
        </w:trPr>
        <w:tc>
          <w:tcPr>
            <w:tcW w:w="300" w:type="dxa"/>
          </w:tcPr>
          <w:p>
            <w:pPr>
              <w:pStyle w:val="TableParagraph"/>
              <w:spacing w:line="203" w:lineRule="exact"/>
              <w:ind w:right="80"/>
              <w:jc w:val="righ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9"/>
                <w:sz w:val="18"/>
              </w:rPr>
              <w:t>2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68"/>
              <w:ind w:left="107" w:right="8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Transferencias Federales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Etiquetadas</w:t>
            </w:r>
          </w:p>
        </w:tc>
        <w:tc>
          <w:tcPr>
            <w:tcW w:w="1412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338,343,656</w:t>
            </w:r>
          </w:p>
        </w:tc>
        <w:tc>
          <w:tcPr>
            <w:tcW w:w="1397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348,493,965</w:t>
            </w:r>
          </w:p>
        </w:tc>
        <w:tc>
          <w:tcPr>
            <w:tcW w:w="138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358,948,784</w:t>
            </w:r>
          </w:p>
        </w:tc>
        <w:tc>
          <w:tcPr>
            <w:tcW w:w="1381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369,717,248</w:t>
            </w:r>
          </w:p>
        </w:tc>
      </w:tr>
      <w:tr>
        <w:trPr>
          <w:trHeight w:val="319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A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Aportaciones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312,461,428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321,835,270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331,490,329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341,435,038</w:t>
            </w:r>
          </w:p>
        </w:tc>
      </w:tr>
    </w:tbl>
    <w:p>
      <w:pPr>
        <w:spacing w:after="0"/>
        <w:jc w:val="right"/>
        <w:rPr>
          <w:sz w:val="13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329"/>
        <w:gridCol w:w="3198"/>
        <w:gridCol w:w="1412"/>
        <w:gridCol w:w="1397"/>
        <w:gridCol w:w="1386"/>
        <w:gridCol w:w="1381"/>
      </w:tblGrid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B</w:t>
            </w:r>
          </w:p>
        </w:tc>
        <w:tc>
          <w:tcPr>
            <w:tcW w:w="3198" w:type="dxa"/>
          </w:tcPr>
          <w:p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z w:val="18"/>
              </w:rPr>
              <w:t>Convenios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25,882,228</w:t>
            </w:r>
          </w:p>
        </w:tc>
        <w:tc>
          <w:tcPr>
            <w:tcW w:w="1397" w:type="dxa"/>
          </w:tcPr>
          <w:p>
            <w:pPr>
              <w:pStyle w:val="TableParagraph"/>
              <w:spacing w:before="82"/>
              <w:ind w:right="100"/>
              <w:jc w:val="right"/>
              <w:rPr>
                <w:sz w:val="13"/>
              </w:rPr>
            </w:pPr>
            <w:r>
              <w:rPr>
                <w:sz w:val="13"/>
              </w:rPr>
              <w:t>26,658,695</w:t>
            </w:r>
          </w:p>
        </w:tc>
        <w:tc>
          <w:tcPr>
            <w:tcW w:w="1386" w:type="dxa"/>
          </w:tcPr>
          <w:p>
            <w:pPr>
              <w:pStyle w:val="TableParagraph"/>
              <w:spacing w:before="82"/>
              <w:ind w:right="98"/>
              <w:jc w:val="right"/>
              <w:rPr>
                <w:sz w:val="13"/>
              </w:rPr>
            </w:pPr>
            <w:r>
              <w:rPr>
                <w:sz w:val="13"/>
              </w:rPr>
              <w:t>27,458,456</w:t>
            </w:r>
          </w:p>
        </w:tc>
        <w:tc>
          <w:tcPr>
            <w:tcW w:w="1381" w:type="dxa"/>
          </w:tcPr>
          <w:p>
            <w:pPr>
              <w:pStyle w:val="TableParagraph"/>
              <w:spacing w:before="82"/>
              <w:ind w:right="104"/>
              <w:jc w:val="right"/>
              <w:rPr>
                <w:sz w:val="13"/>
              </w:rPr>
            </w:pPr>
            <w:r>
              <w:rPr>
                <w:sz w:val="13"/>
              </w:rPr>
              <w:t>28,282,209</w:t>
            </w:r>
          </w:p>
        </w:tc>
      </w:tr>
      <w:tr>
        <w:trPr>
          <w:trHeight w:val="39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C</w:t>
            </w:r>
          </w:p>
        </w:tc>
        <w:tc>
          <w:tcPr>
            <w:tcW w:w="3198" w:type="dxa"/>
          </w:tcPr>
          <w:p>
            <w:pPr>
              <w:pStyle w:val="TableParagraph"/>
              <w:spacing w:before="95"/>
              <w:ind w:left="107"/>
              <w:rPr>
                <w:sz w:val="18"/>
              </w:rPr>
            </w:pPr>
            <w:r>
              <w:rPr>
                <w:sz w:val="18"/>
              </w:rPr>
              <w:t>Fondos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Distintos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Aportaciones</w:t>
            </w:r>
          </w:p>
        </w:tc>
        <w:tc>
          <w:tcPr>
            <w:tcW w:w="1412" w:type="dxa"/>
          </w:tcPr>
          <w:p>
            <w:pPr>
              <w:pStyle w:val="TableParagraph"/>
              <w:spacing w:before="122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122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122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122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679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D</w:t>
            </w:r>
          </w:p>
        </w:tc>
        <w:tc>
          <w:tcPr>
            <w:tcW w:w="3198" w:type="dxa"/>
          </w:tcPr>
          <w:p>
            <w:pPr>
              <w:pStyle w:val="TableParagraph"/>
              <w:spacing w:before="27"/>
              <w:ind w:left="107" w:right="867"/>
              <w:jc w:val="both"/>
              <w:rPr>
                <w:sz w:val="18"/>
              </w:rPr>
            </w:pPr>
            <w:r>
              <w:rPr>
                <w:sz w:val="18"/>
              </w:rPr>
              <w:t>Transferencias, Subsidios 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Subvenciones, Pensiones y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Jubilaciones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1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1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1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1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0"/>
                <w:sz w:val="18"/>
              </w:rPr>
              <w:t>E</w:t>
            </w:r>
          </w:p>
        </w:tc>
        <w:tc>
          <w:tcPr>
            <w:tcW w:w="3198" w:type="dxa"/>
          </w:tcPr>
          <w:p>
            <w:pPr>
              <w:pStyle w:val="TableParagraph"/>
              <w:spacing w:line="206" w:lineRule="exact"/>
              <w:ind w:left="107" w:right="540"/>
              <w:rPr>
                <w:sz w:val="18"/>
              </w:rPr>
            </w:pPr>
            <w:r>
              <w:rPr>
                <w:sz w:val="18"/>
              </w:rPr>
              <w:t>Otras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Transferencias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Federales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Etiquetadas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-</w:t>
            </w:r>
          </w:p>
        </w:tc>
      </w:tr>
      <w:tr>
        <w:trPr>
          <w:trHeight w:val="618" w:hRule="atLeast"/>
        </w:trPr>
        <w:tc>
          <w:tcPr>
            <w:tcW w:w="300" w:type="dxa"/>
          </w:tcPr>
          <w:p>
            <w:pPr>
              <w:pStyle w:val="TableParagraph"/>
              <w:spacing w:line="201" w:lineRule="exact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97"/>
              <w:ind w:left="107" w:right="1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 Derivados de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Financiamientos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0</w:t>
            </w:r>
          </w:p>
        </w:tc>
      </w:tr>
      <w:tr>
        <w:trPr>
          <w:trHeight w:val="621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A</w:t>
            </w:r>
          </w:p>
        </w:tc>
        <w:tc>
          <w:tcPr>
            <w:tcW w:w="3198" w:type="dxa"/>
          </w:tcPr>
          <w:p>
            <w:pPr>
              <w:pStyle w:val="TableParagraph"/>
              <w:spacing w:before="102"/>
              <w:ind w:left="107" w:right="1260"/>
              <w:rPr>
                <w:sz w:val="18"/>
              </w:rPr>
            </w:pPr>
            <w:r>
              <w:rPr>
                <w:sz w:val="18"/>
              </w:rPr>
              <w:t>Ingresos Derivados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Financiamientos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138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300" w:type="dxa"/>
          </w:tcPr>
          <w:p>
            <w:pPr>
              <w:pStyle w:val="TableParagraph"/>
              <w:spacing w:line="201" w:lineRule="exact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32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Ingresos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Proyectados</w:t>
            </w:r>
          </w:p>
        </w:tc>
        <w:tc>
          <w:tcPr>
            <w:tcW w:w="1412" w:type="dxa"/>
          </w:tcPr>
          <w:p>
            <w:pPr>
              <w:pStyle w:val="TableParagraph"/>
              <w:spacing w:before="62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1,558,078,891.98</w:t>
            </w:r>
          </w:p>
        </w:tc>
        <w:tc>
          <w:tcPr>
            <w:tcW w:w="1397" w:type="dxa"/>
          </w:tcPr>
          <w:p>
            <w:pPr>
              <w:pStyle w:val="TableParagraph"/>
              <w:spacing w:before="62"/>
              <w:ind w:right="10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1,588,297,621.78</w:t>
            </w:r>
          </w:p>
        </w:tc>
        <w:tc>
          <w:tcPr>
            <w:tcW w:w="1386" w:type="dxa"/>
          </w:tcPr>
          <w:p>
            <w:pPr>
              <w:pStyle w:val="TableParagraph"/>
              <w:spacing w:before="62"/>
              <w:ind w:right="9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1,635,946,550.37</w:t>
            </w:r>
          </w:p>
        </w:tc>
        <w:tc>
          <w:tcPr>
            <w:tcW w:w="1381" w:type="dxa"/>
          </w:tcPr>
          <w:p>
            <w:pPr>
              <w:pStyle w:val="TableParagraph"/>
              <w:spacing w:before="62"/>
              <w:ind w:right="10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1,685,024,946.82</w:t>
            </w:r>
          </w:p>
        </w:tc>
      </w:tr>
      <w:tr>
        <w:trPr>
          <w:trHeight w:val="318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51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Datos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informativos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43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3198" w:type="dxa"/>
          </w:tcPr>
          <w:p>
            <w:pPr>
              <w:pStyle w:val="TableParagraph"/>
              <w:spacing w:before="56"/>
              <w:ind w:left="107" w:right="560"/>
              <w:rPr>
                <w:sz w:val="18"/>
              </w:rPr>
            </w:pPr>
            <w:r>
              <w:rPr>
                <w:sz w:val="18"/>
              </w:rPr>
              <w:t>Ingresos Derivados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Financiamientos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Pago de Recursos de Libre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Disposición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</w:tr>
      <w:tr>
        <w:trPr>
          <w:trHeight w:val="837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4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2</w:t>
            </w:r>
          </w:p>
        </w:tc>
        <w:tc>
          <w:tcPr>
            <w:tcW w:w="3198" w:type="dxa"/>
          </w:tcPr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z w:val="18"/>
              </w:rPr>
              <w:t>Ingresos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Derivados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Financiamientos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07" w:right="299"/>
              <w:rPr>
                <w:sz w:val="18"/>
              </w:rPr>
            </w:pPr>
            <w:r>
              <w:rPr>
                <w:sz w:val="18"/>
              </w:rPr>
              <w:t>Pago de Transferencias Federales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Etiquetadas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9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line="201" w:lineRule="exact"/>
              <w:ind w:righ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3</w:t>
            </w:r>
          </w:p>
        </w:tc>
        <w:tc>
          <w:tcPr>
            <w:tcW w:w="3198" w:type="dxa"/>
          </w:tcPr>
          <w:p>
            <w:pPr>
              <w:pStyle w:val="TableParagraph"/>
              <w:spacing w:before="42"/>
              <w:ind w:left="107" w:right="1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Ingresos Derivados de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Financiamiento</w:t>
            </w:r>
          </w:p>
        </w:tc>
        <w:tc>
          <w:tcPr>
            <w:tcW w:w="1412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1397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1386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9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pStyle w:val="BodyText"/>
        <w:spacing w:line="259" w:lineRule="auto" w:before="93"/>
        <w:ind w:left="242" w:right="727"/>
        <w:jc w:val="both"/>
      </w:pPr>
      <w:r>
        <w:rPr/>
        <w:t>Las</w:t>
      </w:r>
      <w:r>
        <w:rPr>
          <w:spacing w:val="-6"/>
        </w:rPr>
        <w:t> </w:t>
      </w:r>
      <w:r>
        <w:rPr/>
        <w:t>proyecciones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consideran</w:t>
      </w:r>
      <w:r>
        <w:rPr>
          <w:spacing w:val="-6"/>
        </w:rPr>
        <w:t> </w:t>
      </w:r>
      <w:r>
        <w:rPr/>
        <w:t>modificación</w:t>
      </w:r>
      <w:r>
        <w:rPr>
          <w:spacing w:val="-7"/>
        </w:rPr>
        <w:t> </w:t>
      </w:r>
      <w:r>
        <w:rPr/>
        <w:t>alguna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estructura</w:t>
      </w:r>
      <w:r>
        <w:rPr>
          <w:spacing w:val="-8"/>
        </w:rPr>
        <w:t> </w:t>
      </w:r>
      <w:r>
        <w:rPr/>
        <w:t>tributaria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ni</w:t>
      </w:r>
      <w:r>
        <w:rPr>
          <w:spacing w:val="-7"/>
        </w:rPr>
        <w:t> </w:t>
      </w:r>
      <w:r>
        <w:rPr/>
        <w:t>del</w:t>
      </w:r>
      <w:r>
        <w:rPr>
          <w:spacing w:val="-58"/>
        </w:rPr>
        <w:t> </w:t>
      </w:r>
      <w:r>
        <w:rPr/>
        <w:t>Sistema Nacional de Coordinación Fiscal o cualquier otra relativa a la capacidad hacendaria del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1"/>
        <w:ind w:right="773"/>
      </w:pPr>
      <w:r>
        <w:rPr/>
        <w:t>Anexo</w:t>
      </w:r>
      <w:r>
        <w:rPr>
          <w:spacing w:val="-1"/>
        </w:rPr>
        <w:t> </w:t>
      </w:r>
      <w:r>
        <w:rPr/>
        <w:t>III.</w:t>
      </w:r>
    </w:p>
    <w:p>
      <w:pPr>
        <w:spacing w:before="20"/>
        <w:ind w:left="287" w:right="77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Los resultados 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finanzas públicas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59" w:lineRule="auto" w:before="179"/>
        <w:ind w:left="242" w:right="727"/>
        <w:jc w:val="both"/>
      </w:pPr>
      <w:r>
        <w:rPr/>
        <w:t>En atención a lo dispuesto por el artículo 18, fracción III de la Ley de Disciplina Financiera de las</w:t>
      </w:r>
      <w:r>
        <w:rPr>
          <w:spacing w:val="-59"/>
        </w:rPr>
        <w:t> </w:t>
      </w:r>
      <w:r>
        <w:rPr/>
        <w:t>Entidades Federativas y de los Municipios y de acuerdo con el</w:t>
      </w:r>
      <w:r>
        <w:rPr>
          <w:spacing w:val="1"/>
        </w:rPr>
        <w:t> </w:t>
      </w:r>
      <w:r>
        <w:rPr/>
        <w:t>Formato 7 c)</w:t>
      </w:r>
      <w:r>
        <w:rPr>
          <w:spacing w:val="1"/>
        </w:rPr>
        <w:t> </w:t>
      </w:r>
      <w:r>
        <w:rPr/>
        <w:t>Resultados de</w:t>
      </w:r>
      <w:r>
        <w:rPr>
          <w:spacing w:val="1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LDF,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Criterios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elaboración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presentación</w:t>
      </w:r>
      <w:r>
        <w:rPr>
          <w:spacing w:val="-6"/>
        </w:rPr>
        <w:t> </w:t>
      </w:r>
      <w:r>
        <w:rPr/>
        <w:t>homogénea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</w:t>
      </w:r>
      <w:r>
        <w:rPr>
          <w:spacing w:val="-59"/>
        </w:rPr>
        <w:t> </w:t>
      </w:r>
      <w:r>
        <w:rPr>
          <w:spacing w:val="-1"/>
        </w:rPr>
        <w:t>financiera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los</w:t>
      </w:r>
      <w:r>
        <w:rPr>
          <w:spacing w:val="-17"/>
        </w:rPr>
        <w:t> </w:t>
      </w:r>
      <w:r>
        <w:rPr/>
        <w:t>formatos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hace</w:t>
      </w:r>
      <w:r>
        <w:rPr>
          <w:spacing w:val="-14"/>
        </w:rPr>
        <w:t> </w:t>
      </w:r>
      <w:r>
        <w:rPr/>
        <w:t>referencia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Financiera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Entidades</w:t>
      </w:r>
      <w:r>
        <w:rPr>
          <w:spacing w:val="-59"/>
        </w:rPr>
        <w:t> </w:t>
      </w:r>
      <w:r>
        <w:rPr/>
        <w:t>Federativas y los Municipios, se exhiben los montos de los ingresos presupuestarios del sector</w:t>
      </w:r>
      <w:r>
        <w:rPr>
          <w:spacing w:val="1"/>
        </w:rPr>
        <w:t> </w:t>
      </w:r>
      <w:r>
        <w:rPr/>
        <w:t>público, según la</w:t>
      </w:r>
      <w:r>
        <w:rPr>
          <w:spacing w:val="-1"/>
        </w:rPr>
        <w:t> </w:t>
      </w:r>
      <w:r>
        <w:rPr/>
        <w:t>información contenida en</w:t>
      </w:r>
      <w:r>
        <w:rPr>
          <w:spacing w:val="-3"/>
        </w:rPr>
        <w:t> </w:t>
      </w:r>
      <w:r>
        <w:rPr/>
        <w:t>la Cuenta Pública 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año.</w:t>
      </w:r>
    </w:p>
    <w:p>
      <w:pPr>
        <w:spacing w:after="0" w:line="259" w:lineRule="auto"/>
        <w:jc w:val="both"/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341"/>
        <w:gridCol w:w="3462"/>
        <w:gridCol w:w="1422"/>
        <w:gridCol w:w="1282"/>
        <w:gridCol w:w="1333"/>
        <w:gridCol w:w="1258"/>
      </w:tblGrid>
      <w:tr>
        <w:trPr>
          <w:trHeight w:val="318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before="61"/>
              <w:ind w:left="104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RESULTADOS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TRES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AÑOS,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ADICIONAL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AL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EJERCICIO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FISCAL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CUESTION</w:t>
            </w:r>
          </w:p>
        </w:tc>
      </w:tr>
      <w:tr>
        <w:trPr>
          <w:trHeight w:val="316" w:hRule="atLeast"/>
        </w:trPr>
        <w:tc>
          <w:tcPr>
            <w:tcW w:w="9403" w:type="dxa"/>
            <w:gridSpan w:val="7"/>
          </w:tcPr>
          <w:p>
            <w:pPr>
              <w:pStyle w:val="TableParagraph"/>
              <w:spacing w:before="61"/>
              <w:ind w:left="2255" w:right="22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PESOS</w:t>
            </w:r>
          </w:p>
        </w:tc>
      </w:tr>
      <w:tr>
        <w:trPr>
          <w:trHeight w:val="316" w:hRule="atLeast"/>
        </w:trPr>
        <w:tc>
          <w:tcPr>
            <w:tcW w:w="4108" w:type="dxa"/>
            <w:gridSpan w:val="3"/>
          </w:tcPr>
          <w:p>
            <w:pPr>
              <w:pStyle w:val="TableParagraph"/>
              <w:spacing w:before="61"/>
              <w:ind w:left="1578" w:right="15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CONCEPTO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left="511" w:right="5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2016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left="440" w:right="4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2017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left="464" w:right="4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2018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left="426" w:right="4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2019</w:t>
            </w:r>
          </w:p>
        </w:tc>
      </w:tr>
      <w:tr>
        <w:trPr>
          <w:trHeight w:val="317" w:hRule="atLeast"/>
        </w:trPr>
        <w:tc>
          <w:tcPr>
            <w:tcW w:w="305" w:type="dxa"/>
          </w:tcPr>
          <w:p>
            <w:pPr>
              <w:pStyle w:val="TableParagraph"/>
              <w:spacing w:line="178" w:lineRule="exact"/>
              <w:ind w:right="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78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Disposición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right="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1,071,561,779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right="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1,088,936,667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1,297,459,343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9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1,272,911,127</w:t>
            </w:r>
          </w:p>
        </w:tc>
      </w:tr>
      <w:tr>
        <w:trPr>
          <w:trHeight w:val="318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80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A</w:t>
            </w:r>
          </w:p>
        </w:tc>
        <w:tc>
          <w:tcPr>
            <w:tcW w:w="3462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Impuestos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116,900,428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127,629,249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142,803,187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163,927,036</w:t>
            </w:r>
          </w:p>
        </w:tc>
      </w:tr>
      <w:tr>
        <w:trPr>
          <w:trHeight w:val="337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B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Cuotas 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Aportaciones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1422" w:type="dxa"/>
          </w:tcPr>
          <w:p>
            <w:pPr>
              <w:pStyle w:val="TableParagraph"/>
              <w:spacing w:before="7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7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C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Contribuciones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Mejoras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8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80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D</w:t>
            </w:r>
          </w:p>
        </w:tc>
        <w:tc>
          <w:tcPr>
            <w:tcW w:w="3462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Derechos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167,931,528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172,618,805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174,189,335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157,045,887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E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Productos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2,981,850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5,312,724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5,954,150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9,562,845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F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Aprovechamiento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46,018,312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38,833,849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21,383,133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9,836,344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G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Ingresos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Ventas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Bienes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8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80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H</w:t>
            </w:r>
          </w:p>
        </w:tc>
        <w:tc>
          <w:tcPr>
            <w:tcW w:w="3462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Participaciones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670,801,142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686,742,460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889,773,454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898,939,020</w:t>
            </w:r>
          </w:p>
        </w:tc>
      </w:tr>
      <w:tr>
        <w:trPr>
          <w:trHeight w:val="414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I</w:t>
            </w:r>
          </w:p>
        </w:tc>
        <w:tc>
          <w:tcPr>
            <w:tcW w:w="3462" w:type="dxa"/>
          </w:tcPr>
          <w:p>
            <w:pPr>
              <w:pStyle w:val="TableParagraph"/>
              <w:spacing w:line="237" w:lineRule="auto"/>
              <w:ind w:left="107" w:right="461"/>
              <w:rPr>
                <w:sz w:val="16"/>
              </w:rPr>
            </w:pPr>
            <w:r>
              <w:rPr>
                <w:sz w:val="16"/>
              </w:rPr>
              <w:t>Incentivos Derivados de la Colaboración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Fiscal</w:t>
            </w:r>
          </w:p>
        </w:tc>
        <w:tc>
          <w:tcPr>
            <w:tcW w:w="1422" w:type="dxa"/>
          </w:tcPr>
          <w:p>
            <w:pPr>
              <w:pStyle w:val="TableParagraph"/>
              <w:spacing w:before="11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58,463,573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50,529,940</w:t>
            </w:r>
          </w:p>
        </w:tc>
        <w:tc>
          <w:tcPr>
            <w:tcW w:w="1333" w:type="dxa"/>
          </w:tcPr>
          <w:p>
            <w:pPr>
              <w:pStyle w:val="TableParagraph"/>
              <w:spacing w:before="111"/>
              <w:ind w:right="9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10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J</w:t>
            </w:r>
          </w:p>
        </w:tc>
        <w:tc>
          <w:tcPr>
            <w:tcW w:w="3462" w:type="dxa"/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Transferencias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K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Convenios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L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Ingresos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Disposición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8,464,946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7,269,640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63,356,084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33,599,995</w:t>
            </w:r>
          </w:p>
        </w:tc>
      </w:tr>
      <w:tr>
        <w:trPr>
          <w:trHeight w:val="318" w:hRule="atLeast"/>
        </w:trPr>
        <w:tc>
          <w:tcPr>
            <w:tcW w:w="305" w:type="dxa"/>
          </w:tcPr>
          <w:p>
            <w:pPr>
              <w:pStyle w:val="TableParagraph"/>
              <w:spacing w:line="180" w:lineRule="exact"/>
              <w:ind w:right="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Transferencias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Federales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Etiquetadas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right="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579,680,464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right="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340,460,486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325,956,906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10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312,282,338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A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Aportaciones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255,541,895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268,077,305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280,738,030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277,900,110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B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Convenios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324,138,568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72,383,181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45,218,876</w:t>
            </w:r>
          </w:p>
        </w:tc>
        <w:tc>
          <w:tcPr>
            <w:tcW w:w="1258" w:type="dxa"/>
          </w:tcPr>
          <w:p>
            <w:pPr>
              <w:pStyle w:val="TableParagraph"/>
              <w:spacing w:before="6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34,382,228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C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Fondos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Distintos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Aportaciones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80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D</w:t>
            </w:r>
          </w:p>
        </w:tc>
        <w:tc>
          <w:tcPr>
            <w:tcW w:w="3462" w:type="dxa"/>
          </w:tcPr>
          <w:p>
            <w:pPr>
              <w:pStyle w:val="TableParagraph"/>
              <w:spacing w:line="182" w:lineRule="exact"/>
              <w:ind w:left="107" w:right="281"/>
              <w:rPr>
                <w:sz w:val="16"/>
              </w:rPr>
            </w:pPr>
            <w:r>
              <w:rPr>
                <w:sz w:val="16"/>
              </w:rPr>
              <w:t>Transferencias,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Subsidios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Subvenciones,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Pensiones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Jubilaciones</w:t>
            </w:r>
          </w:p>
        </w:tc>
        <w:tc>
          <w:tcPr>
            <w:tcW w:w="1422" w:type="dxa"/>
          </w:tcPr>
          <w:p>
            <w:pPr>
              <w:pStyle w:val="TableParagraph"/>
              <w:spacing w:before="89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89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3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E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Transferencias Federales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Etiquetadas</w:t>
            </w:r>
          </w:p>
        </w:tc>
        <w:tc>
          <w:tcPr>
            <w:tcW w:w="1422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9" w:hRule="atLeast"/>
        </w:trPr>
        <w:tc>
          <w:tcPr>
            <w:tcW w:w="305" w:type="dxa"/>
          </w:tcPr>
          <w:p>
            <w:pPr>
              <w:pStyle w:val="TableParagraph"/>
              <w:spacing w:line="181" w:lineRule="exact"/>
              <w:ind w:right="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81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Ingresos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Derivados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Financiamientos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right="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48,485,093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10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85,000,000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A</w:t>
            </w:r>
          </w:p>
        </w:tc>
        <w:tc>
          <w:tcPr>
            <w:tcW w:w="3462" w:type="dxa"/>
          </w:tcPr>
          <w:p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Ingresos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Derivados 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Financiamientos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48,485,093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85,000,000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spacing w:line="178" w:lineRule="exact"/>
              <w:ind w:right="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4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78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Resultados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Ingresos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right="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1,651,242,243</w:t>
            </w:r>
          </w:p>
        </w:tc>
        <w:tc>
          <w:tcPr>
            <w:tcW w:w="1282" w:type="dxa"/>
          </w:tcPr>
          <w:p>
            <w:pPr>
              <w:pStyle w:val="TableParagraph"/>
              <w:spacing w:before="61"/>
              <w:ind w:right="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1,429,397,152</w:t>
            </w:r>
          </w:p>
        </w:tc>
        <w:tc>
          <w:tcPr>
            <w:tcW w:w="1333" w:type="dxa"/>
          </w:tcPr>
          <w:p>
            <w:pPr>
              <w:pStyle w:val="TableParagraph"/>
              <w:spacing w:before="61"/>
              <w:ind w:right="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1,671,901,342</w:t>
            </w:r>
          </w:p>
        </w:tc>
        <w:tc>
          <w:tcPr>
            <w:tcW w:w="1258" w:type="dxa"/>
          </w:tcPr>
          <w:p>
            <w:pPr>
              <w:pStyle w:val="TableParagraph"/>
              <w:spacing w:before="61"/>
              <w:ind w:right="9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1,670,193,465</w:t>
            </w:r>
          </w:p>
        </w:tc>
      </w:tr>
      <w:tr>
        <w:trPr>
          <w:trHeight w:val="31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78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Datos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Informativos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3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80" w:lineRule="exact"/>
              <w:ind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462" w:type="dxa"/>
          </w:tcPr>
          <w:p>
            <w:pPr>
              <w:pStyle w:val="TableParagraph"/>
              <w:ind w:left="107" w:right="212"/>
              <w:rPr>
                <w:sz w:val="16"/>
              </w:rPr>
            </w:pPr>
            <w:r>
              <w:rPr>
                <w:sz w:val="16"/>
              </w:rPr>
              <w:t>Ingresos Derivados de Financiamientos con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Fuente de Pago de Recursos de Libre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Disposición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10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85,000,000</w:t>
            </w:r>
          </w:p>
        </w:tc>
      </w:tr>
      <w:tr>
        <w:trPr>
          <w:trHeight w:val="913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462" w:type="dxa"/>
          </w:tcPr>
          <w:p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Ingresos Derivados de Financiamientos 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Fuente de Pago de Transferencias Federales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Etiquetadas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10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</w:tr>
    </w:tbl>
    <w:p>
      <w:pPr>
        <w:spacing w:after="0"/>
        <w:jc w:val="right"/>
        <w:rPr>
          <w:rFonts w:ascii="Arial"/>
          <w:sz w:val="16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341"/>
        <w:gridCol w:w="3462"/>
        <w:gridCol w:w="1422"/>
        <w:gridCol w:w="1282"/>
        <w:gridCol w:w="1333"/>
        <w:gridCol w:w="1258"/>
      </w:tblGrid>
      <w:tr>
        <w:trPr>
          <w:trHeight w:val="506" w:hRule="atLeast"/>
        </w:trPr>
        <w:tc>
          <w:tcPr>
            <w:tcW w:w="3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line="178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  <w:tc>
          <w:tcPr>
            <w:tcW w:w="3462" w:type="dxa"/>
          </w:tcPr>
          <w:p>
            <w:pPr>
              <w:pStyle w:val="TableParagraph"/>
              <w:spacing w:line="178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Ingresos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Derivados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Financiamiento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4"/>
              <w:ind w:right="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154"/>
              <w:ind w:right="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157"/>
              <w:ind w:left="420"/>
              <w:rPr>
                <w:sz w:val="16"/>
              </w:rPr>
            </w:pPr>
            <w:r>
              <w:rPr>
                <w:sz w:val="16"/>
              </w:rPr>
              <w:t>48,485,093</w:t>
            </w:r>
          </w:p>
        </w:tc>
        <w:tc>
          <w:tcPr>
            <w:tcW w:w="1258" w:type="dxa"/>
          </w:tcPr>
          <w:p>
            <w:pPr>
              <w:pStyle w:val="TableParagraph"/>
              <w:spacing w:before="154"/>
              <w:ind w:right="10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</w:tr>
    </w:tbl>
    <w:p>
      <w:pPr>
        <w:pStyle w:val="BodyText"/>
        <w:rPr>
          <w:sz w:val="29"/>
        </w:rPr>
      </w:pPr>
    </w:p>
    <w:p>
      <w:pPr>
        <w:pStyle w:val="Heading2"/>
        <w:spacing w:before="93"/>
        <w:ind w:right="773"/>
      </w:pPr>
      <w:r>
        <w:rPr/>
        <w:t>ANEXO</w:t>
      </w:r>
      <w:r>
        <w:rPr>
          <w:spacing w:val="1"/>
        </w:rPr>
        <w:t> </w:t>
      </w:r>
      <w:r>
        <w:rPr/>
        <w:t>IV.</w:t>
      </w:r>
    </w:p>
    <w:p>
      <w:pPr>
        <w:spacing w:before="22"/>
        <w:ind w:left="287" w:right="77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Clasificador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Rubros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Ingreso</w:t>
      </w:r>
    </w:p>
    <w:p>
      <w:pPr>
        <w:pStyle w:val="BodyText"/>
        <w:spacing w:before="11"/>
        <w:rPr>
          <w:rFonts w:ascii="Arial"/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387"/>
        <w:gridCol w:w="389"/>
        <w:gridCol w:w="389"/>
        <w:gridCol w:w="3227"/>
        <w:gridCol w:w="1815"/>
        <w:gridCol w:w="1487"/>
        <w:gridCol w:w="1321"/>
      </w:tblGrid>
      <w:tr>
        <w:trPr>
          <w:trHeight w:val="580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50" w:type="dxa"/>
            <w:gridSpan w:val="4"/>
          </w:tcPr>
          <w:p>
            <w:pPr>
              <w:pStyle w:val="TableParagraph"/>
              <w:spacing w:before="125"/>
              <w:ind w:left="2391" w:right="2347" w:hanging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MUNICIPIO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OAXACA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JUÁREZ,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OAXACA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CLASIFICADOR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RUBROS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INGRESOS</w:t>
            </w:r>
          </w:p>
        </w:tc>
      </w:tr>
      <w:tr>
        <w:trPr>
          <w:trHeight w:val="299" w:hRule="atLeast"/>
        </w:trPr>
        <w:tc>
          <w:tcPr>
            <w:tcW w:w="389" w:type="dxa"/>
            <w:vMerge w:val="restart"/>
            <w:textDirection w:val="btLr"/>
          </w:tcPr>
          <w:p>
            <w:pPr>
              <w:pStyle w:val="TableParagraph"/>
              <w:spacing w:before="106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RUBRO</w:t>
            </w:r>
          </w:p>
        </w:tc>
        <w:tc>
          <w:tcPr>
            <w:tcW w:w="387" w:type="dxa"/>
            <w:vMerge w:val="restart"/>
            <w:textDirection w:val="btLr"/>
          </w:tcPr>
          <w:p>
            <w:pPr>
              <w:pStyle w:val="TableParagraph"/>
              <w:spacing w:before="103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</w:p>
        </w:tc>
        <w:tc>
          <w:tcPr>
            <w:tcW w:w="389" w:type="dxa"/>
            <w:vMerge w:val="restart"/>
            <w:textDirection w:val="btLr"/>
          </w:tcPr>
          <w:p>
            <w:pPr>
              <w:pStyle w:val="TableParagraph"/>
              <w:spacing w:before="105"/>
              <w:ind w:lef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CLASE</w:t>
            </w:r>
          </w:p>
        </w:tc>
        <w:tc>
          <w:tcPr>
            <w:tcW w:w="389" w:type="dxa"/>
            <w:vMerge w:val="restart"/>
            <w:textDirection w:val="btLr"/>
          </w:tcPr>
          <w:p>
            <w:pPr>
              <w:pStyle w:val="TableParagraph"/>
              <w:spacing w:before="105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322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060" w:right="105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 P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 O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95" w:right="290" w:firstLine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FUENTE 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FINANCIAMIENTO</w:t>
            </w:r>
          </w:p>
        </w:tc>
        <w:tc>
          <w:tcPr>
            <w:tcW w:w="1487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 INGRESO</w:t>
            </w:r>
          </w:p>
        </w:tc>
        <w:tc>
          <w:tcPr>
            <w:tcW w:w="1321" w:type="dxa"/>
          </w:tcPr>
          <w:p>
            <w:pPr>
              <w:pStyle w:val="TableParagraph"/>
              <w:spacing w:before="65"/>
              <w:ind w:left="260" w:right="2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</w:tr>
      <w:tr>
        <w:trPr>
          <w:trHeight w:val="321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7" w:lineRule="exact"/>
              <w:ind w:left="260" w:right="2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MONTO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</w:p>
          <w:p>
            <w:pPr>
              <w:pStyle w:val="TableParagraph"/>
              <w:spacing w:line="145" w:lineRule="exact"/>
              <w:ind w:left="259" w:right="2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PESOS</w:t>
            </w:r>
          </w:p>
        </w:tc>
      </w:tr>
      <w:tr>
        <w:trPr>
          <w:trHeight w:val="297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7" w:lineRule="exact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1,558,078,892</w:t>
            </w:r>
          </w:p>
        </w:tc>
      </w:tr>
      <w:tr>
        <w:trPr>
          <w:trHeight w:val="299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FISCALES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366,625,643.98</w:t>
            </w:r>
          </w:p>
        </w:tc>
      </w:tr>
      <w:tr>
        <w:trPr>
          <w:trHeight w:val="297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PROPIOS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RECURSOS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FEDERALES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1,191,453,246.00</w:t>
            </w:r>
          </w:p>
        </w:tc>
      </w:tr>
      <w:tr>
        <w:trPr>
          <w:trHeight w:val="299" w:hRule="atLeast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FINANCIAMIENTOS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INTERNOS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IMPUESTOS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169,942,508.00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IMPUESTOS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LOS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1,542,000.00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9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IMPUESTO</w:t>
            </w:r>
            <w:r>
              <w:rPr>
                <w:rFonts w:ascii="Arial" w:hAnsi="Arial"/>
                <w:b/>
                <w:spacing w:val="61"/>
                <w:sz w:val="14"/>
              </w:rPr>
              <w:t> </w:t>
            </w:r>
            <w:r>
              <w:rPr>
                <w:rFonts w:ascii="Arial" w:hAnsi="Arial"/>
                <w:b/>
                <w:spacing w:val="6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SOBRE</w:t>
            </w:r>
            <w:r>
              <w:rPr>
                <w:rFonts w:ascii="Arial" w:hAnsi="Arial"/>
                <w:b/>
                <w:spacing w:val="71"/>
                <w:sz w:val="14"/>
              </w:rPr>
              <w:t> </w:t>
            </w:r>
            <w:r>
              <w:rPr>
                <w:rFonts w:ascii="Arial" w:hAnsi="Arial"/>
                <w:b/>
                <w:spacing w:val="72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RIFAS,</w:t>
            </w:r>
            <w:r>
              <w:rPr>
                <w:rFonts w:ascii="Arial" w:hAnsi="Arial"/>
                <w:b/>
                <w:spacing w:val="70"/>
                <w:sz w:val="14"/>
              </w:rPr>
              <w:t> </w:t>
            </w:r>
            <w:r>
              <w:rPr>
                <w:rFonts w:ascii="Arial" w:hAnsi="Arial"/>
                <w:b/>
                <w:spacing w:val="7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SORTEOS,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LOTERÍAS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CONCURSOS</w:t>
            </w:r>
          </w:p>
        </w:tc>
        <w:tc>
          <w:tcPr>
            <w:tcW w:w="1815" w:type="dxa"/>
          </w:tcPr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1077" w:val="left" w:leader="none"/>
                <w:tab w:pos="1818" w:val="left" w:leader="none"/>
                <w:tab w:pos="3019" w:val="left" w:leader="none"/>
              </w:tabs>
              <w:spacing w:line="242" w:lineRule="auto"/>
              <w:ind w:left="106" w:righ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IMPUESTO</w:t>
              <w:tab/>
              <w:t>SOBRE</w:t>
              <w:tab/>
              <w:t>DIVERSIONES</w:t>
              <w:tab/>
            </w:r>
            <w:r>
              <w:rPr>
                <w:rFonts w:ascii="Arial" w:hAnsi="Arial"/>
                <w:b/>
                <w:spacing w:val="-5"/>
                <w:sz w:val="14"/>
              </w:rPr>
              <w:t>Y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ESPECTÁCULOS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1,541,999.00</w:t>
            </w:r>
          </w:p>
        </w:tc>
      </w:tr>
      <w:tr>
        <w:trPr>
          <w:trHeight w:val="299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IMPUESTO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SOBRE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PATRIMONIO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105,163,277.00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IMPUESTO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PREDIAL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105,163,277.00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IMPUESTO</w:t>
            </w:r>
            <w:r>
              <w:rPr>
                <w:rFonts w:ascii="Arial" w:hAnsi="Arial"/>
                <w:b/>
                <w:spacing w:val="2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SOBRE</w:t>
            </w:r>
            <w:r>
              <w:rPr>
                <w:rFonts w:ascii="Arial" w:hAnsi="Arial"/>
                <w:b/>
                <w:spacing w:val="2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2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PRODUCCIÓN,</w:t>
            </w:r>
            <w:r>
              <w:rPr>
                <w:rFonts w:ascii="Arial" w:hAnsi="Arial"/>
                <w:b/>
                <w:spacing w:val="2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CONSUMO Y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TRANSACCIONES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48,880,675.00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1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IMPUESTO</w:t>
            </w:r>
            <w:r>
              <w:rPr>
                <w:rFonts w:ascii="Arial" w:hAnsi="Arial"/>
                <w:b/>
                <w:spacing w:val="1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SOBRE</w:t>
            </w:r>
            <w:r>
              <w:rPr>
                <w:rFonts w:ascii="Arial" w:hAnsi="Arial"/>
                <w:b/>
                <w:spacing w:val="1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TRASLACIÓN</w:t>
            </w:r>
            <w:r>
              <w:rPr>
                <w:rFonts w:ascii="Arial" w:hAnsi="Arial"/>
                <w:b/>
                <w:spacing w:val="1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DOMINIO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48,880,675.00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ACCESORIOS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11,063,573.00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IMPUESTOS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3,292,983.00</w:t>
            </w:r>
          </w:p>
        </w:tc>
      </w:tr>
      <w:tr>
        <w:trPr>
          <w:trHeight w:val="71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103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IMPUESTO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FOMENTO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SOCIAL,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TURÍSTICO,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GASTRONÓMICO,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CULTURAL,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ARTESANAL Y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MEDIO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AMBIENTE</w:t>
            </w:r>
          </w:p>
        </w:tc>
        <w:tc>
          <w:tcPr>
            <w:tcW w:w="1815" w:type="dxa"/>
          </w:tcPr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3,292,983.00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CONTRIBUCIONES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MEJORAS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ind w:left="106" w:right="9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CONTRIBUCIONES</w:t>
            </w:r>
            <w:r>
              <w:rPr>
                <w:rFonts w:ascii="Arial" w:hAnsi="Arial"/>
                <w:b/>
                <w:spacing w:val="40"/>
                <w:sz w:val="14"/>
              </w:rPr>
              <w:t>  </w:t>
            </w:r>
            <w:r>
              <w:rPr>
                <w:rFonts w:ascii="Arial" w:hAnsi="Arial"/>
                <w:b/>
                <w:spacing w:val="40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55"/>
                <w:sz w:val="14"/>
              </w:rPr>
              <w:t> </w:t>
            </w:r>
            <w:r>
              <w:rPr>
                <w:rFonts w:ascii="Arial" w:hAnsi="Arial"/>
                <w:b/>
                <w:spacing w:val="5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MEJORAS   </w:t>
            </w:r>
            <w:r>
              <w:rPr>
                <w:rFonts w:ascii="Arial" w:hAnsi="Arial"/>
                <w:b/>
                <w:spacing w:val="2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OBRAS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PÚBLICAS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CONTRIBUCIONES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POR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MEJORAS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9" w:hRule="atLeast"/>
        </w:trPr>
        <w:tc>
          <w:tcPr>
            <w:tcW w:w="389" w:type="dxa"/>
          </w:tcPr>
          <w:p>
            <w:pPr>
              <w:pStyle w:val="TableParagraph"/>
              <w:spacing w:line="159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176,702,832.98</w:t>
            </w:r>
          </w:p>
        </w:tc>
      </w:tr>
      <w:tr>
        <w:trPr>
          <w:trHeight w:val="715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ind w:left="106" w:right="102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DERECHOS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USO,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GOCE,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APROVECHAMIENTO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EXPLOTACIÓN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BIENES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 DOMINIO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32,465,610.00</w:t>
            </w:r>
          </w:p>
        </w:tc>
      </w:tr>
    </w:tbl>
    <w:p>
      <w:pPr>
        <w:spacing w:after="0" w:line="159" w:lineRule="exact"/>
        <w:rPr>
          <w:sz w:val="14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387"/>
        <w:gridCol w:w="389"/>
        <w:gridCol w:w="389"/>
        <w:gridCol w:w="3227"/>
        <w:gridCol w:w="1815"/>
        <w:gridCol w:w="1487"/>
        <w:gridCol w:w="1321"/>
      </w:tblGrid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MERCADOS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VÍA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PÚBLICA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14,117,646.00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PANTEONES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10,316,093.00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778" w:val="left" w:leader="none"/>
                <w:tab w:pos="1545" w:val="left" w:leader="none"/>
                <w:tab w:pos="3021" w:val="left" w:leader="none"/>
              </w:tabs>
              <w:ind w:left="106"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  <w:tab/>
              <w:t>LOS</w:t>
              <w:tab/>
              <w:t>CORRALONES</w:t>
              <w:tab/>
            </w:r>
            <w:r>
              <w:rPr>
                <w:rFonts w:ascii="Arial"/>
                <w:b/>
                <w:spacing w:val="-5"/>
                <w:sz w:val="14"/>
              </w:rPr>
              <w:t>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ESTACIONAMIENTO MUNICIPAL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8,031,871.00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tabs>
                <w:tab w:pos="1164" w:val="left" w:leader="none"/>
                <w:tab w:pos="1732" w:val="left" w:leader="none"/>
                <w:tab w:pos="2919" w:val="left" w:leader="none"/>
              </w:tabs>
              <w:ind w:left="106" w:right="10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DERECHOS</w:t>
              <w:tab/>
              <w:t>POR</w:t>
              <w:tab/>
              <w:t>PRESTACIÓN</w:t>
              <w:tab/>
            </w:r>
            <w:r>
              <w:rPr>
                <w:rFonts w:ascii="Arial" w:hAnsi="Arial"/>
                <w:b/>
                <w:spacing w:val="-3"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SERVICIOS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140,301,728.98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DERECHOS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pacing w:val="-1"/>
                <w:sz w:val="14"/>
              </w:rPr>
              <w:t>POR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SERVICIO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ALUMBRADO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35,020,678.98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ASEO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31,415,014.00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1708" w:val="left" w:leader="none"/>
                <w:tab w:pos="3020" w:val="left" w:leader="none"/>
              </w:tabs>
              <w:ind w:left="106" w:righ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CERTIFICACIONES,</w:t>
              <w:tab/>
              <w:t>CONSTANCIAS</w:t>
              <w:tab/>
            </w:r>
            <w:r>
              <w:rPr>
                <w:rFonts w:ascii="Arial"/>
                <w:b/>
                <w:spacing w:val="-5"/>
                <w:sz w:val="14"/>
              </w:rPr>
              <w:t>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LEGALIZACIONES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1,711,980.00</w:t>
            </w:r>
          </w:p>
        </w:tc>
      </w:tr>
      <w:tr>
        <w:trPr>
          <w:trHeight w:val="1415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100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LICENCIAS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 PERMISOS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MATERIA 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ORDENAMIENTO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URBANO,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CENTRO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HISTÓRICO,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OBRAS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MEDIO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AMBIENTE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SUSTENTABLE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14,175,020.00</w:t>
            </w:r>
          </w:p>
        </w:tc>
      </w:tr>
      <w:tr>
        <w:trPr>
          <w:trHeight w:val="955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103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REGISTRO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FUNCIONAMIENTO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COMERCIAL, INDUSTRIAL Y DE SERVICIOS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ACTUALIZACIÓN AL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PADRÓN FISCAL</w:t>
            </w:r>
          </w:p>
        </w:tc>
        <w:tc>
          <w:tcPr>
            <w:tcW w:w="1815" w:type="dxa"/>
          </w:tcPr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21,909,960.00</w:t>
            </w:r>
          </w:p>
        </w:tc>
      </w:tr>
      <w:tr>
        <w:trPr>
          <w:trHeight w:val="71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103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EXPEDICIÓN DE</w:t>
            </w:r>
            <w:r>
              <w:rPr>
                <w:rFonts w:ascii="Arial" w:hAnsi="Arial"/>
                <w:b/>
                <w:spacing w:val="35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LICENCIAS, REVALIDACIÓN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PERMISOS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ENAJENACIÓN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BEBIDAS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ALCOHÓLICAS</w:t>
            </w:r>
          </w:p>
        </w:tc>
        <w:tc>
          <w:tcPr>
            <w:tcW w:w="1815" w:type="dxa"/>
          </w:tcPr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16,004,259.00</w:t>
            </w:r>
          </w:p>
        </w:tc>
      </w:tr>
      <w:tr>
        <w:trPr>
          <w:trHeight w:val="1449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735" w:val="left" w:leader="none"/>
                <w:tab w:pos="2217" w:val="left" w:leader="none"/>
                <w:tab w:pos="2349" w:val="left" w:leader="none"/>
              </w:tabs>
              <w:ind w:left="106" w:right="103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LICENCIAS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PERMISOS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EXPLOTACIÓN DE APARATOS MECÁNICOS,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ELÉCTRONICOS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ELECTRÓNICOS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ELECTROMECÁNICOS,</w:t>
              <w:tab/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MÁQUINAS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EXPENDEDORAS DE ALIMENTOS, BEBIDAS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NO</w:t>
              <w:tab/>
              <w:t>ALCOHÓLICAS,</w:t>
              <w:tab/>
            </w:r>
            <w:r>
              <w:rPr>
                <w:rFonts w:ascii="Arial" w:hAnsi="Arial"/>
                <w:b/>
                <w:spacing w:val="-1"/>
                <w:sz w:val="14"/>
              </w:rPr>
              <w:t>PRODUCTOS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SIMILARES,</w:t>
            </w:r>
            <w:r>
              <w:rPr>
                <w:rFonts w:ascii="Arial" w:hAnsi="Arial"/>
                <w:b/>
                <w:spacing w:val="3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INSTALADOS</w:t>
            </w:r>
            <w:r>
              <w:rPr>
                <w:rFonts w:ascii="Arial" w:hAnsi="Arial"/>
                <w:b/>
                <w:spacing w:val="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LOS</w:t>
            </w:r>
          </w:p>
          <w:p>
            <w:pPr>
              <w:pStyle w:val="TableParagraph"/>
              <w:spacing w:line="160" w:lineRule="atLeast"/>
              <w:ind w:left="106" w:right="103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NEGOCIOS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DOMICILIOS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PARTICULARES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635,601.00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1190" w:val="left" w:leader="none"/>
                <w:tab w:pos="1982" w:val="left" w:leader="none"/>
                <w:tab w:pos="3020" w:val="left" w:leader="none"/>
              </w:tabs>
              <w:ind w:left="106" w:right="10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DERECHOS</w:t>
              <w:tab/>
              <w:t>SOBRE</w:t>
              <w:tab/>
              <w:t>ANUNCIOS</w:t>
              <w:tab/>
            </w:r>
            <w:r>
              <w:rPr>
                <w:rFonts w:ascii="Arial" w:hAnsi="Arial"/>
                <w:b/>
                <w:spacing w:val="-5"/>
                <w:sz w:val="14"/>
              </w:rPr>
              <w:t>Y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PUBLICIDAD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MÓVIL Y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FIJA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8,937,367.00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SERVICIOS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PRESTADOS</w:t>
            </w:r>
            <w:r>
              <w:rPr>
                <w:rFonts w:ascii="Arial"/>
                <w:b/>
                <w:spacing w:val="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MATERIA</w:t>
            </w:r>
            <w:r>
              <w:rPr>
                <w:rFonts w:ascii="Arial"/>
                <w:b/>
                <w:spacing w:val="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SALUD Y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CONTROL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ENFERMEDADES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817,068.00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SERVICIOS</w:t>
            </w:r>
            <w:r>
              <w:rPr>
                <w:rFonts w:ascii="Arial" w:hAnsi="Arial"/>
                <w:b/>
                <w:spacing w:val="1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1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MATERIA</w:t>
            </w:r>
            <w:r>
              <w:rPr>
                <w:rFonts w:ascii="Arial" w:hAnsi="Arial"/>
                <w:b/>
                <w:spacing w:val="1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SEGURIDAD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PÚBLICA,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PROTECCIÓN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CIVIL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VIALIDAD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3,538,236.00</w:t>
            </w:r>
          </w:p>
        </w:tc>
      </w:tr>
      <w:tr>
        <w:trPr>
          <w:trHeight w:val="714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103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SERVICIOS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PRESTADOS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MATERIA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EDUCACIÓN Y DEPORTIVA Y CASA HOGAR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MUNICIPAL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921,271.00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1068" w:val="left" w:leader="none"/>
                <w:tab w:pos="1612" w:val="left" w:leader="none"/>
                <w:tab w:pos="2608" w:val="left" w:leader="none"/>
              </w:tabs>
              <w:ind w:left="106"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</w:t>
              <w:tab/>
              <w:t>DEL</w:t>
              <w:tab/>
              <w:t>REGISTRO</w:t>
              <w:tab/>
            </w:r>
            <w:r>
              <w:rPr>
                <w:rFonts w:ascii="Arial"/>
                <w:b/>
                <w:spacing w:val="-1"/>
                <w:sz w:val="14"/>
              </w:rPr>
              <w:t>FISCAL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INMOBILIARIO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5,096,635.00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</w:t>
            </w:r>
          </w:p>
        </w:tc>
        <w:tc>
          <w:tcPr>
            <w:tcW w:w="3227" w:type="dxa"/>
          </w:tcPr>
          <w:p>
            <w:pPr>
              <w:pStyle w:val="TableParagraph"/>
              <w:ind w:left="106" w:right="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POR SERVICIO DE VIGILANCIA, CONTROL Y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EVALUACIÓN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(5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AL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MILLAR)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118,639.00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ACCESORIOS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3,935,494.00</w:t>
            </w:r>
          </w:p>
        </w:tc>
      </w:tr>
      <w:tr>
        <w:trPr>
          <w:trHeight w:val="300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left="1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PRODUCTOS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9,849,732.00</w:t>
            </w:r>
          </w:p>
        </w:tc>
      </w:tr>
    </w:tbl>
    <w:p>
      <w:pPr>
        <w:spacing w:after="0" w:line="159" w:lineRule="exact"/>
        <w:rPr>
          <w:sz w:val="14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387"/>
        <w:gridCol w:w="389"/>
        <w:gridCol w:w="389"/>
        <w:gridCol w:w="3227"/>
        <w:gridCol w:w="1815"/>
        <w:gridCol w:w="1487"/>
        <w:gridCol w:w="1321"/>
      </w:tblGrid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PRODUCTOS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CORRIENTE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9,849,732.00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DERIVADOS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LOS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BIENES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INMUEBLES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3,223,380.00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DERIVADOS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BIENES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MUEBLES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INTANGIBLES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PRODUCTOS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3,861,398.00</w:t>
            </w:r>
          </w:p>
        </w:tc>
      </w:tr>
      <w:tr>
        <w:trPr>
          <w:trHeight w:val="299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3227" w:type="dxa"/>
          </w:tcPr>
          <w:p>
            <w:pPr>
              <w:pStyle w:val="TableParagraph"/>
              <w:spacing w:line="159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PRODUCTOS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815" w:type="dxa"/>
          </w:tcPr>
          <w:p>
            <w:pPr>
              <w:pStyle w:val="TableParagraph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ind w:left="104"/>
              <w:rPr>
                <w:sz w:val="14"/>
              </w:rPr>
            </w:pPr>
            <w:r>
              <w:rPr>
                <w:sz w:val="14"/>
              </w:rPr>
              <w:t>2,764,953.00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APROVECHAMIENTOS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10,130,570.00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APROVECHAMIENTOS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CORRIENTE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10,130,569.00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LOS BIENES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DOMINIO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PÚBLICO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9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MULTAS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9,829,362.00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APROVECHAMIENTOS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DIVERSOS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301,206.00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APROVECHAMIENTOS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PATRIMONIALES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3227" w:type="dxa"/>
          </w:tcPr>
          <w:p>
            <w:pPr>
              <w:pStyle w:val="TableParagraph"/>
              <w:tabs>
                <w:tab w:pos="1236" w:val="left" w:leader="none"/>
                <w:tab w:pos="1732" w:val="left" w:leader="none"/>
                <w:tab w:pos="2317" w:val="left" w:leader="none"/>
              </w:tabs>
              <w:spacing w:line="242" w:lineRule="auto"/>
              <w:ind w:left="106" w:righ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DERIVADOS</w:t>
              <w:tab/>
              <w:t>DE</w:t>
              <w:tab/>
              <w:t>LOS</w:t>
              <w:tab/>
            </w:r>
            <w:r>
              <w:rPr>
                <w:rFonts w:ascii="Arial"/>
                <w:b/>
                <w:spacing w:val="-1"/>
                <w:sz w:val="14"/>
              </w:rPr>
              <w:t>RECURSOS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TRANSFERIDOS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AL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MUNICIPIO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Fiscales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VENTAS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BIENES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SERVICIOS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71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tabs>
                <w:tab w:pos="1406" w:val="left" w:leader="none"/>
                <w:tab w:pos="2140" w:val="left" w:leader="none"/>
              </w:tabs>
              <w:ind w:left="106" w:right="102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POR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VENTAS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BIENES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SERVICIOS</w:t>
              <w:tab/>
              <w:t>DE</w:t>
              <w:tab/>
            </w:r>
            <w:r>
              <w:rPr>
                <w:rFonts w:ascii="Arial"/>
                <w:b/>
                <w:spacing w:val="-1"/>
                <w:sz w:val="14"/>
              </w:rPr>
              <w:t>ORGANISMOS</w:t>
            </w:r>
            <w:r>
              <w:rPr>
                <w:rFonts w:ascii="Arial"/>
                <w:b/>
                <w:spacing w:val="-3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DESCENTRALIZADOS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Propios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POR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VENTAS DE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BIENES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Propios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tabs>
                <w:tab w:pos="1665" w:val="left" w:leader="none"/>
                <w:tab w:pos="3020" w:val="left" w:leader="none"/>
              </w:tabs>
              <w:ind w:left="106" w:right="1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PARTICIPACIONES,</w:t>
              <w:tab/>
              <w:t>APORTACIONES</w:t>
              <w:tab/>
            </w:r>
            <w:r>
              <w:rPr>
                <w:rFonts w:ascii="Arial"/>
                <w:b/>
                <w:spacing w:val="-6"/>
                <w:sz w:val="14"/>
              </w:rPr>
              <w:t>Y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CONVENIOS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1,191,453,246.00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PARTICIPACIONES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Federales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853,109,590.00</w:t>
            </w:r>
          </w:p>
        </w:tc>
      </w:tr>
      <w:tr>
        <w:trPr>
          <w:trHeight w:val="299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APORTACIONES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Federales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312,461,428.00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CONVENIOS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Federales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Corrientes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25,882,228.00</w:t>
            </w:r>
          </w:p>
        </w:tc>
      </w:tr>
      <w:tr>
        <w:trPr>
          <w:trHeight w:val="477" w:hRule="atLeast"/>
        </w:trPr>
        <w:tc>
          <w:tcPr>
            <w:tcW w:w="389" w:type="dxa"/>
          </w:tcPr>
          <w:p>
            <w:pPr>
              <w:pStyle w:val="TableParagraph"/>
              <w:spacing w:line="157" w:lineRule="exact"/>
              <w:ind w:right="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87" w:type="dxa"/>
          </w:tcPr>
          <w:p>
            <w:pPr>
              <w:pStyle w:val="TableParagraph"/>
              <w:spacing w:line="157" w:lineRule="exact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tabs>
                <w:tab w:pos="1420" w:val="left" w:leader="none"/>
                <w:tab w:pos="2833" w:val="left" w:leader="none"/>
              </w:tabs>
              <w:ind w:left="106" w:right="1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  <w:tab/>
              <w:t>DERIVADOS</w:t>
              <w:tab/>
            </w:r>
            <w:r>
              <w:rPr>
                <w:rFonts w:ascii="Arial"/>
                <w:b/>
                <w:spacing w:val="-2"/>
                <w:sz w:val="14"/>
              </w:rPr>
              <w:t>DEL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FINANCIAMIENTO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Financiamientos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Internos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Fuentes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Financieras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  <w:tr>
        <w:trPr>
          <w:trHeight w:val="297" w:hRule="atLeast"/>
        </w:trPr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227" w:type="dxa"/>
          </w:tcPr>
          <w:p>
            <w:pPr>
              <w:pStyle w:val="TableParagraph"/>
              <w:spacing w:line="157" w:lineRule="exact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ENDEUDAMIENTO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INTERNO</w:t>
            </w:r>
          </w:p>
        </w:tc>
        <w:tc>
          <w:tcPr>
            <w:tcW w:w="1815" w:type="dxa"/>
          </w:tcPr>
          <w:p>
            <w:pPr>
              <w:pStyle w:val="TableParagraph"/>
              <w:spacing w:line="159" w:lineRule="exact"/>
              <w:ind w:left="103"/>
              <w:rPr>
                <w:sz w:val="14"/>
              </w:rPr>
            </w:pPr>
            <w:r>
              <w:rPr>
                <w:sz w:val="14"/>
              </w:rPr>
              <w:t>Financiamientos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Internos</w:t>
            </w:r>
          </w:p>
        </w:tc>
        <w:tc>
          <w:tcPr>
            <w:tcW w:w="1487" w:type="dxa"/>
          </w:tcPr>
          <w:p>
            <w:pPr>
              <w:pStyle w:val="TableParagraph"/>
              <w:spacing w:line="159" w:lineRule="exact"/>
              <w:ind w:left="105"/>
              <w:rPr>
                <w:sz w:val="14"/>
              </w:rPr>
            </w:pPr>
            <w:r>
              <w:rPr>
                <w:sz w:val="14"/>
              </w:rPr>
              <w:t>Fuentes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Financieras</w:t>
            </w:r>
          </w:p>
        </w:tc>
        <w:tc>
          <w:tcPr>
            <w:tcW w:w="1321" w:type="dxa"/>
          </w:tcPr>
          <w:p>
            <w:pPr>
              <w:pStyle w:val="TableParagraph"/>
              <w:spacing w:line="159" w:lineRule="exact"/>
              <w:ind w:left="104"/>
              <w:rPr>
                <w:sz w:val="14"/>
              </w:rPr>
            </w:pPr>
            <w:r>
              <w:rPr>
                <w:sz w:val="14"/>
              </w:rPr>
              <w:t>1.00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80"/>
        <w:gridCol w:w="685"/>
        <w:gridCol w:w="704"/>
        <w:gridCol w:w="582"/>
        <w:gridCol w:w="582"/>
        <w:gridCol w:w="582"/>
        <w:gridCol w:w="582"/>
        <w:gridCol w:w="584"/>
        <w:gridCol w:w="582"/>
        <w:gridCol w:w="645"/>
        <w:gridCol w:w="582"/>
        <w:gridCol w:w="613"/>
        <w:gridCol w:w="587"/>
      </w:tblGrid>
      <w:tr>
        <w:trPr>
          <w:trHeight w:val="277" w:hRule="atLeast"/>
        </w:trPr>
        <w:tc>
          <w:tcPr>
            <w:tcW w:w="9032" w:type="dxa"/>
            <w:gridSpan w:val="14"/>
          </w:tcPr>
          <w:p>
            <w:pPr>
              <w:pStyle w:val="TableParagraph"/>
              <w:spacing w:line="249" w:lineRule="exact" w:before="9"/>
              <w:ind w:left="4089" w:right="40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ANEXO</w:t>
            </w:r>
            <w:r>
              <w:rPr>
                <w:rFonts w:asci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V</w:t>
            </w:r>
          </w:p>
        </w:tc>
      </w:tr>
      <w:tr>
        <w:trPr>
          <w:trHeight w:val="275" w:hRule="atLeast"/>
        </w:trPr>
        <w:tc>
          <w:tcPr>
            <w:tcW w:w="9032" w:type="dxa"/>
            <w:gridSpan w:val="14"/>
          </w:tcPr>
          <w:p>
            <w:pPr>
              <w:pStyle w:val="TableParagraph"/>
              <w:spacing w:line="246" w:lineRule="exact" w:before="9"/>
              <w:ind w:left="10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CALENDARIO</w:t>
            </w:r>
            <w:r>
              <w:rPr>
                <w:rFonts w:asci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INGRESOS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BASE</w:t>
            </w:r>
            <w:r>
              <w:rPr>
                <w:rFonts w:asci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MENSUAL</w:t>
            </w:r>
            <w:r>
              <w:rPr>
                <w:rFonts w:asci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PARA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EL</w:t>
            </w:r>
            <w:r>
              <w:rPr>
                <w:rFonts w:asci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EJERCICIO</w:t>
            </w:r>
            <w:r>
              <w:rPr>
                <w:rFonts w:ascii="Arial"/>
                <w:b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FISCAL</w:t>
            </w:r>
            <w:r>
              <w:rPr>
                <w:rFonts w:ascii="Arial"/>
                <w:b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2020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77" w:hRule="atLeast"/>
        </w:trPr>
        <w:tc>
          <w:tcPr>
            <w:tcW w:w="104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CONCEPTO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22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ANUAL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22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ENERO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8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FEBRERO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5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MARZO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8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ABRIL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8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MAYO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8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JUNIO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8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JULIO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4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AGOSTO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SEPTIEMBRE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2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OCTUBRE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NOVIEMBRE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DICIEMBRE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TOTAL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1,558,078,889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142,307,736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136,746,732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132,540,201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127,983,125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146,100,685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127,983,126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127,983,126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127,983,125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135,747,796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127,983,125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127,983,126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96,736,983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IMPUESTOS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169,942,508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54,825,009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18,017,862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13,811,331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9,254,256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2"/>
              <w:ind w:left="107" w:right="12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IMPUESTOS</w:t>
            </w:r>
            <w:r>
              <w:rPr>
                <w:rFonts w:ascii="Arial"/>
                <w:b/>
                <w:spacing w:val="5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SOBRE</w:t>
            </w:r>
            <w:r>
              <w:rPr>
                <w:rFonts w:ascii="Arial"/>
                <w:b/>
                <w:spacing w:val="5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LOS</w:t>
            </w:r>
            <w:r>
              <w:rPr>
                <w:rFonts w:ascii="Arial"/>
                <w:b/>
                <w:spacing w:val="-15"/>
                <w:w w:val="80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INGRESOS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1,542,000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128,501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128,500</w:t>
            </w:r>
          </w:p>
        </w:tc>
      </w:tr>
      <w:tr>
        <w:trPr>
          <w:trHeight w:val="433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1"/>
              <w:ind w:left="107" w:right="96"/>
              <w:jc w:val="both"/>
              <w:rPr>
                <w:sz w:val="8"/>
              </w:rPr>
            </w:pPr>
            <w:r>
              <w:rPr>
                <w:w w:val="80"/>
                <w:sz w:val="8"/>
              </w:rPr>
              <w:t>IMPUESTO SOBRE RIFAS,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5"/>
                <w:sz w:val="8"/>
              </w:rPr>
              <w:t>SORTEOS,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LOTERÍAS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Y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CONCURSOS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504" w:hRule="atLeast"/>
        </w:trPr>
        <w:tc>
          <w:tcPr>
            <w:tcW w:w="1042" w:type="dxa"/>
          </w:tcPr>
          <w:p>
            <w:pPr>
              <w:pStyle w:val="TableParagraph"/>
              <w:tabs>
                <w:tab w:pos="704" w:val="left" w:leader="none"/>
              </w:tabs>
              <w:spacing w:before="64"/>
              <w:ind w:left="107"/>
              <w:rPr>
                <w:sz w:val="8"/>
              </w:rPr>
            </w:pPr>
            <w:r>
              <w:rPr>
                <w:w w:val="85"/>
                <w:sz w:val="8"/>
              </w:rPr>
              <w:t>IMPUESTO</w:t>
              <w:tab/>
            </w:r>
            <w:r>
              <w:rPr>
                <w:w w:val="90"/>
                <w:sz w:val="8"/>
              </w:rPr>
              <w:t>SOBRE</w:t>
            </w:r>
          </w:p>
          <w:p>
            <w:pPr>
              <w:pStyle w:val="TableParagraph"/>
              <w:tabs>
                <w:tab w:pos="891" w:val="left" w:leader="none"/>
              </w:tabs>
              <w:spacing w:before="1"/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DIVERSIONES</w:t>
              <w:tab/>
            </w:r>
            <w:r>
              <w:rPr>
                <w:spacing w:val="-8"/>
                <w:w w:val="90"/>
                <w:sz w:val="8"/>
              </w:rPr>
              <w:t>Y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ESPECTÁCULOS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PÚBLICOS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1,541,999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128,500</w:t>
            </w:r>
          </w:p>
        </w:tc>
      </w:tr>
    </w:tbl>
    <w:p>
      <w:pPr>
        <w:spacing w:after="0"/>
        <w:jc w:val="right"/>
        <w:rPr>
          <w:sz w:val="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80"/>
        <w:gridCol w:w="685"/>
        <w:gridCol w:w="704"/>
        <w:gridCol w:w="582"/>
        <w:gridCol w:w="582"/>
        <w:gridCol w:w="582"/>
        <w:gridCol w:w="582"/>
        <w:gridCol w:w="584"/>
        <w:gridCol w:w="582"/>
        <w:gridCol w:w="645"/>
        <w:gridCol w:w="582"/>
        <w:gridCol w:w="613"/>
        <w:gridCol w:w="587"/>
      </w:tblGrid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2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IMPUESTO</w:t>
            </w:r>
            <w:r>
              <w:rPr>
                <w:rFonts w:ascii="Arial"/>
                <w:b/>
                <w:spacing w:val="9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SOBRE</w:t>
            </w:r>
            <w:r>
              <w:rPr>
                <w:rFonts w:ascii="Arial"/>
                <w:b/>
                <w:spacing w:val="9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EL</w:t>
            </w:r>
            <w:r>
              <w:rPr>
                <w:rFonts w:ascii="Arial"/>
                <w:b/>
                <w:spacing w:val="-16"/>
                <w:w w:val="85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PATRIMONIO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105,163,277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49,426,740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12,619,593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8,413,062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3,855,987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IMPUESTO</w:t>
            </w:r>
            <w:r>
              <w:rPr>
                <w:spacing w:val="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PREDIAL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105,163,277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49,426,740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12,619,593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8,413,062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3,855,987</w:t>
            </w:r>
          </w:p>
        </w:tc>
      </w:tr>
      <w:tr>
        <w:trPr>
          <w:trHeight w:val="503" w:hRule="atLeast"/>
        </w:trPr>
        <w:tc>
          <w:tcPr>
            <w:tcW w:w="1042" w:type="dxa"/>
          </w:tcPr>
          <w:p>
            <w:pPr>
              <w:pStyle w:val="TableParagraph"/>
              <w:tabs>
                <w:tab w:pos="850" w:val="left" w:leader="none"/>
              </w:tabs>
              <w:spacing w:before="66"/>
              <w:ind w:left="107" w:right="94"/>
              <w:jc w:val="both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85"/>
                <w:sz w:val="8"/>
              </w:rPr>
              <w:t>IMPUESTO</w:t>
            </w:r>
            <w:r>
              <w:rPr>
                <w:rFonts w:ascii="Arial" w:hAnsi="Arial"/>
                <w:b/>
                <w:spacing w:val="16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SOBRE</w:t>
            </w:r>
            <w:r>
              <w:rPr>
                <w:rFonts w:ascii="Arial" w:hAnsi="Arial"/>
                <w:b/>
                <w:spacing w:val="16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LA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PRODUCCIÓN,</w:t>
              <w:tab/>
            </w:r>
            <w:r>
              <w:rPr>
                <w:rFonts w:ascii="Arial" w:hAnsi="Arial"/>
                <w:b/>
                <w:spacing w:val="-6"/>
                <w:w w:val="90"/>
                <w:sz w:val="8"/>
              </w:rPr>
              <w:t>EL</w:t>
            </w:r>
            <w:r>
              <w:rPr>
                <w:rFonts w:ascii="Arial" w:hAnsi="Arial"/>
                <w:b/>
                <w:spacing w:val="-18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CONSUMO</w:t>
            </w:r>
            <w:r>
              <w:rPr>
                <w:rFonts w:ascii="Arial" w:hAnsi="Arial"/>
                <w:b/>
                <w:spacing w:val="1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Y</w:t>
            </w:r>
            <w:r>
              <w:rPr>
                <w:rFonts w:ascii="Arial" w:hAnsi="Arial"/>
                <w:b/>
                <w:spacing w:val="1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LAS</w:t>
            </w:r>
            <w:r>
              <w:rPr>
                <w:rFonts w:ascii="Arial" w:hAnsi="Arial"/>
                <w:b/>
                <w:spacing w:val="1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TRANSACCIONES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48,880,675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4,073,390</w:t>
            </w:r>
          </w:p>
        </w:tc>
      </w:tr>
      <w:tr>
        <w:trPr>
          <w:trHeight w:val="434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07"/>
              <w:rPr>
                <w:sz w:val="8"/>
              </w:rPr>
            </w:pPr>
            <w:r>
              <w:rPr>
                <w:w w:val="85"/>
                <w:sz w:val="8"/>
              </w:rPr>
              <w:t>DEL</w:t>
            </w:r>
            <w:r>
              <w:rPr>
                <w:spacing w:val="16"/>
                <w:sz w:val="8"/>
              </w:rPr>
              <w:t> </w:t>
            </w:r>
            <w:r>
              <w:rPr>
                <w:w w:val="85"/>
                <w:sz w:val="8"/>
              </w:rPr>
              <w:t>IMPUESTO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SOBRE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80"/>
                <w:sz w:val="8"/>
              </w:rPr>
              <w:t>TRASLACIÓN</w:t>
            </w:r>
            <w:r>
              <w:rPr>
                <w:spacing w:val="-2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DE</w:t>
            </w:r>
            <w:r>
              <w:rPr>
                <w:spacing w:val="-4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DOMINIO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48,880,675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4,073,390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ACCESORIOS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11,063,573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921,964</w:t>
            </w:r>
          </w:p>
        </w:tc>
      </w:tr>
      <w:tr>
        <w:trPr>
          <w:trHeight w:val="239" w:hRule="atLeast"/>
        </w:trPr>
        <w:tc>
          <w:tcPr>
            <w:tcW w:w="1042" w:type="dxa"/>
          </w:tcPr>
          <w:p>
            <w:pPr>
              <w:pStyle w:val="TableParagraph"/>
              <w:spacing w:before="71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OTROS</w:t>
            </w:r>
            <w:r>
              <w:rPr>
                <w:rFonts w:ascii="Arial"/>
                <w:b/>
                <w:spacing w:val="3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IMPUESTOS</w:t>
            </w:r>
          </w:p>
        </w:tc>
        <w:tc>
          <w:tcPr>
            <w:tcW w:w="680" w:type="dxa"/>
          </w:tcPr>
          <w:p>
            <w:pPr>
              <w:pStyle w:val="TableParagraph"/>
              <w:spacing w:before="71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3,292,983</w:t>
            </w:r>
          </w:p>
        </w:tc>
        <w:tc>
          <w:tcPr>
            <w:tcW w:w="685" w:type="dxa"/>
          </w:tcPr>
          <w:p>
            <w:pPr>
              <w:pStyle w:val="TableParagraph"/>
              <w:spacing w:before="71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704" w:type="dxa"/>
          </w:tcPr>
          <w:p>
            <w:pPr>
              <w:pStyle w:val="TableParagraph"/>
              <w:spacing w:before="71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4" w:type="dxa"/>
          </w:tcPr>
          <w:p>
            <w:pPr>
              <w:pStyle w:val="TableParagraph"/>
              <w:spacing w:before="71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645" w:type="dxa"/>
          </w:tcPr>
          <w:p>
            <w:pPr>
              <w:pStyle w:val="TableParagraph"/>
              <w:spacing w:before="71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1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613" w:type="dxa"/>
          </w:tcPr>
          <w:p>
            <w:pPr>
              <w:pStyle w:val="TableParagraph"/>
              <w:spacing w:before="71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  <w:tc>
          <w:tcPr>
            <w:tcW w:w="587" w:type="dxa"/>
          </w:tcPr>
          <w:p>
            <w:pPr>
              <w:pStyle w:val="TableParagraph"/>
              <w:spacing w:before="71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274,415</w:t>
            </w:r>
          </w:p>
        </w:tc>
      </w:tr>
      <w:tr>
        <w:trPr>
          <w:trHeight w:val="551" w:hRule="atLeast"/>
        </w:trPr>
        <w:tc>
          <w:tcPr>
            <w:tcW w:w="1042" w:type="dxa"/>
          </w:tcPr>
          <w:p>
            <w:pPr>
              <w:pStyle w:val="TableParagraph"/>
              <w:tabs>
                <w:tab w:pos="676" w:val="left" w:leader="none"/>
              </w:tabs>
              <w:ind w:left="107" w:right="95"/>
              <w:rPr>
                <w:sz w:val="8"/>
              </w:rPr>
            </w:pPr>
            <w:r>
              <w:rPr>
                <w:w w:val="80"/>
                <w:sz w:val="8"/>
              </w:rPr>
              <w:t>IMPUESTO</w:t>
            </w:r>
            <w:r>
              <w:rPr>
                <w:spacing w:val="17"/>
                <w:sz w:val="8"/>
              </w:rPr>
              <w:t>  </w:t>
            </w:r>
            <w:r>
              <w:rPr>
                <w:spacing w:val="17"/>
                <w:sz w:val="8"/>
              </w:rPr>
              <w:t> </w:t>
            </w:r>
            <w:r>
              <w:rPr>
                <w:w w:val="80"/>
                <w:sz w:val="8"/>
              </w:rPr>
              <w:t>PARA</w:t>
            </w:r>
            <w:r>
              <w:rPr>
                <w:spacing w:val="16"/>
                <w:sz w:val="8"/>
              </w:rPr>
              <w:t>   </w:t>
            </w:r>
            <w:r>
              <w:rPr>
                <w:spacing w:val="-4"/>
                <w:w w:val="90"/>
                <w:sz w:val="8"/>
              </w:rPr>
              <w:t>EL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FOMENTO</w:t>
              <w:tab/>
            </w:r>
            <w:r>
              <w:rPr>
                <w:spacing w:val="-2"/>
                <w:w w:val="85"/>
                <w:sz w:val="8"/>
              </w:rPr>
              <w:t>SOCIAL,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TURÍSTICO,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GASTRONÓMICO,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CULTURAL,</w:t>
            </w:r>
            <w:r>
              <w:rPr>
                <w:spacing w:val="2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ARTESANAL</w:t>
            </w:r>
            <w:r>
              <w:rPr>
                <w:spacing w:val="-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Y</w:t>
            </w:r>
          </w:p>
          <w:p>
            <w:pPr>
              <w:pStyle w:val="TableParagraph"/>
              <w:spacing w:line="72" w:lineRule="exact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MEDIO</w:t>
            </w:r>
            <w:r>
              <w:rPr>
                <w:spacing w:val="4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AMBIENTE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3,292,983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274,415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2"/>
              <w:ind w:left="107" w:right="8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CONTRIBUCIONES</w:t>
            </w:r>
            <w:r>
              <w:rPr>
                <w:rFonts w:ascii="Arial"/>
                <w:b/>
                <w:spacing w:val="14"/>
                <w:sz w:val="8"/>
              </w:rPr>
              <w:t>   </w:t>
            </w:r>
            <w:r>
              <w:rPr>
                <w:rFonts w:ascii="Arial"/>
                <w:b/>
                <w:spacing w:val="14"/>
                <w:sz w:val="8"/>
              </w:rPr>
              <w:t> </w:t>
            </w:r>
            <w:r>
              <w:rPr>
                <w:rFonts w:ascii="Arial"/>
                <w:b/>
                <w:spacing w:val="-4"/>
                <w:w w:val="90"/>
                <w:sz w:val="8"/>
              </w:rPr>
              <w:t>DE</w:t>
            </w:r>
            <w:r>
              <w:rPr>
                <w:rFonts w:asci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MEJORAS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503" w:hRule="atLeast"/>
        </w:trPr>
        <w:tc>
          <w:tcPr>
            <w:tcW w:w="104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85"/>
                <w:sz w:val="8"/>
              </w:rPr>
              <w:t>CONTRIBUCIONES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MEJORAS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POR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OBRAS</w:t>
            </w:r>
            <w:r>
              <w:rPr>
                <w:rFonts w:ascii="Arial" w:hAnsi="Arial"/>
                <w:b/>
                <w:spacing w:val="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PÚBLICAS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225" w:hRule="atLeast"/>
        </w:trPr>
        <w:tc>
          <w:tcPr>
            <w:tcW w:w="1042" w:type="dxa"/>
          </w:tcPr>
          <w:p>
            <w:pPr>
              <w:pStyle w:val="TableParagraph"/>
              <w:spacing w:before="18"/>
              <w:ind w:left="107"/>
              <w:rPr>
                <w:sz w:val="8"/>
              </w:rPr>
            </w:pPr>
            <w:r>
              <w:rPr>
                <w:spacing w:val="-1"/>
                <w:w w:val="85"/>
                <w:sz w:val="8"/>
              </w:rPr>
              <w:t>CONTRIBUCIONES</w:t>
            </w:r>
            <w:r>
              <w:rPr>
                <w:w w:val="85"/>
                <w:sz w:val="8"/>
              </w:rPr>
              <w:t> POR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MEJORAS</w:t>
            </w:r>
          </w:p>
        </w:tc>
        <w:tc>
          <w:tcPr>
            <w:tcW w:w="680" w:type="dxa"/>
          </w:tcPr>
          <w:p>
            <w:pPr>
              <w:pStyle w:val="TableParagraph"/>
              <w:spacing w:before="64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DERECHOS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176,702,832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14,725,236</w:t>
            </w:r>
          </w:p>
        </w:tc>
      </w:tr>
      <w:tr>
        <w:trPr>
          <w:trHeight w:val="751" w:hRule="atLeast"/>
        </w:trPr>
        <w:tc>
          <w:tcPr>
            <w:tcW w:w="1042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tabs>
                <w:tab w:pos="843" w:val="left" w:leader="none"/>
              </w:tabs>
              <w:ind w:left="107" w:right="94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80"/>
                <w:sz w:val="8"/>
              </w:rPr>
              <w:t>DERECHOS</w:t>
            </w:r>
            <w:r>
              <w:rPr>
                <w:rFonts w:ascii="Arial" w:hAns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 w:hAnsi="Arial"/>
                <w:b/>
                <w:w w:val="80"/>
                <w:sz w:val="8"/>
              </w:rPr>
              <w:t>POR</w:t>
            </w:r>
            <w:r>
              <w:rPr>
                <w:rFonts w:ascii="Arial" w:hAns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 w:hAnsi="Arial"/>
                <w:b/>
                <w:w w:val="80"/>
                <w:sz w:val="8"/>
              </w:rPr>
              <w:t>EL USO,</w:t>
            </w:r>
            <w:r>
              <w:rPr>
                <w:rFonts w:ascii="Arial" w:hAnsi="Arial"/>
                <w:b/>
                <w:spacing w:val="-16"/>
                <w:w w:val="8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GOCE,</w:t>
            </w:r>
            <w:r>
              <w:rPr>
                <w:rFonts w:ascii="Arial" w:hAnsi="Arial"/>
                <w:b/>
                <w:spacing w:val="1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80"/>
                <w:sz w:val="8"/>
              </w:rPr>
              <w:t>APROVECHAMIENTO</w:t>
            </w:r>
            <w:r>
              <w:rPr>
                <w:rFonts w:ascii="Arial" w:hAnsi="Arial"/>
                <w:b/>
                <w:spacing w:val="15"/>
                <w:sz w:val="8"/>
              </w:rPr>
              <w:t> </w:t>
            </w:r>
            <w:r>
              <w:rPr>
                <w:rFonts w:ascii="Arial" w:hAnsi="Arial"/>
                <w:b/>
                <w:spacing w:val="53"/>
                <w:sz w:val="8"/>
              </w:rPr>
              <w:t> </w:t>
            </w:r>
            <w:r>
              <w:rPr>
                <w:rFonts w:ascii="Arial" w:hAnsi="Arial"/>
                <w:b/>
                <w:spacing w:val="-4"/>
                <w:w w:val="90"/>
                <w:sz w:val="8"/>
              </w:rPr>
              <w:t>O</w:t>
            </w:r>
            <w:r>
              <w:rPr>
                <w:rFonts w:ascii="Arial" w:hAns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85"/>
                <w:sz w:val="8"/>
              </w:rPr>
              <w:t>EXPLOTACIÓN</w:t>
              <w:tab/>
            </w:r>
            <w:r>
              <w:rPr>
                <w:rFonts w:ascii="Arial" w:hAnsi="Arial"/>
                <w:b/>
                <w:spacing w:val="-6"/>
                <w:w w:val="90"/>
                <w:sz w:val="8"/>
              </w:rPr>
              <w:t>DE</w:t>
            </w:r>
            <w:r>
              <w:rPr>
                <w:rFonts w:ascii="Arial" w:hAns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80"/>
                <w:sz w:val="8"/>
              </w:rPr>
              <w:t>BIENES</w:t>
            </w:r>
            <w:r>
              <w:rPr>
                <w:rFonts w:ascii="Arial" w:hAnsi="Arial"/>
                <w:b/>
                <w:spacing w:val="13"/>
                <w:sz w:val="8"/>
              </w:rPr>
              <w:t>  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w w:val="80"/>
                <w:sz w:val="8"/>
              </w:rPr>
              <w:t>DE</w:t>
            </w:r>
            <w:r>
              <w:rPr>
                <w:rFonts w:ascii="Arial" w:hAnsi="Arial"/>
                <w:b/>
                <w:spacing w:val="13"/>
                <w:sz w:val="8"/>
              </w:rPr>
              <w:t>  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8"/>
              </w:rPr>
              <w:t>DOMINIO</w:t>
            </w:r>
            <w:r>
              <w:rPr>
                <w:rFonts w:ascii="Arial" w:hAnsi="Arial"/>
                <w:b/>
                <w:spacing w:val="-16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PÚBLICO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32,465,609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52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2,705,467</w:t>
            </w:r>
          </w:p>
        </w:tc>
      </w:tr>
      <w:tr>
        <w:trPr>
          <w:trHeight w:val="222" w:hRule="atLeast"/>
        </w:trPr>
        <w:tc>
          <w:tcPr>
            <w:tcW w:w="1042" w:type="dxa"/>
          </w:tcPr>
          <w:p>
            <w:pPr>
              <w:pStyle w:val="TableParagraph"/>
              <w:spacing w:before="16"/>
              <w:ind w:left="107" w:right="85"/>
              <w:rPr>
                <w:sz w:val="8"/>
              </w:rPr>
            </w:pPr>
            <w:r>
              <w:rPr>
                <w:w w:val="80"/>
                <w:sz w:val="8"/>
              </w:rPr>
              <w:t>MERCADOS</w:t>
            </w:r>
            <w:r>
              <w:rPr>
                <w:spacing w:val="16"/>
                <w:sz w:val="8"/>
              </w:rPr>
              <w:t>   </w:t>
            </w:r>
            <w:r>
              <w:rPr>
                <w:spacing w:val="16"/>
                <w:sz w:val="8"/>
              </w:rPr>
              <w:t> </w:t>
            </w:r>
            <w:r>
              <w:rPr>
                <w:w w:val="80"/>
                <w:sz w:val="8"/>
              </w:rPr>
              <w:t>Y</w:t>
            </w:r>
            <w:r>
              <w:rPr>
                <w:spacing w:val="15"/>
                <w:sz w:val="8"/>
              </w:rPr>
              <w:t>   </w:t>
            </w:r>
            <w:r>
              <w:rPr>
                <w:spacing w:val="15"/>
                <w:sz w:val="8"/>
              </w:rPr>
              <w:t> </w:t>
            </w:r>
            <w:r>
              <w:rPr>
                <w:spacing w:val="-4"/>
                <w:w w:val="90"/>
                <w:sz w:val="8"/>
              </w:rPr>
              <w:t>VÍA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PÚBLICA</w:t>
            </w:r>
          </w:p>
        </w:tc>
        <w:tc>
          <w:tcPr>
            <w:tcW w:w="680" w:type="dxa"/>
          </w:tcPr>
          <w:p>
            <w:pPr>
              <w:pStyle w:val="TableParagraph"/>
              <w:spacing w:before="61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14,117,646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704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4" w:type="dxa"/>
          </w:tcPr>
          <w:p>
            <w:pPr>
              <w:pStyle w:val="TableParagraph"/>
              <w:spacing w:before="61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613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  <w:tc>
          <w:tcPr>
            <w:tcW w:w="587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1,176,470</w:t>
            </w:r>
          </w:p>
        </w:tc>
      </w:tr>
      <w:tr>
        <w:trPr>
          <w:trHeight w:val="225" w:hRule="atLeast"/>
        </w:trPr>
        <w:tc>
          <w:tcPr>
            <w:tcW w:w="1042" w:type="dxa"/>
          </w:tcPr>
          <w:p>
            <w:pPr>
              <w:pStyle w:val="TableParagraph"/>
              <w:spacing w:before="64"/>
              <w:ind w:left="107"/>
              <w:rPr>
                <w:sz w:val="8"/>
              </w:rPr>
            </w:pPr>
            <w:r>
              <w:rPr>
                <w:w w:val="90"/>
                <w:sz w:val="8"/>
              </w:rPr>
              <w:t>PANTEONES</w:t>
            </w:r>
          </w:p>
        </w:tc>
        <w:tc>
          <w:tcPr>
            <w:tcW w:w="680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10,316,093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  <w:tc>
          <w:tcPr>
            <w:tcW w:w="587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859,674</w:t>
            </w:r>
          </w:p>
        </w:tc>
      </w:tr>
      <w:tr>
        <w:trPr>
          <w:trHeight w:val="431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1"/>
              <w:ind w:left="107" w:right="86"/>
              <w:rPr>
                <w:sz w:val="8"/>
              </w:rPr>
            </w:pPr>
            <w:r>
              <w:rPr>
                <w:w w:val="85"/>
                <w:sz w:val="8"/>
              </w:rPr>
              <w:t>DE</w:t>
            </w:r>
            <w:r>
              <w:rPr>
                <w:spacing w:val="3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LOS</w:t>
            </w:r>
            <w:r>
              <w:rPr>
                <w:spacing w:val="3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CORRALONES</w:t>
            </w:r>
            <w:r>
              <w:rPr>
                <w:spacing w:val="4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Y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ESTACIONAMIENTO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MUNICIPAL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8,031,871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669,323</w:t>
            </w:r>
          </w:p>
        </w:tc>
      </w:tr>
      <w:tr>
        <w:trPr>
          <w:trHeight w:val="503" w:hRule="atLeast"/>
        </w:trPr>
        <w:tc>
          <w:tcPr>
            <w:tcW w:w="104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tabs>
                <w:tab w:pos="791" w:val="left" w:leader="none"/>
              </w:tabs>
              <w:spacing w:line="92" w:lineRule="exact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DERECHOS</w:t>
              <w:tab/>
            </w:r>
            <w:r>
              <w:rPr>
                <w:rFonts w:ascii="Arial"/>
                <w:b/>
                <w:w w:val="90"/>
                <w:sz w:val="8"/>
              </w:rPr>
              <w:t>POR</w:t>
            </w:r>
          </w:p>
          <w:p>
            <w:pPr>
              <w:pStyle w:val="TableParagraph"/>
              <w:tabs>
                <w:tab w:pos="843" w:val="left" w:leader="none"/>
              </w:tabs>
              <w:ind w:left="107" w:right="94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85"/>
                <w:sz w:val="8"/>
              </w:rPr>
              <w:t>PRESTACIÓN</w:t>
              <w:tab/>
            </w:r>
            <w:r>
              <w:rPr>
                <w:rFonts w:ascii="Arial" w:hAnsi="Arial"/>
                <w:b/>
                <w:spacing w:val="-6"/>
                <w:w w:val="90"/>
                <w:sz w:val="8"/>
              </w:rPr>
              <w:t>DE</w:t>
            </w:r>
            <w:r>
              <w:rPr>
                <w:rFonts w:ascii="Arial" w:hAns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SERVICIOS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140,301,729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11,691,811</w:t>
            </w:r>
          </w:p>
        </w:tc>
      </w:tr>
      <w:tr>
        <w:trPr>
          <w:trHeight w:val="433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tabs>
                <w:tab w:pos="791" w:val="left" w:leader="none"/>
              </w:tabs>
              <w:spacing w:before="1"/>
              <w:ind w:left="107"/>
              <w:rPr>
                <w:sz w:val="8"/>
              </w:rPr>
            </w:pPr>
            <w:r>
              <w:rPr>
                <w:w w:val="85"/>
                <w:sz w:val="8"/>
              </w:rPr>
              <w:t>DERECHOS</w:t>
              <w:tab/>
            </w:r>
            <w:r>
              <w:rPr>
                <w:w w:val="90"/>
                <w:sz w:val="8"/>
              </w:rPr>
              <w:t>POR</w:t>
            </w:r>
          </w:p>
          <w:p>
            <w:pPr>
              <w:pStyle w:val="TableParagraph"/>
              <w:tabs>
                <w:tab w:pos="844" w:val="left" w:leader="none"/>
              </w:tabs>
              <w:spacing w:line="92" w:lineRule="exact" w:before="1"/>
              <w:ind w:left="107"/>
              <w:rPr>
                <w:sz w:val="8"/>
              </w:rPr>
            </w:pPr>
            <w:r>
              <w:rPr>
                <w:w w:val="85"/>
                <w:sz w:val="8"/>
              </w:rPr>
              <w:t>SERVICIO</w:t>
              <w:tab/>
            </w:r>
            <w:r>
              <w:rPr>
                <w:w w:val="90"/>
                <w:sz w:val="8"/>
              </w:rPr>
              <w:t>DE</w:t>
            </w:r>
          </w:p>
          <w:p>
            <w:pPr>
              <w:pStyle w:val="TableParagraph"/>
              <w:spacing w:line="92" w:lineRule="exact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ALUMBRADO</w:t>
            </w:r>
            <w:r>
              <w:rPr>
                <w:spacing w:val="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PÚBLICO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35,020,678.98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2,918,390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ASEO</w:t>
            </w:r>
            <w:r>
              <w:rPr>
                <w:spacing w:val="3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PÚBLICO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31,415,014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2,617,918</w:t>
            </w:r>
          </w:p>
        </w:tc>
      </w:tr>
      <w:tr>
        <w:trPr>
          <w:trHeight w:val="434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tabs>
                <w:tab w:pos="891" w:val="left" w:leader="none"/>
              </w:tabs>
              <w:spacing w:before="1"/>
              <w:ind w:left="107" w:right="94"/>
              <w:rPr>
                <w:sz w:val="8"/>
              </w:rPr>
            </w:pPr>
            <w:r>
              <w:rPr>
                <w:w w:val="90"/>
                <w:sz w:val="8"/>
              </w:rPr>
              <w:t>CERTIFICACIONES,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CONSTANCIAS</w:t>
              <w:tab/>
            </w:r>
            <w:r>
              <w:rPr>
                <w:spacing w:val="-8"/>
                <w:w w:val="90"/>
                <w:sz w:val="8"/>
              </w:rPr>
              <w:t>Y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LEGALIZACIONES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1,711,980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142,665</w:t>
            </w:r>
          </w:p>
        </w:tc>
      </w:tr>
      <w:tr>
        <w:trPr>
          <w:trHeight w:val="852" w:hRule="atLeast"/>
        </w:trPr>
        <w:tc>
          <w:tcPr>
            <w:tcW w:w="1042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tabs>
                <w:tab w:pos="659" w:val="left" w:leader="none"/>
              </w:tabs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LICENCIAS</w:t>
            </w:r>
            <w:r>
              <w:rPr>
                <w:spacing w:val="10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Y</w:t>
            </w:r>
            <w:r>
              <w:rPr>
                <w:spacing w:val="1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PERMISOS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80"/>
                <w:sz w:val="8"/>
              </w:rPr>
              <w:t>EN</w:t>
            </w:r>
            <w:r>
              <w:rPr>
                <w:spacing w:val="13"/>
                <w:sz w:val="8"/>
              </w:rPr>
              <w:t>    </w:t>
            </w:r>
            <w:r>
              <w:rPr>
                <w:spacing w:val="13"/>
                <w:sz w:val="8"/>
              </w:rPr>
              <w:t> </w:t>
            </w:r>
            <w:r>
              <w:rPr>
                <w:w w:val="80"/>
                <w:sz w:val="8"/>
              </w:rPr>
              <w:t>MATERIA</w:t>
            </w:r>
            <w:r>
              <w:rPr>
                <w:spacing w:val="13"/>
                <w:sz w:val="8"/>
              </w:rPr>
              <w:t>    </w:t>
            </w:r>
            <w:r>
              <w:rPr>
                <w:spacing w:val="14"/>
                <w:sz w:val="8"/>
              </w:rPr>
              <w:t> </w:t>
            </w:r>
            <w:r>
              <w:rPr>
                <w:spacing w:val="-5"/>
                <w:w w:val="90"/>
                <w:sz w:val="8"/>
              </w:rPr>
              <w:t>DE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ORDENAMIENTO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URBANO,</w:t>
              <w:tab/>
            </w:r>
            <w:r>
              <w:rPr>
                <w:spacing w:val="-3"/>
                <w:w w:val="85"/>
                <w:sz w:val="8"/>
              </w:rPr>
              <w:t>CENTRO</w:t>
            </w:r>
          </w:p>
          <w:p>
            <w:pPr>
              <w:pStyle w:val="TableParagraph"/>
              <w:ind w:left="107" w:right="94"/>
              <w:jc w:val="both"/>
              <w:rPr>
                <w:sz w:val="8"/>
              </w:rPr>
            </w:pPr>
            <w:r>
              <w:rPr>
                <w:w w:val="90"/>
                <w:sz w:val="8"/>
              </w:rPr>
              <w:t>HISTÓRICO,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OBRAS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PÚBLICAS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Y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MEDIO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AMBIENTE</w:t>
            </w:r>
            <w:r>
              <w:rPr>
                <w:spacing w:val="10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SUSTENTABLE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14,175,020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1,181,252</w:t>
            </w:r>
          </w:p>
        </w:tc>
      </w:tr>
      <w:tr>
        <w:trPr>
          <w:trHeight w:val="642" w:hRule="atLeast"/>
        </w:trPr>
        <w:tc>
          <w:tcPr>
            <w:tcW w:w="1042" w:type="dxa"/>
          </w:tcPr>
          <w:p>
            <w:pPr>
              <w:pStyle w:val="TableParagraph"/>
              <w:tabs>
                <w:tab w:pos="844" w:val="left" w:leader="none"/>
              </w:tabs>
              <w:spacing w:before="42"/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REGISTRO</w:t>
              <w:tab/>
            </w:r>
            <w:r>
              <w:rPr>
                <w:spacing w:val="-7"/>
                <w:w w:val="90"/>
                <w:sz w:val="8"/>
              </w:rPr>
              <w:t>DE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FUNCIONAMIENTO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COMERCIAL,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INDUSTRIAL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Y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DE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SERVICIOS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Y</w:t>
            </w:r>
            <w:r>
              <w:rPr>
                <w:spacing w:val="-18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ACTUALIZACIÓN</w:t>
              <w:tab/>
            </w:r>
            <w:r>
              <w:rPr>
                <w:spacing w:val="-6"/>
                <w:w w:val="90"/>
                <w:sz w:val="8"/>
              </w:rPr>
              <w:t>AL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PADRÓN</w:t>
            </w:r>
            <w:r>
              <w:rPr>
                <w:spacing w:val="-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FISCAL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21,909,960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1,825,830</w:t>
            </w:r>
          </w:p>
        </w:tc>
      </w:tr>
      <w:tr>
        <w:trPr>
          <w:trHeight w:val="642" w:hRule="atLeast"/>
        </w:trPr>
        <w:tc>
          <w:tcPr>
            <w:tcW w:w="1042" w:type="dxa"/>
          </w:tcPr>
          <w:p>
            <w:pPr>
              <w:pStyle w:val="TableParagraph"/>
              <w:tabs>
                <w:tab w:pos="843" w:val="left" w:leader="none"/>
                <w:tab w:pos="891" w:val="left" w:leader="none"/>
              </w:tabs>
              <w:spacing w:before="42"/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EXPEDICIÓN</w:t>
              <w:tab/>
            </w:r>
            <w:r>
              <w:rPr>
                <w:spacing w:val="-6"/>
                <w:w w:val="90"/>
                <w:sz w:val="8"/>
              </w:rPr>
              <w:t>DE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LICENCIAS,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REVALIDACIÓN</w:t>
              <w:tab/>
              <w:tab/>
            </w:r>
            <w:r>
              <w:rPr>
                <w:spacing w:val="-8"/>
                <w:w w:val="90"/>
                <w:sz w:val="8"/>
              </w:rPr>
              <w:t>Y</w:t>
            </w:r>
          </w:p>
          <w:p>
            <w:pPr>
              <w:pStyle w:val="TableParagraph"/>
              <w:tabs>
                <w:tab w:pos="755" w:val="left" w:leader="none"/>
              </w:tabs>
              <w:spacing w:line="92" w:lineRule="exact"/>
              <w:ind w:left="107"/>
              <w:rPr>
                <w:sz w:val="8"/>
              </w:rPr>
            </w:pPr>
            <w:r>
              <w:rPr>
                <w:w w:val="85"/>
                <w:sz w:val="8"/>
              </w:rPr>
              <w:t>PERMISOS</w:t>
              <w:tab/>
            </w:r>
            <w:r>
              <w:rPr>
                <w:w w:val="90"/>
                <w:sz w:val="8"/>
              </w:rPr>
              <w:t>PARA</w:t>
            </w:r>
          </w:p>
          <w:p>
            <w:pPr>
              <w:pStyle w:val="TableParagraph"/>
              <w:tabs>
                <w:tab w:pos="843" w:val="left" w:leader="none"/>
              </w:tabs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ENAJENACIÓN</w:t>
              <w:tab/>
            </w:r>
            <w:r>
              <w:rPr>
                <w:spacing w:val="-6"/>
                <w:w w:val="90"/>
                <w:sz w:val="8"/>
              </w:rPr>
              <w:t>DE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BEBIDAS</w:t>
            </w:r>
            <w:r>
              <w:rPr>
                <w:spacing w:val="2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ALCOHÓLICAS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16,004,259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1,333,688</w:t>
            </w:r>
          </w:p>
        </w:tc>
      </w:tr>
      <w:tr>
        <w:trPr>
          <w:trHeight w:val="1377" w:hRule="atLeast"/>
        </w:trPr>
        <w:tc>
          <w:tcPr>
            <w:tcW w:w="1042" w:type="dxa"/>
          </w:tcPr>
          <w:p>
            <w:pPr>
              <w:pStyle w:val="TableParagraph"/>
              <w:tabs>
                <w:tab w:pos="577" w:val="left" w:leader="none"/>
                <w:tab w:pos="891" w:val="left" w:leader="none"/>
              </w:tabs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LICENCIAS</w:t>
            </w:r>
            <w:r>
              <w:rPr>
                <w:spacing w:val="10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Y</w:t>
            </w:r>
            <w:r>
              <w:rPr>
                <w:spacing w:val="1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PERMISOS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PARA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LA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EXPLOTACIÓN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DE</w:t>
              <w:tab/>
            </w:r>
            <w:r>
              <w:rPr>
                <w:w w:val="80"/>
                <w:sz w:val="8"/>
              </w:rPr>
              <w:t>APARATOS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MECÁNICOS,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ELÉCTRONICOS</w:t>
              <w:tab/>
            </w:r>
            <w:r>
              <w:rPr>
                <w:spacing w:val="-8"/>
                <w:w w:val="90"/>
                <w:sz w:val="8"/>
              </w:rPr>
              <w:t>Y</w:t>
            </w:r>
          </w:p>
          <w:p>
            <w:pPr>
              <w:pStyle w:val="TableParagraph"/>
              <w:tabs>
                <w:tab w:pos="884" w:val="left" w:leader="none"/>
              </w:tabs>
              <w:ind w:left="107" w:right="94"/>
              <w:rPr>
                <w:sz w:val="8"/>
              </w:rPr>
            </w:pPr>
            <w:r>
              <w:rPr>
                <w:w w:val="85"/>
                <w:sz w:val="8"/>
              </w:rPr>
              <w:t>ELECTRÓNICOS</w:t>
              <w:tab/>
            </w:r>
            <w:r>
              <w:rPr>
                <w:spacing w:val="-9"/>
                <w:w w:val="90"/>
                <w:sz w:val="8"/>
              </w:rPr>
              <w:t>O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ELECTROMECÁNICOS,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MÁQUINAS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EXPENDEDORAS</w:t>
            </w:r>
            <w:r>
              <w:rPr>
                <w:spacing w:val="16"/>
                <w:sz w:val="8"/>
              </w:rPr>
              <w:t>    </w:t>
            </w:r>
            <w:r>
              <w:rPr>
                <w:spacing w:val="16"/>
                <w:sz w:val="8"/>
              </w:rPr>
              <w:t> </w:t>
            </w:r>
            <w:r>
              <w:rPr>
                <w:w w:val="85"/>
                <w:sz w:val="8"/>
              </w:rPr>
              <w:t>DE</w:t>
            </w:r>
            <w:r>
              <w:rPr>
                <w:spacing w:val="-15"/>
                <w:w w:val="85"/>
                <w:sz w:val="8"/>
              </w:rPr>
              <w:t> </w:t>
            </w:r>
            <w:r>
              <w:rPr>
                <w:w w:val="80"/>
                <w:sz w:val="8"/>
              </w:rPr>
              <w:t>ALIMENTOS,</w:t>
            </w:r>
            <w:r>
              <w:rPr>
                <w:spacing w:val="6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BEBIDAS</w:t>
            </w:r>
            <w:r>
              <w:rPr>
                <w:spacing w:val="7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NO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ALCOHÓLICAS,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PRODUCTOS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SIMILARES,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INSTALADOS</w:t>
            </w:r>
            <w:r>
              <w:rPr>
                <w:spacing w:val="2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EN</w:t>
            </w:r>
            <w:r>
              <w:rPr>
                <w:spacing w:val="2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LOS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NEGOCIOS</w:t>
            </w:r>
            <w:r>
              <w:rPr>
                <w:spacing w:val="4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O</w:t>
            </w:r>
            <w:r>
              <w:rPr>
                <w:spacing w:val="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DOMICILIOS</w:t>
            </w:r>
          </w:p>
          <w:p>
            <w:pPr>
              <w:pStyle w:val="TableParagraph"/>
              <w:spacing w:line="72" w:lineRule="exact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DE</w:t>
            </w:r>
            <w:r>
              <w:rPr>
                <w:spacing w:val="4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LOS</w:t>
            </w:r>
            <w:r>
              <w:rPr>
                <w:spacing w:val="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PARTICULARES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635,601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52,967</w:t>
            </w:r>
          </w:p>
        </w:tc>
      </w:tr>
      <w:tr>
        <w:trPr>
          <w:trHeight w:val="434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242" w:lineRule="auto" w:before="1"/>
              <w:ind w:left="107" w:right="96"/>
              <w:jc w:val="both"/>
              <w:rPr>
                <w:sz w:val="8"/>
              </w:rPr>
            </w:pPr>
            <w:r>
              <w:rPr>
                <w:w w:val="90"/>
                <w:sz w:val="8"/>
              </w:rPr>
              <w:t>DERECHOS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SOBRE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ANUNCIOS Y PUBLICIDAD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5"/>
                <w:sz w:val="8"/>
              </w:rPr>
              <w:t>MÓVIL</w:t>
            </w:r>
            <w:r>
              <w:rPr>
                <w:spacing w:val="-2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Y</w:t>
            </w:r>
            <w:r>
              <w:rPr>
                <w:spacing w:val="-1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FIJA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8,937,367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744,781</w:t>
            </w:r>
          </w:p>
        </w:tc>
      </w:tr>
    </w:tbl>
    <w:p>
      <w:pPr>
        <w:spacing w:after="0"/>
        <w:jc w:val="right"/>
        <w:rPr>
          <w:sz w:val="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80"/>
        <w:gridCol w:w="685"/>
        <w:gridCol w:w="704"/>
        <w:gridCol w:w="582"/>
        <w:gridCol w:w="582"/>
        <w:gridCol w:w="582"/>
        <w:gridCol w:w="582"/>
        <w:gridCol w:w="584"/>
        <w:gridCol w:w="582"/>
        <w:gridCol w:w="645"/>
        <w:gridCol w:w="582"/>
        <w:gridCol w:w="613"/>
        <w:gridCol w:w="587"/>
      </w:tblGrid>
      <w:tr>
        <w:trPr>
          <w:trHeight w:val="431" w:hRule="atLeast"/>
        </w:trPr>
        <w:tc>
          <w:tcPr>
            <w:tcW w:w="1042" w:type="dxa"/>
          </w:tcPr>
          <w:p>
            <w:pPr>
              <w:pStyle w:val="TableParagraph"/>
              <w:tabs>
                <w:tab w:pos="843" w:val="left" w:leader="none"/>
              </w:tabs>
              <w:spacing w:before="28"/>
              <w:ind w:left="107" w:right="94"/>
              <w:jc w:val="both"/>
              <w:rPr>
                <w:sz w:val="8"/>
              </w:rPr>
            </w:pPr>
            <w:r>
              <w:rPr>
                <w:w w:val="80"/>
                <w:sz w:val="8"/>
              </w:rPr>
              <w:t>SERVICIOS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PRESTADOS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EN MATERIA DE SALUD Y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5"/>
                <w:sz w:val="8"/>
              </w:rPr>
              <w:t>CONTROL</w:t>
              <w:tab/>
            </w:r>
            <w:r>
              <w:rPr>
                <w:spacing w:val="-6"/>
                <w:w w:val="90"/>
                <w:sz w:val="8"/>
              </w:rPr>
              <w:t>DE</w:t>
            </w:r>
          </w:p>
          <w:p>
            <w:pPr>
              <w:pStyle w:val="TableParagraph"/>
              <w:ind w:left="107"/>
              <w:rPr>
                <w:sz w:val="8"/>
              </w:rPr>
            </w:pPr>
            <w:r>
              <w:rPr>
                <w:w w:val="90"/>
                <w:sz w:val="8"/>
              </w:rPr>
              <w:t>ENFERMEDADES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817,068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68,089</w:t>
            </w:r>
          </w:p>
        </w:tc>
      </w:tr>
      <w:tr>
        <w:trPr>
          <w:trHeight w:val="434" w:hRule="atLeast"/>
        </w:trPr>
        <w:tc>
          <w:tcPr>
            <w:tcW w:w="1042" w:type="dxa"/>
          </w:tcPr>
          <w:p>
            <w:pPr>
              <w:pStyle w:val="TableParagraph"/>
              <w:spacing w:before="30"/>
              <w:ind w:left="107" w:right="94"/>
              <w:jc w:val="both"/>
              <w:rPr>
                <w:sz w:val="8"/>
              </w:rPr>
            </w:pPr>
            <w:r>
              <w:rPr>
                <w:spacing w:val="-1"/>
                <w:w w:val="85"/>
                <w:sz w:val="8"/>
              </w:rPr>
              <w:t>SERVICIOS </w:t>
            </w:r>
            <w:r>
              <w:rPr>
                <w:w w:val="85"/>
                <w:sz w:val="8"/>
              </w:rPr>
              <w:t>EN MATERIA</w:t>
            </w:r>
            <w:r>
              <w:rPr>
                <w:spacing w:val="1"/>
                <w:w w:val="85"/>
                <w:sz w:val="8"/>
              </w:rPr>
              <w:t> </w:t>
            </w:r>
            <w:r>
              <w:rPr>
                <w:w w:val="80"/>
                <w:sz w:val="8"/>
              </w:rPr>
              <w:t>DE SEGURIDAD PÚBLICA,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spacing w:val="-1"/>
                <w:w w:val="90"/>
                <w:sz w:val="8"/>
              </w:rPr>
              <w:t>PROTECCIÓN</w:t>
            </w:r>
            <w:r>
              <w:rPr>
                <w:w w:val="90"/>
                <w:sz w:val="8"/>
              </w:rPr>
              <w:t> CIVIL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Y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VIALIDAD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3,538,236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294,853</w:t>
            </w:r>
          </w:p>
        </w:tc>
      </w:tr>
      <w:tr>
        <w:trPr>
          <w:trHeight w:val="624" w:hRule="atLeast"/>
        </w:trPr>
        <w:tc>
          <w:tcPr>
            <w:tcW w:w="104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107" w:right="94"/>
              <w:jc w:val="both"/>
              <w:rPr>
                <w:sz w:val="8"/>
              </w:rPr>
            </w:pPr>
            <w:r>
              <w:rPr>
                <w:w w:val="80"/>
                <w:sz w:val="8"/>
              </w:rPr>
              <w:t>SERVICIOS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PRESTADOS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EN</w:t>
            </w:r>
            <w:r>
              <w:rPr>
                <w:spacing w:val="9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MATERIA</w:t>
            </w:r>
            <w:r>
              <w:rPr>
                <w:spacing w:val="6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DE</w:t>
            </w:r>
          </w:p>
          <w:p>
            <w:pPr>
              <w:pStyle w:val="TableParagraph"/>
              <w:tabs>
                <w:tab w:pos="891" w:val="left" w:leader="none"/>
              </w:tabs>
              <w:spacing w:before="1"/>
              <w:ind w:left="107" w:right="94"/>
              <w:jc w:val="both"/>
              <w:rPr>
                <w:sz w:val="8"/>
              </w:rPr>
            </w:pPr>
            <w:r>
              <w:rPr>
                <w:w w:val="85"/>
                <w:sz w:val="8"/>
              </w:rPr>
              <w:t>EDUCACIÓN</w:t>
              <w:tab/>
            </w:r>
            <w:r>
              <w:rPr>
                <w:spacing w:val="-8"/>
                <w:w w:val="90"/>
                <w:sz w:val="8"/>
              </w:rPr>
              <w:t>Y</w:t>
            </w:r>
            <w:r>
              <w:rPr>
                <w:spacing w:val="-18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DEPORTIVA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Y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CASA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HOGAR</w:t>
            </w:r>
            <w:r>
              <w:rPr>
                <w:spacing w:val="2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MUNICIPAL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921,271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76,773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4"/>
              <w:ind w:left="107" w:right="90"/>
              <w:rPr>
                <w:sz w:val="8"/>
              </w:rPr>
            </w:pPr>
            <w:r>
              <w:rPr>
                <w:w w:val="80"/>
                <w:sz w:val="8"/>
              </w:rPr>
              <w:t>DERECHO DEL REGISTRO</w:t>
            </w:r>
            <w:r>
              <w:rPr>
                <w:spacing w:val="-15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FISCAL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INMOBILIARIO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5,096,635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424,720</w:t>
            </w:r>
          </w:p>
        </w:tc>
      </w:tr>
      <w:tr>
        <w:trPr>
          <w:trHeight w:val="434" w:hRule="atLeast"/>
        </w:trPr>
        <w:tc>
          <w:tcPr>
            <w:tcW w:w="1042" w:type="dxa"/>
          </w:tcPr>
          <w:p>
            <w:pPr>
              <w:pStyle w:val="TableParagraph"/>
              <w:spacing w:before="30"/>
              <w:ind w:left="107" w:right="94"/>
              <w:jc w:val="both"/>
              <w:rPr>
                <w:sz w:val="8"/>
              </w:rPr>
            </w:pPr>
            <w:r>
              <w:rPr>
                <w:w w:val="90"/>
                <w:sz w:val="8"/>
              </w:rPr>
              <w:t>POR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SERVICIO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DE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VIGILANCIA,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CONTROL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Y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EVALUACIÓN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(5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AL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MILLAR)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118,639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9,887</w:t>
            </w:r>
          </w:p>
        </w:tc>
      </w:tr>
      <w:tr>
        <w:trPr>
          <w:trHeight w:val="258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ACCESORIOS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3,935,494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327,958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PRODUCTOS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9,849,731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820,812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32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PRODUCTOS</w:t>
            </w:r>
            <w:r>
              <w:rPr>
                <w:rFonts w:ascii="Arial"/>
                <w:b/>
                <w:spacing w:val="8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DE</w:t>
            </w:r>
            <w:r>
              <w:rPr>
                <w:rFonts w:ascii="Arial"/>
                <w:b/>
                <w:spacing w:val="8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TIPO</w:t>
            </w:r>
            <w:r>
              <w:rPr>
                <w:rFonts w:ascii="Arial"/>
                <w:b/>
                <w:spacing w:val="-16"/>
                <w:w w:val="85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CORRIENTE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9,849,731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820,812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820,811</w:t>
            </w:r>
          </w:p>
        </w:tc>
      </w:tr>
      <w:tr>
        <w:trPr>
          <w:trHeight w:val="225" w:hRule="atLeast"/>
        </w:trPr>
        <w:tc>
          <w:tcPr>
            <w:tcW w:w="1042" w:type="dxa"/>
          </w:tcPr>
          <w:p>
            <w:pPr>
              <w:pStyle w:val="TableParagraph"/>
              <w:spacing w:before="18"/>
              <w:ind w:left="107" w:right="85"/>
              <w:rPr>
                <w:sz w:val="8"/>
              </w:rPr>
            </w:pPr>
            <w:r>
              <w:rPr>
                <w:w w:val="80"/>
                <w:sz w:val="8"/>
              </w:rPr>
              <w:t>DERIVADOS</w:t>
            </w:r>
            <w:r>
              <w:rPr>
                <w:spacing w:val="16"/>
                <w:sz w:val="8"/>
              </w:rPr>
              <w:t> </w:t>
            </w:r>
            <w:r>
              <w:rPr>
                <w:spacing w:val="54"/>
                <w:sz w:val="8"/>
              </w:rPr>
              <w:t> </w:t>
            </w:r>
            <w:r>
              <w:rPr>
                <w:w w:val="80"/>
                <w:sz w:val="8"/>
              </w:rPr>
              <w:t>DE</w:t>
            </w:r>
            <w:r>
              <w:rPr>
                <w:spacing w:val="14"/>
                <w:sz w:val="8"/>
              </w:rPr>
              <w:t>  </w:t>
            </w:r>
            <w:r>
              <w:rPr>
                <w:spacing w:val="15"/>
                <w:sz w:val="8"/>
              </w:rPr>
              <w:t> </w:t>
            </w:r>
            <w:r>
              <w:rPr>
                <w:spacing w:val="-5"/>
                <w:w w:val="90"/>
                <w:sz w:val="8"/>
              </w:rPr>
              <w:t>LOS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80"/>
                <w:sz w:val="8"/>
              </w:rPr>
              <w:t>BIENES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INMUEBLES</w:t>
            </w:r>
          </w:p>
        </w:tc>
        <w:tc>
          <w:tcPr>
            <w:tcW w:w="680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3,223,380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  <w:tc>
          <w:tcPr>
            <w:tcW w:w="587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268,615</w:t>
            </w:r>
          </w:p>
        </w:tc>
      </w:tr>
      <w:tr>
        <w:trPr>
          <w:trHeight w:val="433" w:hRule="atLeast"/>
        </w:trPr>
        <w:tc>
          <w:tcPr>
            <w:tcW w:w="104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before="1"/>
              <w:ind w:left="107" w:right="96"/>
              <w:jc w:val="both"/>
              <w:rPr>
                <w:sz w:val="8"/>
              </w:rPr>
            </w:pPr>
            <w:r>
              <w:rPr>
                <w:w w:val="90"/>
                <w:sz w:val="8"/>
              </w:rPr>
              <w:t>DERIVADOS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DE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LOS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BIENES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MUEBLES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E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INTANGIBLES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1042" w:type="dxa"/>
          </w:tcPr>
          <w:p>
            <w:pPr>
              <w:pStyle w:val="TableParagraph"/>
              <w:spacing w:before="61"/>
              <w:ind w:left="107"/>
              <w:rPr>
                <w:sz w:val="8"/>
              </w:rPr>
            </w:pPr>
            <w:r>
              <w:rPr>
                <w:w w:val="80"/>
                <w:sz w:val="8"/>
              </w:rPr>
              <w:t>OTROS</w:t>
            </w:r>
            <w:r>
              <w:rPr>
                <w:spacing w:val="3"/>
                <w:w w:val="80"/>
                <w:sz w:val="8"/>
              </w:rPr>
              <w:t> </w:t>
            </w:r>
            <w:r>
              <w:rPr>
                <w:w w:val="80"/>
                <w:sz w:val="8"/>
              </w:rPr>
              <w:t>PRODUCTOS</w:t>
            </w:r>
          </w:p>
        </w:tc>
        <w:tc>
          <w:tcPr>
            <w:tcW w:w="680" w:type="dxa"/>
          </w:tcPr>
          <w:p>
            <w:pPr>
              <w:pStyle w:val="TableParagraph"/>
              <w:spacing w:before="61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3,861,398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704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4" w:type="dxa"/>
          </w:tcPr>
          <w:p>
            <w:pPr>
              <w:pStyle w:val="TableParagraph"/>
              <w:spacing w:before="61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613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  <w:tc>
          <w:tcPr>
            <w:tcW w:w="587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321,783</w:t>
            </w:r>
          </w:p>
        </w:tc>
      </w:tr>
      <w:tr>
        <w:trPr>
          <w:trHeight w:val="225" w:hRule="atLeast"/>
        </w:trPr>
        <w:tc>
          <w:tcPr>
            <w:tcW w:w="1042" w:type="dxa"/>
          </w:tcPr>
          <w:p>
            <w:pPr>
              <w:pStyle w:val="TableParagraph"/>
              <w:spacing w:before="18"/>
              <w:ind w:left="107" w:right="467"/>
              <w:rPr>
                <w:sz w:val="8"/>
              </w:rPr>
            </w:pPr>
            <w:r>
              <w:rPr>
                <w:w w:val="85"/>
                <w:sz w:val="8"/>
              </w:rPr>
              <w:t>PRODUCTOS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80"/>
                <w:sz w:val="8"/>
              </w:rPr>
              <w:t>FINANCIEROS</w:t>
            </w:r>
          </w:p>
        </w:tc>
        <w:tc>
          <w:tcPr>
            <w:tcW w:w="680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2,764,953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  <w:tc>
          <w:tcPr>
            <w:tcW w:w="587" w:type="dxa"/>
          </w:tcPr>
          <w:p>
            <w:pPr>
              <w:pStyle w:val="TableParagraph"/>
              <w:spacing w:before="64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230,413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APROVECHAMIENTOS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10,130,570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844,215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</w:tr>
      <w:tr>
        <w:trPr>
          <w:trHeight w:val="503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6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APROVECHAMIENTOS DE</w:t>
            </w:r>
            <w:r>
              <w:rPr>
                <w:rFonts w:asci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TIPO</w:t>
            </w:r>
            <w:r>
              <w:rPr>
                <w:rFonts w:ascii="Arial"/>
                <w:b/>
                <w:spacing w:val="-3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CORRIENTE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10,130,569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844,214</w:t>
            </w:r>
          </w:p>
        </w:tc>
      </w:tr>
      <w:tr>
        <w:trPr>
          <w:trHeight w:val="258" w:hRule="atLeast"/>
        </w:trPr>
        <w:tc>
          <w:tcPr>
            <w:tcW w:w="1042" w:type="dxa"/>
          </w:tcPr>
          <w:p>
            <w:pPr>
              <w:pStyle w:val="TableParagraph"/>
              <w:spacing w:before="35"/>
              <w:ind w:left="107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90"/>
                <w:sz w:val="8"/>
              </w:rPr>
              <w:t>DE</w:t>
            </w:r>
            <w:r>
              <w:rPr>
                <w:rFonts w:ascii="Arial" w:hAnsi="Arial"/>
                <w:b/>
                <w:spacing w:val="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LOS</w:t>
            </w:r>
            <w:r>
              <w:rPr>
                <w:rFonts w:ascii="Arial" w:hAnsi="Arial"/>
                <w:b/>
                <w:spacing w:val="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BIENES</w:t>
            </w:r>
            <w:r>
              <w:rPr>
                <w:rFonts w:ascii="Arial" w:hAnsi="Arial"/>
                <w:b/>
                <w:spacing w:val="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w w:val="90"/>
                <w:sz w:val="8"/>
              </w:rPr>
              <w:t>DE</w:t>
            </w:r>
            <w:r>
              <w:rPr>
                <w:rFonts w:ascii="Arial" w:hAns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8"/>
              </w:rPr>
              <w:t>DOMINIO</w:t>
            </w:r>
            <w:r>
              <w:rPr>
                <w:rFonts w:ascii="Arial" w:hAnsi="Arial"/>
                <w:b/>
                <w:spacing w:val="-1"/>
                <w:w w:val="85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8"/>
              </w:rPr>
              <w:t>PÚBLICO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1042" w:type="dxa"/>
          </w:tcPr>
          <w:p>
            <w:pPr>
              <w:pStyle w:val="TableParagraph"/>
              <w:spacing w:before="61"/>
              <w:ind w:left="107"/>
              <w:rPr>
                <w:sz w:val="8"/>
              </w:rPr>
            </w:pPr>
            <w:r>
              <w:rPr>
                <w:w w:val="90"/>
                <w:sz w:val="8"/>
              </w:rPr>
              <w:t>MULTAS</w:t>
            </w:r>
          </w:p>
        </w:tc>
        <w:tc>
          <w:tcPr>
            <w:tcW w:w="680" w:type="dxa"/>
          </w:tcPr>
          <w:p>
            <w:pPr>
              <w:pStyle w:val="TableParagraph"/>
              <w:spacing w:before="61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9,829,362</w:t>
            </w:r>
          </w:p>
        </w:tc>
        <w:tc>
          <w:tcPr>
            <w:tcW w:w="685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704" w:type="dxa"/>
          </w:tcPr>
          <w:p>
            <w:pPr>
              <w:pStyle w:val="TableParagraph"/>
              <w:spacing w:before="61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4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4" w:type="dxa"/>
          </w:tcPr>
          <w:p>
            <w:pPr>
              <w:pStyle w:val="TableParagraph"/>
              <w:spacing w:before="61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645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2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613" w:type="dxa"/>
          </w:tcPr>
          <w:p>
            <w:pPr>
              <w:pStyle w:val="TableParagraph"/>
              <w:spacing w:before="61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  <w:tc>
          <w:tcPr>
            <w:tcW w:w="587" w:type="dxa"/>
          </w:tcPr>
          <w:p>
            <w:pPr>
              <w:pStyle w:val="TableParagraph"/>
              <w:spacing w:before="61"/>
              <w:ind w:right="112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819,114</w:t>
            </w:r>
          </w:p>
        </w:tc>
      </w:tr>
      <w:tr>
        <w:trPr>
          <w:trHeight w:val="225" w:hRule="atLeast"/>
        </w:trPr>
        <w:tc>
          <w:tcPr>
            <w:tcW w:w="1042" w:type="dxa"/>
          </w:tcPr>
          <w:p>
            <w:pPr>
              <w:pStyle w:val="TableParagraph"/>
              <w:spacing w:before="18"/>
              <w:ind w:left="107" w:right="211"/>
              <w:rPr>
                <w:sz w:val="8"/>
              </w:rPr>
            </w:pPr>
            <w:r>
              <w:rPr>
                <w:w w:val="80"/>
                <w:sz w:val="8"/>
              </w:rPr>
              <w:t>APROVECHAMIENTOS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DIVERSOS</w:t>
            </w:r>
          </w:p>
        </w:tc>
        <w:tc>
          <w:tcPr>
            <w:tcW w:w="680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301,206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right="9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704" w:type="dxa"/>
          </w:tcPr>
          <w:p>
            <w:pPr>
              <w:pStyle w:val="TableParagraph"/>
              <w:spacing w:before="64"/>
              <w:ind w:right="10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3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right="108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2" w:type="dxa"/>
          </w:tcPr>
          <w:p>
            <w:pPr>
              <w:pStyle w:val="TableParagraph"/>
              <w:spacing w:before="64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right="110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  <w:tc>
          <w:tcPr>
            <w:tcW w:w="587" w:type="dxa"/>
          </w:tcPr>
          <w:p>
            <w:pPr>
              <w:pStyle w:val="TableParagraph"/>
              <w:spacing w:before="64"/>
              <w:ind w:right="111"/>
              <w:jc w:val="right"/>
              <w:rPr>
                <w:sz w:val="8"/>
              </w:rPr>
            </w:pPr>
            <w:r>
              <w:rPr>
                <w:w w:val="90"/>
                <w:sz w:val="8"/>
              </w:rPr>
              <w:t>25,101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32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APROVECHAMIENTOS</w:t>
            </w:r>
            <w:r>
              <w:rPr>
                <w:rFonts w:asci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PATRIMONIALES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433" w:hRule="atLeast"/>
        </w:trPr>
        <w:tc>
          <w:tcPr>
            <w:tcW w:w="1042" w:type="dxa"/>
          </w:tcPr>
          <w:p>
            <w:pPr>
              <w:pStyle w:val="TableParagraph"/>
              <w:tabs>
                <w:tab w:pos="855" w:val="left" w:leader="none"/>
              </w:tabs>
              <w:spacing w:before="30"/>
              <w:ind w:left="107" w:right="94"/>
              <w:rPr>
                <w:sz w:val="8"/>
              </w:rPr>
            </w:pPr>
            <w:r>
              <w:rPr>
                <w:w w:val="80"/>
                <w:sz w:val="8"/>
              </w:rPr>
              <w:t>DERIVADOS</w:t>
            </w:r>
            <w:r>
              <w:rPr>
                <w:spacing w:val="16"/>
                <w:sz w:val="8"/>
              </w:rPr>
              <w:t> </w:t>
            </w:r>
            <w:r>
              <w:rPr>
                <w:spacing w:val="54"/>
                <w:sz w:val="8"/>
              </w:rPr>
              <w:t> </w:t>
            </w:r>
            <w:r>
              <w:rPr>
                <w:w w:val="80"/>
                <w:sz w:val="8"/>
              </w:rPr>
              <w:t>DE</w:t>
            </w:r>
            <w:r>
              <w:rPr>
                <w:spacing w:val="14"/>
                <w:sz w:val="8"/>
              </w:rPr>
              <w:t>  </w:t>
            </w:r>
            <w:r>
              <w:rPr>
                <w:spacing w:val="15"/>
                <w:sz w:val="8"/>
              </w:rPr>
              <w:t> </w:t>
            </w:r>
            <w:r>
              <w:rPr>
                <w:w w:val="85"/>
                <w:sz w:val="8"/>
              </w:rPr>
              <w:t>LOS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RECURSOS</w:t>
            </w:r>
            <w:r>
              <w:rPr>
                <w:spacing w:val="1"/>
                <w:w w:val="90"/>
                <w:sz w:val="8"/>
              </w:rPr>
              <w:t> </w:t>
            </w:r>
            <w:r>
              <w:rPr>
                <w:w w:val="85"/>
                <w:sz w:val="8"/>
              </w:rPr>
              <w:t>TRANSFERIDOS</w:t>
              <w:tab/>
            </w:r>
            <w:r>
              <w:rPr>
                <w:spacing w:val="-6"/>
                <w:w w:val="90"/>
                <w:sz w:val="8"/>
              </w:rPr>
              <w:t>AL</w:t>
            </w:r>
            <w:r>
              <w:rPr>
                <w:spacing w:val="-17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MUNICIPIO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537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07" w:right="9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0"/>
                <w:sz w:val="8"/>
              </w:rPr>
              <w:t>INGRESOS</w:t>
            </w:r>
            <w:r>
              <w:rPr>
                <w:rFonts w:asci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POR</w:t>
            </w:r>
            <w:r>
              <w:rPr>
                <w:rFonts w:ascii="Arial"/>
                <w:b/>
                <w:spacing w:val="1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VENTAS</w:t>
            </w:r>
            <w:r>
              <w:rPr>
                <w:rFonts w:ascii="Arial"/>
                <w:b/>
                <w:spacing w:val="-16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BIENES</w:t>
            </w:r>
            <w:r>
              <w:rPr>
                <w:rFonts w:ascii="Arial"/>
                <w:b/>
                <w:spacing w:val="3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Y</w:t>
            </w:r>
            <w:r>
              <w:rPr>
                <w:rFonts w:ascii="Arial"/>
                <w:b/>
                <w:spacing w:val="2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SERVICIOS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433" w:hRule="atLeast"/>
        </w:trPr>
        <w:tc>
          <w:tcPr>
            <w:tcW w:w="1042" w:type="dxa"/>
          </w:tcPr>
          <w:p>
            <w:pPr>
              <w:pStyle w:val="TableParagraph"/>
              <w:tabs>
                <w:tab w:pos="481" w:val="left" w:leader="none"/>
              </w:tabs>
              <w:spacing w:before="30"/>
              <w:ind w:left="107" w:right="94"/>
              <w:jc w:val="both"/>
              <w:rPr>
                <w:sz w:val="8"/>
              </w:rPr>
            </w:pPr>
            <w:r>
              <w:rPr>
                <w:spacing w:val="-1"/>
                <w:w w:val="85"/>
                <w:sz w:val="8"/>
              </w:rPr>
              <w:t>INGRESOS POR</w:t>
            </w:r>
            <w:r>
              <w:rPr>
                <w:w w:val="85"/>
                <w:sz w:val="8"/>
              </w:rPr>
              <w:t> </w:t>
            </w:r>
            <w:r>
              <w:rPr>
                <w:spacing w:val="-1"/>
                <w:w w:val="85"/>
                <w:sz w:val="8"/>
              </w:rPr>
              <w:t>VENTAS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85"/>
                <w:sz w:val="8"/>
              </w:rPr>
              <w:t>DE BIENES Y SERVICIOS</w:t>
            </w:r>
            <w:r>
              <w:rPr>
                <w:spacing w:val="-16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DE</w:t>
              <w:tab/>
            </w:r>
            <w:r>
              <w:rPr>
                <w:w w:val="80"/>
                <w:sz w:val="8"/>
              </w:rPr>
              <w:t>ORGANISMOS</w:t>
            </w:r>
            <w:r>
              <w:rPr>
                <w:spacing w:val="-16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DESCENTRALIZADOS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2"/>
              <w:ind w:left="107" w:right="91"/>
              <w:rPr>
                <w:sz w:val="8"/>
              </w:rPr>
            </w:pPr>
            <w:r>
              <w:rPr>
                <w:spacing w:val="-1"/>
                <w:w w:val="85"/>
                <w:sz w:val="8"/>
              </w:rPr>
              <w:t>INGRESOS</w:t>
            </w:r>
            <w:r>
              <w:rPr>
                <w:spacing w:val="7"/>
                <w:w w:val="85"/>
                <w:sz w:val="8"/>
              </w:rPr>
              <w:t> </w:t>
            </w:r>
            <w:r>
              <w:rPr>
                <w:spacing w:val="-1"/>
                <w:w w:val="85"/>
                <w:sz w:val="8"/>
              </w:rPr>
              <w:t>POR</w:t>
            </w:r>
            <w:r>
              <w:rPr>
                <w:spacing w:val="7"/>
                <w:w w:val="85"/>
                <w:sz w:val="8"/>
              </w:rPr>
              <w:t> </w:t>
            </w:r>
            <w:r>
              <w:rPr>
                <w:spacing w:val="-1"/>
                <w:w w:val="85"/>
                <w:sz w:val="8"/>
              </w:rPr>
              <w:t>VENTAS</w:t>
            </w:r>
            <w:r>
              <w:rPr>
                <w:spacing w:val="-15"/>
                <w:w w:val="85"/>
                <w:sz w:val="8"/>
              </w:rPr>
              <w:t> </w:t>
            </w:r>
            <w:r>
              <w:rPr>
                <w:w w:val="90"/>
                <w:sz w:val="8"/>
              </w:rPr>
              <w:t>DE</w:t>
            </w:r>
            <w:r>
              <w:rPr>
                <w:spacing w:val="-4"/>
                <w:w w:val="90"/>
                <w:sz w:val="8"/>
              </w:rPr>
              <w:t> </w:t>
            </w:r>
            <w:r>
              <w:rPr>
                <w:w w:val="90"/>
                <w:sz w:val="8"/>
              </w:rPr>
              <w:t>BIENES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  <w:tr>
        <w:trPr>
          <w:trHeight w:val="537" w:hRule="atLeast"/>
        </w:trPr>
        <w:tc>
          <w:tcPr>
            <w:tcW w:w="1042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tabs>
                <w:tab w:pos="915" w:val="left" w:leader="none"/>
              </w:tabs>
              <w:spacing w:line="92" w:lineRule="exact" w:before="1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PARTICIPACIONES</w:t>
              <w:tab/>
            </w:r>
            <w:r>
              <w:rPr>
                <w:rFonts w:ascii="Arial"/>
                <w:b/>
                <w:w w:val="90"/>
                <w:sz w:val="8"/>
              </w:rPr>
              <w:t>,</w:t>
            </w:r>
          </w:p>
          <w:p>
            <w:pPr>
              <w:pStyle w:val="TableParagraph"/>
              <w:tabs>
                <w:tab w:pos="891" w:val="left" w:leader="none"/>
              </w:tabs>
              <w:ind w:left="107" w:right="9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APORTACIONES</w:t>
              <w:tab/>
            </w:r>
            <w:r>
              <w:rPr>
                <w:rFonts w:ascii="Arial"/>
                <w:b/>
                <w:spacing w:val="-8"/>
                <w:w w:val="90"/>
                <w:sz w:val="8"/>
              </w:rPr>
              <w:t>Y</w:t>
            </w:r>
            <w:r>
              <w:rPr>
                <w:rFonts w:ascii="Arial"/>
                <w:b/>
                <w:spacing w:val="-17"/>
                <w:w w:val="90"/>
                <w:sz w:val="8"/>
              </w:rPr>
              <w:t> </w:t>
            </w:r>
            <w:r>
              <w:rPr>
                <w:rFonts w:ascii="Arial"/>
                <w:b/>
                <w:w w:val="90"/>
                <w:sz w:val="8"/>
              </w:rPr>
              <w:t>CONVENIOS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1,191,453,246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120,456,168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110,103,278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102,338,609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</w:tr>
      <w:tr>
        <w:trPr>
          <w:trHeight w:val="258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PARTICIPACIONES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853,109,590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71,092,466</w:t>
            </w:r>
          </w:p>
        </w:tc>
      </w:tr>
      <w:tr>
        <w:trPr>
          <w:trHeight w:val="258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APORTACIONES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312,461,428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31,246,143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256" w:hRule="atLeast"/>
        </w:trPr>
        <w:tc>
          <w:tcPr>
            <w:tcW w:w="104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CONVENIOS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25,882,228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4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18,117,559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1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0"/>
                <w:sz w:val="8"/>
              </w:rPr>
              <w:t>7,764,669</w:t>
            </w:r>
          </w:p>
        </w:tc>
        <w:tc>
          <w:tcPr>
            <w:tcW w:w="5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539" w:hRule="atLeast"/>
        </w:trPr>
        <w:tc>
          <w:tcPr>
            <w:tcW w:w="104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spacing w:before="1"/>
              <w:ind w:left="107" w:right="9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5"/>
                <w:sz w:val="8"/>
              </w:rPr>
              <w:t>INGRESOS</w:t>
            </w:r>
            <w:r>
              <w:rPr>
                <w:rFonts w:ascii="Arial"/>
                <w:b/>
                <w:spacing w:val="4"/>
                <w:w w:val="85"/>
                <w:sz w:val="8"/>
              </w:rPr>
              <w:t> </w:t>
            </w:r>
            <w:r>
              <w:rPr>
                <w:rFonts w:ascii="Arial"/>
                <w:b/>
                <w:w w:val="85"/>
                <w:sz w:val="8"/>
              </w:rPr>
              <w:t>DERIVADOS</w:t>
            </w:r>
            <w:r>
              <w:rPr>
                <w:rFonts w:ascii="Arial"/>
                <w:b/>
                <w:spacing w:val="-16"/>
                <w:w w:val="85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DEL</w:t>
            </w:r>
            <w:r>
              <w:rPr>
                <w:rFonts w:ascii="Arial"/>
                <w:b/>
                <w:spacing w:val="3"/>
                <w:w w:val="80"/>
                <w:sz w:val="8"/>
              </w:rPr>
              <w:t> </w:t>
            </w:r>
            <w:r>
              <w:rPr>
                <w:rFonts w:ascii="Arial"/>
                <w:b/>
                <w:w w:val="80"/>
                <w:sz w:val="8"/>
              </w:rPr>
              <w:t>FINANCIAMIENTO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9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0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1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8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09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81"/>
                <w:sz w:val="8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042" w:type="dxa"/>
          </w:tcPr>
          <w:p>
            <w:pPr>
              <w:pStyle w:val="TableParagraph"/>
              <w:spacing w:before="42"/>
              <w:ind w:left="107" w:right="343"/>
              <w:rPr>
                <w:sz w:val="8"/>
              </w:rPr>
            </w:pPr>
            <w:r>
              <w:rPr>
                <w:w w:val="80"/>
                <w:sz w:val="8"/>
              </w:rPr>
              <w:t>ENDEUDAMIENTO</w:t>
            </w:r>
            <w:r>
              <w:rPr>
                <w:spacing w:val="1"/>
                <w:w w:val="80"/>
                <w:sz w:val="8"/>
              </w:rPr>
              <w:t> </w:t>
            </w:r>
            <w:r>
              <w:rPr>
                <w:w w:val="90"/>
                <w:sz w:val="8"/>
              </w:rPr>
              <w:t>INTERNO</w:t>
            </w: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9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0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1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2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6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7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8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>
            <w:pPr>
              <w:pStyle w:val="TableParagraph"/>
              <w:ind w:right="109"/>
              <w:jc w:val="right"/>
              <w:rPr>
                <w:sz w:val="8"/>
              </w:rPr>
            </w:pPr>
            <w:r>
              <w:rPr>
                <w:w w:val="81"/>
                <w:sz w:val="8"/>
              </w:rPr>
              <w:t>0</w:t>
            </w:r>
          </w:p>
        </w:tc>
      </w:tr>
    </w:tbl>
    <w:p>
      <w:pPr>
        <w:spacing w:after="0"/>
        <w:jc w:val="right"/>
        <w:rPr>
          <w:sz w:val="8"/>
        </w:rPr>
        <w:sectPr>
          <w:pgSz w:w="12250" w:h="15850"/>
          <w:pgMar w:header="682" w:footer="812" w:top="3260" w:bottom="1000" w:left="1460" w:right="400"/>
        </w:sectPr>
      </w:pPr>
    </w:p>
    <w:p>
      <w:pPr>
        <w:pStyle w:val="BodyText"/>
        <w:ind w:left="10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851847" cy="19346418"/>
            <wp:effectExtent l="0" t="0" r="0" b="0"/>
            <wp:docPr id="4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1847" cy="193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headerReference w:type="default" r:id="rId37"/>
      <w:footerReference w:type="default" r:id="rId38"/>
      <w:pgSz w:w="24470" w:h="31660"/>
      <w:pgMar w:header="0" w:footer="0" w:top="300" w:bottom="280" w:left="2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4004pt;margin-top:737.52002pt;width:470.35pt;height:7.1pt;mso-position-horizontal-relative:page;mso-position-vertical-relative:page;z-index:-43679232" coordorigin="1702,14750" coordsize="9407,142" path="m11109,14750l6412,14750,1702,14750,1702,14892,6412,14892,11109,14892,11109,14750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752.570007pt;width:72.8pt;height:11pt;mso-position-horizontal-relative:page;mso-position-vertical-relative:page;z-index:-4367872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80017pt;margin-top:752.570007pt;width:15.15pt;height:11pt;mso-position-horizontal-relative:page;mso-position-vertical-relative:page;z-index:-43678208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.863998pt;margin-top:752.570007pt;width:72.8pt;height:11pt;mso-position-horizontal-relative:page;mso-position-vertical-relative:page;z-index:-436766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80017pt;margin-top:752.570007pt;width:15.15pt;height:11pt;mso-position-horizontal-relative:page;mso-position-vertical-relative:page;z-index:-43676160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4004pt;margin-top:737.52002pt;width:470.35pt;height:7.1pt;mso-position-horizontal-relative:page;mso-position-vertical-relative:page;z-index:-43674624" coordorigin="1702,14750" coordsize="9407,142" path="m11109,14750l6412,14750,1702,14750,1702,14892,6412,14892,11109,14892,11109,14750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752.570007pt;width:72.8pt;height:11pt;mso-position-horizontal-relative:page;mso-position-vertical-relative:page;z-index:-4367411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80017pt;margin-top:752.570007pt;width:15.15pt;height:11pt;mso-position-horizontal-relative:page;mso-position-vertical-relative:page;z-index:-43673600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.863998pt;margin-top:752.570007pt;width:72.8pt;height:11pt;mso-position-horizontal-relative:page;mso-position-vertical-relative:page;z-index:-4367206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80017pt;margin-top:752.570007pt;width:15.15pt;height:11pt;mso-position-horizontal-relative:page;mso-position-vertical-relative:page;z-index:-4367155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4004pt;margin-top:737.52002pt;width:470.35pt;height:7.1pt;mso-position-horizontal-relative:page;mso-position-vertical-relative:page;z-index:-43670016" coordorigin="1702,14750" coordsize="9407,142" path="m11109,14750l6412,14750,1702,14750,1702,14892,6412,14892,11109,14892,11109,14750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752.570007pt;width:72.8pt;height:11pt;mso-position-horizontal-relative:page;mso-position-vertical-relative:page;z-index:-436695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020020pt;margin-top:752.570007pt;width:19.7pt;height:11pt;mso-position-horizontal-relative:page;mso-position-vertical-relative:page;z-index:-4366899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.863998pt;margin-top:752.570007pt;width:72.8pt;height:11pt;mso-position-horizontal-relative:page;mso-position-vertical-relative:page;z-index:-4366745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020020pt;margin-top:752.570007pt;width:19.7pt;height:11pt;mso-position-horizontal-relative:page;mso-position-vertical-relative:page;z-index:-4366694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4004pt;margin-top:737.52002pt;width:470.35pt;height:7.1pt;mso-position-horizontal-relative:page;mso-position-vertical-relative:page;z-index:-43665408" coordorigin="1702,14750" coordsize="9407,142" path="m11109,14750l6412,14750,1702,14750,1702,14892,6412,14892,11109,14892,11109,14750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752.570007pt;width:72.8pt;height:11pt;mso-position-horizontal-relative:page;mso-position-vertical-relative:page;z-index:-436648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020020pt;margin-top:752.570007pt;width:19.7pt;height:11pt;mso-position-horizontal-relative:page;mso-position-vertical-relative:page;z-index:-4366438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9.863998pt;margin-top:752.570007pt;width:72.8pt;height:11pt;mso-position-horizontal-relative:page;mso-position-vertical-relative:page;z-index:-4366284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020020pt;margin-top:752.570007pt;width:19.7pt;height:11pt;mso-position-horizontal-relative:page;mso-position-vertical-relative:page;z-index:-43662336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104004pt;margin-top:737.52002pt;width:470.35pt;height:7.1pt;mso-position-horizontal-relative:page;mso-position-vertical-relative:page;z-index:-43660800" coordorigin="1702,14750" coordsize="9407,142" path="m11109,14750l6412,14750,1702,14750,1702,14892,6412,14892,11109,14892,11109,14750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752.570007pt;width:72.8pt;height:11pt;mso-position-horizontal-relative:page;mso-position-vertical-relative:page;z-index:-4366028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808080"/>
                    <w:sz w:val="18"/>
                  </w:rPr>
                  <w:t>DECRETO</w:t>
                </w:r>
                <w:r>
                  <w:rPr>
                    <w:rFonts w:ascii="Calibri"/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NO.</w:t>
                </w:r>
                <w:r>
                  <w:rPr>
                    <w:rFonts w:ascii="Calibri"/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color w:val="808080"/>
                    <w:sz w:val="18"/>
                  </w:rPr>
                  <w:t>1488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33.020020pt;margin-top:752.570007pt;width:19.7pt;height:11pt;mso-position-horizontal-relative:page;mso-position-vertical-relative:page;z-index:-43659776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36224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1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48pt;margin-top:105.381599pt;width:136.950pt;height:59.55pt;mso-position-horizontal-relative:page;mso-position-vertical-relative:page;z-index:-43679744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38784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3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77184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40832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5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75136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43392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35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72576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45440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37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70528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48000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39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67968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50048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41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65920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52608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43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63360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59654656">
          <wp:simplePos x="0" y="0"/>
          <wp:positionH relativeFrom="page">
            <wp:posOffset>1013053</wp:posOffset>
          </wp:positionH>
          <wp:positionV relativeFrom="page">
            <wp:posOffset>433006</wp:posOffset>
          </wp:positionV>
          <wp:extent cx="909526" cy="867765"/>
          <wp:effectExtent l="0" t="0" r="0" b="0"/>
          <wp:wrapNone/>
          <wp:docPr id="45" name="image1.jpeg" descr="escud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526" cy="86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105.381599pt;width:136.950pt;height:59.55pt;mso-position-horizontal-relative:page;mso-position-vertical-relative:page;z-index:-43661312" type="#_x0000_t202" filled="false" stroked="false">
          <v:textbox inset="0,0,0,0">
            <w:txbxContent>
              <w:p>
                <w:pPr>
                  <w:spacing w:line="343" w:lineRule="auto" w:before="15"/>
                  <w:ind w:left="209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GOBIERNO CONSTITUCIONAL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</w:p>
              <w:p>
                <w:pPr>
                  <w:spacing w:before="2"/>
                  <w:ind w:left="194" w:right="195" w:firstLine="0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ESTADO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</w:p>
              <w:p>
                <w:pPr>
                  <w:spacing w:before="149"/>
                  <w:ind w:left="0" w:right="0" w:firstLine="0"/>
                  <w:jc w:val="center"/>
                  <w:rPr>
                    <w:rFonts w:ascii="Cambria"/>
                    <w:b/>
                    <w:sz w:val="25"/>
                  </w:rPr>
                </w:pP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PODER</w:t>
                </w:r>
                <w:r>
                  <w:rPr>
                    <w:rFonts w:ascii="Cambria"/>
                    <w:b/>
                    <w:spacing w:val="-7"/>
                    <w:w w:val="115"/>
                    <w:sz w:val="25"/>
                  </w:rPr>
                  <w:t> </w:t>
                </w:r>
                <w:r>
                  <w:rPr>
                    <w:rFonts w:ascii="Cambria"/>
                    <w:b/>
                    <w:spacing w:val="-4"/>
                    <w:w w:val="115"/>
                    <w:sz w:val="25"/>
                  </w:rPr>
                  <w:t>LEGISLATIVO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604" w:hanging="183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8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4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2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1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9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7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5" w:hanging="183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324" w:hanging="72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62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69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885" w:hanging="281"/>
        <w:jc w:val="righ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32" w:hanging="24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6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3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0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7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74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1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8" w:hanging="24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791" w:hanging="187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8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6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4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2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1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9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7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5" w:hanging="187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604" w:hanging="183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8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4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2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1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9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7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5" w:hanging="183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885" w:hanging="281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0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0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1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1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1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1" w:hanging="28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788" w:hanging="185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593" w:hanging="483"/>
        <w:jc w:val="right"/>
      </w:pPr>
      <w:rPr>
        <w:rFonts w:hint="default" w:ascii="Arial MT" w:hAnsi="Arial MT" w:eastAsia="Arial MT" w:cs="Arial MT"/>
        <w:color w:val="20202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5" w:hanging="4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1" w:hanging="4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7" w:hanging="4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4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9" w:hanging="4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4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30" w:hanging="483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029" w:hanging="425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394" w:hanging="425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2232" w:hanging="263"/>
        <w:jc w:val="righ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7" w:hanging="2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5" w:hanging="2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3" w:hanging="2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1" w:hanging="2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29" w:hanging="2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6" w:hanging="263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604" w:hanging="408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8" w:hanging="4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4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4" w:hanging="4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2" w:hanging="4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1" w:hanging="4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9" w:hanging="4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7" w:hanging="4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5" w:hanging="408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604" w:hanging="21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8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4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2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1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9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7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5" w:hanging="21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"/>
      <w:numFmt w:val="lowerLetter"/>
      <w:lvlText w:val="%1)"/>
      <w:lvlJc w:val="left"/>
      <w:pPr>
        <w:ind w:left="242" w:hanging="252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78" w:hanging="274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5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1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7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59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0" w:hanging="27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789" w:hanging="185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0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60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0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1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1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1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1" w:hanging="18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0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6" w:hanging="262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29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1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449" w:hanging="845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34" w:hanging="8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8" w:hanging="8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2" w:hanging="8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6" w:hanging="8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1" w:hanging="8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5" w:hanging="8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9" w:hanging="8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3" w:hanging="84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628" w:hanging="180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6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8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1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3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9" w:hanging="18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878" w:hanging="274"/>
        <w:jc w:val="righ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68" w:hanging="264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5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91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7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59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14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0" w:hanging="264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96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885" w:hanging="281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226" w:hanging="276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5" w:hanging="2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10" w:hanging="2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5" w:hanging="2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1" w:hanging="2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6" w:hanging="2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1" w:hanging="27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10" w:hanging="240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6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98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13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29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44" w:hanging="24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885" w:hanging="281"/>
        <w:jc w:val="lef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1329" w:hanging="360"/>
        <w:jc w:val="left"/>
      </w:pPr>
      <w:rPr>
        <w:rFonts w:hint="default"/>
        <w:b/>
        <w:bCs/>
        <w:spacing w:val="-1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2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6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892" w:hanging="264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8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9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1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9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7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5" w:hanging="26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110" w:hanging="483"/>
        <w:jc w:val="left"/>
      </w:pPr>
      <w:rPr>
        <w:rFonts w:hint="default" w:ascii="Arial MT" w:hAnsi="Arial MT" w:eastAsia="Arial MT" w:cs="Arial MT"/>
        <w:color w:val="121212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46" w:hanging="4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72" w:hanging="4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8" w:hanging="4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4" w:hanging="4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1" w:hanging="4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7" w:hanging="4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3" w:hanging="4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9" w:hanging="48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866" w:hanging="483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78" w:hanging="351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4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8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3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48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2" w:hanging="35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950" w:hanging="708"/>
        <w:jc w:val="righ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4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6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8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1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3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5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70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32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2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69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660" w:hanging="994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802" w:hanging="99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802" w:hanging="72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7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8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1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5" w:hanging="720"/>
      </w:pPr>
      <w:rPr>
        <w:rFonts w:hint="default"/>
        <w:lang w:val="es-ES" w:eastAsia="en-US" w:bidi="ar-SA"/>
      </w:rPr>
    </w:lvl>
  </w:abstractNum>
  <w:num w:numId="2">
    <w:abstractNumId w:val="1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324" w:hanging="721"/>
      <w:outlineLvl w:val="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87" w:right="775"/>
      <w:jc w:val="center"/>
      <w:outlineLvl w:val="2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22" w:hanging="72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header" Target="header5.xml"/><Relationship Id="rId28" Type="http://schemas.openxmlformats.org/officeDocument/2006/relationships/footer" Target="footer5.xml"/><Relationship Id="rId29" Type="http://schemas.openxmlformats.org/officeDocument/2006/relationships/header" Target="header6.xml"/><Relationship Id="rId30" Type="http://schemas.openxmlformats.org/officeDocument/2006/relationships/footer" Target="footer6.xml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header" Target="header8.xml"/><Relationship Id="rId34" Type="http://schemas.openxmlformats.org/officeDocument/2006/relationships/footer" Target="footer8.xml"/><Relationship Id="rId35" Type="http://schemas.openxmlformats.org/officeDocument/2006/relationships/header" Target="header9.xml"/><Relationship Id="rId36" Type="http://schemas.openxmlformats.org/officeDocument/2006/relationships/footer" Target="footer9.xml"/><Relationship Id="rId37" Type="http://schemas.openxmlformats.org/officeDocument/2006/relationships/header" Target="header10.xml"/><Relationship Id="rId38" Type="http://schemas.openxmlformats.org/officeDocument/2006/relationships/footer" Target="footer10.xml"/><Relationship Id="rId39" Type="http://schemas.openxmlformats.org/officeDocument/2006/relationships/image" Target="media/image16.jpeg"/><Relationship Id="rId4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DECRETO NO. 1488</dc:creator>
  <dcterms:created xsi:type="dcterms:W3CDTF">2023-03-15T04:38:00Z</dcterms:created>
  <dcterms:modified xsi:type="dcterms:W3CDTF">2023-03-15T04:38:00Z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2023-03-15T00:00:00Z</vt:filetime>
  </property>
</Properties>
</file>